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9989" w14:textId="77777777" w:rsidR="00247611" w:rsidRPr="00121CF4" w:rsidRDefault="00F160CC" w:rsidP="00D0793F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121CF4">
        <w:rPr>
          <w:b/>
          <w:bCs/>
          <w:spacing w:val="-3"/>
          <w:sz w:val="28"/>
          <w:szCs w:val="28"/>
          <w:lang w:val="ru-RU"/>
        </w:rPr>
        <w:t>ПОЛИТИКА</w:t>
      </w:r>
    </w:p>
    <w:p w14:paraId="72161E71" w14:textId="4E257BEE" w:rsidR="00CF479D" w:rsidRPr="00121CF4" w:rsidRDefault="001D50DB" w:rsidP="00C40B19">
      <w:pPr>
        <w:pStyle w:val="a6"/>
        <w:ind w:firstLine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21CF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в отношении </w:t>
      </w:r>
      <w:r w:rsidR="00056261" w:rsidRPr="00121CF4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обработк</w:t>
      </w:r>
      <w:r w:rsidRPr="00121CF4">
        <w:rPr>
          <w:rFonts w:ascii="Times New Roman" w:hAnsi="Times New Roman" w:cs="Times New Roman"/>
          <w:b/>
          <w:bCs/>
          <w:spacing w:val="-3"/>
          <w:sz w:val="28"/>
          <w:szCs w:val="28"/>
        </w:rPr>
        <w:t>и</w:t>
      </w:r>
      <w:r w:rsidR="00056261" w:rsidRPr="00121CF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247611" w:rsidRPr="00121CF4">
        <w:rPr>
          <w:rFonts w:ascii="Times New Roman" w:hAnsi="Times New Roman" w:cs="Times New Roman"/>
          <w:b/>
          <w:bCs/>
          <w:spacing w:val="-3"/>
          <w:sz w:val="28"/>
          <w:szCs w:val="28"/>
        </w:rPr>
        <w:t>персональных данных</w:t>
      </w:r>
      <w:r w:rsidR="00056261" w:rsidRPr="00121CF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F479D" w:rsidRPr="00121CF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в </w:t>
      </w:r>
      <w:r w:rsidR="00301F5B" w:rsidRPr="00121CF4">
        <w:rPr>
          <w:rFonts w:ascii="Times New Roman" w:hAnsi="Times New Roman" w:cs="Times New Roman"/>
          <w:b/>
          <w:bCs/>
          <w:spacing w:val="-3"/>
          <w:sz w:val="28"/>
          <w:szCs w:val="28"/>
        </w:rPr>
        <w:t>государственном казенном учреждении Новосибирской области «Управление контрактной системы»</w:t>
      </w:r>
    </w:p>
    <w:p w14:paraId="4B534F1E" w14:textId="77777777" w:rsidR="00331567" w:rsidRPr="00121CF4" w:rsidRDefault="00331567" w:rsidP="00331567">
      <w:pPr>
        <w:pStyle w:val="20"/>
        <w:numPr>
          <w:ilvl w:val="0"/>
          <w:numId w:val="0"/>
        </w:numPr>
        <w:spacing w:after="0"/>
        <w:ind w:left="360"/>
        <w:jc w:val="both"/>
        <w:rPr>
          <w:rFonts w:cs="Times New Roman"/>
          <w:sz w:val="28"/>
          <w:szCs w:val="28"/>
          <w:lang w:val="ru-RU"/>
        </w:rPr>
      </w:pPr>
      <w:bookmarkStart w:id="0" w:name="_Toc2095680"/>
    </w:p>
    <w:p w14:paraId="1D821738" w14:textId="0143A424" w:rsidR="00C078A5" w:rsidRPr="00121CF4" w:rsidRDefault="00247611" w:rsidP="002E601F">
      <w:pPr>
        <w:pStyle w:val="20"/>
        <w:numPr>
          <w:ilvl w:val="0"/>
          <w:numId w:val="2"/>
        </w:numPr>
        <w:spacing w:before="0" w:after="0"/>
        <w:ind w:left="0" w:firstLine="0"/>
        <w:rPr>
          <w:rFonts w:cs="Times New Roman"/>
          <w:sz w:val="28"/>
          <w:szCs w:val="28"/>
        </w:rPr>
      </w:pPr>
      <w:r w:rsidRPr="00121CF4">
        <w:rPr>
          <w:rFonts w:cs="Times New Roman"/>
          <w:sz w:val="28"/>
          <w:szCs w:val="28"/>
          <w:lang w:val="ru-RU" w:eastAsia="ru-RU"/>
        </w:rPr>
        <w:t xml:space="preserve">Общие </w:t>
      </w:r>
      <w:bookmarkEnd w:id="0"/>
      <w:r w:rsidR="000662F3" w:rsidRPr="00121CF4">
        <w:rPr>
          <w:rFonts w:cs="Times New Roman"/>
          <w:sz w:val="28"/>
          <w:szCs w:val="28"/>
          <w:lang w:val="ru-RU"/>
        </w:rPr>
        <w:t>положения</w:t>
      </w:r>
    </w:p>
    <w:p w14:paraId="23D992DB" w14:textId="77777777" w:rsidR="00275B44" w:rsidRPr="00121CF4" w:rsidRDefault="00275B44" w:rsidP="00275B44">
      <w:pPr>
        <w:rPr>
          <w:sz w:val="28"/>
          <w:szCs w:val="28"/>
        </w:rPr>
      </w:pPr>
    </w:p>
    <w:p w14:paraId="541FB2A8" w14:textId="65E9C920" w:rsidR="00247611" w:rsidRPr="00121CF4" w:rsidRDefault="00C078A5" w:rsidP="008579C5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3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 </w:t>
      </w:r>
      <w:r w:rsidR="00F160CC" w:rsidRPr="00121CF4">
        <w:rPr>
          <w:spacing w:val="-2"/>
          <w:sz w:val="28"/>
          <w:szCs w:val="28"/>
          <w:lang w:val="ru-RU"/>
        </w:rPr>
        <w:t xml:space="preserve">Настоящая Политика </w:t>
      </w:r>
      <w:r w:rsidR="001D50DB" w:rsidRPr="00121CF4">
        <w:rPr>
          <w:spacing w:val="-2"/>
          <w:sz w:val="28"/>
          <w:szCs w:val="28"/>
          <w:lang w:val="ru-RU"/>
        </w:rPr>
        <w:t xml:space="preserve">в отношении </w:t>
      </w:r>
      <w:r w:rsidR="00ED2E9F" w:rsidRPr="00121CF4">
        <w:rPr>
          <w:spacing w:val="-2"/>
          <w:sz w:val="28"/>
          <w:szCs w:val="28"/>
          <w:lang w:val="ru-RU"/>
        </w:rPr>
        <w:t>обработк</w:t>
      </w:r>
      <w:r w:rsidR="001D50DB" w:rsidRPr="00121CF4">
        <w:rPr>
          <w:spacing w:val="-2"/>
          <w:sz w:val="28"/>
          <w:szCs w:val="28"/>
          <w:lang w:val="ru-RU"/>
        </w:rPr>
        <w:t>и</w:t>
      </w:r>
      <w:r w:rsidR="00ED2E9F" w:rsidRPr="00121CF4">
        <w:rPr>
          <w:spacing w:val="-2"/>
          <w:sz w:val="28"/>
          <w:szCs w:val="28"/>
          <w:lang w:val="ru-RU"/>
        </w:rPr>
        <w:t xml:space="preserve"> </w:t>
      </w:r>
      <w:r w:rsidR="00247611" w:rsidRPr="00121CF4">
        <w:rPr>
          <w:spacing w:val="-2"/>
          <w:sz w:val="28"/>
          <w:szCs w:val="28"/>
          <w:lang w:val="ru-RU"/>
        </w:rPr>
        <w:t xml:space="preserve">персональных данных </w:t>
      </w:r>
      <w:r w:rsidR="007C313F" w:rsidRPr="00121CF4">
        <w:rPr>
          <w:spacing w:val="-2"/>
          <w:sz w:val="28"/>
          <w:szCs w:val="28"/>
          <w:lang w:val="ru-RU"/>
        </w:rPr>
        <w:t xml:space="preserve">в </w:t>
      </w:r>
      <w:r w:rsidR="00301F5B" w:rsidRPr="00121CF4">
        <w:rPr>
          <w:spacing w:val="-2"/>
          <w:sz w:val="28"/>
          <w:szCs w:val="28"/>
          <w:lang w:val="ru-RU"/>
        </w:rPr>
        <w:t>государственном казенном учреждении Новосибирской области «Управление контрактной системы»</w:t>
      </w:r>
      <w:r w:rsidR="007C313F" w:rsidRPr="00121CF4">
        <w:rPr>
          <w:spacing w:val="-2"/>
          <w:sz w:val="28"/>
          <w:szCs w:val="28"/>
          <w:lang w:val="ru-RU"/>
        </w:rPr>
        <w:t xml:space="preserve"> </w:t>
      </w:r>
      <w:r w:rsidR="00247611" w:rsidRPr="00121CF4">
        <w:rPr>
          <w:spacing w:val="-2"/>
          <w:sz w:val="28"/>
          <w:szCs w:val="28"/>
          <w:lang w:val="ru-RU"/>
        </w:rPr>
        <w:t xml:space="preserve">(далее – </w:t>
      </w:r>
      <w:r w:rsidR="00291024" w:rsidRPr="00121CF4">
        <w:rPr>
          <w:spacing w:val="-2"/>
          <w:sz w:val="28"/>
          <w:szCs w:val="28"/>
          <w:lang w:val="ru-RU"/>
        </w:rPr>
        <w:t>Политика</w:t>
      </w:r>
      <w:r w:rsidR="00247611" w:rsidRPr="00121CF4">
        <w:rPr>
          <w:spacing w:val="-2"/>
          <w:sz w:val="28"/>
          <w:szCs w:val="28"/>
          <w:lang w:val="ru-RU"/>
        </w:rPr>
        <w:t xml:space="preserve">) определяет </w:t>
      </w:r>
      <w:r w:rsidR="00A82348" w:rsidRPr="00121CF4">
        <w:rPr>
          <w:spacing w:val="-2"/>
          <w:sz w:val="28"/>
          <w:szCs w:val="28"/>
          <w:lang w:val="ru-RU"/>
        </w:rPr>
        <w:t xml:space="preserve">права и обязанности сторон, цели и </w:t>
      </w:r>
      <w:r w:rsidR="00F160CC" w:rsidRPr="00121CF4">
        <w:rPr>
          <w:spacing w:val="-2"/>
          <w:sz w:val="28"/>
          <w:szCs w:val="28"/>
          <w:lang w:val="ru-RU"/>
        </w:rPr>
        <w:t xml:space="preserve">основные принципы </w:t>
      </w:r>
      <w:r w:rsidR="004364C5" w:rsidRPr="00121CF4">
        <w:rPr>
          <w:spacing w:val="-2"/>
          <w:sz w:val="28"/>
          <w:szCs w:val="28"/>
          <w:lang w:val="ru-RU"/>
        </w:rPr>
        <w:t>обработки</w:t>
      </w:r>
      <w:r w:rsidR="00247611" w:rsidRPr="00121CF4">
        <w:rPr>
          <w:spacing w:val="-2"/>
          <w:sz w:val="28"/>
          <w:szCs w:val="28"/>
          <w:lang w:val="ru-RU"/>
        </w:rPr>
        <w:t xml:space="preserve"> персональных данных</w:t>
      </w:r>
      <w:r w:rsidR="006F5995" w:rsidRPr="00121CF4">
        <w:rPr>
          <w:spacing w:val="-2"/>
          <w:sz w:val="28"/>
          <w:szCs w:val="28"/>
          <w:lang w:val="ru-RU"/>
        </w:rPr>
        <w:t xml:space="preserve">, а также меры, направленные на защиту персональных данных при их обработке в </w:t>
      </w:r>
      <w:r w:rsidR="00301F5B" w:rsidRPr="00121CF4">
        <w:rPr>
          <w:spacing w:val="-2"/>
          <w:sz w:val="28"/>
          <w:szCs w:val="28"/>
          <w:lang w:val="ru-RU"/>
        </w:rPr>
        <w:t>государственном казенном учреждении Новосибирской области «Управление контрактной системы»</w:t>
      </w:r>
      <w:r w:rsidR="006F5995" w:rsidRPr="00121CF4">
        <w:rPr>
          <w:spacing w:val="-2"/>
          <w:sz w:val="28"/>
          <w:szCs w:val="28"/>
          <w:lang w:val="ru-RU"/>
        </w:rPr>
        <w:t xml:space="preserve"> (далее - </w:t>
      </w:r>
      <w:r w:rsidR="00301F5B" w:rsidRPr="00121CF4">
        <w:rPr>
          <w:spacing w:val="-2"/>
          <w:sz w:val="28"/>
          <w:szCs w:val="28"/>
          <w:lang w:val="ru-RU"/>
        </w:rPr>
        <w:t>ГКУ НСО «УКСис»</w:t>
      </w:r>
      <w:r w:rsidR="006F5995" w:rsidRPr="00121CF4">
        <w:rPr>
          <w:spacing w:val="-2"/>
          <w:sz w:val="28"/>
          <w:szCs w:val="28"/>
          <w:lang w:val="ru-RU"/>
        </w:rPr>
        <w:t xml:space="preserve"> или Оператор)</w:t>
      </w:r>
      <w:r w:rsidR="00236BCF" w:rsidRPr="00121CF4">
        <w:rPr>
          <w:spacing w:val="-2"/>
          <w:sz w:val="28"/>
          <w:szCs w:val="28"/>
          <w:lang w:val="ru-RU"/>
        </w:rPr>
        <w:t>.</w:t>
      </w:r>
    </w:p>
    <w:p w14:paraId="5F15BE81" w14:textId="15EDF688" w:rsidR="00247611" w:rsidRPr="00121CF4" w:rsidRDefault="00C078A5" w:rsidP="008579C5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 </w:t>
      </w:r>
      <w:r w:rsidR="00F160CC" w:rsidRPr="00121CF4">
        <w:rPr>
          <w:spacing w:val="-2"/>
          <w:sz w:val="28"/>
          <w:szCs w:val="28"/>
          <w:lang w:val="ru-RU"/>
        </w:rPr>
        <w:t xml:space="preserve">Настоящая Политика разработана </w:t>
      </w:r>
      <w:r w:rsidR="00247611" w:rsidRPr="00121CF4">
        <w:rPr>
          <w:spacing w:val="-2"/>
          <w:sz w:val="28"/>
          <w:szCs w:val="28"/>
          <w:lang w:val="ru-RU"/>
        </w:rPr>
        <w:t>в соответствии</w:t>
      </w:r>
      <w:r w:rsidR="00D26513" w:rsidRPr="00121CF4">
        <w:rPr>
          <w:spacing w:val="-2"/>
          <w:sz w:val="28"/>
          <w:szCs w:val="28"/>
          <w:lang w:val="ru-RU"/>
        </w:rPr>
        <w:t xml:space="preserve"> </w:t>
      </w:r>
      <w:r w:rsidR="00247611" w:rsidRPr="00121CF4">
        <w:rPr>
          <w:spacing w:val="-2"/>
          <w:sz w:val="28"/>
          <w:szCs w:val="28"/>
          <w:lang w:val="ru-RU"/>
        </w:rPr>
        <w:t>с</w:t>
      </w:r>
      <w:r w:rsidR="00F160CC" w:rsidRPr="00121CF4">
        <w:rPr>
          <w:spacing w:val="-2"/>
          <w:sz w:val="28"/>
          <w:szCs w:val="28"/>
          <w:lang w:val="ru-RU"/>
        </w:rPr>
        <w:t xml:space="preserve"> </w:t>
      </w:r>
      <w:r w:rsidR="00247611" w:rsidRPr="00121CF4">
        <w:rPr>
          <w:spacing w:val="-2"/>
          <w:sz w:val="28"/>
          <w:szCs w:val="28"/>
          <w:lang w:val="ru-RU"/>
        </w:rPr>
        <w:t>Федеральным законом от 27 июля 2006</w:t>
      </w:r>
      <w:r w:rsidR="00D03011" w:rsidRPr="00121CF4">
        <w:rPr>
          <w:spacing w:val="-2"/>
          <w:sz w:val="28"/>
          <w:szCs w:val="28"/>
          <w:lang w:val="ru-RU"/>
        </w:rPr>
        <w:t> </w:t>
      </w:r>
      <w:r w:rsidR="00247611" w:rsidRPr="00121CF4">
        <w:rPr>
          <w:spacing w:val="-2"/>
          <w:sz w:val="28"/>
          <w:szCs w:val="28"/>
          <w:lang w:val="ru-RU"/>
        </w:rPr>
        <w:t xml:space="preserve">г. </w:t>
      </w:r>
      <w:r w:rsidR="00F3480C" w:rsidRPr="00121CF4">
        <w:rPr>
          <w:spacing w:val="-2"/>
          <w:sz w:val="28"/>
          <w:szCs w:val="28"/>
          <w:lang w:val="ru-RU"/>
        </w:rPr>
        <w:t>№ 152–</w:t>
      </w:r>
      <w:r w:rsidR="00D94559" w:rsidRPr="00121CF4">
        <w:rPr>
          <w:spacing w:val="-2"/>
          <w:sz w:val="28"/>
          <w:szCs w:val="28"/>
          <w:lang w:val="ru-RU"/>
        </w:rPr>
        <w:t>ФЗ «О персональных данных»</w:t>
      </w:r>
      <w:r w:rsidR="006B72E5" w:rsidRPr="00121CF4">
        <w:rPr>
          <w:spacing w:val="-2"/>
          <w:sz w:val="28"/>
          <w:szCs w:val="28"/>
          <w:lang w:val="ru-RU"/>
        </w:rPr>
        <w:t xml:space="preserve"> (далее – </w:t>
      </w:r>
      <w:r w:rsidR="00D94559" w:rsidRPr="00121CF4">
        <w:rPr>
          <w:spacing w:val="-2"/>
          <w:sz w:val="28"/>
          <w:szCs w:val="28"/>
          <w:lang w:val="ru-RU"/>
        </w:rPr>
        <w:t>ФЗ «О персональных данных»</w:t>
      </w:r>
      <w:r w:rsidR="006B72E5" w:rsidRPr="00121CF4">
        <w:rPr>
          <w:spacing w:val="-2"/>
          <w:sz w:val="28"/>
          <w:szCs w:val="28"/>
          <w:lang w:val="ru-RU"/>
        </w:rPr>
        <w:t>)</w:t>
      </w:r>
      <w:r w:rsidR="00F160CC" w:rsidRPr="00121CF4">
        <w:rPr>
          <w:spacing w:val="-2"/>
          <w:sz w:val="28"/>
          <w:szCs w:val="28"/>
          <w:lang w:val="ru-RU"/>
        </w:rPr>
        <w:t>.</w:t>
      </w:r>
    </w:p>
    <w:p w14:paraId="603A5525" w14:textId="647B840B" w:rsidR="003A610B" w:rsidRPr="00121CF4" w:rsidRDefault="00C078A5" w:rsidP="008579C5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 </w:t>
      </w:r>
      <w:r w:rsidR="00247611" w:rsidRPr="00121CF4">
        <w:rPr>
          <w:spacing w:val="-2"/>
          <w:sz w:val="28"/>
          <w:szCs w:val="28"/>
          <w:lang w:val="ru-RU"/>
        </w:rPr>
        <w:t xml:space="preserve">Для целей </w:t>
      </w:r>
      <w:r w:rsidR="00F160CC" w:rsidRPr="00121CF4">
        <w:rPr>
          <w:spacing w:val="-2"/>
          <w:sz w:val="28"/>
          <w:szCs w:val="28"/>
          <w:lang w:val="ru-RU"/>
        </w:rPr>
        <w:t>настоящей Политики</w:t>
      </w:r>
      <w:r w:rsidR="00247611" w:rsidRPr="00121CF4">
        <w:rPr>
          <w:spacing w:val="-2"/>
          <w:sz w:val="28"/>
          <w:szCs w:val="28"/>
          <w:lang w:val="ru-RU"/>
        </w:rPr>
        <w:t xml:space="preserve"> используются следующие основные понятия:</w:t>
      </w:r>
    </w:p>
    <w:p w14:paraId="38E15711" w14:textId="3E76F30C" w:rsidR="00247611" w:rsidRPr="00121CF4" w:rsidRDefault="00CB70CF" w:rsidP="008579C5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b/>
          <w:sz w:val="28"/>
          <w:szCs w:val="28"/>
          <w:lang w:val="ru-RU" w:eastAsia="ru-RU"/>
        </w:rPr>
        <w:t>п</w:t>
      </w:r>
      <w:r w:rsidR="00247611" w:rsidRPr="00121CF4">
        <w:rPr>
          <w:rFonts w:eastAsia="Times New Roman"/>
          <w:b/>
          <w:sz w:val="28"/>
          <w:szCs w:val="28"/>
          <w:lang w:val="ru-RU" w:eastAsia="ru-RU"/>
        </w:rPr>
        <w:t>ерсональные данные</w:t>
      </w:r>
      <w:r w:rsidR="00C37631" w:rsidRPr="00121CF4">
        <w:rPr>
          <w:rFonts w:eastAsia="Times New Roman"/>
          <w:b/>
          <w:sz w:val="28"/>
          <w:szCs w:val="28"/>
          <w:lang w:val="ru-RU" w:eastAsia="ru-RU"/>
        </w:rPr>
        <w:t xml:space="preserve"> (</w:t>
      </w:r>
      <w:r w:rsidR="002C53C6" w:rsidRPr="00121CF4">
        <w:rPr>
          <w:rFonts w:eastAsia="Times New Roman"/>
          <w:b/>
          <w:sz w:val="28"/>
          <w:szCs w:val="28"/>
          <w:lang w:val="ru-RU" w:eastAsia="ru-RU"/>
        </w:rPr>
        <w:t xml:space="preserve">далее – </w:t>
      </w:r>
      <w:r w:rsidR="00C37631" w:rsidRPr="00121CF4">
        <w:rPr>
          <w:rFonts w:eastAsia="Times New Roman"/>
          <w:b/>
          <w:sz w:val="28"/>
          <w:szCs w:val="28"/>
          <w:lang w:val="ru-RU" w:eastAsia="ru-RU"/>
        </w:rPr>
        <w:t>ПДн)</w:t>
      </w:r>
      <w:r w:rsidR="00247611" w:rsidRPr="00121CF4">
        <w:rPr>
          <w:rFonts w:eastAsia="Times New Roman"/>
          <w:sz w:val="28"/>
          <w:szCs w:val="28"/>
          <w:lang w:val="ru-RU" w:eastAsia="ru-RU"/>
        </w:rPr>
        <w:t xml:space="preserve"> – любая информация, относящаяся к прямо или косвенно </w:t>
      </w:r>
      <w:r w:rsidR="008A44EE" w:rsidRPr="00121CF4">
        <w:rPr>
          <w:rFonts w:eastAsia="Times New Roman"/>
          <w:sz w:val="28"/>
          <w:szCs w:val="28"/>
          <w:lang w:val="ru-RU" w:eastAsia="ru-RU"/>
        </w:rPr>
        <w:t>определённому,</w:t>
      </w:r>
      <w:r w:rsidR="00247611" w:rsidRPr="00121CF4">
        <w:rPr>
          <w:rFonts w:eastAsia="Times New Roman"/>
          <w:sz w:val="28"/>
          <w:szCs w:val="28"/>
          <w:lang w:val="ru-RU" w:eastAsia="ru-RU"/>
        </w:rPr>
        <w:t xml:space="preserve"> или определяемому физическому лицу</w:t>
      </w:r>
      <w:r w:rsidR="001C3887" w:rsidRPr="00121CF4">
        <w:rPr>
          <w:rFonts w:eastAsia="Times New Roman"/>
          <w:sz w:val="28"/>
          <w:szCs w:val="28"/>
          <w:lang w:val="ru-RU" w:eastAsia="ru-RU"/>
        </w:rPr>
        <w:t xml:space="preserve"> (субъекту </w:t>
      </w:r>
      <w:r w:rsidR="002C53C6" w:rsidRPr="00121CF4">
        <w:rPr>
          <w:rFonts w:eastAsia="Times New Roman"/>
          <w:sz w:val="28"/>
          <w:szCs w:val="28"/>
          <w:lang w:val="ru-RU" w:eastAsia="ru-RU"/>
        </w:rPr>
        <w:t>ПДн</w:t>
      </w:r>
      <w:r w:rsidR="001C3887" w:rsidRPr="00121CF4">
        <w:rPr>
          <w:rFonts w:eastAsia="Times New Roman"/>
          <w:sz w:val="28"/>
          <w:szCs w:val="28"/>
          <w:lang w:val="ru-RU" w:eastAsia="ru-RU"/>
        </w:rPr>
        <w:t>);</w:t>
      </w:r>
    </w:p>
    <w:p w14:paraId="7456DBBD" w14:textId="0ADE76C6" w:rsidR="00D05BF2" w:rsidRPr="00121CF4" w:rsidRDefault="001950B4" w:rsidP="00BD1C8A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b/>
          <w:sz w:val="28"/>
          <w:szCs w:val="28"/>
          <w:lang w:val="ru-RU" w:eastAsia="ru-RU"/>
        </w:rPr>
        <w:t>ПДн</w:t>
      </w:r>
      <w:r w:rsidR="00D05BF2" w:rsidRPr="00121CF4">
        <w:rPr>
          <w:b/>
          <w:sz w:val="28"/>
          <w:szCs w:val="28"/>
          <w:lang w:val="ru-RU" w:eastAsia="ru-RU"/>
        </w:rPr>
        <w:t xml:space="preserve">, разрешенные субъектом </w:t>
      </w:r>
      <w:r w:rsidRPr="00121CF4">
        <w:rPr>
          <w:b/>
          <w:sz w:val="28"/>
          <w:szCs w:val="28"/>
          <w:lang w:val="ru-RU" w:eastAsia="ru-RU"/>
        </w:rPr>
        <w:t>ПДн</w:t>
      </w:r>
      <w:r w:rsidR="00D05BF2" w:rsidRPr="00121CF4">
        <w:rPr>
          <w:b/>
          <w:sz w:val="28"/>
          <w:szCs w:val="28"/>
          <w:lang w:val="ru-RU" w:eastAsia="ru-RU"/>
        </w:rPr>
        <w:t xml:space="preserve"> для распространения</w:t>
      </w:r>
      <w:r w:rsidR="007C798C" w:rsidRPr="00121CF4">
        <w:rPr>
          <w:b/>
          <w:sz w:val="28"/>
          <w:szCs w:val="28"/>
          <w:lang w:val="ru-RU" w:eastAsia="ru-RU"/>
        </w:rPr>
        <w:t xml:space="preserve"> </w:t>
      </w:r>
      <w:r w:rsidR="00D05BF2" w:rsidRPr="00121CF4">
        <w:rPr>
          <w:sz w:val="28"/>
          <w:szCs w:val="28"/>
          <w:lang w:val="ru-RU" w:eastAsia="ru-RU"/>
        </w:rPr>
        <w:t xml:space="preserve">- </w:t>
      </w:r>
      <w:r w:rsidRPr="00121CF4">
        <w:rPr>
          <w:sz w:val="28"/>
          <w:szCs w:val="28"/>
          <w:lang w:val="ru-RU" w:eastAsia="ru-RU"/>
        </w:rPr>
        <w:t>ПДн</w:t>
      </w:r>
      <w:r w:rsidR="00D05BF2" w:rsidRPr="00121CF4">
        <w:rPr>
          <w:sz w:val="28"/>
          <w:szCs w:val="28"/>
          <w:lang w:val="ru-RU" w:eastAsia="ru-RU"/>
        </w:rPr>
        <w:t xml:space="preserve">, доступ неограниченного круга лиц к которым предоставлен субъектом </w:t>
      </w:r>
      <w:r w:rsidRPr="00121CF4">
        <w:rPr>
          <w:sz w:val="28"/>
          <w:szCs w:val="28"/>
          <w:lang w:val="ru-RU" w:eastAsia="ru-RU"/>
        </w:rPr>
        <w:t>ПДн</w:t>
      </w:r>
      <w:r w:rsidR="00D05BF2" w:rsidRPr="00121CF4">
        <w:rPr>
          <w:sz w:val="28"/>
          <w:szCs w:val="28"/>
          <w:lang w:val="ru-RU" w:eastAsia="ru-RU"/>
        </w:rPr>
        <w:t xml:space="preserve"> путем дачи согласия на обработку </w:t>
      </w:r>
      <w:r w:rsidRPr="00121CF4">
        <w:rPr>
          <w:sz w:val="28"/>
          <w:szCs w:val="28"/>
          <w:lang w:val="ru-RU" w:eastAsia="ru-RU"/>
        </w:rPr>
        <w:t>ПДн</w:t>
      </w:r>
      <w:r w:rsidR="00D05BF2" w:rsidRPr="00121CF4">
        <w:rPr>
          <w:sz w:val="28"/>
          <w:szCs w:val="28"/>
          <w:lang w:val="ru-RU" w:eastAsia="ru-RU"/>
        </w:rPr>
        <w:t xml:space="preserve">, разрешенных субъектом </w:t>
      </w:r>
      <w:r w:rsidRPr="00121CF4">
        <w:rPr>
          <w:sz w:val="28"/>
          <w:szCs w:val="28"/>
          <w:lang w:val="ru-RU" w:eastAsia="ru-RU"/>
        </w:rPr>
        <w:t>ПДн</w:t>
      </w:r>
      <w:r w:rsidR="00D05BF2" w:rsidRPr="00121CF4">
        <w:rPr>
          <w:sz w:val="28"/>
          <w:szCs w:val="28"/>
          <w:lang w:val="ru-RU" w:eastAsia="ru-RU"/>
        </w:rPr>
        <w:t xml:space="preserve"> для распространения в порядке, предусмотренном ФЗ «О персональных данных»;</w:t>
      </w:r>
    </w:p>
    <w:p w14:paraId="37D5ECDC" w14:textId="77777777" w:rsidR="004364C5" w:rsidRPr="00121CF4" w:rsidRDefault="00CB70CF" w:rsidP="00985960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b/>
          <w:sz w:val="28"/>
          <w:szCs w:val="28"/>
          <w:lang w:val="ru-RU" w:eastAsia="ru-RU"/>
        </w:rPr>
        <w:t>о</w:t>
      </w:r>
      <w:r w:rsidR="00247611" w:rsidRPr="00121CF4">
        <w:rPr>
          <w:rFonts w:eastAsia="Times New Roman"/>
          <w:b/>
          <w:sz w:val="28"/>
          <w:szCs w:val="28"/>
          <w:lang w:val="ru-RU" w:eastAsia="ru-RU"/>
        </w:rPr>
        <w:t xml:space="preserve">бработка </w:t>
      </w:r>
      <w:r w:rsidR="00327F62" w:rsidRPr="00121CF4">
        <w:rPr>
          <w:rFonts w:eastAsia="Times New Roman"/>
          <w:b/>
          <w:sz w:val="28"/>
          <w:szCs w:val="28"/>
          <w:lang w:val="ru-RU" w:eastAsia="ru-RU"/>
        </w:rPr>
        <w:t>ПДн</w:t>
      </w:r>
      <w:r w:rsidR="00247611" w:rsidRPr="00121CF4">
        <w:rPr>
          <w:rFonts w:eastAsia="Times New Roman"/>
          <w:sz w:val="28"/>
          <w:szCs w:val="28"/>
          <w:lang w:val="ru-RU"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 w:rsidR="002C53C6" w:rsidRPr="00121CF4">
        <w:rPr>
          <w:rFonts w:eastAsia="Times New Roman"/>
          <w:sz w:val="28"/>
          <w:szCs w:val="28"/>
          <w:lang w:val="ru-RU" w:eastAsia="ru-RU"/>
        </w:rPr>
        <w:t>ПДн</w:t>
      </w:r>
      <w:r w:rsidR="00247611" w:rsidRPr="00121CF4">
        <w:rPr>
          <w:rFonts w:eastAsia="Times New Roman"/>
          <w:sz w:val="28"/>
          <w:szCs w:val="28"/>
          <w:lang w:val="ru-RU" w:eastAsia="ru-RU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</w:t>
      </w:r>
      <w:r w:rsidR="001C3887" w:rsidRPr="00121CF4">
        <w:rPr>
          <w:rFonts w:eastAsia="Times New Roman"/>
          <w:sz w:val="28"/>
          <w:szCs w:val="28"/>
          <w:lang w:val="ru-RU" w:eastAsia="ru-RU"/>
        </w:rPr>
        <w:t xml:space="preserve">тожение </w:t>
      </w:r>
      <w:r w:rsidR="002C53C6" w:rsidRPr="00121CF4">
        <w:rPr>
          <w:rFonts w:eastAsia="Times New Roman"/>
          <w:sz w:val="28"/>
          <w:szCs w:val="28"/>
          <w:lang w:val="ru-RU" w:eastAsia="ru-RU"/>
        </w:rPr>
        <w:t>ПДн</w:t>
      </w:r>
      <w:r w:rsidR="001C3887"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24EC8AEA" w14:textId="66D4E7BE" w:rsidR="004364C5" w:rsidRPr="00121CF4" w:rsidRDefault="004364C5" w:rsidP="00985960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b/>
          <w:sz w:val="28"/>
          <w:szCs w:val="28"/>
          <w:lang w:val="ru-RU" w:eastAsia="ru-RU"/>
        </w:rPr>
        <w:t>оператор</w:t>
      </w:r>
      <w:r w:rsidRPr="00121CF4">
        <w:rPr>
          <w:sz w:val="28"/>
          <w:szCs w:val="28"/>
          <w:lang w:val="ru-RU" w:eastAsia="ru-RU"/>
        </w:rPr>
        <w:t xml:space="preserve"> </w:t>
      </w:r>
      <w:r w:rsidR="001950B4" w:rsidRPr="00121CF4">
        <w:rPr>
          <w:b/>
          <w:sz w:val="28"/>
          <w:szCs w:val="28"/>
          <w:lang w:val="ru-RU" w:eastAsia="ru-RU"/>
        </w:rPr>
        <w:t>ПДн</w:t>
      </w:r>
      <w:r w:rsidR="00D94559" w:rsidRPr="00121CF4">
        <w:rPr>
          <w:b/>
          <w:sz w:val="28"/>
          <w:szCs w:val="28"/>
          <w:lang w:val="ru-RU" w:eastAsia="ru-RU"/>
        </w:rPr>
        <w:t xml:space="preserve"> (оператор) </w:t>
      </w:r>
      <w:r w:rsidRPr="00121CF4">
        <w:rPr>
          <w:sz w:val="28"/>
          <w:szCs w:val="28"/>
          <w:lang w:val="ru-RU" w:eastAsia="ru-RU"/>
        </w:rPr>
        <w:t xml:space="preserve"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 w:rsidR="001950B4" w:rsidRPr="00121CF4">
        <w:rPr>
          <w:sz w:val="28"/>
          <w:szCs w:val="28"/>
          <w:lang w:val="ru-RU" w:eastAsia="ru-RU"/>
        </w:rPr>
        <w:t>ПДн</w:t>
      </w:r>
      <w:r w:rsidRPr="00121CF4">
        <w:rPr>
          <w:sz w:val="28"/>
          <w:szCs w:val="28"/>
          <w:lang w:val="ru-RU" w:eastAsia="ru-RU"/>
        </w:rPr>
        <w:t xml:space="preserve">, а также определяющие цели обработки </w:t>
      </w:r>
      <w:r w:rsidR="001950B4" w:rsidRPr="00121CF4">
        <w:rPr>
          <w:sz w:val="28"/>
          <w:szCs w:val="28"/>
          <w:lang w:val="ru-RU" w:eastAsia="ru-RU"/>
        </w:rPr>
        <w:t>ПДн</w:t>
      </w:r>
      <w:r w:rsidRPr="00121CF4">
        <w:rPr>
          <w:sz w:val="28"/>
          <w:szCs w:val="28"/>
          <w:lang w:val="ru-RU" w:eastAsia="ru-RU"/>
        </w:rPr>
        <w:t xml:space="preserve">, состав </w:t>
      </w:r>
      <w:r w:rsidR="001950B4" w:rsidRPr="00121CF4">
        <w:rPr>
          <w:sz w:val="28"/>
          <w:szCs w:val="28"/>
          <w:lang w:val="ru-RU" w:eastAsia="ru-RU"/>
        </w:rPr>
        <w:t>ПДн</w:t>
      </w:r>
      <w:r w:rsidRPr="00121CF4">
        <w:rPr>
          <w:sz w:val="28"/>
          <w:szCs w:val="28"/>
          <w:lang w:val="ru-RU" w:eastAsia="ru-RU"/>
        </w:rPr>
        <w:t xml:space="preserve">, подлежащих обработке, действия (операции), совершаемые с </w:t>
      </w:r>
      <w:r w:rsidR="001950B4" w:rsidRPr="00121CF4">
        <w:rPr>
          <w:sz w:val="28"/>
          <w:szCs w:val="28"/>
          <w:lang w:val="ru-RU" w:eastAsia="ru-RU"/>
        </w:rPr>
        <w:t>ПДн</w:t>
      </w:r>
      <w:r w:rsidRPr="00121CF4">
        <w:rPr>
          <w:sz w:val="28"/>
          <w:szCs w:val="28"/>
          <w:lang w:val="ru-RU" w:eastAsia="ru-RU"/>
        </w:rPr>
        <w:t>;</w:t>
      </w:r>
    </w:p>
    <w:p w14:paraId="1C4E3272" w14:textId="10CB5AB7" w:rsidR="007445F0" w:rsidRPr="00121CF4" w:rsidRDefault="007445F0" w:rsidP="00985960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b/>
          <w:sz w:val="28"/>
          <w:szCs w:val="28"/>
          <w:lang w:val="ru-RU" w:eastAsia="ru-RU"/>
        </w:rPr>
        <w:t>автоматизированная обработка 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- обработка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с помощью средств вычислительной техники;</w:t>
      </w:r>
    </w:p>
    <w:p w14:paraId="45393942" w14:textId="77777777" w:rsidR="00985960" w:rsidRPr="00121CF4" w:rsidRDefault="004364C5" w:rsidP="001950B4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b/>
          <w:sz w:val="28"/>
          <w:szCs w:val="28"/>
          <w:lang w:val="ru-RU" w:eastAsia="ru-RU"/>
        </w:rPr>
        <w:t>конфиденциальность информации</w:t>
      </w:r>
      <w:r w:rsidRPr="00121CF4">
        <w:rPr>
          <w:sz w:val="28"/>
          <w:szCs w:val="28"/>
          <w:lang w:val="ru-RU" w:eastAsia="ru-RU"/>
        </w:rP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2D421A23" w14:textId="425EADAA" w:rsidR="00C25392" w:rsidRPr="00121CF4" w:rsidRDefault="00C25392" w:rsidP="001950B4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b/>
          <w:sz w:val="28"/>
          <w:szCs w:val="28"/>
          <w:lang w:val="ru-RU" w:eastAsia="ru-RU"/>
        </w:rPr>
        <w:t xml:space="preserve">уничтожение </w:t>
      </w:r>
      <w:r w:rsidR="00327F62" w:rsidRPr="00121CF4">
        <w:rPr>
          <w:rFonts w:eastAsia="Times New Roman"/>
          <w:b/>
          <w:sz w:val="28"/>
          <w:szCs w:val="28"/>
          <w:lang w:val="ru-RU" w:eastAsia="ru-RU"/>
        </w:rPr>
        <w:t>ПДн</w:t>
      </w:r>
      <w:r w:rsidR="001F7DC8" w:rsidRPr="00121CF4">
        <w:rPr>
          <w:rFonts w:eastAsia="Times New Roman"/>
          <w:sz w:val="28"/>
          <w:szCs w:val="28"/>
          <w:lang w:val="ru-RU" w:eastAsia="ru-RU"/>
        </w:rPr>
        <w:t xml:space="preserve"> –</w:t>
      </w:r>
      <w:r w:rsidR="002A1D6B" w:rsidRPr="00121CF4">
        <w:rPr>
          <w:rFonts w:eastAsia="Times New Roman"/>
          <w:sz w:val="28"/>
          <w:szCs w:val="28"/>
          <w:lang w:val="ru-RU" w:eastAsia="ru-RU"/>
        </w:rPr>
        <w:t xml:space="preserve"> действия, в результате которых невозможно восстановить содержание </w:t>
      </w:r>
      <w:r w:rsidR="002C53C6" w:rsidRPr="00121CF4">
        <w:rPr>
          <w:rFonts w:eastAsia="Times New Roman"/>
          <w:sz w:val="28"/>
          <w:szCs w:val="28"/>
          <w:lang w:val="ru-RU" w:eastAsia="ru-RU"/>
        </w:rPr>
        <w:t>ПДн</w:t>
      </w:r>
      <w:r w:rsidR="002654DB"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="002A1D6B" w:rsidRPr="00121CF4">
        <w:rPr>
          <w:rFonts w:eastAsia="Times New Roman"/>
          <w:sz w:val="28"/>
          <w:szCs w:val="28"/>
          <w:lang w:val="ru-RU" w:eastAsia="ru-RU"/>
        </w:rPr>
        <w:t xml:space="preserve">в информационной системе </w:t>
      </w:r>
      <w:r w:rsidR="005905BA" w:rsidRPr="00121CF4">
        <w:rPr>
          <w:rFonts w:eastAsia="Times New Roman"/>
          <w:sz w:val="28"/>
          <w:szCs w:val="28"/>
          <w:lang w:val="ru-RU" w:eastAsia="ru-RU"/>
        </w:rPr>
        <w:t>ПДн</w:t>
      </w:r>
      <w:r w:rsidR="00290F99" w:rsidRPr="00121CF4">
        <w:rPr>
          <w:rFonts w:eastAsia="Times New Roman"/>
          <w:sz w:val="28"/>
          <w:szCs w:val="28"/>
          <w:lang w:val="ru-RU" w:eastAsia="ru-RU"/>
        </w:rPr>
        <w:t>,</w:t>
      </w:r>
      <w:r w:rsidR="002A1D6B" w:rsidRPr="00121CF4">
        <w:rPr>
          <w:rFonts w:eastAsia="Times New Roman"/>
          <w:sz w:val="28"/>
          <w:szCs w:val="28"/>
          <w:lang w:val="ru-RU" w:eastAsia="ru-RU"/>
        </w:rPr>
        <w:t xml:space="preserve"> или в результате которых уничтожаются материальные носители </w:t>
      </w:r>
      <w:r w:rsidR="002C53C6" w:rsidRPr="00121CF4">
        <w:rPr>
          <w:rFonts w:eastAsia="Times New Roman"/>
          <w:sz w:val="28"/>
          <w:szCs w:val="28"/>
          <w:lang w:val="ru-RU" w:eastAsia="ru-RU"/>
        </w:rPr>
        <w:t>ПДн</w:t>
      </w:r>
      <w:r w:rsidR="002A1D6B"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3B74B49B" w14:textId="6463C72A" w:rsidR="009733EB" w:rsidRPr="00121CF4" w:rsidRDefault="009733EB" w:rsidP="008579C5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b/>
          <w:sz w:val="28"/>
          <w:szCs w:val="28"/>
          <w:lang w:val="ru-RU" w:eastAsia="ru-RU"/>
        </w:rPr>
        <w:lastRenderedPageBreak/>
        <w:t>предоставление 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- действия, направленные на раскрытие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определенному лицу или определенному кругу лиц;</w:t>
      </w:r>
    </w:p>
    <w:p w14:paraId="725BEED2" w14:textId="62DC884C" w:rsidR="00BD2300" w:rsidRPr="00121CF4" w:rsidRDefault="00BD2300" w:rsidP="00AE3CFB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  <w:tab w:val="left" w:pos="3402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b/>
          <w:sz w:val="28"/>
          <w:szCs w:val="28"/>
          <w:lang w:val="ru-RU" w:eastAsia="ru-RU"/>
        </w:rPr>
        <w:t>распространение 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- действия, направленные на раскрытие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неопределенному кругу лиц;</w:t>
      </w:r>
    </w:p>
    <w:p w14:paraId="107733D8" w14:textId="7629A02F" w:rsidR="00A1468E" w:rsidRPr="00121CF4" w:rsidRDefault="00A1468E" w:rsidP="008579C5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b/>
          <w:sz w:val="28"/>
          <w:szCs w:val="28"/>
          <w:lang w:val="ru-RU" w:eastAsia="ru-RU"/>
        </w:rPr>
        <w:t>блокирование 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- временное прекращение обработки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(за исключением случаев, если обработка необходима для уточнения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>);</w:t>
      </w:r>
    </w:p>
    <w:p w14:paraId="64F5D429" w14:textId="77777777" w:rsidR="007445F0" w:rsidRPr="00121CF4" w:rsidRDefault="00C25392" w:rsidP="008579C5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b/>
          <w:sz w:val="28"/>
          <w:szCs w:val="28"/>
          <w:lang w:val="ru-RU" w:eastAsia="ru-RU"/>
        </w:rPr>
        <w:t xml:space="preserve">обезличивание </w:t>
      </w:r>
      <w:r w:rsidR="00327F62" w:rsidRPr="00121CF4">
        <w:rPr>
          <w:rFonts w:eastAsia="Times New Roman"/>
          <w:b/>
          <w:sz w:val="28"/>
          <w:szCs w:val="28"/>
          <w:lang w:val="ru-RU" w:eastAsia="ru-RU"/>
        </w:rPr>
        <w:t>ПДн</w:t>
      </w:r>
      <w:r w:rsidR="001F7DC8" w:rsidRPr="00121CF4">
        <w:rPr>
          <w:rFonts w:eastAsia="Times New Roman"/>
          <w:sz w:val="28"/>
          <w:szCs w:val="28"/>
          <w:lang w:val="ru-RU" w:eastAsia="ru-RU"/>
        </w:rPr>
        <w:t xml:space="preserve"> –</w:t>
      </w:r>
      <w:r w:rsidR="007416CA" w:rsidRPr="00121CF4">
        <w:rPr>
          <w:rFonts w:eastAsia="Times New Roman"/>
          <w:sz w:val="28"/>
          <w:szCs w:val="28"/>
          <w:lang w:val="ru-RU" w:eastAsia="ru-RU"/>
        </w:rPr>
        <w:t xml:space="preserve"> действия, в результате которых невозможно определить принадлежность </w:t>
      </w:r>
      <w:r w:rsidR="002C53C6"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="007416CA" w:rsidRPr="00121CF4">
        <w:rPr>
          <w:rFonts w:eastAsia="Times New Roman"/>
          <w:sz w:val="28"/>
          <w:szCs w:val="28"/>
          <w:lang w:val="ru-RU" w:eastAsia="ru-RU"/>
        </w:rPr>
        <w:t>конкретно</w:t>
      </w:r>
      <w:r w:rsidR="0031621A" w:rsidRPr="00121CF4">
        <w:rPr>
          <w:rFonts w:eastAsia="Times New Roman"/>
          <w:sz w:val="28"/>
          <w:szCs w:val="28"/>
          <w:lang w:val="ru-RU" w:eastAsia="ru-RU"/>
        </w:rPr>
        <w:t xml:space="preserve">му субъекту </w:t>
      </w:r>
      <w:r w:rsidR="002C53C6" w:rsidRPr="00121CF4">
        <w:rPr>
          <w:rFonts w:eastAsia="Times New Roman"/>
          <w:sz w:val="28"/>
          <w:szCs w:val="28"/>
          <w:lang w:val="ru-RU" w:eastAsia="ru-RU"/>
        </w:rPr>
        <w:t>ПДн</w:t>
      </w:r>
      <w:r w:rsidR="007445F0"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22CB6D6C" w14:textId="35F32595" w:rsidR="00251D88" w:rsidRPr="00121CF4" w:rsidRDefault="007445F0" w:rsidP="008579C5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b/>
          <w:sz w:val="28"/>
          <w:szCs w:val="28"/>
          <w:lang w:val="ru-RU" w:eastAsia="ru-RU"/>
        </w:rPr>
        <w:t xml:space="preserve">трансграничная передача ПДн - 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передача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A453A9B" w14:textId="5F2F7B7C" w:rsidR="00251D88" w:rsidRPr="00121CF4" w:rsidRDefault="004502FC" w:rsidP="008579C5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spacing w:val="-2"/>
          <w:sz w:val="28"/>
          <w:szCs w:val="28"/>
          <w:lang w:val="ru-RU"/>
        </w:rPr>
        <w:t xml:space="preserve"> </w:t>
      </w:r>
      <w:r w:rsidR="00251D88" w:rsidRPr="00121CF4">
        <w:rPr>
          <w:spacing w:val="-2"/>
          <w:sz w:val="28"/>
          <w:szCs w:val="28"/>
          <w:lang w:val="ru-RU"/>
        </w:rPr>
        <w:t>Обязанности</w:t>
      </w:r>
      <w:r w:rsidR="00251D88" w:rsidRPr="00121CF4">
        <w:rPr>
          <w:rFonts w:eastAsia="Times New Roman"/>
          <w:sz w:val="28"/>
          <w:szCs w:val="28"/>
          <w:lang w:val="ru-RU" w:eastAsia="ru-RU"/>
        </w:rPr>
        <w:t xml:space="preserve"> субъекта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>ПДн</w:t>
      </w:r>
      <w:r w:rsidR="00251D88" w:rsidRPr="00121CF4">
        <w:rPr>
          <w:rFonts w:eastAsia="Times New Roman"/>
          <w:sz w:val="28"/>
          <w:szCs w:val="28"/>
          <w:lang w:val="ru-RU" w:eastAsia="ru-RU"/>
        </w:rPr>
        <w:t xml:space="preserve"> и Оператора</w:t>
      </w:r>
      <w:r w:rsidR="007C798C" w:rsidRPr="00121CF4">
        <w:rPr>
          <w:rFonts w:eastAsia="Times New Roman"/>
          <w:sz w:val="28"/>
          <w:szCs w:val="28"/>
          <w:lang w:val="ru-RU" w:eastAsia="ru-RU"/>
        </w:rPr>
        <w:t>.</w:t>
      </w:r>
    </w:p>
    <w:p w14:paraId="3CE617FD" w14:textId="7C6CDFF0" w:rsidR="00251D88" w:rsidRPr="00121CF4" w:rsidRDefault="00B67374" w:rsidP="008579C5">
      <w:pPr>
        <w:pStyle w:val="a8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>С</w:t>
      </w:r>
      <w:r w:rsidR="00251D88" w:rsidRPr="00121CF4">
        <w:rPr>
          <w:spacing w:val="-2"/>
          <w:sz w:val="28"/>
          <w:szCs w:val="28"/>
          <w:lang w:val="ru-RU"/>
        </w:rPr>
        <w:t>убъект ПДн обязан:</w:t>
      </w:r>
    </w:p>
    <w:p w14:paraId="623309EB" w14:textId="22B5310E" w:rsidR="00251D88" w:rsidRPr="00121CF4" w:rsidRDefault="009367C2" w:rsidP="008579C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п</w:t>
      </w:r>
      <w:r w:rsidR="00251D88" w:rsidRPr="00121CF4">
        <w:rPr>
          <w:rFonts w:eastAsia="Times New Roman"/>
          <w:sz w:val="28"/>
          <w:szCs w:val="28"/>
          <w:lang w:val="ru-RU" w:eastAsia="ru-RU"/>
        </w:rPr>
        <w:t xml:space="preserve">редоставлять </w:t>
      </w:r>
      <w:r w:rsidR="00301F5B" w:rsidRPr="00121CF4">
        <w:rPr>
          <w:rFonts w:eastAsia="Times New Roman"/>
          <w:sz w:val="28"/>
          <w:szCs w:val="28"/>
          <w:lang w:val="ru-RU" w:eastAsia="ru-RU"/>
        </w:rPr>
        <w:t>ГКУ НСО «УКСис»</w:t>
      </w:r>
      <w:r w:rsidR="00251D88" w:rsidRPr="00121CF4">
        <w:rPr>
          <w:rFonts w:eastAsia="Times New Roman"/>
          <w:sz w:val="28"/>
          <w:szCs w:val="28"/>
          <w:lang w:val="ru-RU" w:eastAsia="ru-RU"/>
        </w:rPr>
        <w:t xml:space="preserve"> полные и достоверные данные </w:t>
      </w:r>
      <w:r w:rsidRPr="00121CF4">
        <w:rPr>
          <w:rFonts w:eastAsia="Times New Roman"/>
          <w:sz w:val="28"/>
          <w:szCs w:val="28"/>
          <w:lang w:val="ru-RU" w:eastAsia="ru-RU"/>
        </w:rPr>
        <w:t>о себе;</w:t>
      </w:r>
    </w:p>
    <w:p w14:paraId="5B106160" w14:textId="1C27B3A4" w:rsidR="00251D88" w:rsidRPr="00121CF4" w:rsidRDefault="009367C2" w:rsidP="008579C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в</w:t>
      </w:r>
      <w:r w:rsidR="00251D88" w:rsidRPr="00121CF4">
        <w:rPr>
          <w:rFonts w:eastAsia="Times New Roman"/>
          <w:sz w:val="28"/>
          <w:szCs w:val="28"/>
          <w:lang w:val="ru-RU" w:eastAsia="ru-RU"/>
        </w:rPr>
        <w:t xml:space="preserve"> случае изменения своих ПДн сообщать данную информацию </w:t>
      </w:r>
      <w:r w:rsidR="00301F5B" w:rsidRPr="00121CF4">
        <w:rPr>
          <w:rFonts w:eastAsia="Times New Roman"/>
          <w:sz w:val="28"/>
          <w:szCs w:val="28"/>
          <w:lang w:val="ru-RU" w:eastAsia="ru-RU"/>
        </w:rPr>
        <w:t>ГКУ НСО «УКСис»</w:t>
      </w:r>
      <w:r w:rsidR="001B0A66"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4147AA43" w14:textId="53835595" w:rsidR="001B0A66" w:rsidRPr="00121CF4" w:rsidRDefault="001B0A66" w:rsidP="008579C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соблюдать положения, предусмотренные действующим законодательством Российской Федерации.</w:t>
      </w:r>
    </w:p>
    <w:p w14:paraId="1E747406" w14:textId="3A234DFB" w:rsidR="00251D88" w:rsidRPr="00121CF4" w:rsidRDefault="00301F5B" w:rsidP="008579C5">
      <w:pPr>
        <w:pStyle w:val="a8"/>
        <w:keepNext/>
        <w:keepLines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1225" w:hanging="505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>ГКУ НСО «УКСис»</w:t>
      </w:r>
      <w:r w:rsidR="00251D88" w:rsidRPr="00121CF4">
        <w:rPr>
          <w:spacing w:val="-2"/>
          <w:sz w:val="28"/>
          <w:szCs w:val="28"/>
          <w:lang w:val="ru-RU"/>
        </w:rPr>
        <w:t xml:space="preserve"> обязан</w:t>
      </w:r>
      <w:r w:rsidR="00BC6674" w:rsidRPr="00121CF4">
        <w:rPr>
          <w:spacing w:val="-2"/>
          <w:sz w:val="28"/>
          <w:szCs w:val="28"/>
          <w:lang w:val="ru-RU"/>
        </w:rPr>
        <w:t>о</w:t>
      </w:r>
      <w:r w:rsidR="00251D88" w:rsidRPr="00121CF4">
        <w:rPr>
          <w:spacing w:val="-2"/>
          <w:sz w:val="28"/>
          <w:szCs w:val="28"/>
          <w:lang w:val="ru-RU"/>
        </w:rPr>
        <w:t>:</w:t>
      </w:r>
    </w:p>
    <w:p w14:paraId="54051316" w14:textId="1F2ABFBC" w:rsidR="001B0A66" w:rsidRPr="00121CF4" w:rsidRDefault="001B0A66" w:rsidP="008579C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соблюдать принципы и правила обработки ПДн;</w:t>
      </w:r>
    </w:p>
    <w:p w14:paraId="460A5727" w14:textId="081661AD" w:rsidR="001B0A66" w:rsidRPr="00121CF4" w:rsidRDefault="001B0A66" w:rsidP="008579C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в случае, если обработка ПДн осуществляется по поручению, строго соблюдать и выполнять требования оператора</w:t>
      </w:r>
      <w:r w:rsidR="00A21518" w:rsidRPr="00121CF4">
        <w:rPr>
          <w:rFonts w:eastAsia="Times New Roman"/>
          <w:sz w:val="28"/>
          <w:szCs w:val="28"/>
          <w:lang w:val="ru-RU" w:eastAsia="ru-RU"/>
        </w:rPr>
        <w:t xml:space="preserve">, поручившего </w:t>
      </w:r>
      <w:r w:rsidR="00301F5B" w:rsidRPr="00121CF4">
        <w:rPr>
          <w:spacing w:val="-2"/>
          <w:sz w:val="28"/>
          <w:szCs w:val="28"/>
          <w:lang w:val="ru-RU"/>
        </w:rPr>
        <w:t>ГКУ НСО «УКСис»</w:t>
      </w:r>
      <w:r w:rsidR="00A21518" w:rsidRPr="00121CF4">
        <w:rPr>
          <w:spacing w:val="-2"/>
          <w:sz w:val="28"/>
          <w:szCs w:val="28"/>
          <w:lang w:val="ru-RU"/>
        </w:rPr>
        <w:t xml:space="preserve"> </w:t>
      </w:r>
      <w:r w:rsidR="00A21518" w:rsidRPr="00121CF4">
        <w:rPr>
          <w:rFonts w:eastAsia="Times New Roman"/>
          <w:sz w:val="28"/>
          <w:szCs w:val="28"/>
          <w:lang w:val="ru-RU" w:eastAsia="ru-RU"/>
        </w:rPr>
        <w:t>обработку ПДн</w:t>
      </w:r>
      <w:r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07B29F20" w14:textId="50E02677" w:rsidR="00040845" w:rsidRPr="00121CF4" w:rsidRDefault="00040845" w:rsidP="008579C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не раскрывать третьим лицам и не распространять </w:t>
      </w:r>
      <w:r w:rsidR="00AE3CFB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без согласия субъекта </w:t>
      </w:r>
      <w:r w:rsidR="00AE3CFB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>, если иное не предусмотрено федеральным законом;</w:t>
      </w:r>
    </w:p>
    <w:p w14:paraId="102DE724" w14:textId="23757305" w:rsidR="00055B98" w:rsidRPr="00121CF4" w:rsidRDefault="00055B98" w:rsidP="008579C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обеспечить запись, систематизацию, накопление, хранение, уточнение (обновление, изменение), извлечение ПДн </w:t>
      </w:r>
      <w:r w:rsidR="005F2255" w:rsidRPr="00121CF4">
        <w:rPr>
          <w:rFonts w:eastAsia="Times New Roman"/>
          <w:sz w:val="28"/>
          <w:szCs w:val="28"/>
          <w:lang w:val="ru-RU" w:eastAsia="ru-RU"/>
        </w:rPr>
        <w:t>субъектов 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с использованием баз данных, находящихся на территории Российской Федерации;</w:t>
      </w:r>
    </w:p>
    <w:p w14:paraId="24B3A222" w14:textId="062B0D3C" w:rsidR="00055B98" w:rsidRPr="00121CF4" w:rsidRDefault="00055B98" w:rsidP="008579C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sz w:val="28"/>
          <w:szCs w:val="28"/>
          <w:lang w:val="ru-RU" w:eastAsia="ru-RU"/>
        </w:rPr>
        <w:t xml:space="preserve">, а также от иных неправомерных действий в отношении </w:t>
      </w:r>
      <w:r w:rsidR="001950B4" w:rsidRPr="00121CF4">
        <w:rPr>
          <w:sz w:val="28"/>
          <w:szCs w:val="28"/>
          <w:lang w:val="ru-RU" w:eastAsia="ru-RU"/>
        </w:rPr>
        <w:t>ПДн</w:t>
      </w:r>
      <w:r w:rsidRPr="00121CF4">
        <w:rPr>
          <w:sz w:val="28"/>
          <w:szCs w:val="28"/>
          <w:lang w:val="ru-RU" w:eastAsia="ru-RU"/>
        </w:rPr>
        <w:t>;</w:t>
      </w:r>
    </w:p>
    <w:p w14:paraId="3F8779A6" w14:textId="3500D0E2" w:rsidR="00A21518" w:rsidRPr="00121CF4" w:rsidRDefault="00A21518" w:rsidP="008579C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>предоставить субъекту ПДн по его просьбе информацию, касающуюся обработки его ПДн;</w:t>
      </w:r>
    </w:p>
    <w:p w14:paraId="2C6FBE08" w14:textId="1BEC1EA9" w:rsidR="00703FFF" w:rsidRPr="00121CF4" w:rsidRDefault="00CA3DD2" w:rsidP="008579C5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/>
        </w:rPr>
        <w:t xml:space="preserve">если в соответствии с федеральным законом предоставление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и (или) получение оператором согласия на обработку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являются обязательными, оператор обязан разъяснить субъекту </w:t>
      </w:r>
      <w:r w:rsidR="00AE3CFB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юридические последствия отказа предоставить его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и (или) дать согласие на их обработку</w:t>
      </w:r>
      <w:r w:rsidR="00703FFF" w:rsidRPr="00121CF4">
        <w:rPr>
          <w:sz w:val="28"/>
          <w:szCs w:val="28"/>
          <w:lang w:val="ru-RU" w:eastAsia="ru-RU"/>
        </w:rPr>
        <w:t>;</w:t>
      </w:r>
    </w:p>
    <w:p w14:paraId="6379159D" w14:textId="3B1C8493" w:rsidR="006E3383" w:rsidRPr="00121CF4" w:rsidRDefault="006E3383" w:rsidP="004502F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сообщать в уполномоченный орган по защите прав субъектов </w:t>
      </w:r>
      <w:r w:rsidR="00AE3CFB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по запросу этого органа необходимую информацию в течение </w:t>
      </w:r>
      <w:r w:rsidR="0009348B" w:rsidRPr="00121CF4">
        <w:rPr>
          <w:rFonts w:eastAsia="Times New Roman"/>
          <w:sz w:val="28"/>
          <w:szCs w:val="28"/>
          <w:lang w:val="ru-RU" w:eastAsia="ru-RU"/>
        </w:rPr>
        <w:t>десяти рабочих дней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с даты получения такого запроса</w:t>
      </w:r>
      <w:r w:rsidR="0009348B" w:rsidRPr="00121CF4">
        <w:rPr>
          <w:rFonts w:eastAsia="Times New Roman"/>
          <w:sz w:val="28"/>
          <w:szCs w:val="28"/>
          <w:lang w:val="ru-RU" w:eastAsia="ru-RU"/>
        </w:rPr>
        <w:t xml:space="preserve">. </w:t>
      </w:r>
      <w:r w:rsidR="0009348B" w:rsidRPr="00121CF4">
        <w:rPr>
          <w:sz w:val="28"/>
          <w:szCs w:val="28"/>
          <w:lang w:val="ru-RU"/>
        </w:rPr>
        <w:t xml:space="preserve">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</w:t>
      </w:r>
      <w:r w:rsidR="00AE3CFB" w:rsidRPr="00121CF4">
        <w:rPr>
          <w:sz w:val="28"/>
          <w:szCs w:val="28"/>
          <w:lang w:val="ru-RU"/>
        </w:rPr>
        <w:t>ПДн</w:t>
      </w:r>
      <w:r w:rsidR="0009348B" w:rsidRPr="00121CF4">
        <w:rPr>
          <w:sz w:val="28"/>
          <w:szCs w:val="28"/>
          <w:lang w:val="ru-RU"/>
        </w:rPr>
        <w:t xml:space="preserve"> мотивированного уведомления с указанием </w:t>
      </w:r>
      <w:r w:rsidR="0009348B" w:rsidRPr="00121CF4">
        <w:rPr>
          <w:sz w:val="28"/>
          <w:szCs w:val="28"/>
          <w:lang w:val="ru-RU"/>
        </w:rPr>
        <w:lastRenderedPageBreak/>
        <w:t>причин продления срока предоставления запрашиваемой информации</w:t>
      </w:r>
      <w:r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191DDAA3" w14:textId="47538092" w:rsidR="00A21518" w:rsidRPr="00121CF4" w:rsidRDefault="00A21518" w:rsidP="004502F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опубликовать или иным образом обеспечить неограниченный доступ к</w:t>
      </w:r>
      <w:r w:rsidR="00205460"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Pr="00121CF4">
        <w:rPr>
          <w:rFonts w:eastAsia="Times New Roman"/>
          <w:sz w:val="28"/>
          <w:szCs w:val="28"/>
          <w:lang w:val="ru-RU" w:eastAsia="ru-RU"/>
        </w:rPr>
        <w:t>документу, определяющему его политику в отношении обработки ПДн, к</w:t>
      </w:r>
      <w:r w:rsidR="00205460"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Pr="00121CF4">
        <w:rPr>
          <w:rFonts w:eastAsia="Times New Roman"/>
          <w:sz w:val="28"/>
          <w:szCs w:val="28"/>
          <w:lang w:val="ru-RU" w:eastAsia="ru-RU"/>
        </w:rPr>
        <w:t>сведениям о реализуемых требованиях к защите ПДн;</w:t>
      </w:r>
    </w:p>
    <w:p w14:paraId="69784B96" w14:textId="03121E1D" w:rsidR="00205460" w:rsidRPr="00121CF4" w:rsidRDefault="0010110B" w:rsidP="004502F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при необходимости осуществления блокирования и уничтожения обрабатываемых ПДн в случаях</w:t>
      </w:r>
      <w:r w:rsidR="005C47D3" w:rsidRPr="00121CF4">
        <w:rPr>
          <w:rFonts w:eastAsia="Times New Roman"/>
          <w:sz w:val="28"/>
          <w:szCs w:val="28"/>
          <w:lang w:val="ru-RU" w:eastAsia="ru-RU"/>
        </w:rPr>
        <w:t>,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установленных</w:t>
      </w:r>
      <w:r w:rsidRPr="00121CF4">
        <w:rPr>
          <w:spacing w:val="-2"/>
          <w:sz w:val="28"/>
          <w:szCs w:val="28"/>
          <w:lang w:val="ru-RU"/>
        </w:rPr>
        <w:t xml:space="preserve"> ФЗ «О персональных данных»</w:t>
      </w:r>
      <w:r w:rsidR="005C47D3" w:rsidRPr="00121CF4">
        <w:rPr>
          <w:spacing w:val="-2"/>
          <w:sz w:val="28"/>
          <w:szCs w:val="28"/>
          <w:lang w:val="ru-RU"/>
        </w:rPr>
        <w:t>,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соблюдать правила и сроки осуществления блокирования и уничтожения обрабатываемых ПДн;</w:t>
      </w:r>
    </w:p>
    <w:p w14:paraId="6919ED97" w14:textId="2ADE584C" w:rsidR="00825856" w:rsidRPr="00121CF4" w:rsidRDefault="00825856" w:rsidP="004502F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прекратить обработку ПДн или обеспечить ее прекращение (если обработка ПДн осуществляется другим лицом, действующим по поручению оператора) при наступлении обстоятельств в соответствии с ФЗ «О персональных данных»;</w:t>
      </w:r>
    </w:p>
    <w:p w14:paraId="79E70BF8" w14:textId="5E6D9463" w:rsidR="00A82348" w:rsidRPr="00121CF4" w:rsidRDefault="000A6A46" w:rsidP="004502F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bookmarkStart w:id="1" w:name="Par0"/>
      <w:bookmarkStart w:id="2" w:name="Par2"/>
      <w:bookmarkEnd w:id="1"/>
      <w:bookmarkEnd w:id="2"/>
      <w:r w:rsidRPr="00121CF4">
        <w:rPr>
          <w:rFonts w:eastAsia="Times New Roman"/>
          <w:sz w:val="28"/>
          <w:szCs w:val="28"/>
          <w:lang w:val="ru-RU" w:eastAsia="ru-RU"/>
        </w:rPr>
        <w:t>осуществлять иные действия и п</w:t>
      </w:r>
      <w:r w:rsidR="005F2255" w:rsidRPr="00121CF4">
        <w:rPr>
          <w:rFonts w:eastAsia="Times New Roman"/>
          <w:sz w:val="28"/>
          <w:szCs w:val="28"/>
          <w:lang w:val="ru-RU" w:eastAsia="ru-RU"/>
        </w:rPr>
        <w:t>р</w:t>
      </w:r>
      <w:r w:rsidRPr="00121CF4">
        <w:rPr>
          <w:rFonts w:eastAsia="Times New Roman"/>
          <w:sz w:val="28"/>
          <w:szCs w:val="28"/>
          <w:lang w:val="ru-RU" w:eastAsia="ru-RU"/>
        </w:rPr>
        <w:t>оводить иные мероприятия по обработке и защите ПДн субъектов ПДн в соответствии с законодательством Российской Федерации.</w:t>
      </w:r>
    </w:p>
    <w:p w14:paraId="514DDF94" w14:textId="5F3CF524" w:rsidR="00251D88" w:rsidRPr="00121CF4" w:rsidRDefault="00AE3CFB" w:rsidP="004502FC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spacing w:val="-2"/>
          <w:sz w:val="28"/>
          <w:szCs w:val="28"/>
          <w:lang w:val="ru-RU"/>
        </w:rPr>
        <w:t xml:space="preserve"> </w:t>
      </w:r>
      <w:r w:rsidR="00251D88" w:rsidRPr="00121CF4">
        <w:rPr>
          <w:spacing w:val="-2"/>
          <w:sz w:val="28"/>
          <w:szCs w:val="28"/>
          <w:lang w:val="ru-RU"/>
        </w:rPr>
        <w:t>Права</w:t>
      </w:r>
      <w:r w:rsidR="00251D88" w:rsidRPr="00121CF4">
        <w:rPr>
          <w:rFonts w:eastAsia="Times New Roman"/>
          <w:sz w:val="28"/>
          <w:szCs w:val="28"/>
          <w:lang w:val="ru-RU" w:eastAsia="ru-RU"/>
        </w:rPr>
        <w:t xml:space="preserve"> субъекта 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="007A0E14" w:rsidRPr="00121CF4">
        <w:rPr>
          <w:rFonts w:eastAsia="Times New Roman"/>
          <w:sz w:val="28"/>
          <w:szCs w:val="28"/>
          <w:lang w:val="ru-RU" w:eastAsia="ru-RU"/>
        </w:rPr>
        <w:t>и Оператора</w:t>
      </w:r>
      <w:r w:rsidR="007C798C" w:rsidRPr="00121CF4">
        <w:rPr>
          <w:rFonts w:eastAsia="Times New Roman"/>
          <w:sz w:val="28"/>
          <w:szCs w:val="28"/>
          <w:lang w:val="ru-RU" w:eastAsia="ru-RU"/>
        </w:rPr>
        <w:t>.</w:t>
      </w:r>
    </w:p>
    <w:p w14:paraId="24CDF150" w14:textId="77777777" w:rsidR="007A0E14" w:rsidRPr="00121CF4" w:rsidRDefault="007A0E14" w:rsidP="004502FC">
      <w:pPr>
        <w:pStyle w:val="a8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59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>Субъект ПДн имеет право:</w:t>
      </w:r>
    </w:p>
    <w:p w14:paraId="5AB7D35C" w14:textId="4979F0C9" w:rsidR="00C75775" w:rsidRPr="00121CF4" w:rsidRDefault="00251D88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на </w:t>
      </w:r>
      <w:r w:rsidRPr="00121CF4">
        <w:rPr>
          <w:rFonts w:eastAsia="Times New Roman"/>
          <w:sz w:val="28"/>
          <w:szCs w:val="28"/>
          <w:lang w:val="ru-RU" w:eastAsia="ru-RU"/>
        </w:rPr>
        <w:t>получение</w:t>
      </w:r>
      <w:r w:rsidRPr="00121CF4">
        <w:rPr>
          <w:spacing w:val="-2"/>
          <w:sz w:val="28"/>
          <w:szCs w:val="28"/>
          <w:lang w:val="ru-RU"/>
        </w:rPr>
        <w:t xml:space="preserve"> информации, касающейся обработки его ПДн, в том числе содержащей</w:t>
      </w:r>
      <w:r w:rsidR="00E92D4F" w:rsidRPr="00121CF4">
        <w:rPr>
          <w:rStyle w:val="aff1"/>
          <w:spacing w:val="-2"/>
          <w:sz w:val="28"/>
          <w:szCs w:val="28"/>
          <w:lang w:val="ru-RU"/>
        </w:rPr>
        <w:footnoteReference w:id="1"/>
      </w:r>
      <w:r w:rsidRPr="00121CF4">
        <w:rPr>
          <w:spacing w:val="-2"/>
          <w:sz w:val="28"/>
          <w:szCs w:val="28"/>
          <w:lang w:val="ru-RU"/>
        </w:rPr>
        <w:t>:</w:t>
      </w:r>
    </w:p>
    <w:p w14:paraId="6DD65192" w14:textId="0EC542F1" w:rsidR="00B1120F" w:rsidRPr="00121CF4" w:rsidRDefault="00B1120F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подтверждение факта обработки ПДн Оператором;</w:t>
      </w:r>
    </w:p>
    <w:p w14:paraId="52044613" w14:textId="40A5C914" w:rsidR="00B1120F" w:rsidRPr="00121CF4" w:rsidRDefault="00B1120F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правовые основания и цели обработки ПДн;</w:t>
      </w:r>
    </w:p>
    <w:p w14:paraId="09012072" w14:textId="08CC822E" w:rsidR="00B1120F" w:rsidRPr="00121CF4" w:rsidRDefault="00B1120F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применяемые Оператором способы обработки ПДн;</w:t>
      </w:r>
    </w:p>
    <w:p w14:paraId="0B466B37" w14:textId="68F75F36" w:rsidR="00B1120F" w:rsidRPr="00121CF4" w:rsidRDefault="00B1120F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наименование и место нахождения Оператора, сведения о лицах (за ис</w:t>
      </w:r>
      <w:r w:rsidR="00DD573D" w:rsidRPr="00121CF4">
        <w:rPr>
          <w:rFonts w:eastAsia="Times New Roman"/>
          <w:sz w:val="28"/>
          <w:szCs w:val="28"/>
          <w:lang w:val="ru-RU" w:eastAsia="ru-RU"/>
        </w:rPr>
        <w:t>ключением работников О</w:t>
      </w:r>
      <w:r w:rsidRPr="00121CF4">
        <w:rPr>
          <w:rFonts w:eastAsia="Times New Roman"/>
          <w:sz w:val="28"/>
          <w:szCs w:val="28"/>
          <w:lang w:val="ru-RU" w:eastAsia="ru-RU"/>
        </w:rPr>
        <w:t>ператора), которые имеют доступ к ПДн или которым могут быть раскрыты ПДн на основании договора с Оператором или на основании федерального закона;</w:t>
      </w:r>
    </w:p>
    <w:p w14:paraId="278BE07E" w14:textId="750C8576" w:rsidR="00B1120F" w:rsidRPr="00121CF4" w:rsidRDefault="00B1120F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обрабатываемые ПДн, относящиеся к соответствующему субъекту ПДн, источник их получения, если иной порядок представления таких данных не предусмотрен федеральным законом;</w:t>
      </w:r>
    </w:p>
    <w:p w14:paraId="3C300E80" w14:textId="7C6900D1" w:rsidR="00B1120F" w:rsidRPr="00121CF4" w:rsidRDefault="00B1120F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сроки обработки ПДн, в том числе сроки их хранения;</w:t>
      </w:r>
    </w:p>
    <w:p w14:paraId="1AA91E57" w14:textId="30106621" w:rsidR="00B1120F" w:rsidRPr="00121CF4" w:rsidRDefault="00B1120F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порядок осуществления субъектом ПДн прав, предусмотренных </w:t>
      </w:r>
      <w:r w:rsidR="00D94559" w:rsidRPr="00121CF4">
        <w:rPr>
          <w:spacing w:val="-2"/>
          <w:sz w:val="28"/>
          <w:szCs w:val="28"/>
          <w:lang w:val="ru-RU"/>
        </w:rPr>
        <w:t xml:space="preserve">ФЗ </w:t>
      </w:r>
      <w:r w:rsidR="001950B4" w:rsidRPr="00121CF4">
        <w:rPr>
          <w:spacing w:val="-2"/>
          <w:sz w:val="28"/>
          <w:szCs w:val="28"/>
          <w:lang w:val="ru-RU"/>
        </w:rPr>
        <w:br/>
      </w:r>
      <w:r w:rsidR="00D94559" w:rsidRPr="00121CF4">
        <w:rPr>
          <w:spacing w:val="-2"/>
          <w:sz w:val="28"/>
          <w:szCs w:val="28"/>
          <w:lang w:val="ru-RU"/>
        </w:rPr>
        <w:t>«О персональных данных»</w:t>
      </w:r>
      <w:r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64FDC146" w14:textId="3F83E7DC" w:rsidR="00B1120F" w:rsidRPr="00121CF4" w:rsidRDefault="00B1120F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информацию об осуществленной или о предполагаемой трансграничной передаче данных;</w:t>
      </w:r>
    </w:p>
    <w:p w14:paraId="75EC9A2E" w14:textId="05C3897A" w:rsidR="00B1120F" w:rsidRPr="00121CF4" w:rsidRDefault="00B1120F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наименование или фамилию, имя, отчество и адрес лица, осуществляющего обработку ПДн по поручению Оператора, если обработка поручена или будет поручена такому лицу;</w:t>
      </w:r>
    </w:p>
    <w:p w14:paraId="397DCC7C" w14:textId="5C16F778" w:rsidR="00BB2FC9" w:rsidRPr="00121CF4" w:rsidRDefault="00BB2FC9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/>
        </w:rPr>
        <w:t>информацию о способах исполнения оператором обязанностей, установленных статьей 18.1 ФЗ «О персональных данных»;</w:t>
      </w:r>
    </w:p>
    <w:p w14:paraId="6B8DF14D" w14:textId="5EBC5451" w:rsidR="00B1120F" w:rsidRPr="00121CF4" w:rsidRDefault="00B1120F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lastRenderedPageBreak/>
        <w:t xml:space="preserve">иные сведения, предусмотренные </w:t>
      </w:r>
      <w:r w:rsidR="00D94559" w:rsidRPr="00121CF4">
        <w:rPr>
          <w:rFonts w:eastAsia="Times New Roman"/>
          <w:sz w:val="28"/>
          <w:szCs w:val="28"/>
          <w:lang w:val="ru-RU" w:eastAsia="ru-RU"/>
        </w:rPr>
        <w:t>ФЗ «О персональных данных»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или другими федеральными законами.</w:t>
      </w:r>
    </w:p>
    <w:p w14:paraId="083AB4FA" w14:textId="598093F8" w:rsidR="00251D88" w:rsidRPr="00121CF4" w:rsidRDefault="00251D88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>на определение представителей для защиты своих ПДн</w:t>
      </w:r>
      <w:r w:rsidR="00B148C6" w:rsidRPr="00121CF4">
        <w:rPr>
          <w:spacing w:val="-2"/>
          <w:sz w:val="28"/>
          <w:szCs w:val="28"/>
          <w:lang w:val="ru-RU"/>
        </w:rPr>
        <w:t>;</w:t>
      </w:r>
    </w:p>
    <w:p w14:paraId="06CEB868" w14:textId="7F218B43" w:rsidR="005F31F9" w:rsidRPr="00121CF4" w:rsidRDefault="005F31F9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spacing w:val="-2"/>
          <w:sz w:val="28"/>
          <w:szCs w:val="28"/>
          <w:lang w:val="ru-RU"/>
        </w:rPr>
        <w:t xml:space="preserve">требовать </w:t>
      </w:r>
      <w:r w:rsidRPr="00121CF4">
        <w:rPr>
          <w:rFonts w:eastAsia="Times New Roman"/>
          <w:sz w:val="28"/>
          <w:szCs w:val="28"/>
          <w:lang w:val="ru-RU" w:eastAsia="ru-RU"/>
        </w:rPr>
        <w:t>от Оператора уточнения его ПДн, их блокирования или уничтожения в случае, если ПДн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4F3D7D70" w14:textId="5ECD1EE1" w:rsidR="00251D88" w:rsidRPr="00121CF4" w:rsidRDefault="00251D88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требовать исключить или исправить </w:t>
      </w:r>
      <w:r w:rsidR="008A44EE" w:rsidRPr="00121CF4">
        <w:rPr>
          <w:rFonts w:eastAsia="Times New Roman"/>
          <w:sz w:val="28"/>
          <w:szCs w:val="28"/>
          <w:lang w:val="ru-RU" w:eastAsia="ru-RU"/>
        </w:rPr>
        <w:t>неверные,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или неполные ПДн,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br/>
      </w:r>
      <w:r w:rsidRPr="00121CF4">
        <w:rPr>
          <w:rFonts w:eastAsia="Times New Roman"/>
          <w:sz w:val="28"/>
          <w:szCs w:val="28"/>
          <w:lang w:val="ru-RU" w:eastAsia="ru-RU"/>
        </w:rPr>
        <w:t xml:space="preserve">а также данные, обрабатываемые с нарушением требований Федерального закона </w:t>
      </w:r>
      <w:r w:rsidR="00DE3DF8" w:rsidRPr="00121CF4">
        <w:rPr>
          <w:rFonts w:eastAsia="Times New Roman"/>
          <w:sz w:val="28"/>
          <w:szCs w:val="28"/>
          <w:lang w:val="ru-RU" w:eastAsia="ru-RU"/>
        </w:rPr>
        <w:br/>
      </w:r>
      <w:r w:rsidRPr="00121CF4">
        <w:rPr>
          <w:rFonts w:eastAsia="Times New Roman"/>
          <w:sz w:val="28"/>
          <w:szCs w:val="28"/>
          <w:lang w:val="ru-RU" w:eastAsia="ru-RU"/>
        </w:rPr>
        <w:t xml:space="preserve">от 27 июля 2006 г. </w:t>
      </w:r>
      <w:r w:rsidR="00D94559" w:rsidRPr="00121CF4">
        <w:rPr>
          <w:rFonts w:eastAsia="Times New Roman"/>
          <w:sz w:val="28"/>
          <w:szCs w:val="28"/>
          <w:lang w:val="ru-RU" w:eastAsia="ru-RU"/>
        </w:rPr>
        <w:t>ФЗ «О персональных данных»</w:t>
      </w:r>
      <w:r w:rsidR="00E92D4F"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05020862" w14:textId="50962EA7" w:rsidR="00251D88" w:rsidRPr="00121CF4" w:rsidRDefault="00251D88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требовать об извещении всех лиц, которым ранее были сообщены неверные или неполные ПДн субъекта ПДн, обо всех произведенных в них исключения</w:t>
      </w:r>
      <w:r w:rsidR="00E92D4F" w:rsidRPr="00121CF4">
        <w:rPr>
          <w:rFonts w:eastAsia="Times New Roman"/>
          <w:sz w:val="28"/>
          <w:szCs w:val="28"/>
          <w:lang w:val="ru-RU" w:eastAsia="ru-RU"/>
        </w:rPr>
        <w:t>х, исправлениях или дополнениях;</w:t>
      </w:r>
    </w:p>
    <w:p w14:paraId="3A085126" w14:textId="6777E98B" w:rsidR="00251D88" w:rsidRPr="00121CF4" w:rsidRDefault="00251D88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обжаловать действия или бездействие </w:t>
      </w:r>
      <w:r w:rsidR="00301F5B" w:rsidRPr="00121CF4">
        <w:rPr>
          <w:rFonts w:eastAsia="Times New Roman"/>
          <w:sz w:val="28"/>
          <w:szCs w:val="28"/>
          <w:lang w:val="ru-RU" w:eastAsia="ru-RU"/>
        </w:rPr>
        <w:t>ГКУ НСО «УКСис»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в уполномоченном органе по защите прав субъектов ПДн</w:t>
      </w:r>
      <w:r w:rsidR="00E92D4F" w:rsidRPr="00121CF4">
        <w:rPr>
          <w:rFonts w:eastAsia="Times New Roman"/>
          <w:sz w:val="28"/>
          <w:szCs w:val="28"/>
          <w:lang w:val="ru-RU" w:eastAsia="ru-RU"/>
        </w:rPr>
        <w:t xml:space="preserve"> (в случае</w:t>
      </w:r>
      <w:r w:rsidR="007C798C" w:rsidRPr="00121CF4">
        <w:rPr>
          <w:rFonts w:eastAsia="Times New Roman"/>
          <w:sz w:val="28"/>
          <w:szCs w:val="28"/>
          <w:lang w:val="ru-RU" w:eastAsia="ru-RU"/>
        </w:rPr>
        <w:t>,</w:t>
      </w:r>
      <w:r w:rsidR="00E92D4F" w:rsidRPr="00121CF4">
        <w:rPr>
          <w:rFonts w:eastAsia="Times New Roman"/>
          <w:sz w:val="28"/>
          <w:szCs w:val="28"/>
          <w:lang w:val="ru-RU" w:eastAsia="ru-RU"/>
        </w:rPr>
        <w:t xml:space="preserve"> если субъект ПДн считает, что </w:t>
      </w:r>
      <w:r w:rsidR="00301F5B" w:rsidRPr="00121CF4">
        <w:rPr>
          <w:rFonts w:eastAsia="Times New Roman"/>
          <w:sz w:val="28"/>
          <w:szCs w:val="28"/>
          <w:lang w:val="ru-RU" w:eastAsia="ru-RU"/>
        </w:rPr>
        <w:t>ГКУ НСО «УКСис»</w:t>
      </w:r>
      <w:r w:rsidR="00E92D4F" w:rsidRPr="00121CF4">
        <w:rPr>
          <w:rFonts w:eastAsia="Times New Roman"/>
          <w:sz w:val="28"/>
          <w:szCs w:val="28"/>
          <w:lang w:val="ru-RU" w:eastAsia="ru-RU"/>
        </w:rPr>
        <w:t xml:space="preserve"> осуществляет обработку его ПДн с нарушением требований ФЗ «О персональных данных» или иным образом нарушает его права и свободы);</w:t>
      </w:r>
    </w:p>
    <w:p w14:paraId="3761ADD5" w14:textId="05FFFA68" w:rsidR="00C87F20" w:rsidRPr="00121CF4" w:rsidRDefault="00251D88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на защиту своих прав и законных интересов, в том числе на возмещение убытков и (или) компенсацию морального</w:t>
      </w:r>
      <w:r w:rsidRPr="00121CF4">
        <w:rPr>
          <w:spacing w:val="-2"/>
          <w:sz w:val="28"/>
          <w:szCs w:val="28"/>
          <w:lang w:val="ru-RU"/>
        </w:rPr>
        <w:t xml:space="preserve"> вреда в судебном порядке</w:t>
      </w:r>
      <w:r w:rsidR="00C87F20" w:rsidRPr="00121CF4">
        <w:rPr>
          <w:spacing w:val="-2"/>
          <w:sz w:val="28"/>
          <w:szCs w:val="28"/>
          <w:lang w:val="ru-RU"/>
        </w:rPr>
        <w:t>;</w:t>
      </w:r>
    </w:p>
    <w:p w14:paraId="48361FFA" w14:textId="34B97ECA" w:rsidR="00753E3D" w:rsidRPr="00121CF4" w:rsidRDefault="00753E3D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отозвать данное Оператору согласие на обработку своих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6C1DE576" w14:textId="54D51C72" w:rsidR="00251D88" w:rsidRPr="00121CF4" w:rsidRDefault="00C87F20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осуществлять иные права в соответствии с законодательством Российской Федерации</w:t>
      </w:r>
      <w:r w:rsidR="00251D88" w:rsidRPr="00121CF4">
        <w:rPr>
          <w:spacing w:val="-2"/>
          <w:sz w:val="28"/>
          <w:szCs w:val="28"/>
          <w:lang w:val="ru-RU"/>
        </w:rPr>
        <w:t>.</w:t>
      </w:r>
    </w:p>
    <w:p w14:paraId="61607C28" w14:textId="0173F897" w:rsidR="00E92D4F" w:rsidRPr="00121CF4" w:rsidRDefault="00301F5B" w:rsidP="00C230FF">
      <w:pPr>
        <w:pStyle w:val="a8"/>
        <w:widowControl w:val="0"/>
        <w:numPr>
          <w:ilvl w:val="2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>ГКУ НСО «УКСис»</w:t>
      </w:r>
      <w:r w:rsidR="00E92D4F" w:rsidRPr="00121CF4">
        <w:rPr>
          <w:spacing w:val="-2"/>
          <w:sz w:val="28"/>
          <w:szCs w:val="28"/>
          <w:lang w:val="ru-RU"/>
        </w:rPr>
        <w:t xml:space="preserve"> имеет право:</w:t>
      </w:r>
    </w:p>
    <w:p w14:paraId="4E56F6DE" w14:textId="77777777" w:rsidR="0059172E" w:rsidRPr="00121CF4" w:rsidRDefault="0059172E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обрабатывать ПДн в соответствии с действующим законодательством Российской Федерации;</w:t>
      </w:r>
    </w:p>
    <w:p w14:paraId="44C7D5EF" w14:textId="7A530FFF" w:rsidR="007816A6" w:rsidRPr="00121CF4" w:rsidRDefault="0059172E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поручить обработку ПДн другому лицу с согласия субъекта ПДн, если иное не предусмотрено федеральным законом, на основании заключаемого с этим лицом договора, в том числе государственного </w:t>
      </w:r>
      <w:r w:rsidR="005A0698" w:rsidRPr="00121CF4">
        <w:rPr>
          <w:rFonts w:eastAsia="Times New Roman"/>
          <w:sz w:val="28"/>
          <w:szCs w:val="28"/>
          <w:lang w:val="ru-RU" w:eastAsia="ru-RU"/>
        </w:rPr>
        <w:t xml:space="preserve">или муниципального </w:t>
      </w:r>
      <w:r w:rsidRPr="00121CF4">
        <w:rPr>
          <w:rFonts w:eastAsia="Times New Roman"/>
          <w:sz w:val="28"/>
          <w:szCs w:val="28"/>
          <w:lang w:val="ru-RU" w:eastAsia="ru-RU"/>
        </w:rPr>
        <w:t>контракта, либо путем</w:t>
      </w:r>
      <w:r w:rsidR="007816A6" w:rsidRPr="00121CF4">
        <w:rPr>
          <w:rFonts w:eastAsia="Times New Roman"/>
          <w:sz w:val="28"/>
          <w:szCs w:val="28"/>
          <w:lang w:val="ru-RU" w:eastAsia="ru-RU"/>
        </w:rPr>
        <w:t xml:space="preserve"> принятия </w:t>
      </w:r>
      <w:r w:rsidR="005A0698" w:rsidRPr="00121CF4">
        <w:rPr>
          <w:rFonts w:eastAsia="Times New Roman"/>
          <w:sz w:val="28"/>
          <w:szCs w:val="28"/>
          <w:lang w:val="ru-RU" w:eastAsia="ru-RU"/>
        </w:rPr>
        <w:t xml:space="preserve">государственным органом или муниципальным органом </w:t>
      </w:r>
      <w:r w:rsidR="007816A6" w:rsidRPr="00121CF4">
        <w:rPr>
          <w:rFonts w:eastAsia="Times New Roman"/>
          <w:sz w:val="28"/>
          <w:szCs w:val="28"/>
          <w:lang w:val="ru-RU" w:eastAsia="ru-RU"/>
        </w:rPr>
        <w:t>соответствующего акта</w:t>
      </w:r>
      <w:r w:rsidR="005A0698" w:rsidRPr="00121CF4">
        <w:rPr>
          <w:rFonts w:eastAsia="Times New Roman"/>
          <w:sz w:val="28"/>
          <w:szCs w:val="28"/>
          <w:lang w:val="ru-RU" w:eastAsia="ru-RU"/>
        </w:rPr>
        <w:t xml:space="preserve"> (далее – поручение Оператора)</w:t>
      </w:r>
      <w:r w:rsidR="007816A6" w:rsidRPr="00121CF4">
        <w:rPr>
          <w:rFonts w:eastAsia="Times New Roman"/>
          <w:sz w:val="28"/>
          <w:szCs w:val="28"/>
          <w:lang w:val="ru-RU" w:eastAsia="ru-RU"/>
        </w:rPr>
        <w:t xml:space="preserve">. </w:t>
      </w:r>
      <w:r w:rsidR="00A275B5" w:rsidRPr="00121CF4">
        <w:rPr>
          <w:rFonts w:eastAsia="Times New Roman"/>
          <w:sz w:val="28"/>
          <w:szCs w:val="28"/>
          <w:lang w:val="ru-RU" w:eastAsia="ru-RU"/>
        </w:rPr>
        <w:t xml:space="preserve">При этом, </w:t>
      </w:r>
      <w:r w:rsidR="00A275B5" w:rsidRPr="00121CF4">
        <w:rPr>
          <w:sz w:val="28"/>
          <w:szCs w:val="28"/>
          <w:lang w:val="ru-RU" w:eastAsia="ru-RU"/>
        </w:rPr>
        <w:t>л</w:t>
      </w:r>
      <w:r w:rsidR="007816A6" w:rsidRPr="00121CF4">
        <w:rPr>
          <w:sz w:val="28"/>
          <w:szCs w:val="28"/>
          <w:lang w:val="ru-RU" w:eastAsia="ru-RU"/>
        </w:rPr>
        <w:t xml:space="preserve">ицо, осуществляющее обработку </w:t>
      </w:r>
      <w:r w:rsidR="001950B4" w:rsidRPr="00121CF4">
        <w:rPr>
          <w:sz w:val="28"/>
          <w:szCs w:val="28"/>
          <w:lang w:val="ru-RU" w:eastAsia="ru-RU"/>
        </w:rPr>
        <w:t>ПДн</w:t>
      </w:r>
      <w:r w:rsidR="007816A6" w:rsidRPr="00121CF4">
        <w:rPr>
          <w:sz w:val="28"/>
          <w:szCs w:val="28"/>
          <w:lang w:val="ru-RU" w:eastAsia="ru-RU"/>
        </w:rPr>
        <w:t xml:space="preserve"> по поручению оператора, обязано соблюдать принципы и правила обработки </w:t>
      </w:r>
      <w:r w:rsidR="001950B4" w:rsidRPr="00121CF4">
        <w:rPr>
          <w:sz w:val="28"/>
          <w:szCs w:val="28"/>
          <w:lang w:val="ru-RU" w:eastAsia="ru-RU"/>
        </w:rPr>
        <w:t>ПДн</w:t>
      </w:r>
      <w:r w:rsidR="007816A6" w:rsidRPr="00121CF4">
        <w:rPr>
          <w:sz w:val="28"/>
          <w:szCs w:val="28"/>
          <w:lang w:val="ru-RU" w:eastAsia="ru-RU"/>
        </w:rPr>
        <w:t>, предусмотренные</w:t>
      </w:r>
      <w:r w:rsidR="007816A6" w:rsidRPr="00121CF4">
        <w:rPr>
          <w:rFonts w:eastAsia="Times New Roman"/>
          <w:sz w:val="28"/>
          <w:szCs w:val="28"/>
          <w:lang w:val="ru-RU" w:eastAsia="ru-RU"/>
        </w:rPr>
        <w:t xml:space="preserve"> ФЗ «О персональных данных»</w:t>
      </w:r>
      <w:r w:rsidR="007816A6" w:rsidRPr="00121CF4">
        <w:rPr>
          <w:sz w:val="28"/>
          <w:szCs w:val="28"/>
          <w:lang w:val="ru-RU" w:eastAsia="ru-RU"/>
        </w:rPr>
        <w:t xml:space="preserve">, соблюдать конфиденциальность </w:t>
      </w:r>
      <w:r w:rsidR="001950B4" w:rsidRPr="00121CF4">
        <w:rPr>
          <w:sz w:val="28"/>
          <w:szCs w:val="28"/>
          <w:lang w:val="ru-RU" w:eastAsia="ru-RU"/>
        </w:rPr>
        <w:t>ПДн</w:t>
      </w:r>
      <w:r w:rsidR="007816A6" w:rsidRPr="00121CF4">
        <w:rPr>
          <w:sz w:val="28"/>
          <w:szCs w:val="28"/>
          <w:lang w:val="ru-RU" w:eastAsia="ru-RU"/>
        </w:rPr>
        <w:t xml:space="preserve">, принимать необходимые меры, направленные на обеспечение выполнения </w:t>
      </w:r>
      <w:r w:rsidR="00A275B5" w:rsidRPr="00121CF4">
        <w:rPr>
          <w:sz w:val="28"/>
          <w:szCs w:val="28"/>
          <w:lang w:val="ru-RU" w:eastAsia="ru-RU"/>
        </w:rPr>
        <w:t xml:space="preserve">обязанностей, предусмотренных </w:t>
      </w:r>
      <w:r w:rsidR="00A275B5" w:rsidRPr="00121CF4">
        <w:rPr>
          <w:rFonts w:eastAsia="Times New Roman"/>
          <w:sz w:val="28"/>
          <w:szCs w:val="28"/>
          <w:lang w:val="ru-RU" w:eastAsia="ru-RU"/>
        </w:rPr>
        <w:t xml:space="preserve">ФЗ </w:t>
      </w:r>
      <w:r w:rsidR="00DE3DF8" w:rsidRPr="00121CF4">
        <w:rPr>
          <w:rFonts w:eastAsia="Times New Roman"/>
          <w:sz w:val="28"/>
          <w:szCs w:val="28"/>
          <w:lang w:val="ru-RU" w:eastAsia="ru-RU"/>
        </w:rPr>
        <w:br/>
      </w:r>
      <w:r w:rsidR="00A275B5" w:rsidRPr="00121CF4">
        <w:rPr>
          <w:rFonts w:eastAsia="Times New Roman"/>
          <w:sz w:val="28"/>
          <w:szCs w:val="28"/>
          <w:lang w:val="ru-RU" w:eastAsia="ru-RU"/>
        </w:rPr>
        <w:t>«О персональных данных»</w:t>
      </w:r>
      <w:r w:rsidR="00A275B5" w:rsidRPr="00121CF4">
        <w:rPr>
          <w:sz w:val="28"/>
          <w:szCs w:val="28"/>
          <w:lang w:val="ru-RU" w:eastAsia="ru-RU"/>
        </w:rPr>
        <w:t>.</w:t>
      </w:r>
      <w:r w:rsidR="005A0698" w:rsidRPr="00121CF4">
        <w:rPr>
          <w:sz w:val="28"/>
          <w:szCs w:val="28"/>
          <w:lang w:val="ru-RU" w:eastAsia="ru-RU"/>
        </w:rPr>
        <w:t xml:space="preserve"> В поручении Оператора должны быть определены сведения, определенные в ст. 6 ФЗ «О персональных данных»;</w:t>
      </w:r>
    </w:p>
    <w:p w14:paraId="14F7250A" w14:textId="754D0403" w:rsidR="0059172E" w:rsidRPr="00121CF4" w:rsidRDefault="00FF317B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ограничить право субъекта ПДн на доступ к его ПДн/</w:t>
      </w:r>
      <w:r w:rsidR="0059172E" w:rsidRPr="00121CF4">
        <w:rPr>
          <w:rFonts w:eastAsia="Times New Roman"/>
          <w:sz w:val="28"/>
          <w:szCs w:val="28"/>
          <w:lang w:val="ru-RU" w:eastAsia="ru-RU"/>
        </w:rPr>
        <w:t xml:space="preserve">мотивированно отказать субъекту ПДн в предоставлении сведений, касающихся обработки его ПДн, 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в случаях, установленных законодательством Российской Федерации, в том числе </w:t>
      </w:r>
      <w:r w:rsidR="0059172E" w:rsidRPr="00121CF4">
        <w:rPr>
          <w:rFonts w:eastAsia="Times New Roman"/>
          <w:sz w:val="28"/>
          <w:szCs w:val="28"/>
          <w:lang w:val="ru-RU" w:eastAsia="ru-RU"/>
        </w:rPr>
        <w:t>при нарушении субъектом ПДн своих обязанностей по подаче такого запроса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или </w:t>
      </w:r>
      <w:r w:rsidR="006F60CD" w:rsidRPr="00121CF4">
        <w:rPr>
          <w:rFonts w:eastAsia="Times New Roman"/>
          <w:sz w:val="28"/>
          <w:szCs w:val="28"/>
          <w:lang w:val="ru-RU" w:eastAsia="ru-RU"/>
        </w:rPr>
        <w:t>если доступ субъекта ПДн к его ПДн нарушает права и законные интересы третьих лиц</w:t>
      </w:r>
      <w:r w:rsidR="0059172E"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2E320BD6" w14:textId="77777777" w:rsidR="0059172E" w:rsidRPr="00121CF4" w:rsidRDefault="0059172E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действующим законодательством в области ПДн, если иное не предусмотрено </w:t>
      </w:r>
      <w:r w:rsidRPr="00121CF4">
        <w:rPr>
          <w:rFonts w:eastAsia="Times New Roman"/>
          <w:sz w:val="28"/>
          <w:szCs w:val="28"/>
          <w:lang w:val="ru-RU" w:eastAsia="ru-RU"/>
        </w:rPr>
        <w:lastRenderedPageBreak/>
        <w:t>федеральными законами;</w:t>
      </w:r>
    </w:p>
    <w:p w14:paraId="0E47EFC4" w14:textId="5F89F1D9" w:rsidR="0059172E" w:rsidRPr="00121CF4" w:rsidRDefault="00C87F20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о</w:t>
      </w:r>
      <w:r w:rsidR="0059172E" w:rsidRPr="00121CF4">
        <w:rPr>
          <w:rFonts w:eastAsia="Times New Roman"/>
          <w:sz w:val="28"/>
          <w:szCs w:val="28"/>
          <w:lang w:val="ru-RU" w:eastAsia="ru-RU"/>
        </w:rPr>
        <w:t xml:space="preserve">существлять или обеспечивать </w:t>
      </w:r>
      <w:r w:rsidR="008A44EE" w:rsidRPr="00121CF4">
        <w:rPr>
          <w:rFonts w:eastAsia="Times New Roman"/>
          <w:sz w:val="28"/>
          <w:szCs w:val="28"/>
          <w:lang w:val="ru-RU" w:eastAsia="ru-RU"/>
        </w:rPr>
        <w:t>блокирование,</w:t>
      </w:r>
      <w:r w:rsidR="00BB387D" w:rsidRPr="00121CF4">
        <w:rPr>
          <w:rFonts w:eastAsia="Times New Roman"/>
          <w:sz w:val="28"/>
          <w:szCs w:val="28"/>
          <w:lang w:val="ru-RU" w:eastAsia="ru-RU"/>
        </w:rPr>
        <w:t xml:space="preserve"> или </w:t>
      </w:r>
      <w:r w:rsidR="0059172E" w:rsidRPr="00121CF4">
        <w:rPr>
          <w:rFonts w:eastAsia="Times New Roman"/>
          <w:sz w:val="28"/>
          <w:szCs w:val="28"/>
          <w:lang w:val="ru-RU" w:eastAsia="ru-RU"/>
        </w:rPr>
        <w:t>уничтожение ПДн</w:t>
      </w:r>
      <w:r w:rsidR="00633BDB" w:rsidRPr="00121CF4">
        <w:rPr>
          <w:rFonts w:eastAsia="Times New Roman"/>
          <w:sz w:val="28"/>
          <w:szCs w:val="28"/>
          <w:lang w:val="ru-RU" w:eastAsia="ru-RU"/>
        </w:rPr>
        <w:t xml:space="preserve"> в</w:t>
      </w:r>
      <w:r w:rsidR="00BB387D" w:rsidRPr="00121CF4">
        <w:rPr>
          <w:rFonts w:eastAsia="Times New Roman"/>
          <w:sz w:val="28"/>
          <w:szCs w:val="28"/>
          <w:lang w:val="ru-RU" w:eastAsia="ru-RU"/>
        </w:rPr>
        <w:t xml:space="preserve"> порядке и сроки,</w:t>
      </w:r>
      <w:r w:rsidR="00633BDB" w:rsidRPr="00121CF4">
        <w:rPr>
          <w:rFonts w:eastAsia="Times New Roman"/>
          <w:sz w:val="28"/>
          <w:szCs w:val="28"/>
          <w:lang w:val="ru-RU" w:eastAsia="ru-RU"/>
        </w:rPr>
        <w:t xml:space="preserve"> установленны</w:t>
      </w:r>
      <w:r w:rsidR="00BB387D" w:rsidRPr="00121CF4">
        <w:rPr>
          <w:rFonts w:eastAsia="Times New Roman"/>
          <w:sz w:val="28"/>
          <w:szCs w:val="28"/>
          <w:lang w:val="ru-RU" w:eastAsia="ru-RU"/>
        </w:rPr>
        <w:t>е</w:t>
      </w:r>
      <w:r w:rsidR="00633BDB"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="00BB387D" w:rsidRPr="00121CF4">
        <w:rPr>
          <w:rFonts w:eastAsia="Times New Roman"/>
          <w:sz w:val="28"/>
          <w:szCs w:val="28"/>
          <w:lang w:val="ru-RU" w:eastAsia="ru-RU"/>
        </w:rPr>
        <w:t>ФЗ «О персональных данных»</w:t>
      </w:r>
      <w:r w:rsidR="0059172E"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719C4E46" w14:textId="0FCC00AF" w:rsidR="00C87F20" w:rsidRPr="00121CF4" w:rsidRDefault="00B63BE5" w:rsidP="00C230FF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продолжить обработку ПДн в случае достижения цели обработки ПДн или отзыва субъектом ПДн согласия на обработку его ПДн, если обработка ПДн осуществляется без согласия субъекта ПДн</w:t>
      </w:r>
      <w:r w:rsidR="006E5C5F" w:rsidRPr="00121CF4">
        <w:rPr>
          <w:rFonts w:eastAsia="Times New Roman"/>
          <w:sz w:val="28"/>
          <w:szCs w:val="28"/>
          <w:lang w:val="ru-RU" w:eastAsia="ru-RU"/>
        </w:rPr>
        <w:t>,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="006E5C5F" w:rsidRPr="00121CF4">
        <w:rPr>
          <w:rFonts w:eastAsia="Times New Roman"/>
          <w:sz w:val="28"/>
          <w:szCs w:val="28"/>
          <w:lang w:val="ru-RU" w:eastAsia="ru-RU"/>
        </w:rPr>
        <w:t xml:space="preserve">при </w:t>
      </w:r>
      <w:r w:rsidRPr="00121CF4">
        <w:rPr>
          <w:rFonts w:eastAsia="Times New Roman"/>
          <w:sz w:val="28"/>
          <w:szCs w:val="28"/>
          <w:lang w:val="ru-RU" w:eastAsia="ru-RU"/>
        </w:rPr>
        <w:t>на</w:t>
      </w:r>
      <w:r w:rsidR="006E5C5F" w:rsidRPr="00121CF4">
        <w:rPr>
          <w:rFonts w:eastAsia="Times New Roman"/>
          <w:sz w:val="28"/>
          <w:szCs w:val="28"/>
          <w:lang w:val="ru-RU" w:eastAsia="ru-RU"/>
        </w:rPr>
        <w:t>личии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="006E5C5F" w:rsidRPr="00121CF4">
        <w:rPr>
          <w:rFonts w:eastAsia="Times New Roman"/>
          <w:sz w:val="28"/>
          <w:szCs w:val="28"/>
          <w:lang w:val="ru-RU" w:eastAsia="ru-RU"/>
        </w:rPr>
        <w:t>оснований, указанных в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="00BB387D" w:rsidRPr="00121CF4">
        <w:rPr>
          <w:rFonts w:eastAsia="Times New Roman"/>
          <w:sz w:val="28"/>
          <w:szCs w:val="28"/>
          <w:lang w:val="ru-RU" w:eastAsia="ru-RU"/>
        </w:rPr>
        <w:t>ФЗ «О персональных данных»</w:t>
      </w:r>
      <w:r w:rsidR="00C87F20"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436F31D7" w14:textId="323D8AA0" w:rsidR="00E92D4F" w:rsidRPr="00121CF4" w:rsidRDefault="00C87F20" w:rsidP="004502FC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59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осуществлять иные права в соответствии с законодательством Российской Федерации</w:t>
      </w:r>
      <w:r w:rsidR="0059172E" w:rsidRPr="00121CF4">
        <w:rPr>
          <w:spacing w:val="-2"/>
          <w:sz w:val="28"/>
          <w:szCs w:val="28"/>
          <w:lang w:val="ru-RU"/>
        </w:rPr>
        <w:t>.</w:t>
      </w:r>
    </w:p>
    <w:p w14:paraId="084DADE2" w14:textId="265C6BE0" w:rsidR="00F7459B" w:rsidRPr="00121CF4" w:rsidRDefault="004502FC" w:rsidP="002E601F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spacing w:val="-2"/>
          <w:sz w:val="28"/>
          <w:szCs w:val="28"/>
          <w:lang w:val="ru-RU"/>
        </w:rPr>
        <w:t xml:space="preserve"> </w:t>
      </w:r>
      <w:r w:rsidR="00F7459B" w:rsidRPr="00121CF4">
        <w:rPr>
          <w:spacing w:val="-2"/>
          <w:sz w:val="28"/>
          <w:szCs w:val="28"/>
          <w:lang w:val="ru-RU"/>
        </w:rPr>
        <w:t>До начала обработки ПДн оператор получает у субъектов согласие на обработку их ПДн.</w:t>
      </w:r>
    </w:p>
    <w:p w14:paraId="42A346EB" w14:textId="721A4B2F" w:rsidR="00F7459B" w:rsidRPr="00121CF4" w:rsidRDefault="00F7459B" w:rsidP="002E601F">
      <w:pPr>
        <w:pStyle w:val="a8"/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Согласие на обработку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может быть дано субъектом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Pr="00121CF4">
        <w:rPr>
          <w:spacing w:val="-2"/>
          <w:sz w:val="28"/>
          <w:szCs w:val="28"/>
          <w:lang w:val="ru-RU"/>
        </w:rPr>
        <w:t>или его представителем в письменной форме или в виде сообщения через форму обратной связи, размещенной на сайте. 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документа, подписанного в соответствии с действующим законодательством электронной подписью.</w:t>
      </w:r>
    </w:p>
    <w:p w14:paraId="3BA2B5A5" w14:textId="1076CAC2" w:rsidR="00F7459B" w:rsidRPr="00121CF4" w:rsidRDefault="00F7459B" w:rsidP="002E601F">
      <w:pPr>
        <w:pStyle w:val="a8"/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>В случае получения согласия на обработку ПДн от представителя субъекта ПДн полномочия данного представителя на дачу согласия от имени субъекта ПДн проверяются оператором.</w:t>
      </w:r>
    </w:p>
    <w:p w14:paraId="57A42E42" w14:textId="6840267D" w:rsidR="00EC13D3" w:rsidRPr="00121CF4" w:rsidRDefault="00F7459B" w:rsidP="00F7459B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spacing w:val="-2"/>
          <w:sz w:val="28"/>
          <w:szCs w:val="28"/>
          <w:lang w:val="ru-RU"/>
        </w:rPr>
        <w:t xml:space="preserve"> </w:t>
      </w:r>
      <w:r w:rsidR="00EC13D3" w:rsidRPr="00121CF4">
        <w:rPr>
          <w:spacing w:val="-2"/>
          <w:sz w:val="28"/>
          <w:szCs w:val="28"/>
          <w:lang w:val="ru-RU"/>
        </w:rPr>
        <w:t xml:space="preserve">Информация, касающаяся обработки ПДн субъектов ПДн, предоставляется субъекту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="00EC13D3" w:rsidRPr="00121CF4">
        <w:rPr>
          <w:spacing w:val="-2"/>
          <w:sz w:val="28"/>
          <w:szCs w:val="28"/>
          <w:lang w:val="ru-RU"/>
        </w:rPr>
        <w:t xml:space="preserve">или его представителю Оператором при обращении либо при получении запроса субъекта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="00EC13D3" w:rsidRPr="00121CF4">
        <w:rPr>
          <w:spacing w:val="-2"/>
          <w:sz w:val="28"/>
          <w:szCs w:val="28"/>
          <w:lang w:val="ru-RU"/>
        </w:rPr>
        <w:t xml:space="preserve">или его представителя. Запрос должен содержать номер основного документа, удостоверяющего личность субъекта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="00EC13D3" w:rsidRPr="00121CF4">
        <w:rPr>
          <w:spacing w:val="-2"/>
          <w:sz w:val="28"/>
          <w:szCs w:val="28"/>
          <w:lang w:val="ru-RU"/>
        </w:rPr>
        <w:t xml:space="preserve">или его представителя, сведения о дате выдачи указанного документа и выдавшем его органе, сведения, подтверждающие факт обработки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="00EC13D3" w:rsidRPr="00121CF4">
        <w:rPr>
          <w:spacing w:val="-2"/>
          <w:sz w:val="28"/>
          <w:szCs w:val="28"/>
          <w:lang w:val="ru-RU"/>
        </w:rPr>
        <w:t xml:space="preserve"> Оператором, подпись субъекта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="00EC13D3" w:rsidRPr="00121CF4">
        <w:rPr>
          <w:spacing w:val="-2"/>
          <w:sz w:val="28"/>
          <w:szCs w:val="28"/>
          <w:lang w:val="ru-RU"/>
        </w:rPr>
        <w:t>или его представителя.</w:t>
      </w:r>
      <w:r w:rsidR="00907F86" w:rsidRPr="00121CF4">
        <w:rPr>
          <w:sz w:val="28"/>
          <w:szCs w:val="28"/>
          <w:lang w:val="ru-RU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сведения субъекту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="00907F86" w:rsidRPr="00121CF4">
        <w:rPr>
          <w:sz w:val="28"/>
          <w:szCs w:val="28"/>
          <w:lang w:val="ru-RU"/>
        </w:rPr>
        <w:t>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4839B9A4" w14:textId="25502AB0" w:rsidR="004502FC" w:rsidRPr="00121CF4" w:rsidRDefault="004502FC" w:rsidP="00985960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spacing w:val="-2"/>
          <w:sz w:val="28"/>
          <w:szCs w:val="28"/>
          <w:lang w:val="ru-RU"/>
        </w:rPr>
        <w:t xml:space="preserve"> </w:t>
      </w:r>
      <w:r w:rsidR="00EB5082" w:rsidRPr="00121CF4">
        <w:rPr>
          <w:spacing w:val="-2"/>
          <w:sz w:val="28"/>
          <w:szCs w:val="28"/>
          <w:lang w:val="ru-RU"/>
        </w:rPr>
        <w:t>Запрещается</w:t>
      </w:r>
      <w:r w:rsidR="00EB5082" w:rsidRPr="00121CF4">
        <w:rPr>
          <w:rFonts w:eastAsia="Times New Roman"/>
          <w:sz w:val="28"/>
          <w:szCs w:val="28"/>
          <w:lang w:val="ru-RU" w:eastAsia="ru-RU"/>
        </w:rPr>
        <w:t xml:space="preserve"> принятие на основании исключительно автоматизированной обработки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>ПДн</w:t>
      </w:r>
      <w:r w:rsidR="00EB5082" w:rsidRPr="00121CF4">
        <w:rPr>
          <w:rFonts w:eastAsia="Times New Roman"/>
          <w:sz w:val="28"/>
          <w:szCs w:val="28"/>
          <w:lang w:val="ru-RU" w:eastAsia="ru-RU"/>
        </w:rPr>
        <w:t xml:space="preserve"> решений, порождающих юридические последствия в отношении субъекта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="00EB5082" w:rsidRPr="00121CF4">
        <w:rPr>
          <w:rFonts w:eastAsia="Times New Roman"/>
          <w:sz w:val="28"/>
          <w:szCs w:val="28"/>
          <w:lang w:val="ru-RU" w:eastAsia="ru-RU"/>
        </w:rPr>
        <w:t>или иным образом затрагивающих его права и законные интересы</w:t>
      </w:r>
      <w:r w:rsidR="003303E8" w:rsidRPr="00121CF4">
        <w:rPr>
          <w:rFonts w:eastAsia="Times New Roman"/>
          <w:sz w:val="28"/>
          <w:szCs w:val="28"/>
          <w:lang w:val="ru-RU" w:eastAsia="ru-RU"/>
        </w:rPr>
        <w:t>.</w:t>
      </w:r>
      <w:r w:rsidR="00EB5082" w:rsidRPr="00121CF4">
        <w:rPr>
          <w:rFonts w:eastAsia="Times New Roman"/>
          <w:sz w:val="28"/>
          <w:szCs w:val="28"/>
          <w:lang w:val="ru-RU" w:eastAsia="ru-RU"/>
        </w:rPr>
        <w:t xml:space="preserve"> Решение, порождающее юридические последствия в отношении субъекта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="00EB5082" w:rsidRPr="00121CF4">
        <w:rPr>
          <w:rFonts w:eastAsia="Times New Roman"/>
          <w:sz w:val="28"/>
          <w:szCs w:val="28"/>
          <w:lang w:val="ru-RU" w:eastAsia="ru-RU"/>
        </w:rPr>
        <w:t xml:space="preserve">или иным образом затрагивающее его права и законные интересы, может быть принято на основании исключительно автоматизированной обработки его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="00EB5082" w:rsidRPr="00121CF4">
        <w:rPr>
          <w:rFonts w:eastAsia="Times New Roman"/>
          <w:sz w:val="28"/>
          <w:szCs w:val="28"/>
          <w:lang w:val="ru-RU" w:eastAsia="ru-RU"/>
        </w:rPr>
        <w:t xml:space="preserve">только при наличии согласия в письменной форме субъекта </w:t>
      </w:r>
      <w:r w:rsidR="001950B4" w:rsidRPr="00121CF4">
        <w:rPr>
          <w:rFonts w:eastAsia="Times New Roman"/>
          <w:sz w:val="28"/>
          <w:szCs w:val="28"/>
          <w:lang w:val="ru-RU" w:eastAsia="ru-RU"/>
        </w:rPr>
        <w:t xml:space="preserve">ПДн </w:t>
      </w:r>
      <w:r w:rsidR="00EB5082" w:rsidRPr="00121CF4">
        <w:rPr>
          <w:rFonts w:eastAsia="Times New Roman"/>
          <w:sz w:val="28"/>
          <w:szCs w:val="28"/>
          <w:lang w:val="ru-RU" w:eastAsia="ru-RU"/>
        </w:rPr>
        <w:t xml:space="preserve">или в случаях, предусмотренных федеральными законами, устанавливающими также меры по обеспечению соблюдения прав и законных интересов субъекта </w:t>
      </w:r>
      <w:r w:rsidR="007C798C" w:rsidRPr="00121CF4">
        <w:rPr>
          <w:rFonts w:eastAsia="Times New Roman"/>
          <w:sz w:val="28"/>
          <w:szCs w:val="28"/>
          <w:lang w:val="ru-RU" w:eastAsia="ru-RU"/>
        </w:rPr>
        <w:t>ПДн</w:t>
      </w:r>
      <w:r w:rsidR="00EB5082" w:rsidRPr="00121CF4">
        <w:rPr>
          <w:rFonts w:eastAsia="Times New Roman"/>
          <w:sz w:val="28"/>
          <w:szCs w:val="28"/>
          <w:lang w:val="ru-RU" w:eastAsia="ru-RU"/>
        </w:rPr>
        <w:t>.</w:t>
      </w:r>
    </w:p>
    <w:p w14:paraId="530ECC73" w14:textId="77777777" w:rsidR="00A7279C" w:rsidRPr="00121CF4" w:rsidRDefault="00A7279C" w:rsidP="00275B44">
      <w:pPr>
        <w:pStyle w:val="a8"/>
        <w:widowControl w:val="0"/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spacing w:line="259" w:lineRule="auto"/>
        <w:ind w:left="709" w:firstLine="0"/>
        <w:rPr>
          <w:rFonts w:eastAsia="Times New Roman"/>
          <w:sz w:val="28"/>
          <w:szCs w:val="28"/>
          <w:lang w:val="ru-RU" w:eastAsia="ru-RU"/>
        </w:rPr>
      </w:pPr>
    </w:p>
    <w:p w14:paraId="7F5EED24" w14:textId="09E49996" w:rsidR="004502FC" w:rsidRPr="00121CF4" w:rsidRDefault="000117C3" w:rsidP="00AE3CFB">
      <w:pPr>
        <w:pStyle w:val="20"/>
        <w:numPr>
          <w:ilvl w:val="0"/>
          <w:numId w:val="2"/>
        </w:numPr>
        <w:spacing w:before="0" w:after="0" w:line="259" w:lineRule="auto"/>
        <w:ind w:left="0" w:firstLine="0"/>
        <w:rPr>
          <w:rFonts w:cs="Times New Roman"/>
          <w:sz w:val="28"/>
          <w:szCs w:val="28"/>
          <w:lang w:val="ru-RU" w:eastAsia="ru-RU"/>
        </w:rPr>
      </w:pPr>
      <w:bookmarkStart w:id="3" w:name="_Toc2095681"/>
      <w:r w:rsidRPr="00121CF4">
        <w:rPr>
          <w:rFonts w:cs="Times New Roman"/>
          <w:sz w:val="28"/>
          <w:szCs w:val="28"/>
          <w:lang w:val="ru-RU" w:eastAsia="ru-RU"/>
        </w:rPr>
        <w:t xml:space="preserve">Цели </w:t>
      </w:r>
      <w:r w:rsidR="00FA7C29" w:rsidRPr="00121CF4">
        <w:rPr>
          <w:rFonts w:cs="Times New Roman"/>
          <w:sz w:val="28"/>
          <w:szCs w:val="28"/>
        </w:rPr>
        <w:t>обработки</w:t>
      </w:r>
      <w:r w:rsidR="00FA7C29" w:rsidRPr="00121CF4">
        <w:rPr>
          <w:rFonts w:cs="Times New Roman"/>
          <w:sz w:val="28"/>
          <w:szCs w:val="28"/>
          <w:lang w:val="ru-RU" w:eastAsia="ru-RU"/>
        </w:rPr>
        <w:t xml:space="preserve"> </w:t>
      </w:r>
      <w:bookmarkEnd w:id="3"/>
      <w:r w:rsidR="001950B4" w:rsidRPr="00121CF4">
        <w:rPr>
          <w:rFonts w:cs="Times New Roman"/>
          <w:sz w:val="28"/>
          <w:szCs w:val="28"/>
          <w:lang w:val="ru-RU" w:eastAsia="ru-RU"/>
        </w:rPr>
        <w:t>ПДн</w:t>
      </w:r>
    </w:p>
    <w:p w14:paraId="38A378E0" w14:textId="77777777" w:rsidR="00275B44" w:rsidRPr="00121CF4" w:rsidRDefault="00275B44" w:rsidP="00275B44">
      <w:pPr>
        <w:rPr>
          <w:sz w:val="28"/>
          <w:szCs w:val="28"/>
          <w:lang w:val="ru-RU" w:eastAsia="ru-RU"/>
        </w:rPr>
      </w:pPr>
    </w:p>
    <w:p w14:paraId="2D6EB657" w14:textId="77777777" w:rsidR="00531816" w:rsidRPr="00121CF4" w:rsidRDefault="000117C3" w:rsidP="00985960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>Обработка ПДн осуществляется на законной и справедливой основе.</w:t>
      </w:r>
    </w:p>
    <w:p w14:paraId="307976B0" w14:textId="7EEC74C4" w:rsidR="00753E3D" w:rsidRPr="00121CF4" w:rsidRDefault="00753E3D" w:rsidP="00985960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lastRenderedPageBreak/>
        <w:t>Обработка ПДн ограничивается достижением конкретных, заранее определенных и законных целей.</w:t>
      </w:r>
    </w:p>
    <w:p w14:paraId="635AA2C8" w14:textId="555ECA08" w:rsidR="00746100" w:rsidRPr="00121CF4" w:rsidRDefault="000117C3" w:rsidP="00985960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Целью обработки ПДн </w:t>
      </w:r>
      <w:r w:rsidR="00AD26C6" w:rsidRPr="00121CF4">
        <w:rPr>
          <w:spacing w:val="-2"/>
          <w:sz w:val="28"/>
          <w:szCs w:val="28"/>
          <w:lang w:val="ru-RU"/>
        </w:rPr>
        <w:t>граждан</w:t>
      </w:r>
      <w:r w:rsidRPr="00121CF4">
        <w:rPr>
          <w:spacing w:val="-2"/>
          <w:sz w:val="28"/>
          <w:szCs w:val="28"/>
          <w:lang w:val="ru-RU"/>
        </w:rPr>
        <w:t xml:space="preserve"> явля</w:t>
      </w:r>
      <w:r w:rsidR="004B3172" w:rsidRPr="00121CF4">
        <w:rPr>
          <w:spacing w:val="-2"/>
          <w:sz w:val="28"/>
          <w:szCs w:val="28"/>
          <w:lang w:val="ru-RU"/>
        </w:rPr>
        <w:t>е</w:t>
      </w:r>
      <w:r w:rsidRPr="00121CF4">
        <w:rPr>
          <w:spacing w:val="-2"/>
          <w:sz w:val="28"/>
          <w:szCs w:val="28"/>
          <w:lang w:val="ru-RU"/>
        </w:rPr>
        <w:t xml:space="preserve">тся </w:t>
      </w:r>
      <w:r w:rsidR="004B3172" w:rsidRPr="00121CF4">
        <w:rPr>
          <w:spacing w:val="-2"/>
          <w:sz w:val="28"/>
          <w:szCs w:val="28"/>
          <w:lang w:val="ru-RU"/>
        </w:rPr>
        <w:t>осуществление возложенных законодательством Российской Федерации на Оператора функций, полномочий и обязанностей</w:t>
      </w:r>
      <w:r w:rsidR="00825274" w:rsidRPr="00121CF4">
        <w:rPr>
          <w:spacing w:val="-2"/>
          <w:sz w:val="28"/>
          <w:szCs w:val="28"/>
          <w:lang w:val="ru-RU"/>
        </w:rPr>
        <w:t>, а именно</w:t>
      </w:r>
      <w:r w:rsidR="00746100" w:rsidRPr="00121CF4">
        <w:rPr>
          <w:spacing w:val="-2"/>
          <w:sz w:val="28"/>
          <w:szCs w:val="28"/>
          <w:lang w:val="ru-RU"/>
        </w:rPr>
        <w:t>:</w:t>
      </w:r>
    </w:p>
    <w:p w14:paraId="7247A07B" w14:textId="7FE6AACF" w:rsidR="00FD7052" w:rsidRPr="00121CF4" w:rsidRDefault="00FD7052" w:rsidP="009859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обеспечение доступа к информации о деятельности </w:t>
      </w:r>
      <w:r w:rsidR="00713C3B" w:rsidRPr="00121CF4">
        <w:rPr>
          <w:rFonts w:eastAsia="Times New Roman"/>
          <w:sz w:val="28"/>
          <w:szCs w:val="28"/>
          <w:lang w:val="ru-RU" w:eastAsia="ru-RU"/>
        </w:rPr>
        <w:t>Оператора</w:t>
      </w:r>
      <w:r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30BA6E1B" w14:textId="5FDE07B0" w:rsidR="00CD7323" w:rsidRPr="00121CF4" w:rsidRDefault="00AB5BB7" w:rsidP="009859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оформление и регулирование трудовых отношений, </w:t>
      </w:r>
      <w:r w:rsidR="00564FB1" w:rsidRPr="00121CF4">
        <w:rPr>
          <w:rFonts w:eastAsia="Times New Roman"/>
          <w:sz w:val="28"/>
          <w:szCs w:val="28"/>
          <w:lang w:val="ru-RU" w:eastAsia="ru-RU"/>
        </w:rPr>
        <w:t>в</w:t>
      </w:r>
      <w:r w:rsidR="00CD7323" w:rsidRPr="00121CF4">
        <w:rPr>
          <w:rFonts w:eastAsia="Times New Roman"/>
          <w:sz w:val="28"/>
          <w:szCs w:val="28"/>
          <w:lang w:val="ru-RU" w:eastAsia="ru-RU"/>
        </w:rPr>
        <w:t>едение кадрового учета</w:t>
      </w:r>
      <w:r w:rsidR="00A076BA" w:rsidRPr="00121CF4">
        <w:rPr>
          <w:rFonts w:eastAsia="Times New Roman"/>
          <w:sz w:val="28"/>
          <w:szCs w:val="28"/>
          <w:lang w:val="ru-RU" w:eastAsia="ru-RU"/>
        </w:rPr>
        <w:t xml:space="preserve"> (в том числе содействие работникам в обучении и должностном росте, организация профессиональной переподготовки и повышения квалификации сотрудников учреждения, а также обеспечение личной безопасности работников, условий их </w:t>
      </w:r>
      <w:r w:rsidR="008579C5" w:rsidRPr="00121CF4">
        <w:rPr>
          <w:rFonts w:eastAsia="Times New Roman"/>
          <w:sz w:val="28"/>
          <w:szCs w:val="28"/>
          <w:lang w:val="ru-RU" w:eastAsia="ru-RU"/>
        </w:rPr>
        <w:t>т</w:t>
      </w:r>
      <w:r w:rsidR="00A076BA" w:rsidRPr="00121CF4">
        <w:rPr>
          <w:rFonts w:eastAsia="Times New Roman"/>
          <w:sz w:val="28"/>
          <w:szCs w:val="28"/>
          <w:lang w:val="ru-RU" w:eastAsia="ru-RU"/>
        </w:rPr>
        <w:t>руда, гарантий и компенсаций, сохранности имущества, контроля количества и качества выполняемой работы)</w:t>
      </w:r>
      <w:r w:rsidR="00CD7323"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6D17E922" w14:textId="18315C98" w:rsidR="00CD7323" w:rsidRPr="00121CF4" w:rsidRDefault="00564FB1" w:rsidP="009859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в</w:t>
      </w:r>
      <w:r w:rsidR="00CD7323" w:rsidRPr="00121CF4">
        <w:rPr>
          <w:rFonts w:eastAsia="Times New Roman"/>
          <w:sz w:val="28"/>
          <w:szCs w:val="28"/>
          <w:lang w:val="ru-RU" w:eastAsia="ru-RU"/>
        </w:rPr>
        <w:t xml:space="preserve">едение воинского учета, 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проведение </w:t>
      </w:r>
      <w:r w:rsidR="00CD7323" w:rsidRPr="00121CF4">
        <w:rPr>
          <w:rFonts w:eastAsia="Times New Roman"/>
          <w:sz w:val="28"/>
          <w:szCs w:val="28"/>
          <w:lang w:val="ru-RU" w:eastAsia="ru-RU"/>
        </w:rPr>
        <w:t>мобилизационной подготовки и мобилизации;</w:t>
      </w:r>
    </w:p>
    <w:p w14:paraId="51547065" w14:textId="32FBD129" w:rsidR="00CD7323" w:rsidRPr="00121CF4" w:rsidRDefault="00564FB1" w:rsidP="009859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в</w:t>
      </w:r>
      <w:r w:rsidR="00CD7323" w:rsidRPr="00121CF4">
        <w:rPr>
          <w:rFonts w:eastAsia="Times New Roman"/>
          <w:sz w:val="28"/>
          <w:szCs w:val="28"/>
          <w:lang w:val="ru-RU" w:eastAsia="ru-RU"/>
        </w:rPr>
        <w:t>едение бухгалтерского учета и начисление заработной платы;</w:t>
      </w:r>
    </w:p>
    <w:p w14:paraId="0193EC56" w14:textId="1EAB88EB" w:rsidR="00226D59" w:rsidRPr="00121CF4" w:rsidRDefault="00226D59" w:rsidP="009859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проведение расчетно-кассовых операци</w:t>
      </w:r>
      <w:r w:rsidR="00DB1536" w:rsidRPr="00121CF4">
        <w:rPr>
          <w:rFonts w:eastAsia="Times New Roman"/>
          <w:sz w:val="28"/>
          <w:szCs w:val="28"/>
          <w:lang w:val="ru-RU" w:eastAsia="ru-RU"/>
        </w:rPr>
        <w:t>й</w:t>
      </w:r>
      <w:r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63126ECB" w14:textId="0F51435D" w:rsidR="00AB5BB7" w:rsidRPr="00121CF4" w:rsidRDefault="00AB5BB7" w:rsidP="009859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соблюдение налогового законодательства;</w:t>
      </w:r>
    </w:p>
    <w:p w14:paraId="3C60557B" w14:textId="77777777" w:rsidR="00283147" w:rsidRPr="00121CF4" w:rsidRDefault="00DB1536" w:rsidP="009859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 xml:space="preserve">исполнение </w:t>
      </w:r>
      <w:r w:rsidR="00F3480C" w:rsidRPr="00121CF4">
        <w:rPr>
          <w:rFonts w:eastAsia="Times New Roman"/>
          <w:sz w:val="28"/>
          <w:szCs w:val="28"/>
          <w:lang w:val="ru-RU" w:eastAsia="ru-RU"/>
        </w:rPr>
        <w:t>обязательств, предусмотренных договорами гражданско-правового характера</w:t>
      </w:r>
      <w:r w:rsidR="00283147"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4C6F0A83" w14:textId="5DE316EA" w:rsidR="00564FB1" w:rsidRPr="00121CF4" w:rsidRDefault="00283147" w:rsidP="002E601F">
      <w:pPr>
        <w:pStyle w:val="a8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пр</w:t>
      </w:r>
      <w:r w:rsidR="00B975E7" w:rsidRPr="00121CF4">
        <w:rPr>
          <w:rFonts w:eastAsia="Times New Roman"/>
          <w:sz w:val="28"/>
          <w:szCs w:val="28"/>
          <w:lang w:val="ru-RU" w:eastAsia="ru-RU"/>
        </w:rPr>
        <w:t xml:space="preserve">едоставление пользователям </w:t>
      </w:r>
      <w:r w:rsidR="00A60177" w:rsidRPr="00121CF4">
        <w:rPr>
          <w:rFonts w:eastAsia="Times New Roman"/>
          <w:sz w:val="28"/>
          <w:szCs w:val="28"/>
          <w:lang w:val="ru-RU" w:eastAsia="ru-RU"/>
        </w:rPr>
        <w:t xml:space="preserve">официального </w:t>
      </w:r>
      <w:r w:rsidR="00B975E7" w:rsidRPr="00121CF4">
        <w:rPr>
          <w:rFonts w:eastAsia="Times New Roman"/>
          <w:sz w:val="28"/>
          <w:szCs w:val="28"/>
          <w:lang w:val="ru-RU" w:eastAsia="ru-RU"/>
        </w:rPr>
        <w:t>сайт</w:t>
      </w:r>
      <w:r w:rsidR="00A60177" w:rsidRPr="00121CF4">
        <w:rPr>
          <w:rFonts w:eastAsia="Times New Roman"/>
          <w:sz w:val="28"/>
          <w:szCs w:val="28"/>
          <w:lang w:val="ru-RU" w:eastAsia="ru-RU"/>
        </w:rPr>
        <w:t>а</w:t>
      </w:r>
      <w:r w:rsidR="00153D0F"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="00A60177" w:rsidRPr="00121CF4">
        <w:rPr>
          <w:rFonts w:eastAsia="Times New Roman"/>
          <w:sz w:val="28"/>
          <w:szCs w:val="28"/>
          <w:lang w:val="ru-RU" w:eastAsia="ru-RU"/>
        </w:rPr>
        <w:t>государственной информационной системы в сфере закупок Новосибирской области (</w:t>
      </w:r>
      <w:r w:rsidR="00177A21" w:rsidRPr="00121CF4">
        <w:rPr>
          <w:sz w:val="28"/>
          <w:szCs w:val="28"/>
        </w:rPr>
        <w:t>https</w:t>
      </w:r>
      <w:r w:rsidR="00177A21" w:rsidRPr="00121CF4">
        <w:rPr>
          <w:sz w:val="28"/>
          <w:szCs w:val="28"/>
          <w:lang w:val="ru-RU"/>
        </w:rPr>
        <w:t>://</w:t>
      </w:r>
      <w:proofErr w:type="spellStart"/>
      <w:r w:rsidR="00177A21" w:rsidRPr="00121CF4">
        <w:rPr>
          <w:sz w:val="28"/>
          <w:szCs w:val="28"/>
        </w:rPr>
        <w:t>zakupki</w:t>
      </w:r>
      <w:proofErr w:type="spellEnd"/>
      <w:r w:rsidR="00177A21" w:rsidRPr="00121CF4">
        <w:rPr>
          <w:sz w:val="28"/>
          <w:szCs w:val="28"/>
          <w:lang w:val="ru-RU"/>
        </w:rPr>
        <w:t>.</w:t>
      </w:r>
      <w:proofErr w:type="spellStart"/>
      <w:r w:rsidR="00177A21" w:rsidRPr="00121CF4">
        <w:rPr>
          <w:sz w:val="28"/>
          <w:szCs w:val="28"/>
        </w:rPr>
        <w:t>nso</w:t>
      </w:r>
      <w:proofErr w:type="spellEnd"/>
      <w:r w:rsidR="00177A21" w:rsidRPr="00121CF4">
        <w:rPr>
          <w:sz w:val="28"/>
          <w:szCs w:val="28"/>
          <w:lang w:val="ru-RU"/>
        </w:rPr>
        <w:t>.</w:t>
      </w:r>
      <w:r w:rsidR="00177A21" w:rsidRPr="00121CF4">
        <w:rPr>
          <w:sz w:val="28"/>
          <w:szCs w:val="28"/>
        </w:rPr>
        <w:t>ru</w:t>
      </w:r>
      <w:r w:rsidR="00A60177" w:rsidRPr="00121CF4">
        <w:rPr>
          <w:rFonts w:eastAsia="Times New Roman"/>
          <w:sz w:val="28"/>
          <w:szCs w:val="28"/>
          <w:lang w:val="ru-RU" w:eastAsia="ru-RU"/>
        </w:rPr>
        <w:t>)</w:t>
      </w:r>
      <w:r w:rsidR="00153D0F" w:rsidRPr="00121CF4">
        <w:rPr>
          <w:rFonts w:eastAsia="Times New Roman"/>
          <w:sz w:val="28"/>
          <w:szCs w:val="28"/>
          <w:lang w:val="ru-RU" w:eastAsia="ru-RU"/>
        </w:rPr>
        <w:t xml:space="preserve"> (далее</w:t>
      </w:r>
      <w:r w:rsidR="00CE6B49"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="00153D0F" w:rsidRPr="00121CF4">
        <w:rPr>
          <w:rFonts w:eastAsia="Times New Roman"/>
          <w:sz w:val="28"/>
          <w:szCs w:val="28"/>
          <w:lang w:val="ru-RU" w:eastAsia="ru-RU"/>
        </w:rPr>
        <w:t>–</w:t>
      </w:r>
      <w:r w:rsidR="00CE6B49"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="00153D0F" w:rsidRPr="00121CF4">
        <w:rPr>
          <w:rFonts w:eastAsia="Times New Roman"/>
          <w:sz w:val="28"/>
          <w:szCs w:val="28"/>
          <w:lang w:val="ru-RU" w:eastAsia="ru-RU"/>
        </w:rPr>
        <w:t>сайт ГИСЗ НСО)</w:t>
      </w:r>
      <w:r w:rsidR="00B975E7" w:rsidRPr="00121CF4">
        <w:rPr>
          <w:rFonts w:eastAsia="Times New Roman"/>
          <w:sz w:val="28"/>
          <w:szCs w:val="28"/>
          <w:lang w:val="ru-RU" w:eastAsia="ru-RU"/>
        </w:rPr>
        <w:t>,</w:t>
      </w:r>
      <w:r w:rsidR="00153D0F"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="00A60177" w:rsidRPr="00121CF4">
        <w:rPr>
          <w:rFonts w:eastAsia="Times New Roman"/>
          <w:sz w:val="28"/>
          <w:szCs w:val="28"/>
          <w:lang w:val="ru-RU" w:eastAsia="ru-RU"/>
        </w:rPr>
        <w:t>официального сайта ГКУ НСО «УКСис» (</w:t>
      </w:r>
      <w:r w:rsidR="00177A21" w:rsidRPr="00121CF4">
        <w:rPr>
          <w:sz w:val="28"/>
          <w:szCs w:val="28"/>
        </w:rPr>
        <w:t>https</w:t>
      </w:r>
      <w:r w:rsidR="00177A21" w:rsidRPr="00121CF4">
        <w:rPr>
          <w:sz w:val="28"/>
          <w:szCs w:val="28"/>
          <w:lang w:val="ru-RU"/>
        </w:rPr>
        <w:t>://</w:t>
      </w:r>
      <w:proofErr w:type="spellStart"/>
      <w:r w:rsidR="00177A21" w:rsidRPr="00121CF4">
        <w:rPr>
          <w:sz w:val="28"/>
          <w:szCs w:val="28"/>
        </w:rPr>
        <w:t>uksis</w:t>
      </w:r>
      <w:proofErr w:type="spellEnd"/>
      <w:r w:rsidR="00177A21" w:rsidRPr="00121CF4">
        <w:rPr>
          <w:sz w:val="28"/>
          <w:szCs w:val="28"/>
          <w:lang w:val="ru-RU"/>
        </w:rPr>
        <w:t>.</w:t>
      </w:r>
      <w:proofErr w:type="spellStart"/>
      <w:r w:rsidR="00177A21" w:rsidRPr="00121CF4">
        <w:rPr>
          <w:sz w:val="28"/>
          <w:szCs w:val="28"/>
        </w:rPr>
        <w:t>nso</w:t>
      </w:r>
      <w:proofErr w:type="spellEnd"/>
      <w:r w:rsidR="00177A21" w:rsidRPr="00121CF4">
        <w:rPr>
          <w:sz w:val="28"/>
          <w:szCs w:val="28"/>
          <w:lang w:val="ru-RU"/>
        </w:rPr>
        <w:t>.</w:t>
      </w:r>
      <w:r w:rsidR="00177A21" w:rsidRPr="00121CF4">
        <w:rPr>
          <w:sz w:val="28"/>
          <w:szCs w:val="28"/>
        </w:rPr>
        <w:t>ru</w:t>
      </w:r>
      <w:r w:rsidR="00A60177" w:rsidRPr="00121CF4">
        <w:rPr>
          <w:rFonts w:eastAsia="Times New Roman"/>
          <w:sz w:val="28"/>
          <w:szCs w:val="28"/>
          <w:lang w:val="ru-RU" w:eastAsia="ru-RU"/>
        </w:rPr>
        <w:t>)</w:t>
      </w:r>
      <w:r w:rsidR="00153D0F" w:rsidRPr="00121CF4">
        <w:rPr>
          <w:rFonts w:eastAsia="Times New Roman"/>
          <w:sz w:val="28"/>
          <w:szCs w:val="28"/>
          <w:lang w:val="ru-RU" w:eastAsia="ru-RU"/>
        </w:rPr>
        <w:t xml:space="preserve"> (далее – сайт ГКУ НСО «УКСис»)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возможности </w:t>
      </w:r>
      <w:r w:rsidR="00CB32D6" w:rsidRPr="00121CF4">
        <w:rPr>
          <w:rFonts w:eastAsia="Times New Roman"/>
          <w:sz w:val="28"/>
          <w:szCs w:val="28"/>
          <w:lang w:val="ru-RU" w:eastAsia="ru-RU"/>
        </w:rPr>
        <w:t>отправки</w:t>
      </w:r>
      <w:r w:rsidR="00B975E7" w:rsidRPr="00121CF4">
        <w:rPr>
          <w:rFonts w:eastAsia="Times New Roman"/>
          <w:sz w:val="28"/>
          <w:szCs w:val="28"/>
          <w:lang w:val="ru-RU" w:eastAsia="ru-RU"/>
        </w:rPr>
        <w:t xml:space="preserve"> обращений</w:t>
      </w:r>
      <w:r w:rsidR="00A60177" w:rsidRPr="00121CF4">
        <w:rPr>
          <w:rFonts w:eastAsia="Times New Roman"/>
          <w:sz w:val="28"/>
          <w:szCs w:val="28"/>
          <w:lang w:val="ru-RU" w:eastAsia="ru-RU"/>
        </w:rPr>
        <w:t xml:space="preserve"> (обратной связи)</w:t>
      </w:r>
      <w:r w:rsidR="00CC5C05" w:rsidRPr="00121CF4">
        <w:rPr>
          <w:rFonts w:eastAsia="Times New Roman"/>
          <w:sz w:val="28"/>
          <w:szCs w:val="28"/>
          <w:lang w:val="ru-RU" w:eastAsia="ru-RU"/>
        </w:rPr>
        <w:t xml:space="preserve">, </w:t>
      </w:r>
      <w:r w:rsidR="00B975E7" w:rsidRPr="00121CF4">
        <w:rPr>
          <w:rFonts w:eastAsia="Times New Roman"/>
          <w:sz w:val="28"/>
          <w:szCs w:val="28"/>
          <w:lang w:val="ru-RU" w:eastAsia="ru-RU"/>
        </w:rPr>
        <w:t xml:space="preserve">относящихся к деятельности ГКУ НСО «УКСис» и (или) работе </w:t>
      </w:r>
      <w:r w:rsidR="003E6E80" w:rsidRPr="00121CF4">
        <w:rPr>
          <w:rFonts w:eastAsia="Times New Roman"/>
          <w:sz w:val="28"/>
          <w:szCs w:val="28"/>
          <w:lang w:val="ru-RU" w:eastAsia="ru-RU"/>
        </w:rPr>
        <w:t>ГИСЗ НСО</w:t>
      </w:r>
      <w:r w:rsidR="00B975E7" w:rsidRPr="00121CF4">
        <w:rPr>
          <w:rFonts w:eastAsia="Times New Roman"/>
          <w:sz w:val="28"/>
          <w:szCs w:val="28"/>
          <w:lang w:val="ru-RU" w:eastAsia="ru-RU"/>
        </w:rPr>
        <w:t xml:space="preserve"> в формате, предусмотренном пользовательским</w:t>
      </w:r>
      <w:r w:rsidR="00CB32D6" w:rsidRPr="00121CF4">
        <w:rPr>
          <w:rFonts w:eastAsia="Times New Roman"/>
          <w:sz w:val="28"/>
          <w:szCs w:val="28"/>
          <w:lang w:val="ru-RU" w:eastAsia="ru-RU"/>
        </w:rPr>
        <w:t>и</w:t>
      </w:r>
      <w:r w:rsidR="00B975E7" w:rsidRPr="00121CF4">
        <w:rPr>
          <w:rFonts w:eastAsia="Times New Roman"/>
          <w:sz w:val="28"/>
          <w:szCs w:val="28"/>
          <w:lang w:val="ru-RU" w:eastAsia="ru-RU"/>
        </w:rPr>
        <w:t xml:space="preserve"> интерфейс</w:t>
      </w:r>
      <w:r w:rsidR="00CB32D6" w:rsidRPr="00121CF4">
        <w:rPr>
          <w:rFonts w:eastAsia="Times New Roman"/>
          <w:sz w:val="28"/>
          <w:szCs w:val="28"/>
          <w:lang w:val="ru-RU" w:eastAsia="ru-RU"/>
        </w:rPr>
        <w:t>а</w:t>
      </w:r>
      <w:r w:rsidR="00B975E7" w:rsidRPr="00121CF4">
        <w:rPr>
          <w:rFonts w:eastAsia="Times New Roman"/>
          <w:sz w:val="28"/>
          <w:szCs w:val="28"/>
          <w:lang w:val="ru-RU" w:eastAsia="ru-RU"/>
        </w:rPr>
        <w:t>м</w:t>
      </w:r>
      <w:r w:rsidR="00CB32D6" w:rsidRPr="00121CF4">
        <w:rPr>
          <w:rFonts w:eastAsia="Times New Roman"/>
          <w:sz w:val="28"/>
          <w:szCs w:val="28"/>
          <w:lang w:val="ru-RU" w:eastAsia="ru-RU"/>
        </w:rPr>
        <w:t>и</w:t>
      </w:r>
      <w:r w:rsidR="00B975E7" w:rsidRPr="00121CF4">
        <w:rPr>
          <w:rFonts w:eastAsia="Times New Roman"/>
          <w:sz w:val="28"/>
          <w:szCs w:val="28"/>
          <w:lang w:val="ru-RU" w:eastAsia="ru-RU"/>
        </w:rPr>
        <w:t xml:space="preserve"> сайтов.</w:t>
      </w:r>
    </w:p>
    <w:p w14:paraId="245365D7" w14:textId="5CEBCBD6" w:rsidR="004502FC" w:rsidRPr="00121CF4" w:rsidRDefault="000117C3" w:rsidP="00985960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Не допускается обработка ПДн, несовместимая с целями сбора ПДн. </w:t>
      </w:r>
      <w:r w:rsidRPr="00121CF4">
        <w:rPr>
          <w:sz w:val="28"/>
          <w:szCs w:val="28"/>
          <w:lang w:val="ru-RU"/>
        </w:rPr>
        <w:t xml:space="preserve">Обработке подлежат только ПДн, которые отвечают целям их обработки. </w:t>
      </w:r>
      <w:r w:rsidR="00E70996" w:rsidRPr="00121CF4">
        <w:rPr>
          <w:sz w:val="28"/>
          <w:szCs w:val="28"/>
          <w:lang w:val="ru-RU"/>
        </w:rPr>
        <w:t>Категории субъектов ПДн и состав</w:t>
      </w:r>
      <w:r w:rsidRPr="00121CF4">
        <w:rPr>
          <w:sz w:val="28"/>
          <w:szCs w:val="28"/>
          <w:lang w:val="ru-RU"/>
        </w:rPr>
        <w:t xml:space="preserve"> обрабатываемых ПДн </w:t>
      </w:r>
      <w:r w:rsidR="00531816" w:rsidRPr="00121CF4">
        <w:rPr>
          <w:sz w:val="28"/>
          <w:szCs w:val="28"/>
          <w:lang w:val="ru-RU"/>
        </w:rPr>
        <w:t xml:space="preserve">определены в п. </w:t>
      </w:r>
      <w:r w:rsidR="00E70996" w:rsidRPr="00121CF4">
        <w:rPr>
          <w:sz w:val="28"/>
          <w:szCs w:val="28"/>
          <w:lang w:val="ru-RU"/>
        </w:rPr>
        <w:t xml:space="preserve">4.1 – 4.2 настоящей Политики и </w:t>
      </w:r>
      <w:r w:rsidRPr="00121CF4">
        <w:rPr>
          <w:sz w:val="28"/>
          <w:szCs w:val="28"/>
          <w:lang w:val="ru-RU"/>
        </w:rPr>
        <w:t>соответствуют заявленным целям обработки. Обрабатываемые ПДн не должны быть избыточными по отношению к заявленным целям их обработки. Не допускается объединение баз данных, содержащих ПДн, обработка которых осуществляется в целях, несовместимых между собой.</w:t>
      </w:r>
    </w:p>
    <w:p w14:paraId="5CF7B19F" w14:textId="77777777" w:rsidR="00275B44" w:rsidRPr="00121CF4" w:rsidRDefault="00275B44" w:rsidP="00985960">
      <w:pPr>
        <w:pStyle w:val="a8"/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40" w:lineRule="auto"/>
        <w:ind w:left="709" w:firstLine="0"/>
        <w:rPr>
          <w:spacing w:val="-2"/>
          <w:sz w:val="28"/>
          <w:szCs w:val="28"/>
          <w:lang w:val="ru-RU"/>
        </w:rPr>
      </w:pPr>
    </w:p>
    <w:p w14:paraId="4A596A81" w14:textId="6496A0CB" w:rsidR="004502FC" w:rsidRPr="00121CF4" w:rsidRDefault="002633C2" w:rsidP="00AE3CFB">
      <w:pPr>
        <w:pStyle w:val="20"/>
        <w:numPr>
          <w:ilvl w:val="0"/>
          <w:numId w:val="2"/>
        </w:numPr>
        <w:spacing w:before="0" w:after="0" w:line="259" w:lineRule="auto"/>
        <w:ind w:left="0" w:firstLine="0"/>
        <w:rPr>
          <w:rFonts w:cs="Times New Roman"/>
          <w:sz w:val="28"/>
          <w:szCs w:val="28"/>
          <w:lang w:val="ru-RU"/>
        </w:rPr>
      </w:pPr>
      <w:bookmarkStart w:id="4" w:name="_Toc2095682"/>
      <w:r w:rsidRPr="00121CF4">
        <w:rPr>
          <w:rFonts w:cs="Times New Roman"/>
          <w:sz w:val="28"/>
          <w:szCs w:val="28"/>
        </w:rPr>
        <w:t xml:space="preserve">Правовые основания </w:t>
      </w:r>
      <w:r w:rsidR="00AD5591" w:rsidRPr="00121CF4">
        <w:rPr>
          <w:rFonts w:cs="Times New Roman"/>
          <w:sz w:val="28"/>
          <w:szCs w:val="28"/>
        </w:rPr>
        <w:t>о</w:t>
      </w:r>
      <w:r w:rsidRPr="00121CF4">
        <w:rPr>
          <w:rFonts w:cs="Times New Roman"/>
          <w:sz w:val="28"/>
          <w:szCs w:val="28"/>
        </w:rPr>
        <w:t>бработки</w:t>
      </w:r>
      <w:bookmarkEnd w:id="4"/>
      <w:r w:rsidR="00164582" w:rsidRPr="00121CF4">
        <w:rPr>
          <w:rFonts w:cs="Times New Roman"/>
          <w:sz w:val="28"/>
          <w:szCs w:val="28"/>
          <w:lang w:val="ru-RU"/>
        </w:rPr>
        <w:t xml:space="preserve"> ПДн</w:t>
      </w:r>
    </w:p>
    <w:p w14:paraId="01A3764C" w14:textId="77777777" w:rsidR="00275B44" w:rsidRPr="00121CF4" w:rsidRDefault="00275B44" w:rsidP="00275B44">
      <w:pPr>
        <w:rPr>
          <w:sz w:val="28"/>
          <w:szCs w:val="28"/>
          <w:lang w:val="ru-RU"/>
        </w:rPr>
      </w:pPr>
    </w:p>
    <w:p w14:paraId="43439A4B" w14:textId="14DFEBC9" w:rsidR="00190437" w:rsidRPr="00121CF4" w:rsidRDefault="00AD5591" w:rsidP="00985960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Правовым основанием обработки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Pr="00121CF4">
        <w:rPr>
          <w:rFonts w:cs="Times New Roman"/>
          <w:sz w:val="28"/>
          <w:szCs w:val="28"/>
          <w:lang w:val="ru-RU"/>
        </w:rPr>
        <w:t xml:space="preserve"> является </w:t>
      </w:r>
      <w:r w:rsidR="00190437" w:rsidRPr="00121CF4">
        <w:rPr>
          <w:rFonts w:cs="Times New Roman"/>
          <w:sz w:val="28"/>
          <w:szCs w:val="28"/>
          <w:lang w:val="ru-RU"/>
        </w:rPr>
        <w:t xml:space="preserve">совокупность правовых актов, во исполнение которых и в соответствии с которыми Оператор осуществляет обработку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190437" w:rsidRPr="00121CF4">
        <w:rPr>
          <w:rFonts w:cs="Times New Roman"/>
          <w:sz w:val="28"/>
          <w:szCs w:val="28"/>
          <w:lang w:val="ru-RU"/>
        </w:rPr>
        <w:t xml:space="preserve"> при </w:t>
      </w:r>
      <w:r w:rsidR="00F501D5" w:rsidRPr="00121CF4">
        <w:rPr>
          <w:rFonts w:cs="Times New Roman"/>
          <w:sz w:val="28"/>
          <w:szCs w:val="28"/>
          <w:lang w:val="ru-RU"/>
        </w:rPr>
        <w:t>осуществлени</w:t>
      </w:r>
      <w:r w:rsidR="00190437" w:rsidRPr="00121CF4">
        <w:rPr>
          <w:rFonts w:cs="Times New Roman"/>
          <w:sz w:val="28"/>
          <w:szCs w:val="28"/>
          <w:lang w:val="ru-RU"/>
        </w:rPr>
        <w:t>и</w:t>
      </w:r>
      <w:r w:rsidR="00F501D5" w:rsidRPr="00121CF4">
        <w:rPr>
          <w:rFonts w:cs="Times New Roman"/>
          <w:sz w:val="28"/>
          <w:szCs w:val="28"/>
          <w:lang w:val="ru-RU"/>
        </w:rPr>
        <w:t xml:space="preserve"> и выполнени</w:t>
      </w:r>
      <w:r w:rsidR="00190437" w:rsidRPr="00121CF4">
        <w:rPr>
          <w:rFonts w:cs="Times New Roman"/>
          <w:sz w:val="28"/>
          <w:szCs w:val="28"/>
          <w:lang w:val="ru-RU"/>
        </w:rPr>
        <w:t>и</w:t>
      </w:r>
      <w:r w:rsidR="00F501D5" w:rsidRPr="00121CF4">
        <w:rPr>
          <w:rFonts w:cs="Times New Roman"/>
          <w:sz w:val="28"/>
          <w:szCs w:val="28"/>
          <w:lang w:val="ru-RU"/>
        </w:rPr>
        <w:t xml:space="preserve"> возложенных законодательством Российской Федерации на Оператора функций, полномочий и обязанностей </w:t>
      </w:r>
      <w:r w:rsidR="00190437" w:rsidRPr="00121CF4">
        <w:rPr>
          <w:rFonts w:cs="Times New Roman"/>
          <w:sz w:val="28"/>
          <w:szCs w:val="28"/>
          <w:lang w:val="ru-RU"/>
        </w:rPr>
        <w:t>для</w:t>
      </w:r>
      <w:r w:rsidR="00F501D5" w:rsidRPr="00121CF4">
        <w:rPr>
          <w:rFonts w:cs="Times New Roman"/>
          <w:sz w:val="28"/>
          <w:szCs w:val="28"/>
          <w:lang w:val="ru-RU"/>
        </w:rPr>
        <w:t xml:space="preserve"> </w:t>
      </w:r>
      <w:r w:rsidR="006B4464" w:rsidRPr="00121CF4">
        <w:rPr>
          <w:rFonts w:cs="Times New Roman"/>
          <w:sz w:val="28"/>
          <w:szCs w:val="28"/>
          <w:lang w:val="ru-RU"/>
        </w:rPr>
        <w:t>достижени</w:t>
      </w:r>
      <w:r w:rsidR="00190437" w:rsidRPr="00121CF4">
        <w:rPr>
          <w:rFonts w:cs="Times New Roman"/>
          <w:sz w:val="28"/>
          <w:szCs w:val="28"/>
          <w:lang w:val="ru-RU"/>
        </w:rPr>
        <w:t>я</w:t>
      </w:r>
      <w:r w:rsidR="006B4464" w:rsidRPr="00121CF4">
        <w:rPr>
          <w:rFonts w:cs="Times New Roman"/>
          <w:sz w:val="28"/>
          <w:szCs w:val="28"/>
          <w:lang w:val="ru-RU"/>
        </w:rPr>
        <w:t xml:space="preserve"> целей</w:t>
      </w:r>
      <w:r w:rsidR="00190437" w:rsidRPr="00121CF4">
        <w:rPr>
          <w:rFonts w:cs="Times New Roman"/>
          <w:sz w:val="28"/>
          <w:szCs w:val="28"/>
          <w:lang w:val="ru-RU"/>
        </w:rPr>
        <w:t xml:space="preserve"> обработки ПДн</w:t>
      </w:r>
      <w:r w:rsidR="006B4464" w:rsidRPr="00121CF4">
        <w:rPr>
          <w:rFonts w:cs="Times New Roman"/>
          <w:sz w:val="28"/>
          <w:szCs w:val="28"/>
          <w:lang w:val="ru-RU"/>
        </w:rPr>
        <w:t xml:space="preserve">, предусмотренных </w:t>
      </w:r>
      <w:r w:rsidR="00190437" w:rsidRPr="00121CF4">
        <w:rPr>
          <w:rFonts w:cs="Times New Roman"/>
          <w:sz w:val="28"/>
          <w:szCs w:val="28"/>
          <w:lang w:val="ru-RU"/>
        </w:rPr>
        <w:t>п. 2.2. настоящей Политики:</w:t>
      </w:r>
    </w:p>
    <w:p w14:paraId="37492733" w14:textId="77777777" w:rsidR="00A5727F" w:rsidRPr="00121CF4" w:rsidRDefault="00A5727F" w:rsidP="00985960">
      <w:pPr>
        <w:pStyle w:val="ConsPlusNormal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14:paraId="5C31891D" w14:textId="77777777" w:rsidR="00BD4624" w:rsidRPr="00121CF4" w:rsidRDefault="00A5727F" w:rsidP="0098596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14:paraId="21F0EFED" w14:textId="5844A317" w:rsidR="00BD4624" w:rsidRPr="00121CF4" w:rsidRDefault="00BD4624" w:rsidP="00985960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  <w:lang w:val="en-US"/>
        </w:rPr>
        <w:t>Гражданский кодекс Российской Федерации;</w:t>
      </w:r>
    </w:p>
    <w:p w14:paraId="60C90079" w14:textId="6BDEABCD" w:rsidR="00190437" w:rsidRPr="00121CF4" w:rsidRDefault="00190437" w:rsidP="00985960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6CE9C58D" w14:textId="77777777" w:rsidR="00A5727F" w:rsidRPr="00121CF4" w:rsidRDefault="00A5727F" w:rsidP="00985960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>Федеральный закон от 06.12.2011 № 402 «О бухгалтерском учете»,</w:t>
      </w:r>
    </w:p>
    <w:p w14:paraId="62098FE8" w14:textId="4F386B45" w:rsidR="00B65B62" w:rsidRPr="00121CF4" w:rsidRDefault="00B65B62" w:rsidP="00985960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>Федеральный закон от 29.12.2006 № 255-ФЗ «Об обязательном социальном страховании на случай временной нетрудоспособности и в связи с материнством»;</w:t>
      </w:r>
    </w:p>
    <w:p w14:paraId="42781573" w14:textId="511A8886" w:rsidR="003D0567" w:rsidRPr="00121CF4" w:rsidRDefault="003D0567" w:rsidP="00985960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>Федеральный закон от 15.12.2001 № 167-ФЗ «Об обязательном пенсионном страховании в Российской Федерации»;</w:t>
      </w:r>
    </w:p>
    <w:p w14:paraId="5AF0F67B" w14:textId="1C8A1E5E" w:rsidR="00B65B62" w:rsidRPr="00121CF4" w:rsidRDefault="00B65B62" w:rsidP="00985960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>Федеральный закон от 01.04.1996 № 27-ФЗ «Об индивидуальном (персонифицированном) учете в системе обязательного пенсионного страхования»;</w:t>
      </w:r>
    </w:p>
    <w:p w14:paraId="79BBB1B8" w14:textId="1F007635" w:rsidR="003D0567" w:rsidRPr="00121CF4" w:rsidRDefault="003D0567" w:rsidP="00985960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>Федеральный закон от 16.07.1999 № 165-ФЗ «Об основах обязательного социального страхования»;</w:t>
      </w:r>
    </w:p>
    <w:p w14:paraId="3E1106D8" w14:textId="3C6D8C4B" w:rsidR="00C71B1A" w:rsidRPr="00121CF4" w:rsidRDefault="00C71B1A" w:rsidP="00985960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>Федеральный закон от 28.03.1998 № 53-ФЗ «О воинской обязанности и военной службе»;</w:t>
      </w:r>
    </w:p>
    <w:p w14:paraId="51ABE573" w14:textId="15D37F0C" w:rsidR="00684E9E" w:rsidRPr="00121CF4" w:rsidRDefault="00684E9E" w:rsidP="00985960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>Федеральный закон </w:t>
      </w:r>
      <w:hyperlink r:id="rId11" w:tgtFrame="_blank" w:history="1">
        <w:r w:rsidRPr="00121CF4">
          <w:rPr>
            <w:rFonts w:ascii="Times New Roman" w:hAnsi="Times New Roman" w:cs="Times New Roman"/>
            <w:sz w:val="28"/>
            <w:szCs w:val="28"/>
          </w:rPr>
          <w:t xml:space="preserve"> от 31.05.1996</w:t>
        </w:r>
      </w:hyperlink>
      <w:r w:rsidRPr="00121CF4">
        <w:rPr>
          <w:rFonts w:ascii="Times New Roman" w:hAnsi="Times New Roman" w:cs="Times New Roman"/>
          <w:sz w:val="28"/>
          <w:szCs w:val="28"/>
        </w:rPr>
        <w:t> № 61-ФЗ «Об обороне»;</w:t>
      </w:r>
    </w:p>
    <w:p w14:paraId="3B0CD5C0" w14:textId="77777777" w:rsidR="00A5727F" w:rsidRPr="00121CF4" w:rsidRDefault="00A5727F" w:rsidP="00985960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>Постановление Правительства РФ от 27.11.2006 № 719 «Об утверждении Положения о воинском учете»;</w:t>
      </w:r>
    </w:p>
    <w:p w14:paraId="6B0786E2" w14:textId="512F6880" w:rsidR="00A5727F" w:rsidRPr="00121CF4" w:rsidRDefault="00907F86" w:rsidP="00BD1C8A">
      <w:pPr>
        <w:pStyle w:val="a8"/>
        <w:numPr>
          <w:ilvl w:val="0"/>
          <w:numId w:val="8"/>
        </w:numPr>
        <w:tabs>
          <w:tab w:val="left" w:pos="1418"/>
          <w:tab w:val="left" w:pos="1843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 w:eastAsia="ru-RU"/>
        </w:rPr>
        <w:t>Приказ Минтруда России от 19.05.2021 № 320н «Об утверждении формы, порядка ведения и хранения трудовых книжек»</w:t>
      </w:r>
      <w:r w:rsidR="00A5727F" w:rsidRPr="00121CF4">
        <w:rPr>
          <w:sz w:val="28"/>
          <w:szCs w:val="28"/>
          <w:lang w:val="ru-RU"/>
        </w:rPr>
        <w:t>;</w:t>
      </w:r>
    </w:p>
    <w:p w14:paraId="1D2B6DB2" w14:textId="7140ECBD" w:rsidR="00A14D35" w:rsidRPr="00121CF4" w:rsidRDefault="00A14D35" w:rsidP="00985960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>Постановление Госкомстата РФ от 05.01.2004 № 1 «Об утверждении унифицированных форм первичной учетной документации по учету труда и его оплаты»;</w:t>
      </w:r>
    </w:p>
    <w:p w14:paraId="2C5F4964" w14:textId="4D17A5A2" w:rsidR="00A5727F" w:rsidRPr="00121CF4" w:rsidRDefault="00D60074" w:rsidP="001950B4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2B6DA3" w:rsidRPr="00121CF4">
          <w:rPr>
            <w:rFonts w:ascii="Times New Roman" w:hAnsi="Times New Roman" w:cs="Times New Roman"/>
            <w:sz w:val="28"/>
            <w:szCs w:val="28"/>
          </w:rPr>
          <w:t xml:space="preserve">Методические рекомендации </w:t>
        </w:r>
        <w:r w:rsidR="00907F86" w:rsidRPr="00121CF4">
          <w:rPr>
            <w:rFonts w:ascii="Times New Roman" w:hAnsi="Times New Roman" w:cs="Times New Roman"/>
            <w:sz w:val="28"/>
            <w:szCs w:val="28"/>
          </w:rPr>
          <w:t xml:space="preserve">по ведению воинского учета в организациях </w:t>
        </w:r>
        <w:r w:rsidR="002B6DA3" w:rsidRPr="00121CF4">
          <w:rPr>
            <w:rFonts w:ascii="Times New Roman" w:hAnsi="Times New Roman" w:cs="Times New Roman"/>
            <w:sz w:val="28"/>
            <w:szCs w:val="28"/>
          </w:rPr>
          <w:t>Генерального штаба Вооруженных Сил РФ от 11.07.2017</w:t>
        </w:r>
      </w:hyperlink>
      <w:r w:rsidR="00A5727F" w:rsidRPr="00121CF4">
        <w:rPr>
          <w:rFonts w:ascii="Times New Roman" w:hAnsi="Times New Roman" w:cs="Times New Roman"/>
          <w:sz w:val="28"/>
          <w:szCs w:val="28"/>
        </w:rPr>
        <w:t>;</w:t>
      </w:r>
    </w:p>
    <w:p w14:paraId="08CB53E7" w14:textId="7D2B65F7" w:rsidR="00A14D35" w:rsidRPr="00121CF4" w:rsidRDefault="002931AB" w:rsidP="001950B4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 xml:space="preserve">учредительные документы </w:t>
      </w:r>
      <w:r w:rsidR="00301F5B" w:rsidRPr="00121CF4">
        <w:rPr>
          <w:rFonts w:ascii="Times New Roman" w:hAnsi="Times New Roman" w:cs="Times New Roman"/>
          <w:sz w:val="28"/>
          <w:szCs w:val="28"/>
        </w:rPr>
        <w:t>ГКУ НСО «УКСис»</w:t>
      </w:r>
      <w:r w:rsidR="00A14D35" w:rsidRPr="00121CF4">
        <w:rPr>
          <w:rFonts w:ascii="Times New Roman" w:hAnsi="Times New Roman" w:cs="Times New Roman"/>
          <w:sz w:val="28"/>
          <w:szCs w:val="28"/>
        </w:rPr>
        <w:t>;</w:t>
      </w:r>
    </w:p>
    <w:p w14:paraId="64ED3C28" w14:textId="72860654" w:rsidR="00A14D35" w:rsidRPr="00121CF4" w:rsidRDefault="00A14D35" w:rsidP="0092543A">
      <w:pPr>
        <w:pStyle w:val="ConsPlusNormal"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 xml:space="preserve">договоры, заключаемые между Оператором и субъектом </w:t>
      </w:r>
      <w:r w:rsidR="001950B4" w:rsidRPr="00121CF4">
        <w:rPr>
          <w:rFonts w:ascii="Times New Roman" w:hAnsi="Times New Roman" w:cs="Times New Roman"/>
          <w:sz w:val="28"/>
          <w:szCs w:val="28"/>
        </w:rPr>
        <w:t xml:space="preserve">ПДн </w:t>
      </w:r>
      <w:r w:rsidR="00742CE1" w:rsidRPr="00121CF4">
        <w:rPr>
          <w:rFonts w:ascii="Times New Roman" w:hAnsi="Times New Roman" w:cs="Times New Roman"/>
          <w:sz w:val="28"/>
          <w:szCs w:val="28"/>
        </w:rPr>
        <w:t xml:space="preserve">или в интересах субъекта </w:t>
      </w:r>
      <w:r w:rsidR="001950B4" w:rsidRPr="00121CF4">
        <w:rPr>
          <w:rFonts w:ascii="Times New Roman" w:hAnsi="Times New Roman" w:cs="Times New Roman"/>
          <w:sz w:val="28"/>
          <w:szCs w:val="28"/>
        </w:rPr>
        <w:t>ПДн</w:t>
      </w:r>
      <w:r w:rsidRPr="00121CF4">
        <w:rPr>
          <w:rFonts w:ascii="Times New Roman" w:hAnsi="Times New Roman" w:cs="Times New Roman"/>
          <w:sz w:val="28"/>
          <w:szCs w:val="28"/>
        </w:rPr>
        <w:t>;</w:t>
      </w:r>
    </w:p>
    <w:p w14:paraId="0E98CA09" w14:textId="4CE35DBB" w:rsidR="004502FC" w:rsidRPr="00121CF4" w:rsidRDefault="00A14D35" w:rsidP="0092543A">
      <w:pPr>
        <w:pStyle w:val="ConsPlusNormal"/>
        <w:widowControl/>
        <w:numPr>
          <w:ilvl w:val="0"/>
          <w:numId w:val="8"/>
        </w:numPr>
        <w:tabs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F4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="001950B4" w:rsidRPr="00121CF4">
        <w:rPr>
          <w:rFonts w:ascii="Times New Roman" w:hAnsi="Times New Roman" w:cs="Times New Roman"/>
          <w:sz w:val="28"/>
          <w:szCs w:val="28"/>
        </w:rPr>
        <w:t>ПДн</w:t>
      </w:r>
      <w:r w:rsidRPr="00121CF4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="001950B4" w:rsidRPr="00121CF4">
        <w:rPr>
          <w:rFonts w:ascii="Times New Roman" w:hAnsi="Times New Roman" w:cs="Times New Roman"/>
          <w:sz w:val="28"/>
          <w:szCs w:val="28"/>
        </w:rPr>
        <w:t>ПДн</w:t>
      </w:r>
      <w:r w:rsidR="00A639B6" w:rsidRPr="00121CF4">
        <w:rPr>
          <w:rFonts w:ascii="Times New Roman" w:hAnsi="Times New Roman" w:cs="Times New Roman"/>
          <w:sz w:val="28"/>
          <w:szCs w:val="28"/>
        </w:rPr>
        <w:t>, полученное как на бумажном носителе, так и в виде сообщения через форму обратной связи, размещенной на сайт</w:t>
      </w:r>
      <w:r w:rsidR="00985443" w:rsidRPr="00121CF4">
        <w:rPr>
          <w:rFonts w:ascii="Times New Roman" w:hAnsi="Times New Roman" w:cs="Times New Roman"/>
          <w:sz w:val="28"/>
          <w:szCs w:val="28"/>
        </w:rPr>
        <w:t xml:space="preserve">е ГКУ НСО «УКСис» и форму </w:t>
      </w:r>
      <w:r w:rsidR="00640ED3" w:rsidRPr="00121CF4">
        <w:rPr>
          <w:rFonts w:ascii="Times New Roman" w:hAnsi="Times New Roman" w:cs="Times New Roman"/>
          <w:sz w:val="28"/>
          <w:szCs w:val="28"/>
        </w:rPr>
        <w:t xml:space="preserve">обращения в </w:t>
      </w:r>
      <w:r w:rsidR="00985443" w:rsidRPr="00121CF4">
        <w:rPr>
          <w:rFonts w:ascii="Times New Roman" w:hAnsi="Times New Roman" w:cs="Times New Roman"/>
          <w:sz w:val="28"/>
          <w:szCs w:val="28"/>
        </w:rPr>
        <w:t>техническ</w:t>
      </w:r>
      <w:r w:rsidR="00640ED3" w:rsidRPr="00121CF4">
        <w:rPr>
          <w:rFonts w:ascii="Times New Roman" w:hAnsi="Times New Roman" w:cs="Times New Roman"/>
          <w:sz w:val="28"/>
          <w:szCs w:val="28"/>
        </w:rPr>
        <w:t>ую поддержку</w:t>
      </w:r>
      <w:r w:rsidR="00985443" w:rsidRPr="00121CF4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92543A" w:rsidRPr="00121CF4">
        <w:rPr>
          <w:rFonts w:ascii="Times New Roman" w:hAnsi="Times New Roman" w:cs="Times New Roman"/>
          <w:sz w:val="28"/>
          <w:szCs w:val="28"/>
        </w:rPr>
        <w:t xml:space="preserve"> </w:t>
      </w:r>
      <w:r w:rsidR="003E6E80" w:rsidRPr="00121CF4">
        <w:rPr>
          <w:rFonts w:ascii="Times New Roman" w:hAnsi="Times New Roman" w:cs="Times New Roman"/>
          <w:sz w:val="28"/>
          <w:szCs w:val="28"/>
        </w:rPr>
        <w:t>ГИСЗ НСО</w:t>
      </w:r>
      <w:r w:rsidRPr="00121CF4">
        <w:rPr>
          <w:rFonts w:ascii="Times New Roman" w:hAnsi="Times New Roman" w:cs="Times New Roman"/>
          <w:sz w:val="28"/>
          <w:szCs w:val="28"/>
        </w:rPr>
        <w:t>.</w:t>
      </w:r>
    </w:p>
    <w:p w14:paraId="37F534B4" w14:textId="77777777" w:rsidR="00A7279C" w:rsidRPr="00121CF4" w:rsidRDefault="00A7279C" w:rsidP="0092543A">
      <w:pPr>
        <w:pStyle w:val="ConsPlusNormal"/>
        <w:tabs>
          <w:tab w:val="left" w:pos="1134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D57BF" w14:textId="73195C9C" w:rsidR="00645E91" w:rsidRPr="00121CF4" w:rsidRDefault="00C63F3B" w:rsidP="00AE3CFB">
      <w:pPr>
        <w:pStyle w:val="20"/>
        <w:numPr>
          <w:ilvl w:val="0"/>
          <w:numId w:val="2"/>
        </w:numPr>
        <w:spacing w:after="0" w:line="259" w:lineRule="auto"/>
        <w:ind w:left="0" w:firstLine="0"/>
        <w:rPr>
          <w:rFonts w:cs="Times New Roman"/>
          <w:sz w:val="28"/>
          <w:szCs w:val="28"/>
          <w:lang w:val="ru-RU"/>
        </w:rPr>
      </w:pPr>
      <w:bookmarkStart w:id="5" w:name="_Toc2095684"/>
      <w:bookmarkStart w:id="6" w:name="_Toc2095685"/>
      <w:bookmarkEnd w:id="5"/>
      <w:r w:rsidRPr="00121CF4">
        <w:rPr>
          <w:rFonts w:cs="Times New Roman"/>
          <w:sz w:val="28"/>
          <w:szCs w:val="28"/>
          <w:lang w:val="ru-RU"/>
        </w:rPr>
        <w:t>Состав</w:t>
      </w:r>
      <w:r w:rsidR="00645E91" w:rsidRPr="00121CF4">
        <w:rPr>
          <w:rFonts w:cs="Times New Roman"/>
          <w:sz w:val="28"/>
          <w:szCs w:val="28"/>
          <w:lang w:val="ru-RU"/>
        </w:rPr>
        <w:t xml:space="preserve"> обрабатываемых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645E91" w:rsidRPr="00121CF4">
        <w:rPr>
          <w:rFonts w:cs="Times New Roman"/>
          <w:sz w:val="28"/>
          <w:szCs w:val="28"/>
          <w:lang w:val="ru-RU"/>
        </w:rPr>
        <w:t>,</w:t>
      </w:r>
      <w:r w:rsidR="001950B4" w:rsidRPr="00121CF4">
        <w:rPr>
          <w:rFonts w:cs="Times New Roman"/>
          <w:sz w:val="28"/>
          <w:szCs w:val="28"/>
          <w:lang w:val="ru-RU"/>
        </w:rPr>
        <w:t xml:space="preserve"> </w:t>
      </w:r>
      <w:r w:rsidR="00645E91" w:rsidRPr="00121CF4">
        <w:rPr>
          <w:rFonts w:cs="Times New Roman"/>
          <w:sz w:val="28"/>
          <w:szCs w:val="28"/>
          <w:lang w:val="ru-RU"/>
        </w:rPr>
        <w:t xml:space="preserve">категории субъектов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bookmarkEnd w:id="6"/>
    </w:p>
    <w:p w14:paraId="05695ED4" w14:textId="77777777" w:rsidR="00275B44" w:rsidRPr="00121CF4" w:rsidRDefault="00275B44" w:rsidP="00275B44">
      <w:pPr>
        <w:rPr>
          <w:sz w:val="28"/>
          <w:szCs w:val="28"/>
          <w:lang w:val="ru-RU"/>
        </w:rPr>
      </w:pPr>
    </w:p>
    <w:p w14:paraId="3AE4FE8A" w14:textId="582DF109" w:rsidR="009671CB" w:rsidRPr="00121CF4" w:rsidRDefault="0019437B" w:rsidP="00985960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В </w:t>
      </w:r>
      <w:r w:rsidR="00301F5B" w:rsidRPr="00121CF4">
        <w:rPr>
          <w:rFonts w:cs="Times New Roman"/>
          <w:sz w:val="28"/>
          <w:szCs w:val="28"/>
          <w:lang w:val="ru-RU"/>
        </w:rPr>
        <w:t>ГКУ НСО «УКСис»</w:t>
      </w:r>
      <w:r w:rsidRPr="00121CF4">
        <w:rPr>
          <w:rFonts w:cs="Times New Roman"/>
          <w:sz w:val="28"/>
          <w:szCs w:val="28"/>
          <w:lang w:val="ru-RU"/>
        </w:rPr>
        <w:t xml:space="preserve"> ведется обработка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1950B4" w:rsidRPr="00121CF4" w:rsidDel="001950B4">
        <w:rPr>
          <w:rFonts w:cs="Times New Roman"/>
          <w:sz w:val="28"/>
          <w:szCs w:val="28"/>
          <w:lang w:val="ru-RU"/>
        </w:rPr>
        <w:t xml:space="preserve"> </w:t>
      </w:r>
      <w:r w:rsidRPr="00121CF4">
        <w:rPr>
          <w:rFonts w:cs="Times New Roman"/>
          <w:sz w:val="28"/>
          <w:szCs w:val="28"/>
          <w:lang w:val="ru-RU"/>
        </w:rPr>
        <w:t>субъектов ПДн как являющихся сотрудниками Оператора</w:t>
      </w:r>
      <w:r w:rsidR="009671CB" w:rsidRPr="00121CF4">
        <w:rPr>
          <w:rFonts w:cs="Times New Roman"/>
          <w:sz w:val="28"/>
          <w:szCs w:val="28"/>
          <w:lang w:val="ru-RU"/>
        </w:rPr>
        <w:t>, так и не являющихся таковыми.</w:t>
      </w:r>
    </w:p>
    <w:p w14:paraId="282E573D" w14:textId="01D617D2" w:rsidR="00251D88" w:rsidRPr="00121CF4" w:rsidRDefault="000E291A" w:rsidP="00985960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Исходя из </w:t>
      </w:r>
      <w:r w:rsidR="000117C3" w:rsidRPr="00121CF4">
        <w:rPr>
          <w:rFonts w:cs="Times New Roman"/>
          <w:sz w:val="28"/>
          <w:szCs w:val="28"/>
          <w:lang w:val="ru-RU"/>
        </w:rPr>
        <w:t xml:space="preserve">категорий субъектов ПДн и </w:t>
      </w:r>
      <w:r w:rsidRPr="00121CF4">
        <w:rPr>
          <w:rFonts w:cs="Times New Roman"/>
          <w:sz w:val="28"/>
          <w:szCs w:val="28"/>
          <w:lang w:val="ru-RU"/>
        </w:rPr>
        <w:t xml:space="preserve">принципов необходимости и достаточности для достижения целей обработки </w:t>
      </w:r>
      <w:r w:rsidR="009671CB" w:rsidRPr="00121CF4">
        <w:rPr>
          <w:rFonts w:cs="Times New Roman"/>
          <w:sz w:val="28"/>
          <w:szCs w:val="28"/>
          <w:lang w:val="ru-RU"/>
        </w:rPr>
        <w:t xml:space="preserve">ПДн </w:t>
      </w:r>
      <w:r w:rsidR="0019437B" w:rsidRPr="00121CF4">
        <w:rPr>
          <w:rFonts w:cs="Times New Roman"/>
          <w:sz w:val="28"/>
          <w:szCs w:val="28"/>
          <w:lang w:val="ru-RU"/>
        </w:rPr>
        <w:t>в таблице 1 приведен</w:t>
      </w:r>
      <w:r w:rsidR="002F0030" w:rsidRPr="00121CF4">
        <w:rPr>
          <w:rFonts w:cs="Times New Roman"/>
          <w:sz w:val="28"/>
          <w:szCs w:val="28"/>
          <w:lang w:val="ru-RU"/>
        </w:rPr>
        <w:t xml:space="preserve"> с</w:t>
      </w:r>
      <w:r w:rsidRPr="00121CF4">
        <w:rPr>
          <w:rFonts w:cs="Times New Roman"/>
          <w:sz w:val="28"/>
          <w:szCs w:val="28"/>
          <w:lang w:val="ru-RU"/>
        </w:rPr>
        <w:t xml:space="preserve">остав </w:t>
      </w:r>
      <w:r w:rsidR="000F1AA3" w:rsidRPr="00121CF4">
        <w:rPr>
          <w:rFonts w:cs="Times New Roman"/>
          <w:sz w:val="28"/>
          <w:szCs w:val="28"/>
          <w:lang w:val="ru-RU"/>
        </w:rPr>
        <w:t xml:space="preserve">сведений, </w:t>
      </w:r>
      <w:r w:rsidRPr="00121CF4">
        <w:rPr>
          <w:rFonts w:cs="Times New Roman"/>
          <w:sz w:val="28"/>
          <w:szCs w:val="28"/>
          <w:lang w:val="ru-RU"/>
        </w:rPr>
        <w:t xml:space="preserve">предоставляемых </w:t>
      </w:r>
      <w:r w:rsidR="00592B62" w:rsidRPr="00121CF4">
        <w:rPr>
          <w:rFonts w:cs="Times New Roman"/>
          <w:sz w:val="28"/>
          <w:szCs w:val="28"/>
          <w:lang w:val="ru-RU"/>
        </w:rPr>
        <w:t>субъектами</w:t>
      </w:r>
      <w:r w:rsidR="002F0030" w:rsidRPr="00121CF4">
        <w:rPr>
          <w:rFonts w:cs="Times New Roman"/>
          <w:sz w:val="28"/>
          <w:szCs w:val="28"/>
          <w:lang w:val="ru-RU"/>
        </w:rPr>
        <w:t xml:space="preserve">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1950B4" w:rsidRPr="00121CF4" w:rsidDel="001950B4">
        <w:rPr>
          <w:rFonts w:cs="Times New Roman"/>
          <w:sz w:val="28"/>
          <w:szCs w:val="28"/>
          <w:lang w:val="ru-RU"/>
        </w:rPr>
        <w:t xml:space="preserve"> </w:t>
      </w:r>
      <w:r w:rsidR="001046F5" w:rsidRPr="00121CF4">
        <w:rPr>
          <w:rFonts w:cs="Times New Roman"/>
          <w:sz w:val="28"/>
          <w:szCs w:val="28"/>
          <w:lang w:val="ru-RU"/>
        </w:rPr>
        <w:t xml:space="preserve">и подлежащих обработке в </w:t>
      </w:r>
      <w:r w:rsidR="00A7279C" w:rsidRPr="00121CF4">
        <w:rPr>
          <w:rFonts w:cs="Times New Roman"/>
          <w:sz w:val="28"/>
          <w:szCs w:val="28"/>
          <w:lang w:val="ru-RU"/>
        </w:rPr>
        <w:t>ГКУ НСО «УКСис»</w:t>
      </w:r>
      <w:r w:rsidR="003E7EF4" w:rsidRPr="00121CF4">
        <w:rPr>
          <w:rFonts w:cs="Times New Roman"/>
          <w:sz w:val="28"/>
          <w:szCs w:val="28"/>
          <w:lang w:val="ru-RU"/>
        </w:rPr>
        <w:t>.</w:t>
      </w:r>
    </w:p>
    <w:p w14:paraId="04E2AAE9" w14:textId="3C822450" w:rsidR="000E291A" w:rsidRPr="00121CF4" w:rsidRDefault="003E7EF4" w:rsidP="00985960">
      <w:pPr>
        <w:keepNext/>
        <w:spacing w:before="120" w:line="240" w:lineRule="auto"/>
        <w:ind w:firstLine="567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lastRenderedPageBreak/>
        <w:t>Таблица 1</w:t>
      </w:r>
      <w:r w:rsidR="000F1AA3" w:rsidRPr="00121CF4">
        <w:rPr>
          <w:sz w:val="28"/>
          <w:szCs w:val="28"/>
          <w:lang w:val="ru-RU"/>
        </w:rPr>
        <w:t xml:space="preserve"> </w:t>
      </w:r>
      <w:r w:rsidR="001046F5" w:rsidRPr="00121CF4">
        <w:rPr>
          <w:sz w:val="28"/>
          <w:szCs w:val="28"/>
          <w:lang w:val="ru-RU"/>
        </w:rPr>
        <w:t>–</w:t>
      </w:r>
      <w:r w:rsidR="000F1AA3" w:rsidRPr="00121CF4">
        <w:rPr>
          <w:sz w:val="28"/>
          <w:szCs w:val="28"/>
          <w:lang w:val="ru-RU"/>
        </w:rPr>
        <w:t xml:space="preserve"> </w:t>
      </w:r>
      <w:r w:rsidR="00C63F3B" w:rsidRPr="00121CF4">
        <w:rPr>
          <w:sz w:val="28"/>
          <w:szCs w:val="28"/>
          <w:lang w:val="ru-RU"/>
        </w:rPr>
        <w:t xml:space="preserve">Состав обрабатываемых </w:t>
      </w:r>
      <w:r w:rsidR="001950B4" w:rsidRPr="00121CF4">
        <w:rPr>
          <w:sz w:val="28"/>
          <w:szCs w:val="28"/>
          <w:lang w:val="ru-RU"/>
        </w:rPr>
        <w:t>ПДн</w:t>
      </w:r>
      <w:r w:rsidR="00C63F3B" w:rsidRPr="00121CF4">
        <w:rPr>
          <w:sz w:val="28"/>
          <w:szCs w:val="28"/>
          <w:lang w:val="ru-RU"/>
        </w:rPr>
        <w:t>, категории субъектов ПДн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94"/>
        <w:gridCol w:w="3468"/>
        <w:gridCol w:w="6133"/>
      </w:tblGrid>
      <w:tr w:rsidR="005B4F04" w:rsidRPr="00121CF4" w14:paraId="2F2F2FBE" w14:textId="77777777" w:rsidTr="00CB32D6">
        <w:trPr>
          <w:trHeight w:val="20"/>
        </w:trPr>
        <w:tc>
          <w:tcPr>
            <w:tcW w:w="291" w:type="pct"/>
            <w:vAlign w:val="center"/>
          </w:tcPr>
          <w:p w14:paraId="54BA1E2F" w14:textId="18211C6F" w:rsidR="005B4F04" w:rsidRPr="00121CF4" w:rsidRDefault="005B4F04" w:rsidP="004502FC">
            <w:pPr>
              <w:spacing w:line="259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121CF4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701" w:type="pct"/>
            <w:vAlign w:val="center"/>
          </w:tcPr>
          <w:p w14:paraId="0324C765" w14:textId="18CF9100" w:rsidR="005B4F04" w:rsidRPr="00121CF4" w:rsidRDefault="005B4F04" w:rsidP="004502FC">
            <w:pPr>
              <w:spacing w:line="259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121CF4">
              <w:rPr>
                <w:sz w:val="28"/>
                <w:szCs w:val="28"/>
                <w:lang w:val="ru-RU"/>
              </w:rPr>
              <w:t>Категория субъектов</w:t>
            </w:r>
            <w:r w:rsidR="00C833C3" w:rsidRPr="00121CF4">
              <w:rPr>
                <w:sz w:val="28"/>
                <w:szCs w:val="28"/>
                <w:lang w:val="ru-RU"/>
              </w:rPr>
              <w:t xml:space="preserve"> </w:t>
            </w:r>
            <w:r w:rsidRPr="00121CF4">
              <w:rPr>
                <w:sz w:val="28"/>
                <w:szCs w:val="28"/>
                <w:lang w:val="ru-RU"/>
              </w:rPr>
              <w:t>ПДн</w:t>
            </w:r>
          </w:p>
        </w:tc>
        <w:tc>
          <w:tcPr>
            <w:tcW w:w="3007" w:type="pct"/>
            <w:vAlign w:val="center"/>
          </w:tcPr>
          <w:p w14:paraId="35022AC2" w14:textId="430326D0" w:rsidR="005B4F04" w:rsidRPr="00121CF4" w:rsidRDefault="005B4F04" w:rsidP="004502FC">
            <w:pPr>
              <w:spacing w:line="259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121CF4">
              <w:rPr>
                <w:sz w:val="28"/>
                <w:szCs w:val="28"/>
                <w:lang w:val="ru-RU"/>
              </w:rPr>
              <w:t>Состав обрабатываемых сведений</w:t>
            </w:r>
          </w:p>
        </w:tc>
      </w:tr>
      <w:tr w:rsidR="005B4F04" w:rsidRPr="00D60074" w14:paraId="1E8FE017" w14:textId="77777777" w:rsidTr="00CB32D6">
        <w:trPr>
          <w:trHeight w:val="20"/>
        </w:trPr>
        <w:tc>
          <w:tcPr>
            <w:tcW w:w="291" w:type="pct"/>
            <w:vAlign w:val="center"/>
          </w:tcPr>
          <w:p w14:paraId="40475FA5" w14:textId="77777777" w:rsidR="005B4F04" w:rsidRPr="00121CF4" w:rsidRDefault="005B4F04" w:rsidP="004502FC">
            <w:pPr>
              <w:pStyle w:val="a8"/>
              <w:numPr>
                <w:ilvl w:val="0"/>
                <w:numId w:val="9"/>
              </w:numPr>
              <w:spacing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pct"/>
            <w:vAlign w:val="center"/>
          </w:tcPr>
          <w:p w14:paraId="20D60FA9" w14:textId="14CA22A4" w:rsidR="00161973" w:rsidRPr="00121CF4" w:rsidRDefault="00161973" w:rsidP="004502FC">
            <w:pPr>
              <w:pStyle w:val="a8"/>
              <w:numPr>
                <w:ilvl w:val="0"/>
                <w:numId w:val="12"/>
              </w:numPr>
              <w:tabs>
                <w:tab w:val="left" w:pos="460"/>
              </w:tabs>
              <w:spacing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1CF4">
              <w:rPr>
                <w:sz w:val="28"/>
                <w:szCs w:val="28"/>
                <w:lang w:val="ru-RU"/>
              </w:rPr>
              <w:t xml:space="preserve">Лица, состоящие в трудовых (договорных) отношениях с </w:t>
            </w:r>
            <w:r w:rsidR="00301F5B" w:rsidRPr="00121CF4">
              <w:rPr>
                <w:sz w:val="28"/>
                <w:szCs w:val="28"/>
                <w:lang w:val="ru-RU"/>
              </w:rPr>
              <w:t>ГКУ НСО «УКСис»</w:t>
            </w:r>
            <w:r w:rsidRPr="00121CF4">
              <w:rPr>
                <w:sz w:val="28"/>
                <w:szCs w:val="28"/>
                <w:lang w:val="ru-RU"/>
              </w:rPr>
              <w:t xml:space="preserve"> (в том числе бывшие) и их близкие родственники;</w:t>
            </w:r>
          </w:p>
          <w:p w14:paraId="0D2D0BB2" w14:textId="5D40FA7A" w:rsidR="00161973" w:rsidRPr="00121CF4" w:rsidRDefault="00161973" w:rsidP="004502FC">
            <w:pPr>
              <w:pStyle w:val="a8"/>
              <w:numPr>
                <w:ilvl w:val="0"/>
                <w:numId w:val="12"/>
              </w:numPr>
              <w:tabs>
                <w:tab w:val="left" w:pos="460"/>
              </w:tabs>
              <w:spacing w:line="259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121CF4">
              <w:rPr>
                <w:sz w:val="28"/>
                <w:szCs w:val="28"/>
                <w:lang w:val="ru-RU"/>
              </w:rPr>
              <w:t>лица, участвующие в конкурсах на замещение вакантных должностей, и их близкие родственники</w:t>
            </w:r>
          </w:p>
        </w:tc>
        <w:tc>
          <w:tcPr>
            <w:tcW w:w="3007" w:type="pct"/>
            <w:vAlign w:val="center"/>
          </w:tcPr>
          <w:p w14:paraId="14265B79" w14:textId="1C082D27" w:rsidR="005B4F04" w:rsidRPr="00121CF4" w:rsidRDefault="005D4D19" w:rsidP="00E1415F">
            <w:pPr>
              <w:spacing w:line="259" w:lineRule="auto"/>
              <w:ind w:firstLine="0"/>
              <w:rPr>
                <w:sz w:val="28"/>
                <w:szCs w:val="28"/>
                <w:lang w:val="ru-RU"/>
              </w:rPr>
            </w:pPr>
            <w:r w:rsidRPr="00121CF4">
              <w:rPr>
                <w:color w:val="000000"/>
                <w:sz w:val="28"/>
                <w:szCs w:val="28"/>
                <w:lang w:val="ru-RU"/>
              </w:rPr>
              <w:t>фамилия, имя, отчество</w:t>
            </w:r>
            <w:r w:rsidR="00C833C3" w:rsidRPr="00121C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C833C3" w:rsidRPr="00121CF4">
              <w:rPr>
                <w:bCs/>
                <w:sz w:val="28"/>
                <w:szCs w:val="28"/>
                <w:lang w:val="ru-RU"/>
              </w:rPr>
              <w:t>(последнее – при наличии)</w:t>
            </w:r>
            <w:r w:rsidRPr="00121CF4">
              <w:rPr>
                <w:color w:val="000000"/>
                <w:sz w:val="28"/>
                <w:szCs w:val="28"/>
                <w:lang w:val="ru-RU"/>
              </w:rPr>
              <w:t>; пол; дата и место рождения; гражданство</w:t>
            </w:r>
            <w:r w:rsidR="00A639B6" w:rsidRPr="00121CF4">
              <w:rPr>
                <w:color w:val="000000"/>
                <w:sz w:val="28"/>
                <w:szCs w:val="28"/>
                <w:lang w:val="ru-RU"/>
              </w:rPr>
              <w:t xml:space="preserve">; </w:t>
            </w:r>
            <w:r w:rsidRPr="00121CF4">
              <w:rPr>
                <w:color w:val="000000"/>
                <w:sz w:val="28"/>
                <w:szCs w:val="28"/>
                <w:lang w:val="ru-RU"/>
              </w:rPr>
              <w:t>данные, содержащиеся в документе, удостоверяющем личность (вид документа</w:t>
            </w:r>
            <w:r w:rsidR="00E1415F" w:rsidRPr="00121CF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121CF4">
              <w:rPr>
                <w:color w:val="000000"/>
                <w:sz w:val="28"/>
                <w:szCs w:val="28"/>
                <w:lang w:val="ru-RU"/>
              </w:rPr>
              <w:t>серия и номер документа</w:t>
            </w:r>
            <w:r w:rsidR="00E1415F" w:rsidRPr="00121CF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121CF4">
              <w:rPr>
                <w:color w:val="000000"/>
                <w:sz w:val="28"/>
                <w:szCs w:val="28"/>
                <w:lang w:val="ru-RU"/>
              </w:rPr>
              <w:t>сведения об органе, выдавшем документ (наименование</w:t>
            </w:r>
            <w:r w:rsidR="00E1415F" w:rsidRPr="00121CF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121CF4">
              <w:rPr>
                <w:color w:val="000000"/>
                <w:sz w:val="28"/>
                <w:szCs w:val="28"/>
                <w:lang w:val="ru-RU"/>
              </w:rPr>
              <w:t>код), дата выдачи документа); идентификационный номер налогоплательщика (ИНН); страховой номер индивидуального лицевого счета (СНИЛС); адрес регистрации/фактического проживания; семейное, социальное, имущественное положение; сведения о составе семьи; данные о доходах; номер банковского счета; контактные данные (номер телефона (рабочего/домашнего/мобильного), адрес электронной почты);</w:t>
            </w:r>
            <w:r w:rsidRPr="00121CF4">
              <w:rPr>
                <w:sz w:val="28"/>
                <w:szCs w:val="28"/>
                <w:lang w:val="ru-RU"/>
              </w:rPr>
              <w:t xml:space="preserve"> фамилии, имена, отчества, даты рождения близких родственников; места работы и домашние адреса близких родственников;</w:t>
            </w:r>
            <w:r w:rsidRPr="00121CF4">
              <w:rPr>
                <w:color w:val="000000"/>
                <w:sz w:val="28"/>
                <w:szCs w:val="28"/>
                <w:lang w:val="ru-RU"/>
              </w:rPr>
              <w:t xml:space="preserve"> сведения об образовании, квалификации и наличии специальных знаний; сведения о трудовом стаже и о предыдущих местах работы; сведения о наградах (поощрениях), почетных званиях; сведения о воинском учете (категория запаса, воинское звание, профиль, сведения о военно-учетной специальности, категория годности, состояние на воинском учете)</w:t>
            </w:r>
          </w:p>
        </w:tc>
      </w:tr>
      <w:tr w:rsidR="00161973" w:rsidRPr="00D60074" w14:paraId="356776D4" w14:textId="77777777" w:rsidTr="00CB32D6">
        <w:trPr>
          <w:trHeight w:val="20"/>
        </w:trPr>
        <w:tc>
          <w:tcPr>
            <w:tcW w:w="291" w:type="pct"/>
            <w:vAlign w:val="center"/>
          </w:tcPr>
          <w:p w14:paraId="585810E3" w14:textId="77777777" w:rsidR="00161973" w:rsidRPr="00121CF4" w:rsidRDefault="00161973" w:rsidP="004502FC">
            <w:pPr>
              <w:pStyle w:val="a8"/>
              <w:numPr>
                <w:ilvl w:val="0"/>
                <w:numId w:val="9"/>
              </w:numPr>
              <w:spacing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pct"/>
          </w:tcPr>
          <w:p w14:paraId="458CC169" w14:textId="299FA1E1" w:rsidR="00161973" w:rsidRPr="00121CF4" w:rsidRDefault="00161973" w:rsidP="004502FC">
            <w:pPr>
              <w:spacing w:line="259" w:lineRule="auto"/>
              <w:ind w:firstLine="0"/>
              <w:rPr>
                <w:sz w:val="28"/>
                <w:szCs w:val="28"/>
                <w:lang w:val="ru-RU"/>
              </w:rPr>
            </w:pPr>
            <w:r w:rsidRPr="00121CF4">
              <w:rPr>
                <w:sz w:val="28"/>
                <w:szCs w:val="28"/>
                <w:lang w:val="ru-RU"/>
              </w:rPr>
              <w:t xml:space="preserve">Лица, состоящие в договорных отношениях </w:t>
            </w:r>
            <w:r w:rsidRPr="00121CF4">
              <w:rPr>
                <w:sz w:val="28"/>
                <w:szCs w:val="28"/>
              </w:rPr>
              <w:t>c</w:t>
            </w:r>
            <w:r w:rsidRPr="00121CF4">
              <w:rPr>
                <w:sz w:val="28"/>
                <w:szCs w:val="28"/>
                <w:lang w:val="ru-RU"/>
              </w:rPr>
              <w:t xml:space="preserve"> </w:t>
            </w:r>
            <w:r w:rsidR="00301F5B" w:rsidRPr="00121CF4">
              <w:rPr>
                <w:sz w:val="28"/>
                <w:szCs w:val="28"/>
                <w:lang w:val="ru-RU"/>
              </w:rPr>
              <w:t>ГКУ НСО «УКСис»</w:t>
            </w:r>
            <w:r w:rsidRPr="00121CF4">
              <w:rPr>
                <w:sz w:val="28"/>
                <w:szCs w:val="28"/>
                <w:lang w:val="ru-RU"/>
              </w:rPr>
              <w:t xml:space="preserve"> (физические лица и их представители, представители юридических лиц)</w:t>
            </w:r>
          </w:p>
        </w:tc>
        <w:tc>
          <w:tcPr>
            <w:tcW w:w="3007" w:type="pct"/>
            <w:vAlign w:val="center"/>
          </w:tcPr>
          <w:p w14:paraId="384E783C" w14:textId="51842FF7" w:rsidR="00161973" w:rsidRPr="00121CF4" w:rsidRDefault="00161973" w:rsidP="00E1415F">
            <w:pPr>
              <w:spacing w:line="259" w:lineRule="auto"/>
              <w:ind w:firstLine="0"/>
              <w:jc w:val="left"/>
              <w:rPr>
                <w:bCs/>
                <w:sz w:val="28"/>
                <w:szCs w:val="28"/>
                <w:lang w:val="ru-RU"/>
              </w:rPr>
            </w:pPr>
            <w:r w:rsidRPr="00121CF4">
              <w:rPr>
                <w:bCs/>
                <w:sz w:val="28"/>
                <w:szCs w:val="28"/>
                <w:lang w:val="ru-RU"/>
              </w:rPr>
              <w:t>фамилия, имя, отчество (последнее – при наличии); сведения, содержащиеся в документе, удостоверяющем личность (паспортные данные</w:t>
            </w:r>
            <w:r w:rsidR="00A639B6" w:rsidRPr="00121CF4">
              <w:rPr>
                <w:bCs/>
                <w:sz w:val="28"/>
                <w:szCs w:val="28"/>
                <w:lang w:val="ru-RU"/>
              </w:rPr>
              <w:t xml:space="preserve">); </w:t>
            </w:r>
            <w:r w:rsidRPr="00121CF4">
              <w:rPr>
                <w:bCs/>
                <w:sz w:val="28"/>
                <w:szCs w:val="28"/>
                <w:lang w:val="ru-RU"/>
              </w:rPr>
              <w:t>адрес регистрации и фактического проживания</w:t>
            </w:r>
            <w:r w:rsidR="00A639B6" w:rsidRPr="00121CF4">
              <w:rPr>
                <w:bCs/>
                <w:sz w:val="28"/>
                <w:szCs w:val="28"/>
                <w:lang w:val="ru-RU"/>
              </w:rPr>
              <w:t xml:space="preserve">; </w:t>
            </w:r>
            <w:r w:rsidRPr="00121CF4">
              <w:rPr>
                <w:bCs/>
                <w:sz w:val="28"/>
                <w:szCs w:val="28"/>
                <w:lang w:val="ru-RU"/>
              </w:rPr>
              <w:t>контактные данные; банковские реквизиты</w:t>
            </w:r>
          </w:p>
        </w:tc>
      </w:tr>
      <w:tr w:rsidR="00CB32D6" w:rsidRPr="00D60074" w14:paraId="1434F759" w14:textId="77777777" w:rsidTr="00CB32D6">
        <w:trPr>
          <w:trHeight w:val="20"/>
        </w:trPr>
        <w:tc>
          <w:tcPr>
            <w:tcW w:w="291" w:type="pct"/>
            <w:vAlign w:val="center"/>
          </w:tcPr>
          <w:p w14:paraId="1467F8E8" w14:textId="77777777" w:rsidR="00CB32D6" w:rsidRPr="00121CF4" w:rsidRDefault="00CB32D6" w:rsidP="00CB32D6">
            <w:pPr>
              <w:pStyle w:val="a8"/>
              <w:numPr>
                <w:ilvl w:val="0"/>
                <w:numId w:val="9"/>
              </w:numPr>
              <w:spacing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pct"/>
          </w:tcPr>
          <w:p w14:paraId="73C4899C" w14:textId="5730F032" w:rsidR="00CB32D6" w:rsidRPr="00121CF4" w:rsidRDefault="00CB32D6">
            <w:pPr>
              <w:spacing w:line="259" w:lineRule="auto"/>
              <w:ind w:firstLine="0"/>
              <w:rPr>
                <w:sz w:val="28"/>
                <w:szCs w:val="28"/>
                <w:lang w:val="ru-RU"/>
              </w:rPr>
            </w:pPr>
            <w:r w:rsidRPr="00121CF4">
              <w:rPr>
                <w:sz w:val="28"/>
                <w:szCs w:val="28"/>
                <w:lang w:val="ru-RU"/>
              </w:rPr>
              <w:t xml:space="preserve">Лица, использующие </w:t>
            </w:r>
            <w:r w:rsidR="00B21028" w:rsidRPr="00121CF4">
              <w:rPr>
                <w:sz w:val="28"/>
                <w:szCs w:val="28"/>
                <w:lang w:val="ru-RU"/>
              </w:rPr>
              <w:t xml:space="preserve">форму </w:t>
            </w:r>
            <w:r w:rsidRPr="00121CF4">
              <w:rPr>
                <w:sz w:val="28"/>
                <w:szCs w:val="28"/>
                <w:lang w:val="ru-RU"/>
              </w:rPr>
              <w:t>обратн</w:t>
            </w:r>
            <w:r w:rsidR="00B21028" w:rsidRPr="00121CF4">
              <w:rPr>
                <w:sz w:val="28"/>
                <w:szCs w:val="28"/>
                <w:lang w:val="ru-RU"/>
              </w:rPr>
              <w:t>ой</w:t>
            </w:r>
            <w:r w:rsidR="00985443" w:rsidRPr="00121CF4">
              <w:rPr>
                <w:sz w:val="28"/>
                <w:szCs w:val="28"/>
                <w:lang w:val="ru-RU"/>
              </w:rPr>
              <w:t xml:space="preserve"> связ</w:t>
            </w:r>
            <w:r w:rsidR="00B21028" w:rsidRPr="00121CF4">
              <w:rPr>
                <w:sz w:val="28"/>
                <w:szCs w:val="28"/>
                <w:lang w:val="ru-RU"/>
              </w:rPr>
              <w:t>и</w:t>
            </w:r>
            <w:r w:rsidR="00985443" w:rsidRPr="00121CF4">
              <w:rPr>
                <w:sz w:val="28"/>
                <w:szCs w:val="28"/>
                <w:lang w:val="ru-RU"/>
              </w:rPr>
              <w:t xml:space="preserve"> </w:t>
            </w:r>
            <w:r w:rsidRPr="00121CF4">
              <w:rPr>
                <w:sz w:val="28"/>
                <w:szCs w:val="28"/>
                <w:lang w:val="ru-RU"/>
              </w:rPr>
              <w:t>на сайт</w:t>
            </w:r>
            <w:r w:rsidR="00985443" w:rsidRPr="00121CF4">
              <w:rPr>
                <w:sz w:val="28"/>
                <w:szCs w:val="28"/>
                <w:lang w:val="ru-RU"/>
              </w:rPr>
              <w:t>е ГКУ НСО «УКСис» и</w:t>
            </w:r>
            <w:r w:rsidR="00B21028" w:rsidRPr="00121CF4">
              <w:rPr>
                <w:sz w:val="28"/>
                <w:szCs w:val="28"/>
                <w:lang w:val="ru-RU"/>
              </w:rPr>
              <w:t xml:space="preserve"> форму</w:t>
            </w:r>
            <w:r w:rsidR="00985443" w:rsidRPr="00121CF4">
              <w:rPr>
                <w:sz w:val="28"/>
                <w:szCs w:val="28"/>
                <w:lang w:val="ru-RU"/>
              </w:rPr>
              <w:t xml:space="preserve"> обращени</w:t>
            </w:r>
            <w:r w:rsidR="00B21028" w:rsidRPr="00121CF4">
              <w:rPr>
                <w:sz w:val="28"/>
                <w:szCs w:val="28"/>
                <w:lang w:val="ru-RU"/>
              </w:rPr>
              <w:t>й</w:t>
            </w:r>
            <w:r w:rsidR="00985443" w:rsidRPr="00121CF4">
              <w:rPr>
                <w:sz w:val="28"/>
                <w:szCs w:val="28"/>
                <w:lang w:val="ru-RU"/>
              </w:rPr>
              <w:t xml:space="preserve"> в </w:t>
            </w:r>
            <w:r w:rsidR="00985443" w:rsidRPr="00121CF4">
              <w:rPr>
                <w:sz w:val="28"/>
                <w:szCs w:val="28"/>
                <w:lang w:val="ru-RU"/>
              </w:rPr>
              <w:lastRenderedPageBreak/>
              <w:t xml:space="preserve">техническую поддержку на сайте </w:t>
            </w:r>
            <w:r w:rsidR="003E6E80" w:rsidRPr="00121CF4">
              <w:rPr>
                <w:rFonts w:eastAsia="Times New Roman"/>
                <w:sz w:val="28"/>
                <w:szCs w:val="28"/>
                <w:lang w:val="ru-RU" w:eastAsia="ru-RU"/>
              </w:rPr>
              <w:t>ГИСЗ НСО</w:t>
            </w:r>
          </w:p>
        </w:tc>
        <w:tc>
          <w:tcPr>
            <w:tcW w:w="3007" w:type="pct"/>
            <w:vAlign w:val="center"/>
          </w:tcPr>
          <w:p w14:paraId="55E02D41" w14:textId="2FAD067A" w:rsidR="00CB32D6" w:rsidRPr="00121CF4" w:rsidRDefault="00CB32D6" w:rsidP="00CE070F">
            <w:pPr>
              <w:spacing w:line="259" w:lineRule="auto"/>
              <w:ind w:firstLine="0"/>
              <w:jc w:val="left"/>
              <w:rPr>
                <w:bCs/>
                <w:sz w:val="28"/>
                <w:szCs w:val="28"/>
                <w:lang w:val="ru-RU"/>
              </w:rPr>
            </w:pPr>
            <w:r w:rsidRPr="00121CF4">
              <w:rPr>
                <w:bCs/>
                <w:sz w:val="28"/>
                <w:szCs w:val="28"/>
                <w:lang w:val="ru-RU"/>
              </w:rPr>
              <w:lastRenderedPageBreak/>
              <w:t xml:space="preserve">фамилия, имя, отчество (последнее – при наличии); </w:t>
            </w:r>
            <w:r w:rsidR="00E1415F" w:rsidRPr="00121CF4">
              <w:rPr>
                <w:color w:val="000000"/>
                <w:sz w:val="28"/>
                <w:szCs w:val="28"/>
                <w:lang w:val="ru-RU"/>
              </w:rPr>
              <w:t>ИНН</w:t>
            </w:r>
            <w:r w:rsidR="00985443" w:rsidRPr="00121CF4">
              <w:rPr>
                <w:color w:val="000000"/>
                <w:sz w:val="28"/>
                <w:szCs w:val="28"/>
                <w:lang w:val="ru-RU"/>
              </w:rPr>
              <w:t xml:space="preserve"> организации (заказчика)</w:t>
            </w:r>
            <w:r w:rsidR="00E1415F" w:rsidRPr="00121CF4">
              <w:rPr>
                <w:bCs/>
                <w:sz w:val="28"/>
                <w:szCs w:val="28"/>
                <w:lang w:val="ru-RU"/>
              </w:rPr>
              <w:t>;</w:t>
            </w:r>
            <w:r w:rsidRPr="00121CF4">
              <w:rPr>
                <w:bCs/>
                <w:sz w:val="28"/>
                <w:szCs w:val="28"/>
                <w:lang w:val="ru-RU"/>
              </w:rPr>
              <w:t xml:space="preserve"> адрес электронной почты</w:t>
            </w:r>
            <w:r w:rsidR="00E1415F" w:rsidRPr="00121CF4">
              <w:rPr>
                <w:bCs/>
                <w:sz w:val="28"/>
                <w:szCs w:val="28"/>
                <w:lang w:val="ru-RU"/>
              </w:rPr>
              <w:t>;</w:t>
            </w:r>
            <w:r w:rsidRPr="00121CF4">
              <w:rPr>
                <w:bCs/>
                <w:sz w:val="28"/>
                <w:szCs w:val="28"/>
                <w:lang w:val="ru-RU"/>
              </w:rPr>
              <w:t xml:space="preserve"> контактный номер телефона</w:t>
            </w:r>
          </w:p>
        </w:tc>
      </w:tr>
      <w:tr w:rsidR="00CB32D6" w:rsidRPr="00D60074" w14:paraId="586CDCC6" w14:textId="77777777" w:rsidTr="00CB32D6">
        <w:trPr>
          <w:trHeight w:val="20"/>
        </w:trPr>
        <w:tc>
          <w:tcPr>
            <w:tcW w:w="291" w:type="pct"/>
            <w:vAlign w:val="center"/>
          </w:tcPr>
          <w:p w14:paraId="79B88221" w14:textId="77777777" w:rsidR="00CB32D6" w:rsidRPr="00121CF4" w:rsidRDefault="00CB32D6" w:rsidP="00CB32D6">
            <w:pPr>
              <w:pStyle w:val="a8"/>
              <w:numPr>
                <w:ilvl w:val="0"/>
                <w:numId w:val="9"/>
              </w:numPr>
              <w:spacing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pct"/>
          </w:tcPr>
          <w:p w14:paraId="366514BE" w14:textId="0CDE0241" w:rsidR="00CB32D6" w:rsidRPr="00121CF4" w:rsidRDefault="00CB32D6">
            <w:pPr>
              <w:spacing w:line="259" w:lineRule="auto"/>
              <w:ind w:firstLine="0"/>
              <w:rPr>
                <w:sz w:val="28"/>
                <w:szCs w:val="28"/>
                <w:lang w:val="ru-RU"/>
              </w:rPr>
            </w:pPr>
            <w:r w:rsidRPr="00121CF4">
              <w:rPr>
                <w:sz w:val="28"/>
                <w:szCs w:val="28"/>
                <w:lang w:val="ru-RU"/>
              </w:rPr>
              <w:t xml:space="preserve">Посетители сайтов </w:t>
            </w:r>
            <w:r w:rsidR="003E6E80" w:rsidRPr="00121CF4">
              <w:rPr>
                <w:rFonts w:eastAsia="Times New Roman"/>
                <w:sz w:val="28"/>
                <w:szCs w:val="28"/>
                <w:lang w:val="ru-RU" w:eastAsia="ru-RU"/>
              </w:rPr>
              <w:t>ГИСЗ НСО и ГКУ НСО «УКСис»</w:t>
            </w:r>
          </w:p>
        </w:tc>
        <w:tc>
          <w:tcPr>
            <w:tcW w:w="3007" w:type="pct"/>
            <w:vAlign w:val="center"/>
          </w:tcPr>
          <w:p w14:paraId="5ED97BBD" w14:textId="3989FA16" w:rsidR="00CB32D6" w:rsidRPr="00121CF4" w:rsidRDefault="002E0A5A">
            <w:pPr>
              <w:spacing w:line="259" w:lineRule="auto"/>
              <w:ind w:firstLine="0"/>
              <w:jc w:val="left"/>
              <w:rPr>
                <w:bCs/>
                <w:sz w:val="28"/>
                <w:szCs w:val="28"/>
                <w:lang w:val="ru-RU"/>
              </w:rPr>
            </w:pPr>
            <w:r w:rsidRPr="00121CF4">
              <w:rPr>
                <w:bCs/>
                <w:sz w:val="28"/>
                <w:szCs w:val="28"/>
                <w:lang w:val="ru-RU"/>
              </w:rPr>
              <w:t xml:space="preserve">информация о действиях посетителей на сайтах с использованием технологии обработки </w:t>
            </w:r>
            <w:r w:rsidRPr="00121CF4">
              <w:rPr>
                <w:bCs/>
                <w:sz w:val="28"/>
                <w:szCs w:val="28"/>
              </w:rPr>
              <w:t>cookie</w:t>
            </w:r>
          </w:p>
        </w:tc>
      </w:tr>
    </w:tbl>
    <w:p w14:paraId="0860BD7D" w14:textId="25EA0557" w:rsidR="00141DDB" w:rsidRPr="00121CF4" w:rsidRDefault="00141DDB" w:rsidP="00985960">
      <w:pPr>
        <w:pStyle w:val="a"/>
        <w:spacing w:before="120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Обработка фотографического изображения субъектов ПДн, содержащегося в личном деле работника </w:t>
      </w:r>
      <w:r w:rsidR="00301F5B" w:rsidRPr="00121CF4">
        <w:rPr>
          <w:rFonts w:cs="Times New Roman"/>
          <w:sz w:val="28"/>
          <w:szCs w:val="28"/>
          <w:lang w:val="ru-RU"/>
        </w:rPr>
        <w:t>ГКУ НСО «УКСис»</w:t>
      </w:r>
      <w:r w:rsidRPr="00121CF4">
        <w:rPr>
          <w:rFonts w:cs="Times New Roman"/>
          <w:sz w:val="28"/>
          <w:szCs w:val="28"/>
          <w:lang w:val="ru-RU"/>
        </w:rPr>
        <w:t>, осуществляется Оператором с его согласия, либо на ином законном основании.</w:t>
      </w:r>
    </w:p>
    <w:p w14:paraId="5814AAC2" w14:textId="0B7B8ED3" w:rsidR="004502FC" w:rsidRPr="00121CF4" w:rsidRDefault="005A32C5" w:rsidP="00985960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Обработка </w:t>
      </w:r>
      <w:r w:rsidR="00141DDB" w:rsidRPr="00121CF4">
        <w:rPr>
          <w:rFonts w:cs="Times New Roman"/>
          <w:sz w:val="28"/>
          <w:szCs w:val="28"/>
          <w:lang w:val="ru-RU"/>
        </w:rPr>
        <w:t xml:space="preserve">биометрических и </w:t>
      </w:r>
      <w:r w:rsidRPr="00121CF4">
        <w:rPr>
          <w:rFonts w:cs="Times New Roman"/>
          <w:sz w:val="28"/>
          <w:szCs w:val="28"/>
          <w:lang w:val="ru-RU"/>
        </w:rPr>
        <w:t xml:space="preserve">специальных категорий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1950B4" w:rsidRPr="00121CF4" w:rsidDel="001950B4">
        <w:rPr>
          <w:rFonts w:cs="Times New Roman"/>
          <w:sz w:val="28"/>
          <w:szCs w:val="28"/>
          <w:lang w:val="ru-RU"/>
        </w:rPr>
        <w:t xml:space="preserve"> </w:t>
      </w:r>
      <w:r w:rsidRPr="00121CF4">
        <w:rPr>
          <w:rFonts w:cs="Times New Roman"/>
          <w:sz w:val="28"/>
          <w:szCs w:val="28"/>
          <w:lang w:val="ru-RU"/>
        </w:rPr>
        <w:t>Оператором не осуществляется.</w:t>
      </w:r>
    </w:p>
    <w:p w14:paraId="7E1F3C02" w14:textId="77777777" w:rsidR="00275B44" w:rsidRPr="00121CF4" w:rsidRDefault="00275B44" w:rsidP="00275B44">
      <w:pPr>
        <w:pStyle w:val="a"/>
        <w:numPr>
          <w:ilvl w:val="0"/>
          <w:numId w:val="0"/>
        </w:numPr>
        <w:spacing w:line="259" w:lineRule="auto"/>
        <w:ind w:left="709"/>
        <w:rPr>
          <w:rFonts w:cs="Times New Roman"/>
          <w:sz w:val="28"/>
          <w:szCs w:val="28"/>
          <w:lang w:val="ru-RU"/>
        </w:rPr>
      </w:pPr>
    </w:p>
    <w:p w14:paraId="6D29BF3B" w14:textId="3E01B6B6" w:rsidR="002633C2" w:rsidRPr="00121CF4" w:rsidRDefault="00E8395D" w:rsidP="00AE3CFB">
      <w:pPr>
        <w:pStyle w:val="20"/>
        <w:numPr>
          <w:ilvl w:val="0"/>
          <w:numId w:val="2"/>
        </w:numPr>
        <w:spacing w:before="0" w:after="0" w:line="259" w:lineRule="auto"/>
        <w:ind w:left="0" w:firstLine="0"/>
        <w:rPr>
          <w:rFonts w:cs="Times New Roman"/>
          <w:sz w:val="28"/>
          <w:szCs w:val="28"/>
          <w:lang w:val="ru-RU"/>
        </w:rPr>
      </w:pPr>
      <w:bookmarkStart w:id="7" w:name="_Toc2095686"/>
      <w:r w:rsidRPr="00121CF4">
        <w:rPr>
          <w:rFonts w:cs="Times New Roman"/>
          <w:sz w:val="28"/>
          <w:szCs w:val="28"/>
          <w:lang w:val="ru-RU"/>
        </w:rPr>
        <w:t xml:space="preserve">Порядок и условия обработки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bookmarkEnd w:id="7"/>
    </w:p>
    <w:p w14:paraId="0DE5C4A9" w14:textId="77777777" w:rsidR="00275B44" w:rsidRPr="00121CF4" w:rsidRDefault="00275B44" w:rsidP="00275B44">
      <w:pPr>
        <w:rPr>
          <w:sz w:val="28"/>
          <w:szCs w:val="28"/>
          <w:lang w:val="ru-RU"/>
        </w:rPr>
      </w:pPr>
    </w:p>
    <w:p w14:paraId="03078BF4" w14:textId="08C73066" w:rsidR="00194977" w:rsidRPr="00121CF4" w:rsidRDefault="00194977" w:rsidP="00985960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Перечень действий, совершаемых оператором с </w:t>
      </w:r>
      <w:r w:rsidR="00A720DC" w:rsidRPr="00121CF4">
        <w:rPr>
          <w:rFonts w:cs="Times New Roman"/>
          <w:sz w:val="28"/>
          <w:szCs w:val="28"/>
          <w:lang w:val="ru-RU"/>
        </w:rPr>
        <w:t>ПДн</w:t>
      </w:r>
      <w:r w:rsidRPr="00121CF4">
        <w:rPr>
          <w:rFonts w:cs="Times New Roman"/>
          <w:sz w:val="28"/>
          <w:szCs w:val="28"/>
          <w:lang w:val="ru-RU"/>
        </w:rPr>
        <w:t xml:space="preserve"> субъектов</w:t>
      </w:r>
      <w:r w:rsidR="005316B2" w:rsidRPr="00121CF4">
        <w:rPr>
          <w:rFonts w:cs="Times New Roman"/>
          <w:sz w:val="28"/>
          <w:szCs w:val="28"/>
          <w:lang w:val="ru-RU"/>
        </w:rPr>
        <w:t>.</w:t>
      </w:r>
    </w:p>
    <w:p w14:paraId="6629F0D0" w14:textId="5CB6C819" w:rsidR="00797231" w:rsidRPr="00121CF4" w:rsidRDefault="00797231" w:rsidP="00985960">
      <w:pPr>
        <w:spacing w:line="240" w:lineRule="auto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В ходе обработки </w:t>
      </w:r>
      <w:r w:rsidR="00A720DC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Оператором возможно совершение следующих действий </w:t>
      </w:r>
      <w:r w:rsidR="00782596" w:rsidRPr="00121CF4">
        <w:rPr>
          <w:sz w:val="28"/>
          <w:szCs w:val="28"/>
          <w:lang w:val="ru-RU"/>
        </w:rPr>
        <w:t xml:space="preserve">(операций) </w:t>
      </w:r>
      <w:r w:rsidRPr="00121CF4">
        <w:rPr>
          <w:sz w:val="28"/>
          <w:szCs w:val="28"/>
          <w:lang w:val="ru-RU"/>
        </w:rPr>
        <w:t xml:space="preserve">с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субъектов</w:t>
      </w:r>
      <w:r w:rsidR="001D50DB" w:rsidRPr="00121CF4">
        <w:rPr>
          <w:sz w:val="28"/>
          <w:szCs w:val="28"/>
          <w:lang w:val="ru-RU"/>
        </w:rPr>
        <w:t xml:space="preserve"> ПДн</w:t>
      </w:r>
      <w:r w:rsidRPr="00121CF4">
        <w:rPr>
          <w:sz w:val="28"/>
          <w:szCs w:val="28"/>
          <w:lang w:val="ru-RU"/>
        </w:rPr>
        <w:t xml:space="preserve">: сбор, запись, систематизация, накопление, хранение, уточнение (обновление, изменение), извлечение, использование, </w:t>
      </w:r>
      <w:r w:rsidR="00432A48" w:rsidRPr="00121CF4">
        <w:rPr>
          <w:sz w:val="28"/>
          <w:szCs w:val="28"/>
          <w:lang w:val="ru-RU" w:eastAsia="ru-RU"/>
        </w:rPr>
        <w:t xml:space="preserve">передача </w:t>
      </w:r>
      <w:r w:rsidRPr="00121CF4">
        <w:rPr>
          <w:sz w:val="28"/>
          <w:szCs w:val="28"/>
          <w:lang w:val="ru-RU" w:eastAsia="ru-RU"/>
        </w:rPr>
        <w:t xml:space="preserve">(предоставление, доступ), </w:t>
      </w:r>
      <w:r w:rsidRPr="00121CF4">
        <w:rPr>
          <w:sz w:val="28"/>
          <w:szCs w:val="28"/>
          <w:lang w:val="ru-RU"/>
        </w:rPr>
        <w:t xml:space="preserve">блокирование, удаление, уничтожение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>.</w:t>
      </w:r>
    </w:p>
    <w:p w14:paraId="6980E34F" w14:textId="6B274185" w:rsidR="00782596" w:rsidRPr="00121CF4" w:rsidRDefault="00782596" w:rsidP="00985960">
      <w:pPr>
        <w:spacing w:line="240" w:lineRule="auto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Распространение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субъектов ПДн допускается при наличии согласия субъектов ПДн (или их представителей), а также в иных случаях, предусмотренных законодательством Российской Федерации.</w:t>
      </w:r>
    </w:p>
    <w:p w14:paraId="55AC0021" w14:textId="529BA723" w:rsidR="00997A50" w:rsidRPr="00121CF4" w:rsidRDefault="00997A50" w:rsidP="00BD1C8A">
      <w:pPr>
        <w:autoSpaceDE w:val="0"/>
        <w:autoSpaceDN w:val="0"/>
        <w:adjustRightInd w:val="0"/>
        <w:spacing w:line="240" w:lineRule="auto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 w:eastAsia="ru-RU"/>
        </w:rPr>
        <w:t>В случае, если из предоставленного субъектом ПДн согласия на обработку ПДн, разрешенных субъектом ПДн для распространения, не следует, что субъект ПДн согласился с распространением ПДн, такие ПДн обрабатываются оператором, которому они предоставлены субъектом ПДн, без права распространения. Указанное требование не применяется в случае обработки ПДн в целях выполнения возложенных законодательством Российской Федерации на ГКУ НСО «УКСис» функций, полномочий и обязанностей.</w:t>
      </w:r>
    </w:p>
    <w:p w14:paraId="52EEB56B" w14:textId="64B71EDE" w:rsidR="00194977" w:rsidRPr="00121CF4" w:rsidRDefault="00194977" w:rsidP="00985960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Используемые оператором способы обработки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5316B2" w:rsidRPr="00121CF4">
        <w:rPr>
          <w:rFonts w:cs="Times New Roman"/>
          <w:sz w:val="28"/>
          <w:szCs w:val="28"/>
          <w:lang w:val="ru-RU"/>
        </w:rPr>
        <w:t>.</w:t>
      </w:r>
    </w:p>
    <w:p w14:paraId="68CB70A7" w14:textId="70DC1171" w:rsidR="001F695B" w:rsidRPr="00121CF4" w:rsidRDefault="001F695B" w:rsidP="00985960">
      <w:pPr>
        <w:spacing w:line="240" w:lineRule="auto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Обработка полученных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осуществляется Оператором как с использованием средств автоматизации, так и на бумажных носителях (без использования средств автоматизации).</w:t>
      </w:r>
    </w:p>
    <w:p w14:paraId="3677A4AA" w14:textId="49EB34B2" w:rsidR="00194977" w:rsidRPr="00121CF4" w:rsidRDefault="00194977" w:rsidP="00985960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Порядок передачи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Pr="00121CF4">
        <w:rPr>
          <w:rFonts w:cs="Times New Roman"/>
          <w:sz w:val="28"/>
          <w:szCs w:val="28"/>
          <w:lang w:val="ru-RU"/>
        </w:rPr>
        <w:t xml:space="preserve"> третьим лицам</w:t>
      </w:r>
      <w:r w:rsidR="005316B2" w:rsidRPr="00121CF4">
        <w:rPr>
          <w:rFonts w:cs="Times New Roman"/>
          <w:sz w:val="28"/>
          <w:szCs w:val="28"/>
          <w:lang w:val="ru-RU"/>
        </w:rPr>
        <w:t>.</w:t>
      </w:r>
    </w:p>
    <w:p w14:paraId="4C55A720" w14:textId="3A98D6E3" w:rsidR="00194977" w:rsidRPr="00121CF4" w:rsidRDefault="00CC7328" w:rsidP="00985960">
      <w:pPr>
        <w:spacing w:line="240" w:lineRule="auto"/>
        <w:rPr>
          <w:spacing w:val="-2"/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В случае необходимости взаимодействия с третьими лицами в рамках достижения целей обработки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Оператор обязуется </w:t>
      </w:r>
      <w:r w:rsidRPr="00121CF4">
        <w:rPr>
          <w:spacing w:val="-2"/>
          <w:sz w:val="28"/>
          <w:szCs w:val="28"/>
          <w:lang w:val="ru-RU"/>
        </w:rPr>
        <w:t xml:space="preserve">не распространять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без согласия субъекта </w:t>
      </w:r>
      <w:r w:rsidRPr="00121CF4">
        <w:rPr>
          <w:bCs/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>, если иное не предусмотрено федеральным законом.</w:t>
      </w:r>
    </w:p>
    <w:p w14:paraId="696A87B3" w14:textId="729BB715" w:rsidR="004F0ABE" w:rsidRPr="00121CF4" w:rsidRDefault="00A462AC" w:rsidP="00985960">
      <w:pPr>
        <w:pStyle w:val="a"/>
        <w:numPr>
          <w:ilvl w:val="0"/>
          <w:numId w:val="0"/>
        </w:numPr>
        <w:ind w:left="709"/>
        <w:rPr>
          <w:rFonts w:cs="Times New Roman"/>
          <w:sz w:val="28"/>
          <w:szCs w:val="28"/>
          <w:lang w:val="ru-RU" w:eastAsia="ru-RU"/>
        </w:rPr>
      </w:pPr>
      <w:r w:rsidRPr="00121CF4">
        <w:rPr>
          <w:rFonts w:cs="Times New Roman"/>
          <w:sz w:val="28"/>
          <w:szCs w:val="28"/>
          <w:lang w:val="ru-RU"/>
        </w:rPr>
        <w:t>Трансграничная</w:t>
      </w:r>
      <w:r w:rsidRPr="00121CF4">
        <w:rPr>
          <w:rFonts w:cs="Times New Roman"/>
          <w:sz w:val="28"/>
          <w:szCs w:val="28"/>
          <w:lang w:val="ru-RU" w:eastAsia="ru-RU"/>
        </w:rPr>
        <w:t xml:space="preserve"> передача ПДн </w:t>
      </w:r>
      <w:r w:rsidR="00456A4A" w:rsidRPr="00121CF4">
        <w:rPr>
          <w:rFonts w:cs="Times New Roman"/>
          <w:sz w:val="28"/>
          <w:szCs w:val="28"/>
          <w:lang w:val="ru-RU" w:eastAsia="ru-RU"/>
        </w:rPr>
        <w:t xml:space="preserve">Оператором </w:t>
      </w:r>
      <w:r w:rsidRPr="00121CF4">
        <w:rPr>
          <w:rFonts w:cs="Times New Roman"/>
          <w:sz w:val="28"/>
          <w:szCs w:val="28"/>
          <w:lang w:val="ru-RU" w:eastAsia="ru-RU"/>
        </w:rPr>
        <w:t>не осуществляется</w:t>
      </w:r>
      <w:r w:rsidR="00797231" w:rsidRPr="00121CF4">
        <w:rPr>
          <w:rFonts w:cs="Times New Roman"/>
          <w:sz w:val="28"/>
          <w:szCs w:val="28"/>
          <w:lang w:val="ru-RU" w:eastAsia="ru-RU"/>
        </w:rPr>
        <w:t>.</w:t>
      </w:r>
    </w:p>
    <w:p w14:paraId="3919A4C5" w14:textId="1507556A" w:rsidR="00194977" w:rsidRPr="00121CF4" w:rsidRDefault="00194977" w:rsidP="00985960">
      <w:pPr>
        <w:pStyle w:val="a"/>
        <w:rPr>
          <w:rFonts w:cs="Times New Roman"/>
          <w:sz w:val="28"/>
          <w:szCs w:val="28"/>
          <w:lang w:val="ru-RU" w:eastAsia="ru-RU"/>
        </w:rPr>
      </w:pPr>
      <w:r w:rsidRPr="00121CF4">
        <w:rPr>
          <w:rFonts w:cs="Times New Roman"/>
          <w:sz w:val="28"/>
          <w:szCs w:val="28"/>
          <w:lang w:val="ru-RU" w:eastAsia="ru-RU"/>
        </w:rPr>
        <w:t xml:space="preserve">Обеспечение конфиденциальности </w:t>
      </w:r>
      <w:r w:rsidR="001950B4" w:rsidRPr="00121CF4">
        <w:rPr>
          <w:rFonts w:cs="Times New Roman"/>
          <w:sz w:val="28"/>
          <w:szCs w:val="28"/>
          <w:lang w:val="ru-RU" w:eastAsia="ru-RU"/>
        </w:rPr>
        <w:t>ПДн</w:t>
      </w:r>
      <w:r w:rsidR="005316B2" w:rsidRPr="00121CF4">
        <w:rPr>
          <w:rFonts w:cs="Times New Roman"/>
          <w:sz w:val="28"/>
          <w:szCs w:val="28"/>
          <w:lang w:val="ru-RU" w:eastAsia="ru-RU"/>
        </w:rPr>
        <w:t>.</w:t>
      </w:r>
    </w:p>
    <w:p w14:paraId="5C53BB5F" w14:textId="32FDE375" w:rsidR="00194977" w:rsidRPr="00121CF4" w:rsidRDefault="00194977" w:rsidP="00985960">
      <w:pPr>
        <w:spacing w:line="240" w:lineRule="auto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 xml:space="preserve">Оператор и иные лица, получившие доступ к </w:t>
      </w:r>
      <w:r w:rsidR="001950B4" w:rsidRPr="00121CF4">
        <w:rPr>
          <w:sz w:val="28"/>
          <w:szCs w:val="28"/>
          <w:lang w:val="ru-RU" w:eastAsia="ru-RU"/>
        </w:rPr>
        <w:t>ПДн</w:t>
      </w:r>
      <w:r w:rsidRPr="00121CF4">
        <w:rPr>
          <w:sz w:val="28"/>
          <w:szCs w:val="28"/>
          <w:lang w:val="ru-RU" w:eastAsia="ru-RU"/>
        </w:rPr>
        <w:t xml:space="preserve"> на законном основании, </w:t>
      </w:r>
      <w:r w:rsidRPr="00121CF4">
        <w:rPr>
          <w:spacing w:val="-2"/>
          <w:sz w:val="28"/>
          <w:szCs w:val="28"/>
          <w:lang w:val="ru-RU"/>
        </w:rPr>
        <w:t xml:space="preserve">с целью обеспечения конфиденциальности ПДн в соответствии со ст. 7 </w:t>
      </w:r>
      <w:r w:rsidR="00D94559" w:rsidRPr="00121CF4">
        <w:rPr>
          <w:spacing w:val="-2"/>
          <w:sz w:val="28"/>
          <w:szCs w:val="28"/>
          <w:lang w:val="ru-RU"/>
        </w:rPr>
        <w:t xml:space="preserve">ФЗ </w:t>
      </w:r>
      <w:r w:rsidR="001950B4" w:rsidRPr="00121CF4">
        <w:rPr>
          <w:spacing w:val="-2"/>
          <w:sz w:val="28"/>
          <w:szCs w:val="28"/>
          <w:lang w:val="ru-RU"/>
        </w:rPr>
        <w:br/>
      </w:r>
      <w:r w:rsidR="00D94559" w:rsidRPr="00121CF4">
        <w:rPr>
          <w:spacing w:val="-2"/>
          <w:sz w:val="28"/>
          <w:szCs w:val="28"/>
          <w:lang w:val="ru-RU"/>
        </w:rPr>
        <w:t>«О персональных данных»</w:t>
      </w:r>
      <w:r w:rsidR="00B21DCC" w:rsidRPr="00121CF4">
        <w:rPr>
          <w:spacing w:val="-2"/>
          <w:sz w:val="28"/>
          <w:szCs w:val="28"/>
          <w:lang w:val="ru-RU"/>
        </w:rPr>
        <w:t>,</w:t>
      </w:r>
      <w:r w:rsidRPr="00121CF4">
        <w:rPr>
          <w:spacing w:val="-2"/>
          <w:sz w:val="28"/>
          <w:szCs w:val="28"/>
          <w:lang w:val="ru-RU"/>
        </w:rPr>
        <w:t xml:space="preserve"> </w:t>
      </w:r>
      <w:r w:rsidRPr="00121CF4">
        <w:rPr>
          <w:sz w:val="28"/>
          <w:szCs w:val="28"/>
          <w:lang w:val="ru-RU" w:eastAsia="ru-RU"/>
        </w:rPr>
        <w:t xml:space="preserve">обязуются не раскрывать третьим лицам и не распространять </w:t>
      </w:r>
      <w:r w:rsidR="001950B4" w:rsidRPr="00121CF4">
        <w:rPr>
          <w:sz w:val="28"/>
          <w:szCs w:val="28"/>
          <w:lang w:val="ru-RU" w:eastAsia="ru-RU"/>
        </w:rPr>
        <w:t>ПДн</w:t>
      </w:r>
      <w:r w:rsidRPr="00121CF4">
        <w:rPr>
          <w:sz w:val="28"/>
          <w:szCs w:val="28"/>
          <w:lang w:val="ru-RU" w:eastAsia="ru-RU"/>
        </w:rPr>
        <w:t xml:space="preserve"> без согласия субъекта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 w:eastAsia="ru-RU"/>
        </w:rPr>
        <w:t>, если иное не предусмотрено федеральным законом.</w:t>
      </w:r>
    </w:p>
    <w:p w14:paraId="4023B28C" w14:textId="4FB789F7" w:rsidR="00CC7328" w:rsidRPr="00121CF4" w:rsidRDefault="00CC7328" w:rsidP="00985960">
      <w:pPr>
        <w:spacing w:line="240" w:lineRule="auto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lastRenderedPageBreak/>
        <w:t xml:space="preserve">Оператор вправе передавать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06D32185" w14:textId="4F34B441" w:rsidR="0082449A" w:rsidRPr="00121CF4" w:rsidRDefault="0082449A" w:rsidP="00985960">
      <w:pPr>
        <w:pStyle w:val="a"/>
        <w:rPr>
          <w:rFonts w:cs="Times New Roman"/>
          <w:spacing w:val="-2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Порядок ознакомления с политикой Оператора в отношении обработки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Pr="00121CF4">
        <w:rPr>
          <w:rFonts w:cs="Times New Roman"/>
          <w:sz w:val="28"/>
          <w:szCs w:val="28"/>
          <w:lang w:val="ru-RU"/>
        </w:rPr>
        <w:t xml:space="preserve"> и принятых мерах по обеспечению безопасности ПДн</w:t>
      </w:r>
      <w:r w:rsidR="00A7279C" w:rsidRPr="00121CF4">
        <w:rPr>
          <w:rFonts w:cs="Times New Roman"/>
          <w:sz w:val="28"/>
          <w:szCs w:val="28"/>
          <w:lang w:val="ru-RU"/>
        </w:rPr>
        <w:t>.</w:t>
      </w:r>
    </w:p>
    <w:p w14:paraId="09292B8C" w14:textId="33F3EE31" w:rsidR="00E1415F" w:rsidRPr="00121CF4" w:rsidRDefault="00C315DE" w:rsidP="00985960">
      <w:pPr>
        <w:spacing w:line="240" w:lineRule="auto"/>
        <w:rPr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В соответствии с требованиями ч. 2 ст. 18.1 </w:t>
      </w:r>
      <w:r w:rsidR="00D94559" w:rsidRPr="00121CF4">
        <w:rPr>
          <w:spacing w:val="-2"/>
          <w:sz w:val="28"/>
          <w:szCs w:val="28"/>
          <w:lang w:val="ru-RU"/>
        </w:rPr>
        <w:t>ФЗ «О персональных данных»</w:t>
      </w:r>
      <w:r w:rsidR="006B72E5" w:rsidRPr="00121CF4">
        <w:rPr>
          <w:spacing w:val="-2"/>
          <w:sz w:val="28"/>
          <w:szCs w:val="28"/>
          <w:lang w:val="ru-RU"/>
        </w:rPr>
        <w:t xml:space="preserve"> н</w:t>
      </w:r>
      <w:r w:rsidRPr="00121CF4">
        <w:rPr>
          <w:spacing w:val="-2"/>
          <w:sz w:val="28"/>
          <w:szCs w:val="28"/>
          <w:lang w:val="ru-RU"/>
        </w:rPr>
        <w:t>астоящая Политика открыт</w:t>
      </w:r>
      <w:r w:rsidR="006B72E5" w:rsidRPr="00121CF4">
        <w:rPr>
          <w:spacing w:val="-2"/>
          <w:sz w:val="28"/>
          <w:szCs w:val="28"/>
          <w:lang w:val="ru-RU"/>
        </w:rPr>
        <w:t>о</w:t>
      </w:r>
      <w:r w:rsidRPr="00121CF4">
        <w:rPr>
          <w:spacing w:val="-2"/>
          <w:sz w:val="28"/>
          <w:szCs w:val="28"/>
          <w:lang w:val="ru-RU"/>
        </w:rPr>
        <w:t xml:space="preserve"> опубликована и доступна для </w:t>
      </w:r>
      <w:r w:rsidRPr="00121CF4">
        <w:rPr>
          <w:sz w:val="28"/>
          <w:szCs w:val="28"/>
          <w:lang w:val="ru-RU"/>
        </w:rPr>
        <w:t>ознакомления в информационно-телекоммуникационной сети Интернет на</w:t>
      </w:r>
      <w:r w:rsidR="00726271" w:rsidRPr="00121CF4">
        <w:rPr>
          <w:sz w:val="28"/>
          <w:szCs w:val="28"/>
          <w:lang w:val="ru-RU"/>
        </w:rPr>
        <w:t xml:space="preserve"> следующих</w:t>
      </w:r>
      <w:r w:rsidRPr="00121CF4">
        <w:rPr>
          <w:sz w:val="28"/>
          <w:szCs w:val="28"/>
          <w:lang w:val="ru-RU"/>
        </w:rPr>
        <w:t xml:space="preserve"> </w:t>
      </w:r>
      <w:r w:rsidR="00E1415F" w:rsidRPr="00121CF4">
        <w:rPr>
          <w:sz w:val="28"/>
          <w:szCs w:val="28"/>
          <w:lang w:val="ru-RU"/>
        </w:rPr>
        <w:t xml:space="preserve">официальных </w:t>
      </w:r>
      <w:r w:rsidRPr="00121CF4">
        <w:rPr>
          <w:sz w:val="28"/>
          <w:szCs w:val="28"/>
          <w:lang w:val="ru-RU"/>
        </w:rPr>
        <w:t>сайт</w:t>
      </w:r>
      <w:r w:rsidR="00E1415F" w:rsidRPr="00121CF4">
        <w:rPr>
          <w:sz w:val="28"/>
          <w:szCs w:val="28"/>
          <w:lang w:val="ru-RU"/>
        </w:rPr>
        <w:t>ах:</w:t>
      </w:r>
    </w:p>
    <w:p w14:paraId="4D404E4D" w14:textId="5F3C50F9" w:rsidR="00E1415F" w:rsidRPr="00121CF4" w:rsidRDefault="00301F5B" w:rsidP="002E601F">
      <w:pPr>
        <w:pStyle w:val="a8"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>ГКУ НСО «УКСис»</w:t>
      </w:r>
      <w:r w:rsidR="00E1415F" w:rsidRPr="00121CF4">
        <w:rPr>
          <w:sz w:val="28"/>
          <w:szCs w:val="28"/>
          <w:lang w:val="ru-RU"/>
        </w:rPr>
        <w:t>;</w:t>
      </w:r>
    </w:p>
    <w:p w14:paraId="51EF70CC" w14:textId="27FB5C17" w:rsidR="006223DC" w:rsidRPr="00121CF4" w:rsidRDefault="00EA2062" w:rsidP="002E601F">
      <w:pPr>
        <w:pStyle w:val="a8"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>ГИСЗ НСО</w:t>
      </w:r>
      <w:r w:rsidR="006223DC" w:rsidRPr="00121CF4">
        <w:rPr>
          <w:sz w:val="28"/>
          <w:szCs w:val="28"/>
          <w:lang w:val="ru-RU"/>
        </w:rPr>
        <w:t>.</w:t>
      </w:r>
    </w:p>
    <w:p w14:paraId="6FEA5FA6" w14:textId="5564E491" w:rsidR="00D0219C" w:rsidRPr="00121CF4" w:rsidRDefault="00D0219C" w:rsidP="00985960">
      <w:pPr>
        <w:pStyle w:val="a"/>
        <w:rPr>
          <w:rFonts w:cs="Times New Roman"/>
          <w:sz w:val="28"/>
          <w:szCs w:val="28"/>
          <w:lang w:val="ru-RU" w:eastAsia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В </w:t>
      </w:r>
      <w:r w:rsidR="00301F5B" w:rsidRPr="00121CF4">
        <w:rPr>
          <w:rFonts w:cs="Times New Roman"/>
          <w:sz w:val="28"/>
          <w:szCs w:val="28"/>
          <w:lang w:val="ru-RU"/>
        </w:rPr>
        <w:t>ГКУ НСО «УКСис»</w:t>
      </w:r>
      <w:r w:rsidRPr="00121CF4">
        <w:rPr>
          <w:rFonts w:cs="Times New Roman"/>
          <w:sz w:val="28"/>
          <w:szCs w:val="28"/>
          <w:lang w:val="ru-RU"/>
        </w:rPr>
        <w:t xml:space="preserve"> приняты следующие меры, направленные на обеспечение выполнения Оператором обязанностей, предусмотренных ФЗ </w:t>
      </w:r>
      <w:r w:rsidR="00DE3DF8" w:rsidRPr="00121CF4">
        <w:rPr>
          <w:rFonts w:cs="Times New Roman"/>
          <w:sz w:val="28"/>
          <w:szCs w:val="28"/>
          <w:lang w:val="ru-RU"/>
        </w:rPr>
        <w:br/>
      </w:r>
      <w:r w:rsidRPr="00121CF4">
        <w:rPr>
          <w:rFonts w:cs="Times New Roman"/>
          <w:sz w:val="28"/>
          <w:szCs w:val="28"/>
          <w:lang w:val="ru-RU"/>
        </w:rPr>
        <w:t>«О персональных данных»:</w:t>
      </w:r>
    </w:p>
    <w:p w14:paraId="3D25EB93" w14:textId="0E260090" w:rsidR="008A3500" w:rsidRPr="00121CF4" w:rsidRDefault="008A3500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>назначен</w:t>
      </w:r>
      <w:r w:rsidR="00943A66" w:rsidRPr="00121CF4">
        <w:rPr>
          <w:sz w:val="28"/>
          <w:szCs w:val="28"/>
          <w:lang w:val="ru-RU" w:eastAsia="ru-RU"/>
        </w:rPr>
        <w:t>ы</w:t>
      </w:r>
      <w:r w:rsidRPr="00121CF4">
        <w:rPr>
          <w:sz w:val="28"/>
          <w:szCs w:val="28"/>
          <w:lang w:val="ru-RU" w:eastAsia="ru-RU"/>
        </w:rPr>
        <w:t xml:space="preserve"> ответственн</w:t>
      </w:r>
      <w:r w:rsidR="00943A66" w:rsidRPr="00121CF4">
        <w:rPr>
          <w:sz w:val="28"/>
          <w:szCs w:val="28"/>
          <w:lang w:val="ru-RU" w:eastAsia="ru-RU"/>
        </w:rPr>
        <w:t>ые</w:t>
      </w:r>
      <w:r w:rsidRPr="00121CF4">
        <w:rPr>
          <w:sz w:val="28"/>
          <w:szCs w:val="28"/>
          <w:lang w:val="ru-RU" w:eastAsia="ru-RU"/>
        </w:rPr>
        <w:t xml:space="preserve"> лиц</w:t>
      </w:r>
      <w:r w:rsidR="00943A66" w:rsidRPr="00121CF4">
        <w:rPr>
          <w:sz w:val="28"/>
          <w:szCs w:val="28"/>
          <w:lang w:val="ru-RU" w:eastAsia="ru-RU"/>
        </w:rPr>
        <w:t>а</w:t>
      </w:r>
      <w:r w:rsidRPr="00121CF4">
        <w:rPr>
          <w:sz w:val="28"/>
          <w:szCs w:val="28"/>
          <w:lang w:val="ru-RU" w:eastAsia="ru-RU"/>
        </w:rPr>
        <w:t xml:space="preserve"> за</w:t>
      </w:r>
      <w:r w:rsidR="00943A66" w:rsidRPr="00121CF4">
        <w:rPr>
          <w:sz w:val="28"/>
          <w:szCs w:val="28"/>
          <w:lang w:val="ru-RU" w:eastAsia="ru-RU"/>
        </w:rPr>
        <w:t xml:space="preserve"> организацию обработки </w:t>
      </w:r>
      <w:r w:rsidRPr="00121CF4">
        <w:rPr>
          <w:sz w:val="28"/>
          <w:szCs w:val="28"/>
          <w:lang w:val="ru-RU" w:eastAsia="ru-RU"/>
        </w:rPr>
        <w:t xml:space="preserve">информации в </w:t>
      </w:r>
      <w:r w:rsidR="00301F5B" w:rsidRPr="00121CF4">
        <w:rPr>
          <w:sz w:val="28"/>
          <w:szCs w:val="28"/>
          <w:lang w:val="ru-RU"/>
        </w:rPr>
        <w:t>ГКУ НСО «УКСис»</w:t>
      </w:r>
      <w:r w:rsidRPr="00121CF4">
        <w:rPr>
          <w:sz w:val="28"/>
          <w:szCs w:val="28"/>
          <w:lang w:val="ru-RU"/>
        </w:rPr>
        <w:t>;</w:t>
      </w:r>
    </w:p>
    <w:p w14:paraId="08BE7B07" w14:textId="500A6938" w:rsidR="00B93B04" w:rsidRPr="00121CF4" w:rsidRDefault="00B93B04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 xml:space="preserve">разработаны </w:t>
      </w:r>
      <w:r w:rsidR="00B21DCC" w:rsidRPr="00121CF4">
        <w:rPr>
          <w:sz w:val="28"/>
          <w:szCs w:val="28"/>
          <w:lang w:val="ru-RU"/>
        </w:rPr>
        <w:t xml:space="preserve">документы, определяющие политику оператора в отношении обработки </w:t>
      </w:r>
      <w:r w:rsidR="001950B4" w:rsidRPr="00121CF4">
        <w:rPr>
          <w:sz w:val="28"/>
          <w:szCs w:val="28"/>
          <w:lang w:val="ru-RU"/>
        </w:rPr>
        <w:t>ПДн</w:t>
      </w:r>
      <w:r w:rsidR="00B21DCC" w:rsidRPr="00121CF4">
        <w:rPr>
          <w:sz w:val="28"/>
          <w:szCs w:val="28"/>
          <w:lang w:val="ru-RU"/>
        </w:rPr>
        <w:t xml:space="preserve">, локальные акты по вопросам обработки </w:t>
      </w:r>
      <w:r w:rsidR="001950B4" w:rsidRPr="00121CF4">
        <w:rPr>
          <w:sz w:val="28"/>
          <w:szCs w:val="28"/>
          <w:lang w:val="ru-RU"/>
        </w:rPr>
        <w:t>ПДн</w:t>
      </w:r>
      <w:r w:rsidR="00B21DCC" w:rsidRPr="00121CF4">
        <w:rPr>
          <w:sz w:val="28"/>
          <w:szCs w:val="28"/>
          <w:lang w:val="ru-RU"/>
        </w:rPr>
        <w:t xml:space="preserve">, определяющих для каждой цели обработки </w:t>
      </w:r>
      <w:r w:rsidR="001950B4" w:rsidRPr="00121CF4">
        <w:rPr>
          <w:sz w:val="28"/>
          <w:szCs w:val="28"/>
          <w:lang w:val="ru-RU"/>
        </w:rPr>
        <w:t>ПДн</w:t>
      </w:r>
      <w:r w:rsidR="00B21DCC" w:rsidRPr="00121CF4">
        <w:rPr>
          <w:sz w:val="28"/>
          <w:szCs w:val="28"/>
          <w:lang w:val="ru-RU"/>
        </w:rPr>
        <w:t xml:space="preserve"> категории и перечень обрабатываемых </w:t>
      </w:r>
      <w:r w:rsidR="001950B4" w:rsidRPr="00121CF4">
        <w:rPr>
          <w:sz w:val="28"/>
          <w:szCs w:val="28"/>
          <w:lang w:val="ru-RU"/>
        </w:rPr>
        <w:t>ПДн</w:t>
      </w:r>
      <w:r w:rsidR="00B21DCC" w:rsidRPr="00121CF4">
        <w:rPr>
          <w:sz w:val="28"/>
          <w:szCs w:val="28"/>
          <w:lang w:val="ru-RU"/>
        </w:rPr>
        <w:t xml:space="preserve">, категории субъектов, </w:t>
      </w:r>
      <w:r w:rsidR="001950B4" w:rsidRPr="00121CF4">
        <w:rPr>
          <w:sz w:val="28"/>
          <w:szCs w:val="28"/>
          <w:lang w:val="ru-RU"/>
        </w:rPr>
        <w:t>ПДн</w:t>
      </w:r>
      <w:r w:rsidR="001950B4" w:rsidRPr="00121CF4" w:rsidDel="001950B4">
        <w:rPr>
          <w:sz w:val="28"/>
          <w:szCs w:val="28"/>
          <w:lang w:val="ru-RU"/>
        </w:rPr>
        <w:t xml:space="preserve"> </w:t>
      </w:r>
      <w:r w:rsidR="00B21DCC" w:rsidRPr="00121CF4">
        <w:rPr>
          <w:sz w:val="28"/>
          <w:szCs w:val="28"/>
          <w:lang w:val="ru-RU"/>
        </w:rPr>
        <w:t xml:space="preserve">которых обрабатываются, способы, сроки их обработки и хранения, порядок уничтожения </w:t>
      </w:r>
      <w:r w:rsidR="001950B4" w:rsidRPr="00121CF4">
        <w:rPr>
          <w:sz w:val="28"/>
          <w:szCs w:val="28"/>
          <w:lang w:val="ru-RU"/>
        </w:rPr>
        <w:t>ПДн</w:t>
      </w:r>
      <w:r w:rsidR="00B21DCC" w:rsidRPr="00121CF4">
        <w:rPr>
          <w:sz w:val="28"/>
          <w:szCs w:val="28"/>
          <w:lang w:val="ru-RU"/>
        </w:rPr>
        <w:t xml:space="preserve"> при достижении целей их обработки или при наступлении иных законных оснований, а также локальные акты,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</w:t>
      </w:r>
      <w:r w:rsidRPr="00121CF4">
        <w:rPr>
          <w:sz w:val="28"/>
          <w:szCs w:val="28"/>
          <w:lang w:val="ru-RU" w:eastAsia="ru-RU"/>
        </w:rPr>
        <w:t>;</w:t>
      </w:r>
    </w:p>
    <w:p w14:paraId="65AABE8E" w14:textId="6EBD9329" w:rsidR="008A3500" w:rsidRPr="00121CF4" w:rsidRDefault="00970ECE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>о</w:t>
      </w:r>
      <w:r w:rsidR="008A3500" w:rsidRPr="00121CF4">
        <w:rPr>
          <w:sz w:val="28"/>
          <w:szCs w:val="28"/>
          <w:lang w:val="ru-RU" w:eastAsia="ru-RU"/>
        </w:rPr>
        <w:t xml:space="preserve">существляется внутренний контроль соответствия обработки </w:t>
      </w:r>
      <w:r w:rsidR="001950B4" w:rsidRPr="00121CF4">
        <w:rPr>
          <w:sz w:val="28"/>
          <w:szCs w:val="28"/>
          <w:lang w:val="ru-RU" w:eastAsia="ru-RU"/>
        </w:rPr>
        <w:t>ПДн</w:t>
      </w:r>
      <w:r w:rsidR="00D259CE" w:rsidRPr="00121CF4">
        <w:rPr>
          <w:sz w:val="28"/>
          <w:szCs w:val="28"/>
          <w:lang w:val="ru-RU" w:eastAsia="ru-RU"/>
        </w:rPr>
        <w:t xml:space="preserve"> ФЗ</w:t>
      </w:r>
      <w:r w:rsidR="004476DD" w:rsidRPr="00121CF4">
        <w:rPr>
          <w:sz w:val="28"/>
          <w:szCs w:val="28"/>
          <w:lang w:val="ru-RU" w:eastAsia="ru-RU"/>
        </w:rPr>
        <w:t xml:space="preserve"> </w:t>
      </w:r>
      <w:r w:rsidR="008A3500" w:rsidRPr="00121CF4">
        <w:rPr>
          <w:sz w:val="28"/>
          <w:szCs w:val="28"/>
          <w:lang w:val="ru-RU" w:eastAsia="ru-RU"/>
        </w:rPr>
        <w:t xml:space="preserve">«О персональных данных» и принятым в соответствии с ним нормативным правовым актам, требованиям к защите </w:t>
      </w:r>
      <w:r w:rsidR="001950B4" w:rsidRPr="00121CF4">
        <w:rPr>
          <w:sz w:val="28"/>
          <w:szCs w:val="28"/>
          <w:lang w:val="ru-RU" w:eastAsia="ru-RU"/>
        </w:rPr>
        <w:t>ПДн</w:t>
      </w:r>
      <w:r w:rsidR="008A3500" w:rsidRPr="00121CF4">
        <w:rPr>
          <w:sz w:val="28"/>
          <w:szCs w:val="28"/>
          <w:lang w:val="ru-RU" w:eastAsia="ru-RU"/>
        </w:rPr>
        <w:t xml:space="preserve">, политике оператора в отношении обработки </w:t>
      </w:r>
      <w:r w:rsidR="001950B4" w:rsidRPr="00121CF4">
        <w:rPr>
          <w:sz w:val="28"/>
          <w:szCs w:val="28"/>
          <w:lang w:val="ru-RU" w:eastAsia="ru-RU"/>
        </w:rPr>
        <w:t>ПДн</w:t>
      </w:r>
      <w:r w:rsidR="00D259CE" w:rsidRPr="00121CF4">
        <w:rPr>
          <w:sz w:val="28"/>
          <w:szCs w:val="28"/>
          <w:lang w:val="ru-RU" w:eastAsia="ru-RU"/>
        </w:rPr>
        <w:t>, локальным актам О</w:t>
      </w:r>
      <w:r w:rsidRPr="00121CF4">
        <w:rPr>
          <w:sz w:val="28"/>
          <w:szCs w:val="28"/>
          <w:lang w:val="ru-RU" w:eastAsia="ru-RU"/>
        </w:rPr>
        <w:t>ператора;</w:t>
      </w:r>
    </w:p>
    <w:p w14:paraId="222D7270" w14:textId="5B89A7EE" w:rsidR="008C430E" w:rsidRPr="00121CF4" w:rsidRDefault="00970ECE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>п</w:t>
      </w:r>
      <w:r w:rsidR="008A3500" w:rsidRPr="00121CF4">
        <w:rPr>
          <w:sz w:val="28"/>
          <w:szCs w:val="28"/>
          <w:lang w:val="ru-RU" w:eastAsia="ru-RU"/>
        </w:rPr>
        <w:t xml:space="preserve">ериодически ведется ознакомление работников учреждения, непосредственно осуществляющих обработку </w:t>
      </w:r>
      <w:r w:rsidR="001950B4" w:rsidRPr="00121CF4">
        <w:rPr>
          <w:sz w:val="28"/>
          <w:szCs w:val="28"/>
          <w:lang w:val="ru-RU" w:eastAsia="ru-RU"/>
        </w:rPr>
        <w:t>ПДн</w:t>
      </w:r>
      <w:r w:rsidR="008A3500" w:rsidRPr="00121CF4">
        <w:rPr>
          <w:sz w:val="28"/>
          <w:szCs w:val="28"/>
          <w:lang w:val="ru-RU" w:eastAsia="ru-RU"/>
        </w:rPr>
        <w:t xml:space="preserve">, с положениями законодательства Российской Федерации о </w:t>
      </w:r>
      <w:r w:rsidR="001950B4" w:rsidRPr="00121CF4">
        <w:rPr>
          <w:sz w:val="28"/>
          <w:szCs w:val="28"/>
          <w:lang w:val="ru-RU" w:eastAsia="ru-RU"/>
        </w:rPr>
        <w:t>ПДн</w:t>
      </w:r>
      <w:r w:rsidR="008A3500" w:rsidRPr="00121CF4">
        <w:rPr>
          <w:sz w:val="28"/>
          <w:szCs w:val="28"/>
          <w:lang w:val="ru-RU" w:eastAsia="ru-RU"/>
        </w:rPr>
        <w:t xml:space="preserve">, в том числе требованиями к защите </w:t>
      </w:r>
      <w:r w:rsidR="008C430E" w:rsidRPr="00121CF4">
        <w:rPr>
          <w:sz w:val="28"/>
          <w:szCs w:val="28"/>
          <w:lang w:val="ru-RU" w:eastAsia="ru-RU"/>
        </w:rPr>
        <w:t>ПДн</w:t>
      </w:r>
      <w:r w:rsidR="008A3500" w:rsidRPr="00121CF4">
        <w:rPr>
          <w:sz w:val="28"/>
          <w:szCs w:val="28"/>
          <w:lang w:val="ru-RU" w:eastAsia="ru-RU"/>
        </w:rPr>
        <w:t xml:space="preserve">, документами, определяющими политику </w:t>
      </w:r>
      <w:r w:rsidR="008C430E" w:rsidRPr="00121CF4">
        <w:rPr>
          <w:sz w:val="28"/>
          <w:szCs w:val="28"/>
          <w:lang w:val="ru-RU" w:eastAsia="ru-RU"/>
        </w:rPr>
        <w:t xml:space="preserve">Оператора </w:t>
      </w:r>
      <w:r w:rsidR="008A3500" w:rsidRPr="00121CF4">
        <w:rPr>
          <w:sz w:val="28"/>
          <w:szCs w:val="28"/>
          <w:lang w:val="ru-RU" w:eastAsia="ru-RU"/>
        </w:rPr>
        <w:t xml:space="preserve">в отношении обработки </w:t>
      </w:r>
      <w:r w:rsidR="008C430E" w:rsidRPr="00121CF4">
        <w:rPr>
          <w:sz w:val="28"/>
          <w:szCs w:val="28"/>
          <w:lang w:val="ru-RU" w:eastAsia="ru-RU"/>
        </w:rPr>
        <w:t>ПДн</w:t>
      </w:r>
      <w:r w:rsidR="008A3500" w:rsidRPr="00121CF4">
        <w:rPr>
          <w:sz w:val="28"/>
          <w:szCs w:val="28"/>
          <w:lang w:val="ru-RU" w:eastAsia="ru-RU"/>
        </w:rPr>
        <w:t xml:space="preserve">, локальными актами по вопросам обработки </w:t>
      </w:r>
      <w:r w:rsidR="00817649" w:rsidRPr="00121CF4">
        <w:rPr>
          <w:sz w:val="28"/>
          <w:szCs w:val="28"/>
          <w:lang w:val="ru-RU" w:eastAsia="ru-RU"/>
        </w:rPr>
        <w:t>ПДн.</w:t>
      </w:r>
    </w:p>
    <w:p w14:paraId="1569B322" w14:textId="4AFC4E2C" w:rsidR="00817649" w:rsidRPr="00121CF4" w:rsidRDefault="0085017D" w:rsidP="00985960">
      <w:pPr>
        <w:pStyle w:val="a"/>
        <w:rPr>
          <w:rFonts w:cs="Times New Roman"/>
          <w:sz w:val="28"/>
          <w:szCs w:val="28"/>
          <w:lang w:val="ru-RU" w:eastAsia="ru-RU"/>
        </w:rPr>
      </w:pPr>
      <w:r w:rsidRPr="00121CF4">
        <w:rPr>
          <w:rFonts w:cs="Times New Roman"/>
          <w:sz w:val="28"/>
          <w:szCs w:val="28"/>
          <w:lang w:val="ru-RU" w:eastAsia="ru-RU"/>
        </w:rPr>
        <w:t>Оператор</w:t>
      </w:r>
      <w:r w:rsidR="001961F3" w:rsidRPr="00121CF4">
        <w:rPr>
          <w:rFonts w:cs="Times New Roman"/>
          <w:sz w:val="28"/>
          <w:szCs w:val="28"/>
          <w:lang w:val="ru-RU" w:eastAsia="ru-RU"/>
        </w:rPr>
        <w:t xml:space="preserve">, в соответствии с требованиями, установленными уполномоченным органом по защите прав субъектов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1961F3" w:rsidRPr="00121CF4">
        <w:rPr>
          <w:rFonts w:cs="Times New Roman"/>
          <w:sz w:val="28"/>
          <w:szCs w:val="28"/>
          <w:lang w:val="ru-RU" w:eastAsia="ru-RU"/>
        </w:rPr>
        <w:t>,</w:t>
      </w:r>
      <w:r w:rsidRPr="00121CF4">
        <w:rPr>
          <w:rFonts w:cs="Times New Roman"/>
          <w:sz w:val="28"/>
          <w:szCs w:val="28"/>
          <w:lang w:val="ru-RU" w:eastAsia="ru-RU"/>
        </w:rPr>
        <w:t xml:space="preserve"> оценивает вред, который может быть причинен </w:t>
      </w:r>
      <w:r w:rsidR="001961F3" w:rsidRPr="00121CF4">
        <w:rPr>
          <w:rFonts w:cs="Times New Roman"/>
          <w:sz w:val="28"/>
          <w:szCs w:val="28"/>
          <w:lang w:val="ru-RU" w:eastAsia="ru-RU"/>
        </w:rPr>
        <w:t xml:space="preserve">субъектам </w:t>
      </w:r>
      <w:r w:rsidRPr="00121CF4">
        <w:rPr>
          <w:rFonts w:cs="Times New Roman"/>
          <w:sz w:val="28"/>
          <w:szCs w:val="28"/>
          <w:lang w:val="ru-RU" w:eastAsia="ru-RU"/>
        </w:rPr>
        <w:t>ПДн в случае нарушения ФЗ «О персональных данных», соотносит указанный вред и принимаемые меры, направленные на обеспечение выполнения обязанностей, предусмотренных ФЗ «О персональных данных».</w:t>
      </w:r>
    </w:p>
    <w:p w14:paraId="5B498452" w14:textId="2491CF6D" w:rsidR="0085017D" w:rsidRPr="00121CF4" w:rsidRDefault="0085017D" w:rsidP="00985960">
      <w:pPr>
        <w:pStyle w:val="a"/>
        <w:rPr>
          <w:rFonts w:cs="Times New Roman"/>
          <w:sz w:val="28"/>
          <w:szCs w:val="28"/>
          <w:lang w:val="ru-RU" w:eastAsia="ru-RU"/>
        </w:rPr>
      </w:pPr>
      <w:r w:rsidRPr="00121CF4">
        <w:rPr>
          <w:rFonts w:cs="Times New Roman"/>
          <w:sz w:val="28"/>
          <w:szCs w:val="28"/>
          <w:lang w:val="ru-RU" w:eastAsia="ru-RU"/>
        </w:rPr>
        <w:t>Оператором прин</w:t>
      </w:r>
      <w:r w:rsidR="00682905" w:rsidRPr="00121CF4">
        <w:rPr>
          <w:rFonts w:cs="Times New Roman"/>
          <w:sz w:val="28"/>
          <w:szCs w:val="28"/>
          <w:lang w:val="ru-RU" w:eastAsia="ru-RU"/>
        </w:rPr>
        <w:t>яты</w:t>
      </w:r>
      <w:r w:rsidRPr="00121CF4">
        <w:rPr>
          <w:rFonts w:cs="Times New Roman"/>
          <w:sz w:val="28"/>
          <w:szCs w:val="28"/>
          <w:lang w:val="ru-RU" w:eastAsia="ru-RU"/>
        </w:rPr>
        <w:t xml:space="preserve"> необходимые правовые, организационные и технические меры для защиты ПДн при их обработке от неправомерного или случайного доступа к ним, уничтожения, изменения, блокирования, копирования, предоставления, распространения ПДн, а также от иных неправомерных действий в отношении ПДн:</w:t>
      </w:r>
    </w:p>
    <w:p w14:paraId="11AC152B" w14:textId="4C4FB95D" w:rsidR="00860D76" w:rsidRPr="00121CF4" w:rsidRDefault="00860D76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lastRenderedPageBreak/>
        <w:t xml:space="preserve">определены угрозы безопасности </w:t>
      </w:r>
      <w:r w:rsidR="001950B4" w:rsidRPr="00121CF4">
        <w:rPr>
          <w:sz w:val="28"/>
          <w:szCs w:val="28"/>
          <w:lang w:val="ru-RU" w:eastAsia="ru-RU"/>
        </w:rPr>
        <w:t>ПДн</w:t>
      </w:r>
      <w:r w:rsidRPr="00121CF4">
        <w:rPr>
          <w:sz w:val="28"/>
          <w:szCs w:val="28"/>
          <w:lang w:val="ru-RU" w:eastAsia="ru-RU"/>
        </w:rPr>
        <w:t xml:space="preserve"> при их обработке в информационных системах;</w:t>
      </w:r>
    </w:p>
    <w:p w14:paraId="2FFC88BD" w14:textId="3379F8BF" w:rsidR="00860D76" w:rsidRPr="00121CF4" w:rsidRDefault="000F701C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 xml:space="preserve">с учетом возможного вреда субъекту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 w:eastAsia="ru-RU"/>
        </w:rPr>
        <w:t xml:space="preserve">, объема и содержания обрабатываемых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 w:eastAsia="ru-RU"/>
        </w:rPr>
        <w:t xml:space="preserve">, актуальности угроз безопасности </w:t>
      </w:r>
      <w:r w:rsidR="001950B4" w:rsidRPr="00121CF4">
        <w:rPr>
          <w:sz w:val="28"/>
          <w:szCs w:val="28"/>
          <w:lang w:val="ru-RU"/>
        </w:rPr>
        <w:t xml:space="preserve">ПДн </w:t>
      </w:r>
      <w:r w:rsidRPr="00121CF4">
        <w:rPr>
          <w:sz w:val="28"/>
          <w:szCs w:val="28"/>
          <w:lang w:val="ru-RU" w:eastAsia="ru-RU"/>
        </w:rPr>
        <w:t xml:space="preserve">определены уровни защищенности </w:t>
      </w:r>
      <w:r w:rsidR="001950B4" w:rsidRPr="00121CF4">
        <w:rPr>
          <w:sz w:val="28"/>
          <w:szCs w:val="28"/>
          <w:lang w:val="ru-RU"/>
        </w:rPr>
        <w:t xml:space="preserve">ПДн </w:t>
      </w:r>
      <w:r w:rsidRPr="00121CF4">
        <w:rPr>
          <w:sz w:val="28"/>
          <w:szCs w:val="28"/>
          <w:lang w:val="ru-RU" w:eastAsia="ru-RU"/>
        </w:rPr>
        <w:t xml:space="preserve">при их обработке в информационных системах </w:t>
      </w:r>
      <w:r w:rsidR="00301F5B" w:rsidRPr="00121CF4">
        <w:rPr>
          <w:spacing w:val="-2"/>
          <w:sz w:val="28"/>
          <w:szCs w:val="28"/>
          <w:lang w:val="ru-RU"/>
        </w:rPr>
        <w:t>ГКУ НСО «УКСис»</w:t>
      </w:r>
      <w:r w:rsidR="00860D76" w:rsidRPr="00121CF4">
        <w:rPr>
          <w:sz w:val="28"/>
          <w:szCs w:val="28"/>
          <w:lang w:val="ru-RU" w:eastAsia="ru-RU"/>
        </w:rPr>
        <w:t>;</w:t>
      </w:r>
    </w:p>
    <w:p w14:paraId="37A7C6A5" w14:textId="42C2F45F" w:rsidR="004878C9" w:rsidRPr="00121CF4" w:rsidRDefault="004878C9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 w:eastAsia="ru-RU"/>
        </w:rPr>
        <w:t xml:space="preserve">применяются </w:t>
      </w:r>
      <w:r w:rsidRPr="00121CF4">
        <w:rPr>
          <w:rFonts w:eastAsia="Times New Roman"/>
          <w:sz w:val="28"/>
          <w:szCs w:val="28"/>
          <w:lang w:val="ru-RU" w:eastAsia="ru-RU"/>
        </w:rPr>
        <w:t>прошедшие в установленном порядке процедуру оценки соответствия</w:t>
      </w:r>
      <w:r w:rsidRPr="00121CF4">
        <w:rPr>
          <w:sz w:val="28"/>
          <w:szCs w:val="28"/>
          <w:lang w:val="ru-RU" w:eastAsia="ru-RU"/>
        </w:rPr>
        <w:t xml:space="preserve"> средства защиты информации</w:t>
      </w:r>
      <w:r w:rsidRPr="00121CF4">
        <w:rPr>
          <w:sz w:val="28"/>
          <w:szCs w:val="28"/>
          <w:lang w:val="ru-RU"/>
        </w:rPr>
        <w:t>;</w:t>
      </w:r>
    </w:p>
    <w:p w14:paraId="5661ECA7" w14:textId="69487666" w:rsidR="00457D99" w:rsidRPr="00121CF4" w:rsidRDefault="00457D99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>проведена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оценка эффективности принимаемых мер по обеспечению безопасности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04A2B7CB" w14:textId="365406F3" w:rsidR="001E0861" w:rsidRPr="00121CF4" w:rsidRDefault="001E0861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 xml:space="preserve">ведется учет машинных носителей </w:t>
      </w:r>
      <w:r w:rsidR="001950B4" w:rsidRPr="00121CF4">
        <w:rPr>
          <w:sz w:val="28"/>
          <w:szCs w:val="28"/>
          <w:lang w:val="ru-RU"/>
        </w:rPr>
        <w:t xml:space="preserve">ПДн </w:t>
      </w:r>
      <w:r w:rsidR="00AE6487" w:rsidRPr="00121CF4">
        <w:rPr>
          <w:sz w:val="28"/>
          <w:szCs w:val="28"/>
          <w:lang w:val="ru-RU" w:eastAsia="ru-RU"/>
        </w:rPr>
        <w:t xml:space="preserve">и принимаются меры </w:t>
      </w:r>
      <w:r w:rsidR="00F128A8" w:rsidRPr="00121CF4">
        <w:rPr>
          <w:sz w:val="28"/>
          <w:szCs w:val="28"/>
          <w:lang w:val="ru-RU" w:eastAsia="ru-RU"/>
        </w:rPr>
        <w:t xml:space="preserve">по </w:t>
      </w:r>
      <w:r w:rsidR="00AE6487" w:rsidRPr="00121CF4">
        <w:rPr>
          <w:sz w:val="28"/>
          <w:szCs w:val="28"/>
          <w:lang w:val="ru-RU" w:eastAsia="ru-RU"/>
        </w:rPr>
        <w:t>обеспечени</w:t>
      </w:r>
      <w:r w:rsidR="00F128A8" w:rsidRPr="00121CF4">
        <w:rPr>
          <w:sz w:val="28"/>
          <w:szCs w:val="28"/>
          <w:lang w:val="ru-RU" w:eastAsia="ru-RU"/>
        </w:rPr>
        <w:t>ю</w:t>
      </w:r>
      <w:r w:rsidR="00AE6487" w:rsidRPr="00121CF4">
        <w:rPr>
          <w:sz w:val="28"/>
          <w:szCs w:val="28"/>
          <w:lang w:val="ru-RU" w:eastAsia="ru-RU"/>
        </w:rPr>
        <w:t xml:space="preserve"> сохранности носителей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 w:eastAsia="ru-RU"/>
        </w:rPr>
        <w:t>;</w:t>
      </w:r>
    </w:p>
    <w:p w14:paraId="472F44DA" w14:textId="509B6F32" w:rsidR="00457D99" w:rsidRPr="00121CF4" w:rsidRDefault="00457D99" w:rsidP="00985960">
      <w:pPr>
        <w:pStyle w:val="a8"/>
        <w:widowControl w:val="0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 xml:space="preserve">приняты меры, направленные на обнаружение фактов несанкционированного доступа к </w:t>
      </w:r>
      <w:r w:rsidR="001950B4" w:rsidRPr="00121CF4">
        <w:rPr>
          <w:sz w:val="28"/>
          <w:szCs w:val="28"/>
          <w:lang w:val="ru-RU"/>
        </w:rPr>
        <w:t xml:space="preserve">ПДн </w:t>
      </w:r>
      <w:r w:rsidRPr="00121CF4">
        <w:rPr>
          <w:sz w:val="28"/>
          <w:szCs w:val="28"/>
          <w:lang w:val="ru-RU" w:eastAsia="ru-RU"/>
        </w:rPr>
        <w:t>и принятие соответствующих мер;</w:t>
      </w:r>
    </w:p>
    <w:p w14:paraId="7C0E7E10" w14:textId="76059F9C" w:rsidR="004878C9" w:rsidRPr="00121CF4" w:rsidRDefault="004878C9" w:rsidP="00985960">
      <w:pPr>
        <w:pStyle w:val="a8"/>
        <w:widowControl w:val="0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 xml:space="preserve">приняты меры, позволяющие осуществлять 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восстановление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rFonts w:eastAsia="Times New Roman"/>
          <w:sz w:val="28"/>
          <w:szCs w:val="28"/>
          <w:lang w:val="ru-RU" w:eastAsia="ru-RU"/>
        </w:rPr>
        <w:t>, модифицированных или уничтоженных вследствие несанкционированного доступа к ним;</w:t>
      </w:r>
    </w:p>
    <w:p w14:paraId="219E33CB" w14:textId="5077AE6D" w:rsidR="001D51EB" w:rsidRPr="00121CF4" w:rsidRDefault="001D51EB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 xml:space="preserve">установлены правила доступа к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 w:eastAsia="ru-RU"/>
        </w:rPr>
        <w:t xml:space="preserve">, обрабатываемым в информационных системах </w:t>
      </w:r>
      <w:r w:rsidR="00301F5B" w:rsidRPr="00121CF4">
        <w:rPr>
          <w:sz w:val="28"/>
          <w:szCs w:val="28"/>
          <w:lang w:val="ru-RU"/>
        </w:rPr>
        <w:t>ГКУ НСО «УКСис»</w:t>
      </w:r>
      <w:r w:rsidR="00264AD7" w:rsidRPr="00121CF4">
        <w:rPr>
          <w:sz w:val="28"/>
          <w:szCs w:val="28"/>
          <w:lang w:val="ru-RU"/>
        </w:rPr>
        <w:t xml:space="preserve">, </w:t>
      </w:r>
      <w:r w:rsidR="00264AD7" w:rsidRPr="00121CF4">
        <w:rPr>
          <w:sz w:val="28"/>
          <w:szCs w:val="28"/>
          <w:lang w:val="ru-RU" w:eastAsia="ru-RU"/>
        </w:rPr>
        <w:t xml:space="preserve">определен перечень лиц, доступ которых к </w:t>
      </w:r>
      <w:r w:rsidR="001950B4" w:rsidRPr="00121CF4">
        <w:rPr>
          <w:sz w:val="28"/>
          <w:szCs w:val="28"/>
          <w:lang w:val="ru-RU"/>
        </w:rPr>
        <w:t>ПДн</w:t>
      </w:r>
      <w:r w:rsidR="00264AD7" w:rsidRPr="00121CF4">
        <w:rPr>
          <w:sz w:val="28"/>
          <w:szCs w:val="28"/>
          <w:lang w:val="ru-RU" w:eastAsia="ru-RU"/>
        </w:rPr>
        <w:t>, обрабатываемым в информационной системе, необходим для выполнения ими служебных (трудовых) обязанностей</w:t>
      </w:r>
      <w:r w:rsidRPr="00121CF4">
        <w:rPr>
          <w:sz w:val="28"/>
          <w:szCs w:val="28"/>
          <w:lang w:val="ru-RU" w:eastAsia="ru-RU"/>
        </w:rPr>
        <w:t>;</w:t>
      </w:r>
    </w:p>
    <w:p w14:paraId="75A3C077" w14:textId="1A6B7B8B" w:rsidR="008B230E" w:rsidRPr="00121CF4" w:rsidRDefault="008B230E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 w:eastAsia="ru-RU"/>
        </w:rPr>
        <w:t>осуществляется</w:t>
      </w:r>
      <w:r w:rsidRPr="00121CF4">
        <w:rPr>
          <w:rFonts w:eastAsia="Times New Roman"/>
          <w:sz w:val="28"/>
          <w:szCs w:val="28"/>
          <w:lang w:val="ru-RU" w:eastAsia="ru-RU"/>
        </w:rPr>
        <w:t xml:space="preserve"> контроль за принимаемыми мерами по обеспечению безопасности </w:t>
      </w:r>
      <w:r w:rsidR="001950B4" w:rsidRPr="00121CF4">
        <w:rPr>
          <w:sz w:val="28"/>
          <w:szCs w:val="28"/>
          <w:lang w:val="ru-RU"/>
        </w:rPr>
        <w:t xml:space="preserve">ПДн </w:t>
      </w:r>
      <w:r w:rsidRPr="00121CF4">
        <w:rPr>
          <w:rFonts w:eastAsia="Times New Roman"/>
          <w:sz w:val="28"/>
          <w:szCs w:val="28"/>
          <w:lang w:val="ru-RU" w:eastAsia="ru-RU"/>
        </w:rPr>
        <w:t>и уровня защищенности информационных систем</w:t>
      </w:r>
      <w:r w:rsidR="001B3BE5" w:rsidRPr="00121CF4">
        <w:rPr>
          <w:rFonts w:eastAsia="Times New Roman"/>
          <w:sz w:val="28"/>
          <w:szCs w:val="28"/>
          <w:lang w:val="ru-RU" w:eastAsia="ru-RU"/>
        </w:rPr>
        <w:t xml:space="preserve"> </w:t>
      </w:r>
      <w:r w:rsidR="00301F5B" w:rsidRPr="00121CF4">
        <w:rPr>
          <w:sz w:val="28"/>
          <w:szCs w:val="28"/>
          <w:lang w:val="ru-RU"/>
        </w:rPr>
        <w:t>ГКУ НСО «УКСис»</w:t>
      </w:r>
      <w:r w:rsidRPr="00121CF4">
        <w:rPr>
          <w:rFonts w:eastAsia="Times New Roman"/>
          <w:sz w:val="28"/>
          <w:szCs w:val="28"/>
          <w:lang w:val="ru-RU" w:eastAsia="ru-RU"/>
        </w:rPr>
        <w:t>;</w:t>
      </w:r>
    </w:p>
    <w:p w14:paraId="08CA8A71" w14:textId="5DA7DB15" w:rsidR="003F771C" w:rsidRPr="00121CF4" w:rsidRDefault="001B07A3" w:rsidP="00985960">
      <w:pPr>
        <w:pStyle w:val="a8"/>
        <w:numPr>
          <w:ilvl w:val="0"/>
          <w:numId w:val="11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rFonts w:eastAsia="Times New Roman"/>
          <w:sz w:val="28"/>
          <w:szCs w:val="28"/>
          <w:lang w:val="ru-RU" w:eastAsia="ru-RU"/>
        </w:rPr>
        <w:t>реализованы меры физической защиты</w:t>
      </w:r>
      <w:r w:rsidR="001B3BE5" w:rsidRPr="00121CF4">
        <w:rPr>
          <w:rFonts w:eastAsia="Times New Roman"/>
          <w:sz w:val="28"/>
          <w:szCs w:val="28"/>
          <w:lang w:val="ru-RU" w:eastAsia="ru-RU"/>
        </w:rPr>
        <w:t xml:space="preserve">, организован режим обеспечения безопасности помещений, в которых </w:t>
      </w:r>
      <w:r w:rsidR="003F771C" w:rsidRPr="00121CF4">
        <w:rPr>
          <w:rFonts w:eastAsia="Times New Roman"/>
          <w:sz w:val="28"/>
          <w:szCs w:val="28"/>
          <w:lang w:val="ru-RU" w:eastAsia="ru-RU"/>
        </w:rPr>
        <w:t>осуществляется обработка ПДн</w:t>
      </w:r>
      <w:r w:rsidR="001B3BE5" w:rsidRPr="00121CF4">
        <w:rPr>
          <w:rFonts w:eastAsia="Times New Roman"/>
          <w:sz w:val="28"/>
          <w:szCs w:val="28"/>
          <w:lang w:val="ru-RU" w:eastAsia="ru-RU"/>
        </w:rPr>
        <w:t>, препятствующ</w:t>
      </w:r>
      <w:r w:rsidR="003F771C" w:rsidRPr="00121CF4">
        <w:rPr>
          <w:rFonts w:eastAsia="Times New Roman"/>
          <w:sz w:val="28"/>
          <w:szCs w:val="28"/>
          <w:lang w:val="ru-RU" w:eastAsia="ru-RU"/>
        </w:rPr>
        <w:t>ий</w:t>
      </w:r>
      <w:r w:rsidR="001B3BE5" w:rsidRPr="00121CF4">
        <w:rPr>
          <w:rFonts w:eastAsia="Times New Roman"/>
          <w:sz w:val="28"/>
          <w:szCs w:val="28"/>
          <w:lang w:val="ru-RU" w:eastAsia="ru-RU"/>
        </w:rPr>
        <w:t xml:space="preserve"> возможности неконтролируемого проникновения или пребывания в этих помещениях лиц, не имеющих права доступа в эти помещения</w:t>
      </w:r>
      <w:r w:rsidR="00264AD7" w:rsidRPr="00121CF4">
        <w:rPr>
          <w:rFonts w:eastAsia="Times New Roman"/>
          <w:sz w:val="28"/>
          <w:szCs w:val="28"/>
          <w:lang w:val="ru-RU" w:eastAsia="ru-RU"/>
        </w:rPr>
        <w:t>.</w:t>
      </w:r>
    </w:p>
    <w:p w14:paraId="12E5FD7D" w14:textId="392321B0" w:rsidR="0082449A" w:rsidRPr="00121CF4" w:rsidRDefault="0082449A" w:rsidP="00985960">
      <w:pPr>
        <w:pStyle w:val="a"/>
        <w:rPr>
          <w:rFonts w:cs="Times New Roman"/>
          <w:sz w:val="28"/>
          <w:szCs w:val="28"/>
          <w:lang w:val="ru-RU" w:eastAsia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Условия прекращения обработки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5316B2" w:rsidRPr="00121CF4">
        <w:rPr>
          <w:rFonts w:cs="Times New Roman"/>
          <w:sz w:val="28"/>
          <w:szCs w:val="28"/>
          <w:lang w:val="ru-RU"/>
        </w:rPr>
        <w:t>.</w:t>
      </w:r>
    </w:p>
    <w:p w14:paraId="7FE08D59" w14:textId="4FBEE78E" w:rsidR="0066558C" w:rsidRPr="00121CF4" w:rsidRDefault="002B48BC" w:rsidP="00985960">
      <w:pPr>
        <w:spacing w:line="240" w:lineRule="auto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Условием прекращения обработки </w:t>
      </w:r>
      <w:r w:rsidR="001950B4" w:rsidRPr="00121CF4">
        <w:rPr>
          <w:sz w:val="28"/>
          <w:szCs w:val="28"/>
          <w:lang w:val="ru-RU"/>
        </w:rPr>
        <w:t xml:space="preserve">ПДн </w:t>
      </w:r>
      <w:r w:rsidRPr="00121CF4">
        <w:rPr>
          <w:sz w:val="28"/>
          <w:szCs w:val="28"/>
          <w:lang w:val="ru-RU"/>
        </w:rPr>
        <w:t>является</w:t>
      </w:r>
      <w:r w:rsidR="0066558C" w:rsidRPr="00121CF4">
        <w:rPr>
          <w:sz w:val="28"/>
          <w:szCs w:val="28"/>
          <w:lang w:val="ru-RU"/>
        </w:rPr>
        <w:t>:</w:t>
      </w:r>
    </w:p>
    <w:p w14:paraId="3757690F" w14:textId="69C6229A" w:rsidR="0066558C" w:rsidRPr="00121CF4" w:rsidRDefault="002B48BC" w:rsidP="00985960">
      <w:pPr>
        <w:pStyle w:val="a8"/>
        <w:numPr>
          <w:ilvl w:val="0"/>
          <w:numId w:val="1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достижение целей обработки </w:t>
      </w:r>
      <w:r w:rsidR="001950B4" w:rsidRPr="00121CF4">
        <w:rPr>
          <w:sz w:val="28"/>
          <w:szCs w:val="28"/>
          <w:lang w:val="ru-RU"/>
        </w:rPr>
        <w:t>ПДн</w:t>
      </w:r>
      <w:r w:rsidR="0066558C" w:rsidRPr="00121CF4">
        <w:rPr>
          <w:sz w:val="28"/>
          <w:szCs w:val="28"/>
          <w:lang w:val="ru-RU"/>
        </w:rPr>
        <w:t>;</w:t>
      </w:r>
    </w:p>
    <w:p w14:paraId="63085377" w14:textId="1ECB43EB" w:rsidR="0066558C" w:rsidRPr="00121CF4" w:rsidRDefault="002B48BC" w:rsidP="00985960">
      <w:pPr>
        <w:pStyle w:val="a8"/>
        <w:numPr>
          <w:ilvl w:val="0"/>
          <w:numId w:val="1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отзыв согласия субъекта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</w:t>
      </w:r>
      <w:r w:rsidR="00147F56" w:rsidRPr="00121CF4">
        <w:rPr>
          <w:sz w:val="28"/>
          <w:szCs w:val="28"/>
          <w:lang w:val="ru-RU"/>
        </w:rPr>
        <w:t xml:space="preserve">(или его представителей) </w:t>
      </w:r>
      <w:r w:rsidRPr="00121CF4">
        <w:rPr>
          <w:sz w:val="28"/>
          <w:szCs w:val="28"/>
          <w:lang w:val="ru-RU"/>
        </w:rPr>
        <w:t xml:space="preserve">на обработку его </w:t>
      </w:r>
      <w:r w:rsidR="001950B4" w:rsidRPr="00121CF4">
        <w:rPr>
          <w:sz w:val="28"/>
          <w:szCs w:val="28"/>
          <w:lang w:val="ru-RU"/>
        </w:rPr>
        <w:t>ПДн</w:t>
      </w:r>
      <w:r w:rsidR="00D60074">
        <w:rPr>
          <w:sz w:val="28"/>
          <w:szCs w:val="28"/>
          <w:lang w:val="ru-RU"/>
        </w:rPr>
        <w:t xml:space="preserve"> (Приложение к настоящей Политике)</w:t>
      </w:r>
      <w:r w:rsidR="0066558C" w:rsidRPr="00121CF4">
        <w:rPr>
          <w:sz w:val="28"/>
          <w:szCs w:val="28"/>
          <w:lang w:val="ru-RU"/>
        </w:rPr>
        <w:t>;</w:t>
      </w:r>
    </w:p>
    <w:p w14:paraId="0D7297D6" w14:textId="4AD45DD3" w:rsidR="0066558C" w:rsidRPr="00121CF4" w:rsidRDefault="002B48BC" w:rsidP="00985960">
      <w:pPr>
        <w:pStyle w:val="a8"/>
        <w:numPr>
          <w:ilvl w:val="0"/>
          <w:numId w:val="1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выявление неправомерной обработки </w:t>
      </w:r>
      <w:r w:rsidR="001950B4" w:rsidRPr="00121CF4">
        <w:rPr>
          <w:sz w:val="28"/>
          <w:szCs w:val="28"/>
          <w:lang w:val="ru-RU"/>
        </w:rPr>
        <w:t>ПДн</w:t>
      </w:r>
      <w:r w:rsidR="0066558C" w:rsidRPr="00121CF4">
        <w:rPr>
          <w:sz w:val="28"/>
          <w:szCs w:val="28"/>
          <w:lang w:val="ru-RU"/>
        </w:rPr>
        <w:t>;</w:t>
      </w:r>
    </w:p>
    <w:p w14:paraId="2D919B04" w14:textId="77777777" w:rsidR="00C16516" w:rsidRPr="00121CF4" w:rsidRDefault="0066558C" w:rsidP="00985960">
      <w:pPr>
        <w:pStyle w:val="a8"/>
        <w:numPr>
          <w:ilvl w:val="0"/>
          <w:numId w:val="1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>истечение установленного срока хранения ПДн</w:t>
      </w:r>
      <w:r w:rsidR="00C16516" w:rsidRPr="00121CF4">
        <w:rPr>
          <w:sz w:val="28"/>
          <w:szCs w:val="28"/>
          <w:lang w:val="ru-RU"/>
        </w:rPr>
        <w:t>;</w:t>
      </w:r>
    </w:p>
    <w:p w14:paraId="56DD62CD" w14:textId="77777777" w:rsidR="00C16516" w:rsidRPr="00121CF4" w:rsidRDefault="00C16516" w:rsidP="00985960">
      <w:pPr>
        <w:pStyle w:val="a8"/>
        <w:numPr>
          <w:ilvl w:val="0"/>
          <w:numId w:val="1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>ликвидация Оператора;</w:t>
      </w:r>
    </w:p>
    <w:p w14:paraId="57A14F12" w14:textId="47C6FD14" w:rsidR="002B48BC" w:rsidRPr="00121CF4" w:rsidRDefault="00C16516" w:rsidP="00985960">
      <w:pPr>
        <w:pStyle w:val="a8"/>
        <w:numPr>
          <w:ilvl w:val="0"/>
          <w:numId w:val="1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>прекращение осуществления деятельности Оператора.</w:t>
      </w:r>
    </w:p>
    <w:p w14:paraId="71A6C4AB" w14:textId="65D912FD" w:rsidR="00194977" w:rsidRPr="00121CF4" w:rsidRDefault="00194977" w:rsidP="00985960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Организация хранения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5316B2" w:rsidRPr="00121CF4">
        <w:rPr>
          <w:rFonts w:cs="Times New Roman"/>
          <w:sz w:val="28"/>
          <w:szCs w:val="28"/>
          <w:lang w:val="ru-RU"/>
        </w:rPr>
        <w:t>.</w:t>
      </w:r>
    </w:p>
    <w:p w14:paraId="086E2875" w14:textId="7F6852EE" w:rsidR="002B48BC" w:rsidRPr="00121CF4" w:rsidRDefault="00A462AC" w:rsidP="00985960">
      <w:pPr>
        <w:spacing w:line="240" w:lineRule="auto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Хранение </w:t>
      </w:r>
      <w:r w:rsidR="001950B4" w:rsidRPr="00121CF4">
        <w:rPr>
          <w:sz w:val="28"/>
          <w:szCs w:val="28"/>
          <w:lang w:val="ru-RU"/>
        </w:rPr>
        <w:t xml:space="preserve">ПДн </w:t>
      </w:r>
      <w:r w:rsidRPr="00121CF4">
        <w:rPr>
          <w:spacing w:val="-2"/>
          <w:sz w:val="28"/>
          <w:szCs w:val="28"/>
          <w:lang w:val="ru-RU"/>
        </w:rPr>
        <w:t xml:space="preserve">осуществляется в форме, позволяющей определить субъекта </w:t>
      </w:r>
      <w:r w:rsidR="0043506B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, не дольше, чем этого требуют цели обработки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, если срок хранения </w:t>
      </w:r>
      <w:r w:rsidR="001950B4" w:rsidRPr="00121CF4">
        <w:rPr>
          <w:sz w:val="28"/>
          <w:szCs w:val="28"/>
          <w:lang w:val="ru-RU"/>
        </w:rPr>
        <w:t xml:space="preserve">ПДн </w:t>
      </w:r>
      <w:r w:rsidRPr="00121CF4">
        <w:rPr>
          <w:spacing w:val="-2"/>
          <w:sz w:val="28"/>
          <w:szCs w:val="28"/>
          <w:lang w:val="ru-RU"/>
        </w:rPr>
        <w:t>не установлен законодательством Российской Федерации и/или договором, стороной которого</w:t>
      </w:r>
      <w:r w:rsidR="00146183" w:rsidRPr="00121CF4">
        <w:rPr>
          <w:spacing w:val="-2"/>
          <w:sz w:val="28"/>
          <w:szCs w:val="28"/>
          <w:lang w:val="ru-RU"/>
        </w:rPr>
        <w:t>,</w:t>
      </w:r>
      <w:r w:rsidRPr="00121CF4">
        <w:rPr>
          <w:spacing w:val="-2"/>
          <w:sz w:val="28"/>
          <w:szCs w:val="28"/>
          <w:lang w:val="ru-RU"/>
        </w:rPr>
        <w:t xml:space="preserve"> </w:t>
      </w:r>
      <w:r w:rsidR="007327B2" w:rsidRPr="00121CF4">
        <w:rPr>
          <w:spacing w:val="-2"/>
          <w:sz w:val="28"/>
          <w:szCs w:val="28"/>
          <w:lang w:val="ru-RU"/>
        </w:rPr>
        <w:t xml:space="preserve">выгодоприобретателем или </w:t>
      </w:r>
      <w:r w:rsidR="008A44EE" w:rsidRPr="00121CF4">
        <w:rPr>
          <w:spacing w:val="-2"/>
          <w:sz w:val="28"/>
          <w:szCs w:val="28"/>
          <w:lang w:val="ru-RU"/>
        </w:rPr>
        <w:t>поручителем,</w:t>
      </w:r>
      <w:r w:rsidR="007327B2" w:rsidRPr="00121CF4">
        <w:rPr>
          <w:spacing w:val="-2"/>
          <w:sz w:val="28"/>
          <w:szCs w:val="28"/>
          <w:lang w:val="ru-RU"/>
        </w:rPr>
        <w:t xml:space="preserve"> по которому является субъект </w:t>
      </w:r>
      <w:r w:rsidRPr="00121CF4">
        <w:rPr>
          <w:bCs/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>.</w:t>
      </w:r>
    </w:p>
    <w:p w14:paraId="1F1450CE" w14:textId="390705B2" w:rsidR="00C56F12" w:rsidRPr="00121CF4" w:rsidRDefault="00BF2371" w:rsidP="00985960">
      <w:pPr>
        <w:spacing w:line="240" w:lineRule="auto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Для организации хранения </w:t>
      </w:r>
      <w:r w:rsidR="001950B4" w:rsidRPr="00121CF4">
        <w:rPr>
          <w:sz w:val="28"/>
          <w:szCs w:val="28"/>
          <w:lang w:val="ru-RU"/>
        </w:rPr>
        <w:t xml:space="preserve">ПДн </w:t>
      </w:r>
      <w:r w:rsidR="00BF4CFC" w:rsidRPr="00121CF4">
        <w:rPr>
          <w:sz w:val="28"/>
          <w:szCs w:val="28"/>
          <w:lang w:val="ru-RU"/>
        </w:rPr>
        <w:t>в случае автоматизированной обработки</w:t>
      </w:r>
      <w:r w:rsidRPr="00121CF4">
        <w:rPr>
          <w:sz w:val="28"/>
          <w:szCs w:val="28"/>
          <w:lang w:val="ru-RU"/>
        </w:rPr>
        <w:t xml:space="preserve"> Оператор </w:t>
      </w:r>
      <w:r w:rsidR="00BF4CFC" w:rsidRPr="00121CF4">
        <w:rPr>
          <w:sz w:val="28"/>
          <w:szCs w:val="28"/>
          <w:lang w:val="ru-RU"/>
        </w:rPr>
        <w:t xml:space="preserve">в соответствии </w:t>
      </w:r>
      <w:r w:rsidR="00D94559" w:rsidRPr="00121CF4">
        <w:rPr>
          <w:spacing w:val="-2"/>
          <w:sz w:val="28"/>
          <w:szCs w:val="28"/>
          <w:lang w:val="ru-RU"/>
        </w:rPr>
        <w:t>ФЗ «О персональных данных»</w:t>
      </w:r>
      <w:r w:rsidR="00BF4CFC" w:rsidRPr="00121CF4">
        <w:rPr>
          <w:spacing w:val="-2"/>
          <w:sz w:val="28"/>
          <w:szCs w:val="28"/>
          <w:lang w:val="ru-RU"/>
        </w:rPr>
        <w:t xml:space="preserve"> </w:t>
      </w:r>
      <w:r w:rsidRPr="00121CF4">
        <w:rPr>
          <w:sz w:val="28"/>
          <w:szCs w:val="28"/>
          <w:lang w:val="ru-RU"/>
        </w:rPr>
        <w:t xml:space="preserve">использует </w:t>
      </w:r>
      <w:r w:rsidR="00147F56" w:rsidRPr="00121CF4">
        <w:rPr>
          <w:sz w:val="28"/>
          <w:szCs w:val="28"/>
          <w:lang w:val="ru-RU"/>
        </w:rPr>
        <w:t xml:space="preserve">технические </w:t>
      </w:r>
      <w:r w:rsidR="00147F56" w:rsidRPr="00121CF4">
        <w:rPr>
          <w:sz w:val="28"/>
          <w:szCs w:val="28"/>
          <w:lang w:val="ru-RU"/>
        </w:rPr>
        <w:lastRenderedPageBreak/>
        <w:t>устройства хранения данных</w:t>
      </w:r>
      <w:r w:rsidRPr="00121CF4">
        <w:rPr>
          <w:sz w:val="28"/>
          <w:szCs w:val="28"/>
          <w:lang w:val="ru-RU"/>
        </w:rPr>
        <w:t xml:space="preserve">, находящиеся на </w:t>
      </w:r>
      <w:r w:rsidR="00BF4CFC" w:rsidRPr="00121CF4">
        <w:rPr>
          <w:sz w:val="28"/>
          <w:szCs w:val="28"/>
          <w:lang w:val="ru-RU"/>
        </w:rPr>
        <w:t>территории Российской Федерации</w:t>
      </w:r>
      <w:r w:rsidRPr="00121CF4">
        <w:rPr>
          <w:sz w:val="28"/>
          <w:szCs w:val="28"/>
          <w:lang w:val="ru-RU"/>
        </w:rPr>
        <w:t>.</w:t>
      </w:r>
      <w:r w:rsidR="00BF4CFC" w:rsidRPr="00121CF4">
        <w:rPr>
          <w:sz w:val="28"/>
          <w:szCs w:val="28"/>
          <w:lang w:val="ru-RU"/>
        </w:rPr>
        <w:t xml:space="preserve"> При обработке </w:t>
      </w:r>
      <w:r w:rsidR="001950B4" w:rsidRPr="00121CF4">
        <w:rPr>
          <w:sz w:val="28"/>
          <w:szCs w:val="28"/>
          <w:lang w:val="ru-RU"/>
        </w:rPr>
        <w:t xml:space="preserve">ПДн </w:t>
      </w:r>
      <w:r w:rsidR="00BF4CFC" w:rsidRPr="00121CF4">
        <w:rPr>
          <w:sz w:val="28"/>
          <w:szCs w:val="28"/>
          <w:lang w:val="ru-RU"/>
        </w:rPr>
        <w:t xml:space="preserve">без использования средств автоматизации хранение </w:t>
      </w:r>
      <w:r w:rsidR="00C56F12" w:rsidRPr="00121CF4">
        <w:rPr>
          <w:sz w:val="28"/>
          <w:szCs w:val="28"/>
          <w:lang w:val="ru-RU"/>
        </w:rPr>
        <w:t>организовано</w:t>
      </w:r>
      <w:r w:rsidR="00BF4CFC" w:rsidRPr="00121CF4">
        <w:rPr>
          <w:sz w:val="28"/>
          <w:szCs w:val="28"/>
          <w:lang w:val="ru-RU"/>
        </w:rPr>
        <w:t xml:space="preserve"> в соответствии с требованиями Положения об особенностях обработки </w:t>
      </w:r>
      <w:r w:rsidR="001950B4" w:rsidRPr="00121CF4">
        <w:rPr>
          <w:sz w:val="28"/>
          <w:szCs w:val="28"/>
          <w:lang w:val="ru-RU"/>
        </w:rPr>
        <w:t>ПДн</w:t>
      </w:r>
      <w:r w:rsidR="00BF4CFC" w:rsidRPr="00121CF4">
        <w:rPr>
          <w:sz w:val="28"/>
          <w:szCs w:val="28"/>
          <w:lang w:val="ru-RU"/>
        </w:rPr>
        <w:t xml:space="preserve">, осуществляемой без использования средств автоматизации, утвержденного </w:t>
      </w:r>
      <w:r w:rsidR="00C56F12" w:rsidRPr="00121CF4">
        <w:rPr>
          <w:sz w:val="28"/>
          <w:szCs w:val="28"/>
          <w:lang w:val="ru-RU"/>
        </w:rPr>
        <w:t>п</w:t>
      </w:r>
      <w:r w:rsidR="00BF4CFC" w:rsidRPr="00121CF4">
        <w:rPr>
          <w:sz w:val="28"/>
          <w:szCs w:val="28"/>
          <w:lang w:val="ru-RU" w:eastAsia="ru-RU"/>
        </w:rPr>
        <w:t>остановлением Правительства Российской Федерации от 15 сентября 2008 г. № 687</w:t>
      </w:r>
      <w:r w:rsidR="00C56F12" w:rsidRPr="00121CF4">
        <w:rPr>
          <w:sz w:val="28"/>
          <w:szCs w:val="28"/>
          <w:lang w:val="ru-RU"/>
        </w:rPr>
        <w:t>, а именно:</w:t>
      </w:r>
    </w:p>
    <w:p w14:paraId="7B0F7D52" w14:textId="0731DA6D" w:rsidR="00C56F12" w:rsidRPr="00121CF4" w:rsidRDefault="00C56F12" w:rsidP="00985960">
      <w:pPr>
        <w:pStyle w:val="a8"/>
        <w:numPr>
          <w:ilvl w:val="0"/>
          <w:numId w:val="1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Оператором определены места хранения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(материальных носителей) и установлены перечни лиц, осуществляющих обработку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</w:t>
      </w:r>
      <w:r w:rsidR="00830029" w:rsidRPr="00121CF4">
        <w:rPr>
          <w:sz w:val="28"/>
          <w:szCs w:val="28"/>
          <w:lang w:val="ru-RU"/>
        </w:rPr>
        <w:t xml:space="preserve">без использования средств автоматизации, </w:t>
      </w:r>
      <w:r w:rsidRPr="00121CF4">
        <w:rPr>
          <w:sz w:val="28"/>
          <w:szCs w:val="28"/>
          <w:lang w:val="ru-RU"/>
        </w:rPr>
        <w:t>либо имеющих к ним доступ;</w:t>
      </w:r>
    </w:p>
    <w:p w14:paraId="1B09828A" w14:textId="1E953E26" w:rsidR="00C56F12" w:rsidRPr="00121CF4" w:rsidRDefault="00C56F12" w:rsidP="00985960">
      <w:pPr>
        <w:pStyle w:val="a8"/>
        <w:widowControl w:val="0"/>
        <w:numPr>
          <w:ilvl w:val="0"/>
          <w:numId w:val="1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обеспечено раздельное хранение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(материальных носителей), обработка которых осуществляется в различных целях;</w:t>
      </w:r>
    </w:p>
    <w:p w14:paraId="63B9D517" w14:textId="5E7DF445" w:rsidR="004502FC" w:rsidRPr="00121CF4" w:rsidRDefault="00C56F12" w:rsidP="00000BB2">
      <w:pPr>
        <w:pStyle w:val="a8"/>
        <w:widowControl w:val="0"/>
        <w:numPr>
          <w:ilvl w:val="0"/>
          <w:numId w:val="1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 w:eastAsia="ru-RU"/>
        </w:rPr>
      </w:pPr>
      <w:r w:rsidRPr="00121CF4">
        <w:rPr>
          <w:sz w:val="28"/>
          <w:szCs w:val="28"/>
          <w:lang w:val="ru-RU"/>
        </w:rPr>
        <w:t xml:space="preserve">Оператором определен перечень лиц, ответственных за реализацию организационно-режимных мер, направленных на обеспечение сохранности </w:t>
      </w:r>
      <w:r w:rsidR="001950B4" w:rsidRPr="00121CF4">
        <w:rPr>
          <w:sz w:val="28"/>
          <w:szCs w:val="28"/>
          <w:lang w:val="ru-RU"/>
        </w:rPr>
        <w:t>ПДн</w:t>
      </w:r>
      <w:r w:rsidR="00830029" w:rsidRPr="00121CF4">
        <w:rPr>
          <w:sz w:val="28"/>
          <w:szCs w:val="28"/>
          <w:lang w:val="ru-RU"/>
        </w:rPr>
        <w:t>, обработка которых осуществляется без использования средств автоматизации,</w:t>
      </w:r>
      <w:r w:rsidRPr="00121CF4">
        <w:rPr>
          <w:sz w:val="28"/>
          <w:szCs w:val="28"/>
          <w:lang w:val="ru-RU"/>
        </w:rPr>
        <w:t xml:space="preserve"> и исключающих несанкционированный к ним доступ, и обеспечен</w:t>
      </w:r>
      <w:r w:rsidRPr="00121CF4">
        <w:rPr>
          <w:sz w:val="28"/>
          <w:szCs w:val="28"/>
          <w:lang w:val="ru-RU" w:eastAsia="ru-RU"/>
        </w:rPr>
        <w:t xml:space="preserve"> </w:t>
      </w:r>
      <w:r w:rsidRPr="00121CF4">
        <w:rPr>
          <w:sz w:val="28"/>
          <w:szCs w:val="28"/>
          <w:lang w:val="ru-RU"/>
        </w:rPr>
        <w:t>контроль за их соблюдением.</w:t>
      </w:r>
    </w:p>
    <w:p w14:paraId="144E013A" w14:textId="77777777" w:rsidR="00275B44" w:rsidRPr="00121CF4" w:rsidRDefault="00275B44" w:rsidP="00000BB2">
      <w:pPr>
        <w:pStyle w:val="a8"/>
        <w:tabs>
          <w:tab w:val="left" w:pos="1134"/>
        </w:tabs>
        <w:spacing w:line="240" w:lineRule="auto"/>
        <w:ind w:left="709" w:firstLine="0"/>
        <w:rPr>
          <w:sz w:val="28"/>
          <w:szCs w:val="28"/>
          <w:lang w:val="ru-RU" w:eastAsia="ru-RU"/>
        </w:rPr>
      </w:pPr>
    </w:p>
    <w:p w14:paraId="6DF6E1DA" w14:textId="573050C2" w:rsidR="004502FC" w:rsidRPr="00121CF4" w:rsidRDefault="00906299" w:rsidP="00AE3CFB">
      <w:pPr>
        <w:pStyle w:val="20"/>
        <w:numPr>
          <w:ilvl w:val="0"/>
          <w:numId w:val="2"/>
        </w:numPr>
        <w:spacing w:before="0" w:after="0"/>
        <w:ind w:left="0" w:firstLine="0"/>
        <w:rPr>
          <w:rFonts w:cs="Times New Roman"/>
          <w:sz w:val="28"/>
          <w:szCs w:val="28"/>
          <w:lang w:val="ru-RU"/>
        </w:rPr>
      </w:pPr>
      <w:bookmarkStart w:id="8" w:name="_Toc2095687"/>
      <w:r w:rsidRPr="00121CF4">
        <w:rPr>
          <w:rFonts w:cs="Times New Roman"/>
          <w:sz w:val="28"/>
          <w:szCs w:val="28"/>
          <w:lang w:val="ru-RU"/>
        </w:rPr>
        <w:t xml:space="preserve">Актуализация, исправление, удаление и уничтожение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Pr="00121CF4">
        <w:rPr>
          <w:rFonts w:cs="Times New Roman"/>
          <w:sz w:val="28"/>
          <w:szCs w:val="28"/>
          <w:lang w:val="ru-RU"/>
        </w:rPr>
        <w:t>,</w:t>
      </w:r>
      <w:r w:rsidR="001950B4" w:rsidRPr="00121CF4">
        <w:rPr>
          <w:rFonts w:cs="Times New Roman"/>
          <w:sz w:val="28"/>
          <w:szCs w:val="28"/>
          <w:lang w:val="ru-RU"/>
        </w:rPr>
        <w:br/>
      </w:r>
      <w:r w:rsidRPr="00121CF4">
        <w:rPr>
          <w:rFonts w:cs="Times New Roman"/>
          <w:sz w:val="28"/>
          <w:szCs w:val="28"/>
          <w:lang w:val="ru-RU"/>
        </w:rPr>
        <w:t xml:space="preserve">ответы на запросы субъектов на доступ к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bookmarkEnd w:id="8"/>
    </w:p>
    <w:p w14:paraId="1CC2EA5F" w14:textId="5265C032" w:rsidR="00275B44" w:rsidRPr="00121CF4" w:rsidRDefault="00275B44" w:rsidP="00000BB2">
      <w:pPr>
        <w:spacing w:line="240" w:lineRule="auto"/>
        <w:rPr>
          <w:sz w:val="28"/>
          <w:szCs w:val="28"/>
          <w:lang w:val="ru-RU"/>
        </w:rPr>
      </w:pPr>
    </w:p>
    <w:p w14:paraId="5027FA79" w14:textId="641BF58B" w:rsidR="00837262" w:rsidRPr="00121CF4" w:rsidRDefault="00837262" w:rsidP="00000BB2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Актуализация, исправление, удаление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5316B2" w:rsidRPr="00121CF4">
        <w:rPr>
          <w:rFonts w:cs="Times New Roman"/>
          <w:sz w:val="28"/>
          <w:szCs w:val="28"/>
          <w:lang w:val="ru-RU"/>
        </w:rPr>
        <w:t>.</w:t>
      </w:r>
    </w:p>
    <w:p w14:paraId="1F1F054A" w14:textId="222D4AD0" w:rsidR="00B90A42" w:rsidRPr="00121CF4" w:rsidRDefault="00B90A42" w:rsidP="00000BB2">
      <w:pPr>
        <w:spacing w:line="240" w:lineRule="auto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>При обработке ПДн должны быть обеспечены точность ПДн, их достаточность и актуальность по отношению к целям обработки ПДн.</w:t>
      </w:r>
    </w:p>
    <w:p w14:paraId="2C6A92CC" w14:textId="7AFB2955" w:rsidR="002C6084" w:rsidRPr="00121CF4" w:rsidRDefault="002C6084" w:rsidP="00000BB2">
      <w:pPr>
        <w:spacing w:line="240" w:lineRule="auto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В случае выявления неправомерной обработки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, осуществляемой Оператором или лицом, действующим по поручению Оператора, Оператор обязан прекратить неправомерную обработку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или обеспечить прекращение неправомерной обработки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лицом, действующим по поручению Оператора. </w:t>
      </w:r>
      <w:r w:rsidR="0052651C" w:rsidRPr="00121CF4">
        <w:rPr>
          <w:spacing w:val="-2"/>
          <w:sz w:val="28"/>
          <w:szCs w:val="28"/>
          <w:lang w:val="ru-RU"/>
        </w:rPr>
        <w:t xml:space="preserve">На период проверки Оператор обязан осуществить блокирование неправомерно обрабатываемых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="0052651C" w:rsidRPr="00121CF4">
        <w:rPr>
          <w:spacing w:val="-2"/>
          <w:sz w:val="28"/>
          <w:szCs w:val="28"/>
          <w:lang w:val="ru-RU"/>
        </w:rPr>
        <w:t xml:space="preserve"> или обеспечить их блокирование (если обработка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="0052651C" w:rsidRPr="00121CF4">
        <w:rPr>
          <w:spacing w:val="-2"/>
          <w:sz w:val="28"/>
          <w:szCs w:val="28"/>
          <w:lang w:val="ru-RU"/>
        </w:rPr>
        <w:t xml:space="preserve"> осуществляется другим лицом, действующим по поручению Оператора). </w:t>
      </w:r>
      <w:r w:rsidRPr="00121CF4">
        <w:rPr>
          <w:spacing w:val="-2"/>
          <w:sz w:val="28"/>
          <w:szCs w:val="28"/>
          <w:lang w:val="ru-RU"/>
        </w:rPr>
        <w:t xml:space="preserve">В случае, если обеспечить правомерность обработки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невозможно, Оператор обязан уничтожить такие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или обеспечить их уничтожение.</w:t>
      </w:r>
    </w:p>
    <w:p w14:paraId="0F8E6C83" w14:textId="487B71E1" w:rsidR="002C6084" w:rsidRPr="00121CF4" w:rsidRDefault="002C6084" w:rsidP="00000BB2">
      <w:pPr>
        <w:spacing w:line="240" w:lineRule="auto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В случае выявления неточных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Оператор обязан осуществить блокирование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, относящихся к этому субъекту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, или обеспечить их блокирование (если обработка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осуществляется другим лицом, действующим по поручению Оператора) на период проверки, если блокирование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не нарушает права и законные интересы субъекта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или третьих лиц.</w:t>
      </w:r>
    </w:p>
    <w:p w14:paraId="3E9BD8F1" w14:textId="2DF0E51A" w:rsidR="002C6084" w:rsidRPr="00121CF4" w:rsidRDefault="002C6084" w:rsidP="00000BB2">
      <w:pPr>
        <w:spacing w:line="240" w:lineRule="auto"/>
        <w:rPr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В случае подтверждения факта неточности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Оператор обязан уточнить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либо обеспечить их уточнение (если обработка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 xml:space="preserve"> осуществляется другим лицом, действующим по поручению Оператора) </w:t>
      </w:r>
      <w:r w:rsidR="00EA483B" w:rsidRPr="00121CF4">
        <w:rPr>
          <w:spacing w:val="-2"/>
          <w:sz w:val="28"/>
          <w:szCs w:val="28"/>
          <w:lang w:val="ru-RU"/>
        </w:rPr>
        <w:t>в течение семи рабочих дней со дня представления таких</w:t>
      </w:r>
      <w:r w:rsidR="00EA483B" w:rsidRPr="00121CF4">
        <w:rPr>
          <w:rFonts w:eastAsia="Times New Roman"/>
          <w:sz w:val="28"/>
          <w:szCs w:val="28"/>
          <w:lang w:val="ru-RU" w:eastAsia="ru-RU"/>
        </w:rPr>
        <w:t xml:space="preserve"> сведений и </w:t>
      </w:r>
      <w:r w:rsidRPr="00121CF4">
        <w:rPr>
          <w:spacing w:val="-2"/>
          <w:sz w:val="28"/>
          <w:szCs w:val="28"/>
          <w:lang w:val="ru-RU"/>
        </w:rPr>
        <w:t xml:space="preserve">снять блокирование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Pr="00121CF4">
        <w:rPr>
          <w:spacing w:val="-2"/>
          <w:sz w:val="28"/>
          <w:szCs w:val="28"/>
          <w:lang w:val="ru-RU"/>
        </w:rPr>
        <w:t>.</w:t>
      </w:r>
    </w:p>
    <w:p w14:paraId="21F3E6CF" w14:textId="6CAE78F5" w:rsidR="00837262" w:rsidRPr="00121CF4" w:rsidRDefault="00837262" w:rsidP="00000BB2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Уничтожение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5316B2" w:rsidRPr="00121CF4">
        <w:rPr>
          <w:rFonts w:cs="Times New Roman"/>
          <w:sz w:val="28"/>
          <w:szCs w:val="28"/>
          <w:lang w:val="ru-RU"/>
        </w:rPr>
        <w:t>.</w:t>
      </w:r>
    </w:p>
    <w:p w14:paraId="49358D4A" w14:textId="77777777" w:rsidR="00065481" w:rsidRPr="00121CF4" w:rsidRDefault="00C56EA8" w:rsidP="00000BB2">
      <w:pPr>
        <w:spacing w:line="240" w:lineRule="auto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 xml:space="preserve">Обрабатываемые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="00065481" w:rsidRPr="00121CF4">
        <w:rPr>
          <w:spacing w:val="-2"/>
          <w:sz w:val="28"/>
          <w:szCs w:val="28"/>
          <w:lang w:val="ru-RU"/>
        </w:rPr>
        <w:t xml:space="preserve"> подлежат уничтожению:</w:t>
      </w:r>
    </w:p>
    <w:p w14:paraId="2644F5DA" w14:textId="542A27D4" w:rsidR="00065481" w:rsidRPr="00121CF4" w:rsidRDefault="00065481" w:rsidP="00000BB2">
      <w:pPr>
        <w:spacing w:line="240" w:lineRule="auto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>-</w:t>
      </w:r>
      <w:r w:rsidRPr="00121CF4">
        <w:rPr>
          <w:spacing w:val="-2"/>
          <w:sz w:val="28"/>
          <w:szCs w:val="28"/>
          <w:lang w:val="ru-RU"/>
        </w:rPr>
        <w:tab/>
      </w:r>
      <w:r w:rsidR="00C56EA8" w:rsidRPr="00121CF4">
        <w:rPr>
          <w:spacing w:val="-2"/>
          <w:sz w:val="28"/>
          <w:szCs w:val="28"/>
          <w:lang w:val="ru-RU"/>
        </w:rPr>
        <w:t>по достижении целей обработки</w:t>
      </w:r>
      <w:r w:rsidRPr="00121CF4">
        <w:rPr>
          <w:spacing w:val="-2"/>
          <w:sz w:val="28"/>
          <w:szCs w:val="28"/>
          <w:lang w:val="ru-RU"/>
        </w:rPr>
        <w:t xml:space="preserve"> ПДн;</w:t>
      </w:r>
    </w:p>
    <w:p w14:paraId="469AA81A" w14:textId="77777777" w:rsidR="00065481" w:rsidRPr="00121CF4" w:rsidRDefault="00065481" w:rsidP="00000BB2">
      <w:pPr>
        <w:spacing w:line="240" w:lineRule="auto"/>
        <w:rPr>
          <w:spacing w:val="-2"/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t>-</w:t>
      </w:r>
      <w:r w:rsidRPr="00121CF4">
        <w:rPr>
          <w:spacing w:val="-2"/>
          <w:sz w:val="28"/>
          <w:szCs w:val="28"/>
          <w:lang w:val="ru-RU"/>
        </w:rPr>
        <w:tab/>
      </w:r>
      <w:r w:rsidR="00C56EA8" w:rsidRPr="00121CF4">
        <w:rPr>
          <w:spacing w:val="-2"/>
          <w:sz w:val="28"/>
          <w:szCs w:val="28"/>
          <w:lang w:val="ru-RU"/>
        </w:rPr>
        <w:t>в случае утраты необходимости в достижении целей</w:t>
      </w:r>
      <w:r w:rsidRPr="00121CF4">
        <w:rPr>
          <w:spacing w:val="-2"/>
          <w:sz w:val="28"/>
          <w:szCs w:val="28"/>
          <w:lang w:val="ru-RU"/>
        </w:rPr>
        <w:t xml:space="preserve"> обработки ПДн;</w:t>
      </w:r>
    </w:p>
    <w:p w14:paraId="6C70B2F4" w14:textId="77777777" w:rsidR="00065481" w:rsidRPr="00121CF4" w:rsidRDefault="00065481" w:rsidP="00000BB2">
      <w:pPr>
        <w:spacing w:line="240" w:lineRule="auto"/>
        <w:rPr>
          <w:sz w:val="28"/>
          <w:szCs w:val="28"/>
          <w:lang w:val="ru-RU"/>
        </w:rPr>
      </w:pPr>
      <w:r w:rsidRPr="00121CF4">
        <w:rPr>
          <w:spacing w:val="-2"/>
          <w:sz w:val="28"/>
          <w:szCs w:val="28"/>
          <w:lang w:val="ru-RU"/>
        </w:rPr>
        <w:lastRenderedPageBreak/>
        <w:t>-</w:t>
      </w:r>
      <w:r w:rsidRPr="00121CF4">
        <w:rPr>
          <w:spacing w:val="-2"/>
          <w:sz w:val="28"/>
          <w:szCs w:val="28"/>
          <w:lang w:val="ru-RU"/>
        </w:rPr>
        <w:tab/>
      </w:r>
      <w:r w:rsidR="00C56EA8" w:rsidRPr="00121CF4">
        <w:rPr>
          <w:sz w:val="28"/>
          <w:szCs w:val="28"/>
          <w:lang w:val="ru-RU"/>
        </w:rPr>
        <w:t xml:space="preserve">в случае отзыва согласия субъекта </w:t>
      </w:r>
      <w:r w:rsidR="001950B4" w:rsidRPr="00121CF4">
        <w:rPr>
          <w:sz w:val="28"/>
          <w:szCs w:val="28"/>
          <w:lang w:val="ru-RU"/>
        </w:rPr>
        <w:t>ПДн</w:t>
      </w:r>
      <w:r w:rsidR="00C56EA8" w:rsidRPr="00121CF4">
        <w:rPr>
          <w:sz w:val="28"/>
          <w:szCs w:val="28"/>
          <w:lang w:val="ru-RU"/>
        </w:rPr>
        <w:t xml:space="preserve"> на обработку его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>;</w:t>
      </w:r>
    </w:p>
    <w:p w14:paraId="19209B6E" w14:textId="13F9C458" w:rsidR="00C56EA8" w:rsidRPr="00121CF4" w:rsidRDefault="00065481" w:rsidP="00000BB2">
      <w:pPr>
        <w:spacing w:line="240" w:lineRule="auto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>-</w:t>
      </w:r>
      <w:r w:rsidRPr="00121CF4">
        <w:rPr>
          <w:sz w:val="28"/>
          <w:szCs w:val="28"/>
          <w:lang w:val="ru-RU"/>
        </w:rPr>
        <w:tab/>
      </w:r>
      <w:r w:rsidR="00C56EA8" w:rsidRPr="00121CF4">
        <w:rPr>
          <w:sz w:val="28"/>
          <w:szCs w:val="28"/>
          <w:lang w:val="ru-RU"/>
        </w:rPr>
        <w:t xml:space="preserve">в случае выявления неправомерной обработки </w:t>
      </w:r>
      <w:r w:rsidR="001950B4" w:rsidRPr="00121CF4">
        <w:rPr>
          <w:sz w:val="28"/>
          <w:szCs w:val="28"/>
          <w:lang w:val="ru-RU"/>
        </w:rPr>
        <w:t>ПДн</w:t>
      </w:r>
      <w:r w:rsidR="00C56EA8" w:rsidRPr="00121CF4">
        <w:rPr>
          <w:sz w:val="28"/>
          <w:szCs w:val="28"/>
          <w:lang w:val="ru-RU"/>
        </w:rPr>
        <w:t>, если иное не предусмотрено договором, стороной которого</w:t>
      </w:r>
      <w:r w:rsidR="009A40C3" w:rsidRPr="00121CF4">
        <w:rPr>
          <w:sz w:val="28"/>
          <w:szCs w:val="28"/>
          <w:lang w:val="ru-RU"/>
        </w:rPr>
        <w:t xml:space="preserve">, выгодоприобретателем </w:t>
      </w:r>
      <w:r w:rsidRPr="00121CF4">
        <w:rPr>
          <w:sz w:val="28"/>
          <w:szCs w:val="28"/>
          <w:lang w:val="ru-RU"/>
        </w:rPr>
        <w:t>(</w:t>
      </w:r>
      <w:r w:rsidR="009A40C3" w:rsidRPr="00121CF4">
        <w:rPr>
          <w:sz w:val="28"/>
          <w:szCs w:val="28"/>
          <w:lang w:val="ru-RU"/>
        </w:rPr>
        <w:t>поручителем</w:t>
      </w:r>
      <w:r w:rsidRPr="00121CF4">
        <w:rPr>
          <w:sz w:val="28"/>
          <w:szCs w:val="28"/>
          <w:lang w:val="ru-RU"/>
        </w:rPr>
        <w:t>)</w:t>
      </w:r>
      <w:r w:rsidR="009A40C3" w:rsidRPr="00121CF4">
        <w:rPr>
          <w:sz w:val="28"/>
          <w:szCs w:val="28"/>
          <w:lang w:val="ru-RU"/>
        </w:rPr>
        <w:t xml:space="preserve"> по которому </w:t>
      </w:r>
      <w:r w:rsidR="00C56EA8" w:rsidRPr="00121CF4">
        <w:rPr>
          <w:sz w:val="28"/>
          <w:szCs w:val="28"/>
          <w:lang w:val="ru-RU"/>
        </w:rPr>
        <w:t xml:space="preserve">является субъект </w:t>
      </w:r>
      <w:r w:rsidR="001950B4" w:rsidRPr="00121CF4">
        <w:rPr>
          <w:sz w:val="28"/>
          <w:szCs w:val="28"/>
          <w:lang w:val="ru-RU"/>
        </w:rPr>
        <w:t>ПДн</w:t>
      </w:r>
      <w:r w:rsidR="00C56EA8" w:rsidRPr="00121CF4">
        <w:rPr>
          <w:sz w:val="28"/>
          <w:szCs w:val="28"/>
          <w:lang w:val="ru-RU"/>
        </w:rPr>
        <w:t xml:space="preserve">, или иным соглашением между Оператором и субъектом </w:t>
      </w:r>
      <w:r w:rsidR="00276A2A" w:rsidRPr="00121CF4">
        <w:rPr>
          <w:sz w:val="28"/>
          <w:szCs w:val="28"/>
          <w:lang w:val="ru-RU"/>
        </w:rPr>
        <w:t>ПДн</w:t>
      </w:r>
      <w:r w:rsidR="00C56EA8" w:rsidRPr="00121CF4">
        <w:rPr>
          <w:sz w:val="28"/>
          <w:szCs w:val="28"/>
          <w:lang w:val="ru-RU"/>
        </w:rPr>
        <w:t>.</w:t>
      </w:r>
    </w:p>
    <w:p w14:paraId="4B009593" w14:textId="7F18C99A" w:rsidR="00837262" w:rsidRPr="00121CF4" w:rsidRDefault="00837262" w:rsidP="00000BB2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 xml:space="preserve">Порядок рассмотрения запросов субъектов </w:t>
      </w:r>
      <w:r w:rsidR="001950B4" w:rsidRPr="00121CF4">
        <w:rPr>
          <w:rFonts w:cs="Times New Roman"/>
          <w:sz w:val="28"/>
          <w:szCs w:val="28"/>
          <w:lang w:val="ru-RU"/>
        </w:rPr>
        <w:t>ПДн</w:t>
      </w:r>
      <w:r w:rsidR="00C72DB2" w:rsidRPr="00121CF4">
        <w:rPr>
          <w:rFonts w:cs="Times New Roman"/>
          <w:sz w:val="28"/>
          <w:szCs w:val="28"/>
          <w:lang w:val="ru-RU"/>
        </w:rPr>
        <w:t>.</w:t>
      </w:r>
    </w:p>
    <w:p w14:paraId="5AEB35D5" w14:textId="00ED3988" w:rsidR="00BA1F6E" w:rsidRPr="00121CF4" w:rsidRDefault="00BA1F6E" w:rsidP="00000BB2">
      <w:pPr>
        <w:widowControl w:val="0"/>
        <w:spacing w:line="240" w:lineRule="auto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Оператор обязуется сообщать в порядке, предусмотренном ФЗ </w:t>
      </w:r>
      <w:r w:rsidR="00DE3DF8" w:rsidRPr="00121CF4">
        <w:rPr>
          <w:sz w:val="28"/>
          <w:szCs w:val="28"/>
          <w:lang w:val="ru-RU"/>
        </w:rPr>
        <w:br/>
      </w:r>
      <w:r w:rsidRPr="00121CF4">
        <w:rPr>
          <w:sz w:val="28"/>
          <w:szCs w:val="28"/>
          <w:lang w:val="ru-RU"/>
        </w:rPr>
        <w:t xml:space="preserve">«О персональных данных», субъекту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или его представителю информацию о наличии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, относящихся к соответствующему субъекту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, а также предоставить возможность ознакомления с этими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при обращении субъекта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или его представителя, либо при получении запроса субъекта </w:t>
      </w:r>
      <w:r w:rsidR="001950B4" w:rsidRPr="00121CF4">
        <w:rPr>
          <w:sz w:val="28"/>
          <w:szCs w:val="28"/>
          <w:lang w:val="ru-RU"/>
        </w:rPr>
        <w:t>ПДн</w:t>
      </w:r>
      <w:r w:rsidRPr="00121CF4">
        <w:rPr>
          <w:sz w:val="28"/>
          <w:szCs w:val="28"/>
          <w:lang w:val="ru-RU"/>
        </w:rPr>
        <w:t xml:space="preserve"> или его представителя.</w:t>
      </w:r>
    </w:p>
    <w:p w14:paraId="375DCECA" w14:textId="0471D31A" w:rsidR="009E6C3D" w:rsidRPr="00121CF4" w:rsidRDefault="00E41C06" w:rsidP="00985960">
      <w:pPr>
        <w:widowControl w:val="0"/>
        <w:spacing w:line="240" w:lineRule="auto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 xml:space="preserve">Утвержденные </w:t>
      </w:r>
      <w:r w:rsidR="00301F5B" w:rsidRPr="00121CF4">
        <w:rPr>
          <w:sz w:val="28"/>
          <w:szCs w:val="28"/>
          <w:lang w:val="ru-RU"/>
        </w:rPr>
        <w:t>ГКУ НСО «УКСис»</w:t>
      </w:r>
      <w:r w:rsidR="009E6C3D" w:rsidRPr="00121CF4">
        <w:rPr>
          <w:spacing w:val="-2"/>
          <w:sz w:val="28"/>
          <w:szCs w:val="28"/>
          <w:lang w:val="ru-RU"/>
        </w:rPr>
        <w:t xml:space="preserve"> </w:t>
      </w:r>
      <w:r w:rsidR="00131B83" w:rsidRPr="00121CF4">
        <w:rPr>
          <w:spacing w:val="-2"/>
          <w:sz w:val="28"/>
          <w:szCs w:val="28"/>
          <w:lang w:val="ru-RU"/>
        </w:rPr>
        <w:t>п</w:t>
      </w:r>
      <w:r w:rsidR="004D4519" w:rsidRPr="00121CF4">
        <w:rPr>
          <w:spacing w:val="-2"/>
          <w:sz w:val="28"/>
          <w:szCs w:val="28"/>
          <w:lang w:val="ru-RU"/>
        </w:rPr>
        <w:t xml:space="preserve">равила рассмотрения запросов субъектов </w:t>
      </w:r>
      <w:r w:rsidR="001950B4" w:rsidRPr="00121CF4">
        <w:rPr>
          <w:spacing w:val="-2"/>
          <w:sz w:val="28"/>
          <w:szCs w:val="28"/>
          <w:lang w:val="ru-RU"/>
        </w:rPr>
        <w:t>ПДн</w:t>
      </w:r>
      <w:r w:rsidR="004D4519" w:rsidRPr="00121CF4">
        <w:rPr>
          <w:spacing w:val="-2"/>
          <w:sz w:val="28"/>
          <w:szCs w:val="28"/>
          <w:lang w:val="ru-RU"/>
        </w:rPr>
        <w:t xml:space="preserve"> или их представителей</w:t>
      </w:r>
      <w:r w:rsidR="00D000B3" w:rsidRPr="00121CF4">
        <w:rPr>
          <w:spacing w:val="-2"/>
          <w:sz w:val="28"/>
          <w:szCs w:val="28"/>
          <w:lang w:val="ru-RU"/>
        </w:rPr>
        <w:t xml:space="preserve"> </w:t>
      </w:r>
      <w:r w:rsidR="00D000B3" w:rsidRPr="00121CF4">
        <w:rPr>
          <w:sz w:val="28"/>
          <w:szCs w:val="28"/>
          <w:lang w:val="ru-RU"/>
        </w:rPr>
        <w:t xml:space="preserve">по поводу неточности </w:t>
      </w:r>
      <w:r w:rsidR="001950B4" w:rsidRPr="00121CF4">
        <w:rPr>
          <w:sz w:val="28"/>
          <w:szCs w:val="28"/>
          <w:lang w:val="ru-RU"/>
        </w:rPr>
        <w:t>ПДн</w:t>
      </w:r>
      <w:r w:rsidR="00D000B3" w:rsidRPr="00121CF4">
        <w:rPr>
          <w:sz w:val="28"/>
          <w:szCs w:val="28"/>
          <w:lang w:val="ru-RU"/>
        </w:rPr>
        <w:t xml:space="preserve">, неправомерности их обработки, отзыва согласия и доступа субъекта </w:t>
      </w:r>
      <w:r w:rsidR="001950B4" w:rsidRPr="00121CF4">
        <w:rPr>
          <w:sz w:val="28"/>
          <w:szCs w:val="28"/>
          <w:lang w:val="ru-RU"/>
        </w:rPr>
        <w:t>ПДн</w:t>
      </w:r>
      <w:r w:rsidR="00D000B3" w:rsidRPr="00121CF4">
        <w:rPr>
          <w:sz w:val="28"/>
          <w:szCs w:val="28"/>
          <w:lang w:val="ru-RU"/>
        </w:rPr>
        <w:t xml:space="preserve"> к своим данным</w:t>
      </w:r>
      <w:r w:rsidR="009E6C3D" w:rsidRPr="00121CF4">
        <w:rPr>
          <w:sz w:val="28"/>
          <w:szCs w:val="28"/>
          <w:lang w:val="ru-RU"/>
        </w:rPr>
        <w:t>, а также соответствующие формы запросов/обращений предоставляются по запросу</w:t>
      </w:r>
      <w:r w:rsidR="004D4519" w:rsidRPr="00121CF4">
        <w:rPr>
          <w:sz w:val="28"/>
          <w:szCs w:val="28"/>
          <w:lang w:val="ru-RU"/>
        </w:rPr>
        <w:t xml:space="preserve"> не позднее </w:t>
      </w:r>
      <w:r w:rsidR="006700FD" w:rsidRPr="00121CF4">
        <w:rPr>
          <w:sz w:val="28"/>
          <w:szCs w:val="28"/>
          <w:lang w:val="ru-RU"/>
        </w:rPr>
        <w:t>семи рабочих</w:t>
      </w:r>
      <w:r w:rsidR="004D4519" w:rsidRPr="00121CF4">
        <w:rPr>
          <w:sz w:val="28"/>
          <w:szCs w:val="28"/>
          <w:lang w:val="ru-RU"/>
        </w:rPr>
        <w:t xml:space="preserve"> дней со дня получения запроса</w:t>
      </w:r>
      <w:r w:rsidR="009E6C3D" w:rsidRPr="00121CF4">
        <w:rPr>
          <w:sz w:val="28"/>
          <w:szCs w:val="28"/>
          <w:lang w:val="ru-RU"/>
        </w:rPr>
        <w:t>.</w:t>
      </w:r>
    </w:p>
    <w:p w14:paraId="1B3AD437" w14:textId="77777777" w:rsidR="00827E22" w:rsidRPr="00121CF4" w:rsidRDefault="00827E22" w:rsidP="004502FC">
      <w:pPr>
        <w:spacing w:line="259" w:lineRule="auto"/>
        <w:rPr>
          <w:spacing w:val="-2"/>
          <w:sz w:val="28"/>
          <w:szCs w:val="28"/>
          <w:lang w:val="ru-RU"/>
        </w:rPr>
      </w:pPr>
    </w:p>
    <w:p w14:paraId="79A840D6" w14:textId="08D8C649" w:rsidR="004502FC" w:rsidRPr="00121CF4" w:rsidRDefault="00C73899" w:rsidP="00AE3CFB">
      <w:pPr>
        <w:pStyle w:val="20"/>
        <w:numPr>
          <w:ilvl w:val="0"/>
          <w:numId w:val="2"/>
        </w:numPr>
        <w:spacing w:before="0" w:after="0" w:line="259" w:lineRule="auto"/>
        <w:ind w:left="0" w:firstLine="0"/>
        <w:rPr>
          <w:rFonts w:cs="Times New Roman"/>
          <w:sz w:val="28"/>
          <w:szCs w:val="28"/>
          <w:lang w:val="ru-RU" w:eastAsia="ru-RU"/>
        </w:rPr>
      </w:pPr>
      <w:bookmarkStart w:id="9" w:name="_Toc2095688"/>
      <w:r w:rsidRPr="00121CF4">
        <w:rPr>
          <w:rFonts w:cs="Times New Roman"/>
          <w:sz w:val="28"/>
          <w:szCs w:val="28"/>
          <w:lang w:val="ru-RU"/>
        </w:rPr>
        <w:t>Заключительные</w:t>
      </w:r>
      <w:r w:rsidRPr="00121CF4">
        <w:rPr>
          <w:rFonts w:cs="Times New Roman"/>
          <w:sz w:val="28"/>
          <w:szCs w:val="28"/>
          <w:lang w:val="ru-RU" w:eastAsia="ru-RU"/>
        </w:rPr>
        <w:t xml:space="preserve"> положения</w:t>
      </w:r>
      <w:bookmarkEnd w:id="9"/>
    </w:p>
    <w:p w14:paraId="7F3B88DA" w14:textId="77777777" w:rsidR="00275B44" w:rsidRPr="00121CF4" w:rsidRDefault="00275B44" w:rsidP="00275B44">
      <w:pPr>
        <w:rPr>
          <w:sz w:val="28"/>
          <w:szCs w:val="28"/>
          <w:lang w:val="ru-RU" w:eastAsia="ru-RU"/>
        </w:rPr>
      </w:pPr>
    </w:p>
    <w:p w14:paraId="367B0492" w14:textId="77777777" w:rsidR="00AE3CFB" w:rsidRPr="00121CF4" w:rsidRDefault="00C73899" w:rsidP="00985960">
      <w:pPr>
        <w:pStyle w:val="a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>Оператор оставляет за собой право в любой момент изменить положения настоящей Политики</w:t>
      </w:r>
      <w:r w:rsidR="003B3F49" w:rsidRPr="00121CF4">
        <w:rPr>
          <w:rFonts w:cs="Times New Roman"/>
          <w:sz w:val="28"/>
          <w:szCs w:val="28"/>
          <w:lang w:val="ru-RU"/>
        </w:rPr>
        <w:t xml:space="preserve"> и обязуется </w:t>
      </w:r>
      <w:r w:rsidR="009E49CC" w:rsidRPr="00121CF4">
        <w:rPr>
          <w:rFonts w:cs="Times New Roman"/>
          <w:sz w:val="28"/>
          <w:szCs w:val="28"/>
          <w:lang w:val="ru-RU"/>
        </w:rPr>
        <w:t xml:space="preserve">опубликовать обновленную Политику и </w:t>
      </w:r>
      <w:r w:rsidR="005457B8" w:rsidRPr="00121CF4">
        <w:rPr>
          <w:rFonts w:cs="Times New Roman"/>
          <w:sz w:val="28"/>
          <w:szCs w:val="28"/>
          <w:lang w:val="ru-RU"/>
        </w:rPr>
        <w:t xml:space="preserve">предоставить к ней </w:t>
      </w:r>
      <w:r w:rsidR="009E49CC" w:rsidRPr="00121CF4">
        <w:rPr>
          <w:rFonts w:cs="Times New Roman"/>
          <w:sz w:val="28"/>
          <w:szCs w:val="28"/>
          <w:lang w:val="ru-RU"/>
        </w:rPr>
        <w:t xml:space="preserve">доступ для ознакомления </w:t>
      </w:r>
      <w:r w:rsidR="005457B8" w:rsidRPr="00121CF4">
        <w:rPr>
          <w:rFonts w:cs="Times New Roman"/>
          <w:sz w:val="28"/>
          <w:szCs w:val="28"/>
          <w:lang w:val="ru-RU"/>
        </w:rPr>
        <w:t xml:space="preserve">путем размещения в информационно-телекоммуникационной </w:t>
      </w:r>
      <w:r w:rsidR="009E49CC" w:rsidRPr="00121CF4">
        <w:rPr>
          <w:rFonts w:cs="Times New Roman"/>
          <w:sz w:val="28"/>
          <w:szCs w:val="28"/>
          <w:lang w:val="ru-RU"/>
        </w:rPr>
        <w:t>сети Интернет на</w:t>
      </w:r>
      <w:r w:rsidR="00AE3CFB" w:rsidRPr="00121CF4">
        <w:rPr>
          <w:rFonts w:cs="Times New Roman"/>
          <w:sz w:val="28"/>
          <w:szCs w:val="28"/>
          <w:lang w:val="ru-RU"/>
        </w:rPr>
        <w:t xml:space="preserve"> следующих сайтах:</w:t>
      </w:r>
    </w:p>
    <w:p w14:paraId="6E54ED08" w14:textId="5A37CF0B" w:rsidR="00AE3CFB" w:rsidRPr="00121CF4" w:rsidRDefault="00301F5B" w:rsidP="002E601F">
      <w:pPr>
        <w:pStyle w:val="a"/>
        <w:numPr>
          <w:ilvl w:val="0"/>
          <w:numId w:val="22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121CF4">
        <w:rPr>
          <w:rFonts w:cs="Times New Roman"/>
          <w:sz w:val="28"/>
          <w:szCs w:val="28"/>
          <w:lang w:val="ru-RU"/>
        </w:rPr>
        <w:t>ГКУ НСО «УКСис»</w:t>
      </w:r>
      <w:r w:rsidR="00AE3CFB" w:rsidRPr="00121CF4">
        <w:rPr>
          <w:rFonts w:cs="Times New Roman"/>
          <w:sz w:val="28"/>
          <w:szCs w:val="28"/>
          <w:lang w:val="ru-RU"/>
        </w:rPr>
        <w:t>;</w:t>
      </w:r>
    </w:p>
    <w:p w14:paraId="77F56730" w14:textId="597B0D24" w:rsidR="000117C3" w:rsidRDefault="00EA2062" w:rsidP="002E601F">
      <w:pPr>
        <w:pStyle w:val="a8"/>
        <w:numPr>
          <w:ilvl w:val="0"/>
          <w:numId w:val="22"/>
        </w:numPr>
        <w:spacing w:line="240" w:lineRule="auto"/>
        <w:ind w:left="0" w:firstLine="709"/>
        <w:rPr>
          <w:sz w:val="28"/>
          <w:szCs w:val="28"/>
          <w:lang w:val="ru-RU"/>
        </w:rPr>
      </w:pPr>
      <w:r w:rsidRPr="00121CF4">
        <w:rPr>
          <w:sz w:val="28"/>
          <w:szCs w:val="28"/>
          <w:lang w:val="ru-RU"/>
        </w:rPr>
        <w:t>ГИСЗ НСО.</w:t>
      </w:r>
    </w:p>
    <w:p w14:paraId="5030AEF5" w14:textId="77777777" w:rsidR="00D60074" w:rsidRPr="00D60074" w:rsidRDefault="00D60074" w:rsidP="00D60074">
      <w:pPr>
        <w:spacing w:line="240" w:lineRule="auto"/>
        <w:jc w:val="right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br w:type="column"/>
      </w:r>
      <w:r w:rsidRPr="00D60074">
        <w:rPr>
          <w:rFonts w:eastAsia="Times New Roman"/>
          <w:sz w:val="28"/>
          <w:szCs w:val="28"/>
          <w:lang w:val="ru-RU" w:eastAsia="ru-RU"/>
        </w:rPr>
        <w:lastRenderedPageBreak/>
        <w:t>Приложение</w:t>
      </w:r>
    </w:p>
    <w:p w14:paraId="76B4C005" w14:textId="77777777" w:rsidR="00D60074" w:rsidRPr="00D60074" w:rsidRDefault="00D60074" w:rsidP="00D60074">
      <w:pPr>
        <w:spacing w:line="240" w:lineRule="auto"/>
        <w:ind w:firstLine="0"/>
        <w:jc w:val="right"/>
        <w:rPr>
          <w:rFonts w:eastAsia="Times New Roman"/>
          <w:sz w:val="28"/>
          <w:szCs w:val="28"/>
          <w:lang w:val="ru-RU" w:eastAsia="ru-RU"/>
        </w:rPr>
      </w:pPr>
      <w:r w:rsidRPr="00D60074">
        <w:rPr>
          <w:rFonts w:eastAsia="Times New Roman"/>
          <w:sz w:val="28"/>
          <w:szCs w:val="28"/>
          <w:lang w:val="ru-RU" w:eastAsia="ru-RU"/>
        </w:rPr>
        <w:t>к Политике в отношении обработки</w:t>
      </w:r>
    </w:p>
    <w:p w14:paraId="0F3789EA" w14:textId="77777777" w:rsidR="00D60074" w:rsidRPr="00D60074" w:rsidRDefault="00D60074" w:rsidP="00D60074">
      <w:pPr>
        <w:spacing w:line="240" w:lineRule="auto"/>
        <w:ind w:firstLine="0"/>
        <w:jc w:val="right"/>
        <w:rPr>
          <w:rFonts w:eastAsia="Times New Roman"/>
          <w:sz w:val="28"/>
          <w:szCs w:val="28"/>
          <w:lang w:val="ru-RU" w:eastAsia="ru-RU"/>
        </w:rPr>
      </w:pPr>
      <w:r w:rsidRPr="00D60074">
        <w:rPr>
          <w:rFonts w:eastAsia="Times New Roman"/>
          <w:sz w:val="28"/>
          <w:szCs w:val="28"/>
          <w:lang w:val="ru-RU" w:eastAsia="ru-RU"/>
        </w:rPr>
        <w:t>персональных данных в ГКУ НСО «УКСис»</w:t>
      </w:r>
    </w:p>
    <w:p w14:paraId="60B2807E" w14:textId="77777777" w:rsidR="00D60074" w:rsidRPr="00D60074" w:rsidRDefault="00D60074" w:rsidP="00D60074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3AF83B3D" w14:textId="77777777" w:rsidR="00D60074" w:rsidRPr="00D60074" w:rsidRDefault="00D60074" w:rsidP="00D60074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6005685A" w14:textId="77777777" w:rsidR="00D60074" w:rsidRPr="00D60074" w:rsidRDefault="00D60074" w:rsidP="00D60074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4A8132B1" w14:textId="77777777" w:rsidR="00D60074" w:rsidRPr="00D60074" w:rsidRDefault="00D60074" w:rsidP="00D60074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D60074">
        <w:rPr>
          <w:rFonts w:eastAsia="Times New Roman"/>
          <w:b/>
          <w:sz w:val="28"/>
          <w:szCs w:val="28"/>
          <w:lang w:val="ru-RU" w:eastAsia="ru-RU"/>
        </w:rPr>
        <w:t>ОТЗЫВ СОГЛАСИЯ НА ОБРАБОТКУ ПЕРСОНАЛЬНЫХ ДАННЫХ</w:t>
      </w:r>
    </w:p>
    <w:p w14:paraId="59827CA7" w14:textId="77777777" w:rsidR="00D60074" w:rsidRPr="00D60074" w:rsidRDefault="00D60074" w:rsidP="00D60074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7DF4F006" w14:textId="77777777" w:rsidR="00D60074" w:rsidRPr="00D60074" w:rsidRDefault="00D60074" w:rsidP="00D60074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38A922D2" w14:textId="77777777" w:rsidR="00D60074" w:rsidRPr="00D60074" w:rsidRDefault="00D60074" w:rsidP="00D60074">
      <w:pPr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60074">
        <w:rPr>
          <w:rFonts w:eastAsia="Times New Roman"/>
          <w:sz w:val="28"/>
          <w:szCs w:val="28"/>
          <w:lang w:val="ru-RU" w:eastAsia="ru-RU"/>
        </w:rPr>
        <w:t xml:space="preserve">В соответствии с требованиями части 2 статьи 9 Федерального </w:t>
      </w:r>
      <w:r w:rsidRPr="00D60074">
        <w:rPr>
          <w:rFonts w:eastAsia="Times New Roman"/>
          <w:sz w:val="28"/>
          <w:szCs w:val="28"/>
          <w:lang w:val="ru-RU" w:eastAsia="ru-RU"/>
        </w:rPr>
        <w:br/>
        <w:t>закона от 27.07.2006 № 152-ФЗ «О персональных данных», я, ________________________________________________________________________</w:t>
      </w:r>
    </w:p>
    <w:p w14:paraId="4BA9A9E1" w14:textId="77777777" w:rsidR="00D60074" w:rsidRPr="00D60074" w:rsidRDefault="00D60074" w:rsidP="00D60074">
      <w:pPr>
        <w:spacing w:line="240" w:lineRule="auto"/>
        <w:ind w:firstLine="0"/>
        <w:jc w:val="center"/>
        <w:rPr>
          <w:rFonts w:eastAsia="Times New Roman"/>
          <w:sz w:val="18"/>
          <w:szCs w:val="18"/>
          <w:lang w:val="ru-RU" w:eastAsia="ru-RU"/>
        </w:rPr>
      </w:pPr>
      <w:r w:rsidRPr="00D60074">
        <w:rPr>
          <w:rFonts w:eastAsia="Times New Roman"/>
          <w:sz w:val="18"/>
          <w:szCs w:val="18"/>
          <w:lang w:val="ru-RU" w:eastAsia="ru-RU"/>
        </w:rPr>
        <w:t>(фамилия, имя и отчество субъекта персональных данных)</w:t>
      </w:r>
    </w:p>
    <w:p w14:paraId="46E7038A" w14:textId="77777777" w:rsidR="00D60074" w:rsidRPr="00D60074" w:rsidRDefault="00D60074" w:rsidP="00D60074">
      <w:pPr>
        <w:spacing w:line="240" w:lineRule="auto"/>
        <w:ind w:firstLine="0"/>
        <w:rPr>
          <w:rFonts w:eastAsia="Times New Roman"/>
          <w:sz w:val="28"/>
          <w:szCs w:val="28"/>
          <w:lang w:val="ru-RU" w:eastAsia="ru-RU"/>
        </w:rPr>
      </w:pPr>
      <w:r w:rsidRPr="00D60074">
        <w:rPr>
          <w:rFonts w:eastAsia="Times New Roman"/>
          <w:sz w:val="28"/>
          <w:szCs w:val="28"/>
          <w:lang w:val="ru-RU" w:eastAsia="ru-RU"/>
        </w:rPr>
        <w:t>адрес электронной почты субъекта персональных данных _______________________,</w:t>
      </w:r>
      <w:r w:rsidRPr="00D60074">
        <w:rPr>
          <w:rFonts w:eastAsia="Times New Roman"/>
          <w:sz w:val="28"/>
          <w:szCs w:val="28"/>
          <w:lang w:val="ru-RU" w:eastAsia="ru-RU"/>
        </w:rPr>
        <w:br/>
        <w:t>контактный телефон субъекта персональных данных __________________________,</w:t>
      </w:r>
      <w:r w:rsidRPr="00D60074">
        <w:rPr>
          <w:rFonts w:eastAsia="Times New Roman"/>
          <w:sz w:val="28"/>
          <w:szCs w:val="28"/>
          <w:lang w:val="ru-RU" w:eastAsia="ru-RU"/>
        </w:rPr>
        <w:br/>
        <w:t>ИНН/КПП организации (при наличии) ____________________/__________________,</w:t>
      </w:r>
      <w:r w:rsidRPr="00D60074">
        <w:rPr>
          <w:rFonts w:eastAsia="Times New Roman"/>
          <w:sz w:val="28"/>
          <w:szCs w:val="28"/>
          <w:lang w:val="ru-RU" w:eastAsia="ru-RU"/>
        </w:rPr>
        <w:br/>
        <w:t>отзываю у государственного казенного учреждения Новосибирской области «Управление контрактной системы» согласие на обработку моих персональных данных.</w:t>
      </w:r>
    </w:p>
    <w:p w14:paraId="277FA711" w14:textId="77777777" w:rsidR="00D60074" w:rsidRPr="00D60074" w:rsidRDefault="00D60074" w:rsidP="00D60074">
      <w:pPr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60074">
        <w:rPr>
          <w:rFonts w:eastAsia="Times New Roman"/>
          <w:sz w:val="28"/>
          <w:szCs w:val="28"/>
          <w:lang w:val="ru-RU" w:eastAsia="ru-RU"/>
        </w:rPr>
        <w:t xml:space="preserve">Прошу прекратить обработку моих персональных данных за период с </w:t>
      </w:r>
      <w:r w:rsidRPr="00D60074">
        <w:rPr>
          <w:rFonts w:eastAsia="Times New Roman"/>
          <w:sz w:val="28"/>
          <w:szCs w:val="28"/>
          <w:lang w:val="ru-RU" w:eastAsia="ru-RU"/>
        </w:rPr>
        <w:br/>
        <w:t>«____» _____________ 20___ г. по настоящее время в срок, не превышающий семи рабочих дней с даты поступления настоящего отзыва.</w:t>
      </w:r>
    </w:p>
    <w:p w14:paraId="6738FA29" w14:textId="4A848623" w:rsidR="00D60074" w:rsidRPr="00D60074" w:rsidRDefault="00D60074" w:rsidP="00D60074">
      <w:pPr>
        <w:spacing w:line="240" w:lineRule="auto"/>
        <w:ind w:firstLine="0"/>
        <w:jc w:val="left"/>
        <w:rPr>
          <w:rFonts w:eastAsia="Times New Roman"/>
          <w:sz w:val="28"/>
          <w:szCs w:val="28"/>
          <w:lang w:val="ru-RU" w:eastAsia="ru-RU"/>
        </w:rPr>
      </w:pPr>
    </w:p>
    <w:p w14:paraId="0FE1DF93" w14:textId="77777777" w:rsidR="00D60074" w:rsidRPr="00D60074" w:rsidRDefault="00D60074" w:rsidP="00D60074">
      <w:pPr>
        <w:spacing w:line="240" w:lineRule="auto"/>
        <w:ind w:firstLine="0"/>
        <w:jc w:val="left"/>
        <w:rPr>
          <w:rFonts w:eastAsia="Times New Roman"/>
          <w:sz w:val="28"/>
          <w:szCs w:val="28"/>
          <w:lang w:val="ru-RU" w:eastAsia="ru-RU"/>
        </w:rPr>
      </w:pPr>
      <w:r w:rsidRPr="00D60074">
        <w:rPr>
          <w:rFonts w:eastAsia="Times New Roman"/>
          <w:sz w:val="28"/>
          <w:szCs w:val="28"/>
          <w:lang w:val="ru-RU" w:eastAsia="ru-RU"/>
        </w:rPr>
        <w:t>«____» _____________ 20___ г.</w:t>
      </w:r>
    </w:p>
    <w:p w14:paraId="674AB45C" w14:textId="77777777" w:rsidR="00D60074" w:rsidRPr="00D60074" w:rsidRDefault="00D60074" w:rsidP="00D60074">
      <w:pPr>
        <w:spacing w:line="240" w:lineRule="auto"/>
        <w:ind w:firstLine="0"/>
        <w:jc w:val="left"/>
        <w:rPr>
          <w:rFonts w:eastAsia="Times New Roman"/>
          <w:sz w:val="28"/>
          <w:szCs w:val="28"/>
          <w:lang w:val="ru-RU" w:eastAsia="ru-RU"/>
        </w:rPr>
      </w:pPr>
    </w:p>
    <w:p w14:paraId="37F622D6" w14:textId="77777777" w:rsidR="00D60074" w:rsidRPr="00D60074" w:rsidRDefault="00D60074" w:rsidP="00D60074">
      <w:pPr>
        <w:spacing w:line="240" w:lineRule="auto"/>
        <w:ind w:firstLine="0"/>
        <w:jc w:val="left"/>
        <w:rPr>
          <w:rFonts w:eastAsia="Times New Roman"/>
          <w:sz w:val="28"/>
          <w:szCs w:val="28"/>
          <w:lang w:val="ru-RU" w:eastAsia="ru-RU"/>
        </w:rPr>
      </w:pPr>
    </w:p>
    <w:p w14:paraId="78A3376B" w14:textId="77777777" w:rsidR="00D60074" w:rsidRPr="00D60074" w:rsidRDefault="00D60074" w:rsidP="00D60074">
      <w:pPr>
        <w:spacing w:line="240" w:lineRule="auto"/>
        <w:ind w:firstLine="0"/>
        <w:jc w:val="left"/>
        <w:rPr>
          <w:rFonts w:eastAsia="Times New Roman"/>
          <w:sz w:val="28"/>
          <w:szCs w:val="28"/>
          <w:lang w:val="ru-RU" w:eastAsia="ru-RU"/>
        </w:rPr>
      </w:pPr>
      <w:r w:rsidRPr="00D60074">
        <w:rPr>
          <w:rFonts w:eastAsia="Times New Roman"/>
          <w:sz w:val="28"/>
          <w:szCs w:val="28"/>
          <w:lang w:val="ru-RU" w:eastAsia="ru-RU"/>
        </w:rPr>
        <w:t>________________ /____________________________________/</w:t>
      </w:r>
    </w:p>
    <w:p w14:paraId="2891EF3F" w14:textId="77777777" w:rsidR="00D60074" w:rsidRPr="00D60074" w:rsidRDefault="00D60074" w:rsidP="00D60074">
      <w:pPr>
        <w:spacing w:line="240" w:lineRule="auto"/>
        <w:ind w:firstLine="708"/>
        <w:jc w:val="left"/>
        <w:rPr>
          <w:rFonts w:eastAsia="Times New Roman"/>
          <w:sz w:val="18"/>
          <w:szCs w:val="18"/>
          <w:lang w:val="ru-RU" w:eastAsia="ru-RU"/>
        </w:rPr>
      </w:pPr>
      <w:r w:rsidRPr="00D60074">
        <w:rPr>
          <w:rFonts w:eastAsia="Times New Roman"/>
          <w:sz w:val="18"/>
          <w:szCs w:val="18"/>
          <w:lang w:val="ru-RU" w:eastAsia="ru-RU"/>
        </w:rPr>
        <w:t>(подпись)</w:t>
      </w:r>
      <w:r w:rsidRPr="00D60074">
        <w:rPr>
          <w:rFonts w:eastAsia="Times New Roman"/>
          <w:sz w:val="18"/>
          <w:szCs w:val="18"/>
          <w:lang w:val="ru-RU" w:eastAsia="ru-RU"/>
        </w:rPr>
        <w:tab/>
      </w:r>
      <w:r w:rsidRPr="00D60074">
        <w:rPr>
          <w:rFonts w:eastAsia="Times New Roman"/>
          <w:sz w:val="18"/>
          <w:szCs w:val="18"/>
          <w:lang w:val="ru-RU" w:eastAsia="ru-RU"/>
        </w:rPr>
        <w:tab/>
      </w:r>
      <w:r w:rsidRPr="00D60074">
        <w:rPr>
          <w:rFonts w:eastAsia="Times New Roman"/>
          <w:sz w:val="18"/>
          <w:szCs w:val="18"/>
          <w:lang w:val="ru-RU" w:eastAsia="ru-RU"/>
        </w:rPr>
        <w:tab/>
      </w:r>
      <w:r w:rsidRPr="00D60074">
        <w:rPr>
          <w:rFonts w:eastAsia="Times New Roman"/>
          <w:sz w:val="18"/>
          <w:szCs w:val="18"/>
          <w:lang w:val="ru-RU" w:eastAsia="ru-RU"/>
        </w:rPr>
        <w:tab/>
        <w:t>(фамилия и инициалы)</w:t>
      </w:r>
      <w:bookmarkStart w:id="10" w:name="_GoBack"/>
      <w:bookmarkEnd w:id="10"/>
    </w:p>
    <w:sectPr w:rsidR="00D60074" w:rsidRPr="00D60074" w:rsidSect="00AE3CFB">
      <w:headerReference w:type="default" r:id="rId13"/>
      <w:headerReference w:type="first" r:id="rId14"/>
      <w:pgSz w:w="11906" w:h="16838" w:code="9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4C202" w14:textId="77777777" w:rsidR="00DE45B1" w:rsidRDefault="00DE45B1" w:rsidP="00C405A9">
      <w:pPr>
        <w:spacing w:line="240" w:lineRule="auto"/>
      </w:pPr>
      <w:r>
        <w:separator/>
      </w:r>
    </w:p>
  </w:endnote>
  <w:endnote w:type="continuationSeparator" w:id="0">
    <w:p w14:paraId="4120E148" w14:textId="77777777" w:rsidR="00DE45B1" w:rsidRDefault="00DE45B1" w:rsidP="00C40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56C43" w14:textId="77777777" w:rsidR="00DE45B1" w:rsidRDefault="00DE45B1" w:rsidP="00C405A9">
      <w:pPr>
        <w:spacing w:line="240" w:lineRule="auto"/>
      </w:pPr>
      <w:r>
        <w:separator/>
      </w:r>
    </w:p>
  </w:footnote>
  <w:footnote w:type="continuationSeparator" w:id="0">
    <w:p w14:paraId="42DE1E75" w14:textId="77777777" w:rsidR="00DE45B1" w:rsidRDefault="00DE45B1" w:rsidP="00C405A9">
      <w:pPr>
        <w:spacing w:line="240" w:lineRule="auto"/>
      </w:pPr>
      <w:r>
        <w:continuationSeparator/>
      </w:r>
    </w:p>
  </w:footnote>
  <w:footnote w:id="1">
    <w:p w14:paraId="66172197" w14:textId="2E8D57C2" w:rsidR="001950B4" w:rsidRPr="00283507" w:rsidRDefault="001950B4">
      <w:pPr>
        <w:pStyle w:val="aff"/>
        <w:rPr>
          <w:spacing w:val="-2"/>
          <w:lang w:val="ru-RU"/>
        </w:rPr>
      </w:pPr>
      <w:r w:rsidRPr="00283507">
        <w:rPr>
          <w:rStyle w:val="aff1"/>
        </w:rPr>
        <w:footnoteRef/>
      </w:r>
      <w:r w:rsidRPr="00283507">
        <w:rPr>
          <w:lang w:val="ru-RU"/>
        </w:rPr>
        <w:t xml:space="preserve"> Указанные с</w:t>
      </w:r>
      <w:r w:rsidRPr="00283507">
        <w:rPr>
          <w:spacing w:val="-2"/>
          <w:lang w:val="ru-RU"/>
        </w:rPr>
        <w:t xml:space="preserve">ведения предоставляются субъекту ПДн или его представителю Оператором </w:t>
      </w:r>
      <w:r>
        <w:rPr>
          <w:spacing w:val="-2"/>
          <w:lang w:val="ru-RU"/>
        </w:rPr>
        <w:t>в порядке и сроки, определенные ст. 14 ФЗ «О персональных данных».</w:t>
      </w:r>
    </w:p>
    <w:p w14:paraId="25E87904" w14:textId="77777777" w:rsidR="001950B4" w:rsidRPr="00E92D4F" w:rsidRDefault="001950B4">
      <w:pPr>
        <w:pStyle w:val="aff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13359"/>
      <w:docPartObj>
        <w:docPartGallery w:val="Page Numbers (Top of Page)"/>
        <w:docPartUnique/>
      </w:docPartObj>
    </w:sdtPr>
    <w:sdtEndPr/>
    <w:sdtContent>
      <w:p w14:paraId="18A139B2" w14:textId="2226FB39" w:rsidR="001950B4" w:rsidRDefault="001950B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74" w:rsidRPr="00D60074">
          <w:rPr>
            <w:noProof/>
            <w:lang w:val="ru-RU"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2573" w14:textId="1F0DBC3B" w:rsidR="001950B4" w:rsidRDefault="001950B4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3468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644E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264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C37341"/>
    <w:multiLevelType w:val="hybridMultilevel"/>
    <w:tmpl w:val="B2807AA4"/>
    <w:lvl w:ilvl="0" w:tplc="B87295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0C0EBF"/>
    <w:multiLevelType w:val="hybridMultilevel"/>
    <w:tmpl w:val="BCDC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74D15"/>
    <w:multiLevelType w:val="hybridMultilevel"/>
    <w:tmpl w:val="E5E87CB4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 w15:restartNumberingAfterBreak="0">
    <w:nsid w:val="2514213C"/>
    <w:multiLevelType w:val="hybridMultilevel"/>
    <w:tmpl w:val="8AC64A2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9F606B"/>
    <w:multiLevelType w:val="hybridMultilevel"/>
    <w:tmpl w:val="5394A5A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5664AF"/>
    <w:multiLevelType w:val="hybridMultilevel"/>
    <w:tmpl w:val="CA2A3894"/>
    <w:lvl w:ilvl="0" w:tplc="76644DBE">
      <w:start w:val="1"/>
      <w:numFmt w:val="decimal"/>
      <w:pStyle w:val="2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F0BCD"/>
    <w:multiLevelType w:val="hybridMultilevel"/>
    <w:tmpl w:val="9D88EA00"/>
    <w:lvl w:ilvl="0" w:tplc="972290EC">
      <w:start w:val="5"/>
      <w:numFmt w:val="bullet"/>
      <w:lvlText w:val="–"/>
      <w:lvlJc w:val="left"/>
      <w:pPr>
        <w:ind w:left="2138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CA5981"/>
    <w:multiLevelType w:val="hybridMultilevel"/>
    <w:tmpl w:val="7768641E"/>
    <w:lvl w:ilvl="0" w:tplc="972290EC">
      <w:start w:val="5"/>
      <w:numFmt w:val="bullet"/>
      <w:lvlText w:val="–"/>
      <w:lvlJc w:val="left"/>
      <w:pPr>
        <w:ind w:left="2143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0EB3F83"/>
    <w:multiLevelType w:val="hybridMultilevel"/>
    <w:tmpl w:val="73E44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257F9C"/>
    <w:multiLevelType w:val="hybridMultilevel"/>
    <w:tmpl w:val="FCCE1306"/>
    <w:lvl w:ilvl="0" w:tplc="C2223A96">
      <w:start w:val="5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  <w:color w:val="auto"/>
        <w:kern w:val="1"/>
        <w:szCs w:val="24"/>
        <w:lang w:val="ru-RU" w:eastAsia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51932BA5"/>
    <w:multiLevelType w:val="hybridMultilevel"/>
    <w:tmpl w:val="1090A2F8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448D"/>
    <w:multiLevelType w:val="hybridMultilevel"/>
    <w:tmpl w:val="7CCE8BDA"/>
    <w:lvl w:ilvl="0" w:tplc="948070E8">
      <w:start w:val="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kern w:val="1"/>
        <w:szCs w:val="24"/>
        <w:lang w:val="ru-RU" w:eastAsia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3077F5"/>
    <w:multiLevelType w:val="hybridMultilevel"/>
    <w:tmpl w:val="B4F82EC0"/>
    <w:lvl w:ilvl="0" w:tplc="F4C254B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6D7B50"/>
    <w:multiLevelType w:val="hybridMultilevel"/>
    <w:tmpl w:val="1652ABC0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FB42FF"/>
    <w:multiLevelType w:val="hybridMultilevel"/>
    <w:tmpl w:val="CD527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F8189D"/>
    <w:multiLevelType w:val="hybridMultilevel"/>
    <w:tmpl w:val="E2F0B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BFD6607"/>
    <w:multiLevelType w:val="multilevel"/>
    <w:tmpl w:val="0C6CD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7F2400"/>
    <w:multiLevelType w:val="hybridMultilevel"/>
    <w:tmpl w:val="95F0B972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7"/>
  </w:num>
  <w:num w:numId="5">
    <w:abstractNumId w:val="9"/>
  </w:num>
  <w:num w:numId="6">
    <w:abstractNumId w:val="16"/>
  </w:num>
  <w:num w:numId="7">
    <w:abstractNumId w:val="8"/>
  </w:num>
  <w:num w:numId="8">
    <w:abstractNumId w:val="15"/>
  </w:num>
  <w:num w:numId="9">
    <w:abstractNumId w:val="4"/>
  </w:num>
  <w:num w:numId="10">
    <w:abstractNumId w:val="17"/>
  </w:num>
  <w:num w:numId="11">
    <w:abstractNumId w:val="5"/>
  </w:num>
  <w:num w:numId="12">
    <w:abstractNumId w:val="14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13"/>
  </w:num>
  <w:num w:numId="19">
    <w:abstractNumId w:val="18"/>
  </w:num>
  <w:num w:numId="20">
    <w:abstractNumId w:val="19"/>
  </w:num>
  <w:num w:numId="21">
    <w:abstractNumId w:val="10"/>
  </w:num>
  <w:num w:numId="2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0BB2"/>
    <w:rsid w:val="00005EC6"/>
    <w:rsid w:val="00006D74"/>
    <w:rsid w:val="00011107"/>
    <w:rsid w:val="000117C3"/>
    <w:rsid w:val="00012986"/>
    <w:rsid w:val="00017595"/>
    <w:rsid w:val="000225A2"/>
    <w:rsid w:val="00023635"/>
    <w:rsid w:val="00033A03"/>
    <w:rsid w:val="00035372"/>
    <w:rsid w:val="000356B2"/>
    <w:rsid w:val="00035D93"/>
    <w:rsid w:val="00040845"/>
    <w:rsid w:val="00046D4A"/>
    <w:rsid w:val="000479BB"/>
    <w:rsid w:val="0005040C"/>
    <w:rsid w:val="00051C3A"/>
    <w:rsid w:val="00053BAE"/>
    <w:rsid w:val="00055B98"/>
    <w:rsid w:val="00056261"/>
    <w:rsid w:val="00063495"/>
    <w:rsid w:val="00064119"/>
    <w:rsid w:val="00065481"/>
    <w:rsid w:val="00065995"/>
    <w:rsid w:val="00065E6C"/>
    <w:rsid w:val="00065F22"/>
    <w:rsid w:val="000662F3"/>
    <w:rsid w:val="000670F8"/>
    <w:rsid w:val="00067523"/>
    <w:rsid w:val="00067EF5"/>
    <w:rsid w:val="000703D6"/>
    <w:rsid w:val="00071ECD"/>
    <w:rsid w:val="000732AF"/>
    <w:rsid w:val="000752A3"/>
    <w:rsid w:val="00082E70"/>
    <w:rsid w:val="00082F33"/>
    <w:rsid w:val="0008430A"/>
    <w:rsid w:val="00085262"/>
    <w:rsid w:val="00086BE2"/>
    <w:rsid w:val="00091E87"/>
    <w:rsid w:val="0009348B"/>
    <w:rsid w:val="000964DF"/>
    <w:rsid w:val="000A1CD4"/>
    <w:rsid w:val="000A1DEC"/>
    <w:rsid w:val="000A3945"/>
    <w:rsid w:val="000A3F35"/>
    <w:rsid w:val="000A5DAF"/>
    <w:rsid w:val="000A6A46"/>
    <w:rsid w:val="000B39A3"/>
    <w:rsid w:val="000B47BC"/>
    <w:rsid w:val="000B650B"/>
    <w:rsid w:val="000B68DC"/>
    <w:rsid w:val="000B711F"/>
    <w:rsid w:val="000C163B"/>
    <w:rsid w:val="000C3CA5"/>
    <w:rsid w:val="000C6194"/>
    <w:rsid w:val="000D0ED6"/>
    <w:rsid w:val="000D1A2D"/>
    <w:rsid w:val="000D2509"/>
    <w:rsid w:val="000E0D24"/>
    <w:rsid w:val="000E0FC4"/>
    <w:rsid w:val="000E291A"/>
    <w:rsid w:val="000E31E6"/>
    <w:rsid w:val="000E3B26"/>
    <w:rsid w:val="000E562E"/>
    <w:rsid w:val="000F1AA3"/>
    <w:rsid w:val="000F33C4"/>
    <w:rsid w:val="000F701C"/>
    <w:rsid w:val="00100406"/>
    <w:rsid w:val="00100447"/>
    <w:rsid w:val="0010110B"/>
    <w:rsid w:val="0010128B"/>
    <w:rsid w:val="0010275B"/>
    <w:rsid w:val="0010336C"/>
    <w:rsid w:val="00103B96"/>
    <w:rsid w:val="001046F5"/>
    <w:rsid w:val="00104F3C"/>
    <w:rsid w:val="001101AB"/>
    <w:rsid w:val="001106C7"/>
    <w:rsid w:val="00110BAD"/>
    <w:rsid w:val="00110F82"/>
    <w:rsid w:val="00117D80"/>
    <w:rsid w:val="00120D38"/>
    <w:rsid w:val="00121CF4"/>
    <w:rsid w:val="00125C75"/>
    <w:rsid w:val="0012613D"/>
    <w:rsid w:val="00126387"/>
    <w:rsid w:val="00126C6C"/>
    <w:rsid w:val="00131ADD"/>
    <w:rsid w:val="00131B83"/>
    <w:rsid w:val="00133735"/>
    <w:rsid w:val="00133F23"/>
    <w:rsid w:val="001375A1"/>
    <w:rsid w:val="00141DDB"/>
    <w:rsid w:val="00146183"/>
    <w:rsid w:val="00147F56"/>
    <w:rsid w:val="0015343D"/>
    <w:rsid w:val="00153D0F"/>
    <w:rsid w:val="001545C3"/>
    <w:rsid w:val="001551ED"/>
    <w:rsid w:val="00157648"/>
    <w:rsid w:val="00161973"/>
    <w:rsid w:val="00162474"/>
    <w:rsid w:val="00164582"/>
    <w:rsid w:val="00166C6F"/>
    <w:rsid w:val="00167DDC"/>
    <w:rsid w:val="00171570"/>
    <w:rsid w:val="00173BE3"/>
    <w:rsid w:val="00173EB9"/>
    <w:rsid w:val="001754A0"/>
    <w:rsid w:val="001772E2"/>
    <w:rsid w:val="001779A4"/>
    <w:rsid w:val="00177A21"/>
    <w:rsid w:val="001837B4"/>
    <w:rsid w:val="0018695B"/>
    <w:rsid w:val="00190437"/>
    <w:rsid w:val="001910CE"/>
    <w:rsid w:val="00191B38"/>
    <w:rsid w:val="0019437B"/>
    <w:rsid w:val="001943F4"/>
    <w:rsid w:val="001948E2"/>
    <w:rsid w:val="00194977"/>
    <w:rsid w:val="001950B4"/>
    <w:rsid w:val="001961F3"/>
    <w:rsid w:val="001A4847"/>
    <w:rsid w:val="001A73B3"/>
    <w:rsid w:val="001B07A3"/>
    <w:rsid w:val="001B0A66"/>
    <w:rsid w:val="001B2C4B"/>
    <w:rsid w:val="001B3BE5"/>
    <w:rsid w:val="001B59B7"/>
    <w:rsid w:val="001B6E53"/>
    <w:rsid w:val="001C231A"/>
    <w:rsid w:val="001C3887"/>
    <w:rsid w:val="001C6F57"/>
    <w:rsid w:val="001C7B75"/>
    <w:rsid w:val="001D2DEC"/>
    <w:rsid w:val="001D31C2"/>
    <w:rsid w:val="001D366F"/>
    <w:rsid w:val="001D4274"/>
    <w:rsid w:val="001D50DB"/>
    <w:rsid w:val="001D51EB"/>
    <w:rsid w:val="001D7C10"/>
    <w:rsid w:val="001E0861"/>
    <w:rsid w:val="001E10EC"/>
    <w:rsid w:val="001E1196"/>
    <w:rsid w:val="001E244A"/>
    <w:rsid w:val="001E377F"/>
    <w:rsid w:val="001E51CA"/>
    <w:rsid w:val="001F06CE"/>
    <w:rsid w:val="001F24C7"/>
    <w:rsid w:val="001F324F"/>
    <w:rsid w:val="001F5584"/>
    <w:rsid w:val="001F695B"/>
    <w:rsid w:val="001F7DC8"/>
    <w:rsid w:val="00201388"/>
    <w:rsid w:val="002022CE"/>
    <w:rsid w:val="00202B83"/>
    <w:rsid w:val="00202D13"/>
    <w:rsid w:val="00202F36"/>
    <w:rsid w:val="00203F9A"/>
    <w:rsid w:val="0020486C"/>
    <w:rsid w:val="00204F60"/>
    <w:rsid w:val="00205460"/>
    <w:rsid w:val="002055E5"/>
    <w:rsid w:val="00205FAF"/>
    <w:rsid w:val="0020623C"/>
    <w:rsid w:val="002072F9"/>
    <w:rsid w:val="0020742D"/>
    <w:rsid w:val="00207939"/>
    <w:rsid w:val="00211D2B"/>
    <w:rsid w:val="00214383"/>
    <w:rsid w:val="00214F10"/>
    <w:rsid w:val="002174FF"/>
    <w:rsid w:val="00220B49"/>
    <w:rsid w:val="00222186"/>
    <w:rsid w:val="002221ED"/>
    <w:rsid w:val="0022365C"/>
    <w:rsid w:val="00224830"/>
    <w:rsid w:val="002253D0"/>
    <w:rsid w:val="0022604C"/>
    <w:rsid w:val="00226D59"/>
    <w:rsid w:val="0023006D"/>
    <w:rsid w:val="002326A1"/>
    <w:rsid w:val="00234AB5"/>
    <w:rsid w:val="0023686B"/>
    <w:rsid w:val="00236BCF"/>
    <w:rsid w:val="002401E4"/>
    <w:rsid w:val="00241684"/>
    <w:rsid w:val="0024303B"/>
    <w:rsid w:val="00245301"/>
    <w:rsid w:val="00247611"/>
    <w:rsid w:val="002502B2"/>
    <w:rsid w:val="002504EE"/>
    <w:rsid w:val="00251D88"/>
    <w:rsid w:val="00252A91"/>
    <w:rsid w:val="00260F55"/>
    <w:rsid w:val="002633C2"/>
    <w:rsid w:val="00263E80"/>
    <w:rsid w:val="00264A53"/>
    <w:rsid w:val="00264AD7"/>
    <w:rsid w:val="002654DB"/>
    <w:rsid w:val="00265874"/>
    <w:rsid w:val="00266FBB"/>
    <w:rsid w:val="00275B44"/>
    <w:rsid w:val="00276A2A"/>
    <w:rsid w:val="00281D0D"/>
    <w:rsid w:val="00283147"/>
    <w:rsid w:val="002831A8"/>
    <w:rsid w:val="00283507"/>
    <w:rsid w:val="00285A15"/>
    <w:rsid w:val="00285E6D"/>
    <w:rsid w:val="0028646E"/>
    <w:rsid w:val="00287239"/>
    <w:rsid w:val="00290F99"/>
    <w:rsid w:val="00291024"/>
    <w:rsid w:val="00291E52"/>
    <w:rsid w:val="002931AB"/>
    <w:rsid w:val="0029356B"/>
    <w:rsid w:val="00295CB6"/>
    <w:rsid w:val="002A05F5"/>
    <w:rsid w:val="002A1D6B"/>
    <w:rsid w:val="002A1FBC"/>
    <w:rsid w:val="002A38FE"/>
    <w:rsid w:val="002A3EEE"/>
    <w:rsid w:val="002A5644"/>
    <w:rsid w:val="002A6532"/>
    <w:rsid w:val="002A7B89"/>
    <w:rsid w:val="002B1C46"/>
    <w:rsid w:val="002B3C2E"/>
    <w:rsid w:val="002B48BC"/>
    <w:rsid w:val="002B4F3F"/>
    <w:rsid w:val="002B531E"/>
    <w:rsid w:val="002B59F4"/>
    <w:rsid w:val="002B5B4A"/>
    <w:rsid w:val="002B64D4"/>
    <w:rsid w:val="002B6DA3"/>
    <w:rsid w:val="002C0B33"/>
    <w:rsid w:val="002C4A26"/>
    <w:rsid w:val="002C538B"/>
    <w:rsid w:val="002C53C6"/>
    <w:rsid w:val="002C6084"/>
    <w:rsid w:val="002C613F"/>
    <w:rsid w:val="002C61D0"/>
    <w:rsid w:val="002D484F"/>
    <w:rsid w:val="002E0A5A"/>
    <w:rsid w:val="002E1309"/>
    <w:rsid w:val="002E1AF9"/>
    <w:rsid w:val="002E1FDA"/>
    <w:rsid w:val="002E4C97"/>
    <w:rsid w:val="002E4D44"/>
    <w:rsid w:val="002E5856"/>
    <w:rsid w:val="002E5A6D"/>
    <w:rsid w:val="002E601F"/>
    <w:rsid w:val="002E76C8"/>
    <w:rsid w:val="002F0030"/>
    <w:rsid w:val="002F277E"/>
    <w:rsid w:val="002F2C54"/>
    <w:rsid w:val="002F4DFF"/>
    <w:rsid w:val="002F5924"/>
    <w:rsid w:val="002F73E4"/>
    <w:rsid w:val="00300AB7"/>
    <w:rsid w:val="00301F5B"/>
    <w:rsid w:val="00303791"/>
    <w:rsid w:val="003065BD"/>
    <w:rsid w:val="00306C86"/>
    <w:rsid w:val="00307D1E"/>
    <w:rsid w:val="0031263C"/>
    <w:rsid w:val="00315531"/>
    <w:rsid w:val="0031621A"/>
    <w:rsid w:val="00327F62"/>
    <w:rsid w:val="003303E8"/>
    <w:rsid w:val="00331567"/>
    <w:rsid w:val="00335A6A"/>
    <w:rsid w:val="00345EA7"/>
    <w:rsid w:val="003460D9"/>
    <w:rsid w:val="00346BB8"/>
    <w:rsid w:val="0034719F"/>
    <w:rsid w:val="0034768D"/>
    <w:rsid w:val="0035207B"/>
    <w:rsid w:val="0035237A"/>
    <w:rsid w:val="00353664"/>
    <w:rsid w:val="003559AC"/>
    <w:rsid w:val="00363D7E"/>
    <w:rsid w:val="003648C9"/>
    <w:rsid w:val="00371125"/>
    <w:rsid w:val="00371CD6"/>
    <w:rsid w:val="00372EAC"/>
    <w:rsid w:val="0037359F"/>
    <w:rsid w:val="00375054"/>
    <w:rsid w:val="00375B35"/>
    <w:rsid w:val="003763CC"/>
    <w:rsid w:val="003768D4"/>
    <w:rsid w:val="003769C4"/>
    <w:rsid w:val="0038001B"/>
    <w:rsid w:val="0038033D"/>
    <w:rsid w:val="00384AA8"/>
    <w:rsid w:val="00385250"/>
    <w:rsid w:val="0038773B"/>
    <w:rsid w:val="00387916"/>
    <w:rsid w:val="00393CB0"/>
    <w:rsid w:val="003A0E71"/>
    <w:rsid w:val="003A1DB0"/>
    <w:rsid w:val="003A3B2C"/>
    <w:rsid w:val="003A610B"/>
    <w:rsid w:val="003B3F49"/>
    <w:rsid w:val="003B6706"/>
    <w:rsid w:val="003C1837"/>
    <w:rsid w:val="003C36AB"/>
    <w:rsid w:val="003C4CCB"/>
    <w:rsid w:val="003C5609"/>
    <w:rsid w:val="003C5A06"/>
    <w:rsid w:val="003D04CF"/>
    <w:rsid w:val="003D0567"/>
    <w:rsid w:val="003D200C"/>
    <w:rsid w:val="003D38E7"/>
    <w:rsid w:val="003D4CF2"/>
    <w:rsid w:val="003D571A"/>
    <w:rsid w:val="003D662E"/>
    <w:rsid w:val="003D686A"/>
    <w:rsid w:val="003D6C2D"/>
    <w:rsid w:val="003E5132"/>
    <w:rsid w:val="003E6D58"/>
    <w:rsid w:val="003E6E80"/>
    <w:rsid w:val="003E7EF4"/>
    <w:rsid w:val="003F04AC"/>
    <w:rsid w:val="003F0E3D"/>
    <w:rsid w:val="003F1261"/>
    <w:rsid w:val="003F2EF4"/>
    <w:rsid w:val="003F3DFD"/>
    <w:rsid w:val="003F771C"/>
    <w:rsid w:val="00402446"/>
    <w:rsid w:val="00403DDC"/>
    <w:rsid w:val="004075FA"/>
    <w:rsid w:val="00407C2F"/>
    <w:rsid w:val="00411626"/>
    <w:rsid w:val="00412FEC"/>
    <w:rsid w:val="00421578"/>
    <w:rsid w:val="00426E51"/>
    <w:rsid w:val="00432A48"/>
    <w:rsid w:val="00432A62"/>
    <w:rsid w:val="0043506B"/>
    <w:rsid w:val="00435997"/>
    <w:rsid w:val="004364C5"/>
    <w:rsid w:val="00437207"/>
    <w:rsid w:val="00445404"/>
    <w:rsid w:val="00445644"/>
    <w:rsid w:val="004476DD"/>
    <w:rsid w:val="004502FC"/>
    <w:rsid w:val="00451E66"/>
    <w:rsid w:val="004521BB"/>
    <w:rsid w:val="00452390"/>
    <w:rsid w:val="00452B2E"/>
    <w:rsid w:val="0045469D"/>
    <w:rsid w:val="004558A2"/>
    <w:rsid w:val="00456A4A"/>
    <w:rsid w:val="00457D99"/>
    <w:rsid w:val="00460FA4"/>
    <w:rsid w:val="0046128C"/>
    <w:rsid w:val="0046356F"/>
    <w:rsid w:val="00466722"/>
    <w:rsid w:val="00473C37"/>
    <w:rsid w:val="00482BB8"/>
    <w:rsid w:val="00484217"/>
    <w:rsid w:val="00484AA7"/>
    <w:rsid w:val="004878C9"/>
    <w:rsid w:val="00492CE7"/>
    <w:rsid w:val="00496EC9"/>
    <w:rsid w:val="004A7E39"/>
    <w:rsid w:val="004B3172"/>
    <w:rsid w:val="004B3DEF"/>
    <w:rsid w:val="004B5A0C"/>
    <w:rsid w:val="004B6B7D"/>
    <w:rsid w:val="004C0913"/>
    <w:rsid w:val="004C1E2A"/>
    <w:rsid w:val="004C205F"/>
    <w:rsid w:val="004C4972"/>
    <w:rsid w:val="004C49D7"/>
    <w:rsid w:val="004C7A4A"/>
    <w:rsid w:val="004D0F31"/>
    <w:rsid w:val="004D1953"/>
    <w:rsid w:val="004D1F35"/>
    <w:rsid w:val="004D4519"/>
    <w:rsid w:val="004D4B5F"/>
    <w:rsid w:val="004D70ED"/>
    <w:rsid w:val="004E01C2"/>
    <w:rsid w:val="004E0207"/>
    <w:rsid w:val="004E10CF"/>
    <w:rsid w:val="004E19AF"/>
    <w:rsid w:val="004E599C"/>
    <w:rsid w:val="004E76A7"/>
    <w:rsid w:val="004F0ABE"/>
    <w:rsid w:val="004F2FBB"/>
    <w:rsid w:val="004F3A33"/>
    <w:rsid w:val="004F4E1C"/>
    <w:rsid w:val="004F57DD"/>
    <w:rsid w:val="004F6777"/>
    <w:rsid w:val="00500D82"/>
    <w:rsid w:val="00500E1E"/>
    <w:rsid w:val="0050488B"/>
    <w:rsid w:val="00506D47"/>
    <w:rsid w:val="00513A4C"/>
    <w:rsid w:val="0051432F"/>
    <w:rsid w:val="00514FBF"/>
    <w:rsid w:val="00517424"/>
    <w:rsid w:val="00521494"/>
    <w:rsid w:val="0052443C"/>
    <w:rsid w:val="0052651C"/>
    <w:rsid w:val="00527A32"/>
    <w:rsid w:val="00527D5F"/>
    <w:rsid w:val="005316B2"/>
    <w:rsid w:val="00531816"/>
    <w:rsid w:val="00534B45"/>
    <w:rsid w:val="00534CDB"/>
    <w:rsid w:val="00535B76"/>
    <w:rsid w:val="0053737B"/>
    <w:rsid w:val="00541142"/>
    <w:rsid w:val="005444F9"/>
    <w:rsid w:val="005457B8"/>
    <w:rsid w:val="005469E0"/>
    <w:rsid w:val="00550F19"/>
    <w:rsid w:val="00552F27"/>
    <w:rsid w:val="00553487"/>
    <w:rsid w:val="00555828"/>
    <w:rsid w:val="00556892"/>
    <w:rsid w:val="00564FB1"/>
    <w:rsid w:val="00566E63"/>
    <w:rsid w:val="005706FD"/>
    <w:rsid w:val="00574D7A"/>
    <w:rsid w:val="005757A9"/>
    <w:rsid w:val="00576529"/>
    <w:rsid w:val="005769DA"/>
    <w:rsid w:val="0058081C"/>
    <w:rsid w:val="00581117"/>
    <w:rsid w:val="00581F1A"/>
    <w:rsid w:val="00582249"/>
    <w:rsid w:val="005902F2"/>
    <w:rsid w:val="005905BA"/>
    <w:rsid w:val="005913D3"/>
    <w:rsid w:val="0059172E"/>
    <w:rsid w:val="005920B4"/>
    <w:rsid w:val="00592B62"/>
    <w:rsid w:val="005953CD"/>
    <w:rsid w:val="00596A25"/>
    <w:rsid w:val="005A0698"/>
    <w:rsid w:val="005A1BDE"/>
    <w:rsid w:val="005A32C5"/>
    <w:rsid w:val="005A73DF"/>
    <w:rsid w:val="005B0182"/>
    <w:rsid w:val="005B1471"/>
    <w:rsid w:val="005B3AB4"/>
    <w:rsid w:val="005B4F04"/>
    <w:rsid w:val="005B5E16"/>
    <w:rsid w:val="005B67E6"/>
    <w:rsid w:val="005C03EA"/>
    <w:rsid w:val="005C284F"/>
    <w:rsid w:val="005C376A"/>
    <w:rsid w:val="005C385E"/>
    <w:rsid w:val="005C38E1"/>
    <w:rsid w:val="005C47D3"/>
    <w:rsid w:val="005C69A5"/>
    <w:rsid w:val="005D370F"/>
    <w:rsid w:val="005D425E"/>
    <w:rsid w:val="005D4ABB"/>
    <w:rsid w:val="005D4D19"/>
    <w:rsid w:val="005D6C77"/>
    <w:rsid w:val="005E2200"/>
    <w:rsid w:val="005E3571"/>
    <w:rsid w:val="005E6117"/>
    <w:rsid w:val="005E6BC7"/>
    <w:rsid w:val="005E6F1C"/>
    <w:rsid w:val="005F2255"/>
    <w:rsid w:val="005F2AD7"/>
    <w:rsid w:val="005F31F9"/>
    <w:rsid w:val="005F3D62"/>
    <w:rsid w:val="005F6FCF"/>
    <w:rsid w:val="005F704F"/>
    <w:rsid w:val="005F71E1"/>
    <w:rsid w:val="00600BE4"/>
    <w:rsid w:val="00604CC3"/>
    <w:rsid w:val="00606BE6"/>
    <w:rsid w:val="006102B8"/>
    <w:rsid w:val="006112BB"/>
    <w:rsid w:val="00613529"/>
    <w:rsid w:val="0061393B"/>
    <w:rsid w:val="00614C16"/>
    <w:rsid w:val="006223DC"/>
    <w:rsid w:val="00622F84"/>
    <w:rsid w:val="00626CDC"/>
    <w:rsid w:val="006326E3"/>
    <w:rsid w:val="00633BDB"/>
    <w:rsid w:val="00635AD0"/>
    <w:rsid w:val="00640EA4"/>
    <w:rsid w:val="00640ED3"/>
    <w:rsid w:val="00640FED"/>
    <w:rsid w:val="00641017"/>
    <w:rsid w:val="00645E91"/>
    <w:rsid w:val="00651108"/>
    <w:rsid w:val="006576E0"/>
    <w:rsid w:val="00661748"/>
    <w:rsid w:val="0066558C"/>
    <w:rsid w:val="00665773"/>
    <w:rsid w:val="00666892"/>
    <w:rsid w:val="006700FD"/>
    <w:rsid w:val="0067157C"/>
    <w:rsid w:val="006749B0"/>
    <w:rsid w:val="00674FA8"/>
    <w:rsid w:val="0067582B"/>
    <w:rsid w:val="00676FF1"/>
    <w:rsid w:val="00677615"/>
    <w:rsid w:val="006801AA"/>
    <w:rsid w:val="006809A2"/>
    <w:rsid w:val="00682905"/>
    <w:rsid w:val="00683487"/>
    <w:rsid w:val="00684B6C"/>
    <w:rsid w:val="00684E9E"/>
    <w:rsid w:val="006851ED"/>
    <w:rsid w:val="0069138F"/>
    <w:rsid w:val="0069521A"/>
    <w:rsid w:val="006954F3"/>
    <w:rsid w:val="00695CC3"/>
    <w:rsid w:val="00697EC3"/>
    <w:rsid w:val="006A1A17"/>
    <w:rsid w:val="006A1FA2"/>
    <w:rsid w:val="006A298C"/>
    <w:rsid w:val="006A326D"/>
    <w:rsid w:val="006A46F5"/>
    <w:rsid w:val="006A5D2B"/>
    <w:rsid w:val="006A720E"/>
    <w:rsid w:val="006B4464"/>
    <w:rsid w:val="006B49CA"/>
    <w:rsid w:val="006B72E5"/>
    <w:rsid w:val="006C4C9E"/>
    <w:rsid w:val="006C4EE7"/>
    <w:rsid w:val="006C6852"/>
    <w:rsid w:val="006D08FD"/>
    <w:rsid w:val="006E3383"/>
    <w:rsid w:val="006E4114"/>
    <w:rsid w:val="006E4FF0"/>
    <w:rsid w:val="006E5C5F"/>
    <w:rsid w:val="006F0AE9"/>
    <w:rsid w:val="006F31E7"/>
    <w:rsid w:val="006F3A9B"/>
    <w:rsid w:val="006F5995"/>
    <w:rsid w:val="006F60CD"/>
    <w:rsid w:val="00700BC5"/>
    <w:rsid w:val="00700F9D"/>
    <w:rsid w:val="00700FF6"/>
    <w:rsid w:val="007024B1"/>
    <w:rsid w:val="007035ED"/>
    <w:rsid w:val="00703FFF"/>
    <w:rsid w:val="00707841"/>
    <w:rsid w:val="00710D76"/>
    <w:rsid w:val="00713C3B"/>
    <w:rsid w:val="00713CAA"/>
    <w:rsid w:val="00714FBB"/>
    <w:rsid w:val="00716A37"/>
    <w:rsid w:val="007211AB"/>
    <w:rsid w:val="00723573"/>
    <w:rsid w:val="007252D9"/>
    <w:rsid w:val="00726271"/>
    <w:rsid w:val="007327B2"/>
    <w:rsid w:val="00733380"/>
    <w:rsid w:val="00734D9A"/>
    <w:rsid w:val="007351B2"/>
    <w:rsid w:val="00736345"/>
    <w:rsid w:val="00736C6E"/>
    <w:rsid w:val="007400FB"/>
    <w:rsid w:val="007416CA"/>
    <w:rsid w:val="00742CE1"/>
    <w:rsid w:val="007445F0"/>
    <w:rsid w:val="00746100"/>
    <w:rsid w:val="007522A0"/>
    <w:rsid w:val="00753E3D"/>
    <w:rsid w:val="007545B1"/>
    <w:rsid w:val="007551F1"/>
    <w:rsid w:val="00757F7B"/>
    <w:rsid w:val="00760E92"/>
    <w:rsid w:val="00761EF6"/>
    <w:rsid w:val="00762D2E"/>
    <w:rsid w:val="007633DF"/>
    <w:rsid w:val="00766C8B"/>
    <w:rsid w:val="0077558A"/>
    <w:rsid w:val="007762E9"/>
    <w:rsid w:val="007816A6"/>
    <w:rsid w:val="00781A48"/>
    <w:rsid w:val="00781FD5"/>
    <w:rsid w:val="00782596"/>
    <w:rsid w:val="007832CA"/>
    <w:rsid w:val="0078536B"/>
    <w:rsid w:val="00787902"/>
    <w:rsid w:val="00787BA3"/>
    <w:rsid w:val="007909F8"/>
    <w:rsid w:val="00797231"/>
    <w:rsid w:val="007A0E14"/>
    <w:rsid w:val="007A2C7B"/>
    <w:rsid w:val="007A3C45"/>
    <w:rsid w:val="007A47B5"/>
    <w:rsid w:val="007A4C43"/>
    <w:rsid w:val="007A72C3"/>
    <w:rsid w:val="007B1216"/>
    <w:rsid w:val="007B3B35"/>
    <w:rsid w:val="007B40CE"/>
    <w:rsid w:val="007B5761"/>
    <w:rsid w:val="007C0667"/>
    <w:rsid w:val="007C313F"/>
    <w:rsid w:val="007C3BB4"/>
    <w:rsid w:val="007C403F"/>
    <w:rsid w:val="007C41A6"/>
    <w:rsid w:val="007C798C"/>
    <w:rsid w:val="007D278C"/>
    <w:rsid w:val="007D2CA9"/>
    <w:rsid w:val="007D4A81"/>
    <w:rsid w:val="007D7794"/>
    <w:rsid w:val="007E0F84"/>
    <w:rsid w:val="007E1B53"/>
    <w:rsid w:val="007E3894"/>
    <w:rsid w:val="007E507D"/>
    <w:rsid w:val="007E621D"/>
    <w:rsid w:val="007E701F"/>
    <w:rsid w:val="007F35FF"/>
    <w:rsid w:val="007F66EE"/>
    <w:rsid w:val="007F7A8E"/>
    <w:rsid w:val="007F7D65"/>
    <w:rsid w:val="008017A9"/>
    <w:rsid w:val="00801D7A"/>
    <w:rsid w:val="00803557"/>
    <w:rsid w:val="00805846"/>
    <w:rsid w:val="00805C38"/>
    <w:rsid w:val="00807446"/>
    <w:rsid w:val="00807DCE"/>
    <w:rsid w:val="00811CC1"/>
    <w:rsid w:val="00817649"/>
    <w:rsid w:val="00823A2E"/>
    <w:rsid w:val="00824355"/>
    <w:rsid w:val="0082449A"/>
    <w:rsid w:val="00825274"/>
    <w:rsid w:val="00825856"/>
    <w:rsid w:val="00827E22"/>
    <w:rsid w:val="00830029"/>
    <w:rsid w:val="00831A32"/>
    <w:rsid w:val="00831CD7"/>
    <w:rsid w:val="00832ADB"/>
    <w:rsid w:val="008359DD"/>
    <w:rsid w:val="00837262"/>
    <w:rsid w:val="0084296F"/>
    <w:rsid w:val="0084787D"/>
    <w:rsid w:val="0085017D"/>
    <w:rsid w:val="00852F8A"/>
    <w:rsid w:val="008532C4"/>
    <w:rsid w:val="00853C39"/>
    <w:rsid w:val="008554CE"/>
    <w:rsid w:val="008579C5"/>
    <w:rsid w:val="00860D76"/>
    <w:rsid w:val="008670B8"/>
    <w:rsid w:val="00874E57"/>
    <w:rsid w:val="00876333"/>
    <w:rsid w:val="008777A0"/>
    <w:rsid w:val="00880B11"/>
    <w:rsid w:val="00881C7F"/>
    <w:rsid w:val="00882974"/>
    <w:rsid w:val="00890116"/>
    <w:rsid w:val="0089296A"/>
    <w:rsid w:val="008A0143"/>
    <w:rsid w:val="008A27A8"/>
    <w:rsid w:val="008A3462"/>
    <w:rsid w:val="008A3500"/>
    <w:rsid w:val="008A44EE"/>
    <w:rsid w:val="008A4705"/>
    <w:rsid w:val="008A505A"/>
    <w:rsid w:val="008A5D55"/>
    <w:rsid w:val="008A6168"/>
    <w:rsid w:val="008A706C"/>
    <w:rsid w:val="008A720B"/>
    <w:rsid w:val="008B1C05"/>
    <w:rsid w:val="008B230E"/>
    <w:rsid w:val="008C430E"/>
    <w:rsid w:val="008C5949"/>
    <w:rsid w:val="008D00BB"/>
    <w:rsid w:val="008D2F77"/>
    <w:rsid w:val="008D480D"/>
    <w:rsid w:val="008D4B1A"/>
    <w:rsid w:val="008D6B64"/>
    <w:rsid w:val="008D730E"/>
    <w:rsid w:val="008D735A"/>
    <w:rsid w:val="008E00B1"/>
    <w:rsid w:val="008E1F30"/>
    <w:rsid w:val="008E37DC"/>
    <w:rsid w:val="008E4023"/>
    <w:rsid w:val="008E40F7"/>
    <w:rsid w:val="008E6C83"/>
    <w:rsid w:val="008F07CC"/>
    <w:rsid w:val="008F2A06"/>
    <w:rsid w:val="008F2AE5"/>
    <w:rsid w:val="008F5C9A"/>
    <w:rsid w:val="008F63C2"/>
    <w:rsid w:val="008F7916"/>
    <w:rsid w:val="0090010B"/>
    <w:rsid w:val="0090240B"/>
    <w:rsid w:val="00902B2A"/>
    <w:rsid w:val="00903D88"/>
    <w:rsid w:val="00906299"/>
    <w:rsid w:val="00907B8A"/>
    <w:rsid w:val="00907F86"/>
    <w:rsid w:val="00912EFC"/>
    <w:rsid w:val="0091753D"/>
    <w:rsid w:val="00923D40"/>
    <w:rsid w:val="009245AE"/>
    <w:rsid w:val="0092543A"/>
    <w:rsid w:val="00926905"/>
    <w:rsid w:val="00930453"/>
    <w:rsid w:val="00931B14"/>
    <w:rsid w:val="00933536"/>
    <w:rsid w:val="00935683"/>
    <w:rsid w:val="00935752"/>
    <w:rsid w:val="009367C2"/>
    <w:rsid w:val="009374A4"/>
    <w:rsid w:val="00940D92"/>
    <w:rsid w:val="009421AA"/>
    <w:rsid w:val="009424D2"/>
    <w:rsid w:val="009430A3"/>
    <w:rsid w:val="00943A66"/>
    <w:rsid w:val="00943C40"/>
    <w:rsid w:val="00946260"/>
    <w:rsid w:val="00946729"/>
    <w:rsid w:val="009478BB"/>
    <w:rsid w:val="00952168"/>
    <w:rsid w:val="00952AFB"/>
    <w:rsid w:val="00952C88"/>
    <w:rsid w:val="00954FFE"/>
    <w:rsid w:val="0095565D"/>
    <w:rsid w:val="009605D2"/>
    <w:rsid w:val="00961125"/>
    <w:rsid w:val="0096195E"/>
    <w:rsid w:val="0096269F"/>
    <w:rsid w:val="00966DC9"/>
    <w:rsid w:val="009671CB"/>
    <w:rsid w:val="009700EA"/>
    <w:rsid w:val="00970981"/>
    <w:rsid w:val="00970ECE"/>
    <w:rsid w:val="00972BE4"/>
    <w:rsid w:val="009733EB"/>
    <w:rsid w:val="009746E9"/>
    <w:rsid w:val="00975BB4"/>
    <w:rsid w:val="00985326"/>
    <w:rsid w:val="00985443"/>
    <w:rsid w:val="00985960"/>
    <w:rsid w:val="009874C6"/>
    <w:rsid w:val="00987966"/>
    <w:rsid w:val="009908D9"/>
    <w:rsid w:val="00994A82"/>
    <w:rsid w:val="00997A50"/>
    <w:rsid w:val="009A078B"/>
    <w:rsid w:val="009A36B4"/>
    <w:rsid w:val="009A40C3"/>
    <w:rsid w:val="009A6706"/>
    <w:rsid w:val="009A69DD"/>
    <w:rsid w:val="009B1B44"/>
    <w:rsid w:val="009B2EC9"/>
    <w:rsid w:val="009B3155"/>
    <w:rsid w:val="009B316E"/>
    <w:rsid w:val="009B3432"/>
    <w:rsid w:val="009B7E6F"/>
    <w:rsid w:val="009C0FB6"/>
    <w:rsid w:val="009C2B19"/>
    <w:rsid w:val="009C40F2"/>
    <w:rsid w:val="009D23DA"/>
    <w:rsid w:val="009D23EA"/>
    <w:rsid w:val="009D4639"/>
    <w:rsid w:val="009E4211"/>
    <w:rsid w:val="009E49CC"/>
    <w:rsid w:val="009E61FA"/>
    <w:rsid w:val="009E64A1"/>
    <w:rsid w:val="009E69D2"/>
    <w:rsid w:val="009E6C3D"/>
    <w:rsid w:val="009F124A"/>
    <w:rsid w:val="009F56FE"/>
    <w:rsid w:val="009F78D9"/>
    <w:rsid w:val="00A01147"/>
    <w:rsid w:val="00A03696"/>
    <w:rsid w:val="00A04443"/>
    <w:rsid w:val="00A06FB4"/>
    <w:rsid w:val="00A076BA"/>
    <w:rsid w:val="00A076D6"/>
    <w:rsid w:val="00A1311D"/>
    <w:rsid w:val="00A1468E"/>
    <w:rsid w:val="00A14D35"/>
    <w:rsid w:val="00A15727"/>
    <w:rsid w:val="00A20962"/>
    <w:rsid w:val="00A21518"/>
    <w:rsid w:val="00A2258D"/>
    <w:rsid w:val="00A23CB1"/>
    <w:rsid w:val="00A275B5"/>
    <w:rsid w:val="00A325B7"/>
    <w:rsid w:val="00A33B6A"/>
    <w:rsid w:val="00A34067"/>
    <w:rsid w:val="00A37CF7"/>
    <w:rsid w:val="00A40242"/>
    <w:rsid w:val="00A408C1"/>
    <w:rsid w:val="00A432E2"/>
    <w:rsid w:val="00A43718"/>
    <w:rsid w:val="00A462AC"/>
    <w:rsid w:val="00A50A8F"/>
    <w:rsid w:val="00A52470"/>
    <w:rsid w:val="00A52631"/>
    <w:rsid w:val="00A553E9"/>
    <w:rsid w:val="00A55B8A"/>
    <w:rsid w:val="00A5727F"/>
    <w:rsid w:val="00A60177"/>
    <w:rsid w:val="00A6096D"/>
    <w:rsid w:val="00A63749"/>
    <w:rsid w:val="00A63937"/>
    <w:rsid w:val="00A639B6"/>
    <w:rsid w:val="00A6439D"/>
    <w:rsid w:val="00A647BD"/>
    <w:rsid w:val="00A6575A"/>
    <w:rsid w:val="00A6581D"/>
    <w:rsid w:val="00A67C62"/>
    <w:rsid w:val="00A71230"/>
    <w:rsid w:val="00A71D42"/>
    <w:rsid w:val="00A720DC"/>
    <w:rsid w:val="00A7279C"/>
    <w:rsid w:val="00A74C80"/>
    <w:rsid w:val="00A76F39"/>
    <w:rsid w:val="00A77CDB"/>
    <w:rsid w:val="00A77F6C"/>
    <w:rsid w:val="00A82348"/>
    <w:rsid w:val="00A85C61"/>
    <w:rsid w:val="00A92F64"/>
    <w:rsid w:val="00A952AE"/>
    <w:rsid w:val="00AA52F9"/>
    <w:rsid w:val="00AA5369"/>
    <w:rsid w:val="00AA567D"/>
    <w:rsid w:val="00AA5E56"/>
    <w:rsid w:val="00AA6723"/>
    <w:rsid w:val="00AA6E36"/>
    <w:rsid w:val="00AB0C96"/>
    <w:rsid w:val="00AB12D5"/>
    <w:rsid w:val="00AB21A5"/>
    <w:rsid w:val="00AB2D70"/>
    <w:rsid w:val="00AB5BB7"/>
    <w:rsid w:val="00AC17D3"/>
    <w:rsid w:val="00AC4C6E"/>
    <w:rsid w:val="00AC64CD"/>
    <w:rsid w:val="00AC6B08"/>
    <w:rsid w:val="00AC7620"/>
    <w:rsid w:val="00AD0813"/>
    <w:rsid w:val="00AD1138"/>
    <w:rsid w:val="00AD11BC"/>
    <w:rsid w:val="00AD1845"/>
    <w:rsid w:val="00AD26C6"/>
    <w:rsid w:val="00AD28D6"/>
    <w:rsid w:val="00AD30CD"/>
    <w:rsid w:val="00AD3156"/>
    <w:rsid w:val="00AD31BF"/>
    <w:rsid w:val="00AD5201"/>
    <w:rsid w:val="00AD5591"/>
    <w:rsid w:val="00AE0C73"/>
    <w:rsid w:val="00AE3955"/>
    <w:rsid w:val="00AE3CFB"/>
    <w:rsid w:val="00AE6487"/>
    <w:rsid w:val="00AF06F0"/>
    <w:rsid w:val="00AF0F6B"/>
    <w:rsid w:val="00AF1DBD"/>
    <w:rsid w:val="00AF272F"/>
    <w:rsid w:val="00AF3B8D"/>
    <w:rsid w:val="00AF45DA"/>
    <w:rsid w:val="00AF7819"/>
    <w:rsid w:val="00AF7FDA"/>
    <w:rsid w:val="00B01709"/>
    <w:rsid w:val="00B03B3A"/>
    <w:rsid w:val="00B03C78"/>
    <w:rsid w:val="00B041E4"/>
    <w:rsid w:val="00B1120F"/>
    <w:rsid w:val="00B12B66"/>
    <w:rsid w:val="00B12CE6"/>
    <w:rsid w:val="00B1345F"/>
    <w:rsid w:val="00B148C6"/>
    <w:rsid w:val="00B21028"/>
    <w:rsid w:val="00B21DCC"/>
    <w:rsid w:val="00B22482"/>
    <w:rsid w:val="00B31471"/>
    <w:rsid w:val="00B34583"/>
    <w:rsid w:val="00B34BCC"/>
    <w:rsid w:val="00B37977"/>
    <w:rsid w:val="00B53680"/>
    <w:rsid w:val="00B56D17"/>
    <w:rsid w:val="00B60E05"/>
    <w:rsid w:val="00B62633"/>
    <w:rsid w:val="00B63BE5"/>
    <w:rsid w:val="00B65B62"/>
    <w:rsid w:val="00B67374"/>
    <w:rsid w:val="00B67D00"/>
    <w:rsid w:val="00B7328C"/>
    <w:rsid w:val="00B7495A"/>
    <w:rsid w:val="00B74966"/>
    <w:rsid w:val="00B777BB"/>
    <w:rsid w:val="00B807A4"/>
    <w:rsid w:val="00B80FC5"/>
    <w:rsid w:val="00B81D75"/>
    <w:rsid w:val="00B8241C"/>
    <w:rsid w:val="00B84DFD"/>
    <w:rsid w:val="00B9006D"/>
    <w:rsid w:val="00B90A42"/>
    <w:rsid w:val="00B913FC"/>
    <w:rsid w:val="00B91AC3"/>
    <w:rsid w:val="00B91AF4"/>
    <w:rsid w:val="00B939C1"/>
    <w:rsid w:val="00B93B04"/>
    <w:rsid w:val="00B961C1"/>
    <w:rsid w:val="00B975E7"/>
    <w:rsid w:val="00BA1DCE"/>
    <w:rsid w:val="00BA1F6E"/>
    <w:rsid w:val="00BA2421"/>
    <w:rsid w:val="00BA2F3A"/>
    <w:rsid w:val="00BA3456"/>
    <w:rsid w:val="00BA3557"/>
    <w:rsid w:val="00BA5A08"/>
    <w:rsid w:val="00BA6C47"/>
    <w:rsid w:val="00BB102E"/>
    <w:rsid w:val="00BB2FC9"/>
    <w:rsid w:val="00BB358D"/>
    <w:rsid w:val="00BB387D"/>
    <w:rsid w:val="00BB3CC8"/>
    <w:rsid w:val="00BB4EC0"/>
    <w:rsid w:val="00BC08F5"/>
    <w:rsid w:val="00BC41B2"/>
    <w:rsid w:val="00BC4372"/>
    <w:rsid w:val="00BC45A4"/>
    <w:rsid w:val="00BC6674"/>
    <w:rsid w:val="00BD1C8A"/>
    <w:rsid w:val="00BD2300"/>
    <w:rsid w:val="00BD4624"/>
    <w:rsid w:val="00BD6425"/>
    <w:rsid w:val="00BE1016"/>
    <w:rsid w:val="00BE2145"/>
    <w:rsid w:val="00BE2843"/>
    <w:rsid w:val="00BE30EE"/>
    <w:rsid w:val="00BE57FD"/>
    <w:rsid w:val="00BE74BB"/>
    <w:rsid w:val="00BF03E3"/>
    <w:rsid w:val="00BF0C06"/>
    <w:rsid w:val="00BF2371"/>
    <w:rsid w:val="00BF3695"/>
    <w:rsid w:val="00BF4CFC"/>
    <w:rsid w:val="00BF7250"/>
    <w:rsid w:val="00BF7C53"/>
    <w:rsid w:val="00C00209"/>
    <w:rsid w:val="00C0141B"/>
    <w:rsid w:val="00C0165E"/>
    <w:rsid w:val="00C04357"/>
    <w:rsid w:val="00C043B0"/>
    <w:rsid w:val="00C05CD7"/>
    <w:rsid w:val="00C078A5"/>
    <w:rsid w:val="00C07B8F"/>
    <w:rsid w:val="00C1200A"/>
    <w:rsid w:val="00C15A3F"/>
    <w:rsid w:val="00C16516"/>
    <w:rsid w:val="00C20560"/>
    <w:rsid w:val="00C20C7B"/>
    <w:rsid w:val="00C21D02"/>
    <w:rsid w:val="00C22BF7"/>
    <w:rsid w:val="00C230FF"/>
    <w:rsid w:val="00C2363B"/>
    <w:rsid w:val="00C25392"/>
    <w:rsid w:val="00C26543"/>
    <w:rsid w:val="00C277E6"/>
    <w:rsid w:val="00C315DE"/>
    <w:rsid w:val="00C325B8"/>
    <w:rsid w:val="00C325FA"/>
    <w:rsid w:val="00C33531"/>
    <w:rsid w:val="00C37631"/>
    <w:rsid w:val="00C37738"/>
    <w:rsid w:val="00C405A9"/>
    <w:rsid w:val="00C40B19"/>
    <w:rsid w:val="00C43D8B"/>
    <w:rsid w:val="00C4697D"/>
    <w:rsid w:val="00C50ABD"/>
    <w:rsid w:val="00C53EA2"/>
    <w:rsid w:val="00C56EA8"/>
    <w:rsid w:val="00C56F12"/>
    <w:rsid w:val="00C60317"/>
    <w:rsid w:val="00C63F3B"/>
    <w:rsid w:val="00C641F9"/>
    <w:rsid w:val="00C67098"/>
    <w:rsid w:val="00C70578"/>
    <w:rsid w:val="00C71B1A"/>
    <w:rsid w:val="00C72DB2"/>
    <w:rsid w:val="00C73899"/>
    <w:rsid w:val="00C73B21"/>
    <w:rsid w:val="00C75775"/>
    <w:rsid w:val="00C75CC2"/>
    <w:rsid w:val="00C76E3D"/>
    <w:rsid w:val="00C76EAC"/>
    <w:rsid w:val="00C810F7"/>
    <w:rsid w:val="00C833C3"/>
    <w:rsid w:val="00C8356B"/>
    <w:rsid w:val="00C84246"/>
    <w:rsid w:val="00C87F20"/>
    <w:rsid w:val="00C9014F"/>
    <w:rsid w:val="00C94CEF"/>
    <w:rsid w:val="00C94D0D"/>
    <w:rsid w:val="00C95816"/>
    <w:rsid w:val="00C9664E"/>
    <w:rsid w:val="00C97C54"/>
    <w:rsid w:val="00CA0D37"/>
    <w:rsid w:val="00CA2C52"/>
    <w:rsid w:val="00CA3273"/>
    <w:rsid w:val="00CA3DD2"/>
    <w:rsid w:val="00CA6C13"/>
    <w:rsid w:val="00CA6FF4"/>
    <w:rsid w:val="00CB2277"/>
    <w:rsid w:val="00CB32D6"/>
    <w:rsid w:val="00CB3F8F"/>
    <w:rsid w:val="00CB49DE"/>
    <w:rsid w:val="00CB70CF"/>
    <w:rsid w:val="00CC003E"/>
    <w:rsid w:val="00CC093C"/>
    <w:rsid w:val="00CC5C05"/>
    <w:rsid w:val="00CC6825"/>
    <w:rsid w:val="00CC6C65"/>
    <w:rsid w:val="00CC70C0"/>
    <w:rsid w:val="00CC7328"/>
    <w:rsid w:val="00CD02EF"/>
    <w:rsid w:val="00CD0AA2"/>
    <w:rsid w:val="00CD18AD"/>
    <w:rsid w:val="00CD72F8"/>
    <w:rsid w:val="00CD7323"/>
    <w:rsid w:val="00CD79FB"/>
    <w:rsid w:val="00CE070F"/>
    <w:rsid w:val="00CE16B2"/>
    <w:rsid w:val="00CE180C"/>
    <w:rsid w:val="00CE39C4"/>
    <w:rsid w:val="00CE5E2D"/>
    <w:rsid w:val="00CE5EB0"/>
    <w:rsid w:val="00CE6B49"/>
    <w:rsid w:val="00CF18C3"/>
    <w:rsid w:val="00CF30ED"/>
    <w:rsid w:val="00CF3263"/>
    <w:rsid w:val="00CF368B"/>
    <w:rsid w:val="00CF44D5"/>
    <w:rsid w:val="00CF479D"/>
    <w:rsid w:val="00CF6403"/>
    <w:rsid w:val="00D000B3"/>
    <w:rsid w:val="00D0219C"/>
    <w:rsid w:val="00D03011"/>
    <w:rsid w:val="00D05764"/>
    <w:rsid w:val="00D05BF2"/>
    <w:rsid w:val="00D05C5E"/>
    <w:rsid w:val="00D0793F"/>
    <w:rsid w:val="00D1116D"/>
    <w:rsid w:val="00D1235F"/>
    <w:rsid w:val="00D13124"/>
    <w:rsid w:val="00D13F79"/>
    <w:rsid w:val="00D15788"/>
    <w:rsid w:val="00D15A6B"/>
    <w:rsid w:val="00D172A1"/>
    <w:rsid w:val="00D238E9"/>
    <w:rsid w:val="00D24E74"/>
    <w:rsid w:val="00D259CE"/>
    <w:rsid w:val="00D26513"/>
    <w:rsid w:val="00D269AC"/>
    <w:rsid w:val="00D32156"/>
    <w:rsid w:val="00D3262B"/>
    <w:rsid w:val="00D32B04"/>
    <w:rsid w:val="00D32C86"/>
    <w:rsid w:val="00D34460"/>
    <w:rsid w:val="00D351B0"/>
    <w:rsid w:val="00D35F0C"/>
    <w:rsid w:val="00D368A0"/>
    <w:rsid w:val="00D41755"/>
    <w:rsid w:val="00D41C77"/>
    <w:rsid w:val="00D45294"/>
    <w:rsid w:val="00D4666D"/>
    <w:rsid w:val="00D50226"/>
    <w:rsid w:val="00D506E3"/>
    <w:rsid w:val="00D543AA"/>
    <w:rsid w:val="00D5459C"/>
    <w:rsid w:val="00D55900"/>
    <w:rsid w:val="00D60074"/>
    <w:rsid w:val="00D60E56"/>
    <w:rsid w:val="00D652E6"/>
    <w:rsid w:val="00D70E8F"/>
    <w:rsid w:val="00D71DE1"/>
    <w:rsid w:val="00D73D70"/>
    <w:rsid w:val="00D75B46"/>
    <w:rsid w:val="00D801C3"/>
    <w:rsid w:val="00D803ED"/>
    <w:rsid w:val="00D85B5C"/>
    <w:rsid w:val="00D915DC"/>
    <w:rsid w:val="00D94559"/>
    <w:rsid w:val="00D94E78"/>
    <w:rsid w:val="00D97E0F"/>
    <w:rsid w:val="00DA3DA7"/>
    <w:rsid w:val="00DA47C3"/>
    <w:rsid w:val="00DA5B17"/>
    <w:rsid w:val="00DB06EA"/>
    <w:rsid w:val="00DB1536"/>
    <w:rsid w:val="00DB6EED"/>
    <w:rsid w:val="00DC016E"/>
    <w:rsid w:val="00DC051F"/>
    <w:rsid w:val="00DC2698"/>
    <w:rsid w:val="00DC525E"/>
    <w:rsid w:val="00DC570F"/>
    <w:rsid w:val="00DC7D11"/>
    <w:rsid w:val="00DD028A"/>
    <w:rsid w:val="00DD05A4"/>
    <w:rsid w:val="00DD14D1"/>
    <w:rsid w:val="00DD5594"/>
    <w:rsid w:val="00DD573D"/>
    <w:rsid w:val="00DE250D"/>
    <w:rsid w:val="00DE2BA5"/>
    <w:rsid w:val="00DE34FB"/>
    <w:rsid w:val="00DE3DF8"/>
    <w:rsid w:val="00DE45B1"/>
    <w:rsid w:val="00DE4C4E"/>
    <w:rsid w:val="00DE637F"/>
    <w:rsid w:val="00DF5421"/>
    <w:rsid w:val="00DF5E56"/>
    <w:rsid w:val="00DF7622"/>
    <w:rsid w:val="00E01CEE"/>
    <w:rsid w:val="00E01D75"/>
    <w:rsid w:val="00E0789C"/>
    <w:rsid w:val="00E101CE"/>
    <w:rsid w:val="00E11D70"/>
    <w:rsid w:val="00E12533"/>
    <w:rsid w:val="00E1415F"/>
    <w:rsid w:val="00E15560"/>
    <w:rsid w:val="00E20BDB"/>
    <w:rsid w:val="00E20D61"/>
    <w:rsid w:val="00E20E6C"/>
    <w:rsid w:val="00E23666"/>
    <w:rsid w:val="00E23DDF"/>
    <w:rsid w:val="00E25C14"/>
    <w:rsid w:val="00E2681F"/>
    <w:rsid w:val="00E26E81"/>
    <w:rsid w:val="00E306B2"/>
    <w:rsid w:val="00E31713"/>
    <w:rsid w:val="00E41C06"/>
    <w:rsid w:val="00E420F4"/>
    <w:rsid w:val="00E4480A"/>
    <w:rsid w:val="00E454C7"/>
    <w:rsid w:val="00E45D87"/>
    <w:rsid w:val="00E46194"/>
    <w:rsid w:val="00E52F82"/>
    <w:rsid w:val="00E53BCF"/>
    <w:rsid w:val="00E55CB0"/>
    <w:rsid w:val="00E5781C"/>
    <w:rsid w:val="00E622DD"/>
    <w:rsid w:val="00E633ED"/>
    <w:rsid w:val="00E704FA"/>
    <w:rsid w:val="00E70996"/>
    <w:rsid w:val="00E744DC"/>
    <w:rsid w:val="00E75133"/>
    <w:rsid w:val="00E81AA3"/>
    <w:rsid w:val="00E82C23"/>
    <w:rsid w:val="00E8395D"/>
    <w:rsid w:val="00E8453D"/>
    <w:rsid w:val="00E86E51"/>
    <w:rsid w:val="00E87483"/>
    <w:rsid w:val="00E92D4F"/>
    <w:rsid w:val="00E957FC"/>
    <w:rsid w:val="00E96F1E"/>
    <w:rsid w:val="00EA2062"/>
    <w:rsid w:val="00EA3CB2"/>
    <w:rsid w:val="00EA3CF7"/>
    <w:rsid w:val="00EA4733"/>
    <w:rsid w:val="00EA483B"/>
    <w:rsid w:val="00EA4C48"/>
    <w:rsid w:val="00EA592A"/>
    <w:rsid w:val="00EA79E0"/>
    <w:rsid w:val="00EB02D5"/>
    <w:rsid w:val="00EB130F"/>
    <w:rsid w:val="00EB2DA1"/>
    <w:rsid w:val="00EB3167"/>
    <w:rsid w:val="00EB5082"/>
    <w:rsid w:val="00EB5601"/>
    <w:rsid w:val="00EB5C8C"/>
    <w:rsid w:val="00EC0F8F"/>
    <w:rsid w:val="00EC13D3"/>
    <w:rsid w:val="00EC1DE3"/>
    <w:rsid w:val="00EC2443"/>
    <w:rsid w:val="00ED2A46"/>
    <w:rsid w:val="00ED2E9F"/>
    <w:rsid w:val="00ED5DAE"/>
    <w:rsid w:val="00EE080B"/>
    <w:rsid w:val="00EE1ADC"/>
    <w:rsid w:val="00EE51BF"/>
    <w:rsid w:val="00EE6DE0"/>
    <w:rsid w:val="00EF0AC5"/>
    <w:rsid w:val="00EF1716"/>
    <w:rsid w:val="00EF63E6"/>
    <w:rsid w:val="00F0010E"/>
    <w:rsid w:val="00F01213"/>
    <w:rsid w:val="00F03096"/>
    <w:rsid w:val="00F03A34"/>
    <w:rsid w:val="00F056D6"/>
    <w:rsid w:val="00F05E04"/>
    <w:rsid w:val="00F07725"/>
    <w:rsid w:val="00F1021E"/>
    <w:rsid w:val="00F11728"/>
    <w:rsid w:val="00F128A8"/>
    <w:rsid w:val="00F12E3C"/>
    <w:rsid w:val="00F160CC"/>
    <w:rsid w:val="00F20449"/>
    <w:rsid w:val="00F21892"/>
    <w:rsid w:val="00F25D33"/>
    <w:rsid w:val="00F262BC"/>
    <w:rsid w:val="00F26707"/>
    <w:rsid w:val="00F3480C"/>
    <w:rsid w:val="00F3513B"/>
    <w:rsid w:val="00F40084"/>
    <w:rsid w:val="00F4418D"/>
    <w:rsid w:val="00F45AC3"/>
    <w:rsid w:val="00F501D5"/>
    <w:rsid w:val="00F513F3"/>
    <w:rsid w:val="00F622C0"/>
    <w:rsid w:val="00F676FC"/>
    <w:rsid w:val="00F71DED"/>
    <w:rsid w:val="00F72EC1"/>
    <w:rsid w:val="00F7459B"/>
    <w:rsid w:val="00F75522"/>
    <w:rsid w:val="00F811F8"/>
    <w:rsid w:val="00F81839"/>
    <w:rsid w:val="00F8542E"/>
    <w:rsid w:val="00F91821"/>
    <w:rsid w:val="00F93659"/>
    <w:rsid w:val="00F9368A"/>
    <w:rsid w:val="00F97994"/>
    <w:rsid w:val="00FA031B"/>
    <w:rsid w:val="00FA1020"/>
    <w:rsid w:val="00FA1C44"/>
    <w:rsid w:val="00FA3AB6"/>
    <w:rsid w:val="00FA49D0"/>
    <w:rsid w:val="00FA5058"/>
    <w:rsid w:val="00FA7C29"/>
    <w:rsid w:val="00FB0394"/>
    <w:rsid w:val="00FB16BA"/>
    <w:rsid w:val="00FB2FFD"/>
    <w:rsid w:val="00FB4A5B"/>
    <w:rsid w:val="00FB6646"/>
    <w:rsid w:val="00FB6C81"/>
    <w:rsid w:val="00FB6E29"/>
    <w:rsid w:val="00FC01BD"/>
    <w:rsid w:val="00FC12E5"/>
    <w:rsid w:val="00FC207E"/>
    <w:rsid w:val="00FC66C1"/>
    <w:rsid w:val="00FD071B"/>
    <w:rsid w:val="00FD6694"/>
    <w:rsid w:val="00FD7052"/>
    <w:rsid w:val="00FD7C68"/>
    <w:rsid w:val="00FE33CB"/>
    <w:rsid w:val="00FE47E8"/>
    <w:rsid w:val="00FE6C85"/>
    <w:rsid w:val="00FE70E6"/>
    <w:rsid w:val="00FF13C5"/>
    <w:rsid w:val="00FF274F"/>
    <w:rsid w:val="00FF2B90"/>
    <w:rsid w:val="00FF317B"/>
    <w:rsid w:val="00FF330C"/>
    <w:rsid w:val="00FF350B"/>
    <w:rsid w:val="00FF5EA9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C8DC9E"/>
  <w15:docId w15:val="{35B493EC-E0B5-481C-9737-314286A2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006D"/>
    <w:pPr>
      <w:spacing w:line="312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1"/>
    <w:qFormat/>
    <w:rsid w:val="00202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6B4464"/>
    <w:pPr>
      <w:keepNext/>
      <w:keepLines/>
      <w:numPr>
        <w:numId w:val="5"/>
      </w:numPr>
      <w:spacing w:before="120" w:after="120" w:line="240" w:lineRule="auto"/>
      <w:jc w:val="center"/>
      <w:outlineLvl w:val="1"/>
    </w:pPr>
    <w:rPr>
      <w:rFonts w:eastAsia="Times New Roman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eeu1">
    <w:name w:val="Noeeu1"/>
    <w:basedOn w:val="a0"/>
    <w:rsid w:val="001910CE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styleId="a4">
    <w:name w:val="Normal (Web)"/>
    <w:basedOn w:val="a0"/>
    <w:uiPriority w:val="99"/>
    <w:unhideWhenUsed/>
    <w:rsid w:val="001910CE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2">
    <w:name w:val="List Bullet 2"/>
    <w:basedOn w:val="a0"/>
    <w:autoRedefine/>
    <w:rsid w:val="00247611"/>
    <w:pPr>
      <w:numPr>
        <w:ilvl w:val="1"/>
        <w:numId w:val="1"/>
      </w:numPr>
      <w:spacing w:line="360" w:lineRule="auto"/>
    </w:pPr>
    <w:rPr>
      <w:rFonts w:eastAsia="Times New Roman"/>
      <w:sz w:val="28"/>
      <w:lang w:val="ru-RU" w:eastAsia="ru-RU"/>
    </w:rPr>
  </w:style>
  <w:style w:type="paragraph" w:styleId="3">
    <w:name w:val="List Bullet 3"/>
    <w:basedOn w:val="a0"/>
    <w:autoRedefine/>
    <w:rsid w:val="00247611"/>
    <w:pPr>
      <w:numPr>
        <w:ilvl w:val="2"/>
        <w:numId w:val="1"/>
      </w:numPr>
      <w:spacing w:line="360" w:lineRule="auto"/>
    </w:pPr>
    <w:rPr>
      <w:rFonts w:eastAsia="Times New Roman"/>
      <w:sz w:val="28"/>
      <w:lang w:val="ru-RU" w:eastAsia="ru-RU"/>
    </w:rPr>
  </w:style>
  <w:style w:type="paragraph" w:customStyle="1" w:styleId="a5">
    <w:name w:val="Дефис"/>
    <w:basedOn w:val="2"/>
    <w:qFormat/>
    <w:rsid w:val="00247611"/>
  </w:style>
  <w:style w:type="paragraph" w:styleId="a6">
    <w:name w:val="Plain Text"/>
    <w:basedOn w:val="a0"/>
    <w:link w:val="a7"/>
    <w:unhideWhenUsed/>
    <w:rsid w:val="00247611"/>
    <w:pPr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1"/>
    <w:link w:val="a6"/>
    <w:rsid w:val="00247611"/>
    <w:rPr>
      <w:rFonts w:ascii="Courier New" w:eastAsia="Times New Roman" w:hAnsi="Courier New" w:cs="Courier New"/>
    </w:rPr>
  </w:style>
  <w:style w:type="paragraph" w:styleId="a8">
    <w:name w:val="List Paragraph"/>
    <w:aliases w:val="ТЗ список,Абзац списка литеральный,Bullet List,FooterText,numbered,Bullet 1,Use Case List Paragraph,List Paragraph,Paragraphe de liste1,lp1,Normal"/>
    <w:basedOn w:val="a0"/>
    <w:link w:val="a9"/>
    <w:uiPriority w:val="34"/>
    <w:qFormat/>
    <w:rsid w:val="00710D76"/>
    <w:pPr>
      <w:ind w:left="720"/>
      <w:contextualSpacing/>
    </w:pPr>
  </w:style>
  <w:style w:type="table" w:styleId="aa">
    <w:name w:val="Table Grid"/>
    <w:basedOn w:val="a2"/>
    <w:uiPriority w:val="1"/>
    <w:rsid w:val="0007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947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478BB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1"/>
    <w:link w:val="1"/>
    <w:uiPriority w:val="1"/>
    <w:rsid w:val="00202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d">
    <w:name w:val="TOC Heading"/>
    <w:basedOn w:val="1"/>
    <w:next w:val="a0"/>
    <w:uiPriority w:val="39"/>
    <w:semiHidden/>
    <w:unhideWhenUsed/>
    <w:qFormat/>
    <w:rsid w:val="00202F36"/>
    <w:pPr>
      <w:outlineLvl w:val="9"/>
    </w:pPr>
    <w:rPr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9E4211"/>
    <w:pPr>
      <w:tabs>
        <w:tab w:val="left" w:pos="440"/>
        <w:tab w:val="right" w:leader="dot" w:pos="9639"/>
      </w:tabs>
      <w:spacing w:after="100"/>
    </w:pPr>
  </w:style>
  <w:style w:type="character" w:styleId="ae">
    <w:name w:val="Hyperlink"/>
    <w:basedOn w:val="a1"/>
    <w:uiPriority w:val="99"/>
    <w:unhideWhenUsed/>
    <w:rsid w:val="00202F36"/>
    <w:rPr>
      <w:color w:val="0000FF" w:themeColor="hyperlink"/>
      <w:u w:val="single"/>
    </w:rPr>
  </w:style>
  <w:style w:type="paragraph" w:styleId="af">
    <w:name w:val="header"/>
    <w:basedOn w:val="a0"/>
    <w:link w:val="af0"/>
    <w:uiPriority w:val="99"/>
    <w:unhideWhenUsed/>
    <w:rsid w:val="00C405A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405A9"/>
    <w:rPr>
      <w:sz w:val="24"/>
      <w:szCs w:val="24"/>
      <w:lang w:val="en-US" w:eastAsia="en-US"/>
    </w:rPr>
  </w:style>
  <w:style w:type="paragraph" w:styleId="af1">
    <w:name w:val="footer"/>
    <w:basedOn w:val="a0"/>
    <w:link w:val="af2"/>
    <w:uiPriority w:val="99"/>
    <w:unhideWhenUsed/>
    <w:rsid w:val="00C405A9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C405A9"/>
    <w:rPr>
      <w:sz w:val="24"/>
      <w:szCs w:val="24"/>
      <w:lang w:val="en-US" w:eastAsia="en-US"/>
    </w:rPr>
  </w:style>
  <w:style w:type="character" w:customStyle="1" w:styleId="af3">
    <w:name w:val="Гипертекстовая ссылка"/>
    <w:basedOn w:val="a1"/>
    <w:uiPriority w:val="99"/>
    <w:rsid w:val="006576E0"/>
    <w:rPr>
      <w:color w:val="008000"/>
    </w:rPr>
  </w:style>
  <w:style w:type="character" w:styleId="af4">
    <w:name w:val="annotation reference"/>
    <w:basedOn w:val="a1"/>
    <w:uiPriority w:val="99"/>
    <w:unhideWhenUsed/>
    <w:rsid w:val="00940D92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940D9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940D92"/>
    <w:rPr>
      <w:lang w:val="en-US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0D9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40D92"/>
    <w:rPr>
      <w:b/>
      <w:bCs/>
      <w:lang w:val="en-US" w:eastAsia="en-US"/>
    </w:rPr>
  </w:style>
  <w:style w:type="paragraph" w:styleId="af9">
    <w:name w:val="Title"/>
    <w:basedOn w:val="a0"/>
    <w:link w:val="afa"/>
    <w:qFormat/>
    <w:rsid w:val="0035237A"/>
    <w:pPr>
      <w:spacing w:line="240" w:lineRule="auto"/>
      <w:jc w:val="center"/>
    </w:pPr>
    <w:rPr>
      <w:rFonts w:eastAsia="Times New Roman"/>
      <w:szCs w:val="20"/>
      <w:lang w:val="ru-RU" w:eastAsia="ru-RU"/>
    </w:rPr>
  </w:style>
  <w:style w:type="character" w:customStyle="1" w:styleId="afa">
    <w:name w:val="Заголовок Знак"/>
    <w:basedOn w:val="a1"/>
    <w:link w:val="af9"/>
    <w:rsid w:val="0035237A"/>
    <w:rPr>
      <w:rFonts w:ascii="Times New Roman" w:eastAsia="Times New Roman" w:hAnsi="Times New Roman"/>
      <w:sz w:val="24"/>
    </w:rPr>
  </w:style>
  <w:style w:type="character" w:styleId="afb">
    <w:name w:val="Strong"/>
    <w:qFormat/>
    <w:rsid w:val="00F07725"/>
    <w:rPr>
      <w:b/>
      <w:bCs/>
    </w:rPr>
  </w:style>
  <w:style w:type="character" w:customStyle="1" w:styleId="21">
    <w:name w:val="Заголовок 2 Знак"/>
    <w:basedOn w:val="a1"/>
    <w:link w:val="20"/>
    <w:uiPriority w:val="9"/>
    <w:rsid w:val="006B4464"/>
    <w:rPr>
      <w:rFonts w:ascii="Times New Roman" w:eastAsia="Times New Roman" w:hAnsi="Times New Roman" w:cstheme="majorBidi"/>
      <w:b/>
      <w:bCs/>
      <w:sz w:val="24"/>
      <w:szCs w:val="24"/>
      <w:lang w:val="en-US" w:eastAsia="en-US"/>
    </w:rPr>
  </w:style>
  <w:style w:type="paragraph" w:styleId="22">
    <w:name w:val="toc 2"/>
    <w:basedOn w:val="a0"/>
    <w:next w:val="a0"/>
    <w:autoRedefine/>
    <w:uiPriority w:val="39"/>
    <w:unhideWhenUsed/>
    <w:rsid w:val="00260F55"/>
    <w:pPr>
      <w:tabs>
        <w:tab w:val="left" w:pos="426"/>
        <w:tab w:val="right" w:leader="dot" w:pos="9679"/>
      </w:tabs>
      <w:spacing w:after="100"/>
      <w:ind w:firstLine="0"/>
    </w:pPr>
  </w:style>
  <w:style w:type="paragraph" w:customStyle="1" w:styleId="ConsPlusNormal">
    <w:name w:val="ConsPlusNormal"/>
    <w:rsid w:val="002633C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c">
    <w:name w:val="Revision"/>
    <w:hidden/>
    <w:uiPriority w:val="99"/>
    <w:semiHidden/>
    <w:rsid w:val="002072F9"/>
    <w:rPr>
      <w:rFonts w:ascii="Times New Roman" w:hAnsi="Times New Roman"/>
      <w:sz w:val="24"/>
      <w:szCs w:val="24"/>
      <w:lang w:val="en-US" w:eastAsia="en-US"/>
    </w:rPr>
  </w:style>
  <w:style w:type="paragraph" w:customStyle="1" w:styleId="afd">
    <w:name w:val="обычный текст"/>
    <w:basedOn w:val="a0"/>
    <w:link w:val="afe"/>
    <w:qFormat/>
    <w:rsid w:val="00161973"/>
    <w:pPr>
      <w:spacing w:line="240" w:lineRule="auto"/>
    </w:pPr>
    <w:rPr>
      <w:lang w:val="ru-RU"/>
    </w:rPr>
  </w:style>
  <w:style w:type="character" w:customStyle="1" w:styleId="afe">
    <w:name w:val="обычный текст Знак"/>
    <w:basedOn w:val="a1"/>
    <w:link w:val="afd"/>
    <w:rsid w:val="00161973"/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8"/>
    <w:uiPriority w:val="34"/>
    <w:locked/>
    <w:rsid w:val="00161973"/>
    <w:rPr>
      <w:rFonts w:ascii="Times New Roman" w:hAnsi="Times New Roman"/>
      <w:sz w:val="24"/>
      <w:szCs w:val="24"/>
      <w:lang w:val="en-US" w:eastAsia="en-US"/>
    </w:rPr>
  </w:style>
  <w:style w:type="paragraph" w:styleId="aff">
    <w:name w:val="footnote text"/>
    <w:basedOn w:val="a0"/>
    <w:link w:val="aff0"/>
    <w:uiPriority w:val="99"/>
    <w:semiHidden/>
    <w:unhideWhenUsed/>
    <w:rsid w:val="00E92D4F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semiHidden/>
    <w:rsid w:val="00E92D4F"/>
    <w:rPr>
      <w:rFonts w:ascii="Times New Roman" w:hAnsi="Times New Roman"/>
      <w:lang w:val="en-US" w:eastAsia="en-US"/>
    </w:rPr>
  </w:style>
  <w:style w:type="character" w:styleId="aff1">
    <w:name w:val="footnote reference"/>
    <w:basedOn w:val="a1"/>
    <w:uiPriority w:val="99"/>
    <w:semiHidden/>
    <w:unhideWhenUsed/>
    <w:rsid w:val="00E92D4F"/>
    <w:rPr>
      <w:vertAlign w:val="superscript"/>
    </w:rPr>
  </w:style>
  <w:style w:type="paragraph" w:customStyle="1" w:styleId="aff2">
    <w:name w:val="Знак"/>
    <w:basedOn w:val="a0"/>
    <w:autoRedefine/>
    <w:rsid w:val="00860D76"/>
    <w:pPr>
      <w:spacing w:after="160" w:line="240" w:lineRule="exact"/>
      <w:ind w:firstLine="0"/>
      <w:jc w:val="left"/>
    </w:pPr>
    <w:rPr>
      <w:rFonts w:eastAsia="Times New Roman"/>
      <w:sz w:val="28"/>
      <w:szCs w:val="20"/>
    </w:rPr>
  </w:style>
  <w:style w:type="paragraph" w:customStyle="1" w:styleId="a">
    <w:name w:val="Обычный с нумерацией"/>
    <w:basedOn w:val="a0"/>
    <w:link w:val="aff3"/>
    <w:qFormat/>
    <w:rsid w:val="001046F5"/>
    <w:pPr>
      <w:numPr>
        <w:ilvl w:val="1"/>
        <w:numId w:val="2"/>
      </w:numPr>
      <w:spacing w:line="240" w:lineRule="auto"/>
      <w:ind w:left="0" w:firstLine="709"/>
    </w:pPr>
    <w:rPr>
      <w:rFonts w:cstheme="majorBidi"/>
    </w:rPr>
  </w:style>
  <w:style w:type="character" w:customStyle="1" w:styleId="aff3">
    <w:name w:val="Обычный с нумерацией Знак"/>
    <w:basedOn w:val="21"/>
    <w:link w:val="a"/>
    <w:rsid w:val="001046F5"/>
    <w:rPr>
      <w:rFonts w:ascii="Times New Roman" w:eastAsia="Times New Roman" w:hAnsi="Times New Roman" w:cstheme="majorBidi"/>
      <w:b w:val="0"/>
      <w:bCs w:val="0"/>
      <w:sz w:val="24"/>
      <w:szCs w:val="24"/>
      <w:lang w:val="en-US" w:eastAsia="en-US"/>
    </w:rPr>
  </w:style>
  <w:style w:type="table" w:customStyle="1" w:styleId="12">
    <w:name w:val="Моя таблица1"/>
    <w:basedOn w:val="a2"/>
    <w:next w:val="aa"/>
    <w:uiPriority w:val="39"/>
    <w:rsid w:val="00581F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Обычный с отступом"/>
    <w:basedOn w:val="a0"/>
    <w:rsid w:val="00736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</w:pPr>
    <w:rPr>
      <w:rFonts w:eastAsia="Times New Roman"/>
      <w:szCs w:val="20"/>
      <w:lang w:val="ru-RU" w:eastAsia="ru-RU"/>
    </w:rPr>
  </w:style>
  <w:style w:type="character" w:styleId="aff5">
    <w:name w:val="FollowedHyperlink"/>
    <w:basedOn w:val="a1"/>
    <w:uiPriority w:val="99"/>
    <w:semiHidden/>
    <w:unhideWhenUsed/>
    <w:rsid w:val="00A60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5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9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12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9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00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4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0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2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10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ntur.ru/Files/userfiles/file/articles/%D0%9C%D0%B5%D1%82%D0%BE%D0%B4%D0%B8%D1%87%D0%B5%D1%81%D0%BA%D0%B8%D0%B5%20%D1%80%D0%B5%D0%BA%D0%BE%D0%BC%D0%B5%D0%BD%D0%B4%D0%B0%D1%86%D0%B8%D0%B8%20%D0%93%D0%A8%20%D0%92%D0%A1%20%D0%BF%D0%BE%20%D0%92%D0%A3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rmativ.kontur.ru/document?moduleId=1&amp;documentId=28292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DA4EB-3F7D-4387-8DC1-865151492EBE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4.xml><?xml version="1.0" encoding="utf-8"?>
<ds:datastoreItem xmlns:ds="http://schemas.openxmlformats.org/officeDocument/2006/customXml" ds:itemID="{9B62B68B-47BF-4474-85BC-288517B7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4732</Words>
  <Characters>26977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Бачинов Денис Геннадьевич</cp:lastModifiedBy>
  <cp:revision>12</cp:revision>
  <cp:lastPrinted>2020-09-03T02:44:00Z</cp:lastPrinted>
  <dcterms:created xsi:type="dcterms:W3CDTF">2023-04-12T07:00:00Z</dcterms:created>
  <dcterms:modified xsi:type="dcterms:W3CDTF">2024-04-27T02:43:00Z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</Properties>
</file>