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5AF" w:rsidRDefault="005605AF" w:rsidP="005605AF">
      <w:r>
        <w:rPr>
          <w:noProof/>
        </w:rPr>
        <w:drawing>
          <wp:inline distT="0" distB="0" distL="0" distR="0">
            <wp:extent cx="5934710" cy="8169275"/>
            <wp:effectExtent l="19050" t="0" r="8890" b="0"/>
            <wp:docPr id="17" name="Рисунок 1" descr="C:\Users\u-a-5-5\Desktop\Аукционы\Года\2017\Оборудование\УКСис\Стол хирургический отправить обращ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-a-5-5\Desktop\Аукционы\Года\2017\Оборудование\УКСис\Стол хирургический отправить обращение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AF" w:rsidRDefault="005605AF" w:rsidP="005605AF">
      <w:r>
        <w:br w:type="page"/>
      </w:r>
    </w:p>
    <w:p w:rsidR="005605AF" w:rsidRDefault="005605AF" w:rsidP="005605AF"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18" name="Рисунок 2" descr="C:\Users\u-a-5-5\Desktop\Аукционы\Года\2017\Оборудование\УКСис\Стол хирургический отправить обращ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-a-5-5\Desktop\Аукционы\Года\2017\Оборудование\УКСис\Стол хирургический отправить обращение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AF" w:rsidRDefault="005605AF" w:rsidP="005605AF">
      <w:r>
        <w:br w:type="page"/>
      </w:r>
    </w:p>
    <w:p w:rsidR="005605AF" w:rsidRDefault="005605AF" w:rsidP="005605AF"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23" name="Рисунок 3" descr="C:\Users\u-a-5-5\Desktop\Аукционы\Года\2017\Оборудование\УКСис\Стол хирургический отправить обращ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-a-5-5\Desktop\Аукционы\Года\2017\Оборудование\УКСис\Стол хирургический отправить обращение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AF" w:rsidRDefault="005605AF" w:rsidP="005605AF">
      <w:r>
        <w:br w:type="page"/>
      </w:r>
    </w:p>
    <w:p w:rsidR="005605AF" w:rsidRDefault="005605AF" w:rsidP="005605AF">
      <w:pPr>
        <w:keepNext/>
        <w:keepLines/>
        <w:tabs>
          <w:tab w:val="left" w:pos="5460"/>
        </w:tabs>
        <w:autoSpaceDE w:val="0"/>
        <w:autoSpaceDN w:val="0"/>
        <w:adjustRightInd w:val="0"/>
        <w:jc w:val="center"/>
        <w:rPr>
          <w:b/>
          <w:sz w:val="24"/>
          <w:szCs w:val="24"/>
        </w:rPr>
        <w:sectPr w:rsidR="005605AF" w:rsidSect="008D2F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05AF" w:rsidRDefault="005605AF" w:rsidP="005605AF">
      <w:pPr>
        <w:keepNext/>
        <w:keepLines/>
        <w:tabs>
          <w:tab w:val="left" w:pos="546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ОБОСНОВАНИЕ НАЧАЛЬНОЙ (МАКСИМАЛЬНОЙ) ЦЕНЫ КОНТРАКТА</w:t>
      </w:r>
    </w:p>
    <w:p w:rsidR="005605AF" w:rsidRDefault="005605AF" w:rsidP="005605AF">
      <w:pPr>
        <w:jc w:val="both"/>
        <w:rPr>
          <w:rFonts w:eastAsia="Calibri"/>
          <w:sz w:val="24"/>
          <w:szCs w:val="24"/>
          <w:lang w:eastAsia="en-US"/>
        </w:rPr>
      </w:pPr>
    </w:p>
    <w:p w:rsidR="005605AF" w:rsidRDefault="005605AF" w:rsidP="005605A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соответствии со статьей 22 Федерального закона от 5 апреля 2013 г. № 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 начальная (максимальная) цена контракта определена Методом сопоставимых рыночных цен (анализа рынка):</w:t>
      </w:r>
      <w:proofErr w:type="gramEnd"/>
    </w:p>
    <w:p w:rsidR="005605AF" w:rsidRDefault="005605AF" w:rsidP="005605AF">
      <w:pPr>
        <w:jc w:val="both"/>
        <w:rPr>
          <w:sz w:val="24"/>
          <w:szCs w:val="24"/>
        </w:rPr>
      </w:pPr>
    </w:p>
    <w:tbl>
      <w:tblPr>
        <w:tblW w:w="16302" w:type="dxa"/>
        <w:tblInd w:w="-743" w:type="dxa"/>
        <w:tblLayout w:type="fixed"/>
        <w:tblLook w:val="04A0"/>
      </w:tblPr>
      <w:tblGrid>
        <w:gridCol w:w="1798"/>
        <w:gridCol w:w="628"/>
        <w:gridCol w:w="851"/>
        <w:gridCol w:w="501"/>
        <w:gridCol w:w="3120"/>
        <w:gridCol w:w="757"/>
        <w:gridCol w:w="4678"/>
        <w:gridCol w:w="1843"/>
        <w:gridCol w:w="2126"/>
      </w:tblGrid>
      <w:tr w:rsidR="005605AF" w:rsidTr="004770B8">
        <w:trPr>
          <w:trHeight w:val="603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t>Наименование товара</w:t>
            </w: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>
              <w:t>Eд</w:t>
            </w:r>
            <w:proofErr w:type="gramStart"/>
            <w:r>
              <w:t>.и</w:t>
            </w:r>
            <w:proofErr w:type="gramEnd"/>
            <w:r>
              <w:t>зм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Pr="00C958E0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 w:rsidRPr="00C958E0">
              <w:t xml:space="preserve">Кол-во </w:t>
            </w:r>
          </w:p>
        </w:tc>
        <w:tc>
          <w:tcPr>
            <w:tcW w:w="9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05AF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t>Цена за лит</w:t>
            </w:r>
            <w:proofErr w:type="gramStart"/>
            <w:r>
              <w:t>р(</w:t>
            </w:r>
            <w:proofErr w:type="gramEnd"/>
            <w:r>
              <w:t>руб.)/источники информации о ценах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05AF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t>Средняя цена за шт.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Pr="00C958E0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 w:rsidRPr="00C958E0">
              <w:t>Сумма товара (руб.)</w:t>
            </w:r>
          </w:p>
        </w:tc>
      </w:tr>
      <w:tr w:rsidR="005605AF" w:rsidRPr="00C958E0" w:rsidTr="004770B8">
        <w:trPr>
          <w:trHeight w:val="77"/>
        </w:trPr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Default="005605AF" w:rsidP="004770B8">
            <w:pPr>
              <w:rPr>
                <w:rFonts w:eastAsia="Calibri"/>
                <w:lang w:eastAsia="en-US"/>
              </w:rPr>
            </w:pPr>
          </w:p>
        </w:tc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Default="005605AF" w:rsidP="004770B8">
            <w:pPr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Pr="00C958E0" w:rsidRDefault="005605AF" w:rsidP="004770B8">
            <w:pPr>
              <w:rPr>
                <w:rFonts w:eastAsia="Calibri"/>
                <w:lang w:eastAsia="en-US"/>
              </w:rPr>
            </w:pPr>
          </w:p>
        </w:tc>
        <w:tc>
          <w:tcPr>
            <w:tcW w:w="4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Коммерческое предложение № 1197/07-17 от03.08.2017 г.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AF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Коммерческое предложение № 407 от 04.08.2017 г.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Default="005605AF" w:rsidP="004770B8">
            <w:pPr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5AF" w:rsidRPr="00C958E0" w:rsidRDefault="005605AF" w:rsidP="004770B8">
            <w:pPr>
              <w:ind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5605AF" w:rsidRPr="00C958E0" w:rsidTr="004770B8">
        <w:trPr>
          <w:trHeight w:val="379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Pr="00400A87" w:rsidRDefault="005605AF" w:rsidP="004770B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AC49E4">
              <w:t xml:space="preserve">Поставка </w:t>
            </w:r>
            <w:r>
              <w:t>операционных столов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05AF" w:rsidRDefault="005605AF" w:rsidP="004770B8">
            <w:pPr>
              <w:jc w:val="center"/>
              <w:rPr>
                <w:rFonts w:eastAsia="Calibri"/>
                <w:lang w:eastAsia="en-US"/>
              </w:rPr>
            </w:pPr>
          </w:p>
          <w:p w:rsidR="005605AF" w:rsidRPr="00400A87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05AF" w:rsidRPr="00C958E0" w:rsidRDefault="005605AF" w:rsidP="004770B8">
            <w:pPr>
              <w:pStyle w:val="a4"/>
              <w:spacing w:line="276" w:lineRule="auto"/>
              <w:ind w:left="-57" w:right="-57"/>
              <w:jc w:val="center"/>
              <w:rPr>
                <w:spacing w:val="-4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5</w:t>
            </w:r>
          </w:p>
        </w:tc>
        <w:tc>
          <w:tcPr>
            <w:tcW w:w="4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05AF" w:rsidRPr="00400A87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2 270 000</w:t>
            </w:r>
            <w:r w:rsidRPr="00400A87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>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AF" w:rsidRDefault="005605AF" w:rsidP="004770B8">
            <w:pPr>
              <w:jc w:val="center"/>
              <w:rPr>
                <w:rFonts w:eastAsia="Calibri"/>
                <w:lang w:eastAsia="en-US"/>
              </w:rPr>
            </w:pPr>
          </w:p>
          <w:p w:rsidR="005605AF" w:rsidRPr="00400A87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2 300 000</w:t>
            </w:r>
            <w:r w:rsidRPr="00400A87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5AF" w:rsidRDefault="005605AF" w:rsidP="004770B8">
            <w:pPr>
              <w:jc w:val="center"/>
              <w:rPr>
                <w:rFonts w:eastAsia="Calibri"/>
                <w:lang w:eastAsia="en-US"/>
              </w:rPr>
            </w:pPr>
          </w:p>
          <w:p w:rsidR="005605AF" w:rsidRPr="00400A87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2 285 000,00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05AF" w:rsidRPr="00C958E0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11 425 000</w:t>
            </w:r>
            <w:r w:rsidRPr="00C958E0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>00</w:t>
            </w:r>
          </w:p>
        </w:tc>
      </w:tr>
      <w:tr w:rsidR="005605AF" w:rsidRPr="00482D26" w:rsidTr="004770B8">
        <w:trPr>
          <w:trHeight w:val="379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5AF" w:rsidRPr="00482D26" w:rsidRDefault="005605AF" w:rsidP="004770B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482D26">
              <w:t>Итого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05AF" w:rsidRPr="00C958E0" w:rsidRDefault="005605AF" w:rsidP="004770B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05AF" w:rsidRPr="00482D26" w:rsidRDefault="005605AF" w:rsidP="004770B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05AF" w:rsidRPr="00E4341F" w:rsidRDefault="005605AF" w:rsidP="004770B8">
            <w:pPr>
              <w:jc w:val="center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05AF" w:rsidRPr="00C958E0" w:rsidRDefault="005605AF" w:rsidP="004770B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11 425 000</w:t>
            </w:r>
            <w:r w:rsidRPr="00C958E0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>00</w:t>
            </w:r>
          </w:p>
        </w:tc>
      </w:tr>
    </w:tbl>
    <w:p w:rsidR="005605AF" w:rsidRDefault="005605AF" w:rsidP="005605AF">
      <w:pPr>
        <w:jc w:val="both"/>
        <w:rPr>
          <w:rFonts w:eastAsia="Calibri"/>
          <w:sz w:val="24"/>
          <w:szCs w:val="24"/>
          <w:lang w:val="en-US" w:eastAsia="en-US"/>
        </w:rPr>
      </w:pPr>
    </w:p>
    <w:p w:rsidR="00D8576D" w:rsidRDefault="005605AF" w:rsidP="005605AF">
      <w:pPr>
        <w:jc w:val="both"/>
        <w:rPr>
          <w:sz w:val="24"/>
          <w:szCs w:val="24"/>
        </w:rPr>
      </w:pPr>
      <w:r w:rsidRPr="00643773">
        <w:rPr>
          <w:sz w:val="24"/>
          <w:szCs w:val="24"/>
        </w:rPr>
        <w:t xml:space="preserve">Начальная (максимальная) цена контракта </w:t>
      </w:r>
      <w:r w:rsidRPr="00643773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1</w:t>
      </w:r>
      <w:r w:rsidRPr="00643773">
        <w:rPr>
          <w:rFonts w:eastAsia="Calibri"/>
          <w:sz w:val="24"/>
          <w:szCs w:val="24"/>
          <w:lang w:eastAsia="en-US"/>
        </w:rPr>
        <w:t> </w:t>
      </w:r>
      <w:r>
        <w:rPr>
          <w:rFonts w:eastAsia="Calibri"/>
          <w:sz w:val="24"/>
          <w:szCs w:val="24"/>
          <w:lang w:eastAsia="en-US"/>
        </w:rPr>
        <w:t>425</w:t>
      </w:r>
      <w:r w:rsidRPr="00643773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000</w:t>
      </w:r>
      <w:r w:rsidRPr="00643773">
        <w:rPr>
          <w:rFonts w:eastAsia="Calibri"/>
          <w:sz w:val="24"/>
          <w:szCs w:val="24"/>
          <w:lang w:eastAsia="en-US"/>
        </w:rPr>
        <w:t>,</w:t>
      </w:r>
      <w:r>
        <w:rPr>
          <w:rFonts w:eastAsia="Calibri"/>
          <w:sz w:val="24"/>
          <w:szCs w:val="24"/>
          <w:lang w:eastAsia="en-US"/>
        </w:rPr>
        <w:t>00</w:t>
      </w:r>
      <w:r w:rsidRPr="00643773">
        <w:rPr>
          <w:sz w:val="24"/>
          <w:szCs w:val="24"/>
        </w:rPr>
        <w:t xml:space="preserve"> руб. рассчитана как средняя величина сумм вышеуказанных данных</w:t>
      </w: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</w:pPr>
    </w:p>
    <w:p w:rsidR="00A63844" w:rsidRDefault="00A63844" w:rsidP="005605AF">
      <w:pPr>
        <w:jc w:val="both"/>
        <w:rPr>
          <w:sz w:val="24"/>
          <w:szCs w:val="24"/>
        </w:rPr>
        <w:sectPr w:rsidR="00A63844" w:rsidSect="00D8576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63844" w:rsidRDefault="00A63844" w:rsidP="00A63844">
      <w:pPr>
        <w:jc w:val="center"/>
      </w:pPr>
      <w:r>
        <w:lastRenderedPageBreak/>
        <w:t>ОПИСАНИЕ ОБЪЕКТА ЗАКУПКИ</w:t>
      </w:r>
    </w:p>
    <w:tbl>
      <w:tblPr>
        <w:tblpPr w:leftFromText="180" w:rightFromText="180" w:vertAnchor="page" w:horzAnchor="margin" w:tblpY="2539"/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2"/>
        <w:gridCol w:w="2840"/>
        <w:gridCol w:w="871"/>
        <w:gridCol w:w="3521"/>
      </w:tblGrid>
      <w:tr w:rsidR="00A63844" w:rsidRPr="008F07B6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8F07B6" w:rsidRDefault="00A63844" w:rsidP="00486FAF">
            <w:pPr>
              <w:pStyle w:val="a6"/>
              <w:jc w:val="center"/>
              <w:rPr>
                <w:rFonts w:ascii="Times New Roman" w:hAnsi="Times New Roman"/>
                <w:b/>
                <w:sz w:val="24"/>
              </w:rPr>
            </w:pPr>
            <w:r w:rsidRPr="008F07B6">
              <w:rPr>
                <w:rFonts w:ascii="Times New Roman" w:hAnsi="Times New Roman"/>
                <w:b/>
                <w:sz w:val="24"/>
              </w:rPr>
              <w:t>Характеристика (параметр)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8F07B6" w:rsidRDefault="00A63844" w:rsidP="00486FAF">
            <w:pPr>
              <w:pStyle w:val="a6"/>
              <w:jc w:val="center"/>
              <w:rPr>
                <w:rFonts w:ascii="Times New Roman" w:hAnsi="Times New Roman"/>
                <w:b/>
                <w:sz w:val="24"/>
              </w:rPr>
            </w:pPr>
            <w:r w:rsidRPr="008F07B6">
              <w:rPr>
                <w:rFonts w:ascii="Times New Roman" w:hAnsi="Times New Roman"/>
                <w:b/>
                <w:sz w:val="24"/>
              </w:rPr>
              <w:t>Значение параметра или величина функции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hyperlink r:id="rId10" w:history="1">
              <w:r w:rsidRPr="00E31E52">
                <w:rPr>
                  <w:color w:val="0000FF"/>
                  <w:u w:val="single"/>
                </w:rPr>
                <w:t>ГОСТ 26161-89</w:t>
              </w:r>
            </w:hyperlink>
            <w:r w:rsidRPr="00E31E52">
              <w:t xml:space="preserve"> 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r w:rsidRPr="00E31E52">
              <w:t>Столы операционные. Общие технические требования и методы испытаний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hyperlink r:id="rId11" w:history="1">
              <w:r w:rsidRPr="00E31E52">
                <w:rPr>
                  <w:color w:val="0000FF"/>
                  <w:u w:val="single"/>
                </w:rPr>
                <w:t xml:space="preserve">ГОСТ </w:t>
              </w:r>
              <w:proofErr w:type="gramStart"/>
              <w:r w:rsidRPr="00E31E52">
                <w:rPr>
                  <w:color w:val="0000FF"/>
                  <w:u w:val="single"/>
                </w:rPr>
                <w:t>Р</w:t>
              </w:r>
              <w:proofErr w:type="gramEnd"/>
              <w:r w:rsidRPr="00E31E52">
                <w:rPr>
                  <w:color w:val="0000FF"/>
                  <w:u w:val="single"/>
                </w:rPr>
                <w:t xml:space="preserve"> МЭК 60601-1-2010</w:t>
              </w:r>
            </w:hyperlink>
            <w:r w:rsidRPr="00E31E52">
              <w:t xml:space="preserve"> 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r w:rsidRPr="00E31E52">
              <w:t>Изделия медицинские электрические. Часть 1. Общие требования безопасности с учетом основных функциональных характеристик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hyperlink r:id="rId12" w:history="1">
              <w:r w:rsidRPr="00E31E52">
                <w:rPr>
                  <w:color w:val="0000FF"/>
                  <w:u w:val="single"/>
                </w:rPr>
                <w:t xml:space="preserve">ГОСТ </w:t>
              </w:r>
              <w:proofErr w:type="gramStart"/>
              <w:r w:rsidRPr="00E31E52">
                <w:rPr>
                  <w:color w:val="0000FF"/>
                  <w:u w:val="single"/>
                </w:rPr>
                <w:t>Р</w:t>
              </w:r>
              <w:proofErr w:type="gramEnd"/>
              <w:r w:rsidRPr="00E31E52">
                <w:rPr>
                  <w:color w:val="0000FF"/>
                  <w:u w:val="single"/>
                </w:rPr>
                <w:t xml:space="preserve"> МЭК 60601-1-2-2014</w:t>
              </w:r>
            </w:hyperlink>
            <w:r w:rsidRPr="00E31E52">
              <w:t xml:space="preserve"> 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r w:rsidRPr="00E31E52">
              <w:t>Изделия медицинские электрические. Часть 1-2. Общие требования безопасности с учетом основных функциональных характеристик. Параллельный стандарт. Электромагнитная совместимость. Требования и испытания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hyperlink r:id="rId13" w:history="1">
              <w:r w:rsidRPr="00E31E52">
                <w:rPr>
                  <w:color w:val="0000FF"/>
                  <w:u w:val="single"/>
                </w:rPr>
                <w:t xml:space="preserve">ГОСТ </w:t>
              </w:r>
              <w:proofErr w:type="gramStart"/>
              <w:r w:rsidRPr="00E31E52">
                <w:rPr>
                  <w:color w:val="0000FF"/>
                  <w:u w:val="single"/>
                </w:rPr>
                <w:t>Р</w:t>
              </w:r>
              <w:proofErr w:type="gramEnd"/>
              <w:r w:rsidRPr="00E31E52">
                <w:rPr>
                  <w:color w:val="0000FF"/>
                  <w:u w:val="single"/>
                </w:rPr>
                <w:t xml:space="preserve"> МЭК 60601-2-46-2014</w:t>
              </w:r>
            </w:hyperlink>
            <w:r w:rsidRPr="00E31E52">
              <w:t xml:space="preserve"> 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r w:rsidRPr="00E31E52">
              <w:t>Изделия медицинские электрические. Часть 2-46. Частные требования безопасности с учетом основных функциональных характеристик к операционным столам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hyperlink r:id="rId14" w:history="1">
              <w:r w:rsidRPr="00E31E52">
                <w:rPr>
                  <w:color w:val="0000FF"/>
                  <w:u w:val="single"/>
                </w:rPr>
                <w:t xml:space="preserve">ГОСТ </w:t>
              </w:r>
              <w:proofErr w:type="gramStart"/>
              <w:r w:rsidRPr="00E31E52">
                <w:rPr>
                  <w:color w:val="0000FF"/>
                  <w:u w:val="single"/>
                </w:rPr>
                <w:t>Р</w:t>
              </w:r>
              <w:proofErr w:type="gramEnd"/>
              <w:r w:rsidRPr="00E31E52">
                <w:rPr>
                  <w:color w:val="0000FF"/>
                  <w:u w:val="single"/>
                </w:rPr>
                <w:t xml:space="preserve"> МЭК/ТО 60788-2009</w:t>
              </w:r>
            </w:hyperlink>
            <w:r w:rsidRPr="00E31E52">
              <w:t xml:space="preserve"> 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r w:rsidRPr="00E31E52">
              <w:t>Изделия медицинские электрические. Словарь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1 Высота стола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в крайнем нижнем положении, </w:t>
            </w:r>
            <w:proofErr w:type="gramStart"/>
            <w:r w:rsidRPr="00E31E52">
              <w:t>мм</w:t>
            </w:r>
            <w:proofErr w:type="gramEnd"/>
            <w:r w:rsidRPr="00E31E52">
              <w:t>, не более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740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в крайнем верхнем положении, </w:t>
            </w:r>
            <w:proofErr w:type="gramStart"/>
            <w:r w:rsidRPr="00E31E52">
              <w:t>мм</w:t>
            </w:r>
            <w:proofErr w:type="gramEnd"/>
            <w:r w:rsidRPr="00E31E52">
              <w:t>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  <w:rPr>
                <w:vertAlign w:val="superscript"/>
              </w:rPr>
            </w:pPr>
            <w:r>
              <w:t>111</w:t>
            </w:r>
            <w:r w:rsidRPr="00E31E52">
              <w:t>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190BDE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190BDE">
              <w:t xml:space="preserve">- от пола, </w:t>
            </w:r>
            <w:proofErr w:type="gramStart"/>
            <w:r w:rsidRPr="00190BDE">
              <w:t>мм</w:t>
            </w:r>
            <w:proofErr w:type="gramEnd"/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25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190BDE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190BDE">
              <w:t>2 Длина панели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190BDE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190BDE">
              <w:t xml:space="preserve">- диапазон номинальных значений, </w:t>
            </w:r>
            <w:proofErr w:type="gramStart"/>
            <w:r w:rsidRPr="00190BDE">
              <w:t>мм</w:t>
            </w:r>
            <w:proofErr w:type="gramEnd"/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 xml:space="preserve">от </w:t>
            </w:r>
            <w:r>
              <w:t>2035</w:t>
            </w:r>
            <w:r w:rsidRPr="00E31E52">
              <w:t xml:space="preserve"> до</w:t>
            </w:r>
            <w:r>
              <w:t xml:space="preserve"> 2150</w:t>
            </w:r>
            <w:r w:rsidRPr="00E31E52">
              <w:t xml:space="preserve">  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190BDE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190BDE">
              <w:t>- предельное отклонение, %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±2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190BDE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190BDE">
              <w:t>3 Ширина панели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190BDE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190BDE">
              <w:t xml:space="preserve">- диапазон номинальных значений, </w:t>
            </w:r>
            <w:proofErr w:type="gramStart"/>
            <w:r w:rsidRPr="00190BDE">
              <w:t>мм</w:t>
            </w:r>
            <w:proofErr w:type="gramEnd"/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от</w:t>
            </w:r>
            <w:r>
              <w:t xml:space="preserve"> 500 </w:t>
            </w:r>
            <w:r w:rsidRPr="00E31E52">
              <w:t>до</w:t>
            </w:r>
            <w:r>
              <w:t xml:space="preserve"> 540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- предельное отклонение, %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±2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4 Ширина стола по рейкам (для столов с шириной 500 мм)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</w:t>
            </w:r>
            <w:proofErr w:type="gramStart"/>
            <w:r w:rsidRPr="00E31E52">
              <w:t>номинальная</w:t>
            </w:r>
            <w:proofErr w:type="gramEnd"/>
            <w:r w:rsidRPr="00E31E52">
              <w:t>, мм, не более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>
              <w:t>594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- предельное отклонение, %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±1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A1363F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A1363F">
              <w:t>5 Длина секции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A1363F" w:rsidRDefault="00A63844" w:rsidP="00486FAF">
            <w:pPr>
              <w:spacing w:before="100" w:beforeAutospacing="1" w:after="100" w:afterAutospacing="1"/>
              <w:jc w:val="center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A1363F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A1363F">
              <w:t xml:space="preserve">- головной, </w:t>
            </w:r>
            <w:proofErr w:type="gramStart"/>
            <w:r w:rsidRPr="00A1363F">
              <w:t>мм</w:t>
            </w:r>
            <w:proofErr w:type="gramEnd"/>
            <w:r w:rsidRPr="00A1363F">
              <w:t>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A1363F" w:rsidRDefault="00A63844" w:rsidP="00486FAF">
            <w:pPr>
              <w:spacing w:before="100" w:beforeAutospacing="1" w:after="100" w:afterAutospacing="1"/>
              <w:jc w:val="center"/>
            </w:pPr>
            <w:r>
              <w:t>280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t>6</w:t>
            </w:r>
            <w:r w:rsidRPr="00E31E52">
              <w:t xml:space="preserve"> Длина сечения рейки для крепления съемных приспособлений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</w:t>
            </w:r>
            <w:proofErr w:type="gramStart"/>
            <w:r w:rsidRPr="00E31E52">
              <w:t>номинальная</w:t>
            </w:r>
            <w:proofErr w:type="gramEnd"/>
            <w:r w:rsidRPr="00E31E52">
              <w:t>, мм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25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предельное отклонение, </w:t>
            </w:r>
            <w:proofErr w:type="gramStart"/>
            <w:r w:rsidRPr="00E31E52">
              <w:t>мм</w:t>
            </w:r>
            <w:proofErr w:type="gramEnd"/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 xml:space="preserve">-0,52 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t>7</w:t>
            </w:r>
            <w:r w:rsidRPr="00E31E52">
              <w:t xml:space="preserve"> Ширина сечения рейки для крепления съемных приспособлений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/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</w:t>
            </w:r>
            <w:proofErr w:type="gramStart"/>
            <w:r w:rsidRPr="00E31E52">
              <w:t>номинальная</w:t>
            </w:r>
            <w:proofErr w:type="gramEnd"/>
            <w:r w:rsidRPr="00E31E52">
              <w:t>, мм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 xml:space="preserve">10 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предельное отклонение, </w:t>
            </w:r>
            <w:proofErr w:type="gramStart"/>
            <w:r w:rsidRPr="00E31E52">
              <w:t>мм</w:t>
            </w:r>
            <w:proofErr w:type="gramEnd"/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 xml:space="preserve">-0,36 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t>8</w:t>
            </w:r>
            <w:r w:rsidRPr="00E31E52">
              <w:t xml:space="preserve"> Наклон панели по </w:t>
            </w:r>
            <w:proofErr w:type="spellStart"/>
            <w:r w:rsidRPr="00E31E52">
              <w:t>Тренделенбургу</w:t>
            </w:r>
            <w:proofErr w:type="spellEnd"/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- для столов с комбинированным приводом, градус,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  <w:rPr>
                <w:vertAlign w:val="superscript"/>
              </w:rPr>
            </w:pPr>
            <w:r>
              <w:t>30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lastRenderedPageBreak/>
              <w:t>9</w:t>
            </w:r>
            <w:r w:rsidRPr="00E31E52">
              <w:t xml:space="preserve"> Наклон панели по </w:t>
            </w:r>
            <w:proofErr w:type="spellStart"/>
            <w:r w:rsidRPr="00E31E52">
              <w:t>анти-Тренделенбургу</w:t>
            </w:r>
            <w:proofErr w:type="spellEnd"/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- для столов с комбинированным приводом, градус,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  <w:rPr>
                <w:vertAlign w:val="superscript"/>
              </w:rPr>
            </w:pPr>
            <w:r>
              <w:t>30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t>10</w:t>
            </w:r>
            <w:r w:rsidRPr="00E31E52">
              <w:t xml:space="preserve"> Боковой наклон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</w:p>
        </w:tc>
      </w:tr>
      <w:tr w:rsidR="00A63844" w:rsidRPr="00E31E52" w:rsidTr="00486FAF">
        <w:trPr>
          <w:trHeight w:val="302"/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spacing w:before="100" w:beforeAutospacing="1" w:after="100" w:afterAutospacing="1"/>
            </w:pPr>
            <w:r w:rsidRPr="00E31E52">
              <w:t xml:space="preserve">- для столов с комбинированным приводом, градус, не менее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вправо</w:t>
            </w: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844" w:rsidRPr="00F3706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  <w:jc w:val="center"/>
              <w:rPr>
                <w:b/>
                <w:vertAlign w:val="superscript"/>
              </w:rPr>
            </w:pPr>
            <w:r>
              <w:t>20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/>
          <w:p w:rsidR="00A63844" w:rsidRPr="00E31E52" w:rsidRDefault="00A63844" w:rsidP="00486FAF"/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влево</w:t>
            </w: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844" w:rsidRPr="00F3706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  <w:jc w:val="center"/>
              <w:rPr>
                <w:b/>
                <w:vertAlign w:val="superscript"/>
              </w:rPr>
            </w:pPr>
            <w:r>
              <w:t>20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1</w:t>
            </w:r>
            <w:r>
              <w:t>1</w:t>
            </w:r>
            <w:r w:rsidRPr="00E31E52">
              <w:t xml:space="preserve"> Наклон ножной секции панели вниз, градус,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90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315110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  <w:rPr>
                <w:highlight w:val="yellow"/>
              </w:rPr>
            </w:pPr>
            <w:r w:rsidRPr="00315110">
              <w:t>1</w:t>
            </w:r>
            <w:r>
              <w:t>2</w:t>
            </w:r>
            <w:r w:rsidRPr="00315110">
              <w:t xml:space="preserve"> Высота подъема почечного валика, </w:t>
            </w:r>
            <w:proofErr w:type="gramStart"/>
            <w:r w:rsidRPr="00315110">
              <w:t>мм</w:t>
            </w:r>
            <w:proofErr w:type="gramEnd"/>
            <w:r w:rsidRPr="00315110">
              <w:t>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F37062" w:rsidRDefault="00A63844" w:rsidP="00486FAF">
            <w:pPr>
              <w:spacing w:before="100" w:beforeAutospacing="1" w:after="100" w:afterAutospacing="1"/>
              <w:jc w:val="center"/>
              <w:rPr>
                <w:b/>
                <w:vertAlign w:val="superscript"/>
              </w:rPr>
            </w:pPr>
            <w:r>
              <w:t>105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315110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  <w:rPr>
                <w:highlight w:val="yellow"/>
              </w:rPr>
            </w:pPr>
            <w:r w:rsidRPr="006D518A">
              <w:t>1</w:t>
            </w:r>
            <w:r>
              <w:t>3</w:t>
            </w:r>
            <w:r w:rsidRPr="006D518A">
              <w:t xml:space="preserve"> Угол наклона спинной секции вверх, градус,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9F172F" w:rsidRDefault="00A63844" w:rsidP="00486FAF">
            <w:pPr>
              <w:spacing w:before="100" w:beforeAutospacing="1" w:after="100" w:afterAutospacing="1"/>
              <w:jc w:val="center"/>
              <w:rPr>
                <w:b/>
                <w:vertAlign w:val="superscript"/>
              </w:rPr>
            </w:pPr>
            <w:r>
              <w:t>75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rPr>
                <w:color w:val="2D2D2D"/>
                <w:spacing w:val="2"/>
                <w:szCs w:val="24"/>
              </w:rPr>
              <w:t xml:space="preserve">14 </w:t>
            </w:r>
            <w:r w:rsidRPr="00A1363F">
              <w:rPr>
                <w:color w:val="2D2D2D"/>
                <w:spacing w:val="2"/>
                <w:szCs w:val="24"/>
              </w:rPr>
              <w:t>Скорость подъема и опускания панели стола с моторным приводом и скорость опускания панели стола с ножным или комбинированным приводами под действием собственной массы, когда столы находятся без нагрузки и с нагрузкой (135±5) кг, распределенной в соответствии с требованиями 6.1, м/</w:t>
            </w:r>
            <w:proofErr w:type="gramStart"/>
            <w:r w:rsidRPr="00A1363F">
              <w:rPr>
                <w:color w:val="2D2D2D"/>
                <w:spacing w:val="2"/>
                <w:szCs w:val="24"/>
              </w:rPr>
              <w:t>с</w:t>
            </w:r>
            <w:proofErr w:type="gramEnd"/>
            <w:r>
              <w:rPr>
                <w:color w:val="2D2D2D"/>
                <w:spacing w:val="2"/>
                <w:szCs w:val="24"/>
              </w:rPr>
              <w:t>, не более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A63844" w:rsidRPr="007561C0" w:rsidRDefault="00A63844" w:rsidP="00486FAF">
            <w:pPr>
              <w:spacing w:before="100" w:beforeAutospacing="1" w:after="100" w:afterAutospacing="1"/>
              <w:jc w:val="center"/>
            </w:pPr>
            <w:r w:rsidRPr="007561C0">
              <w:t>2х10</w:t>
            </w:r>
            <w:r w:rsidRPr="007561C0">
              <w:rPr>
                <w:rFonts w:cs="Calibri"/>
                <w:vertAlign w:val="superscript"/>
              </w:rPr>
              <w:t>-3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2D10AD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2D10AD">
              <w:rPr>
                <w:color w:val="2D2D2D"/>
                <w:spacing w:val="2"/>
                <w:szCs w:val="24"/>
              </w:rPr>
              <w:t>1</w:t>
            </w:r>
            <w:r>
              <w:rPr>
                <w:color w:val="2D2D2D"/>
                <w:spacing w:val="2"/>
                <w:szCs w:val="24"/>
              </w:rPr>
              <w:t>5</w:t>
            </w:r>
            <w:r w:rsidRPr="002D10AD">
              <w:rPr>
                <w:color w:val="2D2D2D"/>
                <w:spacing w:val="2"/>
                <w:szCs w:val="24"/>
              </w:rPr>
              <w:t xml:space="preserve"> Скорость наклонов панели стола с моторным приводом, когда панели находятся без нагрузки и с нагрузкой (135±5) кг, распределенной в соответствии с требованиями 6.1, градус/</w:t>
            </w:r>
            <w:proofErr w:type="gramStart"/>
            <w:r w:rsidRPr="002D10AD">
              <w:rPr>
                <w:color w:val="2D2D2D"/>
                <w:spacing w:val="2"/>
                <w:szCs w:val="24"/>
              </w:rPr>
              <w:t>с</w:t>
            </w:r>
            <w:proofErr w:type="gramEnd"/>
            <w:r>
              <w:rPr>
                <w:color w:val="2D2D2D"/>
                <w:spacing w:val="2"/>
                <w:szCs w:val="24"/>
              </w:rPr>
              <w:t>, не более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A63844" w:rsidRPr="007561C0" w:rsidRDefault="00A63844" w:rsidP="00486FAF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FF70A3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FF70A3">
              <w:rPr>
                <w:color w:val="2D2D2D"/>
                <w:spacing w:val="2"/>
                <w:szCs w:val="24"/>
              </w:rPr>
              <w:t>1</w:t>
            </w:r>
            <w:r>
              <w:rPr>
                <w:color w:val="2D2D2D"/>
                <w:spacing w:val="2"/>
                <w:szCs w:val="24"/>
              </w:rPr>
              <w:t>6</w:t>
            </w:r>
            <w:r w:rsidRPr="00FF70A3">
              <w:rPr>
                <w:color w:val="2D2D2D"/>
                <w:spacing w:val="2"/>
                <w:szCs w:val="24"/>
              </w:rPr>
              <w:t xml:space="preserve"> Высота подъема панели стола с ножным или комбинированным приводом при нагрузке (80±2) кг, распределенной в соответствии с требованиями 6.1, за один полный ход педали привода при усилии на педаль не более 300 Н, мм,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A63844" w:rsidRPr="00FF70A3" w:rsidRDefault="00A63844" w:rsidP="00486FAF">
            <w:pPr>
              <w:spacing w:before="100" w:beforeAutospacing="1" w:after="100" w:afterAutospacing="1"/>
              <w:jc w:val="center"/>
            </w:pPr>
            <w:r w:rsidRPr="00FF70A3">
              <w:t>5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FF70A3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FF70A3">
              <w:rPr>
                <w:color w:val="2D2D2D"/>
                <w:spacing w:val="2"/>
                <w:szCs w:val="24"/>
              </w:rPr>
              <w:t>1</w:t>
            </w:r>
            <w:r>
              <w:rPr>
                <w:color w:val="2D2D2D"/>
                <w:spacing w:val="2"/>
                <w:szCs w:val="24"/>
              </w:rPr>
              <w:t>7</w:t>
            </w:r>
            <w:r w:rsidRPr="00FF70A3">
              <w:rPr>
                <w:color w:val="2D2D2D"/>
                <w:spacing w:val="2"/>
                <w:szCs w:val="24"/>
              </w:rPr>
              <w:t xml:space="preserve"> Самопроизвольное опускание панели столов при нагрузке (160±5) кг, распределенной в соответствии с требованиями 6.1 и почечного валика при нагрузке (35±2) кг, мм за час, не более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A63844" w:rsidRPr="00FF70A3" w:rsidRDefault="00A63844" w:rsidP="00486FAF">
            <w:pPr>
              <w:spacing w:before="100" w:beforeAutospacing="1" w:after="100" w:afterAutospacing="1"/>
              <w:jc w:val="center"/>
            </w:pPr>
            <w:r w:rsidRPr="00FF70A3">
              <w:t>5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796C0F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796C0F">
              <w:rPr>
                <w:color w:val="2D2D2D"/>
                <w:spacing w:val="2"/>
                <w:szCs w:val="24"/>
              </w:rPr>
              <w:t>1</w:t>
            </w:r>
            <w:r>
              <w:rPr>
                <w:color w:val="2D2D2D"/>
                <w:spacing w:val="2"/>
                <w:szCs w:val="24"/>
              </w:rPr>
              <w:t>8</w:t>
            </w:r>
            <w:r w:rsidRPr="00796C0F">
              <w:rPr>
                <w:color w:val="2D2D2D"/>
                <w:spacing w:val="2"/>
                <w:szCs w:val="24"/>
              </w:rPr>
              <w:t xml:space="preserve"> Допустимые люфты панели стола, </w:t>
            </w:r>
            <w:proofErr w:type="gramStart"/>
            <w:r w:rsidRPr="00796C0F">
              <w:rPr>
                <w:color w:val="2D2D2D"/>
                <w:spacing w:val="2"/>
                <w:szCs w:val="24"/>
              </w:rPr>
              <w:t>мм</w:t>
            </w:r>
            <w:proofErr w:type="gramEnd"/>
            <w:r w:rsidRPr="00796C0F">
              <w:rPr>
                <w:color w:val="2D2D2D"/>
                <w:spacing w:val="2"/>
                <w:szCs w:val="24"/>
              </w:rPr>
              <w:t>, не более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3844" w:rsidRPr="00796C0F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796C0F">
              <w:rPr>
                <w:color w:val="2D2D2D"/>
                <w:spacing w:val="2"/>
                <w:szCs w:val="24"/>
              </w:rPr>
              <w:t>в вертикальной плоскости относительно оси продольного наклона на длине не менее 750 мм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A63844" w:rsidRPr="00796C0F" w:rsidRDefault="00A63844" w:rsidP="00486FAF">
            <w:pPr>
              <w:spacing w:before="100" w:beforeAutospacing="1" w:after="100" w:afterAutospacing="1"/>
              <w:jc w:val="center"/>
            </w:pPr>
            <w:r w:rsidRPr="00796C0F">
              <w:t>4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240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796C0F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3844" w:rsidRPr="00796C0F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796C0F">
              <w:rPr>
                <w:color w:val="2D2D2D"/>
                <w:spacing w:val="2"/>
                <w:szCs w:val="24"/>
              </w:rPr>
              <w:t>относительно оси бокового наклона на длине (225±25) мм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A63844" w:rsidRPr="00796C0F" w:rsidRDefault="00A63844" w:rsidP="00486FAF">
            <w:pPr>
              <w:spacing w:before="100" w:beforeAutospacing="1" w:after="100" w:afterAutospacing="1"/>
              <w:jc w:val="center"/>
            </w:pPr>
            <w:r w:rsidRPr="00796C0F">
              <w:t>1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24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796C0F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3844" w:rsidRPr="00796C0F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796C0F">
              <w:rPr>
                <w:color w:val="2D2D2D"/>
                <w:spacing w:val="2"/>
                <w:szCs w:val="24"/>
              </w:rPr>
              <w:t>в горизонтальной плоскости на длине не менее 750 м* от вертикальной оси тумбы стола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A63844" w:rsidRPr="00796C0F" w:rsidRDefault="00A63844" w:rsidP="00486FAF">
            <w:pPr>
              <w:spacing w:before="100" w:beforeAutospacing="1" w:after="100" w:afterAutospacing="1"/>
              <w:jc w:val="center"/>
            </w:pPr>
            <w:r w:rsidRPr="00796C0F">
              <w:t>2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240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>
              <w:rPr>
                <w:color w:val="2D2D2D"/>
                <w:spacing w:val="2"/>
                <w:szCs w:val="24"/>
              </w:rPr>
              <w:t>19</w:t>
            </w:r>
            <w:r w:rsidRPr="00DB2890">
              <w:rPr>
                <w:color w:val="2D2D2D"/>
                <w:spacing w:val="2"/>
                <w:szCs w:val="24"/>
              </w:rPr>
              <w:t xml:space="preserve"> Усилия, необходимые для </w:t>
            </w:r>
            <w:r w:rsidRPr="00DB2890">
              <w:rPr>
                <w:color w:val="2D2D2D"/>
                <w:spacing w:val="2"/>
                <w:szCs w:val="24"/>
              </w:rPr>
              <w:lastRenderedPageBreak/>
              <w:t>приведения в действие исполнительных механизмов привода и управления при нагрузке на панель (135±5) кг, распределенной в соответствии с 6.1, а также для фиксации элементов столов, Н, не более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DB2890">
              <w:rPr>
                <w:color w:val="2D2D2D"/>
                <w:spacing w:val="2"/>
                <w:szCs w:val="24"/>
              </w:rPr>
              <w:lastRenderedPageBreak/>
              <w:t xml:space="preserve">для ручек управления (включения или </w:t>
            </w:r>
            <w:r w:rsidRPr="00DB2890">
              <w:rPr>
                <w:color w:val="2D2D2D"/>
                <w:spacing w:val="2"/>
                <w:szCs w:val="24"/>
              </w:rPr>
              <w:lastRenderedPageBreak/>
              <w:t>переключения)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7561C0" w:rsidRDefault="00A63844" w:rsidP="00486FAF">
            <w:pPr>
              <w:spacing w:before="100" w:beforeAutospacing="1" w:after="100" w:afterAutospacing="1"/>
              <w:jc w:val="center"/>
            </w:pPr>
            <w:r w:rsidRPr="007561C0">
              <w:lastRenderedPageBreak/>
              <w:t>50</w:t>
            </w:r>
          </w:p>
          <w:p w:rsidR="00A63844" w:rsidRPr="007561C0" w:rsidRDefault="00A63844" w:rsidP="00486FAF">
            <w:pPr>
              <w:spacing w:before="100" w:beforeAutospacing="1" w:after="100" w:afterAutospacing="1"/>
              <w:jc w:val="center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240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DB2890">
              <w:rPr>
                <w:color w:val="2D2D2D"/>
                <w:spacing w:val="2"/>
                <w:szCs w:val="24"/>
              </w:rPr>
              <w:t>для ручек привода элементов столов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7561C0" w:rsidRDefault="00A63844" w:rsidP="00486FAF">
            <w:pPr>
              <w:spacing w:before="100" w:beforeAutospacing="1" w:after="100" w:afterAutospacing="1"/>
              <w:jc w:val="center"/>
            </w:pPr>
            <w:r w:rsidRPr="007561C0">
              <w:t>150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240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DB2890">
              <w:rPr>
                <w:color w:val="2D2D2D"/>
                <w:spacing w:val="2"/>
                <w:szCs w:val="24"/>
              </w:rPr>
              <w:t>для ручек зажимов столов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7561C0" w:rsidRDefault="00A63844" w:rsidP="00486FAF">
            <w:pPr>
              <w:spacing w:before="100" w:beforeAutospacing="1" w:after="100" w:afterAutospacing="1"/>
              <w:jc w:val="center"/>
            </w:pPr>
            <w:r w:rsidRPr="007561C0">
              <w:t>80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240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DB2890">
              <w:rPr>
                <w:color w:val="2D2D2D"/>
                <w:spacing w:val="2"/>
                <w:szCs w:val="24"/>
              </w:rPr>
              <w:t>для ручек фиксаторов столов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7561C0" w:rsidRDefault="00A63844" w:rsidP="00486FAF">
            <w:pPr>
              <w:spacing w:before="100" w:beforeAutospacing="1" w:after="100" w:afterAutospacing="1"/>
              <w:jc w:val="center"/>
            </w:pPr>
            <w:r w:rsidRPr="007561C0">
              <w:t>30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240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DB2890">
              <w:rPr>
                <w:color w:val="2D2D2D"/>
                <w:spacing w:val="2"/>
                <w:szCs w:val="24"/>
              </w:rPr>
              <w:t>для педалей ножного привода столов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7561C0" w:rsidRDefault="00A63844" w:rsidP="00486FAF">
            <w:pPr>
              <w:spacing w:before="100" w:beforeAutospacing="1" w:after="100" w:afterAutospacing="1"/>
              <w:jc w:val="center"/>
            </w:pPr>
            <w:r w:rsidRPr="007561C0">
              <w:t>300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24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63844" w:rsidRPr="00DB2890" w:rsidRDefault="00A63844" w:rsidP="00486FAF">
            <w:pPr>
              <w:spacing w:line="315" w:lineRule="atLeast"/>
              <w:textAlignment w:val="baseline"/>
              <w:rPr>
                <w:color w:val="2D2D2D"/>
                <w:spacing w:val="2"/>
                <w:szCs w:val="24"/>
              </w:rPr>
            </w:pPr>
            <w:r w:rsidRPr="00DB2890">
              <w:rPr>
                <w:color w:val="2D2D2D"/>
                <w:spacing w:val="2"/>
                <w:szCs w:val="24"/>
              </w:rPr>
              <w:t>для ручек педалей стола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7561C0" w:rsidRDefault="00A63844" w:rsidP="00486FAF">
            <w:pPr>
              <w:spacing w:before="100" w:beforeAutospacing="1" w:after="100" w:afterAutospacing="1"/>
              <w:jc w:val="center"/>
            </w:pPr>
            <w:r w:rsidRPr="007561C0">
              <w:t>80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0A7A26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t>20</w:t>
            </w:r>
            <w:r w:rsidRPr="000A7A26">
              <w:t xml:space="preserve"> </w:t>
            </w:r>
            <w:r w:rsidRPr="000A7A26">
              <w:rPr>
                <w:color w:val="2D2D2D"/>
                <w:spacing w:val="2"/>
              </w:rPr>
              <w:t xml:space="preserve">Корректированный уровень звуковой мощности для столов с моторным приводом, </w:t>
            </w:r>
            <w:proofErr w:type="spellStart"/>
            <w:r w:rsidRPr="000A7A26">
              <w:rPr>
                <w:color w:val="2D2D2D"/>
                <w:spacing w:val="2"/>
              </w:rPr>
              <w:t>дБА</w:t>
            </w:r>
            <w:proofErr w:type="spellEnd"/>
            <w:r w:rsidRPr="000A7A26">
              <w:rPr>
                <w:color w:val="2D2D2D"/>
                <w:spacing w:val="2"/>
              </w:rPr>
              <w:t>, не более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  <w:vAlign w:val="center"/>
          </w:tcPr>
          <w:p w:rsidR="00A63844" w:rsidRPr="000A7A26" w:rsidRDefault="00A63844" w:rsidP="00486FAF">
            <w:pPr>
              <w:spacing w:before="100" w:beforeAutospacing="1" w:after="100" w:afterAutospacing="1"/>
              <w:jc w:val="center"/>
            </w:pPr>
            <w:r w:rsidRPr="000A7A26">
              <w:t>60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t>21</w:t>
            </w:r>
            <w:r w:rsidRPr="00E31E52">
              <w:t xml:space="preserve"> Дистанционный пульт управления для столов с моторным приводом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Наличие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BB5DEA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BB5DEA">
              <w:rPr>
                <w:color w:val="2D2D2D"/>
                <w:spacing w:val="2"/>
                <w:szCs w:val="24"/>
              </w:rPr>
              <w:t>2</w:t>
            </w:r>
            <w:r>
              <w:rPr>
                <w:color w:val="2D2D2D"/>
                <w:spacing w:val="2"/>
                <w:szCs w:val="24"/>
              </w:rPr>
              <w:t>2</w:t>
            </w:r>
            <w:r w:rsidRPr="00BB5DEA">
              <w:rPr>
                <w:color w:val="2D2D2D"/>
                <w:spacing w:val="2"/>
                <w:szCs w:val="24"/>
              </w:rPr>
              <w:t xml:space="preserve"> Электрическое сопротивление, характеризующее наличие электростатического заряда, между поверхностью матрасов и зажимом защитного заземления столов, кроме перевязочных, Ом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BB5DEA" w:rsidRDefault="00A63844" w:rsidP="00486FAF">
            <w:pPr>
              <w:spacing w:before="100" w:beforeAutospacing="1" w:after="100" w:afterAutospacing="1"/>
              <w:jc w:val="center"/>
            </w:pPr>
            <w:r w:rsidRPr="00BB5DEA">
              <w:t>5х10</w:t>
            </w:r>
            <w:r w:rsidRPr="00BB5DEA">
              <w:rPr>
                <w:vertAlign w:val="superscript"/>
              </w:rPr>
              <w:t xml:space="preserve">4 </w:t>
            </w:r>
            <w:r w:rsidRPr="00BB5DEA">
              <w:t>- 1х10</w:t>
            </w:r>
            <w:r w:rsidRPr="00BB5DEA">
              <w:rPr>
                <w:vertAlign w:val="superscript"/>
              </w:rPr>
              <w:t>7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t xml:space="preserve">23 Габаритные размеры панели, </w:t>
            </w:r>
            <w:proofErr w:type="gramStart"/>
            <w:r>
              <w:t>мм</w:t>
            </w:r>
            <w:proofErr w:type="gramEnd"/>
            <w:r>
              <w:t xml:space="preserve">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>
              <w:t>2</w:t>
            </w:r>
            <w:r w:rsidRPr="00E31E52">
              <w:t>0</w:t>
            </w:r>
            <w:r>
              <w:t>35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t xml:space="preserve">24 Масса стола (без комплекта съемных приспособлений), </w:t>
            </w:r>
            <w:proofErr w:type="gramStart"/>
            <w:r>
              <w:t>кг</w:t>
            </w:r>
            <w:proofErr w:type="gramEnd"/>
            <w:r>
              <w:t>, не более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>
              <w:t xml:space="preserve">- </w:t>
            </w:r>
            <w:proofErr w:type="spellStart"/>
            <w:r>
              <w:t>общехирургического</w:t>
            </w:r>
            <w:proofErr w:type="spellEnd"/>
            <w:r>
              <w:t xml:space="preserve"> с комбинированным приводом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>
              <w:t>260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2</w:t>
            </w:r>
            <w:r>
              <w:t>5</w:t>
            </w:r>
            <w:r w:rsidRPr="00E31E52">
              <w:t xml:space="preserve"> Характеристики электропитания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напряжение питания, </w:t>
            </w:r>
            <w:proofErr w:type="gramStart"/>
            <w:r w:rsidRPr="00E31E52">
              <w:t>В</w:t>
            </w:r>
            <w:proofErr w:type="gramEnd"/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220±10%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частота, </w:t>
            </w:r>
            <w:proofErr w:type="gramStart"/>
            <w:r w:rsidRPr="00E31E52">
              <w:t>Гц</w:t>
            </w:r>
            <w:proofErr w:type="gramEnd"/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 xml:space="preserve">50 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 xml:space="preserve">- потребляемая мощность, </w:t>
            </w:r>
            <w:proofErr w:type="gramStart"/>
            <w:r w:rsidRPr="00E31E52">
              <w:t>В</w:t>
            </w:r>
            <w:proofErr w:type="gramEnd"/>
            <w:r w:rsidRPr="00E31E52">
              <w:t>·А, не более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>
              <w:t>4</w:t>
            </w:r>
            <w:r w:rsidRPr="00E31E52">
              <w:t xml:space="preserve">50 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2</w:t>
            </w:r>
            <w:r>
              <w:t>6</w:t>
            </w:r>
            <w:r w:rsidRPr="00E31E52">
              <w:t xml:space="preserve"> Гарантийный срок эксплуатации, лет,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 xml:space="preserve">1 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2</w:t>
            </w:r>
            <w:r>
              <w:t xml:space="preserve">7 </w:t>
            </w:r>
            <w:r w:rsidRPr="00E31E52">
              <w:t>Нормативный срок эксплуатации, лет, не менее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 xml:space="preserve">10 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tabs>
                <w:tab w:val="left" w:pos="1320"/>
              </w:tabs>
              <w:spacing w:before="100" w:beforeAutospacing="1" w:after="100" w:afterAutospacing="1"/>
            </w:pPr>
            <w:r w:rsidRPr="00E31E52">
              <w:t>2</w:t>
            </w:r>
            <w:r>
              <w:t>8</w:t>
            </w:r>
            <w:r w:rsidRPr="00E31E52">
              <w:t xml:space="preserve"> Комплектация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pStyle w:val="a6"/>
              <w:rPr>
                <w:rFonts w:ascii="Times New Roman" w:hAnsi="Times New Roman"/>
              </w:rPr>
            </w:pPr>
            <w:r w:rsidRPr="00E31E52">
              <w:rPr>
                <w:rFonts w:ascii="Times New Roman" w:hAnsi="Times New Roman"/>
              </w:rPr>
              <w:t>Дуга анестезиолога с креплением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Наличие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pStyle w:val="a6"/>
              <w:rPr>
                <w:rFonts w:ascii="Times New Roman" w:hAnsi="Times New Roman"/>
              </w:rPr>
            </w:pPr>
            <w:r w:rsidRPr="00E31E52">
              <w:rPr>
                <w:rFonts w:ascii="Times New Roman" w:hAnsi="Times New Roman"/>
              </w:rPr>
              <w:t>Опора для руки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Наличие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pStyle w:val="a6"/>
              <w:rPr>
                <w:rFonts w:ascii="Times New Roman" w:hAnsi="Times New Roman"/>
              </w:rPr>
            </w:pPr>
            <w:r w:rsidRPr="00E31E52">
              <w:rPr>
                <w:rFonts w:ascii="Times New Roman" w:hAnsi="Times New Roman"/>
              </w:rPr>
              <w:t>Опора для руки угловая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Наличие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pStyle w:val="a6"/>
              <w:rPr>
                <w:rFonts w:ascii="Times New Roman" w:hAnsi="Times New Roman"/>
              </w:rPr>
            </w:pPr>
            <w:r w:rsidRPr="00E31E52">
              <w:rPr>
                <w:rFonts w:ascii="Times New Roman" w:hAnsi="Times New Roman"/>
              </w:rPr>
              <w:t>Опора боковая для грудной клетки пациента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Наличие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pStyle w:val="a6"/>
              <w:rPr>
                <w:rFonts w:ascii="Times New Roman" w:hAnsi="Times New Roman"/>
              </w:rPr>
            </w:pPr>
            <w:r w:rsidRPr="00E31E52">
              <w:rPr>
                <w:rFonts w:ascii="Times New Roman" w:hAnsi="Times New Roman"/>
              </w:rPr>
              <w:t>Валик опорный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Наличие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pStyle w:val="a6"/>
              <w:rPr>
                <w:rFonts w:ascii="Times New Roman" w:hAnsi="Times New Roman"/>
              </w:rPr>
            </w:pPr>
            <w:r w:rsidRPr="00E31E52">
              <w:rPr>
                <w:rFonts w:ascii="Times New Roman" w:hAnsi="Times New Roman"/>
              </w:rPr>
              <w:t xml:space="preserve">Опора для ног (типа </w:t>
            </w:r>
            <w:proofErr w:type="spellStart"/>
            <w:r w:rsidRPr="00E31E52">
              <w:rPr>
                <w:rFonts w:ascii="Times New Roman" w:hAnsi="Times New Roman"/>
              </w:rPr>
              <w:t>Гопель</w:t>
            </w:r>
            <w:proofErr w:type="spellEnd"/>
            <w:r w:rsidRPr="00E31E52">
              <w:rPr>
                <w:rFonts w:ascii="Times New Roman" w:hAnsi="Times New Roman"/>
              </w:rPr>
              <w:t>)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Наличие</w:t>
            </w:r>
          </w:p>
        </w:tc>
      </w:tr>
      <w:tr w:rsidR="00A63844" w:rsidRPr="00E31E52" w:rsidTr="00486FAF">
        <w:trPr>
          <w:tblCellSpacing w:w="15" w:type="dxa"/>
        </w:trPr>
        <w:tc>
          <w:tcPr>
            <w:tcW w:w="52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pStyle w:val="a6"/>
              <w:rPr>
                <w:rFonts w:ascii="Times New Roman" w:hAnsi="Times New Roman"/>
              </w:rPr>
            </w:pPr>
            <w:r w:rsidRPr="00E31E52">
              <w:rPr>
                <w:rFonts w:ascii="Times New Roman" w:hAnsi="Times New Roman"/>
              </w:rPr>
              <w:t>Опора для операций верхних конечностей</w:t>
            </w:r>
          </w:p>
        </w:tc>
        <w:tc>
          <w:tcPr>
            <w:tcW w:w="43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</w:tcPr>
          <w:p w:rsidR="00A63844" w:rsidRPr="00E31E52" w:rsidRDefault="00A63844" w:rsidP="00486FAF">
            <w:pPr>
              <w:spacing w:before="100" w:beforeAutospacing="1" w:after="100" w:afterAutospacing="1"/>
              <w:jc w:val="center"/>
            </w:pPr>
            <w:r w:rsidRPr="00E31E52">
              <w:t>Наличие</w:t>
            </w:r>
          </w:p>
        </w:tc>
      </w:tr>
    </w:tbl>
    <w:p w:rsidR="00A63844" w:rsidRDefault="00A63844" w:rsidP="00A63844">
      <w:pPr>
        <w:jc w:val="center"/>
      </w:pPr>
    </w:p>
    <w:p w:rsidR="005605AF" w:rsidRDefault="005605AF" w:rsidP="005605AF">
      <w:pPr>
        <w:rPr>
          <w:b/>
          <w:bCs/>
        </w:rPr>
      </w:pPr>
    </w:p>
    <w:p w:rsidR="005605AF" w:rsidRPr="00A01CE8" w:rsidRDefault="005605AF" w:rsidP="005605AF">
      <w:pPr>
        <w:jc w:val="center"/>
      </w:pPr>
    </w:p>
    <w:p w:rsidR="005605AF" w:rsidRDefault="005605AF" w:rsidP="005605AF">
      <w:pPr>
        <w:jc w:val="center"/>
      </w:pPr>
    </w:p>
    <w:p w:rsidR="005605AF" w:rsidRPr="00643773" w:rsidRDefault="005605AF" w:rsidP="005605AF">
      <w:pPr>
        <w:jc w:val="both"/>
        <w:rPr>
          <w:sz w:val="24"/>
          <w:szCs w:val="24"/>
        </w:rPr>
      </w:pPr>
    </w:p>
    <w:p w:rsidR="005605AF" w:rsidRDefault="005605AF" w:rsidP="005605AF">
      <w:r>
        <w:br w:type="page"/>
      </w:r>
    </w:p>
    <w:tbl>
      <w:tblPr>
        <w:tblW w:w="0" w:type="auto"/>
        <w:tblLayout w:type="fixed"/>
        <w:tblLook w:val="04A0"/>
      </w:tblPr>
      <w:tblGrid>
        <w:gridCol w:w="4809"/>
        <w:gridCol w:w="5080"/>
      </w:tblGrid>
      <w:tr w:rsidR="005605AF" w:rsidTr="004770B8">
        <w:tc>
          <w:tcPr>
            <w:tcW w:w="4809" w:type="dxa"/>
          </w:tcPr>
          <w:p w:rsidR="005605AF" w:rsidRDefault="005605AF" w:rsidP="004770B8">
            <w:pPr>
              <w:spacing w:line="0" w:lineRule="atLeast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государственное бюджетное</w:t>
            </w:r>
          </w:p>
          <w:p w:rsidR="005605AF" w:rsidRDefault="005605AF" w:rsidP="004770B8">
            <w:pPr>
              <w:spacing w:line="0" w:lineRule="atLeast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учреждение здравоохранения</w:t>
            </w:r>
          </w:p>
          <w:p w:rsidR="005605AF" w:rsidRDefault="005605AF" w:rsidP="004770B8">
            <w:pPr>
              <w:spacing w:line="0" w:lineRule="atLeast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Новосибирской области</w:t>
            </w:r>
          </w:p>
          <w:p w:rsidR="005605AF" w:rsidRDefault="005605AF" w:rsidP="004770B8">
            <w:pPr>
              <w:spacing w:line="0" w:lineRule="atLeast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«Барабинская центральная</w:t>
            </w:r>
          </w:p>
          <w:p w:rsidR="005605AF" w:rsidRDefault="005605AF" w:rsidP="004770B8">
            <w:pPr>
              <w:spacing w:line="0" w:lineRule="atLeast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районная больница»</w:t>
            </w:r>
          </w:p>
          <w:p w:rsidR="005605AF" w:rsidRDefault="005605AF" w:rsidP="004770B8">
            <w:pPr>
              <w:spacing w:line="0" w:lineRule="atLeast"/>
              <w:rPr>
                <w:i/>
                <w:sz w:val="24"/>
                <w:szCs w:val="24"/>
              </w:rPr>
            </w:pPr>
          </w:p>
        </w:tc>
        <w:tc>
          <w:tcPr>
            <w:tcW w:w="5080" w:type="dxa"/>
          </w:tcPr>
          <w:p w:rsidR="005605AF" w:rsidRDefault="005605AF" w:rsidP="004770B8">
            <w:pPr>
              <w:jc w:val="right"/>
              <w:rPr>
                <w:sz w:val="24"/>
                <w:szCs w:val="24"/>
              </w:rPr>
            </w:pPr>
          </w:p>
        </w:tc>
      </w:tr>
      <w:tr w:rsidR="005605AF" w:rsidTr="004770B8">
        <w:tc>
          <w:tcPr>
            <w:tcW w:w="4809" w:type="dxa"/>
          </w:tcPr>
          <w:p w:rsidR="005605AF" w:rsidRDefault="005605AF" w:rsidP="004770B8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632336, Новосибирская область,</w:t>
            </w:r>
          </w:p>
          <w:p w:rsidR="005605AF" w:rsidRDefault="005605AF" w:rsidP="004770B8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Барабинск, ул. </w:t>
            </w:r>
            <w:proofErr w:type="gramStart"/>
            <w:r>
              <w:rPr>
                <w:sz w:val="24"/>
                <w:szCs w:val="24"/>
              </w:rPr>
              <w:t>Ульяновская</w:t>
            </w:r>
            <w:proofErr w:type="gramEnd"/>
            <w:r>
              <w:rPr>
                <w:sz w:val="24"/>
                <w:szCs w:val="24"/>
              </w:rPr>
              <w:t>, 26</w:t>
            </w:r>
          </w:p>
          <w:p w:rsidR="005605AF" w:rsidRDefault="005605AF" w:rsidP="004770B8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тел/факс 2-20-53</w:t>
            </w:r>
          </w:p>
          <w:p w:rsidR="005605AF" w:rsidRDefault="005605AF" w:rsidP="004770B8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исх. №      от «___» __________ 2017 г.</w:t>
            </w:r>
          </w:p>
          <w:p w:rsidR="005605AF" w:rsidRDefault="005605AF" w:rsidP="004770B8">
            <w:pPr>
              <w:spacing w:line="0" w:lineRule="atLeas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вх.№</w:t>
            </w:r>
            <w:proofErr w:type="spellEnd"/>
          </w:p>
          <w:p w:rsidR="005605AF" w:rsidRDefault="005605AF" w:rsidP="004770B8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5080" w:type="dxa"/>
          </w:tcPr>
          <w:p w:rsidR="005605AF" w:rsidRDefault="005605AF" w:rsidP="004770B8">
            <w:pPr>
              <w:jc w:val="right"/>
              <w:rPr>
                <w:sz w:val="24"/>
                <w:szCs w:val="24"/>
              </w:rPr>
            </w:pPr>
          </w:p>
        </w:tc>
      </w:tr>
    </w:tbl>
    <w:p w:rsidR="005605AF" w:rsidRDefault="005605AF" w:rsidP="005605AF">
      <w:pPr>
        <w:ind w:firstLine="709"/>
        <w:jc w:val="right"/>
        <w:rPr>
          <w:szCs w:val="28"/>
        </w:rPr>
      </w:pPr>
    </w:p>
    <w:p w:rsidR="005605AF" w:rsidRDefault="005605AF" w:rsidP="005605AF">
      <w:pPr>
        <w:autoSpaceDE w:val="0"/>
        <w:autoSpaceDN w:val="0"/>
        <w:adjustRightInd w:val="0"/>
        <w:contextualSpacing/>
        <w:jc w:val="right"/>
        <w:outlineLvl w:val="0"/>
        <w:rPr>
          <w:sz w:val="20"/>
          <w:szCs w:val="20"/>
        </w:rPr>
      </w:pPr>
    </w:p>
    <w:p w:rsidR="005605AF" w:rsidRDefault="005605AF" w:rsidP="005605AF">
      <w:pPr>
        <w:autoSpaceDE w:val="0"/>
        <w:autoSpaceDN w:val="0"/>
        <w:adjustRightInd w:val="0"/>
        <w:ind w:firstLine="540"/>
        <w:jc w:val="center"/>
        <w:rPr>
          <w:b/>
          <w:szCs w:val="28"/>
        </w:rPr>
      </w:pPr>
      <w:r>
        <w:rPr>
          <w:b/>
          <w:szCs w:val="28"/>
        </w:rPr>
        <w:t>ПОЯСНИТЕЛЬНАЯ ЗАПИСКА</w:t>
      </w:r>
    </w:p>
    <w:p w:rsidR="005605AF" w:rsidRDefault="005605AF" w:rsidP="005605AF">
      <w:pPr>
        <w:autoSpaceDE w:val="0"/>
        <w:autoSpaceDN w:val="0"/>
        <w:adjustRightInd w:val="0"/>
        <w:ind w:firstLine="540"/>
        <w:rPr>
          <w:szCs w:val="28"/>
        </w:rPr>
      </w:pPr>
    </w:p>
    <w:p w:rsidR="005605AF" w:rsidRDefault="005605AF" w:rsidP="005605AF">
      <w:pPr>
        <w:autoSpaceDE w:val="0"/>
        <w:autoSpaceDN w:val="0"/>
        <w:adjustRightInd w:val="0"/>
        <w:ind w:firstLine="540"/>
      </w:pPr>
      <w:r>
        <w:rPr>
          <w:szCs w:val="28"/>
        </w:rPr>
        <w:t xml:space="preserve">Закупка на поставку операционных столов </w:t>
      </w:r>
      <w:r>
        <w:t xml:space="preserve">осуществляется в рамках реализации мероприятий 10.1.5 «Укрепление материально-технической базы государственных учреждений Новосибирской области» подпрограммы 10 на приобретение медицинского оборудования для вводимого в эксплуатацию лечебного корпуса ГБУЗ НСО «Барабинская ЦРБ» (Приказ </w:t>
      </w:r>
      <w:proofErr w:type="spellStart"/>
      <w:r>
        <w:t>минздрава</w:t>
      </w:r>
      <w:proofErr w:type="spellEnd"/>
      <w:r>
        <w:t xml:space="preserve"> № 1656 от 14.07.2017 г.).</w:t>
      </w: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  <w:r>
        <w:t>Главный врач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К.А. </w:t>
      </w:r>
      <w:proofErr w:type="spellStart"/>
      <w:r>
        <w:t>Довгулёв</w:t>
      </w:r>
      <w:proofErr w:type="spellEnd"/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</w:pPr>
    </w:p>
    <w:p w:rsidR="005605AF" w:rsidRDefault="005605AF" w:rsidP="005605AF">
      <w:pPr>
        <w:autoSpaceDE w:val="0"/>
        <w:autoSpaceDN w:val="0"/>
        <w:adjustRightInd w:val="0"/>
        <w:ind w:firstLine="540"/>
        <w:rPr>
          <w:sz w:val="24"/>
          <w:szCs w:val="24"/>
        </w:rPr>
      </w:pPr>
      <w:r>
        <w:rPr>
          <w:sz w:val="24"/>
          <w:szCs w:val="24"/>
        </w:rPr>
        <w:t>Исп.</w:t>
      </w:r>
    </w:p>
    <w:p w:rsidR="005605AF" w:rsidRDefault="005605AF" w:rsidP="005605AF">
      <w:pPr>
        <w:autoSpaceDE w:val="0"/>
        <w:autoSpaceDN w:val="0"/>
        <w:adjustRightInd w:val="0"/>
        <w:ind w:firstLine="540"/>
        <w:rPr>
          <w:sz w:val="24"/>
          <w:szCs w:val="24"/>
        </w:rPr>
      </w:pPr>
      <w:r>
        <w:rPr>
          <w:sz w:val="24"/>
          <w:szCs w:val="24"/>
        </w:rPr>
        <w:t>Д.А. Светличный</w:t>
      </w:r>
    </w:p>
    <w:p w:rsidR="005605AF" w:rsidRDefault="005605AF" w:rsidP="005605AF">
      <w:pPr>
        <w:autoSpaceDE w:val="0"/>
        <w:autoSpaceDN w:val="0"/>
        <w:adjustRightInd w:val="0"/>
        <w:ind w:firstLine="540"/>
        <w:rPr>
          <w:sz w:val="24"/>
          <w:szCs w:val="24"/>
        </w:rPr>
      </w:pPr>
      <w:r>
        <w:rPr>
          <w:sz w:val="24"/>
          <w:szCs w:val="24"/>
        </w:rPr>
        <w:t>2-33-14</w:t>
      </w:r>
    </w:p>
    <w:p w:rsidR="005605AF" w:rsidRDefault="005605AF" w:rsidP="005605AF"/>
    <w:p w:rsidR="005605AF" w:rsidRDefault="005605AF" w:rsidP="005605AF">
      <w:r>
        <w:br w:type="page"/>
      </w:r>
    </w:p>
    <w:p w:rsidR="005605AF" w:rsidRDefault="005605AF" w:rsidP="005605AF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19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0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5AF" w:rsidRDefault="005605AF" w:rsidP="005605AF">
      <w:pPr>
        <w:sectPr w:rsidR="005605AF" w:rsidSect="00A63844">
          <w:pgSz w:w="11900" w:h="16840"/>
          <w:pgMar w:top="993" w:right="1440" w:bottom="875" w:left="1440" w:header="0" w:footer="0" w:gutter="0"/>
          <w:cols w:space="720"/>
        </w:sectPr>
      </w:pPr>
    </w:p>
    <w:p w:rsidR="005605AF" w:rsidRDefault="005605AF" w:rsidP="005605AF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5AF" w:rsidRDefault="005605AF" w:rsidP="005605AF">
      <w:pPr>
        <w:sectPr w:rsidR="005605AF" w:rsidSect="008D2F74">
          <w:pgSz w:w="11900" w:h="16840"/>
          <w:pgMar w:top="1440" w:right="1440" w:bottom="875" w:left="1440" w:header="0" w:footer="0" w:gutter="0"/>
          <w:cols w:space="720"/>
        </w:sectPr>
      </w:pPr>
    </w:p>
    <w:p w:rsidR="005605AF" w:rsidRDefault="005605AF" w:rsidP="005605AF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821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0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05AF" w:rsidRDefault="005605AF" w:rsidP="005605AF">
      <w:pPr>
        <w:sectPr w:rsidR="005605AF" w:rsidSect="008D2F74">
          <w:pgSz w:w="11900" w:h="16840"/>
          <w:pgMar w:top="1440" w:right="1440" w:bottom="875" w:left="1440" w:header="0" w:footer="0" w:gutter="0"/>
          <w:cols w:space="720"/>
        </w:sectPr>
      </w:pPr>
    </w:p>
    <w:p w:rsidR="005605AF" w:rsidRDefault="005605AF" w:rsidP="005605AF"/>
    <w:p w:rsidR="005605AF" w:rsidRDefault="005605AF" w:rsidP="005605AF"/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384" w:lineRule="exact"/>
        <w:rPr>
          <w:sz w:val="24"/>
          <w:szCs w:val="24"/>
        </w:rPr>
      </w:pPr>
    </w:p>
    <w:p w:rsidR="004964F0" w:rsidRDefault="00B54865">
      <w:pPr>
        <w:ind w:left="710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Исх. №407 от 04.08.2017</w:t>
      </w:r>
    </w:p>
    <w:p w:rsidR="004964F0" w:rsidRDefault="004964F0">
      <w:pPr>
        <w:spacing w:line="37" w:lineRule="exact"/>
        <w:rPr>
          <w:sz w:val="24"/>
          <w:szCs w:val="24"/>
        </w:rPr>
      </w:pPr>
    </w:p>
    <w:p w:rsidR="004964F0" w:rsidRDefault="00B54865">
      <w:pPr>
        <w:ind w:left="710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Главному врачу</w:t>
      </w:r>
    </w:p>
    <w:p w:rsidR="004964F0" w:rsidRDefault="004964F0">
      <w:pPr>
        <w:spacing w:line="37" w:lineRule="exact"/>
        <w:rPr>
          <w:sz w:val="24"/>
          <w:szCs w:val="24"/>
        </w:rPr>
      </w:pPr>
    </w:p>
    <w:p w:rsidR="004964F0" w:rsidRDefault="00B54865">
      <w:pPr>
        <w:ind w:left="710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ГБУЗ НСО "Барабинская ЦРБ"</w:t>
      </w:r>
    </w:p>
    <w:p w:rsidR="004964F0" w:rsidRDefault="004964F0">
      <w:pPr>
        <w:spacing w:line="4" w:lineRule="exact"/>
        <w:rPr>
          <w:sz w:val="24"/>
          <w:szCs w:val="24"/>
        </w:rPr>
      </w:pPr>
    </w:p>
    <w:p w:rsidR="004964F0" w:rsidRDefault="00B54865">
      <w:pPr>
        <w:ind w:left="710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К.А. Довгулёву</w:t>
      </w: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81" w:lineRule="exact"/>
        <w:rPr>
          <w:sz w:val="24"/>
          <w:szCs w:val="24"/>
        </w:rPr>
      </w:pPr>
    </w:p>
    <w:p w:rsidR="004964F0" w:rsidRDefault="00B54865">
      <w:pPr>
        <w:ind w:right="-19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Уважаемый Константин Александрович!</w:t>
      </w: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65" w:lineRule="exact"/>
        <w:rPr>
          <w:sz w:val="24"/>
          <w:szCs w:val="24"/>
        </w:rPr>
      </w:pPr>
    </w:p>
    <w:p w:rsidR="004964F0" w:rsidRDefault="00B54865">
      <w:pPr>
        <w:numPr>
          <w:ilvl w:val="0"/>
          <w:numId w:val="1"/>
        </w:numPr>
        <w:tabs>
          <w:tab w:val="left" w:pos="522"/>
        </w:tabs>
        <w:spacing w:line="310" w:lineRule="auto"/>
        <w:ind w:left="3940" w:right="280" w:hanging="3622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ответ на Ваш запрос №473 от 03.08.2017, предлагаем к поставке на условиях, указанных в запросе следующее оборудование:</w:t>
      </w:r>
    </w:p>
    <w:p w:rsidR="004964F0" w:rsidRDefault="004964F0">
      <w:pPr>
        <w:spacing w:line="230" w:lineRule="exact"/>
        <w:rPr>
          <w:sz w:val="24"/>
          <w:szCs w:val="24"/>
        </w:rPr>
      </w:pPr>
    </w:p>
    <w:p w:rsidR="004964F0" w:rsidRDefault="00B54865">
      <w:pPr>
        <w:ind w:left="60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Стол операционный SU-03, производства FAMED ZYWIEC Sp. Z o.o., Польша в количесве 5 шт.</w:t>
      </w:r>
    </w:p>
    <w:p w:rsidR="004964F0" w:rsidRDefault="00B5486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99520" behindDoc="1" locked="0" layoutInCell="0" allowOverlap="1">
            <wp:simplePos x="0" y="0"/>
            <wp:positionH relativeFrom="column">
              <wp:posOffset>1228725</wp:posOffset>
            </wp:positionH>
            <wp:positionV relativeFrom="paragraph">
              <wp:posOffset>169545</wp:posOffset>
            </wp:positionV>
            <wp:extent cx="4215130" cy="2389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324" w:lineRule="exact"/>
        <w:rPr>
          <w:sz w:val="24"/>
          <w:szCs w:val="24"/>
        </w:rPr>
      </w:pPr>
    </w:p>
    <w:p w:rsidR="004964F0" w:rsidRDefault="00B54865">
      <w:pPr>
        <w:ind w:right="-19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Технические характеристики и комплектация предлагаемого оборудования:</w:t>
      </w:r>
    </w:p>
    <w:p w:rsidR="004964F0" w:rsidRDefault="004964F0">
      <w:pPr>
        <w:spacing w:line="88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60"/>
        <w:gridCol w:w="60"/>
        <w:gridCol w:w="5160"/>
      </w:tblGrid>
      <w:tr w:rsidR="004964F0">
        <w:trPr>
          <w:trHeight w:val="312"/>
        </w:trPr>
        <w:tc>
          <w:tcPr>
            <w:tcW w:w="5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114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Характеристика (параметр)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18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Значение параметра или величина функции</w:t>
            </w:r>
          </w:p>
        </w:tc>
      </w:tr>
    </w:tbl>
    <w:p w:rsidR="004964F0" w:rsidRDefault="00F54816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3" o:spid="_x0000_s1028" style="position:absolute;z-index:251512832;visibility:visible;mso-wrap-distance-left:0;mso-wrap-distance-right:0;mso-position-horizontal-relative:text;mso-position-vertical-relative:text" from=".25pt,1.75pt" to="262.8pt,1.75pt" o:allowincell="f" strokeweight=".72pt"/>
        </w:pict>
      </w:r>
      <w:r>
        <w:rPr>
          <w:sz w:val="24"/>
          <w:szCs w:val="24"/>
        </w:rPr>
        <w:pict>
          <v:line id="Shape 4" o:spid="_x0000_s1029" style="position:absolute;z-index:251513856;visibility:visible;mso-wrap-distance-left:0;mso-wrap-distance-right:0;mso-position-horizontal-relative:text;mso-position-vertical-relative:text" from=".25pt,45.2pt" to="262.8pt,45.2pt" o:allowincell="f" strokeweight=".72pt"/>
        </w:pict>
      </w:r>
      <w:r>
        <w:rPr>
          <w:sz w:val="24"/>
          <w:szCs w:val="24"/>
        </w:rPr>
        <w:pict>
          <v:line id="Shape 5" o:spid="_x0000_s1030" style="position:absolute;z-index:251514880;visibility:visible;mso-wrap-distance-left:0;mso-wrap-distance-right:0;mso-position-horizontal-relative:text;mso-position-vertical-relative:text" from=".6pt,1.4pt" to=".6pt,45.55pt" o:allowincell="f" strokeweight=".72pt"/>
        </w:pict>
      </w:r>
      <w:r>
        <w:rPr>
          <w:sz w:val="24"/>
          <w:szCs w:val="24"/>
        </w:rPr>
        <w:pict>
          <v:line id="Shape 6" o:spid="_x0000_s1031" style="position:absolute;z-index:251515904;visibility:visible;mso-wrap-distance-left:0;mso-wrap-distance-right:0;mso-position-horizontal-relative:text;mso-position-vertical-relative:text" from="262.45pt,1.4pt" to="262.45pt,45.55pt" o:allowincell="f" strokeweight=".72pt"/>
        </w:pict>
      </w:r>
      <w:r>
        <w:rPr>
          <w:sz w:val="24"/>
          <w:szCs w:val="24"/>
        </w:rPr>
        <w:pict>
          <v:line id="Shape 7" o:spid="_x0000_s1032" style="position:absolute;z-index:251516928;visibility:visible;mso-wrap-distance-left:0;mso-wrap-distance-right:0;mso-position-horizontal-relative:text;mso-position-vertical-relative:text" from="264.5pt,1.75pt" to="523.95pt,1.75pt" o:allowincell="f" strokeweight=".72pt"/>
        </w:pict>
      </w:r>
      <w:r>
        <w:rPr>
          <w:sz w:val="24"/>
          <w:szCs w:val="24"/>
        </w:rPr>
        <w:pict>
          <v:line id="Shape 8" o:spid="_x0000_s1033" style="position:absolute;z-index:251517952;visibility:visible;mso-wrap-distance-left:0;mso-wrap-distance-right:0;mso-position-horizontal-relative:text;mso-position-vertical-relative:text" from="264.5pt,45.2pt" to="523.95pt,45.2pt" o:allowincell="f" strokeweight=".72pt"/>
        </w:pict>
      </w:r>
      <w:r>
        <w:rPr>
          <w:sz w:val="24"/>
          <w:szCs w:val="24"/>
        </w:rPr>
        <w:pict>
          <v:line id="Shape 9" o:spid="_x0000_s1034" style="position:absolute;z-index:251518976;visibility:visible;mso-wrap-distance-left:0;mso-wrap-distance-right:0;mso-position-horizontal-relative:text;mso-position-vertical-relative:text" from="264.85pt,1.4pt" to="264.85pt,45.55pt" o:allowincell="f" strokeweight=".72pt"/>
        </w:pict>
      </w:r>
      <w:r>
        <w:rPr>
          <w:sz w:val="24"/>
          <w:szCs w:val="24"/>
        </w:rPr>
        <w:pict>
          <v:line id="Shape 10" o:spid="_x0000_s1035" style="position:absolute;z-index:251520000;visibility:visible;mso-wrap-distance-left:0;mso-wrap-distance-right:0;mso-position-horizontal-relative:text;mso-position-vertical-relative:text" from="523.55pt,1.4pt" to="523.55pt,45.55pt" o:allowincell="f" strokeweight=".72pt"/>
        </w:pict>
      </w:r>
    </w:p>
    <w:p w:rsidR="004964F0" w:rsidRDefault="004964F0">
      <w:pPr>
        <w:sectPr w:rsidR="004964F0">
          <w:pgSz w:w="11900" w:h="16840"/>
          <w:pgMar w:top="1440" w:right="720" w:bottom="1108" w:left="700" w:header="0" w:footer="0" w:gutter="0"/>
          <w:cols w:space="720" w:equalWidth="0">
            <w:col w:w="10480"/>
          </w:cols>
        </w:sectPr>
      </w:pPr>
    </w:p>
    <w:p w:rsidR="004964F0" w:rsidRDefault="004964F0">
      <w:pPr>
        <w:spacing w:line="29" w:lineRule="exact"/>
        <w:rPr>
          <w:sz w:val="24"/>
          <w:szCs w:val="24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color w:val="0000FF"/>
          <w:sz w:val="24"/>
          <w:szCs w:val="24"/>
          <w:u w:val="single"/>
        </w:rPr>
        <w:t>ГОСТ 26161-89</w:t>
      </w:r>
    </w:p>
    <w:p w:rsidR="004964F0" w:rsidRDefault="00F54816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11" o:spid="_x0000_s1036" style="position:absolute;z-index:251521024;visibility:visible;mso-wrap-distance-left:0;mso-wrap-distance-right:0" from=".25pt,32.4pt" to="262.8pt,32.4pt" o:allowincell="f" strokeweight=".72pt"/>
        </w:pict>
      </w:r>
      <w:r>
        <w:rPr>
          <w:sz w:val="24"/>
          <w:szCs w:val="24"/>
        </w:rPr>
        <w:pict>
          <v:line id="Shape 12" o:spid="_x0000_s1037" style="position:absolute;z-index:251522048;visibility:visible;mso-wrap-distance-left:0;mso-wrap-distance-right:0" from=".25pt,91.2pt" to="262.8pt,91.2pt" o:allowincell="f" strokeweight=".72pt"/>
        </w:pict>
      </w:r>
      <w:r>
        <w:rPr>
          <w:sz w:val="24"/>
          <w:szCs w:val="24"/>
        </w:rPr>
        <w:pict>
          <v:line id="Shape 13" o:spid="_x0000_s1038" style="position:absolute;z-index:251523072;visibility:visible;mso-wrap-distance-left:0;mso-wrap-distance-right:0" from=".6pt,32.05pt" to=".6pt,91.6pt" o:allowincell="f" strokeweight=".72pt"/>
        </w:pict>
      </w: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00" w:lineRule="exact"/>
        <w:rPr>
          <w:sz w:val="24"/>
          <w:szCs w:val="24"/>
        </w:rPr>
      </w:pPr>
    </w:p>
    <w:p w:rsidR="004964F0" w:rsidRDefault="004964F0">
      <w:pPr>
        <w:spacing w:line="222" w:lineRule="exact"/>
        <w:rPr>
          <w:sz w:val="24"/>
          <w:szCs w:val="24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color w:val="0000FF"/>
          <w:sz w:val="23"/>
          <w:szCs w:val="23"/>
          <w:u w:val="single"/>
        </w:rPr>
        <w:t>ГОСТ Р МЭК 60601-1-2010</w:t>
      </w:r>
    </w:p>
    <w:p w:rsidR="004964F0" w:rsidRDefault="00B5486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4964F0" w:rsidRDefault="004964F0">
      <w:pPr>
        <w:spacing w:line="9" w:lineRule="exact"/>
        <w:rPr>
          <w:sz w:val="24"/>
          <w:szCs w:val="24"/>
        </w:rPr>
      </w:pPr>
    </w:p>
    <w:p w:rsidR="004964F0" w:rsidRDefault="00B54865">
      <w:pPr>
        <w:spacing w:line="310" w:lineRule="auto"/>
        <w:ind w:right="80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Столы операционные. Общие технические требования и методы испытаний</w:t>
      </w:r>
    </w:p>
    <w:p w:rsidR="004964F0" w:rsidRDefault="00F54816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line id="Shape 14" o:spid="_x0000_s1039" style="position:absolute;z-index:251524096;visibility:visible;mso-wrap-distance-left:0;mso-wrap-distance-right:0" from="-6.5pt,10.7pt" to="-6.5pt,70.2pt" o:allowincell="f" strokeweight=".72pt"/>
        </w:pict>
      </w:r>
      <w:r>
        <w:rPr>
          <w:sz w:val="24"/>
          <w:szCs w:val="24"/>
        </w:rPr>
        <w:pict>
          <v:line id="Shape 15" o:spid="_x0000_s1040" style="position:absolute;z-index:251525120;visibility:visible;mso-wrap-distance-left:0;mso-wrap-distance-right:0" from="-4.45pt,11.05pt" to="254.95pt,11.05pt" o:allowincell="f" strokeweight=".72pt"/>
        </w:pict>
      </w:r>
      <w:r>
        <w:rPr>
          <w:sz w:val="24"/>
          <w:szCs w:val="24"/>
        </w:rPr>
        <w:pict>
          <v:line id="Shape 16" o:spid="_x0000_s1041" style="position:absolute;z-index:251526144;visibility:visible;mso-wrap-distance-left:0;mso-wrap-distance-right:0" from="-4.45pt,69.85pt" to="254.95pt,69.85pt" o:allowincell="f" strokeweight=".72pt"/>
        </w:pict>
      </w:r>
      <w:r>
        <w:rPr>
          <w:sz w:val="24"/>
          <w:szCs w:val="24"/>
        </w:rPr>
        <w:pict>
          <v:line id="Shape 17" o:spid="_x0000_s1042" style="position:absolute;z-index:251527168;visibility:visible;mso-wrap-distance-left:0;mso-wrap-distance-right:0" from="-4.1pt,10.7pt" to="-4.1pt,70.2pt" o:allowincell="f" strokeweight=".72pt"/>
        </w:pict>
      </w:r>
      <w:r>
        <w:rPr>
          <w:sz w:val="24"/>
          <w:szCs w:val="24"/>
        </w:rPr>
        <w:pict>
          <v:line id="Shape 18" o:spid="_x0000_s1043" style="position:absolute;z-index:251528192;visibility:visible;mso-wrap-distance-left:0;mso-wrap-distance-right:0" from="254.55pt,10.7pt" to="254.55pt,70.2pt" o:allowincell="f" strokeweight=".72pt"/>
        </w:pict>
      </w:r>
    </w:p>
    <w:p w:rsidR="004964F0" w:rsidRDefault="004964F0">
      <w:pPr>
        <w:spacing w:line="195" w:lineRule="exact"/>
        <w:rPr>
          <w:sz w:val="24"/>
          <w:szCs w:val="24"/>
        </w:rPr>
      </w:pPr>
    </w:p>
    <w:p w:rsidR="004964F0" w:rsidRDefault="00B54865">
      <w:pPr>
        <w:spacing w:line="291" w:lineRule="auto"/>
        <w:ind w:right="52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Изделия медицинские электрические. Часть 1. Общие требования безопасности с учетом основных функциональных характеристик</w:t>
      </w:r>
    </w:p>
    <w:p w:rsidR="004964F0" w:rsidRDefault="00B5486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00544" behindDoc="1" locked="0" layoutInCell="0" allowOverlap="1">
            <wp:simplePos x="0" y="0"/>
            <wp:positionH relativeFrom="column">
              <wp:posOffset>-3406140</wp:posOffset>
            </wp:positionH>
            <wp:positionV relativeFrom="paragraph">
              <wp:posOffset>272415</wp:posOffset>
            </wp:positionV>
            <wp:extent cx="6650990" cy="7893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ectPr w:rsidR="004964F0">
          <w:type w:val="continuous"/>
          <w:pgSz w:w="11900" w:h="16840"/>
          <w:pgMar w:top="1440" w:right="720" w:bottom="1108" w:left="700" w:header="0" w:footer="0" w:gutter="0"/>
          <w:cols w:num="2" w:space="720" w:equalWidth="0">
            <w:col w:w="4660" w:space="720"/>
            <w:col w:w="5100"/>
          </w:cols>
        </w:sectPr>
      </w:pPr>
    </w:p>
    <w:p w:rsidR="004964F0" w:rsidRDefault="00B5486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1568" behindDoc="1" locked="0" layoutInCell="0" allowOverlap="1">
            <wp:simplePos x="0" y="0"/>
            <wp:positionH relativeFrom="page">
              <wp:posOffset>454025</wp:posOffset>
            </wp:positionH>
            <wp:positionV relativeFrom="page">
              <wp:posOffset>1270</wp:posOffset>
            </wp:positionV>
            <wp:extent cx="6650990" cy="21913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"/>
        <w:gridCol w:w="2900"/>
        <w:gridCol w:w="80"/>
        <w:gridCol w:w="20"/>
        <w:gridCol w:w="2160"/>
        <w:gridCol w:w="60"/>
        <w:gridCol w:w="5160"/>
      </w:tblGrid>
      <w:tr w:rsidR="004964F0">
        <w:trPr>
          <w:trHeight w:val="254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/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FF"/>
                <w:sz w:val="24"/>
                <w:szCs w:val="24"/>
              </w:rPr>
              <w:t>ГОСТ Р МЭК 60601-1-2-2014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Изделия медицинские электрические. Часть 1-2.</w:t>
            </w:r>
          </w:p>
        </w:tc>
      </w:tr>
      <w:tr w:rsidR="004964F0">
        <w:trPr>
          <w:trHeight w:val="34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0000FF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Общие требования безопасности с учетом</w:t>
            </w:r>
          </w:p>
        </w:tc>
      </w:tr>
      <w:tr w:rsidR="004964F0">
        <w:trPr>
          <w:trHeight w:val="30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основных функциональных характеристик.</w:t>
            </w:r>
          </w:p>
        </w:tc>
      </w:tr>
      <w:tr w:rsidR="004964F0">
        <w:trPr>
          <w:trHeight w:val="31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Параллельный стандарт. Электромагнитная</w:t>
            </w:r>
          </w:p>
        </w:tc>
      </w:tr>
      <w:tr w:rsidR="004964F0">
        <w:trPr>
          <w:trHeight w:val="31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совместимость. Требования и испытания</w:t>
            </w:r>
          </w:p>
        </w:tc>
      </w:tr>
      <w:tr w:rsidR="004964F0">
        <w:trPr>
          <w:trHeight w:val="25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4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FF"/>
                <w:sz w:val="24"/>
                <w:szCs w:val="24"/>
              </w:rPr>
              <w:t>ГОСТ Р МЭК 60601-2-46-2014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spacing w:line="235" w:lineRule="exact"/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Изделия медицинские электрические. Часть 2-46.</w:t>
            </w:r>
          </w:p>
        </w:tc>
      </w:tr>
      <w:tr w:rsidR="004964F0">
        <w:trPr>
          <w:trHeight w:val="34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8" w:space="0" w:color="0000FF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0000FF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0000FF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Частные требования безопасности с учетом</w:t>
            </w:r>
          </w:p>
        </w:tc>
      </w:tr>
      <w:tr w:rsidR="004964F0">
        <w:trPr>
          <w:trHeight w:val="30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основных функциональных характеристик к</w:t>
            </w:r>
          </w:p>
        </w:tc>
      </w:tr>
      <w:tr w:rsidR="004964F0">
        <w:trPr>
          <w:trHeight w:val="31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операционным столам</w:t>
            </w:r>
          </w:p>
        </w:tc>
      </w:tr>
      <w:tr w:rsidR="004964F0">
        <w:trPr>
          <w:trHeight w:val="25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1"/>
                <w:szCs w:val="21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0000FF"/>
            </w:tcBorders>
            <w:vAlign w:val="bottom"/>
          </w:tcPr>
          <w:p w:rsidR="004964F0" w:rsidRDefault="00B54865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FF"/>
                <w:w w:val="99"/>
                <w:sz w:val="24"/>
                <w:szCs w:val="24"/>
              </w:rPr>
              <w:t>ГОСТ Р МЭК/ТО 60788-2009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spacing w:line="235" w:lineRule="exact"/>
              <w:ind w:left="6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Изделия медицинские электрические. Словарь</w:t>
            </w:r>
          </w:p>
        </w:tc>
      </w:tr>
      <w:tr w:rsidR="004964F0">
        <w:trPr>
          <w:trHeight w:val="28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 Высота стола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в крайнем нижнем положении,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w w:val="94"/>
                <w:sz w:val="24"/>
                <w:szCs w:val="24"/>
              </w:rPr>
              <w:t>740</w:t>
            </w:r>
          </w:p>
        </w:tc>
      </w:tr>
      <w:tr w:rsidR="004964F0">
        <w:trPr>
          <w:trHeight w:val="3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в крайнем верхнем положении,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w w:val="97"/>
                <w:sz w:val="24"/>
                <w:szCs w:val="24"/>
              </w:rPr>
              <w:t>1140</w:t>
            </w:r>
          </w:p>
        </w:tc>
      </w:tr>
      <w:tr w:rsidR="004964F0">
        <w:trPr>
          <w:trHeight w:val="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от пола,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25</w:t>
            </w:r>
          </w:p>
        </w:tc>
      </w:tr>
      <w:tr w:rsidR="004964F0">
        <w:trPr>
          <w:trHeight w:val="3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 Длина панели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диапазон номинальных значений,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w w:val="97"/>
                <w:sz w:val="24"/>
                <w:szCs w:val="24"/>
              </w:rPr>
              <w:t>2035</w:t>
            </w:r>
          </w:p>
        </w:tc>
      </w:tr>
      <w:tr w:rsidR="004964F0">
        <w:trPr>
          <w:trHeight w:val="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предельное отклонение, %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±2</w:t>
            </w:r>
          </w:p>
        </w:tc>
      </w:tr>
      <w:tr w:rsidR="004964F0">
        <w:trPr>
          <w:trHeight w:val="3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3 Ширина панели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диапазон номинальных значений,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w w:val="94"/>
                <w:sz w:val="24"/>
                <w:szCs w:val="24"/>
              </w:rPr>
              <w:t>500</w:t>
            </w:r>
          </w:p>
        </w:tc>
      </w:tr>
      <w:tr w:rsidR="004964F0">
        <w:trPr>
          <w:trHeight w:val="3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предельное отклонение, %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±2</w:t>
            </w:r>
          </w:p>
        </w:tc>
      </w:tr>
      <w:tr w:rsidR="004964F0">
        <w:trPr>
          <w:trHeight w:val="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4 Ширина стола по рейкам (для столов с шириной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30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500 мм)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4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4"/>
                <w:szCs w:val="4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4"/>
                <w:szCs w:val="4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4"/>
                <w:szCs w:val="4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номинальная,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w w:val="94"/>
                <w:sz w:val="24"/>
                <w:szCs w:val="24"/>
              </w:rPr>
              <w:t>550</w:t>
            </w:r>
          </w:p>
        </w:tc>
      </w:tr>
      <w:tr w:rsidR="004964F0">
        <w:trPr>
          <w:trHeight w:val="3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предельное отклонение, %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±1</w:t>
            </w:r>
          </w:p>
        </w:tc>
      </w:tr>
      <w:tr w:rsidR="004964F0">
        <w:trPr>
          <w:trHeight w:val="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5 Длина секции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3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головной,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w w:val="94"/>
                <w:sz w:val="24"/>
                <w:szCs w:val="24"/>
              </w:rPr>
              <w:t>280</w:t>
            </w:r>
          </w:p>
        </w:tc>
      </w:tr>
      <w:tr w:rsidR="004964F0">
        <w:trPr>
          <w:trHeight w:val="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6 Длина сечения рейки для крепления съемных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30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приспособлений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4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4"/>
                <w:szCs w:val="4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4"/>
                <w:szCs w:val="4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4"/>
                <w:szCs w:val="4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номинальная,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25</w:t>
            </w:r>
          </w:p>
        </w:tc>
      </w:tr>
      <w:tr w:rsidR="004964F0">
        <w:trPr>
          <w:trHeight w:val="3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10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4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предельное отклонение,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w w:val="98"/>
                <w:sz w:val="24"/>
                <w:szCs w:val="24"/>
              </w:rPr>
              <w:t>-0,52</w:t>
            </w:r>
          </w:p>
        </w:tc>
      </w:tr>
      <w:tr w:rsidR="004964F0">
        <w:trPr>
          <w:trHeight w:val="3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</w:tbl>
    <w:p w:rsidR="004964F0" w:rsidRDefault="00B548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2592" behindDoc="1" locked="0" layoutInCell="0" allowOverlap="1">
            <wp:simplePos x="0" y="0"/>
            <wp:positionH relativeFrom="column">
              <wp:posOffset>9525</wp:posOffset>
            </wp:positionH>
            <wp:positionV relativeFrom="paragraph">
              <wp:posOffset>225425</wp:posOffset>
            </wp:positionV>
            <wp:extent cx="6650990" cy="7893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ectPr w:rsidR="004964F0">
          <w:pgSz w:w="11900" w:h="16840"/>
          <w:pgMar w:top="1440" w:right="720" w:bottom="1034" w:left="700" w:header="0" w:footer="0" w:gutter="0"/>
          <w:cols w:space="720" w:equalWidth="0">
            <w:col w:w="10480"/>
          </w:cols>
        </w:sectPr>
      </w:pPr>
    </w:p>
    <w:p w:rsidR="004964F0" w:rsidRDefault="00B5486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3616" behindDoc="1" locked="0" layoutInCell="0" allowOverlap="1">
            <wp:simplePos x="0" y="0"/>
            <wp:positionH relativeFrom="page">
              <wp:posOffset>448310</wp:posOffset>
            </wp:positionH>
            <wp:positionV relativeFrom="page">
              <wp:posOffset>1270</wp:posOffset>
            </wp:positionV>
            <wp:extent cx="6656705" cy="263334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27" w:lineRule="exact"/>
        <w:rPr>
          <w:sz w:val="20"/>
          <w:szCs w:val="20"/>
        </w:rPr>
      </w:pPr>
    </w:p>
    <w:p w:rsidR="004964F0" w:rsidRDefault="00B54865">
      <w:pPr>
        <w:spacing w:line="310" w:lineRule="auto"/>
        <w:ind w:left="100" w:right="192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7 Ширина сечения рейки для крепления съемных приспособлений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" o:spid="_x0000_s1048" style="position:absolute;z-index:251529216;visibility:visible;mso-wrap-distance-left:0;mso-wrap-distance-right:0" from=".25pt,.95pt" to="262.8pt,.95pt" o:allowincell="f" strokeweight=".25397mm"/>
        </w:pict>
      </w:r>
      <w:r>
        <w:rPr>
          <w:sz w:val="20"/>
          <w:szCs w:val="20"/>
        </w:rPr>
        <w:pict>
          <v:line id="Shape 24" o:spid="_x0000_s1049" style="position:absolute;z-index:251530240;visibility:visible;mso-wrap-distance-left:0;mso-wrap-distance-right:0" from=".25pt,18.75pt" to="262.8pt,18.75pt" o:allowincell="f" strokeweight=".25397mm"/>
        </w:pict>
      </w:r>
      <w:r>
        <w:rPr>
          <w:sz w:val="20"/>
          <w:szCs w:val="20"/>
        </w:rPr>
        <w:pict>
          <v:line id="Shape 25" o:spid="_x0000_s1050" style="position:absolute;z-index:251531264;visibility:visible;mso-wrap-distance-left:0;mso-wrap-distance-right:0" from=".6pt,.6pt" to=".6pt,19.1pt" o:allowincell="f" strokeweight=".72pt"/>
        </w:pict>
      </w:r>
      <w:r>
        <w:rPr>
          <w:sz w:val="20"/>
          <w:szCs w:val="20"/>
        </w:rPr>
        <w:pict>
          <v:line id="Shape 26" o:spid="_x0000_s1051" style="position:absolute;z-index:251532288;visibility:visible;mso-wrap-distance-left:0;mso-wrap-distance-right:0" from="262.45pt,.6pt" to="262.45pt,19.1pt" o:allowincell="f" strokeweight=".72pt"/>
        </w:pict>
      </w:r>
      <w:r>
        <w:rPr>
          <w:sz w:val="20"/>
          <w:szCs w:val="20"/>
        </w:rPr>
        <w:pict>
          <v:line id="Shape 27" o:spid="_x0000_s1052" style="position:absolute;z-index:251533312;visibility:visible;mso-wrap-distance-left:0;mso-wrap-distance-right:0" from="264.5pt,.95pt" to="523.95pt,.95pt" o:allowincell="f" strokeweight=".25397mm"/>
        </w:pict>
      </w:r>
      <w:r>
        <w:rPr>
          <w:sz w:val="20"/>
          <w:szCs w:val="20"/>
        </w:rPr>
        <w:pict>
          <v:line id="Shape 28" o:spid="_x0000_s1053" style="position:absolute;z-index:251534336;visibility:visible;mso-wrap-distance-left:0;mso-wrap-distance-right:0" from="264.5pt,18.75pt" to="523.95pt,18.75pt" o:allowincell="f" strokeweight=".25397mm"/>
        </w:pict>
      </w:r>
      <w:r>
        <w:rPr>
          <w:sz w:val="20"/>
          <w:szCs w:val="20"/>
        </w:rPr>
        <w:pict>
          <v:line id="Shape 29" o:spid="_x0000_s1054" style="position:absolute;z-index:251535360;visibility:visible;mso-wrap-distance-left:0;mso-wrap-distance-right:0" from="264.85pt,.6pt" to="264.85pt,19.1pt" o:allowincell="f" strokeweight=".72pt"/>
        </w:pict>
      </w:r>
    </w:p>
    <w:p w:rsidR="004964F0" w:rsidRDefault="00B54865">
      <w:pPr>
        <w:numPr>
          <w:ilvl w:val="0"/>
          <w:numId w:val="2"/>
        </w:numPr>
        <w:tabs>
          <w:tab w:val="left" w:pos="240"/>
        </w:tabs>
        <w:ind w:left="240" w:hanging="14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номинальная, мм</w:t>
      </w:r>
    </w:p>
    <w:p w:rsidR="004964F0" w:rsidRDefault="004964F0">
      <w:pPr>
        <w:spacing w:line="133" w:lineRule="exact"/>
        <w:rPr>
          <w:rFonts w:ascii="Garamond" w:eastAsia="Garamond" w:hAnsi="Garamond" w:cs="Garamond"/>
          <w:sz w:val="24"/>
          <w:szCs w:val="24"/>
        </w:rPr>
      </w:pPr>
    </w:p>
    <w:p w:rsidR="004964F0" w:rsidRDefault="00B54865">
      <w:pPr>
        <w:numPr>
          <w:ilvl w:val="0"/>
          <w:numId w:val="2"/>
        </w:numPr>
        <w:tabs>
          <w:tab w:val="left" w:pos="240"/>
        </w:tabs>
        <w:ind w:left="240" w:hanging="14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предельное отклонение, мм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" o:spid="_x0000_s1055" style="position:absolute;z-index:251536384;visibility:visible;mso-wrap-distance-left:0;mso-wrap-distance-right:0" from=".25pt,-13.35pt" to="262.8pt,-13.35pt" o:allowincell="f" strokeweight=".72pt"/>
        </w:pict>
      </w:r>
      <w:r>
        <w:rPr>
          <w:sz w:val="20"/>
          <w:szCs w:val="20"/>
        </w:rPr>
        <w:pict>
          <v:line id="Shape 31" o:spid="_x0000_s1056" style="position:absolute;z-index:251537408;visibility:visible;mso-wrap-distance-left:0;mso-wrap-distance-right:0" from=".25pt,4.6pt" to="262.8pt,4.6pt" o:allowincell="f" strokeweight=".72pt"/>
        </w:pict>
      </w:r>
      <w:r>
        <w:rPr>
          <w:sz w:val="20"/>
          <w:szCs w:val="20"/>
        </w:rPr>
        <w:pict>
          <v:line id="Shape 32" o:spid="_x0000_s1057" style="position:absolute;z-index:251538432;visibility:visible;mso-wrap-distance-left:0;mso-wrap-distance-right:0" from=".6pt,-13.75pt" to=".6pt,4.95pt" o:allowincell="f" strokeweight=".72pt"/>
        </w:pict>
      </w:r>
      <w:r>
        <w:rPr>
          <w:sz w:val="20"/>
          <w:szCs w:val="20"/>
        </w:rPr>
        <w:pict>
          <v:line id="Shape 33" o:spid="_x0000_s1058" style="position:absolute;z-index:251539456;visibility:visible;mso-wrap-distance-left:0;mso-wrap-distance-right:0" from="262.45pt,-13.75pt" to="262.45pt,4.95pt" o:allowincell="f" strokeweight=".72pt"/>
        </w:pict>
      </w:r>
      <w:r>
        <w:rPr>
          <w:sz w:val="20"/>
          <w:szCs w:val="20"/>
        </w:rPr>
        <w:pict>
          <v:line id="Shape 34" o:spid="_x0000_s1059" style="position:absolute;z-index:251540480;visibility:visible;mso-wrap-distance-left:0;mso-wrap-distance-right:0" from="264.5pt,-13.35pt" to="523.95pt,-13.35pt" o:allowincell="f" strokeweight=".72pt"/>
        </w:pict>
      </w:r>
      <w:r>
        <w:rPr>
          <w:sz w:val="20"/>
          <w:szCs w:val="20"/>
        </w:rPr>
        <w:pict>
          <v:line id="Shape 35" o:spid="_x0000_s1060" style="position:absolute;z-index:251541504;visibility:visible;mso-wrap-distance-left:0;mso-wrap-distance-right:0" from="264.5pt,4.6pt" to="523.95pt,4.6pt" o:allowincell="f" strokeweight=".72pt"/>
        </w:pict>
      </w:r>
      <w:r>
        <w:rPr>
          <w:sz w:val="20"/>
          <w:szCs w:val="20"/>
        </w:rPr>
        <w:pict>
          <v:line id="Shape 36" o:spid="_x0000_s1061" style="position:absolute;z-index:251542528;visibility:visible;mso-wrap-distance-left:0;mso-wrap-distance-right:0" from="264.85pt,-13.75pt" to="264.85pt,4.95pt" o:allowincell="f" strokeweight=".72pt"/>
        </w:pict>
      </w:r>
      <w:r>
        <w:rPr>
          <w:sz w:val="20"/>
          <w:szCs w:val="20"/>
        </w:rPr>
        <w:pict>
          <v:line id="Shape 37" o:spid="_x0000_s1062" style="position:absolute;z-index:251543552;visibility:visible;mso-wrap-distance-left:0;mso-wrap-distance-right:0" from=".25pt,6.75pt" to="262.8pt,6.75pt" o:allowincell="f" strokeweight=".25397mm"/>
        </w:pict>
      </w:r>
      <w:r>
        <w:rPr>
          <w:sz w:val="20"/>
          <w:szCs w:val="20"/>
        </w:rPr>
        <w:pict>
          <v:line id="Shape 38" o:spid="_x0000_s1063" style="position:absolute;z-index:251544576;visibility:visible;mso-wrap-distance-left:0;mso-wrap-distance-right:0" from=".25pt,24.5pt" to="262.8pt,24.5pt" o:allowincell="f" strokeweight=".72pt"/>
        </w:pict>
      </w:r>
      <w:r>
        <w:rPr>
          <w:sz w:val="20"/>
          <w:szCs w:val="20"/>
        </w:rPr>
        <w:pict>
          <v:line id="Shape 39" o:spid="_x0000_s1064" style="position:absolute;z-index:251545600;visibility:visible;mso-wrap-distance-left:0;mso-wrap-distance-right:0" from=".6pt,6.4pt" to=".6pt,24.85pt" o:allowincell="f" strokeweight=".72pt"/>
        </w:pict>
      </w:r>
      <w:r>
        <w:rPr>
          <w:sz w:val="20"/>
          <w:szCs w:val="20"/>
        </w:rPr>
        <w:pict>
          <v:line id="Shape 40" o:spid="_x0000_s1065" style="position:absolute;z-index:251546624;visibility:visible;mso-wrap-distance-left:0;mso-wrap-distance-right:0" from="262.45pt,6.4pt" to="262.45pt,24.85pt" o:allowincell="f" strokeweight=".72pt"/>
        </w:pict>
      </w:r>
      <w:r>
        <w:rPr>
          <w:sz w:val="20"/>
          <w:szCs w:val="20"/>
        </w:rPr>
        <w:pict>
          <v:line id="Shape 41" o:spid="_x0000_s1066" style="position:absolute;z-index:251547648;visibility:visible;mso-wrap-distance-left:0;mso-wrap-distance-right:0" from="264.5pt,6.75pt" to="523.95pt,6.75pt" o:allowincell="f" strokeweight=".25397mm"/>
        </w:pict>
      </w:r>
      <w:r>
        <w:rPr>
          <w:sz w:val="20"/>
          <w:szCs w:val="20"/>
        </w:rPr>
        <w:pict>
          <v:line id="Shape 42" o:spid="_x0000_s1067" style="position:absolute;z-index:251548672;visibility:visible;mso-wrap-distance-left:0;mso-wrap-distance-right:0" from="264.5pt,24.5pt" to="523.95pt,24.5pt" o:allowincell="f" strokeweight=".72pt"/>
        </w:pict>
      </w:r>
      <w:r>
        <w:rPr>
          <w:sz w:val="20"/>
          <w:szCs w:val="20"/>
        </w:rPr>
        <w:pict>
          <v:line id="Shape 43" o:spid="_x0000_s1068" style="position:absolute;z-index:251549696;visibility:visible;mso-wrap-distance-left:0;mso-wrap-distance-right:0" from="264.85pt,6.4pt" to="264.8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8 Наклон панели по Тренделенбургу</w: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318" w:lineRule="exact"/>
        <w:rPr>
          <w:sz w:val="20"/>
          <w:szCs w:val="20"/>
        </w:rPr>
      </w:pPr>
    </w:p>
    <w:p w:rsidR="004964F0" w:rsidRDefault="00B54865">
      <w:pPr>
        <w:ind w:right="236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10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4" o:spid="_x0000_s1069" style="position:absolute;z-index:251550720;visibility:visible;mso-wrap-distance-left:0;mso-wrap-distance-right:0" from="140.55pt,-49pt" to="140.55pt,-14.95pt" o:allowincell="f" strokeweight=".72pt"/>
        </w:pict>
      </w:r>
      <w:r>
        <w:rPr>
          <w:sz w:val="20"/>
          <w:szCs w:val="20"/>
        </w:rPr>
        <w:pict>
          <v:line id="Shape 45" o:spid="_x0000_s1070" style="position:absolute;z-index:251551744;visibility:visible;mso-wrap-distance-left:0;mso-wrap-distance-right:0" from="140.55pt,-13.5pt" to="140.55pt,4.95pt" o:allowincell="f" strokeweight=".72pt"/>
        </w:pict>
      </w:r>
      <w:r>
        <w:rPr>
          <w:sz w:val="20"/>
          <w:szCs w:val="20"/>
        </w:rPr>
        <w:pict>
          <v:line id="Shape 46" o:spid="_x0000_s1071" style="position:absolute;z-index:251552768;visibility:visible;mso-wrap-distance-left:0;mso-wrap-distance-right:0" from="140.55pt,6.4pt" to="140.55pt,25.1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  <w:sz w:val="23"/>
          <w:szCs w:val="23"/>
        </w:rPr>
        <w:t>-0,36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072" style="position:absolute;z-index:251553792;visibility:visible;mso-wrap-distance-left:0;mso-wrap-distance-right:0" from="140.55pt,6.95pt" to="140.55pt,25.45pt" o:allowincell="f" strokeweight=".72pt"/>
        </w:pict>
      </w:r>
    </w:p>
    <w:p w:rsidR="004964F0" w:rsidRDefault="004964F0">
      <w:pPr>
        <w:spacing w:line="517" w:lineRule="exact"/>
        <w:rPr>
          <w:sz w:val="20"/>
          <w:szCs w:val="20"/>
        </w:rPr>
      </w:pPr>
    </w:p>
    <w:p w:rsidR="004964F0" w:rsidRDefault="004964F0">
      <w:pPr>
        <w:sectPr w:rsidR="004964F0">
          <w:pgSz w:w="11900" w:h="16840"/>
          <w:pgMar w:top="1440" w:right="720" w:bottom="1440" w:left="700" w:header="0" w:footer="0" w:gutter="0"/>
          <w:cols w:num="2" w:space="720" w:equalWidth="0">
            <w:col w:w="6940" w:space="720"/>
            <w:col w:w="28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60"/>
        <w:gridCol w:w="60"/>
        <w:gridCol w:w="1920"/>
        <w:gridCol w:w="40"/>
        <w:gridCol w:w="3200"/>
      </w:tblGrid>
      <w:tr w:rsidR="004964F0">
        <w:trPr>
          <w:trHeight w:val="321"/>
        </w:trPr>
        <w:tc>
          <w:tcPr>
            <w:tcW w:w="5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10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lastRenderedPageBreak/>
              <w:t>- для столов с комбинированным приводом, градус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right="2360"/>
              <w:jc w:val="righ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40</w:t>
            </w:r>
          </w:p>
        </w:tc>
      </w:tr>
      <w:tr w:rsidR="004964F0">
        <w:trPr>
          <w:trHeight w:val="39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10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9 Наклон панели по анти-Тренделенбургу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34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10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для столов с комбинированным приводом, градус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ind w:right="2360"/>
              <w:jc w:val="righ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40</w:t>
            </w:r>
          </w:p>
        </w:tc>
      </w:tr>
      <w:tr w:rsidR="004964F0">
        <w:trPr>
          <w:trHeight w:val="34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10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10 Боковой наклон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  <w:tr w:rsidR="004964F0">
        <w:trPr>
          <w:trHeight w:val="39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10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 для столов с комбинированным приводом, градус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вправо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4964F0" w:rsidRDefault="00B54865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30</w:t>
            </w:r>
          </w:p>
        </w:tc>
      </w:tr>
      <w:tr w:rsidR="004964F0">
        <w:trPr>
          <w:trHeight w:val="34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5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влево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30</w:t>
            </w:r>
          </w:p>
        </w:tc>
      </w:tr>
      <w:tr w:rsidR="004964F0">
        <w:trPr>
          <w:trHeight w:val="749"/>
        </w:trPr>
        <w:tc>
          <w:tcPr>
            <w:tcW w:w="5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</w:tr>
    </w:tbl>
    <w:p w:rsidR="004964F0" w:rsidRDefault="004964F0">
      <w:pPr>
        <w:spacing w:line="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4920"/>
        <w:gridCol w:w="60"/>
        <w:gridCol w:w="5160"/>
      </w:tblGrid>
      <w:tr w:rsidR="004964F0">
        <w:trPr>
          <w:trHeight w:val="321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B54865">
            <w:pPr>
              <w:jc w:val="righ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11</w:t>
            </w:r>
          </w:p>
        </w:tc>
        <w:tc>
          <w:tcPr>
            <w:tcW w:w="4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4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Наклон ножной секции панели вниз, градус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90</w:t>
            </w:r>
          </w:p>
        </w:tc>
      </w:tr>
      <w:tr w:rsidR="004964F0">
        <w:trPr>
          <w:trHeight w:val="34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23"/>
        </w:trPr>
        <w:tc>
          <w:tcPr>
            <w:tcW w:w="34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92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B54865">
            <w:pPr>
              <w:jc w:val="righ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12</w:t>
            </w:r>
          </w:p>
        </w:tc>
        <w:tc>
          <w:tcPr>
            <w:tcW w:w="4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4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Высота подъема почечного валика, мм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w w:val="94"/>
                <w:sz w:val="24"/>
                <w:szCs w:val="24"/>
              </w:rPr>
              <w:t>150</w:t>
            </w:r>
          </w:p>
        </w:tc>
      </w:tr>
      <w:tr w:rsidR="004964F0">
        <w:trPr>
          <w:trHeight w:val="39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4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3"/>
                <w:szCs w:val="3"/>
              </w:rPr>
            </w:pPr>
          </w:p>
        </w:tc>
      </w:tr>
      <w:tr w:rsidR="004964F0">
        <w:trPr>
          <w:trHeight w:val="23"/>
        </w:trPr>
        <w:tc>
          <w:tcPr>
            <w:tcW w:w="34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920" w:type="dxa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gridSpan w:val="2"/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  <w:tr w:rsidR="004964F0">
        <w:trPr>
          <w:trHeight w:val="301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64F0" w:rsidRDefault="00B54865">
            <w:pPr>
              <w:jc w:val="right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13</w:t>
            </w:r>
          </w:p>
        </w:tc>
        <w:tc>
          <w:tcPr>
            <w:tcW w:w="4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ind w:left="40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Угол наклона спинной секции вверх, градус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964F0" w:rsidRDefault="00B54865">
            <w:pPr>
              <w:jc w:val="center"/>
              <w:rPr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85</w:t>
            </w:r>
          </w:p>
        </w:tc>
      </w:tr>
      <w:tr w:rsidR="004964F0">
        <w:trPr>
          <w:trHeight w:val="34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4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964F0" w:rsidRDefault="004964F0">
            <w:pPr>
              <w:rPr>
                <w:sz w:val="2"/>
                <w:szCs w:val="2"/>
              </w:rPr>
            </w:pPr>
          </w:p>
        </w:tc>
      </w:tr>
    </w:tbl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8" o:spid="_x0000_s1073" style="position:absolute;z-index:251554816;visibility:visible;mso-wrap-distance-left:0;mso-wrap-distance-right:0;mso-position-horizontal-relative:text;mso-position-vertical-relative:text" from=".25pt,1.75pt" to="262.8pt,1.75pt" o:allowincell="f" strokeweight=".25397mm"/>
        </w:pict>
      </w:r>
      <w:r>
        <w:rPr>
          <w:sz w:val="20"/>
          <w:szCs w:val="20"/>
        </w:rPr>
        <w:pict>
          <v:line id="Shape 49" o:spid="_x0000_s1074" style="position:absolute;z-index:251555840;visibility:visible;mso-wrap-distance-left:0;mso-wrap-distance-right:0;mso-position-horizontal-relative:text;mso-position-vertical-relative:text" from=".25pt,112.9pt" to="262.8pt,112.9pt" o:allowincell="f" strokeweight=".72pt"/>
        </w:pict>
      </w:r>
      <w:r>
        <w:rPr>
          <w:sz w:val="20"/>
          <w:szCs w:val="20"/>
        </w:rPr>
        <w:pict>
          <v:line id="Shape 50" o:spid="_x0000_s1075" style="position:absolute;z-index:251556864;visibility:visible;mso-wrap-distance-left:0;mso-wrap-distance-right:0;mso-position-horizontal-relative:text;mso-position-vertical-relative:text" from=".6pt,1.4pt" to=".6pt,113.25pt" o:allowincell="f" strokeweight=".72pt"/>
        </w:pict>
      </w:r>
      <w:r>
        <w:rPr>
          <w:sz w:val="20"/>
          <w:szCs w:val="20"/>
        </w:rPr>
        <w:pict>
          <v:line id="Shape 51" o:spid="_x0000_s1076" style="position:absolute;z-index:251557888;visibility:visible;mso-wrap-distance-left:0;mso-wrap-distance-right:0;mso-position-horizontal-relative:text;mso-position-vertical-relative:text" from="262.45pt,1.4pt" to="262.45pt,113.25pt" o:allowincell="f" strokeweight=".72pt"/>
        </w:pict>
      </w:r>
      <w:r>
        <w:rPr>
          <w:sz w:val="20"/>
          <w:szCs w:val="20"/>
        </w:rPr>
        <w:pict>
          <v:line id="Shape 52" o:spid="_x0000_s1077" style="position:absolute;z-index:251558912;visibility:visible;mso-wrap-distance-left:0;mso-wrap-distance-right:0;mso-position-horizontal-relative:text;mso-position-vertical-relative:text" from="264.5pt,1.75pt" to="523.95pt,1.75pt" o:allowincell="f" strokeweight=".25397mm"/>
        </w:pict>
      </w:r>
      <w:r>
        <w:rPr>
          <w:sz w:val="20"/>
          <w:szCs w:val="20"/>
        </w:rPr>
        <w:pict>
          <v:line id="Shape 53" o:spid="_x0000_s1078" style="position:absolute;z-index:251559936;visibility:visible;mso-wrap-distance-left:0;mso-wrap-distance-right:0;mso-position-horizontal-relative:text;mso-position-vertical-relative:text" from="264.5pt,112.9pt" to="523.95pt,112.9pt" o:allowincell="f" strokeweight=".72pt"/>
        </w:pict>
      </w:r>
      <w:r>
        <w:rPr>
          <w:sz w:val="20"/>
          <w:szCs w:val="20"/>
        </w:rPr>
        <w:pict>
          <v:line id="Shape 54" o:spid="_x0000_s1079" style="position:absolute;z-index:251560960;visibility:visible;mso-wrap-distance-left:0;mso-wrap-distance-right:0;mso-position-horizontal-relative:text;mso-position-vertical-relative:text" from="264.85pt,1.4pt" to="264.85pt,113.25pt" o:allowincell="f" strokeweight=".72pt"/>
        </w:pict>
      </w:r>
      <w:r>
        <w:rPr>
          <w:sz w:val="20"/>
          <w:szCs w:val="20"/>
        </w:rPr>
        <w:pict>
          <v:line id="Shape 55" o:spid="_x0000_s1080" style="position:absolute;z-index:251561984;visibility:visible;mso-wrap-distance-left:0;mso-wrap-distance-right:0;mso-position-horizontal-relative:text;mso-position-vertical-relative:text" from="523.55pt,1.4pt" to="523.55pt,113.25pt" o:allowincell="f" strokeweight=".72pt"/>
        </w:pict>
      </w:r>
    </w:p>
    <w:p w:rsidR="004964F0" w:rsidRDefault="004964F0">
      <w:pPr>
        <w:spacing w:line="14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14 Скорость подъема и опускания панели стола с</w:t>
      </w:r>
    </w:p>
    <w:p w:rsidR="004964F0" w:rsidRDefault="004964F0">
      <w:pPr>
        <w:spacing w:line="37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моторным приводом и скорость опускания</w:t>
      </w:r>
    </w:p>
    <w:p w:rsidR="004964F0" w:rsidRDefault="004964F0">
      <w:pPr>
        <w:spacing w:line="42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панели стола с ножным и комбинированным</w:t>
      </w:r>
    </w:p>
    <w:p w:rsidR="004964F0" w:rsidRDefault="004964F0">
      <w:pPr>
        <w:spacing w:line="42" w:lineRule="exact"/>
        <w:rPr>
          <w:sz w:val="20"/>
          <w:szCs w:val="20"/>
        </w:rPr>
      </w:pPr>
    </w:p>
    <w:p w:rsidR="004964F0" w:rsidRDefault="00B54865">
      <w:pPr>
        <w:spacing w:line="259" w:lineRule="auto"/>
        <w:ind w:left="100" w:right="192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 xml:space="preserve">приводами под действием собственной массы, </w:t>
      </w:r>
      <w:r>
        <w:rPr>
          <w:rFonts w:ascii="Garamond" w:eastAsia="Garamond" w:hAnsi="Garamond" w:cs="Garamond"/>
          <w:color w:val="000000"/>
          <w:sz w:val="24"/>
          <w:szCs w:val="24"/>
        </w:rPr>
        <w:t>2х10</w:t>
      </w:r>
      <w:r>
        <w:rPr>
          <w:rFonts w:ascii="Garamond" w:eastAsia="Garamond" w:hAnsi="Garamond" w:cs="Garamond"/>
          <w:color w:val="000000"/>
          <w:sz w:val="27"/>
          <w:szCs w:val="27"/>
          <w:vertAlign w:val="superscript"/>
        </w:rPr>
        <w:t>-3</w:t>
      </w:r>
      <w:r>
        <w:rPr>
          <w:rFonts w:ascii="Garamond" w:eastAsia="Garamond" w:hAnsi="Garamond" w:cs="Garamond"/>
          <w:color w:val="2D2D2D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- 35х10</w:t>
      </w:r>
      <w:r>
        <w:rPr>
          <w:rFonts w:ascii="Garamond" w:eastAsia="Garamond" w:hAnsi="Garamond" w:cs="Garamond"/>
          <w:color w:val="000000"/>
          <w:sz w:val="27"/>
          <w:szCs w:val="27"/>
          <w:vertAlign w:val="superscript"/>
        </w:rPr>
        <w:t>-3</w:t>
      </w:r>
      <w:r>
        <w:rPr>
          <w:rFonts w:ascii="Garamond" w:eastAsia="Garamond" w:hAnsi="Garamond" w:cs="Garamond"/>
          <w:color w:val="2D2D2D"/>
          <w:sz w:val="24"/>
          <w:szCs w:val="24"/>
        </w:rPr>
        <w:t xml:space="preserve"> когда столы находятся без нагрузки и с нагрузкой</w:t>
      </w:r>
    </w:p>
    <w:p w:rsidR="004964F0" w:rsidRDefault="00B54865">
      <w:pPr>
        <w:numPr>
          <w:ilvl w:val="0"/>
          <w:numId w:val="3"/>
        </w:numPr>
        <w:tabs>
          <w:tab w:val="left" w:pos="647"/>
        </w:tabs>
        <w:spacing w:line="310" w:lineRule="auto"/>
        <w:ind w:left="100" w:right="6160" w:hanging="8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кг, распределенной в соответствии с требованиями 6.1, м/с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6" o:spid="_x0000_s1081" style="position:absolute;z-index:251563008;visibility:visible;mso-wrap-distance-left:0;mso-wrap-distance-right:0" from=".25pt,.95pt" to="262.8pt,.95pt" o:allowincell="f" strokeweight=".72pt"/>
        </w:pict>
      </w:r>
      <w:r>
        <w:rPr>
          <w:sz w:val="20"/>
          <w:szCs w:val="20"/>
        </w:rPr>
        <w:pict>
          <v:line id="Shape 57" o:spid="_x0000_s1082" style="position:absolute;z-index:251564032;visibility:visible;mso-wrap-distance-left:0;mso-wrap-distance-right:0" from=".25pt,76.35pt" to="262.8pt,76.35pt" o:allowincell="f" strokeweight=".72pt"/>
        </w:pict>
      </w:r>
      <w:r>
        <w:rPr>
          <w:sz w:val="20"/>
          <w:szCs w:val="20"/>
        </w:rPr>
        <w:pict>
          <v:line id="Shape 58" o:spid="_x0000_s1083" style="position:absolute;z-index:251565056;visibility:visible;mso-wrap-distance-left:0;mso-wrap-distance-right:0" from=".6pt,.6pt" to=".6pt,76.7pt" o:allowincell="f" strokeweight=".72pt"/>
        </w:pict>
      </w:r>
      <w:r>
        <w:rPr>
          <w:sz w:val="20"/>
          <w:szCs w:val="20"/>
        </w:rPr>
        <w:pict>
          <v:line id="Shape 59" o:spid="_x0000_s1084" style="position:absolute;z-index:251566080;visibility:visible;mso-wrap-distance-left:0;mso-wrap-distance-right:0" from="262.45pt,.6pt" to="262.45pt,76.7pt" o:allowincell="f" strokeweight=".72pt"/>
        </w:pict>
      </w:r>
      <w:r>
        <w:rPr>
          <w:sz w:val="20"/>
          <w:szCs w:val="20"/>
        </w:rPr>
        <w:pict>
          <v:line id="Shape 60" o:spid="_x0000_s1085" style="position:absolute;z-index:251567104;visibility:visible;mso-wrap-distance-left:0;mso-wrap-distance-right:0" from="264.5pt,.95pt" to="523.95pt,.95pt" o:allowincell="f" strokeweight=".72pt"/>
        </w:pict>
      </w:r>
      <w:r>
        <w:rPr>
          <w:sz w:val="20"/>
          <w:szCs w:val="20"/>
        </w:rPr>
        <w:pict>
          <v:line id="Shape 61" o:spid="_x0000_s1086" style="position:absolute;z-index:251568128;visibility:visible;mso-wrap-distance-left:0;mso-wrap-distance-right:0" from="264.5pt,76.35pt" to="523.95pt,76.35pt" o:allowincell="f" strokeweight=".72pt"/>
        </w:pict>
      </w:r>
      <w:r>
        <w:rPr>
          <w:sz w:val="20"/>
          <w:szCs w:val="20"/>
        </w:rPr>
        <w:pict>
          <v:line id="Shape 62" o:spid="_x0000_s1087" style="position:absolute;z-index:251569152;visibility:visible;mso-wrap-distance-left:0;mso-wrap-distance-right:0" from="264.85pt,.6pt" to="264.85pt,76.7pt" o:allowincell="f" strokeweight=".72pt"/>
        </w:pict>
      </w:r>
      <w:r>
        <w:rPr>
          <w:sz w:val="20"/>
          <w:szCs w:val="20"/>
        </w:rPr>
        <w:pict>
          <v:line id="Shape 63" o:spid="_x0000_s1088" style="position:absolute;z-index:251570176;visibility:visible;mso-wrap-distance-left:0;mso-wrap-distance-right:0" from="523.55pt,.6pt" to="523.55pt,76.7pt" o:allowincell="f" strokeweight=".72pt"/>
        </w:pict>
      </w:r>
    </w:p>
    <w:p w:rsidR="004964F0" w:rsidRDefault="004964F0">
      <w:pPr>
        <w:spacing w:line="36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15 Скорость наклонов панели стола с моторным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приводом, когда панели находятся без нагрузки и</w:t>
      </w:r>
    </w:p>
    <w:p w:rsidR="004964F0" w:rsidRDefault="004964F0">
      <w:pPr>
        <w:spacing w:line="24" w:lineRule="exact"/>
        <w:rPr>
          <w:sz w:val="20"/>
          <w:szCs w:val="20"/>
        </w:rPr>
      </w:pPr>
    </w:p>
    <w:p w:rsidR="004964F0" w:rsidRDefault="00B54865">
      <w:pPr>
        <w:spacing w:line="190" w:lineRule="auto"/>
        <w:ind w:left="100" w:right="244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 xml:space="preserve">с нагрузкой (135) кг, распределенной в </w:t>
      </w:r>
      <w:r>
        <w:rPr>
          <w:rFonts w:ascii="Garamond" w:eastAsia="Garamond" w:hAnsi="Garamond" w:cs="Garamond"/>
          <w:color w:val="000000"/>
          <w:sz w:val="48"/>
          <w:szCs w:val="48"/>
          <w:vertAlign w:val="superscript"/>
        </w:rPr>
        <w:t>1-4</w:t>
      </w:r>
      <w:r>
        <w:rPr>
          <w:rFonts w:ascii="Garamond" w:eastAsia="Garamond" w:hAnsi="Garamond" w:cs="Garamond"/>
          <w:color w:val="2D2D2D"/>
          <w:sz w:val="24"/>
          <w:szCs w:val="24"/>
        </w:rPr>
        <w:t xml:space="preserve"> соответствии с требованиями 6.1, градус/с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4" o:spid="_x0000_s1089" style="position:absolute;z-index:251571200;visibility:visible;mso-wrap-distance-left:0;mso-wrap-distance-right:0" from=".25pt,13.1pt" to="262.8pt,13.1pt" o:allowincell="f" strokeweight=".72pt"/>
        </w:pict>
      </w:r>
      <w:r>
        <w:rPr>
          <w:sz w:val="20"/>
          <w:szCs w:val="20"/>
        </w:rPr>
        <w:pict>
          <v:line id="Shape 65" o:spid="_x0000_s1090" style="position:absolute;z-index:251572224;visibility:visible;mso-wrap-distance-left:0;mso-wrap-distance-right:0" from=".25pt,104.05pt" to="262.8pt,104.05pt" o:allowincell="f" strokeweight=".72pt"/>
        </w:pict>
      </w:r>
      <w:r>
        <w:rPr>
          <w:sz w:val="20"/>
          <w:szCs w:val="20"/>
        </w:rPr>
        <w:pict>
          <v:line id="Shape 66" o:spid="_x0000_s1091" style="position:absolute;z-index:251573248;visibility:visible;mso-wrap-distance-left:0;mso-wrap-distance-right:0" from=".6pt,12.7pt" to=".6pt,104.4pt" o:allowincell="f" strokeweight=".72pt"/>
        </w:pict>
      </w:r>
      <w:r>
        <w:rPr>
          <w:sz w:val="20"/>
          <w:szCs w:val="20"/>
        </w:rPr>
        <w:pict>
          <v:line id="Shape 67" o:spid="_x0000_s1092" style="position:absolute;z-index:251574272;visibility:visible;mso-wrap-distance-left:0;mso-wrap-distance-right:0" from="262.45pt,12.7pt" to="262.45pt,104.4pt" o:allowincell="f" strokeweight=".72pt"/>
        </w:pict>
      </w:r>
      <w:r>
        <w:rPr>
          <w:sz w:val="20"/>
          <w:szCs w:val="20"/>
        </w:rPr>
        <w:pict>
          <v:line id="Shape 68" o:spid="_x0000_s1093" style="position:absolute;z-index:251575296;visibility:visible;mso-wrap-distance-left:0;mso-wrap-distance-right:0" from="264.5pt,13.1pt" to="523.95pt,13.1pt" o:allowincell="f" strokeweight=".72pt"/>
        </w:pict>
      </w:r>
      <w:r>
        <w:rPr>
          <w:sz w:val="20"/>
          <w:szCs w:val="20"/>
        </w:rPr>
        <w:pict>
          <v:line id="Shape 69" o:spid="_x0000_s1094" style="position:absolute;z-index:251576320;visibility:visible;mso-wrap-distance-left:0;mso-wrap-distance-right:0" from="264.5pt,104.05pt" to="523.95pt,104.05pt" o:allowincell="f" strokeweight=".72pt"/>
        </w:pict>
      </w:r>
      <w:r>
        <w:rPr>
          <w:sz w:val="20"/>
          <w:szCs w:val="20"/>
        </w:rPr>
        <w:pict>
          <v:line id="Shape 70" o:spid="_x0000_s1095" style="position:absolute;z-index:251577344;visibility:visible;mso-wrap-distance-left:0;mso-wrap-distance-right:0" from="264.85pt,12.7pt" to="264.85pt,104.4pt" o:allowincell="f" strokeweight=".72pt"/>
        </w:pict>
      </w:r>
      <w:r>
        <w:rPr>
          <w:sz w:val="20"/>
          <w:szCs w:val="20"/>
        </w:rPr>
        <w:pict>
          <v:line id="Shape 71" o:spid="_x0000_s1096" style="position:absolute;z-index:251578368;visibility:visible;mso-wrap-distance-left:0;mso-wrap-distance-right:0" from="523.55pt,12.7pt" to="523.55pt,104.4pt" o:allowincell="f" strokeweight=".72pt"/>
        </w:pict>
      </w:r>
    </w:p>
    <w:p w:rsidR="004964F0" w:rsidRDefault="004964F0">
      <w:pPr>
        <w:spacing w:line="278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16 Высота подъема панели стола с ножным и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комбинированным приводом при нагрузке (80) кг,</w:t>
      </w:r>
    </w:p>
    <w:p w:rsidR="004964F0" w:rsidRDefault="004964F0">
      <w:pPr>
        <w:spacing w:line="37" w:lineRule="exact"/>
        <w:rPr>
          <w:sz w:val="20"/>
          <w:szCs w:val="20"/>
        </w:rPr>
      </w:pPr>
    </w:p>
    <w:p w:rsidR="004964F0" w:rsidRDefault="00B54865">
      <w:pPr>
        <w:ind w:left="100" w:right="254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 xml:space="preserve">распределенной в соответствии с требованиями </w:t>
      </w:r>
      <w:r>
        <w:rPr>
          <w:rFonts w:ascii="Garamond" w:eastAsia="Garamond" w:hAnsi="Garamond" w:cs="Garamond"/>
          <w:color w:val="000000"/>
          <w:sz w:val="48"/>
          <w:szCs w:val="48"/>
          <w:vertAlign w:val="subscript"/>
        </w:rPr>
        <w:t>5</w:t>
      </w:r>
      <w:r>
        <w:rPr>
          <w:rFonts w:ascii="Garamond" w:eastAsia="Garamond" w:hAnsi="Garamond" w:cs="Garamond"/>
          <w:color w:val="2D2D2D"/>
          <w:sz w:val="24"/>
          <w:szCs w:val="24"/>
        </w:rPr>
        <w:t xml:space="preserve"> 6.1, за один полный ход педали привода при усилии на педаль 300 Н, мм</w: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4640" behindDoc="1" locked="0" layoutInCell="0" allowOverlap="1">
            <wp:simplePos x="0" y="0"/>
            <wp:positionH relativeFrom="column">
              <wp:posOffset>9525</wp:posOffset>
            </wp:positionH>
            <wp:positionV relativeFrom="paragraph">
              <wp:posOffset>387985</wp:posOffset>
            </wp:positionV>
            <wp:extent cx="6650990" cy="78930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ectPr w:rsidR="004964F0">
          <w:type w:val="continuous"/>
          <w:pgSz w:w="11900" w:h="16840"/>
          <w:pgMar w:top="1440" w:right="720" w:bottom="1440" w:left="700" w:header="0" w:footer="0" w:gutter="0"/>
          <w:cols w:space="720" w:equalWidth="0">
            <w:col w:w="10480"/>
          </w:cols>
        </w:sectPr>
      </w:pPr>
    </w:p>
    <w:p w:rsidR="004964F0" w:rsidRDefault="00B5486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5664" behindDoc="1" locked="0" layoutInCell="0" allowOverlap="1">
            <wp:simplePos x="0" y="0"/>
            <wp:positionH relativeFrom="page">
              <wp:posOffset>448310</wp:posOffset>
            </wp:positionH>
            <wp:positionV relativeFrom="page">
              <wp:posOffset>1270</wp:posOffset>
            </wp:positionV>
            <wp:extent cx="6656705" cy="316674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316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71" w:lineRule="exact"/>
        <w:rPr>
          <w:sz w:val="20"/>
          <w:szCs w:val="20"/>
        </w:rPr>
      </w:pPr>
    </w:p>
    <w:p w:rsidR="004964F0" w:rsidRDefault="00B54865">
      <w:pPr>
        <w:spacing w:line="291" w:lineRule="auto"/>
        <w:ind w:left="8" w:right="216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17 Самопроизвольное опускание панели столов при нагрузке (160) кг, распределенной в соответствии с требованиями 6.1 и почечного валика при нагрузке (35) кг, мм за час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4" o:spid="_x0000_s1099" style="position:absolute;z-index:251579392;visibility:visible;mso-wrap-distance-left:0;mso-wrap-distance-right:0" from="-4.3pt,10.2pt" to="115.9pt,10.2pt" o:allowincell="f" strokeweight=".25397mm"/>
        </w:pict>
      </w:r>
      <w:r>
        <w:rPr>
          <w:sz w:val="20"/>
          <w:szCs w:val="20"/>
        </w:rPr>
        <w:pict>
          <v:line id="Shape 75" o:spid="_x0000_s1100" style="position:absolute;z-index:251580416;visibility:visible;mso-wrap-distance-left:0;mso-wrap-distance-right:0" from="117.55pt,10.2pt" to="258.2pt,10.2pt" o:allowincell="f" strokeweight=".25397mm"/>
        </w:pict>
      </w:r>
      <w:r>
        <w:rPr>
          <w:sz w:val="20"/>
          <w:szCs w:val="20"/>
        </w:rPr>
        <w:pict>
          <v:line id="Shape 76" o:spid="_x0000_s1101" style="position:absolute;z-index:251581440;visibility:visible;mso-wrap-distance-left:0;mso-wrap-distance-right:0" from="117.55pt,85.55pt" to="258.2pt,85.55pt" o:allowincell="f" strokeweight=".72pt"/>
        </w:pict>
      </w:r>
      <w:r>
        <w:rPr>
          <w:sz w:val="20"/>
          <w:szCs w:val="20"/>
        </w:rPr>
        <w:pict>
          <v:line id="Shape 77" o:spid="_x0000_s1102" style="position:absolute;z-index:251582464;visibility:visible;mso-wrap-distance-left:0;mso-wrap-distance-right:0" from="117.95pt,9.85pt" to="117.95pt,85.95pt" o:allowincell="f" strokeweight=".72pt"/>
        </w:pict>
      </w:r>
      <w:r>
        <w:rPr>
          <w:sz w:val="20"/>
          <w:szCs w:val="20"/>
        </w:rPr>
        <w:pict>
          <v:line id="Shape 78" o:spid="_x0000_s1103" style="position:absolute;z-index:251583488;visibility:visible;mso-wrap-distance-left:0;mso-wrap-distance-right:0" from="257.85pt,9.85pt" to="257.85pt,85.95pt" o:allowincell="f" strokeweight=".72pt"/>
        </w:pict>
      </w:r>
      <w:r>
        <w:rPr>
          <w:sz w:val="20"/>
          <w:szCs w:val="20"/>
        </w:rPr>
        <w:pict>
          <v:line id="Shape 79" o:spid="_x0000_s1104" style="position:absolute;z-index:251584512;visibility:visible;mso-wrap-distance-left:0;mso-wrap-distance-right:0" from="259.9pt,10.2pt" to="519.35pt,10.2pt" o:allowincell="f" strokeweight=".25397mm"/>
        </w:pict>
      </w:r>
      <w:r>
        <w:rPr>
          <w:sz w:val="20"/>
          <w:szCs w:val="20"/>
        </w:rPr>
        <w:pict>
          <v:line id="Shape 80" o:spid="_x0000_s1105" style="position:absolute;z-index:251585536;visibility:visible;mso-wrap-distance-left:0;mso-wrap-distance-right:0" from="259.9pt,85.55pt" to="519.35pt,85.55pt" o:allowincell="f" strokeweight=".72pt"/>
        </w:pict>
      </w:r>
      <w:r>
        <w:rPr>
          <w:sz w:val="20"/>
          <w:szCs w:val="20"/>
        </w:rPr>
        <w:pict>
          <v:line id="Shape 81" o:spid="_x0000_s1106" style="position:absolute;z-index:251586560;visibility:visible;mso-wrap-distance-left:0;mso-wrap-distance-right:0" from="260.25pt,9.85pt" to="260.25pt,85.95pt" o:allowincell="f" strokeweight=".72pt"/>
        </w:pict>
      </w:r>
      <w:r>
        <w:rPr>
          <w:sz w:val="20"/>
          <w:szCs w:val="20"/>
        </w:rPr>
        <w:pict>
          <v:line id="Shape 82" o:spid="_x0000_s1107" style="position:absolute;z-index:251587584;visibility:visible;mso-wrap-distance-left:0;mso-wrap-distance-right:0" from="-4.3pt,224.75pt" to="115.9pt,224.75pt" o:allowincell="f" strokeweight=".72pt"/>
        </w:pict>
      </w:r>
      <w:r>
        <w:rPr>
          <w:sz w:val="20"/>
          <w:szCs w:val="20"/>
        </w:rPr>
        <w:pict>
          <v:line id="Shape 83" o:spid="_x0000_s1108" style="position:absolute;z-index:251588608;visibility:visible;mso-wrap-distance-left:0;mso-wrap-distance-right:0" from="-3.95pt,9.85pt" to="-3.95pt,225.15pt" o:allowincell="f" strokeweight=".72pt"/>
        </w:pict>
      </w:r>
      <w:r>
        <w:rPr>
          <w:sz w:val="20"/>
          <w:szCs w:val="20"/>
        </w:rPr>
        <w:pict>
          <v:line id="Shape 84" o:spid="_x0000_s1109" style="position:absolute;z-index:251589632;visibility:visible;mso-wrap-distance-left:0;mso-wrap-distance-right:0" from="115.55pt,9.85pt" to="115.55pt,225.15pt" o:allowincell="f" strokeweight=".72pt"/>
        </w:pic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383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5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5" o:spid="_x0000_s1110" style="position:absolute;z-index:251590656;visibility:visible;mso-wrap-distance-left:0;mso-wrap-distance-right:0" from="132.55pt,-42.3pt" to="132.55pt,33.75pt" o:allowincell="f" strokeweight=".72pt"/>
        </w:pict>
      </w:r>
      <w:r>
        <w:rPr>
          <w:sz w:val="20"/>
          <w:szCs w:val="20"/>
        </w:rPr>
        <w:pict>
          <v:line id="Shape 86" o:spid="_x0000_s1111" style="position:absolute;z-index:251591680;visibility:visible;mso-wrap-distance-left:0;mso-wrap-distance-right:0" from="132.55pt,35.2pt" to="132.55pt,111.25pt" o:allowincell="f" strokeweight=".72pt"/>
        </w:pict>
      </w:r>
    </w:p>
    <w:p w:rsidR="004964F0" w:rsidRDefault="004964F0">
      <w:pPr>
        <w:spacing w:line="706" w:lineRule="exact"/>
        <w:rPr>
          <w:sz w:val="20"/>
          <w:szCs w:val="20"/>
        </w:rPr>
      </w:pPr>
    </w:p>
    <w:p w:rsidR="004964F0" w:rsidRDefault="004964F0">
      <w:pPr>
        <w:sectPr w:rsidR="004964F0">
          <w:pgSz w:w="11900" w:h="16840"/>
          <w:pgMar w:top="1440" w:right="1440" w:bottom="1029" w:left="792" w:header="0" w:footer="0" w:gutter="0"/>
          <w:cols w:num="2" w:space="720" w:equalWidth="0">
            <w:col w:w="7008" w:space="720"/>
            <w:col w:w="1940"/>
          </w:cols>
        </w:sectPr>
      </w:pPr>
    </w:p>
    <w:p w:rsidR="004964F0" w:rsidRDefault="004964F0">
      <w:pPr>
        <w:spacing w:line="41" w:lineRule="exact"/>
        <w:rPr>
          <w:sz w:val="20"/>
          <w:szCs w:val="20"/>
        </w:rPr>
      </w:pPr>
    </w:p>
    <w:p w:rsidR="004964F0" w:rsidRDefault="00B54865">
      <w:pPr>
        <w:numPr>
          <w:ilvl w:val="0"/>
          <w:numId w:val="4"/>
        </w:numPr>
        <w:tabs>
          <w:tab w:val="left" w:pos="296"/>
        </w:tabs>
        <w:spacing w:line="279" w:lineRule="auto"/>
        <w:ind w:left="8" w:hanging="8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Допустимые люфты панели стола,</w:t>
      </w:r>
    </w:p>
    <w:p w:rsidR="004964F0" w:rsidRDefault="004964F0">
      <w:pPr>
        <w:spacing w:line="1" w:lineRule="exact"/>
        <w:rPr>
          <w:rFonts w:ascii="Garamond" w:eastAsia="Garamond" w:hAnsi="Garamond" w:cs="Garamond"/>
          <w:color w:val="2D2D2D"/>
          <w:sz w:val="24"/>
          <w:szCs w:val="24"/>
        </w:rPr>
      </w:pPr>
    </w:p>
    <w:p w:rsidR="004964F0" w:rsidRDefault="00B54865">
      <w:pPr>
        <w:ind w:left="8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мм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7" o:spid="_x0000_s1112" style="position:absolute;z-index:251592704;visibility:visible;mso-wrap-distance-left:0;mso-wrap-distance-right:0" from="-4.3pt,427.95pt" to="115.9pt,427.95pt" o:allowincell="f" strokeweight=".72pt"/>
        </w:pict>
      </w:r>
      <w:r>
        <w:rPr>
          <w:sz w:val="20"/>
          <w:szCs w:val="20"/>
        </w:rPr>
        <w:pict>
          <v:line id="Shape 88" o:spid="_x0000_s1113" style="position:absolute;z-index:251593728;visibility:visible;mso-wrap-distance-left:0;mso-wrap-distance-right:0" from="-3.95pt,168.85pt" to="-3.95pt,428.3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16" w:lineRule="exact"/>
        <w:rPr>
          <w:sz w:val="20"/>
          <w:szCs w:val="20"/>
        </w:rPr>
      </w:pPr>
    </w:p>
    <w:p w:rsidR="004964F0" w:rsidRDefault="00B54865">
      <w:pPr>
        <w:numPr>
          <w:ilvl w:val="0"/>
          <w:numId w:val="5"/>
        </w:numPr>
        <w:tabs>
          <w:tab w:val="left" w:pos="288"/>
        </w:tabs>
        <w:ind w:left="288" w:hanging="288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Усилия,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ind w:left="8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необходимые для</w:t>
      </w:r>
    </w:p>
    <w:p w:rsidR="004964F0" w:rsidRDefault="004964F0">
      <w:pPr>
        <w:spacing w:line="42" w:lineRule="exact"/>
        <w:rPr>
          <w:sz w:val="20"/>
          <w:szCs w:val="20"/>
        </w:rPr>
      </w:pPr>
    </w:p>
    <w:p w:rsidR="004964F0" w:rsidRDefault="00B54865">
      <w:pPr>
        <w:ind w:left="8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приведения в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ind w:left="8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действие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ind w:left="8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исполнительных</w:t>
      </w:r>
    </w:p>
    <w:p w:rsidR="004964F0" w:rsidRDefault="004964F0">
      <w:pPr>
        <w:spacing w:line="42" w:lineRule="exact"/>
        <w:rPr>
          <w:sz w:val="20"/>
          <w:szCs w:val="20"/>
        </w:rPr>
      </w:pPr>
    </w:p>
    <w:p w:rsidR="004964F0" w:rsidRDefault="00B54865">
      <w:pPr>
        <w:ind w:left="8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механизмов привода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numPr>
          <w:ilvl w:val="0"/>
          <w:numId w:val="6"/>
        </w:numPr>
        <w:tabs>
          <w:tab w:val="left" w:pos="200"/>
        </w:tabs>
        <w:spacing w:line="279" w:lineRule="auto"/>
        <w:ind w:left="8" w:right="300" w:hanging="8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управления при нагрузке на панель</w:t>
      </w:r>
    </w:p>
    <w:p w:rsidR="004964F0" w:rsidRDefault="004964F0">
      <w:pPr>
        <w:spacing w:line="1" w:lineRule="exact"/>
        <w:rPr>
          <w:rFonts w:ascii="Garamond" w:eastAsia="Garamond" w:hAnsi="Garamond" w:cs="Garamond"/>
          <w:color w:val="2D2D2D"/>
          <w:sz w:val="24"/>
          <w:szCs w:val="24"/>
        </w:rPr>
      </w:pPr>
    </w:p>
    <w:p w:rsidR="004964F0" w:rsidRDefault="00B54865">
      <w:pPr>
        <w:ind w:left="8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(135) кг,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spacing w:line="291" w:lineRule="auto"/>
        <w:ind w:left="8" w:right="12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распределенной в соответствии с 6.1, а также для фиксации элементов столов, Н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9" o:spid="_x0000_s1114" style="position:absolute;z-index:251594752;visibility:visible;mso-wrap-distance-left:0;mso-wrap-distance-right:0" from="-4.3pt,51pt" to="258.2pt,51pt" o:allowincell="f" strokeweight=".72pt"/>
        </w:pict>
      </w:r>
      <w:r>
        <w:rPr>
          <w:sz w:val="20"/>
          <w:szCs w:val="20"/>
        </w:rPr>
        <w:pict>
          <v:line id="Shape 90" o:spid="_x0000_s1115" style="position:absolute;z-index:251595776;visibility:visible;mso-wrap-distance-left:0;mso-wrap-distance-right:0" from="-4.3pt,84.35pt" to="258.2pt,84.35pt" o:allowincell="f" strokeweight=".25397mm"/>
        </w:pict>
      </w:r>
      <w:r>
        <w:rPr>
          <w:sz w:val="20"/>
          <w:szCs w:val="20"/>
        </w:rPr>
        <w:pict>
          <v:line id="Shape 91" o:spid="_x0000_s1116" style="position:absolute;z-index:251596800;visibility:visible;mso-wrap-distance-left:0;mso-wrap-distance-right:0" from="-3.95pt,50.65pt" to="-3.95pt,84.75pt" o:allowincell="f" strokeweight=".72pt"/>
        </w:pic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964F0" w:rsidRDefault="004964F0">
      <w:pPr>
        <w:spacing w:line="21" w:lineRule="exact"/>
        <w:rPr>
          <w:sz w:val="20"/>
          <w:szCs w:val="20"/>
        </w:rPr>
      </w:pPr>
    </w:p>
    <w:p w:rsidR="004964F0" w:rsidRDefault="00B54865">
      <w:pPr>
        <w:numPr>
          <w:ilvl w:val="0"/>
          <w:numId w:val="7"/>
        </w:numPr>
        <w:tabs>
          <w:tab w:val="left" w:pos="175"/>
        </w:tabs>
        <w:spacing w:line="291" w:lineRule="auto"/>
        <w:ind w:left="7" w:right="1880" w:hanging="7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вертикальной плоскости относительно оси продольного наклона на длине 750 мм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2" o:spid="_x0000_s1117" style="position:absolute;z-index:251597824;visibility:visible;mso-wrap-distance-left:0;mso-wrap-distance-right:0" from="-1.4pt,10.2pt" to="139.15pt,10.2pt" o:allowincell="f" strokeweight=".25397mm"/>
        </w:pict>
      </w:r>
      <w:r>
        <w:rPr>
          <w:sz w:val="20"/>
          <w:szCs w:val="20"/>
        </w:rPr>
        <w:pict>
          <v:line id="Shape 93" o:spid="_x0000_s1118" style="position:absolute;z-index:251598848;visibility:visible;mso-wrap-distance-left:0;mso-wrap-distance-right:0" from="-1.4pt,69.75pt" to="139.15pt,69.75pt" o:allowincell="f" strokeweight=".72pt"/>
        </w:pict>
      </w:r>
      <w:r>
        <w:rPr>
          <w:sz w:val="20"/>
          <w:szCs w:val="20"/>
        </w:rPr>
        <w:pict>
          <v:line id="Shape 94" o:spid="_x0000_s1119" style="position:absolute;z-index:251599872;visibility:visible;mso-wrap-distance-left:0;mso-wrap-distance-right:0" from="-1.05pt,9.85pt" to="-1.05pt,70.1pt" o:allowincell="f" strokeweight=".72pt"/>
        </w:pict>
      </w:r>
      <w:r>
        <w:rPr>
          <w:sz w:val="20"/>
          <w:szCs w:val="20"/>
        </w:rPr>
        <w:pict>
          <v:line id="Shape 95" o:spid="_x0000_s1120" style="position:absolute;z-index:251600896;visibility:visible;mso-wrap-distance-left:0;mso-wrap-distance-right:0" from="138.8pt,9.85pt" to="138.8pt,70.1pt" o:allowincell="f" strokeweight=".72pt"/>
        </w:pict>
      </w:r>
      <w:r>
        <w:rPr>
          <w:sz w:val="20"/>
          <w:szCs w:val="20"/>
        </w:rPr>
        <w:pict>
          <v:line id="Shape 96" o:spid="_x0000_s1121" style="position:absolute;z-index:251601920;visibility:visible;mso-wrap-distance-left:0;mso-wrap-distance-right:0" from="140.85pt,10.2pt" to="400.3pt,10.2pt" o:allowincell="f" strokeweight=".25397mm"/>
        </w:pict>
      </w:r>
      <w:r>
        <w:rPr>
          <w:sz w:val="20"/>
          <w:szCs w:val="20"/>
        </w:rPr>
        <w:pict>
          <v:line id="Shape 97" o:spid="_x0000_s1122" style="position:absolute;z-index:251602944;visibility:visible;mso-wrap-distance-left:0;mso-wrap-distance-right:0" from="140.85pt,69.75pt" to="400.3pt,69.75pt" o:allowincell="f" strokeweight=".72pt"/>
        </w:pict>
      </w:r>
      <w:r>
        <w:rPr>
          <w:sz w:val="20"/>
          <w:szCs w:val="20"/>
        </w:rPr>
        <w:pict>
          <v:line id="Shape 98" o:spid="_x0000_s1123" style="position:absolute;z-index:251603968;visibility:visible;mso-wrap-distance-left:0;mso-wrap-distance-right:0" from="141.2pt,9.85pt" to="141.2pt,70.1pt" o:allowincell="f" strokeweight=".72pt"/>
        </w:pict>
      </w:r>
    </w:p>
    <w:p w:rsidR="004964F0" w:rsidRDefault="004964F0">
      <w:pPr>
        <w:spacing w:line="221" w:lineRule="exact"/>
        <w:rPr>
          <w:sz w:val="20"/>
          <w:szCs w:val="20"/>
        </w:rPr>
      </w:pPr>
    </w:p>
    <w:p w:rsidR="004964F0" w:rsidRDefault="00B54865">
      <w:pPr>
        <w:spacing w:line="279" w:lineRule="auto"/>
        <w:ind w:left="7" w:right="1780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относительно оси бокового наклона на длине</w:t>
      </w:r>
    </w:p>
    <w:p w:rsidR="004964F0" w:rsidRDefault="004964F0">
      <w:pPr>
        <w:spacing w:line="1" w:lineRule="exact"/>
        <w:rPr>
          <w:sz w:val="20"/>
          <w:szCs w:val="20"/>
        </w:rPr>
      </w:pPr>
    </w:p>
    <w:p w:rsidR="004964F0" w:rsidRDefault="00B54865">
      <w:pPr>
        <w:numPr>
          <w:ilvl w:val="0"/>
          <w:numId w:val="8"/>
        </w:numPr>
        <w:tabs>
          <w:tab w:val="left" w:pos="547"/>
        </w:tabs>
        <w:ind w:left="547" w:hanging="547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мм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9" o:spid="_x0000_s1124" style="position:absolute;z-index:251604992;visibility:visible;mso-wrap-distance-left:0;mso-wrap-distance-right:0" from="-1.4pt,14.9pt" to="139.15pt,14.9pt" o:allowincell="f" strokeweight=".72pt"/>
        </w:pict>
      </w:r>
      <w:r>
        <w:rPr>
          <w:sz w:val="20"/>
          <w:szCs w:val="20"/>
        </w:rPr>
        <w:pict>
          <v:line id="Shape 100" o:spid="_x0000_s1125" style="position:absolute;z-index:251606016;visibility:visible;mso-wrap-distance-left:0;mso-wrap-distance-right:0" from="-1.4pt,90.25pt" to="139.15pt,90.25pt" o:allowincell="f" strokeweight=".72pt"/>
        </w:pict>
      </w:r>
      <w:r>
        <w:rPr>
          <w:sz w:val="20"/>
          <w:szCs w:val="20"/>
        </w:rPr>
        <w:pict>
          <v:line id="Shape 101" o:spid="_x0000_s1126" style="position:absolute;z-index:251607040;visibility:visible;mso-wrap-distance-left:0;mso-wrap-distance-right:0" from="-1.05pt,14.55pt" to="-1.05pt,90.6pt" o:allowincell="f" strokeweight=".72pt"/>
        </w:pict>
      </w:r>
      <w:r>
        <w:rPr>
          <w:sz w:val="20"/>
          <w:szCs w:val="20"/>
        </w:rPr>
        <w:pict>
          <v:line id="Shape 102" o:spid="_x0000_s1127" style="position:absolute;z-index:251608064;visibility:visible;mso-wrap-distance-left:0;mso-wrap-distance-right:0" from="138.8pt,14.55pt" to="138.8pt,90.6pt" o:allowincell="f" strokeweight=".72pt"/>
        </w:pict>
      </w:r>
      <w:r>
        <w:rPr>
          <w:sz w:val="20"/>
          <w:szCs w:val="20"/>
        </w:rPr>
        <w:pict>
          <v:line id="Shape 103" o:spid="_x0000_s1128" style="position:absolute;z-index:251609088;visibility:visible;mso-wrap-distance-left:0;mso-wrap-distance-right:0" from="140.85pt,14.9pt" to="400.3pt,14.9pt" o:allowincell="f" strokeweight=".72pt"/>
        </w:pict>
      </w:r>
      <w:r>
        <w:rPr>
          <w:sz w:val="20"/>
          <w:szCs w:val="20"/>
        </w:rPr>
        <w:pict>
          <v:line id="Shape 104" o:spid="_x0000_s1129" style="position:absolute;z-index:251610112;visibility:visible;mso-wrap-distance-left:0;mso-wrap-distance-right:0" from="140.85pt,90.25pt" to="400.3pt,90.25pt" o:allowincell="f" strokeweight=".72pt"/>
        </w:pict>
      </w:r>
      <w:r>
        <w:rPr>
          <w:sz w:val="20"/>
          <w:szCs w:val="20"/>
        </w:rPr>
        <w:pict>
          <v:line id="Shape 105" o:spid="_x0000_s1130" style="position:absolute;z-index:251611136;visibility:visible;mso-wrap-distance-left:0;mso-wrap-distance-right:0" from="141.2pt,14.55pt" to="141.2pt,90.6pt" o:allowincell="f" strokeweight=".72pt"/>
        </w:pict>
      </w:r>
    </w:p>
    <w:p w:rsidR="004964F0" w:rsidRDefault="004964F0">
      <w:pPr>
        <w:spacing w:line="315" w:lineRule="exact"/>
        <w:rPr>
          <w:sz w:val="20"/>
          <w:szCs w:val="20"/>
        </w:rPr>
      </w:pPr>
    </w:p>
    <w:p w:rsidR="004964F0" w:rsidRDefault="00B54865">
      <w:pPr>
        <w:numPr>
          <w:ilvl w:val="0"/>
          <w:numId w:val="9"/>
        </w:numPr>
        <w:tabs>
          <w:tab w:val="left" w:pos="171"/>
        </w:tabs>
        <w:spacing w:line="281" w:lineRule="auto"/>
        <w:ind w:left="7" w:right="1820" w:hanging="7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горизонтальной плоскости на длине 750 м*</w:t>
      </w:r>
    </w:p>
    <w:p w:rsidR="004964F0" w:rsidRDefault="004964F0">
      <w:pPr>
        <w:spacing w:line="1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от вертикальной оси</w:t>
      </w:r>
    </w:p>
    <w:p w:rsidR="004964F0" w:rsidRDefault="004964F0">
      <w:pPr>
        <w:spacing w:line="42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тумбы стола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6" o:spid="_x0000_s1131" style="position:absolute;z-index:251612160;visibility:visible;mso-wrap-distance-left:0;mso-wrap-distance-right:0" from="-1.4pt,14.9pt" to="139.15pt,14.9pt" o:allowincell="f" strokeweight=".72pt"/>
        </w:pict>
      </w:r>
      <w:r>
        <w:rPr>
          <w:sz w:val="20"/>
          <w:szCs w:val="20"/>
        </w:rPr>
        <w:pict>
          <v:line id="Shape 107" o:spid="_x0000_s1132" style="position:absolute;z-index:251613184;visibility:visible;mso-wrap-distance-left:0;mso-wrap-distance-right:0" from="-1.4pt,74.4pt" to="139.15pt,74.4pt" o:allowincell="f" strokeweight=".72pt"/>
        </w:pict>
      </w:r>
      <w:r>
        <w:rPr>
          <w:sz w:val="20"/>
          <w:szCs w:val="20"/>
        </w:rPr>
        <w:pict>
          <v:line id="Shape 108" o:spid="_x0000_s1133" style="position:absolute;z-index:251614208;visibility:visible;mso-wrap-distance-left:0;mso-wrap-distance-right:0" from="-1.05pt,14.55pt" to="-1.05pt,74.8pt" o:allowincell="f" strokeweight=".72pt"/>
        </w:pict>
      </w:r>
      <w:r>
        <w:rPr>
          <w:sz w:val="20"/>
          <w:szCs w:val="20"/>
        </w:rPr>
        <w:pict>
          <v:line id="Shape 109" o:spid="_x0000_s1134" style="position:absolute;z-index:251615232;visibility:visible;mso-wrap-distance-left:0;mso-wrap-distance-right:0" from="138.8pt,14.55pt" to="138.8pt,74.8pt" o:allowincell="f" strokeweight=".72pt"/>
        </w:pict>
      </w:r>
      <w:r>
        <w:rPr>
          <w:sz w:val="20"/>
          <w:szCs w:val="20"/>
        </w:rPr>
        <w:pict>
          <v:line id="Shape 110" o:spid="_x0000_s1135" style="position:absolute;z-index:251616256;visibility:visible;mso-wrap-distance-left:0;mso-wrap-distance-right:0" from="140.85pt,14.9pt" to="400.3pt,14.9pt" o:allowincell="f" strokeweight=".72pt"/>
        </w:pict>
      </w:r>
      <w:r>
        <w:rPr>
          <w:sz w:val="20"/>
          <w:szCs w:val="20"/>
        </w:rPr>
        <w:pict>
          <v:line id="Shape 111" o:spid="_x0000_s1136" style="position:absolute;z-index:251617280;visibility:visible;mso-wrap-distance-left:0;mso-wrap-distance-right:0" from="140.85pt,74.4pt" to="400.3pt,74.4pt" o:allowincell="f" strokeweight=".72pt"/>
        </w:pict>
      </w:r>
      <w:r>
        <w:rPr>
          <w:sz w:val="20"/>
          <w:szCs w:val="20"/>
        </w:rPr>
        <w:pict>
          <v:line id="Shape 112" o:spid="_x0000_s1137" style="position:absolute;z-index:251618304;visibility:visible;mso-wrap-distance-left:0;mso-wrap-distance-right:0" from="141.2pt,14.55pt" to="141.2pt,74.8pt" o:allowincell="f" strokeweight=".72pt"/>
        </w:pict>
      </w:r>
      <w:r>
        <w:rPr>
          <w:sz w:val="20"/>
          <w:szCs w:val="20"/>
        </w:rPr>
        <w:pict>
          <v:line id="Shape 113" o:spid="_x0000_s1138" style="position:absolute;z-index:251619328;visibility:visible;mso-wrap-distance-left:0;mso-wrap-distance-right:0" from="-3.45pt,13.8pt" to="-3.45pt,273.25pt" o:allowincell="f" strokeweight=".72pt"/>
        </w:pict>
      </w:r>
    </w:p>
    <w:p w:rsidR="004964F0" w:rsidRDefault="004964F0">
      <w:pPr>
        <w:spacing w:line="315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для ручек управления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(включения и</w:t>
      </w:r>
    </w:p>
    <w:p w:rsidR="004964F0" w:rsidRDefault="004964F0">
      <w:pPr>
        <w:spacing w:line="42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переключения)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4" o:spid="_x0000_s1139" style="position:absolute;z-index:251620352;visibility:visible;mso-wrap-distance-left:0;mso-wrap-distance-right:0" from="-1.4pt,14.9pt" to="139.15pt,14.9pt" o:allowincell="f" strokeweight=".72pt"/>
        </w:pict>
      </w:r>
      <w:r>
        <w:rPr>
          <w:sz w:val="20"/>
          <w:szCs w:val="20"/>
        </w:rPr>
        <w:pict>
          <v:line id="Shape 115" o:spid="_x0000_s1140" style="position:absolute;z-index:251621376;visibility:visible;mso-wrap-distance-left:0;mso-wrap-distance-right:0" from="-1.4pt,58.8pt" to="139.15pt,58.8pt" o:allowincell="f" strokeweight=".72pt"/>
        </w:pict>
      </w:r>
      <w:r>
        <w:rPr>
          <w:sz w:val="20"/>
          <w:szCs w:val="20"/>
        </w:rPr>
        <w:pict>
          <v:line id="Shape 116" o:spid="_x0000_s1141" style="position:absolute;z-index:251622400;visibility:visible;mso-wrap-distance-left:0;mso-wrap-distance-right:0" from="-1.05pt,14.55pt" to="-1.05pt,59.2pt" o:allowincell="f" strokeweight=".72pt"/>
        </w:pict>
      </w:r>
      <w:r>
        <w:rPr>
          <w:sz w:val="20"/>
          <w:szCs w:val="20"/>
        </w:rPr>
        <w:pict>
          <v:line id="Shape 117" o:spid="_x0000_s1142" style="position:absolute;z-index:251623424;visibility:visible;mso-wrap-distance-left:0;mso-wrap-distance-right:0" from="138.8pt,14.55pt" to="138.8pt,59.2pt" o:allowincell="f" strokeweight=".72pt"/>
        </w:pict>
      </w:r>
      <w:r>
        <w:rPr>
          <w:sz w:val="20"/>
          <w:szCs w:val="20"/>
        </w:rPr>
        <w:pict>
          <v:line id="Shape 118" o:spid="_x0000_s1143" style="position:absolute;z-index:251624448;visibility:visible;mso-wrap-distance-left:0;mso-wrap-distance-right:0" from="140.85pt,14.9pt" to="400.3pt,14.9pt" o:allowincell="f" strokeweight=".72pt"/>
        </w:pict>
      </w:r>
      <w:r>
        <w:rPr>
          <w:sz w:val="20"/>
          <w:szCs w:val="20"/>
        </w:rPr>
        <w:pict>
          <v:line id="Shape 119" o:spid="_x0000_s1144" style="position:absolute;z-index:251625472;visibility:visible;mso-wrap-distance-left:0;mso-wrap-distance-right:0" from="140.85pt,58.8pt" to="400.3pt,58.8pt" o:allowincell="f" strokeweight=".72pt"/>
        </w:pict>
      </w:r>
      <w:r>
        <w:rPr>
          <w:sz w:val="20"/>
          <w:szCs w:val="20"/>
        </w:rPr>
        <w:pict>
          <v:line id="Shape 120" o:spid="_x0000_s1145" style="position:absolute;z-index:251626496;visibility:visible;mso-wrap-distance-left:0;mso-wrap-distance-right:0" from="141.2pt,14.55pt" to="141.2pt,59.2pt" o:allowincell="f" strokeweight=".72pt"/>
        </w:pict>
      </w:r>
    </w:p>
    <w:p w:rsidR="004964F0" w:rsidRDefault="004964F0">
      <w:pPr>
        <w:spacing w:line="315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для ручек привода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элементов столов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1" o:spid="_x0000_s1146" style="position:absolute;z-index:251627520;visibility:visible;mso-wrap-distance-left:0;mso-wrap-distance-right:0" from="-1.4pt,14.9pt" to="139.15pt,14.9pt" o:allowincell="f" strokeweight=".72pt"/>
        </w:pict>
      </w:r>
      <w:r>
        <w:rPr>
          <w:sz w:val="20"/>
          <w:szCs w:val="20"/>
        </w:rPr>
        <w:pict>
          <v:line id="Shape 122" o:spid="_x0000_s1147" style="position:absolute;z-index:251628544;visibility:visible;mso-wrap-distance-left:0;mso-wrap-distance-right:0" from="-1.4pt,43pt" to="139.15pt,43pt" o:allowincell="f" strokeweight=".72pt"/>
        </w:pict>
      </w:r>
      <w:r>
        <w:rPr>
          <w:sz w:val="20"/>
          <w:szCs w:val="20"/>
        </w:rPr>
        <w:pict>
          <v:line id="Shape 123" o:spid="_x0000_s1148" style="position:absolute;z-index:251629568;visibility:visible;mso-wrap-distance-left:0;mso-wrap-distance-right:0" from="-1.05pt,14.55pt" to="-1.05pt,43.35pt" o:allowincell="f" strokeweight=".72pt"/>
        </w:pict>
      </w:r>
      <w:r>
        <w:rPr>
          <w:sz w:val="20"/>
          <w:szCs w:val="20"/>
        </w:rPr>
        <w:pict>
          <v:line id="Shape 124" o:spid="_x0000_s1149" style="position:absolute;z-index:251630592;visibility:visible;mso-wrap-distance-left:0;mso-wrap-distance-right:0" from="138.8pt,14.55pt" to="138.8pt,43.35pt" o:allowincell="f" strokeweight=".72pt"/>
        </w:pict>
      </w:r>
      <w:r>
        <w:rPr>
          <w:sz w:val="20"/>
          <w:szCs w:val="20"/>
        </w:rPr>
        <w:pict>
          <v:line id="Shape 125" o:spid="_x0000_s1150" style="position:absolute;z-index:251631616;visibility:visible;mso-wrap-distance-left:0;mso-wrap-distance-right:0" from="140.85pt,14.9pt" to="400.3pt,14.9pt" o:allowincell="f" strokeweight=".72pt"/>
        </w:pict>
      </w:r>
      <w:r>
        <w:rPr>
          <w:sz w:val="20"/>
          <w:szCs w:val="20"/>
        </w:rPr>
        <w:pict>
          <v:line id="Shape 126" o:spid="_x0000_s1151" style="position:absolute;z-index:251632640;visibility:visible;mso-wrap-distance-left:0;mso-wrap-distance-right:0" from="140.85pt,43pt" to="400.3pt,43pt" o:allowincell="f" strokeweight=".72pt"/>
        </w:pict>
      </w:r>
      <w:r>
        <w:rPr>
          <w:sz w:val="20"/>
          <w:szCs w:val="20"/>
        </w:rPr>
        <w:pict>
          <v:line id="Shape 127" o:spid="_x0000_s1152" style="position:absolute;z-index:251633664;visibility:visible;mso-wrap-distance-left:0;mso-wrap-distance-right:0" from="141.2pt,14.55pt" to="141.2pt,43.35pt" o:allowincell="f" strokeweight=".72pt"/>
        </w:pict>
      </w:r>
    </w:p>
    <w:p w:rsidR="004964F0" w:rsidRDefault="004964F0">
      <w:pPr>
        <w:spacing w:line="315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для ручек зажимов столов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8" o:spid="_x0000_s1153" style="position:absolute;z-index:251634688;visibility:visible;mso-wrap-distance-left:0;mso-wrap-distance-right:0" from="-1.4pt,14.9pt" to="139.15pt,14.9pt" o:allowincell="f" strokeweight=".72pt"/>
        </w:pict>
      </w:r>
      <w:r>
        <w:rPr>
          <w:sz w:val="20"/>
          <w:szCs w:val="20"/>
        </w:rPr>
        <w:pict>
          <v:line id="Shape 129" o:spid="_x0000_s1154" style="position:absolute;z-index:251635712;visibility:visible;mso-wrap-distance-left:0;mso-wrap-distance-right:0" from="-1.4pt,58.6pt" to="139.15pt,58.6pt" o:allowincell="f" strokeweight=".72pt"/>
        </w:pict>
      </w:r>
      <w:r>
        <w:rPr>
          <w:sz w:val="20"/>
          <w:szCs w:val="20"/>
        </w:rPr>
        <w:pict>
          <v:line id="Shape 130" o:spid="_x0000_s1155" style="position:absolute;z-index:251636736;visibility:visible;mso-wrap-distance-left:0;mso-wrap-distance-right:0" from="-1.05pt,14.55pt" to="-1.05pt,58.95pt" o:allowincell="f" strokeweight=".72pt"/>
        </w:pict>
      </w:r>
      <w:r>
        <w:rPr>
          <w:sz w:val="20"/>
          <w:szCs w:val="20"/>
        </w:rPr>
        <w:pict>
          <v:line id="Shape 131" o:spid="_x0000_s1156" style="position:absolute;z-index:251637760;visibility:visible;mso-wrap-distance-left:0;mso-wrap-distance-right:0" from="138.8pt,14.55pt" to="138.8pt,58.95pt" o:allowincell="f" strokeweight=".72pt"/>
        </w:pict>
      </w:r>
      <w:r>
        <w:rPr>
          <w:sz w:val="20"/>
          <w:szCs w:val="20"/>
        </w:rPr>
        <w:pict>
          <v:line id="Shape 132" o:spid="_x0000_s1157" style="position:absolute;z-index:251638784;visibility:visible;mso-wrap-distance-left:0;mso-wrap-distance-right:0" from="140.85pt,14.9pt" to="400.3pt,14.9pt" o:allowincell="f" strokeweight=".72pt"/>
        </w:pict>
      </w:r>
      <w:r>
        <w:rPr>
          <w:sz w:val="20"/>
          <w:szCs w:val="20"/>
        </w:rPr>
        <w:pict>
          <v:line id="Shape 133" o:spid="_x0000_s1158" style="position:absolute;z-index:251639808;visibility:visible;mso-wrap-distance-left:0;mso-wrap-distance-right:0" from="140.85pt,58.6pt" to="400.3pt,58.6pt" o:allowincell="f" strokeweight=".72pt"/>
        </w:pict>
      </w:r>
      <w:r>
        <w:rPr>
          <w:sz w:val="20"/>
          <w:szCs w:val="20"/>
        </w:rPr>
        <w:pict>
          <v:line id="Shape 134" o:spid="_x0000_s1159" style="position:absolute;z-index:251640832;visibility:visible;mso-wrap-distance-left:0;mso-wrap-distance-right:0" from="141.2pt,14.55pt" to="141.2pt,58.95pt" o:allowincell="f" strokeweight=".72pt"/>
        </w:pict>
      </w:r>
    </w:p>
    <w:p w:rsidR="004964F0" w:rsidRDefault="004964F0">
      <w:pPr>
        <w:spacing w:line="315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для ручек фиксаторов</w:t>
      </w:r>
    </w:p>
    <w:p w:rsidR="004964F0" w:rsidRDefault="004964F0">
      <w:pPr>
        <w:spacing w:line="47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столов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5" o:spid="_x0000_s1160" style="position:absolute;z-index:251641856;visibility:visible;mso-wrap-distance-left:0;mso-wrap-distance-right:0" from="-1.4pt,14.65pt" to="139.15pt,14.65pt" o:allowincell="f" strokeweight=".72pt"/>
        </w:pict>
      </w:r>
      <w:r>
        <w:rPr>
          <w:sz w:val="20"/>
          <w:szCs w:val="20"/>
        </w:rPr>
        <w:pict>
          <v:line id="Shape 136" o:spid="_x0000_s1161" style="position:absolute;z-index:251642880;visibility:visible;mso-wrap-distance-left:0;mso-wrap-distance-right:0" from="-1.4pt,58.6pt" to="139.15pt,58.6pt" o:allowincell="f" strokeweight=".72pt"/>
        </w:pict>
      </w:r>
      <w:r>
        <w:rPr>
          <w:sz w:val="20"/>
          <w:szCs w:val="20"/>
        </w:rPr>
        <w:pict>
          <v:line id="Shape 137" o:spid="_x0000_s1162" style="position:absolute;z-index:251643904;visibility:visible;mso-wrap-distance-left:0;mso-wrap-distance-right:0" from="-1.05pt,14.3pt" to="-1.05pt,58.95pt" o:allowincell="f" strokeweight=".72pt"/>
        </w:pict>
      </w:r>
      <w:r>
        <w:rPr>
          <w:sz w:val="20"/>
          <w:szCs w:val="20"/>
        </w:rPr>
        <w:pict>
          <v:line id="Shape 138" o:spid="_x0000_s1163" style="position:absolute;z-index:251644928;visibility:visible;mso-wrap-distance-left:0;mso-wrap-distance-right:0" from="138.8pt,14.3pt" to="138.8pt,58.95pt" o:allowincell="f" strokeweight=".72pt"/>
        </w:pict>
      </w:r>
      <w:r>
        <w:rPr>
          <w:sz w:val="20"/>
          <w:szCs w:val="20"/>
        </w:rPr>
        <w:pict>
          <v:line id="Shape 139" o:spid="_x0000_s1164" style="position:absolute;z-index:251645952;visibility:visible;mso-wrap-distance-left:0;mso-wrap-distance-right:0" from="140.85pt,14.65pt" to="400.3pt,14.65pt" o:allowincell="f" strokeweight=".72pt"/>
        </w:pict>
      </w:r>
      <w:r>
        <w:rPr>
          <w:sz w:val="20"/>
          <w:szCs w:val="20"/>
        </w:rPr>
        <w:pict>
          <v:line id="Shape 140" o:spid="_x0000_s1165" style="position:absolute;z-index:251646976;visibility:visible;mso-wrap-distance-left:0;mso-wrap-distance-right:0" from="140.85pt,58.6pt" to="400.3pt,58.6pt" o:allowincell="f" strokeweight=".72pt"/>
        </w:pict>
      </w:r>
      <w:r>
        <w:rPr>
          <w:sz w:val="20"/>
          <w:szCs w:val="20"/>
        </w:rPr>
        <w:pict>
          <v:line id="Shape 141" o:spid="_x0000_s1166" style="position:absolute;z-index:251648000;visibility:visible;mso-wrap-distance-left:0;mso-wrap-distance-right:0" from="141.2pt,14.3pt" to="141.2pt,58.95pt" o:allowincell="f" strokeweight=".72pt"/>
        </w:pict>
      </w:r>
    </w:p>
    <w:p w:rsidR="004964F0" w:rsidRDefault="004964F0">
      <w:pPr>
        <w:spacing w:line="315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для педалей ножного</w:t>
      </w:r>
    </w:p>
    <w:p w:rsidR="004964F0" w:rsidRDefault="004964F0">
      <w:pPr>
        <w:spacing w:line="42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привода столов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2" o:spid="_x0000_s1167" style="position:absolute;z-index:251649024;visibility:visible;mso-wrap-distance-left:0;mso-wrap-distance-right:0" from="-1.4pt,14.9pt" to="139.15pt,14.9pt" o:allowincell="f" strokeweight=".72pt"/>
        </w:pict>
      </w:r>
      <w:r>
        <w:rPr>
          <w:sz w:val="20"/>
          <w:szCs w:val="20"/>
        </w:rPr>
        <w:pict>
          <v:line id="Shape 143" o:spid="_x0000_s1168" style="position:absolute;z-index:251650048;visibility:visible;mso-wrap-distance-left:0;mso-wrap-distance-right:0" from="-1.4pt,43pt" to="139.15pt,43pt" o:allowincell="f" strokeweight=".72pt"/>
        </w:pict>
      </w:r>
      <w:r>
        <w:rPr>
          <w:sz w:val="20"/>
          <w:szCs w:val="20"/>
        </w:rPr>
        <w:pict>
          <v:line id="Shape 144" o:spid="_x0000_s1169" style="position:absolute;z-index:251651072;visibility:visible;mso-wrap-distance-left:0;mso-wrap-distance-right:0" from="-1.05pt,14.55pt" to="-1.05pt,43.35pt" o:allowincell="f" strokeweight=".72pt"/>
        </w:pict>
      </w:r>
      <w:r>
        <w:rPr>
          <w:sz w:val="20"/>
          <w:szCs w:val="20"/>
        </w:rPr>
        <w:pict>
          <v:line id="Shape 145" o:spid="_x0000_s1170" style="position:absolute;z-index:251652096;visibility:visible;mso-wrap-distance-left:0;mso-wrap-distance-right:0" from="138.8pt,14.55pt" to="138.8pt,43.35pt" o:allowincell="f" strokeweight=".72pt"/>
        </w:pict>
      </w:r>
      <w:r>
        <w:rPr>
          <w:sz w:val="20"/>
          <w:szCs w:val="20"/>
        </w:rPr>
        <w:pict>
          <v:line id="Shape 146" o:spid="_x0000_s1171" style="position:absolute;z-index:251653120;visibility:visible;mso-wrap-distance-left:0;mso-wrap-distance-right:0" from="140.85pt,14.9pt" to="400.3pt,14.9pt" o:allowincell="f" strokeweight=".72pt"/>
        </w:pict>
      </w:r>
      <w:r>
        <w:rPr>
          <w:sz w:val="20"/>
          <w:szCs w:val="20"/>
        </w:rPr>
        <w:pict>
          <v:line id="Shape 147" o:spid="_x0000_s1172" style="position:absolute;z-index:251654144;visibility:visible;mso-wrap-distance-left:0;mso-wrap-distance-right:0" from="140.85pt,43pt" to="400.3pt,43pt" o:allowincell="f" strokeweight=".72pt"/>
        </w:pict>
      </w:r>
      <w:r>
        <w:rPr>
          <w:sz w:val="20"/>
          <w:szCs w:val="20"/>
        </w:rPr>
        <w:pict>
          <v:line id="Shape 148" o:spid="_x0000_s1173" style="position:absolute;z-index:251655168;visibility:visible;mso-wrap-distance-left:0;mso-wrap-distance-right:0" from="141.2pt,14.55pt" to="141.2pt,43.35pt" o:allowincell="f" strokeweight=".72pt"/>
        </w:pict>
      </w:r>
    </w:p>
    <w:p w:rsidR="004964F0" w:rsidRDefault="004964F0">
      <w:pPr>
        <w:spacing w:line="320" w:lineRule="exact"/>
        <w:rPr>
          <w:sz w:val="20"/>
          <w:szCs w:val="20"/>
        </w:rPr>
      </w:pPr>
    </w:p>
    <w:p w:rsidR="004964F0" w:rsidRDefault="00B54865">
      <w:pPr>
        <w:ind w:left="7"/>
        <w:rPr>
          <w:sz w:val="20"/>
          <w:szCs w:val="20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для ручек педалей стола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9" o:spid="_x0000_s1174" style="position:absolute;z-index:251656192;visibility:visible;mso-wrap-distance-left:0;mso-wrap-distance-right:0" from="138.8pt,14.3pt" to="138.8pt,48.4pt" o:allowincell="f" strokeweight=".72pt"/>
        </w:pict>
      </w:r>
      <w:r>
        <w:rPr>
          <w:sz w:val="20"/>
          <w:szCs w:val="20"/>
        </w:rPr>
        <w:pict>
          <v:line id="Shape 150" o:spid="_x0000_s1175" style="position:absolute;z-index:251657216;visibility:visible;mso-wrap-distance-left:0;mso-wrap-distance-right:0" from="140.85pt,14.65pt" to="400.3pt,14.65pt" o:allowincell="f" strokeweight=".72pt"/>
        </w:pict>
      </w:r>
      <w:r>
        <w:rPr>
          <w:sz w:val="20"/>
          <w:szCs w:val="20"/>
        </w:rPr>
        <w:pict>
          <v:line id="Shape 151" o:spid="_x0000_s1176" style="position:absolute;z-index:251658240;visibility:visible;mso-wrap-distance-left:0;mso-wrap-distance-right:0" from="140.85pt,48pt" to="400.3pt,48pt" o:allowincell="f" strokeweight=".25397mm"/>
        </w:pict>
      </w:r>
      <w:r>
        <w:rPr>
          <w:sz w:val="20"/>
          <w:szCs w:val="20"/>
        </w:rPr>
        <w:pict>
          <v:line id="Shape 152" o:spid="_x0000_s1177" style="position:absolute;z-index:251659264;visibility:visible;mso-wrap-distance-left:0;mso-wrap-distance-right:0" from="141.2pt,14.3pt" to="141.2pt,48.4pt" o:allowincell="f" strokeweight=".72pt"/>
        </w:pic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354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4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3" o:spid="_x0000_s1178" style="position:absolute;z-index:251660288;visibility:visible;mso-wrap-distance-left:0;mso-wrap-distance-right:0" from="137.55pt,35.2pt" to="137.55pt,95.4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302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1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4" o:spid="_x0000_s1179" style="position:absolute;z-index:251661312;visibility:visible;mso-wrap-distance-left:0;mso-wrap-distance-right:0" from="137.55pt,27.25pt" to="137.55pt,103.35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302" w:lineRule="exact"/>
        <w:rPr>
          <w:sz w:val="20"/>
          <w:szCs w:val="20"/>
        </w:rPr>
      </w:pPr>
    </w:p>
    <w:p w:rsidR="004964F0" w:rsidRDefault="00B54865">
      <w:pPr>
        <w:ind w:left="10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2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5" o:spid="_x0000_s1180" style="position:absolute;z-index:251662336;visibility:visible;mso-wrap-distance-left:0;mso-wrap-distance-right:0" from="137.55pt,35.2pt" to="137.55pt,95.4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89" w:lineRule="exact"/>
        <w:rPr>
          <w:sz w:val="20"/>
          <w:szCs w:val="20"/>
        </w:rPr>
      </w:pPr>
    </w:p>
    <w:p w:rsidR="004964F0" w:rsidRDefault="00B54865">
      <w:pPr>
        <w:ind w:left="4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45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6" o:spid="_x0000_s1181" style="position:absolute;z-index:251663360;visibility:visible;mso-wrap-distance-left:0;mso-wrap-distance-right:0" from="137.55pt,47.9pt" to="137.55pt,92.55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339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</w:rPr>
        <w:t>150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7" o:spid="_x0000_s1182" style="position:absolute;z-index:251664384;visibility:visible;mso-wrap-distance-left:0;mso-wrap-distance-right:0" from="137.55pt,33.65pt" to="137.55pt,62.45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54" w:lineRule="exact"/>
        <w:rPr>
          <w:sz w:val="20"/>
          <w:szCs w:val="20"/>
        </w:rPr>
      </w:pPr>
    </w:p>
    <w:p w:rsidR="004964F0" w:rsidRDefault="00B54865">
      <w:pPr>
        <w:ind w:left="4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75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8" o:spid="_x0000_s1183" style="position:absolute;z-index:251665408;visibility:visible;mso-wrap-distance-left:0;mso-wrap-distance-right:0" from="137.55pt,16.7pt" to="137.55pt,61.1pt" o:allowincell="f" strokeweight=".72pt"/>
        </w:pict>
      </w:r>
    </w:p>
    <w:p w:rsidR="004964F0" w:rsidRDefault="004964F0">
      <w:pPr>
        <w:spacing w:line="315" w:lineRule="exact"/>
        <w:rPr>
          <w:sz w:val="20"/>
          <w:szCs w:val="20"/>
        </w:rPr>
      </w:pPr>
    </w:p>
    <w:p w:rsidR="004964F0" w:rsidRDefault="00B54865">
      <w:pPr>
        <w:ind w:left="4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30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9" o:spid="_x0000_s1184" style="position:absolute;z-index:251666432;visibility:visible;mso-wrap-distance-left:0;mso-wrap-distance-right:0" from="137.55pt,32.3pt" to="137.55pt,76.95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32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</w:rPr>
        <w:t>300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0" o:spid="_x0000_s1185" style="position:absolute;z-index:251667456;visibility:visible;mso-wrap-distance-left:0;mso-wrap-distance-right:0" from="137.55pt,33.45pt" to="137.55pt,62.25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54" w:lineRule="exact"/>
        <w:rPr>
          <w:sz w:val="20"/>
          <w:szCs w:val="20"/>
        </w:rPr>
      </w:pPr>
    </w:p>
    <w:p w:rsidR="004964F0" w:rsidRDefault="00B54865">
      <w:pPr>
        <w:ind w:left="4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75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1" o:spid="_x0000_s1186" style="position:absolute;z-index:251668480;visibility:visible;mso-wrap-distance-left:0;mso-wrap-distance-right:0" from="137.55pt,16.45pt" to="137.55pt,50.55pt" o:allowincell="f" strokeweight=".72pt"/>
        </w:pict>
      </w:r>
    </w:p>
    <w:p w:rsidR="004964F0" w:rsidRDefault="004964F0">
      <w:pPr>
        <w:spacing w:line="243" w:lineRule="exact"/>
        <w:rPr>
          <w:sz w:val="20"/>
          <w:szCs w:val="20"/>
        </w:rPr>
      </w:pPr>
    </w:p>
    <w:p w:rsidR="004964F0" w:rsidRDefault="004964F0">
      <w:pPr>
        <w:sectPr w:rsidR="004964F0">
          <w:type w:val="continuous"/>
          <w:pgSz w:w="11900" w:h="16840"/>
          <w:pgMar w:top="1440" w:right="1440" w:bottom="1029" w:left="792" w:header="0" w:footer="0" w:gutter="0"/>
          <w:cols w:num="3" w:space="720" w:equalWidth="0">
            <w:col w:w="2188" w:space="193"/>
            <w:col w:w="4527" w:space="720"/>
            <w:col w:w="2040"/>
          </w:cols>
        </w:sectPr>
      </w:pPr>
    </w:p>
    <w:p w:rsidR="004964F0" w:rsidRDefault="004964F0">
      <w:pPr>
        <w:spacing w:line="92" w:lineRule="exact"/>
        <w:rPr>
          <w:sz w:val="20"/>
          <w:szCs w:val="20"/>
        </w:rPr>
      </w:pPr>
    </w:p>
    <w:p w:rsidR="004964F0" w:rsidRDefault="00B54865">
      <w:pPr>
        <w:spacing w:line="305" w:lineRule="auto"/>
        <w:ind w:left="8" w:right="18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 xml:space="preserve">20 </w:t>
      </w:r>
      <w:r>
        <w:rPr>
          <w:rFonts w:ascii="Garamond" w:eastAsia="Garamond" w:hAnsi="Garamond" w:cs="Garamond"/>
          <w:color w:val="2D2D2D"/>
          <w:sz w:val="24"/>
          <w:szCs w:val="24"/>
        </w:rPr>
        <w:t>Корректированный уровень звуковой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2D2D2D"/>
          <w:sz w:val="24"/>
          <w:szCs w:val="24"/>
        </w:rPr>
        <w:t>мощности для столов с моторным приводом, дБА</w: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6688" behindDoc="1" locked="0" layoutInCell="0" allowOverlap="1">
            <wp:simplePos x="0" y="0"/>
            <wp:positionH relativeFrom="column">
              <wp:posOffset>-48260</wp:posOffset>
            </wp:positionH>
            <wp:positionV relativeFrom="paragraph">
              <wp:posOffset>222250</wp:posOffset>
            </wp:positionV>
            <wp:extent cx="6650990" cy="78930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964F0" w:rsidRDefault="004964F0">
      <w:pPr>
        <w:spacing w:line="225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60</w:t>
      </w:r>
    </w:p>
    <w:p w:rsidR="004964F0" w:rsidRDefault="004964F0">
      <w:pPr>
        <w:sectPr w:rsidR="004964F0">
          <w:type w:val="continuous"/>
          <w:pgSz w:w="11900" w:h="16840"/>
          <w:pgMar w:top="1440" w:right="1440" w:bottom="1029" w:left="792" w:header="0" w:footer="0" w:gutter="0"/>
          <w:cols w:num="2" w:space="720" w:equalWidth="0">
            <w:col w:w="6948" w:space="720"/>
            <w:col w:w="2000"/>
          </w:cols>
        </w:sectPr>
      </w:pPr>
    </w:p>
    <w:p w:rsidR="004964F0" w:rsidRDefault="00B5486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7712" behindDoc="1" locked="0" layoutInCell="0" allowOverlap="1">
            <wp:simplePos x="0" y="0"/>
            <wp:positionH relativeFrom="page">
              <wp:posOffset>448310</wp:posOffset>
            </wp:positionH>
            <wp:positionV relativeFrom="page">
              <wp:posOffset>1270</wp:posOffset>
            </wp:positionV>
            <wp:extent cx="6656705" cy="263334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27" w:lineRule="exact"/>
        <w:rPr>
          <w:sz w:val="20"/>
          <w:szCs w:val="20"/>
        </w:rPr>
      </w:pPr>
    </w:p>
    <w:p w:rsidR="004964F0" w:rsidRDefault="00B54865">
      <w:pPr>
        <w:spacing w:line="310" w:lineRule="auto"/>
        <w:ind w:left="80" w:right="146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21 Дистанционный пульт управления для столов с моторным приводом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4" o:spid="_x0000_s1189" style="position:absolute;z-index:251669504;visibility:visible;mso-wrap-distance-left:0;mso-wrap-distance-right:0" from="-.7pt,.95pt" to="261.8pt,.95pt" o:allowincell="f" strokeweight=".25397mm"/>
        </w:pict>
      </w:r>
      <w:r>
        <w:rPr>
          <w:sz w:val="20"/>
          <w:szCs w:val="20"/>
        </w:rPr>
        <w:pict>
          <v:line id="Shape 165" o:spid="_x0000_s1190" style="position:absolute;z-index:251670528;visibility:visible;mso-wrap-distance-left:0;mso-wrap-distance-right:0" from="-.7pt,80.9pt" to="261.8pt,80.9pt" o:allowincell="f" strokeweight=".72pt"/>
        </w:pict>
      </w:r>
      <w:r>
        <w:rPr>
          <w:sz w:val="20"/>
          <w:szCs w:val="20"/>
        </w:rPr>
        <w:pict>
          <v:line id="Shape 166" o:spid="_x0000_s1191" style="position:absolute;z-index:251671552;visibility:visible;mso-wrap-distance-left:0;mso-wrap-distance-right:0" from="-.35pt,.6pt" to="-.35pt,81.25pt" o:allowincell="f" strokeweight=".72pt"/>
        </w:pict>
      </w:r>
      <w:r>
        <w:rPr>
          <w:sz w:val="20"/>
          <w:szCs w:val="20"/>
        </w:rPr>
        <w:pict>
          <v:line id="Shape 167" o:spid="_x0000_s1192" style="position:absolute;z-index:251672576;visibility:visible;mso-wrap-distance-left:0;mso-wrap-distance-right:0" from="261.45pt,.6pt" to="261.45pt,81.25pt" o:allowincell="f" strokeweight=".72pt"/>
        </w:pict>
      </w:r>
      <w:r>
        <w:rPr>
          <w:sz w:val="20"/>
          <w:szCs w:val="20"/>
        </w:rPr>
        <w:pict>
          <v:line id="Shape 168" o:spid="_x0000_s1193" style="position:absolute;z-index:251673600;visibility:visible;mso-wrap-distance-left:0;mso-wrap-distance-right:0" from="263.5pt,.95pt" to="522.95pt,.95pt" o:allowincell="f" strokeweight=".25397mm"/>
        </w:pict>
      </w:r>
      <w:r>
        <w:rPr>
          <w:sz w:val="20"/>
          <w:szCs w:val="20"/>
        </w:rPr>
        <w:pict>
          <v:line id="Shape 169" o:spid="_x0000_s1194" style="position:absolute;z-index:251674624;visibility:visible;mso-wrap-distance-left:0;mso-wrap-distance-right:0" from="263.5pt,80.9pt" to="522.95pt,80.9pt" o:allowincell="f" strokeweight=".72pt"/>
        </w:pict>
      </w:r>
      <w:r>
        <w:rPr>
          <w:sz w:val="20"/>
          <w:szCs w:val="20"/>
        </w:rPr>
        <w:pict>
          <v:line id="Shape 170" o:spid="_x0000_s1195" style="position:absolute;z-index:251675648;visibility:visible;mso-wrap-distance-left:0;mso-wrap-distance-right:0" from="263.85pt,.6pt" to="263.85pt,81.25pt" o:allowincell="f" strokeweight=".72pt"/>
        </w:pict>
      </w:r>
    </w:p>
    <w:p w:rsidR="004964F0" w:rsidRDefault="00B54865">
      <w:pPr>
        <w:numPr>
          <w:ilvl w:val="0"/>
          <w:numId w:val="10"/>
        </w:numPr>
        <w:tabs>
          <w:tab w:val="left" w:pos="368"/>
        </w:tabs>
        <w:spacing w:line="284" w:lineRule="auto"/>
        <w:ind w:left="80" w:right="1480" w:hanging="8"/>
        <w:rPr>
          <w:rFonts w:ascii="Garamond" w:eastAsia="Garamond" w:hAnsi="Garamond" w:cs="Garamond"/>
          <w:color w:val="2D2D2D"/>
          <w:sz w:val="24"/>
          <w:szCs w:val="24"/>
        </w:rPr>
      </w:pPr>
      <w:r>
        <w:rPr>
          <w:rFonts w:ascii="Garamond" w:eastAsia="Garamond" w:hAnsi="Garamond" w:cs="Garamond"/>
          <w:color w:val="2D2D2D"/>
          <w:sz w:val="24"/>
          <w:szCs w:val="24"/>
        </w:rPr>
        <w:t>Электрическое сопротивление, характеризующее наличие электростатического заряда, между поверхностью матрасов и зажимом защитного заземления столов, кроме перевязочных, Ом</w:t>
      </w:r>
    </w:p>
    <w:p w:rsidR="004964F0" w:rsidRDefault="004964F0">
      <w:pPr>
        <w:spacing w:line="44" w:lineRule="exact"/>
        <w:rPr>
          <w:rFonts w:ascii="Garamond" w:eastAsia="Garamond" w:hAnsi="Garamond" w:cs="Garamond"/>
          <w:color w:val="2D2D2D"/>
          <w:sz w:val="24"/>
          <w:szCs w:val="24"/>
        </w:rPr>
      </w:pPr>
    </w:p>
    <w:p w:rsidR="004964F0" w:rsidRDefault="00B54865">
      <w:pPr>
        <w:numPr>
          <w:ilvl w:val="0"/>
          <w:numId w:val="10"/>
        </w:numPr>
        <w:tabs>
          <w:tab w:val="left" w:pos="360"/>
        </w:tabs>
        <w:ind w:left="360" w:hanging="28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Габаритные размеры панели, мм</w:t>
      </w:r>
    </w:p>
    <w:p w:rsidR="004964F0" w:rsidRDefault="004964F0">
      <w:pPr>
        <w:spacing w:line="133" w:lineRule="exact"/>
        <w:rPr>
          <w:rFonts w:ascii="Garamond" w:eastAsia="Garamond" w:hAnsi="Garamond" w:cs="Garamond"/>
          <w:sz w:val="24"/>
          <w:szCs w:val="24"/>
        </w:rPr>
      </w:pPr>
    </w:p>
    <w:p w:rsidR="004964F0" w:rsidRDefault="00B54865">
      <w:pPr>
        <w:numPr>
          <w:ilvl w:val="0"/>
          <w:numId w:val="10"/>
        </w:numPr>
        <w:tabs>
          <w:tab w:val="left" w:pos="364"/>
        </w:tabs>
        <w:spacing w:line="310" w:lineRule="auto"/>
        <w:ind w:left="80" w:right="2540" w:hanging="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Масса стола (без комплекта съемных приспособлений), кг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71" o:spid="_x0000_s1196" style="position:absolute;z-index:251676672;visibility:visible;mso-wrap-distance-left:0;mso-wrap-distance-right:0" from="-.7pt,-54.65pt" to="261.8pt,-54.65pt" o:allowincell="f" strokeweight=".25397mm"/>
        </w:pict>
      </w:r>
      <w:r>
        <w:rPr>
          <w:sz w:val="20"/>
          <w:szCs w:val="20"/>
        </w:rPr>
        <w:pict>
          <v:line id="Shape 172" o:spid="_x0000_s1197" style="position:absolute;z-index:251677696;visibility:visible;mso-wrap-distance-left:0;mso-wrap-distance-right:0" from="-.7pt,-36.9pt" to="261.8pt,-36.9pt" o:allowincell="f" strokeweight=".72pt"/>
        </w:pict>
      </w:r>
      <w:r>
        <w:rPr>
          <w:sz w:val="20"/>
          <w:szCs w:val="20"/>
        </w:rPr>
        <w:pict>
          <v:line id="Shape 173" o:spid="_x0000_s1198" style="position:absolute;z-index:251678720;visibility:visible;mso-wrap-distance-left:0;mso-wrap-distance-right:0" from="-.35pt,-55pt" to="-.35pt,-36.55pt" o:allowincell="f" strokeweight=".72pt"/>
        </w:pict>
      </w:r>
      <w:r>
        <w:rPr>
          <w:sz w:val="20"/>
          <w:szCs w:val="20"/>
        </w:rPr>
        <w:pict>
          <v:line id="Shape 174" o:spid="_x0000_s1199" style="position:absolute;z-index:251679744;visibility:visible;mso-wrap-distance-left:0;mso-wrap-distance-right:0" from="261.45pt,-55pt" to="261.45pt,-36.55pt" o:allowincell="f" strokeweight=".72pt"/>
        </w:pict>
      </w:r>
      <w:r>
        <w:rPr>
          <w:sz w:val="20"/>
          <w:szCs w:val="20"/>
        </w:rPr>
        <w:pict>
          <v:line id="Shape 175" o:spid="_x0000_s1200" style="position:absolute;z-index:251680768;visibility:visible;mso-wrap-distance-left:0;mso-wrap-distance-right:0" from="263.5pt,-54.65pt" to="522.95pt,-54.65pt" o:allowincell="f" strokeweight=".25397mm"/>
        </w:pict>
      </w:r>
      <w:r>
        <w:rPr>
          <w:sz w:val="20"/>
          <w:szCs w:val="20"/>
        </w:rPr>
        <w:pict>
          <v:line id="Shape 176" o:spid="_x0000_s1201" style="position:absolute;z-index:251681792;visibility:visible;mso-wrap-distance-left:0;mso-wrap-distance-right:0" from="263.5pt,-36.9pt" to="522.95pt,-36.9pt" o:allowincell="f" strokeweight=".72pt"/>
        </w:pict>
      </w:r>
      <w:r>
        <w:rPr>
          <w:sz w:val="20"/>
          <w:szCs w:val="20"/>
        </w:rPr>
        <w:pict>
          <v:line id="Shape 177" o:spid="_x0000_s1202" style="position:absolute;z-index:251682816;visibility:visible;mso-wrap-distance-left:0;mso-wrap-distance-right:0" from="263.85pt,-55pt" to="263.85pt,-36.55pt" o:allowincell="f" strokeweight=".72pt"/>
        </w:pict>
      </w:r>
      <w:r>
        <w:rPr>
          <w:sz w:val="20"/>
          <w:szCs w:val="20"/>
        </w:rPr>
        <w:pict>
          <v:line id="Shape 178" o:spid="_x0000_s1203" style="position:absolute;z-index:251683840;visibility:visible;mso-wrap-distance-left:0;mso-wrap-distance-right:0" from="-.7pt,-34.75pt" to="261.8pt,-34.75pt" o:allowincell="f" strokeweight=".25397mm"/>
        </w:pict>
      </w:r>
      <w:r>
        <w:rPr>
          <w:sz w:val="20"/>
          <w:szCs w:val="20"/>
        </w:rPr>
        <w:pict>
          <v:line id="Shape 179" o:spid="_x0000_s1204" style="position:absolute;z-index:251684864;visibility:visible;mso-wrap-distance-left:0;mso-wrap-distance-right:0" from="-.7pt,-1.15pt" to="261.8pt,-1.15pt" o:allowincell="f" strokeweight=".72pt"/>
        </w:pict>
      </w:r>
      <w:r>
        <w:rPr>
          <w:sz w:val="20"/>
          <w:szCs w:val="20"/>
        </w:rPr>
        <w:pict>
          <v:line id="Shape 180" o:spid="_x0000_s1205" style="position:absolute;z-index:251685888;visibility:visible;mso-wrap-distance-left:0;mso-wrap-distance-right:0" from="-.35pt,-35.1pt" to="-.35pt,-.8pt" o:allowincell="f" strokeweight=".72pt"/>
        </w:pict>
      </w:r>
      <w:r>
        <w:rPr>
          <w:sz w:val="20"/>
          <w:szCs w:val="20"/>
        </w:rPr>
        <w:pict>
          <v:line id="Shape 181" o:spid="_x0000_s1206" style="position:absolute;z-index:251686912;visibility:visible;mso-wrap-distance-left:0;mso-wrap-distance-right:0" from="261.45pt,-35.1pt" to="261.45pt,-.8pt" o:allowincell="f" strokeweight=".72pt"/>
        </w:pict>
      </w:r>
      <w:r>
        <w:rPr>
          <w:sz w:val="20"/>
          <w:szCs w:val="20"/>
        </w:rPr>
        <w:pict>
          <v:line id="Shape 182" o:spid="_x0000_s1207" style="position:absolute;z-index:251687936;visibility:visible;mso-wrap-distance-left:0;mso-wrap-distance-right:0" from="263.5pt,-34.75pt" to="522.95pt,-34.75pt" o:allowincell="f" strokeweight=".25397mm"/>
        </w:pict>
      </w:r>
      <w:r>
        <w:rPr>
          <w:sz w:val="20"/>
          <w:szCs w:val="20"/>
        </w:rPr>
        <w:pict>
          <v:line id="Shape 183" o:spid="_x0000_s1208" style="position:absolute;z-index:251688960;visibility:visible;mso-wrap-distance-left:0;mso-wrap-distance-right:0" from="263.5pt,-1.15pt" to="522.95pt,-1.15pt" o:allowincell="f" strokeweight=".72pt"/>
        </w:pict>
      </w:r>
      <w:r>
        <w:rPr>
          <w:sz w:val="20"/>
          <w:szCs w:val="20"/>
        </w:rPr>
        <w:pict>
          <v:line id="Shape 184" o:spid="_x0000_s1209" style="position:absolute;z-index:251689984;visibility:visible;mso-wrap-distance-left:0;mso-wrap-distance-right:0" from="263.85pt,-35.1pt" to="263.85pt,-.8pt" o:allowincell="f" strokeweight=".72pt"/>
        </w:pict>
      </w:r>
      <w:r>
        <w:rPr>
          <w:sz w:val="20"/>
          <w:szCs w:val="20"/>
        </w:rPr>
        <w:pict>
          <v:line id="Shape 185" o:spid="_x0000_s1210" style="position:absolute;z-index:251691008;visibility:visible;mso-wrap-distance-left:0;mso-wrap-distance-right:0" from="-.7pt,.95pt" to="261.8pt,.95pt" o:allowincell="f" strokeweight=".25397mm"/>
        </w:pict>
      </w:r>
      <w:r>
        <w:rPr>
          <w:sz w:val="20"/>
          <w:szCs w:val="20"/>
        </w:rPr>
        <w:pict>
          <v:line id="Shape 186" o:spid="_x0000_s1211" style="position:absolute;z-index:251692032;visibility:visible;mso-wrap-distance-left:0;mso-wrap-distance-right:0" from="-.7pt,34.35pt" to="261.8pt,34.35pt" o:allowincell="f" strokeweight=".72pt"/>
        </w:pict>
      </w:r>
      <w:r>
        <w:rPr>
          <w:sz w:val="20"/>
          <w:szCs w:val="20"/>
        </w:rPr>
        <w:pict>
          <v:line id="Shape 187" o:spid="_x0000_s1212" style="position:absolute;z-index:251693056;visibility:visible;mso-wrap-distance-left:0;mso-wrap-distance-right:0" from="-.35pt,.6pt" to="-.35pt,34.7pt" o:allowincell="f" strokeweight=".72pt"/>
        </w:pict>
      </w:r>
      <w:r>
        <w:rPr>
          <w:sz w:val="20"/>
          <w:szCs w:val="20"/>
        </w:rPr>
        <w:pict>
          <v:line id="Shape 188" o:spid="_x0000_s1213" style="position:absolute;z-index:251694080;visibility:visible;mso-wrap-distance-left:0;mso-wrap-distance-right:0" from="261.45pt,.6pt" to="261.45pt,34.7pt" o:allowincell="f" strokeweight=".72pt"/>
        </w:pict>
      </w:r>
      <w:r>
        <w:rPr>
          <w:sz w:val="20"/>
          <w:szCs w:val="20"/>
        </w:rPr>
        <w:pict>
          <v:line id="Shape 189" o:spid="_x0000_s1214" style="position:absolute;z-index:251695104;visibility:visible;mso-wrap-distance-left:0;mso-wrap-distance-right:0" from="263.5pt,.95pt" to="522.95pt,.95pt" o:allowincell="f" strokeweight=".25397mm"/>
        </w:pict>
      </w:r>
      <w:r>
        <w:rPr>
          <w:sz w:val="20"/>
          <w:szCs w:val="20"/>
        </w:rPr>
        <w:pict>
          <v:line id="Shape 190" o:spid="_x0000_s1215" style="position:absolute;z-index:251696128;visibility:visible;mso-wrap-distance-left:0;mso-wrap-distance-right:0" from="263.5pt,34.35pt" to="522.95pt,34.35pt" o:allowincell="f" strokeweight=".72pt"/>
        </w:pict>
      </w:r>
      <w:r>
        <w:rPr>
          <w:sz w:val="20"/>
          <w:szCs w:val="20"/>
        </w:rPr>
        <w:pict>
          <v:line id="Shape 191" o:spid="_x0000_s1216" style="position:absolute;z-index:251697152;visibility:visible;mso-wrap-distance-left:0;mso-wrap-distance-right:0" from="263.85pt,.6pt" to="263.85pt,34.7pt" o:allowincell="f" strokeweight=".72pt"/>
        </w:pict>
      </w:r>
    </w:p>
    <w:p w:rsidR="004964F0" w:rsidRDefault="00B54865">
      <w:pPr>
        <w:numPr>
          <w:ilvl w:val="0"/>
          <w:numId w:val="11"/>
        </w:numPr>
        <w:tabs>
          <w:tab w:val="left" w:pos="219"/>
        </w:tabs>
        <w:spacing w:line="310" w:lineRule="auto"/>
        <w:ind w:left="80" w:right="2140" w:hanging="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общехирургического с комбинированным приводом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2" o:spid="_x0000_s1217" style="position:absolute;z-index:251698176;visibility:visible;mso-wrap-distance-left:0;mso-wrap-distance-right:0" from="-.7pt,.95pt" to="261.8pt,.95pt" o:allowincell="f" strokeweight=".72pt"/>
        </w:pict>
      </w:r>
      <w:r>
        <w:rPr>
          <w:sz w:val="20"/>
          <w:szCs w:val="20"/>
        </w:rPr>
        <w:pict>
          <v:line id="Shape 193" o:spid="_x0000_s1218" style="position:absolute;z-index:251699200;visibility:visible;mso-wrap-distance-left:0;mso-wrap-distance-right:0" from="-.7pt,18.75pt" to="261.8pt,18.75pt" o:allowincell="f" strokeweight=".72pt"/>
        </w:pict>
      </w:r>
      <w:r>
        <w:rPr>
          <w:sz w:val="20"/>
          <w:szCs w:val="20"/>
        </w:rPr>
        <w:pict>
          <v:line id="Shape 194" o:spid="_x0000_s1219" style="position:absolute;z-index:251700224;visibility:visible;mso-wrap-distance-left:0;mso-wrap-distance-right:0" from="-.35pt,.6pt" to="-.35pt,19.1pt" o:allowincell="f" strokeweight=".72pt"/>
        </w:pict>
      </w:r>
      <w:r>
        <w:rPr>
          <w:sz w:val="20"/>
          <w:szCs w:val="20"/>
        </w:rPr>
        <w:pict>
          <v:line id="Shape 195" o:spid="_x0000_s1220" style="position:absolute;z-index:251701248;visibility:visible;mso-wrap-distance-left:0;mso-wrap-distance-right:0" from="261.45pt,.6pt" to="261.45pt,19.1pt" o:allowincell="f" strokeweight=".72pt"/>
        </w:pict>
      </w:r>
      <w:r>
        <w:rPr>
          <w:sz w:val="20"/>
          <w:szCs w:val="20"/>
        </w:rPr>
        <w:pict>
          <v:line id="Shape 196" o:spid="_x0000_s1221" style="position:absolute;z-index:251702272;visibility:visible;mso-wrap-distance-left:0;mso-wrap-distance-right:0" from="263.5pt,.95pt" to="522.95pt,.95pt" o:allowincell="f" strokeweight=".72pt"/>
        </w:pict>
      </w:r>
      <w:r>
        <w:rPr>
          <w:sz w:val="20"/>
          <w:szCs w:val="20"/>
        </w:rPr>
        <w:pict>
          <v:line id="Shape 197" o:spid="_x0000_s1222" style="position:absolute;z-index:251703296;visibility:visible;mso-wrap-distance-left:0;mso-wrap-distance-right:0" from="263.5pt,18.75pt" to="522.95pt,18.75pt" o:allowincell="f" strokeweight=".72pt"/>
        </w:pict>
      </w:r>
      <w:r>
        <w:rPr>
          <w:sz w:val="20"/>
          <w:szCs w:val="20"/>
        </w:rPr>
        <w:pict>
          <v:line id="Shape 198" o:spid="_x0000_s1223" style="position:absolute;z-index:251704320;visibility:visible;mso-wrap-distance-left:0;mso-wrap-distance-right:0" from="263.85pt,.6pt" to="263.85pt,19.1pt" o:allowincell="f" strokeweight=".72pt"/>
        </w:pict>
      </w:r>
    </w:p>
    <w:p w:rsidR="004964F0" w:rsidRDefault="00B54865">
      <w:pPr>
        <w:ind w:left="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25 Характеристики электропитания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9" o:spid="_x0000_s1224" style="position:absolute;z-index:251705344;visibility:visible;mso-wrap-distance-left:0;mso-wrap-distance-right:0" from="-.7pt,6.75pt" to="261.8pt,6.75pt" o:allowincell="f" strokeweight=".72pt"/>
        </w:pict>
      </w:r>
      <w:r>
        <w:rPr>
          <w:sz w:val="20"/>
          <w:szCs w:val="20"/>
        </w:rPr>
        <w:pict>
          <v:line id="Shape 200" o:spid="_x0000_s1225" style="position:absolute;z-index:251706368;visibility:visible;mso-wrap-distance-left:0;mso-wrap-distance-right:0" from="-.7pt,24.75pt" to="261.8pt,24.75pt" o:allowincell="f" strokeweight=".72pt"/>
        </w:pict>
      </w:r>
      <w:r>
        <w:rPr>
          <w:sz w:val="20"/>
          <w:szCs w:val="20"/>
        </w:rPr>
        <w:pict>
          <v:line id="Shape 201" o:spid="_x0000_s1226" style="position:absolute;z-index:251707392;visibility:visible;mso-wrap-distance-left:0;mso-wrap-distance-right:0" from="-.35pt,6.4pt" to="-.35pt,25.1pt" o:allowincell="f" strokeweight=".72pt"/>
        </w:pict>
      </w:r>
      <w:r>
        <w:rPr>
          <w:sz w:val="20"/>
          <w:szCs w:val="20"/>
        </w:rPr>
        <w:pict>
          <v:line id="Shape 202" o:spid="_x0000_s1227" style="position:absolute;z-index:251708416;visibility:visible;mso-wrap-distance-left:0;mso-wrap-distance-right:0" from="261.45pt,6.4pt" to="261.45pt,25.1pt" o:allowincell="f" strokeweight=".72pt"/>
        </w:pict>
      </w:r>
      <w:r>
        <w:rPr>
          <w:sz w:val="20"/>
          <w:szCs w:val="20"/>
        </w:rPr>
        <w:pict>
          <v:line id="Shape 203" o:spid="_x0000_s1228" style="position:absolute;z-index:251709440;visibility:visible;mso-wrap-distance-left:0;mso-wrap-distance-right:0" from="263.5pt,6.75pt" to="522.95pt,6.75pt" o:allowincell="f" strokeweight=".72pt"/>
        </w:pict>
      </w:r>
      <w:r>
        <w:rPr>
          <w:sz w:val="20"/>
          <w:szCs w:val="20"/>
        </w:rPr>
        <w:pict>
          <v:line id="Shape 204" o:spid="_x0000_s1229" style="position:absolute;z-index:251710464;visibility:visible;mso-wrap-distance-left:0;mso-wrap-distance-right:0" from="263.5pt,24.75pt" to="522.95pt,24.75pt" o:allowincell="f" strokeweight=".72pt"/>
        </w:pict>
      </w:r>
      <w:r>
        <w:rPr>
          <w:sz w:val="20"/>
          <w:szCs w:val="20"/>
        </w:rPr>
        <w:pict>
          <v:line id="Shape 205" o:spid="_x0000_s1230" style="position:absolute;z-index:251711488;visibility:visible;mso-wrap-distance-left:0;mso-wrap-distance-right:0" from="263.85pt,6.4pt" to="263.85pt,25.1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numPr>
          <w:ilvl w:val="0"/>
          <w:numId w:val="12"/>
        </w:numPr>
        <w:tabs>
          <w:tab w:val="left" w:pos="220"/>
        </w:tabs>
        <w:ind w:left="220" w:hanging="14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напряжение питания, В</w:t>
      </w:r>
    </w:p>
    <w:p w:rsidR="004964F0" w:rsidRDefault="004964F0">
      <w:pPr>
        <w:spacing w:line="128" w:lineRule="exact"/>
        <w:rPr>
          <w:rFonts w:ascii="Garamond" w:eastAsia="Garamond" w:hAnsi="Garamond" w:cs="Garamond"/>
          <w:sz w:val="24"/>
          <w:szCs w:val="24"/>
        </w:rPr>
      </w:pPr>
    </w:p>
    <w:p w:rsidR="004964F0" w:rsidRDefault="00B54865">
      <w:pPr>
        <w:numPr>
          <w:ilvl w:val="0"/>
          <w:numId w:val="12"/>
        </w:numPr>
        <w:tabs>
          <w:tab w:val="left" w:pos="220"/>
        </w:tabs>
        <w:ind w:left="220" w:hanging="14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частота, Гц</w:t>
      </w:r>
    </w:p>
    <w:p w:rsidR="004964F0" w:rsidRDefault="004964F0">
      <w:pPr>
        <w:spacing w:line="128" w:lineRule="exact"/>
        <w:rPr>
          <w:rFonts w:ascii="Garamond" w:eastAsia="Garamond" w:hAnsi="Garamond" w:cs="Garamond"/>
          <w:sz w:val="24"/>
          <w:szCs w:val="24"/>
        </w:rPr>
      </w:pPr>
    </w:p>
    <w:p w:rsidR="004964F0" w:rsidRDefault="00B54865">
      <w:pPr>
        <w:numPr>
          <w:ilvl w:val="0"/>
          <w:numId w:val="12"/>
        </w:numPr>
        <w:tabs>
          <w:tab w:val="left" w:pos="220"/>
        </w:tabs>
        <w:ind w:left="220" w:hanging="14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потребляемая мощность, В·А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6" o:spid="_x0000_s1231" style="position:absolute;z-index:251712512;visibility:visible;mso-wrap-distance-left:0;mso-wrap-distance-right:0" from="-.7pt,-33.05pt" to="261.8pt,-33.05pt" o:allowincell="f" strokeweight=".72pt"/>
        </w:pict>
      </w:r>
      <w:r>
        <w:rPr>
          <w:sz w:val="20"/>
          <w:szCs w:val="20"/>
        </w:rPr>
        <w:pict>
          <v:line id="Shape 207" o:spid="_x0000_s1232" style="position:absolute;z-index:251713536;visibility:visible;mso-wrap-distance-left:0;mso-wrap-distance-right:0" from="-.7pt,-15.3pt" to="261.8pt,-15.3pt" o:allowincell="f" strokeweight=".72pt"/>
        </w:pict>
      </w:r>
      <w:r>
        <w:rPr>
          <w:sz w:val="20"/>
          <w:szCs w:val="20"/>
        </w:rPr>
        <w:pict>
          <v:line id="Shape 208" o:spid="_x0000_s1233" style="position:absolute;z-index:251714560;visibility:visible;mso-wrap-distance-left:0;mso-wrap-distance-right:0" from="-.35pt,-33.4pt" to="-.35pt,-14.95pt" o:allowincell="f" strokeweight=".72pt"/>
        </w:pict>
      </w:r>
      <w:r>
        <w:rPr>
          <w:sz w:val="20"/>
          <w:szCs w:val="20"/>
        </w:rPr>
        <w:pict>
          <v:line id="Shape 209" o:spid="_x0000_s1234" style="position:absolute;z-index:251715584;visibility:visible;mso-wrap-distance-left:0;mso-wrap-distance-right:0" from="261.45pt,-33.4pt" to="261.45pt,-14.95pt" o:allowincell="f" strokeweight=".72pt"/>
        </w:pict>
      </w:r>
      <w:r>
        <w:rPr>
          <w:sz w:val="20"/>
          <w:szCs w:val="20"/>
        </w:rPr>
        <w:pict>
          <v:line id="Shape 210" o:spid="_x0000_s1235" style="position:absolute;z-index:251716608;visibility:visible;mso-wrap-distance-left:0;mso-wrap-distance-right:0" from="263.5pt,-33.05pt" to="522.95pt,-33.05pt" o:allowincell="f" strokeweight=".72pt"/>
        </w:pict>
      </w:r>
      <w:r>
        <w:rPr>
          <w:sz w:val="20"/>
          <w:szCs w:val="20"/>
        </w:rPr>
        <w:pict>
          <v:line id="Shape 211" o:spid="_x0000_s1236" style="position:absolute;z-index:251717632;visibility:visible;mso-wrap-distance-left:0;mso-wrap-distance-right:0" from="263.5pt,-15.3pt" to="522.95pt,-15.3pt" o:allowincell="f" strokeweight=".72pt"/>
        </w:pict>
      </w:r>
      <w:r>
        <w:rPr>
          <w:sz w:val="20"/>
          <w:szCs w:val="20"/>
        </w:rPr>
        <w:pict>
          <v:line id="Shape 212" o:spid="_x0000_s1237" style="position:absolute;z-index:251718656;visibility:visible;mso-wrap-distance-left:0;mso-wrap-distance-right:0" from="263.85pt,-33.4pt" to="263.85pt,-14.95pt" o:allowincell="f" strokeweight=".72pt"/>
        </w:pict>
      </w:r>
      <w:r>
        <w:rPr>
          <w:sz w:val="20"/>
          <w:szCs w:val="20"/>
        </w:rPr>
        <w:pict>
          <v:line id="Shape 213" o:spid="_x0000_s1238" style="position:absolute;z-index:251719680;visibility:visible;mso-wrap-distance-left:0;mso-wrap-distance-right:0" from="-.7pt,-13.15pt" to="261.8pt,-13.15pt" o:allowincell="f" strokeweight=".72pt"/>
        </w:pict>
      </w:r>
      <w:r>
        <w:rPr>
          <w:sz w:val="20"/>
          <w:szCs w:val="20"/>
        </w:rPr>
        <w:pict>
          <v:line id="Shape 214" o:spid="_x0000_s1239" style="position:absolute;z-index:251720704;visibility:visible;mso-wrap-distance-left:0;mso-wrap-distance-right:0" from="-.7pt,4.6pt" to="261.8pt,4.6pt" o:allowincell="f" strokeweight=".72pt"/>
        </w:pict>
      </w:r>
      <w:r>
        <w:rPr>
          <w:sz w:val="20"/>
          <w:szCs w:val="20"/>
        </w:rPr>
        <w:pict>
          <v:line id="Shape 215" o:spid="_x0000_s1240" style="position:absolute;z-index:251721728;visibility:visible;mso-wrap-distance-left:0;mso-wrap-distance-right:0" from="-.35pt,-13.5pt" to="-.35pt,4.95pt" o:allowincell="f" strokeweight=".72pt"/>
        </w:pict>
      </w:r>
      <w:r>
        <w:rPr>
          <w:sz w:val="20"/>
          <w:szCs w:val="20"/>
        </w:rPr>
        <w:pict>
          <v:line id="Shape 216" o:spid="_x0000_s1241" style="position:absolute;z-index:251722752;visibility:visible;mso-wrap-distance-left:0;mso-wrap-distance-right:0" from="261.45pt,-13.5pt" to="261.45pt,4.95pt" o:allowincell="f" strokeweight=".72pt"/>
        </w:pict>
      </w:r>
      <w:r>
        <w:rPr>
          <w:sz w:val="20"/>
          <w:szCs w:val="20"/>
        </w:rPr>
        <w:pict>
          <v:line id="Shape 217" o:spid="_x0000_s1242" style="position:absolute;z-index:251723776;visibility:visible;mso-wrap-distance-left:0;mso-wrap-distance-right:0" from="263.5pt,-13.15pt" to="522.95pt,-13.15pt" o:allowincell="f" strokeweight=".72pt"/>
        </w:pict>
      </w:r>
      <w:r>
        <w:rPr>
          <w:sz w:val="20"/>
          <w:szCs w:val="20"/>
        </w:rPr>
        <w:pict>
          <v:line id="Shape 218" o:spid="_x0000_s1243" style="position:absolute;z-index:251724800;visibility:visible;mso-wrap-distance-left:0;mso-wrap-distance-right:0" from="263.5pt,4.6pt" to="522.95pt,4.6pt" o:allowincell="f" strokeweight=".72pt"/>
        </w:pict>
      </w:r>
      <w:r>
        <w:rPr>
          <w:sz w:val="20"/>
          <w:szCs w:val="20"/>
        </w:rPr>
        <w:pict>
          <v:line id="Shape 219" o:spid="_x0000_s1244" style="position:absolute;z-index:251725824;visibility:visible;mso-wrap-distance-left:0;mso-wrap-distance-right:0" from="263.85pt,-13.5pt" to="263.85pt,4.95pt" o:allowincell="f" strokeweight=".72pt"/>
        </w:pict>
      </w:r>
      <w:r>
        <w:rPr>
          <w:sz w:val="20"/>
          <w:szCs w:val="20"/>
        </w:rPr>
        <w:pict>
          <v:line id="Shape 220" o:spid="_x0000_s1245" style="position:absolute;z-index:251726848;visibility:visible;mso-wrap-distance-left:0;mso-wrap-distance-right:0" from="-.7pt,6.75pt" to="261.8pt,6.75pt" o:allowincell="f" strokeweight=".72pt"/>
        </w:pict>
      </w:r>
      <w:r>
        <w:rPr>
          <w:sz w:val="20"/>
          <w:szCs w:val="20"/>
        </w:rPr>
        <w:pict>
          <v:line id="Shape 221" o:spid="_x0000_s1246" style="position:absolute;z-index:251727872;visibility:visible;mso-wrap-distance-left:0;mso-wrap-distance-right:0" from="-.7pt,24.75pt" to="261.8pt,24.75pt" o:allowincell="f" strokeweight=".72pt"/>
        </w:pict>
      </w:r>
      <w:r>
        <w:rPr>
          <w:sz w:val="20"/>
          <w:szCs w:val="20"/>
        </w:rPr>
        <w:pict>
          <v:line id="Shape 222" o:spid="_x0000_s1247" style="position:absolute;z-index:251728896;visibility:visible;mso-wrap-distance-left:0;mso-wrap-distance-right:0" from="-.35pt,6.4pt" to="-.35pt,25.1pt" o:allowincell="f" strokeweight=".72pt"/>
        </w:pict>
      </w:r>
      <w:r>
        <w:rPr>
          <w:sz w:val="20"/>
          <w:szCs w:val="20"/>
        </w:rPr>
        <w:pict>
          <v:line id="Shape 223" o:spid="_x0000_s1248" style="position:absolute;z-index:251729920;visibility:visible;mso-wrap-distance-left:0;mso-wrap-distance-right:0" from="261.45pt,6.4pt" to="261.45pt,25.1pt" o:allowincell="f" strokeweight=".72pt"/>
        </w:pict>
      </w:r>
      <w:r>
        <w:rPr>
          <w:sz w:val="20"/>
          <w:szCs w:val="20"/>
        </w:rPr>
        <w:pict>
          <v:line id="Shape 224" o:spid="_x0000_s1249" style="position:absolute;z-index:251730944;visibility:visible;mso-wrap-distance-left:0;mso-wrap-distance-right:0" from="263.5pt,6.75pt" to="522.95pt,6.75pt" o:allowincell="f" strokeweight=".72pt"/>
        </w:pict>
      </w:r>
      <w:r>
        <w:rPr>
          <w:sz w:val="20"/>
          <w:szCs w:val="20"/>
        </w:rPr>
        <w:pict>
          <v:line id="Shape 225" o:spid="_x0000_s1250" style="position:absolute;z-index:251731968;visibility:visible;mso-wrap-distance-left:0;mso-wrap-distance-right:0" from="263.5pt,24.75pt" to="522.95pt,24.75pt" o:allowincell="f" strokeweight=".72pt"/>
        </w:pict>
      </w:r>
      <w:r>
        <w:rPr>
          <w:sz w:val="20"/>
          <w:szCs w:val="20"/>
        </w:rPr>
        <w:pict>
          <v:line id="Shape 226" o:spid="_x0000_s1251" style="position:absolute;z-index:251732992;visibility:visible;mso-wrap-distance-left:0;mso-wrap-distance-right:0" from="263.85pt,6.4pt" to="263.85pt,25.1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ind w:left="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26 Гарантийный срок эксплуатации, лет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7" o:spid="_x0000_s1252" style="position:absolute;z-index:251734016;visibility:visible;mso-wrap-distance-left:0;mso-wrap-distance-right:0" from="-.7pt,6.75pt" to="261.8pt,6.75pt" o:allowincell="f" strokeweight=".72pt"/>
        </w:pict>
      </w:r>
      <w:r>
        <w:rPr>
          <w:sz w:val="20"/>
          <w:szCs w:val="20"/>
        </w:rPr>
        <w:pict>
          <v:line id="Shape 228" o:spid="_x0000_s1253" style="position:absolute;z-index:251735040;visibility:visible;mso-wrap-distance-left:0;mso-wrap-distance-right:0" from="-.7pt,24.5pt" to="261.8pt,24.5pt" o:allowincell="f" strokeweight=".72pt"/>
        </w:pict>
      </w:r>
      <w:r>
        <w:rPr>
          <w:sz w:val="20"/>
          <w:szCs w:val="20"/>
        </w:rPr>
        <w:pict>
          <v:line id="Shape 229" o:spid="_x0000_s1254" style="position:absolute;z-index:251736064;visibility:visible;mso-wrap-distance-left:0;mso-wrap-distance-right:0" from="-.35pt,6.4pt" to="-.35pt,24.85pt" o:allowincell="f" strokeweight=".72pt"/>
        </w:pict>
      </w:r>
      <w:r>
        <w:rPr>
          <w:sz w:val="20"/>
          <w:szCs w:val="20"/>
        </w:rPr>
        <w:pict>
          <v:line id="Shape 230" o:spid="_x0000_s1255" style="position:absolute;z-index:251737088;visibility:visible;mso-wrap-distance-left:0;mso-wrap-distance-right:0" from="261.45pt,6.4pt" to="261.45pt,24.85pt" o:allowincell="f" strokeweight=".72pt"/>
        </w:pict>
      </w:r>
      <w:r>
        <w:rPr>
          <w:sz w:val="20"/>
          <w:szCs w:val="20"/>
        </w:rPr>
        <w:pict>
          <v:line id="Shape 231" o:spid="_x0000_s1256" style="position:absolute;z-index:251738112;visibility:visible;mso-wrap-distance-left:0;mso-wrap-distance-right:0" from="263.5pt,6.75pt" to="522.95pt,6.75pt" o:allowincell="f" strokeweight=".72pt"/>
        </w:pict>
      </w:r>
      <w:r>
        <w:rPr>
          <w:sz w:val="20"/>
          <w:szCs w:val="20"/>
        </w:rPr>
        <w:pict>
          <v:line id="Shape 232" o:spid="_x0000_s1257" style="position:absolute;z-index:251739136;visibility:visible;mso-wrap-distance-left:0;mso-wrap-distance-right:0" from="263.5pt,24.5pt" to="522.95pt,24.5pt" o:allowincell="f" strokeweight=".72pt"/>
        </w:pict>
      </w:r>
      <w:r>
        <w:rPr>
          <w:sz w:val="20"/>
          <w:szCs w:val="20"/>
        </w:rPr>
        <w:pict>
          <v:line id="Shape 233" o:spid="_x0000_s1258" style="position:absolute;z-index:251740160;visibility:visible;mso-wrap-distance-left:0;mso-wrap-distance-right:0" from="263.85pt,6.4pt" to="263.8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left="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27 Нормативный срок эксплуатации, лет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4" o:spid="_x0000_s1259" style="position:absolute;z-index:251741184;visibility:visible;mso-wrap-distance-left:0;mso-wrap-distance-right:0" from="-.7pt,6.75pt" to="261.8pt,6.75pt" o:allowincell="f" strokeweight=".72pt"/>
        </w:pict>
      </w:r>
      <w:r>
        <w:rPr>
          <w:sz w:val="20"/>
          <w:szCs w:val="20"/>
        </w:rPr>
        <w:pict>
          <v:line id="Shape 235" o:spid="_x0000_s1260" style="position:absolute;z-index:251742208;visibility:visible;mso-wrap-distance-left:0;mso-wrap-distance-right:0" from="-.7pt,24.75pt" to="261.8pt,24.75pt" o:allowincell="f" strokeweight=".72pt"/>
        </w:pict>
      </w:r>
      <w:r>
        <w:rPr>
          <w:sz w:val="20"/>
          <w:szCs w:val="20"/>
        </w:rPr>
        <w:pict>
          <v:line id="Shape 236" o:spid="_x0000_s1261" style="position:absolute;z-index:251743232;visibility:visible;mso-wrap-distance-left:0;mso-wrap-distance-right:0" from="-.35pt,6.4pt" to="-.35pt,25.1pt" o:allowincell="f" strokeweight=".72pt"/>
        </w:pict>
      </w:r>
      <w:r>
        <w:rPr>
          <w:sz w:val="20"/>
          <w:szCs w:val="20"/>
        </w:rPr>
        <w:pict>
          <v:line id="Shape 237" o:spid="_x0000_s1262" style="position:absolute;z-index:251744256;visibility:visible;mso-wrap-distance-left:0;mso-wrap-distance-right:0" from="261.45pt,6.4pt" to="261.45pt,25.1pt" o:allowincell="f" strokeweight=".72pt"/>
        </w:pict>
      </w:r>
      <w:r>
        <w:rPr>
          <w:sz w:val="20"/>
          <w:szCs w:val="20"/>
        </w:rPr>
        <w:pict>
          <v:line id="Shape 238" o:spid="_x0000_s1263" style="position:absolute;z-index:251745280;visibility:visible;mso-wrap-distance-left:0;mso-wrap-distance-right:0" from="263.5pt,6.75pt" to="522.95pt,6.75pt" o:allowincell="f" strokeweight=".72pt"/>
        </w:pict>
      </w:r>
      <w:r>
        <w:rPr>
          <w:sz w:val="20"/>
          <w:szCs w:val="20"/>
        </w:rPr>
        <w:pict>
          <v:line id="Shape 239" o:spid="_x0000_s1264" style="position:absolute;z-index:251746304;visibility:visible;mso-wrap-distance-left:0;mso-wrap-distance-right:0" from="263.5pt,24.75pt" to="522.95pt,24.75pt" o:allowincell="f" strokeweight=".72pt"/>
        </w:pict>
      </w:r>
      <w:r>
        <w:rPr>
          <w:sz w:val="20"/>
          <w:szCs w:val="20"/>
        </w:rPr>
        <w:pict>
          <v:line id="Shape 240" o:spid="_x0000_s1265" style="position:absolute;z-index:251747328;visibility:visible;mso-wrap-distance-left:0;mso-wrap-distance-right:0" from="263.85pt,6.4pt" to="263.85pt,25.1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numPr>
          <w:ilvl w:val="0"/>
          <w:numId w:val="13"/>
        </w:numPr>
        <w:tabs>
          <w:tab w:val="left" w:pos="360"/>
        </w:tabs>
        <w:ind w:left="360" w:hanging="288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Комплектация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41" o:spid="_x0000_s1266" style="position:absolute;z-index:251748352;visibility:visible;mso-wrap-distance-left:0;mso-wrap-distance-right:0" from="-.7pt,6.75pt" to="261.8pt,6.75pt" o:allowincell="f" strokeweight=".72pt"/>
        </w:pict>
      </w:r>
      <w:r>
        <w:rPr>
          <w:sz w:val="20"/>
          <w:szCs w:val="20"/>
        </w:rPr>
        <w:pict>
          <v:line id="Shape 242" o:spid="_x0000_s1267" style="position:absolute;z-index:251749376;visibility:visible;mso-wrap-distance-left:0;mso-wrap-distance-right:0" from="-.7pt,24.5pt" to="261.8pt,24.5pt" o:allowincell="f" strokeweight=".72pt"/>
        </w:pict>
      </w:r>
      <w:r>
        <w:rPr>
          <w:sz w:val="20"/>
          <w:szCs w:val="20"/>
        </w:rPr>
        <w:pict>
          <v:line id="Shape 243" o:spid="_x0000_s1268" style="position:absolute;z-index:251750400;visibility:visible;mso-wrap-distance-left:0;mso-wrap-distance-right:0" from="-.35pt,6.4pt" to="-.35pt,24.85pt" o:allowincell="f" strokeweight=".72pt"/>
        </w:pict>
      </w:r>
      <w:r>
        <w:rPr>
          <w:sz w:val="20"/>
          <w:szCs w:val="20"/>
        </w:rPr>
        <w:pict>
          <v:line id="Shape 244" o:spid="_x0000_s1269" style="position:absolute;z-index:251751424;visibility:visible;mso-wrap-distance-left:0;mso-wrap-distance-right:0" from="261.45pt,6.4pt" to="261.45pt,24.85pt" o:allowincell="f" strokeweight=".72pt"/>
        </w:pict>
      </w:r>
      <w:r>
        <w:rPr>
          <w:sz w:val="20"/>
          <w:szCs w:val="20"/>
        </w:rPr>
        <w:pict>
          <v:line id="Shape 245" o:spid="_x0000_s1270" style="position:absolute;z-index:251752448;visibility:visible;mso-wrap-distance-left:0;mso-wrap-distance-right:0" from="263.5pt,6.75pt" to="522.95pt,6.75pt" o:allowincell="f" strokeweight=".72pt"/>
        </w:pict>
      </w:r>
      <w:r>
        <w:rPr>
          <w:sz w:val="20"/>
          <w:szCs w:val="20"/>
        </w:rPr>
        <w:pict>
          <v:line id="Shape 246" o:spid="_x0000_s1271" style="position:absolute;z-index:251753472;visibility:visible;mso-wrap-distance-left:0;mso-wrap-distance-right:0" from="263.5pt,24.5pt" to="522.95pt,24.5pt" o:allowincell="f" strokeweight=".72pt"/>
        </w:pict>
      </w:r>
      <w:r>
        <w:rPr>
          <w:sz w:val="20"/>
          <w:szCs w:val="20"/>
        </w:rPr>
        <w:pict>
          <v:line id="Shape 247" o:spid="_x0000_s1272" style="position:absolute;z-index:251754496;visibility:visible;mso-wrap-distance-left:0;mso-wrap-distance-right:0" from="263.85pt,6.4pt" to="263.8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left="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Дуга анестезиолога с креплением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48" o:spid="_x0000_s1273" style="position:absolute;z-index:251755520;visibility:visible;mso-wrap-distance-left:0;mso-wrap-distance-right:0" from="-.7pt,6.75pt" to="261.8pt,6.75pt" o:allowincell="f" strokeweight=".72pt"/>
        </w:pict>
      </w:r>
      <w:r>
        <w:rPr>
          <w:sz w:val="20"/>
          <w:szCs w:val="20"/>
        </w:rPr>
        <w:pict>
          <v:line id="Shape 249" o:spid="_x0000_s1274" style="position:absolute;z-index:251756544;visibility:visible;mso-wrap-distance-left:0;mso-wrap-distance-right:0" from="-.7pt,24.75pt" to="261.8pt,24.75pt" o:allowincell="f" strokeweight=".72pt"/>
        </w:pict>
      </w:r>
      <w:r>
        <w:rPr>
          <w:sz w:val="20"/>
          <w:szCs w:val="20"/>
        </w:rPr>
        <w:pict>
          <v:line id="Shape 250" o:spid="_x0000_s1275" style="position:absolute;z-index:251757568;visibility:visible;mso-wrap-distance-left:0;mso-wrap-distance-right:0" from="-.35pt,6.4pt" to="-.35pt,25.1pt" o:allowincell="f" strokeweight=".72pt"/>
        </w:pict>
      </w:r>
      <w:r>
        <w:rPr>
          <w:sz w:val="20"/>
          <w:szCs w:val="20"/>
        </w:rPr>
        <w:pict>
          <v:line id="Shape 251" o:spid="_x0000_s1276" style="position:absolute;z-index:251758592;visibility:visible;mso-wrap-distance-left:0;mso-wrap-distance-right:0" from="261.45pt,6.4pt" to="261.45pt,25.1pt" o:allowincell="f" strokeweight=".72pt"/>
        </w:pict>
      </w:r>
      <w:r>
        <w:rPr>
          <w:sz w:val="20"/>
          <w:szCs w:val="20"/>
        </w:rPr>
        <w:pict>
          <v:line id="Shape 252" o:spid="_x0000_s1277" style="position:absolute;z-index:251759616;visibility:visible;mso-wrap-distance-left:0;mso-wrap-distance-right:0" from="263.5pt,6.75pt" to="522.95pt,6.75pt" o:allowincell="f" strokeweight=".72pt"/>
        </w:pict>
      </w:r>
      <w:r>
        <w:rPr>
          <w:sz w:val="20"/>
          <w:szCs w:val="20"/>
        </w:rPr>
        <w:pict>
          <v:line id="Shape 253" o:spid="_x0000_s1278" style="position:absolute;z-index:251760640;visibility:visible;mso-wrap-distance-left:0;mso-wrap-distance-right:0" from="263.5pt,24.75pt" to="522.95pt,24.75pt" o:allowincell="f" strokeweight=".72pt"/>
        </w:pict>
      </w:r>
      <w:r>
        <w:rPr>
          <w:sz w:val="20"/>
          <w:szCs w:val="20"/>
        </w:rPr>
        <w:pict>
          <v:line id="Shape 254" o:spid="_x0000_s1279" style="position:absolute;z-index:251761664;visibility:visible;mso-wrap-distance-left:0;mso-wrap-distance-right:0" from="263.85pt,6.4pt" to="263.85pt,25.1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ind w:left="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Опора для руки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5" o:spid="_x0000_s1280" style="position:absolute;z-index:251762688;visibility:visible;mso-wrap-distance-left:0;mso-wrap-distance-right:0" from="-.7pt,6.75pt" to="261.8pt,6.75pt" o:allowincell="f" strokeweight=".72pt"/>
        </w:pict>
      </w:r>
      <w:r>
        <w:rPr>
          <w:sz w:val="20"/>
          <w:szCs w:val="20"/>
        </w:rPr>
        <w:pict>
          <v:line id="Shape 256" o:spid="_x0000_s1281" style="position:absolute;z-index:251763712;visibility:visible;mso-wrap-distance-left:0;mso-wrap-distance-right:0" from="-.7pt,24.5pt" to="261.8pt,24.5pt" o:allowincell="f" strokeweight=".72pt"/>
        </w:pict>
      </w:r>
      <w:r>
        <w:rPr>
          <w:sz w:val="20"/>
          <w:szCs w:val="20"/>
        </w:rPr>
        <w:pict>
          <v:line id="Shape 257" o:spid="_x0000_s1282" style="position:absolute;z-index:251764736;visibility:visible;mso-wrap-distance-left:0;mso-wrap-distance-right:0" from="-.35pt,6.4pt" to="-.35pt,24.85pt" o:allowincell="f" strokeweight=".72pt"/>
        </w:pict>
      </w:r>
      <w:r>
        <w:rPr>
          <w:sz w:val="20"/>
          <w:szCs w:val="20"/>
        </w:rPr>
        <w:pict>
          <v:line id="Shape 258" o:spid="_x0000_s1283" style="position:absolute;z-index:251765760;visibility:visible;mso-wrap-distance-left:0;mso-wrap-distance-right:0" from="261.45pt,6.4pt" to="261.45pt,24.85pt" o:allowincell="f" strokeweight=".72pt"/>
        </w:pict>
      </w:r>
      <w:r>
        <w:rPr>
          <w:sz w:val="20"/>
          <w:szCs w:val="20"/>
        </w:rPr>
        <w:pict>
          <v:line id="Shape 259" o:spid="_x0000_s1284" style="position:absolute;z-index:251766784;visibility:visible;mso-wrap-distance-left:0;mso-wrap-distance-right:0" from="263.5pt,6.75pt" to="522.95pt,6.75pt" o:allowincell="f" strokeweight=".72pt"/>
        </w:pict>
      </w:r>
      <w:r>
        <w:rPr>
          <w:sz w:val="20"/>
          <w:szCs w:val="20"/>
        </w:rPr>
        <w:pict>
          <v:line id="Shape 260" o:spid="_x0000_s1285" style="position:absolute;z-index:251767808;visibility:visible;mso-wrap-distance-left:0;mso-wrap-distance-right:0" from="263.5pt,24.5pt" to="522.95pt,24.5pt" o:allowincell="f" strokeweight=".72pt"/>
        </w:pict>
      </w:r>
      <w:r>
        <w:rPr>
          <w:sz w:val="20"/>
          <w:szCs w:val="20"/>
        </w:rPr>
        <w:pict>
          <v:line id="Shape 261" o:spid="_x0000_s1286" style="position:absolute;z-index:251768832;visibility:visible;mso-wrap-distance-left:0;mso-wrap-distance-right:0" from="263.85pt,6.4pt" to="263.8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left="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Опора для руки угловая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2" o:spid="_x0000_s1287" style="position:absolute;z-index:251769856;visibility:visible;mso-wrap-distance-left:0;mso-wrap-distance-right:0" from="-.7pt,6.75pt" to="261.8pt,6.75pt" o:allowincell="f" strokeweight=".72pt"/>
        </w:pict>
      </w:r>
      <w:r>
        <w:rPr>
          <w:sz w:val="20"/>
          <w:szCs w:val="20"/>
        </w:rPr>
        <w:pict>
          <v:line id="Shape 263" o:spid="_x0000_s1288" style="position:absolute;z-index:251770880;visibility:visible;mso-wrap-distance-left:0;mso-wrap-distance-right:0" from="-.7pt,24.75pt" to="261.8pt,24.75pt" o:allowincell="f" strokeweight=".25397mm"/>
        </w:pict>
      </w:r>
      <w:r>
        <w:rPr>
          <w:sz w:val="20"/>
          <w:szCs w:val="20"/>
        </w:rPr>
        <w:pict>
          <v:line id="Shape 264" o:spid="_x0000_s1289" style="position:absolute;z-index:251771904;visibility:visible;mso-wrap-distance-left:0;mso-wrap-distance-right:0" from="-.35pt,6.4pt" to="-.35pt,25.1pt" o:allowincell="f" strokeweight=".72pt"/>
        </w:pict>
      </w:r>
      <w:r>
        <w:rPr>
          <w:sz w:val="20"/>
          <w:szCs w:val="20"/>
        </w:rPr>
        <w:pict>
          <v:line id="Shape 265" o:spid="_x0000_s1290" style="position:absolute;z-index:251772928;visibility:visible;mso-wrap-distance-left:0;mso-wrap-distance-right:0" from="261.45pt,6.4pt" to="261.45pt,25.1pt" o:allowincell="f" strokeweight=".72pt"/>
        </w:pict>
      </w:r>
      <w:r>
        <w:rPr>
          <w:sz w:val="20"/>
          <w:szCs w:val="20"/>
        </w:rPr>
        <w:pict>
          <v:line id="Shape 266" o:spid="_x0000_s1291" style="position:absolute;z-index:251773952;visibility:visible;mso-wrap-distance-left:0;mso-wrap-distance-right:0" from="263.5pt,6.75pt" to="522.95pt,6.75pt" o:allowincell="f" strokeweight=".72pt"/>
        </w:pict>
      </w:r>
      <w:r>
        <w:rPr>
          <w:sz w:val="20"/>
          <w:szCs w:val="20"/>
        </w:rPr>
        <w:pict>
          <v:line id="Shape 267" o:spid="_x0000_s1292" style="position:absolute;z-index:251774976;visibility:visible;mso-wrap-distance-left:0;mso-wrap-distance-right:0" from="263.5pt,24.75pt" to="522.95pt,24.75pt" o:allowincell="f" strokeweight=".25397mm"/>
        </w:pict>
      </w:r>
      <w:r>
        <w:rPr>
          <w:sz w:val="20"/>
          <w:szCs w:val="20"/>
        </w:rPr>
        <w:pict>
          <v:line id="Shape 268" o:spid="_x0000_s1293" style="position:absolute;z-index:251776000;visibility:visible;mso-wrap-distance-left:0;mso-wrap-distance-right:0" from="263.85pt,6.4pt" to="263.85pt,25.1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left="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Опора боковая для грудной клетки пациента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9" o:spid="_x0000_s1294" style="position:absolute;z-index:251777024;visibility:visible;mso-wrap-distance-left:0;mso-wrap-distance-right:0" from="-.7pt,7pt" to="261.8pt,7pt" o:allowincell="f" strokeweight=".72pt"/>
        </w:pict>
      </w:r>
      <w:r>
        <w:rPr>
          <w:sz w:val="20"/>
          <w:szCs w:val="20"/>
        </w:rPr>
        <w:pict>
          <v:line id="Shape 270" o:spid="_x0000_s1295" style="position:absolute;z-index:251778048;visibility:visible;mso-wrap-distance-left:0;mso-wrap-distance-right:0" from="-.7pt,24.75pt" to="261.8pt,24.75pt" o:allowincell="f" strokeweight=".72pt"/>
        </w:pict>
      </w:r>
      <w:r>
        <w:rPr>
          <w:sz w:val="20"/>
          <w:szCs w:val="20"/>
        </w:rPr>
        <w:pict>
          <v:line id="Shape 271" o:spid="_x0000_s1296" style="position:absolute;z-index:251779072;visibility:visible;mso-wrap-distance-left:0;mso-wrap-distance-right:0" from="-.35pt,6.6pt" to="-.35pt,25.1pt" o:allowincell="f" strokeweight=".72pt"/>
        </w:pict>
      </w:r>
      <w:r>
        <w:rPr>
          <w:sz w:val="20"/>
          <w:szCs w:val="20"/>
        </w:rPr>
        <w:pict>
          <v:line id="Shape 272" o:spid="_x0000_s1297" style="position:absolute;z-index:251780096;visibility:visible;mso-wrap-distance-left:0;mso-wrap-distance-right:0" from="261.45pt,6.6pt" to="261.45pt,25.1pt" o:allowincell="f" strokeweight=".72pt"/>
        </w:pict>
      </w:r>
      <w:r>
        <w:rPr>
          <w:sz w:val="20"/>
          <w:szCs w:val="20"/>
        </w:rPr>
        <w:pict>
          <v:line id="Shape 273" o:spid="_x0000_s1298" style="position:absolute;z-index:251781120;visibility:visible;mso-wrap-distance-left:0;mso-wrap-distance-right:0" from="263.5pt,7pt" to="522.95pt,7pt" o:allowincell="f" strokeweight=".72pt"/>
        </w:pict>
      </w:r>
      <w:r>
        <w:rPr>
          <w:sz w:val="20"/>
          <w:szCs w:val="20"/>
        </w:rPr>
        <w:pict>
          <v:line id="Shape 274" o:spid="_x0000_s1299" style="position:absolute;z-index:251782144;visibility:visible;mso-wrap-distance-left:0;mso-wrap-distance-right:0" from="263.5pt,24.75pt" to="522.95pt,24.75pt" o:allowincell="f" strokeweight=".72pt"/>
        </w:pict>
      </w:r>
      <w:r>
        <w:rPr>
          <w:sz w:val="20"/>
          <w:szCs w:val="20"/>
        </w:rPr>
        <w:pict>
          <v:line id="Shape 275" o:spid="_x0000_s1300" style="position:absolute;z-index:251783168;visibility:visible;mso-wrap-distance-left:0;mso-wrap-distance-right:0" from="263.85pt,6.6pt" to="263.85pt,25.1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ind w:left="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Валик опорный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6" o:spid="_x0000_s1301" style="position:absolute;z-index:251784192;visibility:visible;mso-wrap-distance-left:0;mso-wrap-distance-right:0" from="-.7pt,6.75pt" to="261.8pt,6.75pt" o:allowincell="f" strokeweight=".72pt"/>
        </w:pict>
      </w:r>
      <w:r>
        <w:rPr>
          <w:sz w:val="20"/>
          <w:szCs w:val="20"/>
        </w:rPr>
        <w:pict>
          <v:line id="Shape 277" o:spid="_x0000_s1302" style="position:absolute;z-index:251785216;visibility:visible;mso-wrap-distance-left:0;mso-wrap-distance-right:0" from="-.7pt,24.5pt" to="261.8pt,24.5pt" o:allowincell="f" strokeweight=".72pt"/>
        </w:pict>
      </w:r>
      <w:r>
        <w:rPr>
          <w:sz w:val="20"/>
          <w:szCs w:val="20"/>
        </w:rPr>
        <w:pict>
          <v:line id="Shape 278" o:spid="_x0000_s1303" style="position:absolute;z-index:251786240;visibility:visible;mso-wrap-distance-left:0;mso-wrap-distance-right:0" from="-.35pt,6.4pt" to="-.35pt,24.85pt" o:allowincell="f" strokeweight=".72pt"/>
        </w:pict>
      </w:r>
      <w:r>
        <w:rPr>
          <w:sz w:val="20"/>
          <w:szCs w:val="20"/>
        </w:rPr>
        <w:pict>
          <v:line id="Shape 279" o:spid="_x0000_s1304" style="position:absolute;z-index:251787264;visibility:visible;mso-wrap-distance-left:0;mso-wrap-distance-right:0" from="261.45pt,6.4pt" to="261.45pt,24.85pt" o:allowincell="f" strokeweight=".72pt"/>
        </w:pict>
      </w:r>
      <w:r>
        <w:rPr>
          <w:sz w:val="20"/>
          <w:szCs w:val="20"/>
        </w:rPr>
        <w:pict>
          <v:line id="Shape 280" o:spid="_x0000_s1305" style="position:absolute;z-index:251788288;visibility:visible;mso-wrap-distance-left:0;mso-wrap-distance-right:0" from="263.5pt,6.75pt" to="522.95pt,6.75pt" o:allowincell="f" strokeweight=".72pt"/>
        </w:pict>
      </w:r>
      <w:r>
        <w:rPr>
          <w:sz w:val="20"/>
          <w:szCs w:val="20"/>
        </w:rPr>
        <w:pict>
          <v:line id="Shape 281" o:spid="_x0000_s1306" style="position:absolute;z-index:251789312;visibility:visible;mso-wrap-distance-left:0;mso-wrap-distance-right:0" from="263.5pt,24.5pt" to="522.95pt,24.5pt" o:allowincell="f" strokeweight=".72pt"/>
        </w:pict>
      </w:r>
      <w:r>
        <w:rPr>
          <w:sz w:val="20"/>
          <w:szCs w:val="20"/>
        </w:rPr>
        <w:pict>
          <v:line id="Shape 282" o:spid="_x0000_s1307" style="position:absolute;z-index:251790336;visibility:visible;mso-wrap-distance-left:0;mso-wrap-distance-right:0" from="263.85pt,6.4pt" to="263.8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left="80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Опора для ног (типа Гопель)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3" o:spid="_x0000_s1308" style="position:absolute;z-index:251791360;visibility:visible;mso-wrap-distance-left:0;mso-wrap-distance-right:0" from="-.7pt,6.75pt" to="261.8pt,6.75pt" o:allowincell="f" strokeweight=".25397mm"/>
        </w:pict>
      </w:r>
      <w:r>
        <w:rPr>
          <w:sz w:val="20"/>
          <w:szCs w:val="20"/>
        </w:rPr>
        <w:pict>
          <v:line id="Shape 284" o:spid="_x0000_s1309" style="position:absolute;z-index:251792384;visibility:visible;mso-wrap-distance-left:0;mso-wrap-distance-right:0" from="-.7pt,24.5pt" to="261.8pt,24.5pt" o:allowincell="f" strokeweight=".72pt"/>
        </w:pict>
      </w:r>
      <w:r>
        <w:rPr>
          <w:sz w:val="20"/>
          <w:szCs w:val="20"/>
        </w:rPr>
        <w:pict>
          <v:line id="Shape 285" o:spid="_x0000_s1310" style="position:absolute;z-index:251793408;visibility:visible;mso-wrap-distance-left:0;mso-wrap-distance-right:0" from="-.35pt,6.4pt" to="-.35pt,24.85pt" o:allowincell="f" strokeweight=".72pt"/>
        </w:pict>
      </w:r>
      <w:r>
        <w:rPr>
          <w:sz w:val="20"/>
          <w:szCs w:val="20"/>
        </w:rPr>
        <w:pict>
          <v:line id="Shape 286" o:spid="_x0000_s1311" style="position:absolute;z-index:251794432;visibility:visible;mso-wrap-distance-left:0;mso-wrap-distance-right:0" from="261.45pt,6.4pt" to="261.45pt,24.85pt" o:allowincell="f" strokeweight=".72pt"/>
        </w:pict>
      </w:r>
      <w:r>
        <w:rPr>
          <w:sz w:val="20"/>
          <w:szCs w:val="20"/>
        </w:rPr>
        <w:pict>
          <v:line id="Shape 287" o:spid="_x0000_s1312" style="position:absolute;z-index:251795456;visibility:visible;mso-wrap-distance-left:0;mso-wrap-distance-right:0" from="263.5pt,6.75pt" to="522.95pt,6.75pt" o:allowincell="f" strokeweight=".25397mm"/>
        </w:pict>
      </w:r>
      <w:r>
        <w:rPr>
          <w:sz w:val="20"/>
          <w:szCs w:val="20"/>
        </w:rPr>
        <w:pict>
          <v:line id="Shape 288" o:spid="_x0000_s1313" style="position:absolute;z-index:251796480;visibility:visible;mso-wrap-distance-left:0;mso-wrap-distance-right:0" from="263.5pt,24.5pt" to="522.95pt,24.5pt" o:allowincell="f" strokeweight=".72pt"/>
        </w:pict>
      </w:r>
      <w:r>
        <w:rPr>
          <w:sz w:val="20"/>
          <w:szCs w:val="20"/>
        </w:rPr>
        <w:pict>
          <v:line id="Shape 289" o:spid="_x0000_s1314" style="position:absolute;z-index:251797504;visibility:visible;mso-wrap-distance-left:0;mso-wrap-distance-right:0" from="263.85pt,6.4pt" to="263.85pt,24.85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spacing w:line="361" w:lineRule="auto"/>
        <w:ind w:right="2200" w:firstLine="72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Опора для операций верхних конечностей Год выпуска: 2017 г.</w: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7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Наличие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0" o:spid="_x0000_s1315" style="position:absolute;z-index:251798528;visibility:visible;mso-wrap-distance-left:0;mso-wrap-distance-right:0" from="159.55pt,-13.5pt" to="159.55pt,20.55pt" o:allowincell="f" strokeweight=".72pt"/>
        </w:pict>
      </w:r>
      <w:r>
        <w:rPr>
          <w:sz w:val="20"/>
          <w:szCs w:val="20"/>
        </w:rPr>
        <w:pict>
          <v:line id="Shape 291" o:spid="_x0000_s1316" style="position:absolute;z-index:251799552;visibility:visible;mso-wrap-distance-left:0;mso-wrap-distance-right:0" from="159.55pt,22pt" to="159.55pt,102.6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20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</w:rPr>
        <w:t>5х10</w:t>
      </w:r>
      <w:r>
        <w:rPr>
          <w:rFonts w:ascii="Garamond" w:eastAsia="Garamond" w:hAnsi="Garamond" w:cs="Garamond"/>
          <w:sz w:val="25"/>
          <w:szCs w:val="25"/>
          <w:vertAlign w:val="superscript"/>
        </w:rPr>
        <w:t>4</w:t>
      </w:r>
      <w:r>
        <w:rPr>
          <w:rFonts w:ascii="Garamond" w:eastAsia="Garamond" w:hAnsi="Garamond" w:cs="Garamond"/>
        </w:rPr>
        <w:t xml:space="preserve"> - 1х10</w:t>
      </w:r>
      <w:r>
        <w:rPr>
          <w:rFonts w:ascii="Garamond" w:eastAsia="Garamond" w:hAnsi="Garamond" w:cs="Garamond"/>
          <w:sz w:val="25"/>
          <w:szCs w:val="25"/>
          <w:vertAlign w:val="superscript"/>
        </w:rPr>
        <w:t>7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2" o:spid="_x0000_s1317" style="position:absolute;z-index:251800576;visibility:visible;mso-wrap-distance-left:0;mso-wrap-distance-right:0" from="159.55pt,68pt" to="159.55pt,86.45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340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2035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3" o:spid="_x0000_s1318" style="position:absolute;z-index:251801600;visibility:visible;mso-wrap-distance-left:0;mso-wrap-distance-right:0" from="159.55pt,6.4pt" to="159.55pt,40.7pt" o:allowincell="f" strokeweight=".72pt"/>
        </w:pict>
      </w:r>
      <w:r>
        <w:rPr>
          <w:sz w:val="20"/>
          <w:szCs w:val="20"/>
        </w:rPr>
        <w:pict>
          <v:line id="Shape 294" o:spid="_x0000_s1319" style="position:absolute;z-index:251802624;visibility:visible;mso-wrap-distance-left:0;mso-wrap-distance-right:0" from="159.55pt,42.15pt" to="159.55pt,76.2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24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250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5" o:spid="_x0000_s1320" style="position:absolute;z-index:251803648;visibility:visible;mso-wrap-distance-left:0;mso-wrap-distance-right:0" from="159.55pt,22pt" to="159.55pt,40.45pt" o:allowincell="f" strokeweight=".72pt"/>
        </w:pict>
      </w:r>
      <w:r>
        <w:rPr>
          <w:sz w:val="20"/>
          <w:szCs w:val="20"/>
        </w:rPr>
        <w:pict>
          <v:line id="Shape 296" o:spid="_x0000_s1321" style="position:absolute;z-index:251804672;visibility:visible;mso-wrap-distance-left:0;mso-wrap-distance-right:0" from="159.55pt,41.9pt" to="159.55pt,60.6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24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220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7" o:spid="_x0000_s1322" style="position:absolute;z-index:251805696;visibility:visible;mso-wrap-distance-left:0;mso-wrap-distance-right:0" from="159.55pt,6.4pt" to="159.5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right="198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50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8" o:spid="_x0000_s1323" style="position:absolute;z-index:251806720;visibility:visible;mso-wrap-distance-left:0;mso-wrap-distance-right:0" from="159.55pt,6.4pt" to="159.5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250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9" o:spid="_x0000_s1324" style="position:absolute;z-index:251807744;visibility:visible;mso-wrap-distance-left:0;mso-wrap-distance-right:0" from="159.55pt,6.4pt" to="159.55pt,25.1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1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0" o:spid="_x0000_s1325" style="position:absolute;z-index:251808768;visibility:visible;mso-wrap-distance-left:0;mso-wrap-distance-right:0" from="159.55pt,6.4pt" to="159.5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right="198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10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1" o:spid="_x0000_s1326" style="position:absolute;z-index:251809792;visibility:visible;mso-wrap-distance-left:0;mso-wrap-distance-right:0" from="159.55pt,6.4pt" to="159.55pt,25.1pt" o:allowincell="f" strokeweight=".72pt"/>
        </w:pict>
      </w:r>
      <w:r>
        <w:rPr>
          <w:sz w:val="20"/>
          <w:szCs w:val="20"/>
        </w:rPr>
        <w:pict>
          <v:line id="Shape 302" o:spid="_x0000_s1327" style="position:absolute;z-index:251810816;visibility:visible;mso-wrap-distance-left:0;mso-wrap-distance-right:0" from="159.55pt,26.55pt" to="159.55pt,45pt" o:allowincell="f" strokeweight=".72pt"/>
        </w:pict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312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Наличие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3" o:spid="_x0000_s1328" style="position:absolute;z-index:251811840;visibility:visible;mso-wrap-distance-left:0;mso-wrap-distance-right:0" from="159.55pt,6.4pt" to="159.55pt,25.1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Наличие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4" o:spid="_x0000_s1329" style="position:absolute;z-index:251812864;visibility:visible;mso-wrap-distance-left:0;mso-wrap-distance-right:0" from="159.55pt,6.4pt" to="159.5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Наличие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5" o:spid="_x0000_s1330" style="position:absolute;z-index:251813888;visibility:visible;mso-wrap-distance-left:0;mso-wrap-distance-right:0" from="159.55pt,6.4pt" to="159.55pt,25.1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Наличие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6" o:spid="_x0000_s1331" style="position:absolute;z-index:251814912;visibility:visible;mso-wrap-distance-left:0;mso-wrap-distance-right:0" from="159.55pt,6.6pt" to="159.55pt,25.1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Наличие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7" o:spid="_x0000_s1332" style="position:absolute;z-index:251815936;visibility:visible;mso-wrap-distance-left:0;mso-wrap-distance-right:0" from="159.55pt,6.4pt" to="159.55pt,24.85pt" o:allowincell="f" strokeweight=".72pt"/>
        </w:pict>
      </w:r>
    </w:p>
    <w:p w:rsidR="004964F0" w:rsidRDefault="004964F0">
      <w:pPr>
        <w:spacing w:line="108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Наличие</w:t>
      </w:r>
    </w:p>
    <w:p w:rsidR="004964F0" w:rsidRDefault="00F5481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8" o:spid="_x0000_s1333" style="position:absolute;z-index:251816960;visibility:visible;mso-wrap-distance-left:0;mso-wrap-distance-right:0" from="159.55pt,6.4pt" to="159.55pt,24.85pt" o:allowincell="f" strokeweight=".72pt"/>
        </w:pict>
      </w:r>
    </w:p>
    <w:p w:rsidR="004964F0" w:rsidRDefault="004964F0">
      <w:pPr>
        <w:spacing w:line="113" w:lineRule="exact"/>
        <w:rPr>
          <w:sz w:val="20"/>
          <w:szCs w:val="20"/>
        </w:rPr>
      </w:pPr>
    </w:p>
    <w:p w:rsidR="004964F0" w:rsidRDefault="00B54865">
      <w:pPr>
        <w:ind w:right="20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Наличие</w:t>
      </w:r>
    </w:p>
    <w:p w:rsidR="004964F0" w:rsidRDefault="004964F0">
      <w:pPr>
        <w:spacing w:line="715" w:lineRule="exact"/>
        <w:rPr>
          <w:sz w:val="20"/>
          <w:szCs w:val="20"/>
        </w:rPr>
      </w:pPr>
    </w:p>
    <w:p w:rsidR="004964F0" w:rsidRDefault="004964F0">
      <w:pPr>
        <w:sectPr w:rsidR="004964F0">
          <w:pgSz w:w="11900" w:h="16840"/>
          <w:pgMar w:top="1440" w:right="720" w:bottom="1440" w:left="720" w:header="0" w:footer="0" w:gutter="0"/>
          <w:cols w:num="2" w:space="720" w:equalWidth="0">
            <w:col w:w="6540" w:space="720"/>
            <w:col w:w="3200"/>
          </w:cols>
        </w:sect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lastRenderedPageBreak/>
        <w:t xml:space="preserve">Стоимость единицы оборудования составляет: </w:t>
      </w:r>
      <w:r>
        <w:rPr>
          <w:rFonts w:ascii="Garamond" w:eastAsia="Garamond" w:hAnsi="Garamond" w:cs="Garamond"/>
          <w:sz w:val="24"/>
          <w:szCs w:val="24"/>
        </w:rPr>
        <w:t>2 300 000,00 (два миллиона триста тысяч)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рублей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00</w:t>
      </w:r>
    </w:p>
    <w:p w:rsidR="004964F0" w:rsidRDefault="004964F0">
      <w:pPr>
        <w:spacing w:line="57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копеек.</w:t>
      </w:r>
    </w:p>
    <w:p w:rsidR="004964F0" w:rsidRDefault="004964F0">
      <w:pPr>
        <w:spacing w:line="27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Общая стоимость за 5 единиц оборудования: </w:t>
      </w:r>
      <w:r>
        <w:rPr>
          <w:rFonts w:ascii="Garamond" w:eastAsia="Garamond" w:hAnsi="Garamond" w:cs="Garamond"/>
          <w:sz w:val="24"/>
          <w:szCs w:val="24"/>
        </w:rPr>
        <w:t>11 500 000,00 (одиннадцать миллионов пятьсот тысяч)</w:t>
      </w:r>
    </w:p>
    <w:p w:rsidR="004964F0" w:rsidRDefault="004964F0">
      <w:pPr>
        <w:spacing w:line="57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рублей 00 копеек.</w: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8736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342900</wp:posOffset>
            </wp:positionV>
            <wp:extent cx="6650990" cy="78930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ectPr w:rsidR="004964F0">
          <w:type w:val="continuous"/>
          <w:pgSz w:w="11900" w:h="16840"/>
          <w:pgMar w:top="1440" w:right="720" w:bottom="1440" w:left="720" w:header="0" w:footer="0" w:gutter="0"/>
          <w:cols w:space="720" w:equalWidth="0">
            <w:col w:w="10460"/>
          </w:cols>
        </w:sectPr>
      </w:pPr>
    </w:p>
    <w:p w:rsidR="004964F0" w:rsidRDefault="00B5486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9760" behindDoc="1" locked="0" layoutInCell="0" allowOverlap="1">
            <wp:simplePos x="0" y="0"/>
            <wp:positionH relativeFrom="page">
              <wp:posOffset>454025</wp:posOffset>
            </wp:positionH>
            <wp:positionV relativeFrom="page">
              <wp:posOffset>1270</wp:posOffset>
            </wp:positionV>
            <wp:extent cx="6650990" cy="2191385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384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Цена включает в себя:</w:t>
      </w:r>
    </w:p>
    <w:p w:rsidR="004964F0" w:rsidRDefault="004964F0">
      <w:pPr>
        <w:spacing w:line="37" w:lineRule="exact"/>
        <w:rPr>
          <w:sz w:val="20"/>
          <w:szCs w:val="20"/>
        </w:rPr>
      </w:pPr>
    </w:p>
    <w:p w:rsidR="004964F0" w:rsidRDefault="00B54865">
      <w:pPr>
        <w:numPr>
          <w:ilvl w:val="0"/>
          <w:numId w:val="14"/>
        </w:numPr>
        <w:tabs>
          <w:tab w:val="left" w:pos="202"/>
        </w:tabs>
        <w:spacing w:line="277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расходы на перевозку, страхование, уплату таможенных пошлин, налогов и других обязательных платежей, погрузочно-разгрузочные работы;</w:t>
      </w:r>
    </w:p>
    <w:p w:rsidR="004964F0" w:rsidRDefault="00B54865">
      <w:pPr>
        <w:numPr>
          <w:ilvl w:val="0"/>
          <w:numId w:val="14"/>
        </w:numPr>
        <w:tabs>
          <w:tab w:val="left" w:pos="140"/>
        </w:tabs>
        <w:ind w:left="140" w:hanging="1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стоимость технической и эксплуатационной документации;</w:t>
      </w:r>
    </w:p>
    <w:p w:rsidR="004964F0" w:rsidRDefault="004964F0">
      <w:pPr>
        <w:spacing w:line="37" w:lineRule="exact"/>
        <w:rPr>
          <w:rFonts w:ascii="Garamond" w:eastAsia="Garamond" w:hAnsi="Garamond" w:cs="Garamond"/>
          <w:sz w:val="24"/>
          <w:szCs w:val="24"/>
        </w:rPr>
      </w:pPr>
    </w:p>
    <w:p w:rsidR="004964F0" w:rsidRDefault="00B54865">
      <w:pPr>
        <w:numPr>
          <w:ilvl w:val="0"/>
          <w:numId w:val="14"/>
        </w:numPr>
        <w:tabs>
          <w:tab w:val="left" w:pos="140"/>
        </w:tabs>
        <w:ind w:left="140" w:hanging="1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стоимость работ по монтажу и вводу оборудования в эксплуатацию;</w:t>
      </w:r>
    </w:p>
    <w:p w:rsidR="004964F0" w:rsidRDefault="004964F0">
      <w:pPr>
        <w:spacing w:line="42" w:lineRule="exact"/>
        <w:rPr>
          <w:rFonts w:ascii="Garamond" w:eastAsia="Garamond" w:hAnsi="Garamond" w:cs="Garamond"/>
          <w:sz w:val="24"/>
          <w:szCs w:val="24"/>
        </w:rPr>
      </w:pPr>
    </w:p>
    <w:p w:rsidR="004964F0" w:rsidRDefault="00B54865">
      <w:pPr>
        <w:numPr>
          <w:ilvl w:val="0"/>
          <w:numId w:val="14"/>
        </w:numPr>
        <w:tabs>
          <w:tab w:val="left" w:pos="206"/>
        </w:tabs>
        <w:spacing w:line="277" w:lineRule="auto"/>
        <w:ind w:right="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стоимость обучения медицинского персонала и инженерно-технического персонала по правилам эксплуатации;</w:t>
      </w:r>
    </w:p>
    <w:p w:rsidR="004964F0" w:rsidRDefault="00B54865">
      <w:pPr>
        <w:numPr>
          <w:ilvl w:val="0"/>
          <w:numId w:val="14"/>
        </w:numPr>
        <w:tabs>
          <w:tab w:val="left" w:pos="192"/>
        </w:tabs>
        <w:spacing w:line="291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расходы по проведению гарантийного ремонта в период гарантийного срока с учётом стоимости запасных частей. Срок поставки: в течение 90 дней со дня заключение Государственного контракта. Гарантия 12 месяцев.</w: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0784" behindDoc="1" locked="0" layoutInCell="0" allowOverlap="1">
            <wp:simplePos x="0" y="0"/>
            <wp:positionH relativeFrom="column">
              <wp:posOffset>2018030</wp:posOffset>
            </wp:positionH>
            <wp:positionV relativeFrom="paragraph">
              <wp:posOffset>13335</wp:posOffset>
            </wp:positionV>
            <wp:extent cx="1795145" cy="1588135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00" w:lineRule="exact"/>
        <w:rPr>
          <w:sz w:val="20"/>
          <w:szCs w:val="20"/>
        </w:rPr>
      </w:pPr>
    </w:p>
    <w:p w:rsidR="004964F0" w:rsidRDefault="004964F0">
      <w:pPr>
        <w:spacing w:line="299" w:lineRule="exact"/>
        <w:rPr>
          <w:sz w:val="20"/>
          <w:szCs w:val="20"/>
        </w:rPr>
      </w:pPr>
    </w:p>
    <w:p w:rsidR="004964F0" w:rsidRDefault="00B54865">
      <w:pPr>
        <w:tabs>
          <w:tab w:val="left" w:pos="6840"/>
        </w:tabs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Генеральный директор</w:t>
      </w:r>
      <w:r>
        <w:rPr>
          <w:sz w:val="20"/>
          <w:szCs w:val="20"/>
        </w:rPr>
        <w:tab/>
      </w:r>
      <w:r>
        <w:rPr>
          <w:rFonts w:ascii="Garamond" w:eastAsia="Garamond" w:hAnsi="Garamond" w:cs="Garamond"/>
          <w:sz w:val="23"/>
          <w:szCs w:val="23"/>
        </w:rPr>
        <w:t>Пашнев Михаил Эдуардович</w:t>
      </w:r>
    </w:p>
    <w:p w:rsidR="004964F0" w:rsidRDefault="004964F0">
      <w:pPr>
        <w:spacing w:line="239" w:lineRule="exact"/>
        <w:rPr>
          <w:sz w:val="20"/>
          <w:szCs w:val="20"/>
        </w:rPr>
      </w:pPr>
    </w:p>
    <w:p w:rsidR="004964F0" w:rsidRDefault="00B54865">
      <w:pPr>
        <w:rPr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>ООО «Ньюмедсервис»</w:t>
      </w:r>
    </w:p>
    <w:p w:rsidR="004964F0" w:rsidRDefault="00B548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180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4647565</wp:posOffset>
            </wp:positionV>
            <wp:extent cx="6650990" cy="789305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4F0" w:rsidRDefault="004964F0">
      <w:pPr>
        <w:sectPr w:rsidR="004964F0">
          <w:pgSz w:w="11900" w:h="16840"/>
          <w:pgMar w:top="1440" w:right="700" w:bottom="1440" w:left="720" w:header="0" w:footer="0" w:gutter="0"/>
          <w:cols w:space="720" w:equalWidth="0">
            <w:col w:w="10480"/>
          </w:cols>
        </w:sectPr>
      </w:pPr>
    </w:p>
    <w:p w:rsidR="00B54865" w:rsidRDefault="00B54865"/>
    <w:sectPr w:rsidR="00B54865" w:rsidSect="004964F0">
      <w:pgSz w:w="11900" w:h="16840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844" w:rsidRDefault="00A63844" w:rsidP="00A63844">
      <w:r>
        <w:separator/>
      </w:r>
    </w:p>
  </w:endnote>
  <w:endnote w:type="continuationSeparator" w:id="1">
    <w:p w:rsidR="00A63844" w:rsidRDefault="00A63844" w:rsidP="00A638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844" w:rsidRDefault="00A63844" w:rsidP="00A63844">
      <w:r>
        <w:separator/>
      </w:r>
    </w:p>
  </w:footnote>
  <w:footnote w:type="continuationSeparator" w:id="1">
    <w:p w:rsidR="00A63844" w:rsidRDefault="00A63844" w:rsidP="00A638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CE644D12"/>
    <w:lvl w:ilvl="0" w:tplc="2B8018CC">
      <w:start w:val="22"/>
      <w:numFmt w:val="decimal"/>
      <w:lvlText w:val="%1"/>
      <w:lvlJc w:val="left"/>
    </w:lvl>
    <w:lvl w:ilvl="1" w:tplc="A2D431DA">
      <w:numFmt w:val="decimal"/>
      <w:lvlText w:val=""/>
      <w:lvlJc w:val="left"/>
    </w:lvl>
    <w:lvl w:ilvl="2" w:tplc="C2BC4318">
      <w:numFmt w:val="decimal"/>
      <w:lvlText w:val=""/>
      <w:lvlJc w:val="left"/>
    </w:lvl>
    <w:lvl w:ilvl="3" w:tplc="4A2C0372">
      <w:numFmt w:val="decimal"/>
      <w:lvlText w:val=""/>
      <w:lvlJc w:val="left"/>
    </w:lvl>
    <w:lvl w:ilvl="4" w:tplc="A0600D76">
      <w:numFmt w:val="decimal"/>
      <w:lvlText w:val=""/>
      <w:lvlJc w:val="left"/>
    </w:lvl>
    <w:lvl w:ilvl="5" w:tplc="A9F6ED08">
      <w:numFmt w:val="decimal"/>
      <w:lvlText w:val=""/>
      <w:lvlJc w:val="left"/>
    </w:lvl>
    <w:lvl w:ilvl="6" w:tplc="0F00CCD8">
      <w:numFmt w:val="decimal"/>
      <w:lvlText w:val=""/>
      <w:lvlJc w:val="left"/>
    </w:lvl>
    <w:lvl w:ilvl="7" w:tplc="387A0686">
      <w:numFmt w:val="decimal"/>
      <w:lvlText w:val=""/>
      <w:lvlJc w:val="left"/>
    </w:lvl>
    <w:lvl w:ilvl="8" w:tplc="8B48F1D2">
      <w:numFmt w:val="decimal"/>
      <w:lvlText w:val=""/>
      <w:lvlJc w:val="left"/>
    </w:lvl>
  </w:abstractNum>
  <w:abstractNum w:abstractNumId="1">
    <w:nsid w:val="00000124"/>
    <w:multiLevelType w:val="hybridMultilevel"/>
    <w:tmpl w:val="C1EC31CC"/>
    <w:lvl w:ilvl="0" w:tplc="ADF876A8">
      <w:start w:val="1"/>
      <w:numFmt w:val="bullet"/>
      <w:lvlText w:val="-"/>
      <w:lvlJc w:val="left"/>
    </w:lvl>
    <w:lvl w:ilvl="1" w:tplc="882C8B34">
      <w:numFmt w:val="decimal"/>
      <w:lvlText w:val=""/>
      <w:lvlJc w:val="left"/>
    </w:lvl>
    <w:lvl w:ilvl="2" w:tplc="E75EC2BE">
      <w:numFmt w:val="decimal"/>
      <w:lvlText w:val=""/>
      <w:lvlJc w:val="left"/>
    </w:lvl>
    <w:lvl w:ilvl="3" w:tplc="744AD2DC">
      <w:numFmt w:val="decimal"/>
      <w:lvlText w:val=""/>
      <w:lvlJc w:val="left"/>
    </w:lvl>
    <w:lvl w:ilvl="4" w:tplc="CD2E0AF0">
      <w:numFmt w:val="decimal"/>
      <w:lvlText w:val=""/>
      <w:lvlJc w:val="left"/>
    </w:lvl>
    <w:lvl w:ilvl="5" w:tplc="0F4878C2">
      <w:numFmt w:val="decimal"/>
      <w:lvlText w:val=""/>
      <w:lvlJc w:val="left"/>
    </w:lvl>
    <w:lvl w:ilvl="6" w:tplc="22AA3BC2">
      <w:numFmt w:val="decimal"/>
      <w:lvlText w:val=""/>
      <w:lvlJc w:val="left"/>
    </w:lvl>
    <w:lvl w:ilvl="7" w:tplc="07D24C9E">
      <w:numFmt w:val="decimal"/>
      <w:lvlText w:val=""/>
      <w:lvlJc w:val="left"/>
    </w:lvl>
    <w:lvl w:ilvl="8" w:tplc="CADCF8F8">
      <w:numFmt w:val="decimal"/>
      <w:lvlText w:val=""/>
      <w:lvlJc w:val="left"/>
    </w:lvl>
  </w:abstractNum>
  <w:abstractNum w:abstractNumId="2">
    <w:nsid w:val="000001EB"/>
    <w:multiLevelType w:val="hybridMultilevel"/>
    <w:tmpl w:val="D0A61F98"/>
    <w:lvl w:ilvl="0" w:tplc="72EEB0F8">
      <w:start w:val="1"/>
      <w:numFmt w:val="bullet"/>
      <w:lvlText w:val="-"/>
      <w:lvlJc w:val="left"/>
    </w:lvl>
    <w:lvl w:ilvl="1" w:tplc="BE648802">
      <w:numFmt w:val="decimal"/>
      <w:lvlText w:val=""/>
      <w:lvlJc w:val="left"/>
    </w:lvl>
    <w:lvl w:ilvl="2" w:tplc="13C6FEFE">
      <w:numFmt w:val="decimal"/>
      <w:lvlText w:val=""/>
      <w:lvlJc w:val="left"/>
    </w:lvl>
    <w:lvl w:ilvl="3" w:tplc="DF6A6BCA">
      <w:numFmt w:val="decimal"/>
      <w:lvlText w:val=""/>
      <w:lvlJc w:val="left"/>
    </w:lvl>
    <w:lvl w:ilvl="4" w:tplc="86F86BFA">
      <w:numFmt w:val="decimal"/>
      <w:lvlText w:val=""/>
      <w:lvlJc w:val="left"/>
    </w:lvl>
    <w:lvl w:ilvl="5" w:tplc="C088B410">
      <w:numFmt w:val="decimal"/>
      <w:lvlText w:val=""/>
      <w:lvlJc w:val="left"/>
    </w:lvl>
    <w:lvl w:ilvl="6" w:tplc="6D7C9682">
      <w:numFmt w:val="decimal"/>
      <w:lvlText w:val=""/>
      <w:lvlJc w:val="left"/>
    </w:lvl>
    <w:lvl w:ilvl="7" w:tplc="7408FA70">
      <w:numFmt w:val="decimal"/>
      <w:lvlText w:val=""/>
      <w:lvlJc w:val="left"/>
    </w:lvl>
    <w:lvl w:ilvl="8" w:tplc="1D605B68">
      <w:numFmt w:val="decimal"/>
      <w:lvlText w:val=""/>
      <w:lvlJc w:val="left"/>
    </w:lvl>
  </w:abstractNum>
  <w:abstractNum w:abstractNumId="3">
    <w:nsid w:val="00000BB3"/>
    <w:multiLevelType w:val="hybridMultilevel"/>
    <w:tmpl w:val="F8BAAC3C"/>
    <w:lvl w:ilvl="0" w:tplc="29C4C6D4">
      <w:start w:val="135"/>
      <w:numFmt w:val="decimal"/>
      <w:lvlText w:val="(%1)"/>
      <w:lvlJc w:val="left"/>
    </w:lvl>
    <w:lvl w:ilvl="1" w:tplc="29980206">
      <w:numFmt w:val="decimal"/>
      <w:lvlText w:val=""/>
      <w:lvlJc w:val="left"/>
    </w:lvl>
    <w:lvl w:ilvl="2" w:tplc="109C809A">
      <w:numFmt w:val="decimal"/>
      <w:lvlText w:val=""/>
      <w:lvlJc w:val="left"/>
    </w:lvl>
    <w:lvl w:ilvl="3" w:tplc="16D2DF6A">
      <w:numFmt w:val="decimal"/>
      <w:lvlText w:val=""/>
      <w:lvlJc w:val="left"/>
    </w:lvl>
    <w:lvl w:ilvl="4" w:tplc="88ACA2A4">
      <w:numFmt w:val="decimal"/>
      <w:lvlText w:val=""/>
      <w:lvlJc w:val="left"/>
    </w:lvl>
    <w:lvl w:ilvl="5" w:tplc="1C50B11E">
      <w:numFmt w:val="decimal"/>
      <w:lvlText w:val=""/>
      <w:lvlJc w:val="left"/>
    </w:lvl>
    <w:lvl w:ilvl="6" w:tplc="5298F608">
      <w:numFmt w:val="decimal"/>
      <w:lvlText w:val=""/>
      <w:lvlJc w:val="left"/>
    </w:lvl>
    <w:lvl w:ilvl="7" w:tplc="2C38D86A">
      <w:numFmt w:val="decimal"/>
      <w:lvlText w:val=""/>
      <w:lvlJc w:val="left"/>
    </w:lvl>
    <w:lvl w:ilvl="8" w:tplc="15ACB5C0">
      <w:numFmt w:val="decimal"/>
      <w:lvlText w:val=""/>
      <w:lvlJc w:val="left"/>
    </w:lvl>
  </w:abstractNum>
  <w:abstractNum w:abstractNumId="4">
    <w:nsid w:val="00000F3E"/>
    <w:multiLevelType w:val="hybridMultilevel"/>
    <w:tmpl w:val="3D9E431E"/>
    <w:lvl w:ilvl="0" w:tplc="62A6DED8">
      <w:start w:val="1"/>
      <w:numFmt w:val="bullet"/>
      <w:lvlText w:val="в"/>
      <w:lvlJc w:val="left"/>
    </w:lvl>
    <w:lvl w:ilvl="1" w:tplc="8B70AC02">
      <w:numFmt w:val="decimal"/>
      <w:lvlText w:val=""/>
      <w:lvlJc w:val="left"/>
    </w:lvl>
    <w:lvl w:ilvl="2" w:tplc="4F107A9C">
      <w:numFmt w:val="decimal"/>
      <w:lvlText w:val=""/>
      <w:lvlJc w:val="left"/>
    </w:lvl>
    <w:lvl w:ilvl="3" w:tplc="380467E0">
      <w:numFmt w:val="decimal"/>
      <w:lvlText w:val=""/>
      <w:lvlJc w:val="left"/>
    </w:lvl>
    <w:lvl w:ilvl="4" w:tplc="5A667200">
      <w:numFmt w:val="decimal"/>
      <w:lvlText w:val=""/>
      <w:lvlJc w:val="left"/>
    </w:lvl>
    <w:lvl w:ilvl="5" w:tplc="FB9E9C0C">
      <w:numFmt w:val="decimal"/>
      <w:lvlText w:val=""/>
      <w:lvlJc w:val="left"/>
    </w:lvl>
    <w:lvl w:ilvl="6" w:tplc="EE7A44EE">
      <w:numFmt w:val="decimal"/>
      <w:lvlText w:val=""/>
      <w:lvlJc w:val="left"/>
    </w:lvl>
    <w:lvl w:ilvl="7" w:tplc="F42821F2">
      <w:numFmt w:val="decimal"/>
      <w:lvlText w:val=""/>
      <w:lvlJc w:val="left"/>
    </w:lvl>
    <w:lvl w:ilvl="8" w:tplc="AB8E01AE">
      <w:numFmt w:val="decimal"/>
      <w:lvlText w:val=""/>
      <w:lvlJc w:val="left"/>
    </w:lvl>
  </w:abstractNum>
  <w:abstractNum w:abstractNumId="5">
    <w:nsid w:val="000012DB"/>
    <w:multiLevelType w:val="hybridMultilevel"/>
    <w:tmpl w:val="73564834"/>
    <w:lvl w:ilvl="0" w:tplc="7C9017B6">
      <w:start w:val="19"/>
      <w:numFmt w:val="decimal"/>
      <w:lvlText w:val="%1"/>
      <w:lvlJc w:val="left"/>
    </w:lvl>
    <w:lvl w:ilvl="1" w:tplc="EE001DC0">
      <w:numFmt w:val="decimal"/>
      <w:lvlText w:val=""/>
      <w:lvlJc w:val="left"/>
    </w:lvl>
    <w:lvl w:ilvl="2" w:tplc="CC1CCDA0">
      <w:numFmt w:val="decimal"/>
      <w:lvlText w:val=""/>
      <w:lvlJc w:val="left"/>
    </w:lvl>
    <w:lvl w:ilvl="3" w:tplc="2888462C">
      <w:numFmt w:val="decimal"/>
      <w:lvlText w:val=""/>
      <w:lvlJc w:val="left"/>
    </w:lvl>
    <w:lvl w:ilvl="4" w:tplc="81145DEE">
      <w:numFmt w:val="decimal"/>
      <w:lvlText w:val=""/>
      <w:lvlJc w:val="left"/>
    </w:lvl>
    <w:lvl w:ilvl="5" w:tplc="DB4C8BD8">
      <w:numFmt w:val="decimal"/>
      <w:lvlText w:val=""/>
      <w:lvlJc w:val="left"/>
    </w:lvl>
    <w:lvl w:ilvl="6" w:tplc="828A84CC">
      <w:numFmt w:val="decimal"/>
      <w:lvlText w:val=""/>
      <w:lvlJc w:val="left"/>
    </w:lvl>
    <w:lvl w:ilvl="7" w:tplc="F722800A">
      <w:numFmt w:val="decimal"/>
      <w:lvlText w:val=""/>
      <w:lvlJc w:val="left"/>
    </w:lvl>
    <w:lvl w:ilvl="8" w:tplc="6E6241C6">
      <w:numFmt w:val="decimal"/>
      <w:lvlText w:val=""/>
      <w:lvlJc w:val="left"/>
    </w:lvl>
  </w:abstractNum>
  <w:abstractNum w:abstractNumId="6">
    <w:nsid w:val="0000153C"/>
    <w:multiLevelType w:val="hybridMultilevel"/>
    <w:tmpl w:val="D54EA10E"/>
    <w:lvl w:ilvl="0" w:tplc="26C01B0A">
      <w:start w:val="1"/>
      <w:numFmt w:val="bullet"/>
      <w:lvlText w:val="и"/>
      <w:lvlJc w:val="left"/>
    </w:lvl>
    <w:lvl w:ilvl="1" w:tplc="AED490D2">
      <w:numFmt w:val="decimal"/>
      <w:lvlText w:val=""/>
      <w:lvlJc w:val="left"/>
    </w:lvl>
    <w:lvl w:ilvl="2" w:tplc="4EB87DEE">
      <w:numFmt w:val="decimal"/>
      <w:lvlText w:val=""/>
      <w:lvlJc w:val="left"/>
    </w:lvl>
    <w:lvl w:ilvl="3" w:tplc="865624E8">
      <w:numFmt w:val="decimal"/>
      <w:lvlText w:val=""/>
      <w:lvlJc w:val="left"/>
    </w:lvl>
    <w:lvl w:ilvl="4" w:tplc="47308DD4">
      <w:numFmt w:val="decimal"/>
      <w:lvlText w:val=""/>
      <w:lvlJc w:val="left"/>
    </w:lvl>
    <w:lvl w:ilvl="5" w:tplc="9B78D97E">
      <w:numFmt w:val="decimal"/>
      <w:lvlText w:val=""/>
      <w:lvlJc w:val="left"/>
    </w:lvl>
    <w:lvl w:ilvl="6" w:tplc="6D3C14D2">
      <w:numFmt w:val="decimal"/>
      <w:lvlText w:val=""/>
      <w:lvlJc w:val="left"/>
    </w:lvl>
    <w:lvl w:ilvl="7" w:tplc="36D4EA76">
      <w:numFmt w:val="decimal"/>
      <w:lvlText w:val=""/>
      <w:lvlJc w:val="left"/>
    </w:lvl>
    <w:lvl w:ilvl="8" w:tplc="422E4E2C">
      <w:numFmt w:val="decimal"/>
      <w:lvlText w:val=""/>
      <w:lvlJc w:val="left"/>
    </w:lvl>
  </w:abstractNum>
  <w:abstractNum w:abstractNumId="7">
    <w:nsid w:val="000026E9"/>
    <w:multiLevelType w:val="hybridMultilevel"/>
    <w:tmpl w:val="7B3C2A5E"/>
    <w:lvl w:ilvl="0" w:tplc="CE7035BC">
      <w:start w:val="1"/>
      <w:numFmt w:val="bullet"/>
      <w:lvlText w:val="В"/>
      <w:lvlJc w:val="left"/>
    </w:lvl>
    <w:lvl w:ilvl="1" w:tplc="DF30E87E">
      <w:numFmt w:val="decimal"/>
      <w:lvlText w:val=""/>
      <w:lvlJc w:val="left"/>
    </w:lvl>
    <w:lvl w:ilvl="2" w:tplc="DB8E730E">
      <w:numFmt w:val="decimal"/>
      <w:lvlText w:val=""/>
      <w:lvlJc w:val="left"/>
    </w:lvl>
    <w:lvl w:ilvl="3" w:tplc="42900952">
      <w:numFmt w:val="decimal"/>
      <w:lvlText w:val=""/>
      <w:lvlJc w:val="left"/>
    </w:lvl>
    <w:lvl w:ilvl="4" w:tplc="0AA6FCAA">
      <w:numFmt w:val="decimal"/>
      <w:lvlText w:val=""/>
      <w:lvlJc w:val="left"/>
    </w:lvl>
    <w:lvl w:ilvl="5" w:tplc="CEC6112A">
      <w:numFmt w:val="decimal"/>
      <w:lvlText w:val=""/>
      <w:lvlJc w:val="left"/>
    </w:lvl>
    <w:lvl w:ilvl="6" w:tplc="C2C69754">
      <w:numFmt w:val="decimal"/>
      <w:lvlText w:val=""/>
      <w:lvlJc w:val="left"/>
    </w:lvl>
    <w:lvl w:ilvl="7" w:tplc="1158A0E0">
      <w:numFmt w:val="decimal"/>
      <w:lvlText w:val=""/>
      <w:lvlJc w:val="left"/>
    </w:lvl>
    <w:lvl w:ilvl="8" w:tplc="49E077DC">
      <w:numFmt w:val="decimal"/>
      <w:lvlText w:val=""/>
      <w:lvlJc w:val="left"/>
    </w:lvl>
  </w:abstractNum>
  <w:abstractNum w:abstractNumId="8">
    <w:nsid w:val="00002EA6"/>
    <w:multiLevelType w:val="hybridMultilevel"/>
    <w:tmpl w:val="33303736"/>
    <w:lvl w:ilvl="0" w:tplc="6B645482">
      <w:start w:val="18"/>
      <w:numFmt w:val="decimal"/>
      <w:lvlText w:val="%1"/>
      <w:lvlJc w:val="left"/>
    </w:lvl>
    <w:lvl w:ilvl="1" w:tplc="82EE8B6E">
      <w:numFmt w:val="decimal"/>
      <w:lvlText w:val=""/>
      <w:lvlJc w:val="left"/>
    </w:lvl>
    <w:lvl w:ilvl="2" w:tplc="9B7C8E54">
      <w:numFmt w:val="decimal"/>
      <w:lvlText w:val=""/>
      <w:lvlJc w:val="left"/>
    </w:lvl>
    <w:lvl w:ilvl="3" w:tplc="A50EA720">
      <w:numFmt w:val="decimal"/>
      <w:lvlText w:val=""/>
      <w:lvlJc w:val="left"/>
    </w:lvl>
    <w:lvl w:ilvl="4" w:tplc="244004A0">
      <w:numFmt w:val="decimal"/>
      <w:lvlText w:val=""/>
      <w:lvlJc w:val="left"/>
    </w:lvl>
    <w:lvl w:ilvl="5" w:tplc="D94E3256">
      <w:numFmt w:val="decimal"/>
      <w:lvlText w:val=""/>
      <w:lvlJc w:val="left"/>
    </w:lvl>
    <w:lvl w:ilvl="6" w:tplc="9BA24264">
      <w:numFmt w:val="decimal"/>
      <w:lvlText w:val=""/>
      <w:lvlJc w:val="left"/>
    </w:lvl>
    <w:lvl w:ilvl="7" w:tplc="50E82390">
      <w:numFmt w:val="decimal"/>
      <w:lvlText w:val=""/>
      <w:lvlJc w:val="left"/>
    </w:lvl>
    <w:lvl w:ilvl="8" w:tplc="D7A8D77C">
      <w:numFmt w:val="decimal"/>
      <w:lvlText w:val=""/>
      <w:lvlJc w:val="left"/>
    </w:lvl>
  </w:abstractNum>
  <w:abstractNum w:abstractNumId="9">
    <w:nsid w:val="0000305E"/>
    <w:multiLevelType w:val="hybridMultilevel"/>
    <w:tmpl w:val="EF30AED4"/>
    <w:lvl w:ilvl="0" w:tplc="99A27758">
      <w:start w:val="1"/>
      <w:numFmt w:val="bullet"/>
      <w:lvlText w:val="-"/>
      <w:lvlJc w:val="left"/>
    </w:lvl>
    <w:lvl w:ilvl="1" w:tplc="EB387462">
      <w:numFmt w:val="decimal"/>
      <w:lvlText w:val=""/>
      <w:lvlJc w:val="left"/>
    </w:lvl>
    <w:lvl w:ilvl="2" w:tplc="63E6DA16">
      <w:numFmt w:val="decimal"/>
      <w:lvlText w:val=""/>
      <w:lvlJc w:val="left"/>
    </w:lvl>
    <w:lvl w:ilvl="3" w:tplc="17707A16">
      <w:numFmt w:val="decimal"/>
      <w:lvlText w:val=""/>
      <w:lvlJc w:val="left"/>
    </w:lvl>
    <w:lvl w:ilvl="4" w:tplc="3DF8C028">
      <w:numFmt w:val="decimal"/>
      <w:lvlText w:val=""/>
      <w:lvlJc w:val="left"/>
    </w:lvl>
    <w:lvl w:ilvl="5" w:tplc="462C813E">
      <w:numFmt w:val="decimal"/>
      <w:lvlText w:val=""/>
      <w:lvlJc w:val="left"/>
    </w:lvl>
    <w:lvl w:ilvl="6" w:tplc="A7F6F2A2">
      <w:numFmt w:val="decimal"/>
      <w:lvlText w:val=""/>
      <w:lvlJc w:val="left"/>
    </w:lvl>
    <w:lvl w:ilvl="7" w:tplc="D7A21342">
      <w:numFmt w:val="decimal"/>
      <w:lvlText w:val=""/>
      <w:lvlJc w:val="left"/>
    </w:lvl>
    <w:lvl w:ilvl="8" w:tplc="22628ADE">
      <w:numFmt w:val="decimal"/>
      <w:lvlText w:val=""/>
      <w:lvlJc w:val="left"/>
    </w:lvl>
  </w:abstractNum>
  <w:abstractNum w:abstractNumId="10">
    <w:nsid w:val="0000390C"/>
    <w:multiLevelType w:val="hybridMultilevel"/>
    <w:tmpl w:val="F41A2624"/>
    <w:lvl w:ilvl="0" w:tplc="979CCBBE">
      <w:start w:val="225"/>
      <w:numFmt w:val="decimal"/>
      <w:lvlText w:val="(%1)"/>
      <w:lvlJc w:val="left"/>
    </w:lvl>
    <w:lvl w:ilvl="1" w:tplc="E11805C2">
      <w:numFmt w:val="decimal"/>
      <w:lvlText w:val=""/>
      <w:lvlJc w:val="left"/>
    </w:lvl>
    <w:lvl w:ilvl="2" w:tplc="362C9330">
      <w:numFmt w:val="decimal"/>
      <w:lvlText w:val=""/>
      <w:lvlJc w:val="left"/>
    </w:lvl>
    <w:lvl w:ilvl="3" w:tplc="FBD25FFE">
      <w:numFmt w:val="decimal"/>
      <w:lvlText w:val=""/>
      <w:lvlJc w:val="left"/>
    </w:lvl>
    <w:lvl w:ilvl="4" w:tplc="23FA92D0">
      <w:numFmt w:val="decimal"/>
      <w:lvlText w:val=""/>
      <w:lvlJc w:val="left"/>
    </w:lvl>
    <w:lvl w:ilvl="5" w:tplc="C6F8D534">
      <w:numFmt w:val="decimal"/>
      <w:lvlText w:val=""/>
      <w:lvlJc w:val="left"/>
    </w:lvl>
    <w:lvl w:ilvl="6" w:tplc="DE26EF50">
      <w:numFmt w:val="decimal"/>
      <w:lvlText w:val=""/>
      <w:lvlJc w:val="left"/>
    </w:lvl>
    <w:lvl w:ilvl="7" w:tplc="71E002F4">
      <w:numFmt w:val="decimal"/>
      <w:lvlText w:val=""/>
      <w:lvlJc w:val="left"/>
    </w:lvl>
    <w:lvl w:ilvl="8" w:tplc="9578886C">
      <w:numFmt w:val="decimal"/>
      <w:lvlText w:val=""/>
      <w:lvlJc w:val="left"/>
    </w:lvl>
  </w:abstractNum>
  <w:abstractNum w:abstractNumId="11">
    <w:nsid w:val="0000440D"/>
    <w:multiLevelType w:val="hybridMultilevel"/>
    <w:tmpl w:val="E9C27056"/>
    <w:lvl w:ilvl="0" w:tplc="2BF6EEBE">
      <w:start w:val="28"/>
      <w:numFmt w:val="decimal"/>
      <w:lvlText w:val="%1"/>
      <w:lvlJc w:val="left"/>
    </w:lvl>
    <w:lvl w:ilvl="1" w:tplc="99944A84">
      <w:numFmt w:val="decimal"/>
      <w:lvlText w:val=""/>
      <w:lvlJc w:val="left"/>
    </w:lvl>
    <w:lvl w:ilvl="2" w:tplc="FA262536">
      <w:numFmt w:val="decimal"/>
      <w:lvlText w:val=""/>
      <w:lvlJc w:val="left"/>
    </w:lvl>
    <w:lvl w:ilvl="3" w:tplc="F838142E">
      <w:numFmt w:val="decimal"/>
      <w:lvlText w:val=""/>
      <w:lvlJc w:val="left"/>
    </w:lvl>
    <w:lvl w:ilvl="4" w:tplc="659ED84E">
      <w:numFmt w:val="decimal"/>
      <w:lvlText w:val=""/>
      <w:lvlJc w:val="left"/>
    </w:lvl>
    <w:lvl w:ilvl="5" w:tplc="BDFC2326">
      <w:numFmt w:val="decimal"/>
      <w:lvlText w:val=""/>
      <w:lvlJc w:val="left"/>
    </w:lvl>
    <w:lvl w:ilvl="6" w:tplc="EF6EEEF4">
      <w:numFmt w:val="decimal"/>
      <w:lvlText w:val=""/>
      <w:lvlJc w:val="left"/>
    </w:lvl>
    <w:lvl w:ilvl="7" w:tplc="C4AEC378">
      <w:numFmt w:val="decimal"/>
      <w:lvlText w:val=""/>
      <w:lvlJc w:val="left"/>
    </w:lvl>
    <w:lvl w:ilvl="8" w:tplc="8C5E5EF0">
      <w:numFmt w:val="decimal"/>
      <w:lvlText w:val=""/>
      <w:lvlJc w:val="left"/>
    </w:lvl>
  </w:abstractNum>
  <w:abstractNum w:abstractNumId="12">
    <w:nsid w:val="0000491C"/>
    <w:multiLevelType w:val="hybridMultilevel"/>
    <w:tmpl w:val="7FFA143A"/>
    <w:lvl w:ilvl="0" w:tplc="3EF822D6">
      <w:start w:val="1"/>
      <w:numFmt w:val="bullet"/>
      <w:lvlText w:val="-"/>
      <w:lvlJc w:val="left"/>
    </w:lvl>
    <w:lvl w:ilvl="1" w:tplc="B14E73D4">
      <w:numFmt w:val="decimal"/>
      <w:lvlText w:val=""/>
      <w:lvlJc w:val="left"/>
    </w:lvl>
    <w:lvl w:ilvl="2" w:tplc="FF12DF1E">
      <w:numFmt w:val="decimal"/>
      <w:lvlText w:val=""/>
      <w:lvlJc w:val="left"/>
    </w:lvl>
    <w:lvl w:ilvl="3" w:tplc="36280D56">
      <w:numFmt w:val="decimal"/>
      <w:lvlText w:val=""/>
      <w:lvlJc w:val="left"/>
    </w:lvl>
    <w:lvl w:ilvl="4" w:tplc="05C245E0">
      <w:numFmt w:val="decimal"/>
      <w:lvlText w:val=""/>
      <w:lvlJc w:val="left"/>
    </w:lvl>
    <w:lvl w:ilvl="5" w:tplc="0F6AD70E">
      <w:numFmt w:val="decimal"/>
      <w:lvlText w:val=""/>
      <w:lvlJc w:val="left"/>
    </w:lvl>
    <w:lvl w:ilvl="6" w:tplc="D7FEDAA6">
      <w:numFmt w:val="decimal"/>
      <w:lvlText w:val=""/>
      <w:lvlJc w:val="left"/>
    </w:lvl>
    <w:lvl w:ilvl="7" w:tplc="BD12FA3A">
      <w:numFmt w:val="decimal"/>
      <w:lvlText w:val=""/>
      <w:lvlJc w:val="left"/>
    </w:lvl>
    <w:lvl w:ilvl="8" w:tplc="2A2050F8">
      <w:numFmt w:val="decimal"/>
      <w:lvlText w:val=""/>
      <w:lvlJc w:val="left"/>
    </w:lvl>
  </w:abstractNum>
  <w:abstractNum w:abstractNumId="13">
    <w:nsid w:val="00007E87"/>
    <w:multiLevelType w:val="hybridMultilevel"/>
    <w:tmpl w:val="804EC8AE"/>
    <w:lvl w:ilvl="0" w:tplc="5B1CA4AA">
      <w:start w:val="1"/>
      <w:numFmt w:val="bullet"/>
      <w:lvlText w:val="в"/>
      <w:lvlJc w:val="left"/>
    </w:lvl>
    <w:lvl w:ilvl="1" w:tplc="B9DA83AC">
      <w:numFmt w:val="decimal"/>
      <w:lvlText w:val=""/>
      <w:lvlJc w:val="left"/>
    </w:lvl>
    <w:lvl w:ilvl="2" w:tplc="BF522B5A">
      <w:numFmt w:val="decimal"/>
      <w:lvlText w:val=""/>
      <w:lvlJc w:val="left"/>
    </w:lvl>
    <w:lvl w:ilvl="3" w:tplc="8A42748C">
      <w:numFmt w:val="decimal"/>
      <w:lvlText w:val=""/>
      <w:lvlJc w:val="left"/>
    </w:lvl>
    <w:lvl w:ilvl="4" w:tplc="B0F88D7C">
      <w:numFmt w:val="decimal"/>
      <w:lvlText w:val=""/>
      <w:lvlJc w:val="left"/>
    </w:lvl>
    <w:lvl w:ilvl="5" w:tplc="2F4849AC">
      <w:numFmt w:val="decimal"/>
      <w:lvlText w:val=""/>
      <w:lvlJc w:val="left"/>
    </w:lvl>
    <w:lvl w:ilvl="6" w:tplc="981CDD8C">
      <w:numFmt w:val="decimal"/>
      <w:lvlText w:val=""/>
      <w:lvlJc w:val="left"/>
    </w:lvl>
    <w:lvl w:ilvl="7" w:tplc="CBA65F06">
      <w:numFmt w:val="decimal"/>
      <w:lvlText w:val=""/>
      <w:lvlJc w:val="left"/>
    </w:lvl>
    <w:lvl w:ilvl="8" w:tplc="F664165A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64F0"/>
    <w:rsid w:val="004964F0"/>
    <w:rsid w:val="005605AF"/>
    <w:rsid w:val="00A63844"/>
    <w:rsid w:val="00B463D5"/>
    <w:rsid w:val="00B54865"/>
    <w:rsid w:val="00D8576D"/>
    <w:rsid w:val="00F54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ody Text"/>
    <w:basedOn w:val="a"/>
    <w:link w:val="a5"/>
    <w:rsid w:val="005605AF"/>
    <w:pPr>
      <w:spacing w:after="120"/>
    </w:pPr>
    <w:rPr>
      <w:rFonts w:eastAsia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5605AF"/>
    <w:rPr>
      <w:rFonts w:eastAsia="Times New Roman"/>
      <w:sz w:val="20"/>
      <w:szCs w:val="20"/>
    </w:rPr>
  </w:style>
  <w:style w:type="paragraph" w:styleId="a6">
    <w:name w:val="No Spacing"/>
    <w:qFormat/>
    <w:rsid w:val="005605AF"/>
    <w:rPr>
      <w:rFonts w:ascii="Calibri" w:eastAsia="Calibri" w:hAnsi="Calibr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605A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05A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6384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63844"/>
  </w:style>
  <w:style w:type="paragraph" w:styleId="ab">
    <w:name w:val="footer"/>
    <w:basedOn w:val="a"/>
    <w:link w:val="ac"/>
    <w:uiPriority w:val="99"/>
    <w:semiHidden/>
    <w:unhideWhenUsed/>
    <w:rsid w:val="00A6384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638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ocs.cntd.ru/document/1200110955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://docs.cntd.ru/document/1200109335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1200084982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docs.cntd.ru/document/1200022524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docs.cntd.ru/document/1200081746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C2RVZXs1P7PWxu8Tls8OjHrfIZF8ttun4CaJnge6jhE=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LDmStLS4DprOaI6K2pzCFLy7nW8rVfoJ6Q4zPYgYznBNLQltQK4xyIIAkTuwDa2Dy4K7LlV5
    xbfrscgfb8n0oQ==
  </SignatureValue>
  <KeyInfo>
    <X509Data>
      <X509Certificate>
          MIIJTDCCCPugAwIBAgIDHXCUMAgGBiqFAwICAzCCAV0xGDAWBgkqhkiG9w0BCQITCVNlcnZl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stCwMB4XDTE2MTIxNTA1MjMwOVoXDTE4MDMxNTA1MjMwOVowggGxMRowGAYIKoUDA4EDAQES
          DDU0MzUwNjkyMzY0MDEWMBQGBSqFA2QDEgsxMjMwNDU2OTUyNjEgMB4GCSqGSIb3DQEJARYR
          YmFyYWJpbmNyYkBuc28ucnUxCzAJBgNVBAYTAlJVMTIwMAYDVQQIDCnQndC+0LLQvtGB0LjQ
          sdC40YDRgdC60LDRjyDQvtCx0LvQsNGB0YLRjDE+MDwGA1UEBww10JHQsNGA0LDQsdC40L3R
          gdC6LCDQkdCw0YDQsNCx0LjQvdGB0LrQuNC5INGA0LDQudC+0L0xODA2BgNVBAoML9CT0JHQ
          o9CXINCd0KHQniAi0JHQsNGA0LDQsdC40L3RgdC60LDRjyDQptCg0JEiMTgwNgYDVQQqDC/Q
          mtC+0L3RgdGC0LDQvdGC0LjQvSDQkNC70LXQutGB0LDQvdC00YDQvtCy0LjRhzEZMBcGA1UE
          BAwQ0JTQvtCy0LPRg9C70ZHQsjFJMEcGA1UEAwxA0JTQvtCy0LPRg9C70ZHQsiDQmtC+0L3R
          gdGC0LDQvdGC0LjQvSDQkNC70LXQutGB0LDQvdC00YDQvtCy0LjRhzBjMBwGBiqFAwICEzAS
          BgcqhQMCAiQABgcqhQMCAh4BA0MABEDSJBzboS8J6uMQhVAaF+bfnI6HPnvAJEiRFDp8H+vj
          4IfaTd/SC/R1PzKl/8hw4pAjjDi6Nlm4wGc35+EOuEoYo4IFSDCCBUQwDAYDVR0TAQH/BAIw
          ADAdBgNVHSAEFjAUMAgGBiqFA2RxATAIBgYqhQNkcQIwXQYDVR0RBFYwVKATBgNVBAygDBMK
          MTIxNDEyMjcyMaAbBgoqhQMDPZ7XNgEFoA0TCzAzNTEzMDAwMjAwoB0GCiqFAwM9ntc2AQig
          DxMNMDM1MTMwMDAwMTYxNYYBMDA2BgUqhQNkbwQtDCsi0JrRgNC40L/RgtC+0J/RgNC+IENT
          UCIgKNCy0LXRgNGB0LjRjyAzLjkpMIIBYQYFKoUDZHAEggFWMIIBUgxEItCa0YDQuNC/0YLQ
          vtCf0YDQviBDU1AiICjQstC10YDRgdC40Y8gMy42KSAo0LjRgdC/0L7Qu9C90LXQvdC40LUg
          MikMaCLQn9GA0L7Qs9GA0LDQvNC80L3Qvi3QsNC/0L/QsNGA0LDRgtC90YvQuSDQutC+0LzQ
          v9C70LXQutGBICLQrtC90LjRgdC10YDRgi3Qk9Ce0KHQoiIuINCS0LXRgNGB0LjRjyAyLjEi
          DE/QodC10YDRgtC40YTQuNC60LDRgiDRgdC+0L7RgtCy0LXRgtGB0YLQstC40Y8g4oSWINCh
          0KQvMTI0LTI3Mzgg0L7RgiAwMS4wNy4yMDE1DE/QodC10YDRgtC40YTQuNC60LDRgiDRgdC+
          0L7RgtCy0LXRgtGB0YLQstC40Y8g4oSWINCh0KQvMTI4LTI4Nzgg0L7RgiAyMC4wNi4yMDE2
          MA4GA1UdDwEB/wQEAwID6DCByQYDVR0lBIHBMIG+BggrBgEFBQcDAgYOKoUDAz2e1zYBBgME
          AQEGDiqFAwM9ntc2AQYDBAECBg4qhQMDPZ7XNgEGAwQBAwYOKoUDAz2e1zYBBgMEAQQGDSqF
          AwM9ntc2AQYDBQEGDSqFAwM9ntc2AQYDBQIGCSqFAwOBewUCAQYJKoUDA4F7BQICBgkqhQMD
          gXsFAgMGCSqFAwOBewUCBAYJKoUDA4F7BQIFBgkqhQMDgXsFAgYGCCqFAwOBewgBBggqhQMD
          gXsIAjArBgNVHRAEJDAigA8yMDE2MTIxNTA0NTIzNlqBDzIwMTgwMzE1MDQ1MjM2WjCCAY8G
          A1UdIwSCAYYwggGCgBSecQ4P2rQBKF8/4suPZRWXAkeMq6GCAWWkggFhMIIBXTEYMBYGCSqG
          SIb3DQEJAhMJU2VydmVyIENBMSAwHgYJKoZIhvcNAQkBFhF1Y19ma0Byb3NrYXpuYS5ydTEc
          MBoGA1UECAwTNzcg0LMuINCc0L7RgdC60LLQsDEaMBgGCCqFAwOBAwEBEgwwMDc3MTA1Njg3
          NjAxGDAWBgUqhQNkARINMTA0Nzc5NzAxOTgzMDEsMCoGA1UECQwj0YPQu9C40YbQsCDQmNC7
          0YzQuNC90LrQsCwg0LTQvtC8IDcxFTATBgNVBAcMDNCc0L7RgdC60LLQsDELMAkGA1UEBhMC
          UlUxODA2BgNVBAoML9Ck0LXQtNC10YDQsNC70YzQvdC+0LUg0LrQsNC30L3QsNGH0LXQudGB
          0YLQstC+MT8wPQYDVQQDDDbQo9CmINCk0LXQtNC10YDQsNC70YzQvdC+0LPQviDQutCw0LfQ
          vdCw0YfQtdC50YHRgtCy0LCCAQEwXgYDVR0fBFcwVTApoCegJYYjaHR0cDovL2NybC5yb3Nr
          YXpuYS5ydS9jcmwvZmswMS5jcmwwKKAmoCSGImh0dHA6Ly9jcmwuZnNmay5sb2NhbC9jcmwv
          ZmswMS5jcmwwHQYDVR0OBBYEFBpyS78F0Scz37wgVk75fqVh0N22MAgGBiqFAwICAwNBAKgF
          QqnQktXiaih9w13hn2JhF/nC6gzP/2u8milbplHheZXEA048gMqbgn92QPQtQeMliUufiWVb
          nKA9HqUnchM=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9"/>
            <mdssi:RelationshipReference SourceId="rId4"/>
            <mdssi:RelationshipReference SourceId="rId9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mkDGwoU8Jwy7QT0ZO8cy+W3YFUM=</DigestValue>
      </Reference>
      <Reference URI="/word/document.xml?ContentType=application/vnd.openxmlformats-officedocument.wordprocessingml.document.main+xml">
        <DigestMethod Algorithm="http://www.w3.org/2000/09/xmldsig#sha1"/>
        <DigestValue>Ly1Wn4FjIC96Q2ngDB+iUFGsDN8=</DigestValue>
      </Reference>
      <Reference URI="/word/endnotes.xml?ContentType=application/vnd.openxmlformats-officedocument.wordprocessingml.endnotes+xml">
        <DigestMethod Algorithm="http://www.w3.org/2000/09/xmldsig#sha1"/>
        <DigestValue>PGvNXnJ3mRI4wPauS4Dt4d0xwEc=</DigestValue>
      </Reference>
      <Reference URI="/word/fontTable.xml?ContentType=application/vnd.openxmlformats-officedocument.wordprocessingml.fontTable+xml">
        <DigestMethod Algorithm="http://www.w3.org/2000/09/xmldsig#sha1"/>
        <DigestValue>Z/VgLIWjdxYN9catM8BsE3ODxpo=</DigestValue>
      </Reference>
      <Reference URI="/word/footnotes.xml?ContentType=application/vnd.openxmlformats-officedocument.wordprocessingml.footnotes+xml">
        <DigestMethod Algorithm="http://www.w3.org/2000/09/xmldsig#sha1"/>
        <DigestValue>IYn9ik9smlZpRM6GXYHMgkuTucQ=</DigestValue>
      </Reference>
      <Reference URI="/word/media/image1.jpeg?ContentType=image/jpeg">
        <DigestMethod Algorithm="http://www.w3.org/2000/09/xmldsig#sha1"/>
        <DigestValue>SgxQXWpm8nFRVrAnXNDi6OHMSdA=</DigestValue>
      </Reference>
      <Reference URI="/word/media/image10.jpeg?ContentType=image/jpeg">
        <DigestMethod Algorithm="http://www.w3.org/2000/09/xmldsig#sha1"/>
        <DigestValue>EPpLDhyg9FkUVHjjscuPxhc9ouo=</DigestValue>
      </Reference>
      <Reference URI="/word/media/image11.jpeg?ContentType=image/jpeg">
        <DigestMethod Algorithm="http://www.w3.org/2000/09/xmldsig#sha1"/>
        <DigestValue>sWcZ0odiTTui0fiakNQt3plsZl0=</DigestValue>
      </Reference>
      <Reference URI="/word/media/image12.jpeg?ContentType=image/jpeg">
        <DigestMethod Algorithm="http://www.w3.org/2000/09/xmldsig#sha1"/>
        <DigestValue>vhHqRx3dVP1h3HhmbdTDZS1nxX4=</DigestValue>
      </Reference>
      <Reference URI="/word/media/image2.jpeg?ContentType=image/jpeg">
        <DigestMethod Algorithm="http://www.w3.org/2000/09/xmldsig#sha1"/>
        <DigestValue>AOP5iUEiGFfU7zoGDMvgAYRXpL8=</DigestValue>
      </Reference>
      <Reference URI="/word/media/image3.jpeg?ContentType=image/jpeg">
        <DigestMethod Algorithm="http://www.w3.org/2000/09/xmldsig#sha1"/>
        <DigestValue>Hh+wBzftJg7b8oEkS6ZkoSyJvUs=</DigestValue>
      </Reference>
      <Reference URI="/word/media/image4.jpeg?ContentType=image/jpeg">
        <DigestMethod Algorithm="http://www.w3.org/2000/09/xmldsig#sha1"/>
        <DigestValue>KPfW5QqfvZ+f36O2yHLRKQaocg4=</DigestValue>
      </Reference>
      <Reference URI="/word/media/image5.jpeg?ContentType=image/jpeg">
        <DigestMethod Algorithm="http://www.w3.org/2000/09/xmldsig#sha1"/>
        <DigestValue>XGd0IibJttBhsk9tSmFlJlr2iIM=</DigestValue>
      </Reference>
      <Reference URI="/word/media/image6.jpeg?ContentType=image/jpeg">
        <DigestMethod Algorithm="http://www.w3.org/2000/09/xmldsig#sha1"/>
        <DigestValue>GKPVeH5+SZZ8BLXvwvM1yJZhnO0=</DigestValue>
      </Reference>
      <Reference URI="/word/media/image7.jpeg?ContentType=image/jpeg">
        <DigestMethod Algorithm="http://www.w3.org/2000/09/xmldsig#sha1"/>
        <DigestValue>+CUnUpRGFz1fnovuc0LpxTebHXM=</DigestValue>
      </Reference>
      <Reference URI="/word/media/image8.jpeg?ContentType=image/jpeg">
        <DigestMethod Algorithm="http://www.w3.org/2000/09/xmldsig#sha1"/>
        <DigestValue>ISl93m8rr0HdlAGXvEGV+Kb+8rY=</DigestValue>
      </Reference>
      <Reference URI="/word/media/image9.jpeg?ContentType=image/jpeg">
        <DigestMethod Algorithm="http://www.w3.org/2000/09/xmldsig#sha1"/>
        <DigestValue>zc+51Clvhoz03Lvz93wPgHvNKXQ=</DigestValue>
      </Reference>
      <Reference URI="/word/numbering.xml?ContentType=application/vnd.openxmlformats-officedocument.wordprocessingml.numbering+xml">
        <DigestMethod Algorithm="http://www.w3.org/2000/09/xmldsig#sha1"/>
        <DigestValue>OSxycI/gxRU/2YTmwwoD5VcQyoY=</DigestValue>
      </Reference>
      <Reference URI="/word/settings.xml?ContentType=application/vnd.openxmlformats-officedocument.wordprocessingml.settings+xml">
        <DigestMethod Algorithm="http://www.w3.org/2000/09/xmldsig#sha1"/>
        <DigestValue>thssUeQNcLyyFFdifbfulXhYJoU=</DigestValue>
      </Reference>
      <Reference URI="/word/styles.xml?ContentType=application/vnd.openxmlformats-officedocument.wordprocessingml.styles+xml">
        <DigestMethod Algorithm="http://www.w3.org/2000/09/xmldsig#sha1"/>
        <DigestValue>GQT2rIlweCj0q27jSZuCv3MnrQE=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Xx+Q/cDPNmfy2tgyFq1MXUNrG4A=</DigestValue>
      </Reference>
    </Manifest>
    <SignatureProperties>
      <SignatureProperty Id="idSignatureTime" Target="#idPackageSignature">
        <mdssi:SignatureTime>
          <mdssi:Format>YYYY-MM-DDThh:mm:ssTZD</mdssi:Format>
          <mdssi:Value>2017-08-16T02:00:17Z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2000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u-a-5-5</cp:lastModifiedBy>
  <cp:revision>4</cp:revision>
  <dcterms:created xsi:type="dcterms:W3CDTF">2017-08-15T09:36:00Z</dcterms:created>
  <dcterms:modified xsi:type="dcterms:W3CDTF">2017-08-16T02:00:00Z</dcterms:modified>
</cp:coreProperties>
</file>