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086" w:rsidRDefault="00A73E1E">
      <w:r>
        <w:rPr>
          <w:noProof/>
          <w:lang w:eastAsia="ru-RU"/>
        </w:rPr>
        <w:drawing>
          <wp:inline distT="0" distB="0" distL="0" distR="0">
            <wp:extent cx="6396359" cy="9115425"/>
            <wp:effectExtent l="0" t="0" r="4445" b="0"/>
            <wp:docPr id="1" name="Рисунок 1" descr="D:\UserData\shvp\Рабочий стол\СКАНЫ\2015_10_05_12_0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shvp\Рабочий стол\СКАНЫ\2015_10_05_12_04_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4811" cy="9113219"/>
                    </a:xfrm>
                    <a:prstGeom prst="rect">
                      <a:avLst/>
                    </a:prstGeom>
                    <a:noFill/>
                    <a:ln>
                      <a:noFill/>
                    </a:ln>
                  </pic:spPr>
                </pic:pic>
              </a:graphicData>
            </a:graphic>
          </wp:inline>
        </w:drawing>
      </w:r>
    </w:p>
    <w:p w:rsidR="00A73E1E" w:rsidRDefault="00A73E1E">
      <w:r>
        <w:rPr>
          <w:noProof/>
          <w:lang w:eastAsia="ru-RU"/>
        </w:rPr>
        <w:lastRenderedPageBreak/>
        <w:drawing>
          <wp:inline distT="0" distB="0" distL="0" distR="0">
            <wp:extent cx="6613875" cy="9353550"/>
            <wp:effectExtent l="0" t="0" r="0" b="0"/>
            <wp:docPr id="2" name="Рисунок 2" descr="D:\UserData\shvp\Рабочий стол\СКАНЫ\2015_10_05_12_04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shvp\Рабочий стол\СКАНЫ\2015_10_05_12_04_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8544" cy="9360154"/>
                    </a:xfrm>
                    <a:prstGeom prst="rect">
                      <a:avLst/>
                    </a:prstGeom>
                    <a:noFill/>
                    <a:ln>
                      <a:noFill/>
                    </a:ln>
                  </pic:spPr>
                </pic:pic>
              </a:graphicData>
            </a:graphic>
          </wp:inline>
        </w:drawing>
      </w:r>
    </w:p>
    <w:p w:rsidR="00A73E1E" w:rsidRDefault="00A73E1E">
      <w:r>
        <w:rPr>
          <w:noProof/>
          <w:lang w:eastAsia="ru-RU"/>
        </w:rPr>
        <w:lastRenderedPageBreak/>
        <w:drawing>
          <wp:inline distT="0" distB="0" distL="0" distR="0">
            <wp:extent cx="6590188" cy="9391650"/>
            <wp:effectExtent l="0" t="0" r="1270" b="0"/>
            <wp:docPr id="3" name="Рисунок 3" descr="C:\Users\shvp\AppData\Local\Microsoft\Windows\Temporary Internet Files\Content.Word\2015_10_05_12_04_3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vp\AppData\Local\Microsoft\Windows\Temporary Internet Files\Content.Word\2015_10_05_12_04_30_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4841" cy="9398281"/>
                    </a:xfrm>
                    <a:prstGeom prst="rect">
                      <a:avLst/>
                    </a:prstGeom>
                    <a:noFill/>
                    <a:ln>
                      <a:noFill/>
                    </a:ln>
                  </pic:spPr>
                </pic:pic>
              </a:graphicData>
            </a:graphic>
          </wp:inline>
        </w:drawing>
      </w:r>
    </w:p>
    <w:p w:rsidR="00A73E1E" w:rsidRDefault="00A73E1E">
      <w:r>
        <w:rPr>
          <w:noProof/>
          <w:lang w:eastAsia="ru-RU"/>
        </w:rPr>
        <w:lastRenderedPageBreak/>
        <w:drawing>
          <wp:inline distT="0" distB="0" distL="0" distR="0">
            <wp:extent cx="6300470" cy="8902316"/>
            <wp:effectExtent l="0" t="0" r="5080" b="0"/>
            <wp:docPr id="4" name="Рисунок 4" descr="D:\UserData\shvp\Рабочий стол\СКАНЫ\2015_10_05_12_0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ata\shvp\Рабочий стол\СКАНЫ\2015_10_05_12_04_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902316"/>
                    </a:xfrm>
                    <a:prstGeom prst="rect">
                      <a:avLst/>
                    </a:prstGeom>
                    <a:noFill/>
                    <a:ln>
                      <a:noFill/>
                    </a:ln>
                  </pic:spPr>
                </pic:pic>
              </a:graphicData>
            </a:graphic>
          </wp:inline>
        </w:drawing>
      </w:r>
    </w:p>
    <w:p w:rsidR="00A73E1E" w:rsidRDefault="00A73E1E"/>
    <w:p w:rsidR="00295086" w:rsidRDefault="00295086">
      <w:pPr>
        <w:sectPr w:rsidR="00295086" w:rsidSect="00A73E1E">
          <w:pgSz w:w="11906" w:h="16838"/>
          <w:pgMar w:top="1134" w:right="850" w:bottom="1134" w:left="1134" w:header="708" w:footer="708" w:gutter="0"/>
          <w:cols w:space="708"/>
          <w:docGrid w:linePitch="360"/>
        </w:sectPr>
      </w:pPr>
      <w:r>
        <w:rPr>
          <w:noProof/>
          <w:lang w:eastAsia="ru-RU"/>
        </w:rPr>
        <w:lastRenderedPageBreak/>
        <w:drawing>
          <wp:inline distT="0" distB="0" distL="0" distR="0">
            <wp:extent cx="6300470" cy="8990286"/>
            <wp:effectExtent l="0" t="0" r="5080" b="1905"/>
            <wp:docPr id="5" name="Рисунок 5" descr="D:\UserData\shvp\Рабочий стол\СКАНЫ\2015_10_05_12_04_3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ata\shvp\Рабочий стол\СКАНЫ\2015_10_05_12_04_31_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990286"/>
                    </a:xfrm>
                    <a:prstGeom prst="rect">
                      <a:avLst/>
                    </a:prstGeom>
                    <a:noFill/>
                    <a:ln>
                      <a:noFill/>
                    </a:ln>
                  </pic:spPr>
                </pic:pic>
              </a:graphicData>
            </a:graphic>
          </wp:inline>
        </w:drawing>
      </w:r>
    </w:p>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lastRenderedPageBreak/>
        <w:t>Поставка рентгенодиагностического комплекса на базе телеуправляемого стола-штатива 2.2.1.5. «Реализация отдельных мероприятий государственной программы Российской Федерации «Развитие здравоохранения» (туберкулёз)» государственной программы «Развитие здравоохранения Новосибирской области на 2013- 2020 годы»</w:t>
      </w:r>
    </w:p>
    <w:p w:rsidR="00295086" w:rsidRPr="0062547B" w:rsidRDefault="00295086" w:rsidP="00295086">
      <w:pPr>
        <w:spacing w:after="0" w:line="240" w:lineRule="auto"/>
        <w:jc w:val="center"/>
        <w:rPr>
          <w:rFonts w:ascii="Times New Roman" w:eastAsia="Times New Roman" w:hAnsi="Times New Roman" w:cs="Times New Roman"/>
          <w:b/>
          <w:sz w:val="16"/>
          <w:szCs w:val="24"/>
          <w:lang w:eastAsia="ru-RU"/>
        </w:rPr>
      </w:pPr>
    </w:p>
    <w:p w:rsidR="00295086" w:rsidRDefault="00295086" w:rsidP="00295086">
      <w:pPr>
        <w:spacing w:after="0" w:line="240" w:lineRule="auto"/>
        <w:jc w:val="center"/>
        <w:rPr>
          <w:rFonts w:ascii="Times New Roman" w:eastAsia="Times New Roman" w:hAnsi="Times New Roman" w:cs="Times New Roman"/>
          <w:b/>
          <w:szCs w:val="24"/>
          <w:lang w:eastAsia="ru-RU"/>
        </w:rPr>
      </w:pPr>
    </w:p>
    <w:tbl>
      <w:tblPr>
        <w:tblW w:w="0" w:type="auto"/>
        <w:jc w:val="center"/>
        <w:tblInd w:w="-2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
        <w:gridCol w:w="8102"/>
        <w:gridCol w:w="4410"/>
      </w:tblGrid>
      <w:tr w:rsidR="00295086" w:rsidRPr="00C22772" w:rsidTr="00295086">
        <w:trPr>
          <w:jc w:val="center"/>
        </w:trPr>
        <w:tc>
          <w:tcPr>
            <w:tcW w:w="944" w:type="dxa"/>
            <w:vAlign w:val="center"/>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b/>
                <w:bCs/>
                <w:sz w:val="28"/>
                <w:szCs w:val="28"/>
              </w:rPr>
              <w:t xml:space="preserve">№ </w:t>
            </w:r>
            <w:proofErr w:type="gramStart"/>
            <w:r w:rsidRPr="00C22772">
              <w:rPr>
                <w:rFonts w:ascii="Times New Roman" w:hAnsi="Times New Roman" w:cs="Times New Roman"/>
                <w:b/>
                <w:bCs/>
                <w:sz w:val="28"/>
                <w:szCs w:val="28"/>
              </w:rPr>
              <w:t>п</w:t>
            </w:r>
            <w:proofErr w:type="gramEnd"/>
            <w:r w:rsidRPr="00C22772">
              <w:rPr>
                <w:rFonts w:ascii="Times New Roman" w:hAnsi="Times New Roman" w:cs="Times New Roman"/>
                <w:b/>
                <w:bCs/>
                <w:sz w:val="28"/>
                <w:szCs w:val="28"/>
              </w:rPr>
              <w:t>/п</w:t>
            </w:r>
          </w:p>
        </w:tc>
        <w:tc>
          <w:tcPr>
            <w:tcW w:w="8102" w:type="dxa"/>
            <w:vAlign w:val="center"/>
          </w:tcPr>
          <w:p w:rsidR="00295086" w:rsidRPr="00C22772" w:rsidRDefault="00295086" w:rsidP="00295086">
            <w:pPr>
              <w:tabs>
                <w:tab w:val="left" w:pos="972"/>
              </w:tabs>
              <w:snapToGrid w:val="0"/>
              <w:spacing w:after="0" w:line="240" w:lineRule="auto"/>
              <w:ind w:left="72"/>
              <w:jc w:val="center"/>
              <w:rPr>
                <w:rFonts w:ascii="Times New Roman" w:hAnsi="Times New Roman" w:cs="Times New Roman"/>
                <w:b/>
                <w:bCs/>
                <w:sz w:val="28"/>
                <w:szCs w:val="28"/>
              </w:rPr>
            </w:pPr>
            <w:r w:rsidRPr="00C22772">
              <w:rPr>
                <w:rFonts w:ascii="Times New Roman" w:hAnsi="Times New Roman" w:cs="Times New Roman"/>
                <w:b/>
                <w:bCs/>
                <w:sz w:val="28"/>
                <w:szCs w:val="28"/>
              </w:rPr>
              <w:t>Наименование параметра</w:t>
            </w:r>
          </w:p>
        </w:tc>
        <w:tc>
          <w:tcPr>
            <w:tcW w:w="4410" w:type="dxa"/>
            <w:vAlign w:val="center"/>
          </w:tcPr>
          <w:p w:rsidR="00295086" w:rsidRPr="00C22772" w:rsidRDefault="00295086" w:rsidP="00295086">
            <w:pPr>
              <w:tabs>
                <w:tab w:val="left" w:pos="972"/>
              </w:tabs>
              <w:snapToGrid w:val="0"/>
              <w:spacing w:after="0" w:line="240" w:lineRule="auto"/>
              <w:ind w:left="72"/>
              <w:jc w:val="center"/>
              <w:rPr>
                <w:rFonts w:ascii="Times New Roman" w:hAnsi="Times New Roman" w:cs="Times New Roman"/>
                <w:b/>
                <w:bCs/>
                <w:sz w:val="28"/>
                <w:szCs w:val="28"/>
              </w:rPr>
            </w:pPr>
            <w:r w:rsidRPr="00C22772">
              <w:rPr>
                <w:rFonts w:ascii="Times New Roman" w:hAnsi="Times New Roman" w:cs="Times New Roman"/>
                <w:bCs/>
                <w:sz w:val="28"/>
                <w:szCs w:val="28"/>
              </w:rPr>
              <w:t>Показатели для определения соответствия</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sz w:val="28"/>
                <w:szCs w:val="28"/>
              </w:rPr>
            </w:pPr>
            <w:r w:rsidRPr="00C22772">
              <w:rPr>
                <w:rFonts w:ascii="Times New Roman" w:hAnsi="Times New Roman" w:cs="Times New Roman"/>
                <w:sz w:val="28"/>
                <w:szCs w:val="28"/>
              </w:rPr>
              <w:t>Рентгенодиагностический комплекс на базе телеуправляемого стола-штатива – 1 шт.</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lang w:val="en-US"/>
              </w:rPr>
            </w:pPr>
            <w:r w:rsidRPr="00C22772">
              <w:rPr>
                <w:rFonts w:ascii="Times New Roman" w:hAnsi="Times New Roman" w:cs="Times New Roman"/>
                <w:sz w:val="28"/>
                <w:szCs w:val="28"/>
              </w:rPr>
              <w:t xml:space="preserve">Параметры питающей сети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380</w:t>
            </w:r>
            <w:proofErr w:type="gramStart"/>
            <w:r w:rsidRPr="00C22772">
              <w:rPr>
                <w:rFonts w:ascii="Times New Roman" w:hAnsi="Times New Roman" w:cs="Times New Roman"/>
                <w:sz w:val="28"/>
                <w:szCs w:val="28"/>
              </w:rPr>
              <w:t xml:space="preserve"> В</w:t>
            </w:r>
            <w:proofErr w:type="gramEnd"/>
            <w:r w:rsidRPr="00C22772">
              <w:rPr>
                <w:rFonts w:ascii="Times New Roman" w:hAnsi="Times New Roman" w:cs="Times New Roman"/>
                <w:sz w:val="28"/>
                <w:szCs w:val="28"/>
              </w:rPr>
              <w:t>, 50 Гц</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Стол-штатив с дистанционным управлением</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Интегрированный пульт управления стола-штатива и рентгеновского питающего устройства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Диапазон углов поворота,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 xml:space="preserve">не менее  </w:t>
            </w:r>
            <w:r w:rsidRPr="00C22772">
              <w:rPr>
                <w:rFonts w:ascii="Times New Roman" w:hAnsi="Times New Roman" w:cs="Times New Roman"/>
                <w:color w:val="000000"/>
                <w:sz w:val="28"/>
                <w:szCs w:val="28"/>
              </w:rPr>
              <w:t>+90˚/-30˚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Автоматическая остановка стола в горизонтальном положении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Размер деки стола, </w:t>
            </w:r>
            <w:proofErr w:type="gramStart"/>
            <w:r w:rsidRPr="00C22772">
              <w:rPr>
                <w:rFonts w:ascii="Times New Roman" w:hAnsi="Times New Roman" w:cs="Times New Roman"/>
                <w:sz w:val="28"/>
                <w:szCs w:val="28"/>
              </w:rPr>
              <w:t>см</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240х70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Размер </w:t>
            </w:r>
            <w:proofErr w:type="spellStart"/>
            <w:r w:rsidRPr="00C22772">
              <w:rPr>
                <w:rFonts w:ascii="Times New Roman" w:hAnsi="Times New Roman" w:cs="Times New Roman"/>
                <w:sz w:val="28"/>
                <w:szCs w:val="28"/>
              </w:rPr>
              <w:t>рентгенопрозрачной</w:t>
            </w:r>
            <w:proofErr w:type="spellEnd"/>
            <w:r w:rsidRPr="00C22772">
              <w:rPr>
                <w:rFonts w:ascii="Times New Roman" w:hAnsi="Times New Roman" w:cs="Times New Roman"/>
                <w:sz w:val="28"/>
                <w:szCs w:val="28"/>
              </w:rPr>
              <w:t xml:space="preserve"> области деки стола, </w:t>
            </w:r>
            <w:proofErr w:type="gramStart"/>
            <w:r w:rsidRPr="00C22772">
              <w:rPr>
                <w:rFonts w:ascii="Times New Roman" w:hAnsi="Times New Roman" w:cs="Times New Roman"/>
                <w:sz w:val="28"/>
                <w:szCs w:val="28"/>
              </w:rPr>
              <w:t>см</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220х50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Минимальная высота центрального луча над полом при наклоне штатива на +90° должна быть</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lang w:val="en-US"/>
              </w:rPr>
              <w:t xml:space="preserve"> 39</w:t>
            </w:r>
            <w:r w:rsidRPr="00C22772">
              <w:rPr>
                <w:rFonts w:ascii="Times New Roman" w:hAnsi="Times New Roman" w:cs="Times New Roman"/>
                <w:color w:val="000000"/>
                <w:sz w:val="28"/>
                <w:szCs w:val="28"/>
              </w:rPr>
              <w:t xml:space="preserve">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Максимальная высота центрального луча над полом при наклоне штатива на +90° должна быть,</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200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Вращение излучателя вокруг горизонтальной оси,</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–180º /+180º</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Угол наклона колонны излучателя</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 xml:space="preserve">не менее </w:t>
            </w:r>
            <w:r w:rsidRPr="00C22772">
              <w:rPr>
                <w:rFonts w:ascii="Times New Roman" w:hAnsi="Times New Roman" w:cs="Times New Roman"/>
                <w:color w:val="000000"/>
                <w:sz w:val="28"/>
                <w:szCs w:val="28"/>
              </w:rPr>
              <w:t>±40º</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Общий диапазон перемещения колонны излучателя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 xml:space="preserve">не менее  </w:t>
            </w:r>
            <w:r w:rsidRPr="00C22772">
              <w:rPr>
                <w:rFonts w:ascii="Times New Roman" w:hAnsi="Times New Roman" w:cs="Times New Roman"/>
                <w:color w:val="000000"/>
                <w:sz w:val="28"/>
                <w:szCs w:val="28"/>
              </w:rPr>
              <w:t>170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ЭСУ с возможностью работать с кассетами,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от 18х24 до 35х43 </w:t>
            </w:r>
            <w:r w:rsidRPr="00C22772">
              <w:rPr>
                <w:rFonts w:ascii="Times New Roman" w:hAnsi="Times New Roman" w:cs="Times New Roman"/>
                <w:sz w:val="28"/>
                <w:szCs w:val="28"/>
              </w:rPr>
              <w:t>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D72B59" w:rsidRDefault="00295086" w:rsidP="00295086">
            <w:pPr>
              <w:snapToGrid w:val="0"/>
              <w:spacing w:after="0" w:line="240" w:lineRule="auto"/>
              <w:rPr>
                <w:rFonts w:ascii="Times New Roman" w:hAnsi="Times New Roman" w:cs="Times New Roman"/>
                <w:sz w:val="28"/>
                <w:szCs w:val="28"/>
              </w:rPr>
            </w:pPr>
            <w:r w:rsidRPr="00D72B59">
              <w:rPr>
                <w:rFonts w:ascii="Times New Roman" w:hAnsi="Times New Roman" w:cs="Times New Roman"/>
                <w:sz w:val="28"/>
                <w:szCs w:val="28"/>
              </w:rPr>
              <w:t xml:space="preserve">Обеспечение режима выполнения нескольких снимков на одну кассету путем ее вертикального деления, диапазон деления </w:t>
            </w:r>
          </w:p>
        </w:tc>
        <w:tc>
          <w:tcPr>
            <w:tcW w:w="4410" w:type="dxa"/>
          </w:tcPr>
          <w:p w:rsidR="00295086" w:rsidRPr="00D72B59" w:rsidRDefault="00295086" w:rsidP="00295086">
            <w:pPr>
              <w:snapToGrid w:val="0"/>
              <w:spacing w:after="0" w:line="240" w:lineRule="auto"/>
              <w:jc w:val="center"/>
              <w:rPr>
                <w:rFonts w:ascii="Times New Roman" w:hAnsi="Times New Roman" w:cs="Times New Roman"/>
                <w:color w:val="000000"/>
                <w:sz w:val="28"/>
                <w:szCs w:val="28"/>
              </w:rPr>
            </w:pPr>
          </w:p>
          <w:p w:rsidR="00295086" w:rsidRPr="00D72B59" w:rsidRDefault="00295086" w:rsidP="00295086">
            <w:pPr>
              <w:snapToGrid w:val="0"/>
              <w:spacing w:after="0" w:line="240" w:lineRule="auto"/>
              <w:jc w:val="center"/>
              <w:rPr>
                <w:rFonts w:ascii="Times New Roman" w:hAnsi="Times New Roman" w:cs="Times New Roman"/>
                <w:color w:val="000000"/>
                <w:sz w:val="28"/>
                <w:szCs w:val="28"/>
              </w:rPr>
            </w:pPr>
            <w:r w:rsidRPr="00D72B59">
              <w:rPr>
                <w:rFonts w:ascii="Times New Roman" w:hAnsi="Times New Roman" w:cs="Times New Roman"/>
                <w:sz w:val="28"/>
                <w:szCs w:val="28"/>
              </w:rPr>
              <w:t>не менее</w:t>
            </w:r>
            <w:r w:rsidRPr="00D72B59">
              <w:rPr>
                <w:rFonts w:ascii="Times New Roman" w:hAnsi="Times New Roman" w:cs="Times New Roman"/>
                <w:color w:val="000000"/>
                <w:sz w:val="28"/>
                <w:szCs w:val="28"/>
              </w:rPr>
              <w:t xml:space="preserve"> 1 - 5</w:t>
            </w:r>
          </w:p>
        </w:tc>
      </w:tr>
      <w:tr w:rsidR="00295086" w:rsidRPr="00C22772" w:rsidTr="00295086">
        <w:trPr>
          <w:trHeight w:val="180"/>
          <w:jc w:val="center"/>
        </w:trPr>
        <w:tc>
          <w:tcPr>
            <w:tcW w:w="944" w:type="dxa"/>
            <w:vMerge w:val="restart"/>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D72B59" w:rsidRDefault="00295086" w:rsidP="00295086">
            <w:pPr>
              <w:snapToGrid w:val="0"/>
              <w:spacing w:after="0" w:line="240" w:lineRule="auto"/>
              <w:rPr>
                <w:rFonts w:ascii="Times New Roman" w:hAnsi="Times New Roman" w:cs="Times New Roman"/>
                <w:sz w:val="28"/>
                <w:szCs w:val="28"/>
              </w:rPr>
            </w:pPr>
            <w:r w:rsidRPr="00D72B59">
              <w:rPr>
                <w:rFonts w:ascii="Times New Roman" w:hAnsi="Times New Roman" w:cs="Times New Roman"/>
                <w:sz w:val="28"/>
                <w:szCs w:val="28"/>
              </w:rPr>
              <w:t>Выполнение обследований со значениями фокусного расстояния в диапазоне минимальный показатель</w:t>
            </w:r>
          </w:p>
        </w:tc>
        <w:tc>
          <w:tcPr>
            <w:tcW w:w="4410" w:type="dxa"/>
            <w:vAlign w:val="center"/>
          </w:tcPr>
          <w:p w:rsidR="00295086" w:rsidRPr="00D72B59" w:rsidRDefault="00295086" w:rsidP="00295086">
            <w:pPr>
              <w:snapToGrid w:val="0"/>
              <w:spacing w:after="0" w:line="240" w:lineRule="auto"/>
              <w:jc w:val="center"/>
              <w:rPr>
                <w:rFonts w:ascii="Times New Roman" w:hAnsi="Times New Roman" w:cs="Times New Roman"/>
                <w:color w:val="000000"/>
                <w:sz w:val="28"/>
                <w:szCs w:val="28"/>
              </w:rPr>
            </w:pPr>
            <w:r w:rsidRPr="00D72B59">
              <w:rPr>
                <w:rFonts w:ascii="Times New Roman" w:hAnsi="Times New Roman" w:cs="Times New Roman"/>
                <w:color w:val="000000"/>
                <w:sz w:val="28"/>
                <w:szCs w:val="28"/>
              </w:rPr>
              <w:t>Не менее 105 см</w:t>
            </w:r>
          </w:p>
        </w:tc>
      </w:tr>
      <w:tr w:rsidR="00295086" w:rsidRPr="00C22772" w:rsidTr="00295086">
        <w:trPr>
          <w:trHeight w:val="150"/>
          <w:jc w:val="center"/>
        </w:trPr>
        <w:tc>
          <w:tcPr>
            <w:tcW w:w="944" w:type="dxa"/>
            <w:vMerge/>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D72B59" w:rsidRDefault="00295086" w:rsidP="00295086">
            <w:pPr>
              <w:snapToGrid w:val="0"/>
              <w:spacing w:after="0" w:line="240" w:lineRule="auto"/>
              <w:rPr>
                <w:rFonts w:ascii="Times New Roman" w:hAnsi="Times New Roman" w:cs="Times New Roman"/>
                <w:sz w:val="28"/>
                <w:szCs w:val="28"/>
              </w:rPr>
            </w:pPr>
            <w:r w:rsidRPr="00D72B59">
              <w:rPr>
                <w:rFonts w:ascii="Times New Roman" w:hAnsi="Times New Roman" w:cs="Times New Roman"/>
                <w:sz w:val="28"/>
                <w:szCs w:val="28"/>
              </w:rPr>
              <w:t xml:space="preserve">Выполнение обследований со значениями фокусного расстояния в диапазоне максимальный показатель </w:t>
            </w:r>
          </w:p>
        </w:tc>
        <w:tc>
          <w:tcPr>
            <w:tcW w:w="4410" w:type="dxa"/>
            <w:vAlign w:val="center"/>
          </w:tcPr>
          <w:p w:rsidR="00295086" w:rsidRPr="00D72B59" w:rsidRDefault="00295086" w:rsidP="00295086">
            <w:pPr>
              <w:snapToGrid w:val="0"/>
              <w:spacing w:after="0" w:line="240" w:lineRule="auto"/>
              <w:jc w:val="center"/>
              <w:rPr>
                <w:rFonts w:ascii="Times New Roman" w:hAnsi="Times New Roman" w:cs="Times New Roman"/>
                <w:color w:val="000000"/>
                <w:sz w:val="28"/>
                <w:szCs w:val="28"/>
              </w:rPr>
            </w:pPr>
            <w:r w:rsidRPr="00D72B59">
              <w:rPr>
                <w:rFonts w:ascii="Times New Roman" w:hAnsi="Times New Roman" w:cs="Times New Roman"/>
                <w:color w:val="000000"/>
                <w:sz w:val="28"/>
                <w:szCs w:val="28"/>
              </w:rPr>
              <w:t>Не более 180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Выполнение линейной томографии при любом угле наклона деки стола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Наличие</w:t>
            </w:r>
          </w:p>
        </w:tc>
      </w:tr>
      <w:tr w:rsidR="00295086" w:rsidRPr="00155A37" w:rsidTr="00295086">
        <w:trPr>
          <w:trHeight w:val="180"/>
          <w:jc w:val="center"/>
        </w:trPr>
        <w:tc>
          <w:tcPr>
            <w:tcW w:w="944" w:type="dxa"/>
            <w:vMerge w:val="restart"/>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155A37" w:rsidRDefault="00295086" w:rsidP="00295086">
            <w:pPr>
              <w:snapToGrid w:val="0"/>
              <w:spacing w:after="0" w:line="240" w:lineRule="auto"/>
              <w:rPr>
                <w:rFonts w:ascii="Times New Roman" w:hAnsi="Times New Roman" w:cs="Times New Roman"/>
                <w:sz w:val="28"/>
                <w:szCs w:val="28"/>
              </w:rPr>
            </w:pPr>
            <w:r w:rsidRPr="00155A37">
              <w:rPr>
                <w:rFonts w:ascii="Times New Roman" w:hAnsi="Times New Roman" w:cs="Times New Roman"/>
                <w:sz w:val="28"/>
                <w:szCs w:val="28"/>
              </w:rPr>
              <w:t>Выполнение линейной томографии при любом фокусном расстоянии, выбираемом с шагом не более 1 см в диапазоне, минимальный показатель</w:t>
            </w:r>
          </w:p>
        </w:tc>
        <w:tc>
          <w:tcPr>
            <w:tcW w:w="4410" w:type="dxa"/>
            <w:vAlign w:val="center"/>
          </w:tcPr>
          <w:p w:rsidR="00295086" w:rsidRPr="00155A37" w:rsidRDefault="00295086" w:rsidP="00295086">
            <w:pPr>
              <w:snapToGrid w:val="0"/>
              <w:spacing w:after="0" w:line="240" w:lineRule="auto"/>
              <w:jc w:val="center"/>
              <w:rPr>
                <w:rFonts w:ascii="Times New Roman" w:hAnsi="Times New Roman" w:cs="Times New Roman"/>
                <w:color w:val="000000"/>
                <w:sz w:val="28"/>
                <w:szCs w:val="28"/>
              </w:rPr>
            </w:pPr>
            <w:r w:rsidRPr="00155A37">
              <w:rPr>
                <w:rFonts w:ascii="Times New Roman" w:hAnsi="Times New Roman" w:cs="Times New Roman"/>
                <w:color w:val="000000"/>
                <w:sz w:val="28"/>
                <w:szCs w:val="28"/>
              </w:rPr>
              <w:t>Не менее 105 см</w:t>
            </w:r>
          </w:p>
        </w:tc>
      </w:tr>
      <w:tr w:rsidR="00295086" w:rsidRPr="00155A37" w:rsidTr="00295086">
        <w:trPr>
          <w:trHeight w:val="135"/>
          <w:jc w:val="center"/>
        </w:trPr>
        <w:tc>
          <w:tcPr>
            <w:tcW w:w="944" w:type="dxa"/>
            <w:vMerge/>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155A37" w:rsidRDefault="00295086" w:rsidP="00295086">
            <w:pPr>
              <w:snapToGrid w:val="0"/>
              <w:spacing w:after="0" w:line="240" w:lineRule="auto"/>
              <w:rPr>
                <w:rFonts w:ascii="Times New Roman" w:hAnsi="Times New Roman" w:cs="Times New Roman"/>
                <w:sz w:val="28"/>
                <w:szCs w:val="28"/>
              </w:rPr>
            </w:pPr>
            <w:r w:rsidRPr="00155A37">
              <w:rPr>
                <w:rFonts w:ascii="Times New Roman" w:hAnsi="Times New Roman" w:cs="Times New Roman"/>
                <w:sz w:val="28"/>
                <w:szCs w:val="28"/>
              </w:rPr>
              <w:t>Выполнение линейной томографии при любом фокусном расстоянии, выбираемом с шагом не более 1 см в диапазоне, максимальный показатель</w:t>
            </w:r>
          </w:p>
        </w:tc>
        <w:tc>
          <w:tcPr>
            <w:tcW w:w="4410" w:type="dxa"/>
            <w:vAlign w:val="center"/>
          </w:tcPr>
          <w:p w:rsidR="00295086" w:rsidRPr="00155A37" w:rsidRDefault="00295086" w:rsidP="00295086">
            <w:pPr>
              <w:snapToGrid w:val="0"/>
              <w:spacing w:after="0" w:line="240" w:lineRule="auto"/>
              <w:jc w:val="center"/>
              <w:rPr>
                <w:rFonts w:ascii="Times New Roman" w:hAnsi="Times New Roman" w:cs="Times New Roman"/>
                <w:color w:val="000000"/>
                <w:sz w:val="28"/>
                <w:szCs w:val="28"/>
              </w:rPr>
            </w:pPr>
            <w:r w:rsidRPr="00155A37">
              <w:rPr>
                <w:rFonts w:ascii="Times New Roman" w:hAnsi="Times New Roman" w:cs="Times New Roman"/>
                <w:color w:val="000000"/>
                <w:sz w:val="28"/>
                <w:szCs w:val="28"/>
              </w:rPr>
              <w:t>Не более 150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Количество углов линейной томографии,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 xml:space="preserve">не менее </w:t>
            </w:r>
            <w:r w:rsidRPr="00C22772">
              <w:rPr>
                <w:rFonts w:ascii="Times New Roman" w:hAnsi="Times New Roman" w:cs="Times New Roman"/>
                <w:color w:val="000000"/>
                <w:sz w:val="28"/>
                <w:szCs w:val="28"/>
              </w:rPr>
              <w:t>5 (8 – 15 -20 - 30 - 40 градусов)</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Количество стандартных скоростей выполнения томографии при любом угле томографии,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lang w:val="en-US"/>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lang w:val="en-US"/>
              </w:rPr>
              <w:t xml:space="preserve"> 7</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Изменение количества скоростей выполнения томографии для каждого угла наклона по запросу пользователя, на месте эксплуатации оборудования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Время проведения линейной томографии в диапазоне,</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0,45 - 4,0</w:t>
            </w:r>
            <w:r w:rsidRPr="00C22772">
              <w:rPr>
                <w:rFonts w:ascii="Times New Roman" w:hAnsi="Times New Roman" w:cs="Times New Roman"/>
                <w:sz w:val="28"/>
                <w:szCs w:val="28"/>
              </w:rPr>
              <w:t xml:space="preserve"> сек</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Изменение времени проведения линейной томографии для каждого угла наклона по запросу пользователя, на месте эксплуатации оборудования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Изменение высоты слоя </w:t>
            </w:r>
            <w:proofErr w:type="spellStart"/>
            <w:r w:rsidRPr="00C22772">
              <w:rPr>
                <w:rFonts w:ascii="Times New Roman" w:hAnsi="Times New Roman" w:cs="Times New Roman"/>
                <w:sz w:val="28"/>
                <w:szCs w:val="28"/>
              </w:rPr>
              <w:t>томографической</w:t>
            </w:r>
            <w:proofErr w:type="spellEnd"/>
            <w:r w:rsidRPr="00C22772">
              <w:rPr>
                <w:rFonts w:ascii="Times New Roman" w:hAnsi="Times New Roman" w:cs="Times New Roman"/>
                <w:sz w:val="28"/>
                <w:szCs w:val="28"/>
              </w:rPr>
              <w:t xml:space="preserve"> проекции с шагом не более 1 мм,</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proofErr w:type="gramStart"/>
            <w:r w:rsidRPr="00C22772">
              <w:rPr>
                <w:rFonts w:ascii="Times New Roman" w:hAnsi="Times New Roman" w:cs="Times New Roman"/>
                <w:color w:val="000000"/>
                <w:sz w:val="28"/>
                <w:szCs w:val="28"/>
              </w:rPr>
              <w:t xml:space="preserve"> О</w:t>
            </w:r>
            <w:proofErr w:type="gramEnd"/>
            <w:r w:rsidRPr="00C22772">
              <w:rPr>
                <w:rFonts w:ascii="Times New Roman" w:hAnsi="Times New Roman" w:cs="Times New Roman"/>
                <w:color w:val="000000"/>
                <w:sz w:val="28"/>
                <w:szCs w:val="28"/>
              </w:rPr>
              <w:t>т 0 до 30 с шагом 1 мм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Наличие </w:t>
            </w:r>
            <w:proofErr w:type="spellStart"/>
            <w:r w:rsidRPr="00C22772">
              <w:rPr>
                <w:rFonts w:ascii="Times New Roman" w:hAnsi="Times New Roman" w:cs="Times New Roman"/>
                <w:sz w:val="28"/>
                <w:szCs w:val="28"/>
              </w:rPr>
              <w:t>рентгенопрозрачного</w:t>
            </w:r>
            <w:proofErr w:type="spellEnd"/>
            <w:r w:rsidRPr="00C22772">
              <w:rPr>
                <w:rFonts w:ascii="Times New Roman" w:hAnsi="Times New Roman" w:cs="Times New Roman"/>
                <w:sz w:val="28"/>
                <w:szCs w:val="28"/>
              </w:rPr>
              <w:t xml:space="preserve"> компрессионного тубуса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Общий диапазон перемещения компрессионного тубуса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sz w:val="28"/>
                <w:szCs w:val="28"/>
              </w:rPr>
              <w:t>не менее</w:t>
            </w:r>
            <w:r w:rsidRPr="00C22772">
              <w:rPr>
                <w:rFonts w:ascii="Times New Roman" w:hAnsi="Times New Roman" w:cs="Times New Roman"/>
                <w:color w:val="000000"/>
                <w:sz w:val="28"/>
                <w:szCs w:val="28"/>
              </w:rPr>
              <w:t xml:space="preserve"> 38</w:t>
            </w:r>
            <w:r w:rsidRPr="00C22772">
              <w:rPr>
                <w:rFonts w:ascii="Times New Roman" w:hAnsi="Times New Roman" w:cs="Times New Roman"/>
                <w:sz w:val="28"/>
                <w:szCs w:val="28"/>
              </w:rPr>
              <w:t xml:space="preserve">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sz w:val="28"/>
                <w:szCs w:val="28"/>
                <w:lang w:val="en-US"/>
              </w:rPr>
            </w:pPr>
            <w:r w:rsidRPr="00C22772">
              <w:rPr>
                <w:rFonts w:ascii="Times New Roman" w:hAnsi="Times New Roman" w:cs="Times New Roman"/>
                <w:b/>
                <w:sz w:val="28"/>
                <w:szCs w:val="28"/>
              </w:rPr>
              <w:t>Усилитель рентгеновского изображения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sz w:val="28"/>
                <w:szCs w:val="28"/>
              </w:rPr>
              <w:t>Указать наименование и производителя</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Диаметр РЭОП, дюймов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9 (23)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Количество рабочих полей,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3</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sz w:val="28"/>
                <w:szCs w:val="28"/>
              </w:rPr>
              <w:t>Требования к разрешающей способности УРИ</w:t>
            </w:r>
            <w:r w:rsidRPr="00C22772">
              <w:rPr>
                <w:rFonts w:ascii="Times New Roman" w:hAnsi="Times New Roman" w:cs="Times New Roman"/>
                <w:color w:val="000000"/>
                <w:sz w:val="28"/>
                <w:szCs w:val="28"/>
              </w:rPr>
              <w:t xml:space="preserve">, </w:t>
            </w:r>
            <w:proofErr w:type="spellStart"/>
            <w:r w:rsidRPr="00C22772">
              <w:rPr>
                <w:rFonts w:ascii="Times New Roman" w:hAnsi="Times New Roman" w:cs="Times New Roman"/>
                <w:color w:val="000000"/>
                <w:sz w:val="28"/>
                <w:szCs w:val="28"/>
              </w:rPr>
              <w:t>п.л</w:t>
            </w:r>
            <w:proofErr w:type="spellEnd"/>
            <w:r w:rsidRPr="00C22772">
              <w:rPr>
                <w:rFonts w:ascii="Times New Roman" w:hAnsi="Times New Roman" w:cs="Times New Roman"/>
                <w:color w:val="000000"/>
                <w:sz w:val="28"/>
                <w:szCs w:val="28"/>
              </w:rPr>
              <w:t>./</w:t>
            </w:r>
            <w:proofErr w:type="gramStart"/>
            <w:r w:rsidRPr="00C22772">
              <w:rPr>
                <w:rFonts w:ascii="Times New Roman" w:hAnsi="Times New Roman" w:cs="Times New Roman"/>
                <w:color w:val="000000"/>
                <w:sz w:val="28"/>
                <w:szCs w:val="28"/>
              </w:rPr>
              <w:t>мм</w:t>
            </w:r>
            <w:proofErr w:type="gramEnd"/>
            <w:r w:rsidRPr="00C22772">
              <w:rPr>
                <w:rFonts w:ascii="Times New Roman" w:hAnsi="Times New Roman" w:cs="Times New Roman"/>
                <w:color w:val="000000"/>
                <w:sz w:val="28"/>
                <w:szCs w:val="28"/>
              </w:rPr>
              <w:t xml:space="preserve">, </w:t>
            </w:r>
          </w:p>
          <w:p w:rsidR="00295086" w:rsidRPr="00C22772" w:rsidRDefault="00295086" w:rsidP="00295086">
            <w:pPr>
              <w:tabs>
                <w:tab w:val="left" w:pos="1116"/>
              </w:tabs>
              <w:snapToGrid w:val="0"/>
              <w:spacing w:after="0" w:line="240" w:lineRule="auto"/>
              <w:rPr>
                <w:rFonts w:ascii="Times New Roman" w:hAnsi="Times New Roman" w:cs="Times New Roman"/>
                <w:color w:val="000000"/>
                <w:sz w:val="28"/>
                <w:szCs w:val="28"/>
              </w:rPr>
            </w:pPr>
          </w:p>
          <w:p w:rsidR="00295086" w:rsidRPr="00C22772" w:rsidRDefault="00295086" w:rsidP="00295086">
            <w:pPr>
              <w:tabs>
                <w:tab w:val="left" w:pos="1116"/>
              </w:tabs>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на основном рабочем поле разрешение по центру;</w:t>
            </w:r>
          </w:p>
          <w:p w:rsidR="00295086" w:rsidRPr="00C22772" w:rsidRDefault="00295086" w:rsidP="00295086">
            <w:pPr>
              <w:tabs>
                <w:tab w:val="left" w:pos="1116"/>
              </w:tabs>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на первом вспомогательном рабочем поле разрешение по центру;</w:t>
            </w:r>
          </w:p>
          <w:p w:rsidR="00295086" w:rsidRPr="00C22772" w:rsidRDefault="00295086" w:rsidP="00295086">
            <w:pPr>
              <w:tabs>
                <w:tab w:val="left" w:pos="1116"/>
              </w:tabs>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на втором вспомогательном рабочем поле разрешение по центру.</w:t>
            </w:r>
          </w:p>
        </w:tc>
        <w:tc>
          <w:tcPr>
            <w:tcW w:w="4410" w:type="dxa"/>
          </w:tcPr>
          <w:p w:rsidR="00295086" w:rsidRPr="00C22772" w:rsidRDefault="00295086" w:rsidP="00295086">
            <w:pPr>
              <w:tabs>
                <w:tab w:val="left" w:pos="252"/>
              </w:tabs>
              <w:snapToGrid w:val="0"/>
              <w:spacing w:after="0" w:line="240" w:lineRule="auto"/>
              <w:rPr>
                <w:rFonts w:ascii="Times New Roman" w:hAnsi="Times New Roman" w:cs="Times New Roman"/>
                <w:color w:val="000000"/>
                <w:sz w:val="28"/>
                <w:szCs w:val="28"/>
              </w:rPr>
            </w:pP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менее</w:t>
            </w:r>
            <w:r w:rsidRPr="00C22772">
              <w:rPr>
                <w:rFonts w:ascii="Times New Roman" w:hAnsi="Times New Roman" w:cs="Times New Roman"/>
                <w:sz w:val="28"/>
                <w:szCs w:val="28"/>
              </w:rPr>
              <w:t>:</w:t>
            </w: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2,0</w:t>
            </w: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2,6</w:t>
            </w: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p>
          <w:p w:rsidR="00295086" w:rsidRPr="00C22772" w:rsidRDefault="00295086" w:rsidP="00295086">
            <w:pPr>
              <w:tabs>
                <w:tab w:val="left" w:pos="252"/>
              </w:tabs>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3,0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Телевизионная камера  второго телевизионного стандарта на ПЗС – матрице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Телевизионный тракт  оснащен системой шумоподавления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Телевизионный тракт  оснащен системой автоматической стабилизации яркости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Телевизионный тракт  оснащен системой запоминания последних кадров,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14</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lang w:val="en-US"/>
              </w:rPr>
            </w:pPr>
          </w:p>
        </w:tc>
        <w:tc>
          <w:tcPr>
            <w:tcW w:w="8102" w:type="dxa"/>
          </w:tcPr>
          <w:p w:rsidR="00295086" w:rsidRPr="00C22772" w:rsidRDefault="00295086" w:rsidP="00295086">
            <w:pPr>
              <w:snapToGrid w:val="0"/>
              <w:spacing w:after="0" w:line="240" w:lineRule="auto"/>
              <w:rPr>
                <w:rFonts w:ascii="Times New Roman" w:hAnsi="Times New Roman" w:cs="Times New Roman"/>
                <w:bCs/>
                <w:sz w:val="28"/>
                <w:szCs w:val="28"/>
              </w:rPr>
            </w:pPr>
            <w:r w:rsidRPr="00C22772">
              <w:rPr>
                <w:rFonts w:ascii="Times New Roman" w:hAnsi="Times New Roman" w:cs="Times New Roman"/>
                <w:bCs/>
                <w:sz w:val="28"/>
                <w:szCs w:val="28"/>
              </w:rPr>
              <w:t>Монитор на тележке</w:t>
            </w:r>
          </w:p>
        </w:tc>
        <w:tc>
          <w:tcPr>
            <w:tcW w:w="4410" w:type="dxa"/>
          </w:tcPr>
          <w:p w:rsidR="00295086" w:rsidRPr="00C22772" w:rsidRDefault="00295086" w:rsidP="00295086">
            <w:pPr>
              <w:snapToGrid w:val="0"/>
              <w:spacing w:after="0" w:line="240" w:lineRule="auto"/>
              <w:jc w:val="center"/>
              <w:rPr>
                <w:rFonts w:ascii="Times New Roman" w:hAnsi="Times New Roman" w:cs="Times New Roman"/>
                <w:bCs/>
                <w:sz w:val="28"/>
                <w:szCs w:val="28"/>
              </w:rPr>
            </w:pPr>
            <w:r w:rsidRPr="00C22772">
              <w:rPr>
                <w:rFonts w:ascii="Times New Roman" w:hAnsi="Times New Roman" w:cs="Times New Roman"/>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Размер экрана по диагонали, дюйм,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19</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Число элементов изображения, пикселей,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1280х1024</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b/>
                <w:sz w:val="28"/>
                <w:szCs w:val="28"/>
              </w:rPr>
            </w:pPr>
            <w:r w:rsidRPr="00C22772">
              <w:rPr>
                <w:rFonts w:ascii="Times New Roman" w:hAnsi="Times New Roman" w:cs="Times New Roman"/>
                <w:b/>
                <w:sz w:val="28"/>
                <w:szCs w:val="28"/>
              </w:rPr>
              <w:t>Система получения и обработки цифрового рентгеновского изображения</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
                <w:bCs/>
                <w:sz w:val="28"/>
                <w:szCs w:val="28"/>
              </w:rPr>
            </w:pPr>
            <w:r w:rsidRPr="00C22772">
              <w:rPr>
                <w:rFonts w:ascii="Times New Roman" w:hAnsi="Times New Roman" w:cs="Times New Roman"/>
                <w:b/>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Комплекс средств управления на базе ПК (процессор не ниже 2,4 ГГц, оперативная память не менее 1 Гб, жесткий диск объемом не менее 1 Тб, привод DVD-RW, операционная система не ниже </w:t>
            </w:r>
            <w:proofErr w:type="spellStart"/>
            <w:r w:rsidRPr="00C22772">
              <w:rPr>
                <w:rFonts w:ascii="Times New Roman" w:hAnsi="Times New Roman" w:cs="Times New Roman"/>
                <w:sz w:val="28"/>
                <w:szCs w:val="28"/>
              </w:rPr>
              <w:t>Windows</w:t>
            </w:r>
            <w:proofErr w:type="spellEnd"/>
            <w:r w:rsidRPr="00C22772">
              <w:rPr>
                <w:rFonts w:ascii="Times New Roman" w:hAnsi="Times New Roman" w:cs="Times New Roman"/>
                <w:sz w:val="28"/>
                <w:szCs w:val="28"/>
              </w:rPr>
              <w:t xml:space="preserve"> XP или эквивалент)</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lang w:val="en-US"/>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Мышь, клавиатура</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Монитор,</w:t>
            </w:r>
            <w:proofErr w:type="gramStart"/>
            <w:r w:rsidRPr="00C22772">
              <w:rPr>
                <w:rFonts w:ascii="Times New Roman" w:hAnsi="Times New Roman" w:cs="Times New Roman"/>
                <w:sz w:val="28"/>
                <w:szCs w:val="28"/>
              </w:rPr>
              <w:t xml:space="preserve"> ,</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 шт.</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Размер экрана по диагонали, дюймов,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21,5</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Число элементов изображения, пикселей,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1920 х 1080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 должно обеспечивать функции поддержки базы данных пациентов и диагностической информации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21"/>
              <w:snapToGrid w:val="0"/>
              <w:rPr>
                <w:b w:val="0"/>
                <w:sz w:val="28"/>
                <w:szCs w:val="28"/>
              </w:rPr>
            </w:pPr>
            <w:r w:rsidRPr="00C22772">
              <w:rPr>
                <w:b w:val="0"/>
                <w:sz w:val="28"/>
                <w:szCs w:val="28"/>
              </w:rPr>
              <w:t xml:space="preserve">ПО должно обеспечивать функции обработки изображений </w:t>
            </w:r>
          </w:p>
          <w:p w:rsidR="00295086" w:rsidRPr="00C22772" w:rsidRDefault="00295086" w:rsidP="00295086">
            <w:pPr>
              <w:pStyle w:val="21"/>
              <w:snapToGrid w:val="0"/>
              <w:rPr>
                <w:b w:val="0"/>
                <w:sz w:val="28"/>
                <w:szCs w:val="28"/>
              </w:rPr>
            </w:pPr>
            <w:r w:rsidRPr="00C22772">
              <w:rPr>
                <w:b w:val="0"/>
                <w:sz w:val="28"/>
                <w:szCs w:val="28"/>
              </w:rPr>
              <w:lastRenderedPageBreak/>
              <w:t xml:space="preserve"> - Инверсия негатив/позитив</w:t>
            </w:r>
          </w:p>
          <w:p w:rsidR="00295086" w:rsidRPr="00C22772" w:rsidRDefault="00295086" w:rsidP="00295086">
            <w:pPr>
              <w:pStyle w:val="21"/>
              <w:tabs>
                <w:tab w:val="left" w:pos="0"/>
                <w:tab w:val="left" w:pos="360"/>
              </w:tabs>
              <w:rPr>
                <w:b w:val="0"/>
                <w:sz w:val="28"/>
                <w:szCs w:val="28"/>
              </w:rPr>
            </w:pPr>
            <w:r w:rsidRPr="00C22772">
              <w:rPr>
                <w:b w:val="0"/>
                <w:sz w:val="28"/>
                <w:szCs w:val="28"/>
              </w:rPr>
              <w:t xml:space="preserve"> </w:t>
            </w:r>
            <w:proofErr w:type="gramStart"/>
            <w:r w:rsidRPr="00C22772">
              <w:rPr>
                <w:b w:val="0"/>
                <w:sz w:val="28"/>
                <w:szCs w:val="28"/>
              </w:rPr>
              <w:t xml:space="preserve">- Регулировка «жесткости» (гамма-коррекция, </w:t>
            </w:r>
            <w:proofErr w:type="gramEnd"/>
          </w:p>
          <w:p w:rsidR="00295086" w:rsidRPr="00C22772" w:rsidRDefault="00295086" w:rsidP="00295086">
            <w:pPr>
              <w:pStyle w:val="21"/>
              <w:tabs>
                <w:tab w:val="left" w:pos="0"/>
                <w:tab w:val="left" w:pos="360"/>
              </w:tabs>
              <w:rPr>
                <w:b w:val="0"/>
                <w:sz w:val="28"/>
                <w:szCs w:val="28"/>
              </w:rPr>
            </w:pPr>
            <w:r w:rsidRPr="00C22772">
              <w:rPr>
                <w:b w:val="0"/>
                <w:sz w:val="28"/>
                <w:szCs w:val="28"/>
              </w:rPr>
              <w:t xml:space="preserve">   контраст/яркость)</w:t>
            </w:r>
          </w:p>
          <w:p w:rsidR="00295086" w:rsidRPr="00C22772" w:rsidRDefault="00295086" w:rsidP="00295086">
            <w:pPr>
              <w:pStyle w:val="21"/>
              <w:tabs>
                <w:tab w:val="left" w:pos="0"/>
                <w:tab w:val="left" w:pos="360"/>
              </w:tabs>
              <w:rPr>
                <w:b w:val="0"/>
                <w:sz w:val="28"/>
                <w:szCs w:val="28"/>
              </w:rPr>
            </w:pPr>
            <w:r w:rsidRPr="00C22772">
              <w:rPr>
                <w:b w:val="0"/>
                <w:sz w:val="28"/>
                <w:szCs w:val="28"/>
              </w:rPr>
              <w:t xml:space="preserve"> - Построение гистограммы</w:t>
            </w:r>
          </w:p>
          <w:p w:rsidR="00295086" w:rsidRPr="00C22772" w:rsidRDefault="00295086" w:rsidP="00295086">
            <w:pPr>
              <w:pStyle w:val="21"/>
              <w:tabs>
                <w:tab w:val="left" w:pos="0"/>
                <w:tab w:val="left" w:pos="360"/>
              </w:tabs>
              <w:rPr>
                <w:b w:val="0"/>
                <w:sz w:val="28"/>
                <w:szCs w:val="28"/>
              </w:rPr>
            </w:pPr>
            <w:r w:rsidRPr="00C22772">
              <w:rPr>
                <w:b w:val="0"/>
                <w:sz w:val="28"/>
                <w:szCs w:val="28"/>
              </w:rPr>
              <w:t xml:space="preserve"> - Масштабирование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lastRenderedPageBreak/>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Формирование медицинских документов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b/>
                <w:sz w:val="28"/>
                <w:szCs w:val="28"/>
              </w:rPr>
            </w:pPr>
            <w:r w:rsidRPr="00C22772">
              <w:rPr>
                <w:rFonts w:ascii="Times New Roman" w:hAnsi="Times New Roman" w:cs="Times New Roman"/>
                <w:b/>
                <w:sz w:val="28"/>
                <w:szCs w:val="28"/>
              </w:rPr>
              <w:t>Рентгеновское питающее устройство</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
                <w:bCs/>
                <w:sz w:val="28"/>
                <w:szCs w:val="28"/>
              </w:rPr>
            </w:pPr>
            <w:r w:rsidRPr="00C22772">
              <w:rPr>
                <w:rFonts w:ascii="Times New Roman" w:hAnsi="Times New Roman" w:cs="Times New Roman"/>
                <w:sz w:val="28"/>
                <w:szCs w:val="28"/>
              </w:rPr>
              <w:t>Указать наименование и производителя</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Тип высоковольтного преобразования – </w:t>
            </w:r>
            <w:proofErr w:type="gramStart"/>
            <w:r w:rsidRPr="00C22772">
              <w:rPr>
                <w:rFonts w:ascii="Times New Roman" w:hAnsi="Times New Roman" w:cs="Times New Roman"/>
                <w:sz w:val="28"/>
                <w:szCs w:val="28"/>
              </w:rPr>
              <w:t>высокочастотное</w:t>
            </w:r>
            <w:proofErr w:type="gramEnd"/>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100 кГц</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Мощность,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65 кВт,</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Диапазон значений высокого напряжения,</w:t>
            </w:r>
            <w:proofErr w:type="gramStart"/>
            <w:r w:rsidRPr="00C22772">
              <w:rPr>
                <w:rFonts w:ascii="Times New Roman" w:hAnsi="Times New Roman" w:cs="Times New Roman"/>
                <w:sz w:val="28"/>
                <w:szCs w:val="28"/>
              </w:rPr>
              <w:t xml:space="preserve"> ,</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не менее от 40 до 150 </w:t>
            </w:r>
            <w:proofErr w:type="spellStart"/>
            <w:r w:rsidRPr="00C22772">
              <w:rPr>
                <w:rFonts w:ascii="Times New Roman" w:hAnsi="Times New Roman" w:cs="Times New Roman"/>
                <w:sz w:val="28"/>
                <w:szCs w:val="28"/>
              </w:rPr>
              <w:t>кВ</w:t>
            </w:r>
            <w:proofErr w:type="spellEnd"/>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Регулировка </w:t>
            </w:r>
            <w:proofErr w:type="spellStart"/>
            <w:r w:rsidRPr="00C22772">
              <w:rPr>
                <w:rFonts w:ascii="Times New Roman" w:hAnsi="Times New Roman" w:cs="Times New Roman"/>
                <w:sz w:val="28"/>
                <w:szCs w:val="28"/>
              </w:rPr>
              <w:t>мАс</w:t>
            </w:r>
            <w:proofErr w:type="spellEnd"/>
            <w:r w:rsidRPr="00C22772">
              <w:rPr>
                <w:rFonts w:ascii="Times New Roman" w:hAnsi="Times New Roman" w:cs="Times New Roman"/>
                <w:sz w:val="28"/>
                <w:szCs w:val="28"/>
              </w:rPr>
              <w:t xml:space="preserve"> в диапазоне,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не менее 0,5 – 1000 </w:t>
            </w:r>
            <w:proofErr w:type="spellStart"/>
            <w:r w:rsidRPr="00C22772">
              <w:rPr>
                <w:rFonts w:ascii="Times New Roman" w:hAnsi="Times New Roman" w:cs="Times New Roman"/>
                <w:sz w:val="28"/>
                <w:szCs w:val="28"/>
              </w:rPr>
              <w:t>мАс</w:t>
            </w:r>
            <w:proofErr w:type="spellEnd"/>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sz w:val="28"/>
                <w:szCs w:val="28"/>
              </w:rPr>
              <w:t>Диапазон тока при рентгенографии,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color w:val="000000"/>
                <w:sz w:val="28"/>
                <w:szCs w:val="28"/>
              </w:rPr>
              <w:t>не менее</w:t>
            </w:r>
            <w:r w:rsidRPr="00C22772">
              <w:rPr>
                <w:rFonts w:ascii="Times New Roman" w:hAnsi="Times New Roman" w:cs="Times New Roman"/>
                <w:sz w:val="28"/>
                <w:szCs w:val="28"/>
              </w:rPr>
              <w:t xml:space="preserve"> 10 - 800 мА</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Диапазон тока при рентгеноскопии,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0,3-9 мА</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Диапазон времени экспозиции,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0,001-10 с</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Наличие режима </w:t>
            </w:r>
            <w:proofErr w:type="spellStart"/>
            <w:r w:rsidRPr="00C22772">
              <w:rPr>
                <w:rFonts w:ascii="Times New Roman" w:hAnsi="Times New Roman" w:cs="Times New Roman"/>
                <w:sz w:val="28"/>
                <w:szCs w:val="28"/>
              </w:rPr>
              <w:t>органавтоматики</w:t>
            </w:r>
            <w:proofErr w:type="spellEnd"/>
            <w:r w:rsidRPr="00C22772">
              <w:rPr>
                <w:rFonts w:ascii="Times New Roman" w:hAnsi="Times New Roman" w:cs="Times New Roman"/>
                <w:sz w:val="28"/>
                <w:szCs w:val="28"/>
              </w:rPr>
              <w:t xml:space="preserve">, программ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1500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Работа с системой автоматического контроля экспозиции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Питающее устройство должно обеспечивать скорость вращения анода рентгеновской трубки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sz w:val="28"/>
                <w:szCs w:val="28"/>
              </w:rPr>
            </w:pPr>
            <w:r w:rsidRPr="00C22772">
              <w:rPr>
                <w:rFonts w:ascii="Times New Roman" w:hAnsi="Times New Roman" w:cs="Times New Roman"/>
                <w:b/>
                <w:sz w:val="28"/>
                <w:szCs w:val="28"/>
              </w:rPr>
              <w:t xml:space="preserve">Излучатель с рентгеновской трубкой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sz w:val="28"/>
                <w:szCs w:val="28"/>
              </w:rPr>
              <w:t>Указать наименование и производителя</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Максимальное напряжение,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не менее 150 </w:t>
            </w:r>
            <w:proofErr w:type="spellStart"/>
            <w:r w:rsidRPr="00C22772">
              <w:rPr>
                <w:rFonts w:ascii="Times New Roman" w:hAnsi="Times New Roman" w:cs="Times New Roman"/>
                <w:color w:val="000000"/>
                <w:sz w:val="28"/>
                <w:szCs w:val="28"/>
              </w:rPr>
              <w:t>кВ</w:t>
            </w:r>
            <w:proofErr w:type="spellEnd"/>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Эффективная ширина малого фокуса,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более 0,6 мм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Эффективная ширина большого фокуса,</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более 1,2 мм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Максимальная мощность при работе на малом фокусе,</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менее 30 кВт</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Максимальная мощность при работе на большом фокусе,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p>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lastRenderedPageBreak/>
              <w:t>не менее 75 кВт</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Скорость вращения анода,</w:t>
            </w:r>
            <w:proofErr w:type="gramStart"/>
            <w:r w:rsidRPr="00C22772">
              <w:rPr>
                <w:rFonts w:ascii="Times New Roman" w:hAnsi="Times New Roman" w:cs="Times New Roman"/>
                <w:color w:val="000000"/>
                <w:sz w:val="28"/>
                <w:szCs w:val="28"/>
              </w:rPr>
              <w:t xml:space="preserve"> ,</w:t>
            </w:r>
            <w:proofErr w:type="gramEnd"/>
            <w:r w:rsidRPr="00C22772">
              <w:rPr>
                <w:rFonts w:ascii="Times New Roman" w:hAnsi="Times New Roman" w:cs="Times New Roman"/>
                <w:color w:val="000000"/>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lang w:val="en-US"/>
              </w:rPr>
            </w:pPr>
            <w:r w:rsidRPr="00C22772">
              <w:rPr>
                <w:rFonts w:ascii="Times New Roman" w:hAnsi="Times New Roman" w:cs="Times New Roman"/>
                <w:color w:val="000000"/>
                <w:sz w:val="28"/>
                <w:szCs w:val="28"/>
              </w:rPr>
              <w:t>не менее</w:t>
            </w:r>
            <w:r w:rsidRPr="00C22772">
              <w:rPr>
                <w:rFonts w:ascii="Times New Roman" w:hAnsi="Times New Roman" w:cs="Times New Roman"/>
                <w:color w:val="000000"/>
                <w:sz w:val="28"/>
                <w:szCs w:val="28"/>
                <w:lang w:val="en-US"/>
              </w:rPr>
              <w:t xml:space="preserve"> 8500</w:t>
            </w:r>
            <w:r w:rsidRPr="00C22772">
              <w:rPr>
                <w:rFonts w:ascii="Times New Roman" w:hAnsi="Times New Roman" w:cs="Times New Roman"/>
                <w:color w:val="000000"/>
                <w:sz w:val="28"/>
                <w:szCs w:val="28"/>
              </w:rPr>
              <w:t xml:space="preserve"> </w:t>
            </w:r>
            <w:proofErr w:type="gramStart"/>
            <w:r w:rsidRPr="00C22772">
              <w:rPr>
                <w:rFonts w:ascii="Times New Roman" w:hAnsi="Times New Roman" w:cs="Times New Roman"/>
                <w:color w:val="000000"/>
                <w:sz w:val="28"/>
                <w:szCs w:val="28"/>
              </w:rPr>
              <w:t>об</w:t>
            </w:r>
            <w:proofErr w:type="gramEnd"/>
            <w:r w:rsidRPr="00C22772">
              <w:rPr>
                <w:rFonts w:ascii="Times New Roman" w:hAnsi="Times New Roman" w:cs="Times New Roman"/>
                <w:color w:val="000000"/>
                <w:sz w:val="28"/>
                <w:szCs w:val="28"/>
              </w:rPr>
              <w:t>/мин</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Угол наклона анода, градусов,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более 12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Теплоемкость анода, </w:t>
            </w:r>
            <w:proofErr w:type="spellStart"/>
            <w:r w:rsidRPr="00C22772">
              <w:rPr>
                <w:rFonts w:ascii="Times New Roman" w:hAnsi="Times New Roman" w:cs="Times New Roman"/>
                <w:color w:val="000000"/>
                <w:sz w:val="28"/>
                <w:szCs w:val="28"/>
                <w:lang w:val="en-US"/>
              </w:rPr>
              <w:t>kHU</w:t>
            </w:r>
            <w:proofErr w:type="spellEnd"/>
            <w:r w:rsidRPr="00C22772">
              <w:rPr>
                <w:rFonts w:ascii="Times New Roman" w:hAnsi="Times New Roman" w:cs="Times New Roman"/>
                <w:color w:val="000000"/>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менее 350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color w:val="000000"/>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color w:val="000000"/>
                <w:sz w:val="28"/>
                <w:szCs w:val="28"/>
              </w:rPr>
            </w:pPr>
            <w:r w:rsidRPr="00C22772">
              <w:rPr>
                <w:rFonts w:ascii="Times New Roman" w:hAnsi="Times New Roman" w:cs="Times New Roman"/>
                <w:color w:val="000000"/>
                <w:sz w:val="28"/>
                <w:szCs w:val="28"/>
              </w:rPr>
              <w:t xml:space="preserve">Теплоемкость излучателя, </w:t>
            </w:r>
            <w:proofErr w:type="spellStart"/>
            <w:r w:rsidRPr="00C22772">
              <w:rPr>
                <w:rFonts w:ascii="Times New Roman" w:hAnsi="Times New Roman" w:cs="Times New Roman"/>
                <w:color w:val="000000"/>
                <w:sz w:val="28"/>
                <w:szCs w:val="28"/>
                <w:lang w:val="en-US"/>
              </w:rPr>
              <w:t>kHU</w:t>
            </w:r>
            <w:proofErr w:type="spellEnd"/>
            <w:r w:rsidRPr="00C22772">
              <w:rPr>
                <w:rFonts w:ascii="Times New Roman" w:hAnsi="Times New Roman" w:cs="Times New Roman"/>
                <w:color w:val="000000"/>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color w:val="000000"/>
                <w:sz w:val="28"/>
                <w:szCs w:val="28"/>
              </w:rPr>
            </w:pPr>
            <w:r w:rsidRPr="00C22772">
              <w:rPr>
                <w:rFonts w:ascii="Times New Roman" w:hAnsi="Times New Roman" w:cs="Times New Roman"/>
                <w:color w:val="000000"/>
                <w:sz w:val="28"/>
                <w:szCs w:val="28"/>
              </w:rPr>
              <w:t>не менее 1 350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bCs/>
                <w:sz w:val="28"/>
                <w:szCs w:val="28"/>
              </w:rPr>
            </w:pPr>
            <w:r w:rsidRPr="00C22772">
              <w:rPr>
                <w:rFonts w:ascii="Times New Roman" w:hAnsi="Times New Roman" w:cs="Times New Roman"/>
                <w:b/>
                <w:bCs/>
                <w:sz w:val="28"/>
                <w:szCs w:val="28"/>
              </w:rPr>
              <w:t xml:space="preserve">Комплект кассет с усиливающими экранами </w:t>
            </w:r>
            <w:r w:rsidRPr="00C22772">
              <w:rPr>
                <w:rFonts w:ascii="Times New Roman" w:hAnsi="Times New Roman" w:cs="Times New Roman"/>
                <w:sz w:val="28"/>
                <w:szCs w:val="28"/>
              </w:rPr>
              <w:t>(</w:t>
            </w:r>
            <w:r w:rsidRPr="00C22772">
              <w:rPr>
                <w:rFonts w:ascii="Times New Roman" w:hAnsi="Times New Roman" w:cs="Times New Roman"/>
                <w:color w:val="000000"/>
                <w:sz w:val="28"/>
                <w:szCs w:val="28"/>
              </w:rPr>
              <w:t>18х24 см  - не менее 1 шт., 24х30 см – не менее 1 шт.,  30х40 см – не менее 1 шт., 35х43 см – не менее 1 шт.)</w:t>
            </w:r>
          </w:p>
        </w:tc>
        <w:tc>
          <w:tcPr>
            <w:tcW w:w="4410" w:type="dxa"/>
          </w:tcPr>
          <w:p w:rsidR="00295086" w:rsidRPr="00C22772" w:rsidRDefault="00295086" w:rsidP="00295086">
            <w:pPr>
              <w:tabs>
                <w:tab w:val="left" w:pos="1116"/>
              </w:tabs>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b/>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bCs/>
                <w:sz w:val="28"/>
                <w:szCs w:val="28"/>
              </w:rPr>
            </w:pPr>
            <w:r w:rsidRPr="00C22772">
              <w:rPr>
                <w:rFonts w:ascii="Times New Roman" w:hAnsi="Times New Roman" w:cs="Times New Roman"/>
                <w:b/>
                <w:bCs/>
                <w:sz w:val="28"/>
                <w:szCs w:val="28"/>
              </w:rPr>
              <w:t>Комплект рентгенозащитных сре</w:t>
            </w:r>
            <w:proofErr w:type="gramStart"/>
            <w:r w:rsidRPr="00C22772">
              <w:rPr>
                <w:rFonts w:ascii="Times New Roman" w:hAnsi="Times New Roman" w:cs="Times New Roman"/>
                <w:b/>
                <w:bCs/>
                <w:sz w:val="28"/>
                <w:szCs w:val="28"/>
              </w:rPr>
              <w:t>дств дл</w:t>
            </w:r>
            <w:proofErr w:type="gramEnd"/>
            <w:r w:rsidRPr="00C22772">
              <w:rPr>
                <w:rFonts w:ascii="Times New Roman" w:hAnsi="Times New Roman" w:cs="Times New Roman"/>
                <w:b/>
                <w:bCs/>
                <w:sz w:val="28"/>
                <w:szCs w:val="28"/>
              </w:rPr>
              <w:t>я пациента и персонала</w:t>
            </w:r>
          </w:p>
        </w:tc>
        <w:tc>
          <w:tcPr>
            <w:tcW w:w="4410" w:type="dxa"/>
          </w:tcPr>
          <w:p w:rsidR="00295086" w:rsidRPr="00C22772" w:rsidRDefault="00295086" w:rsidP="00295086">
            <w:pPr>
              <w:tabs>
                <w:tab w:val="left" w:pos="1116"/>
              </w:tabs>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b/>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Фартук рентгенозащитный односторонний, свинцовый эквивалент не менее 0,35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Фартук рентгенозащитный односторонний, свинцовый эквивалент не менее 0,25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Юбка рентгенозащитная, свинцовый эквивалент 0,5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шт., не менее</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 xml:space="preserve">не менее </w:t>
            </w:r>
            <w:r w:rsidRPr="00C22772">
              <w:rPr>
                <w:rFonts w:ascii="Times New Roman" w:hAnsi="Times New Roman" w:cs="Times New Roman"/>
                <w:bCs/>
                <w:sz w:val="28"/>
                <w:szCs w:val="28"/>
              </w:rPr>
              <w:t>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Юбка рентгенозащитная, свинцовый эквивалент 0,35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шт., не менее</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 xml:space="preserve">не менее </w:t>
            </w:r>
            <w:r w:rsidRPr="00C22772">
              <w:rPr>
                <w:rFonts w:ascii="Times New Roman" w:hAnsi="Times New Roman" w:cs="Times New Roman"/>
                <w:bCs/>
                <w:sz w:val="28"/>
                <w:szCs w:val="28"/>
              </w:rPr>
              <w:t>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Передник для защиты гонад, свинцовый эквивалент не менее 0,5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Передник для защиты гонад, свинцовый эквивалент не менее 0,35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Воротник рентгенозащитный, свинцовый эквивалент не менее 0,35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Шапочка рентгенозащитная, свинцовый эквивалент не менее 0,25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color w:val="000000"/>
                <w:sz w:val="28"/>
                <w:szCs w:val="28"/>
              </w:rPr>
              <w:t>не менее</w:t>
            </w:r>
            <w:r w:rsidRPr="00C22772">
              <w:rPr>
                <w:rFonts w:ascii="Times New Roman" w:hAnsi="Times New Roman" w:cs="Times New Roman"/>
                <w:bCs/>
                <w:sz w:val="28"/>
                <w:szCs w:val="28"/>
              </w:rPr>
              <w:t xml:space="preserve"> 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sz w:val="28"/>
                <w:szCs w:val="28"/>
              </w:rPr>
              <w:t xml:space="preserve">Перчатки силиконовые, </w:t>
            </w:r>
            <w:r w:rsidRPr="00C22772">
              <w:rPr>
                <w:rFonts w:ascii="Times New Roman" w:hAnsi="Times New Roman" w:cs="Times New Roman"/>
                <w:bCs/>
                <w:color w:val="000000"/>
                <w:sz w:val="28"/>
                <w:szCs w:val="28"/>
              </w:rPr>
              <w:t xml:space="preserve">свинцовый эквивалент не менее 0,25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w:t>
            </w:r>
            <w:r w:rsidRPr="00C22772">
              <w:rPr>
                <w:rFonts w:ascii="Times New Roman" w:hAnsi="Times New Roman" w:cs="Times New Roman"/>
                <w:bCs/>
                <w:sz w:val="28"/>
                <w:szCs w:val="28"/>
              </w:rPr>
              <w:t xml:space="preserve"> пара,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sz w:val="28"/>
                <w:szCs w:val="28"/>
              </w:rPr>
              <w:t>не менее 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numPr>
                <w:ilvl w:val="0"/>
                <w:numId w:val="6"/>
              </w:numPr>
              <w:tabs>
                <w:tab w:val="clear" w:pos="0"/>
                <w:tab w:val="num" w:pos="432"/>
              </w:tabs>
              <w:suppressAutoHyphens/>
              <w:spacing w:after="0" w:line="240" w:lineRule="auto"/>
              <w:jc w:val="both"/>
              <w:rPr>
                <w:rFonts w:ascii="Times New Roman" w:hAnsi="Times New Roman" w:cs="Times New Roman"/>
                <w:bCs/>
                <w:color w:val="000000"/>
                <w:sz w:val="28"/>
                <w:szCs w:val="28"/>
              </w:rPr>
            </w:pPr>
            <w:r w:rsidRPr="00C22772">
              <w:rPr>
                <w:rFonts w:ascii="Times New Roman" w:hAnsi="Times New Roman" w:cs="Times New Roman"/>
                <w:bCs/>
                <w:color w:val="000000"/>
                <w:sz w:val="28"/>
                <w:szCs w:val="28"/>
              </w:rPr>
              <w:t xml:space="preserve">Очки  рентгенозащитные, свинцовый эквивалент не менее 0,25 мм </w:t>
            </w:r>
            <w:proofErr w:type="spellStart"/>
            <w:r w:rsidRPr="00C22772">
              <w:rPr>
                <w:rFonts w:ascii="Times New Roman" w:hAnsi="Times New Roman" w:cs="Times New Roman"/>
                <w:bCs/>
                <w:color w:val="000000"/>
                <w:sz w:val="28"/>
                <w:szCs w:val="28"/>
                <w:lang w:val="en-US"/>
              </w:rPr>
              <w:t>Pb</w:t>
            </w:r>
            <w:proofErr w:type="spellEnd"/>
            <w:r w:rsidRPr="00C22772">
              <w:rPr>
                <w:rFonts w:ascii="Times New Roman" w:hAnsi="Times New Roman" w:cs="Times New Roman"/>
                <w:bCs/>
                <w:color w:val="000000"/>
                <w:sz w:val="28"/>
                <w:szCs w:val="28"/>
              </w:rPr>
              <w:t>,</w:t>
            </w:r>
            <w:r w:rsidRPr="00C22772">
              <w:rPr>
                <w:rFonts w:ascii="Times New Roman" w:hAnsi="Times New Roman" w:cs="Times New Roman"/>
                <w:bCs/>
                <w:sz w:val="28"/>
                <w:szCs w:val="28"/>
              </w:rPr>
              <w:t xml:space="preserve"> шт., </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Cs/>
                <w:sz w:val="28"/>
                <w:szCs w:val="28"/>
              </w:rPr>
            </w:pPr>
            <w:r w:rsidRPr="00C22772">
              <w:rPr>
                <w:rFonts w:ascii="Times New Roman" w:hAnsi="Times New Roman" w:cs="Times New Roman"/>
                <w:bCs/>
                <w:sz w:val="28"/>
                <w:szCs w:val="28"/>
              </w:rPr>
              <w:t>не менее 1</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
              <w:numPr>
                <w:ilvl w:val="0"/>
                <w:numId w:val="0"/>
              </w:numPr>
              <w:snapToGrid w:val="0"/>
              <w:jc w:val="left"/>
              <w:rPr>
                <w:rFonts w:ascii="Times New Roman" w:hAnsi="Times New Roman" w:cs="Times New Roman"/>
                <w:b w:val="0"/>
                <w:bCs/>
                <w:sz w:val="28"/>
                <w:szCs w:val="28"/>
              </w:rPr>
            </w:pPr>
            <w:r w:rsidRPr="00C22772">
              <w:rPr>
                <w:rFonts w:ascii="Times New Roman" w:hAnsi="Times New Roman" w:cs="Times New Roman"/>
                <w:b w:val="0"/>
                <w:bCs/>
                <w:sz w:val="28"/>
                <w:szCs w:val="28"/>
              </w:rPr>
              <w:t xml:space="preserve">Комплект защитных пластин, </w:t>
            </w:r>
            <w:proofErr w:type="spellStart"/>
            <w:r w:rsidRPr="00C22772">
              <w:rPr>
                <w:rFonts w:ascii="Times New Roman" w:hAnsi="Times New Roman" w:cs="Times New Roman"/>
                <w:b w:val="0"/>
                <w:bCs/>
                <w:sz w:val="28"/>
                <w:szCs w:val="28"/>
              </w:rPr>
              <w:t>компл</w:t>
            </w:r>
            <w:proofErr w:type="spellEnd"/>
            <w:r w:rsidRPr="00C22772">
              <w:rPr>
                <w:rFonts w:ascii="Times New Roman" w:hAnsi="Times New Roman" w:cs="Times New Roman"/>
                <w:b w:val="0"/>
                <w:bCs/>
                <w:sz w:val="28"/>
                <w:szCs w:val="28"/>
              </w:rPr>
              <w:t xml:space="preserve">., </w:t>
            </w:r>
          </w:p>
        </w:tc>
        <w:tc>
          <w:tcPr>
            <w:tcW w:w="4410" w:type="dxa"/>
          </w:tcPr>
          <w:p w:rsidR="00295086" w:rsidRPr="00C22772" w:rsidRDefault="00295086" w:rsidP="00295086">
            <w:pPr>
              <w:tabs>
                <w:tab w:val="left" w:pos="1116"/>
              </w:tabs>
              <w:snapToGrid w:val="0"/>
              <w:spacing w:after="0" w:line="240" w:lineRule="auto"/>
              <w:jc w:val="center"/>
              <w:rPr>
                <w:rFonts w:ascii="Times New Roman" w:hAnsi="Times New Roman" w:cs="Times New Roman"/>
                <w:bCs/>
                <w:sz w:val="28"/>
                <w:szCs w:val="28"/>
              </w:rPr>
            </w:pPr>
            <w:r w:rsidRPr="00C22772">
              <w:rPr>
                <w:rFonts w:ascii="Times New Roman" w:hAnsi="Times New Roman" w:cs="Times New Roman"/>
                <w:bCs/>
                <w:sz w:val="28"/>
                <w:szCs w:val="28"/>
              </w:rPr>
              <w:t>не менее 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«круг», диаметр,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 7</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«квадрат», длина стороны,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 7</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«треугольник», длина каждой стороны,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val="en-US" w:eastAsia="ru-RU"/>
              </w:rPr>
            </w:pPr>
            <w:r w:rsidRPr="00C22772">
              <w:rPr>
                <w:rFonts w:ascii="Times New Roman" w:hAnsi="Times New Roman" w:cs="Times New Roman"/>
                <w:sz w:val="28"/>
                <w:szCs w:val="28"/>
                <w:lang w:eastAsia="ru-RU"/>
              </w:rPr>
              <w:t>не менее 15</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«овал», длина х ширина,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 20х7</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«прямоугольник», шт.,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 2</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«прямоугольник», длина х ширина,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 20х7</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Пластина «фасоль», длина х ширина, </w:t>
            </w:r>
            <w:proofErr w:type="gramStart"/>
            <w:r w:rsidRPr="00C22772">
              <w:rPr>
                <w:rFonts w:ascii="Times New Roman" w:hAnsi="Times New Roman" w:cs="Times New Roman"/>
                <w:sz w:val="28"/>
                <w:szCs w:val="28"/>
                <w:lang w:eastAsia="ru-RU"/>
              </w:rPr>
              <w:t>см</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val="en-US" w:eastAsia="ru-RU"/>
              </w:rPr>
            </w:pPr>
            <w:r w:rsidRPr="00C22772">
              <w:rPr>
                <w:rFonts w:ascii="Times New Roman" w:hAnsi="Times New Roman" w:cs="Times New Roman"/>
                <w:sz w:val="28"/>
                <w:szCs w:val="28"/>
                <w:lang w:eastAsia="ru-RU"/>
              </w:rPr>
              <w:t>не менее 30х8</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Общий вес набора, </w:t>
            </w:r>
            <w:proofErr w:type="gramStart"/>
            <w:r w:rsidRPr="00C22772">
              <w:rPr>
                <w:rFonts w:ascii="Times New Roman" w:hAnsi="Times New Roman" w:cs="Times New Roman"/>
                <w:sz w:val="28"/>
                <w:szCs w:val="28"/>
                <w:lang w:eastAsia="ru-RU"/>
              </w:rPr>
              <w:t>кг</w:t>
            </w:r>
            <w:proofErr w:type="gramEnd"/>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более 1,8 кг</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 xml:space="preserve">Свинцовый эквивалент каждой пластины, </w:t>
            </w:r>
            <w:proofErr w:type="gramStart"/>
            <w:r w:rsidRPr="00C22772">
              <w:rPr>
                <w:rFonts w:ascii="Times New Roman" w:hAnsi="Times New Roman" w:cs="Times New Roman"/>
                <w:sz w:val="28"/>
                <w:szCs w:val="28"/>
                <w:lang w:eastAsia="ru-RU"/>
              </w:rPr>
              <w:t>мм</w:t>
            </w:r>
            <w:proofErr w:type="gramEnd"/>
            <w:r w:rsidRPr="00C22772">
              <w:rPr>
                <w:rFonts w:ascii="Times New Roman" w:hAnsi="Times New Roman" w:cs="Times New Roman"/>
                <w:sz w:val="28"/>
                <w:szCs w:val="28"/>
                <w:lang w:eastAsia="ru-RU"/>
              </w:rPr>
              <w:t xml:space="preserve"> Р</w:t>
            </w:r>
            <w:r w:rsidRPr="00C22772">
              <w:rPr>
                <w:rFonts w:ascii="Times New Roman" w:hAnsi="Times New Roman" w:cs="Times New Roman"/>
                <w:sz w:val="28"/>
                <w:szCs w:val="28"/>
                <w:lang w:val="en-US" w:eastAsia="ru-RU"/>
              </w:rPr>
              <w:t>b</w:t>
            </w:r>
            <w:r w:rsidRPr="00C22772">
              <w:rPr>
                <w:rFonts w:ascii="Times New Roman" w:hAnsi="Times New Roman" w:cs="Times New Roman"/>
                <w:sz w:val="28"/>
                <w:szCs w:val="28"/>
                <w:lang w:eastAsia="ru-RU"/>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не менее</w:t>
            </w:r>
          </w:p>
          <w:p w:rsidR="00295086" w:rsidRPr="00C22772" w:rsidRDefault="00295086" w:rsidP="00295086">
            <w:pPr>
              <w:spacing w:after="0" w:line="240" w:lineRule="auto"/>
              <w:jc w:val="center"/>
              <w:rPr>
                <w:rFonts w:ascii="Times New Roman" w:hAnsi="Times New Roman" w:cs="Times New Roman"/>
                <w:sz w:val="28"/>
                <w:szCs w:val="28"/>
                <w:lang w:eastAsia="ru-RU"/>
              </w:rPr>
            </w:pPr>
            <w:r w:rsidRPr="00C22772">
              <w:rPr>
                <w:rFonts w:ascii="Times New Roman" w:hAnsi="Times New Roman" w:cs="Times New Roman"/>
                <w:sz w:val="28"/>
                <w:szCs w:val="28"/>
                <w:lang w:eastAsia="ru-RU"/>
              </w:rPr>
              <w:t>0,5</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Ширма рентгенозащитная малая для врача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Ширма рентгенозащитная малая для пациента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Подвижная защитная ширма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Экран защитный поворотный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pStyle w:val="1"/>
              <w:numPr>
                <w:ilvl w:val="0"/>
                <w:numId w:val="0"/>
              </w:numPr>
              <w:snapToGrid w:val="0"/>
              <w:jc w:val="left"/>
              <w:rPr>
                <w:rFonts w:ascii="Times New Roman" w:hAnsi="Times New Roman" w:cs="Times New Roman"/>
                <w:b w:val="0"/>
                <w:bCs/>
                <w:sz w:val="28"/>
                <w:szCs w:val="28"/>
              </w:rPr>
            </w:pPr>
            <w:r w:rsidRPr="00C22772">
              <w:rPr>
                <w:rFonts w:ascii="Times New Roman" w:hAnsi="Times New Roman" w:cs="Times New Roman"/>
                <w:b w:val="0"/>
                <w:bCs/>
                <w:sz w:val="28"/>
                <w:szCs w:val="28"/>
              </w:rPr>
              <w:t>Устройство для определения дозы облучения пациентов</w:t>
            </w:r>
          </w:p>
        </w:tc>
        <w:tc>
          <w:tcPr>
            <w:tcW w:w="4410" w:type="dxa"/>
          </w:tcPr>
          <w:p w:rsidR="00295086" w:rsidRPr="00C22772" w:rsidRDefault="00295086" w:rsidP="00295086">
            <w:pPr>
              <w:tabs>
                <w:tab w:val="left" w:pos="1116"/>
              </w:tabs>
              <w:snapToGrid w:val="0"/>
              <w:spacing w:after="0" w:line="240" w:lineRule="auto"/>
              <w:jc w:val="center"/>
              <w:rPr>
                <w:rFonts w:ascii="Times New Roman" w:hAnsi="Times New Roman" w:cs="Times New Roman"/>
                <w:bCs/>
                <w:sz w:val="28"/>
                <w:szCs w:val="28"/>
              </w:rPr>
            </w:pPr>
            <w:r w:rsidRPr="00C22772">
              <w:rPr>
                <w:rFonts w:ascii="Times New Roman" w:hAnsi="Times New Roman" w:cs="Times New Roman"/>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bCs/>
                <w:sz w:val="28"/>
                <w:szCs w:val="28"/>
              </w:rPr>
            </w:pPr>
            <w:r w:rsidRPr="00C22772">
              <w:rPr>
                <w:rFonts w:ascii="Times New Roman" w:hAnsi="Times New Roman" w:cs="Times New Roman"/>
                <w:b/>
                <w:bCs/>
                <w:sz w:val="28"/>
                <w:szCs w:val="28"/>
              </w:rPr>
              <w:t>Автоматическая проявочная машина</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sz w:val="28"/>
                <w:szCs w:val="28"/>
              </w:rPr>
              <w:t>Указать наименование и производителя</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Формат пленки, </w:t>
            </w:r>
            <w:proofErr w:type="gramStart"/>
            <w:r w:rsidRPr="00C22772">
              <w:rPr>
                <w:rFonts w:ascii="Times New Roman" w:hAnsi="Times New Roman" w:cs="Times New Roman"/>
                <w:sz w:val="28"/>
                <w:szCs w:val="28"/>
              </w:rPr>
              <w:t>см</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w:t>
            </w:r>
            <w:proofErr w:type="gramStart"/>
            <w:r w:rsidRPr="00C22772">
              <w:rPr>
                <w:rFonts w:ascii="Times New Roman" w:hAnsi="Times New Roman" w:cs="Times New Roman"/>
                <w:sz w:val="28"/>
                <w:szCs w:val="28"/>
              </w:rPr>
              <w:t xml:space="preserve"> О</w:t>
            </w:r>
            <w:proofErr w:type="gramEnd"/>
            <w:r w:rsidRPr="00C22772">
              <w:rPr>
                <w:rFonts w:ascii="Times New Roman" w:hAnsi="Times New Roman" w:cs="Times New Roman"/>
                <w:sz w:val="28"/>
                <w:szCs w:val="28"/>
              </w:rPr>
              <w:t>т 10х10 до 35х43</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Возможность обработки рулонной пленки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Производительность пленок формата 24х30 в час,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120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Время обработки снимка задается пользователем с шагом не более 10 секунд в диапазоне, секунд,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90-180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Температура проявителя — регулируемая в пределах,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w:t>
            </w: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28°С-37°С</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Температура фиксажа с помощью теплообменника уравнивается с температурой проявителя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Автоматическая регенерация растворов, с возможностью ее отключения при необходимости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Объем рабочих емкостей для проявителя, фиксажа и воды не </w:t>
            </w:r>
            <w:r w:rsidRPr="00C22772">
              <w:rPr>
                <w:rFonts w:ascii="Times New Roman" w:hAnsi="Times New Roman" w:cs="Times New Roman"/>
                <w:sz w:val="28"/>
                <w:szCs w:val="28"/>
              </w:rPr>
              <w:lastRenderedPageBreak/>
              <w:t>менее 5 л. каждая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lastRenderedPageBreak/>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Потребление воды, </w:t>
            </w:r>
            <w:proofErr w:type="gramStart"/>
            <w:r w:rsidRPr="00C22772">
              <w:rPr>
                <w:rFonts w:ascii="Times New Roman" w:hAnsi="Times New Roman" w:cs="Times New Roman"/>
                <w:sz w:val="28"/>
                <w:szCs w:val="28"/>
              </w:rPr>
              <w:t>л</w:t>
            </w:r>
            <w:proofErr w:type="gramEnd"/>
            <w:r w:rsidRPr="00C22772">
              <w:rPr>
                <w:rFonts w:ascii="Times New Roman" w:hAnsi="Times New Roman" w:cs="Times New Roman"/>
                <w:sz w:val="28"/>
                <w:szCs w:val="28"/>
              </w:rPr>
              <w:t xml:space="preserve">/мин,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более 1,9</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Вес, </w:t>
            </w:r>
            <w:proofErr w:type="gramStart"/>
            <w:r w:rsidRPr="00C22772">
              <w:rPr>
                <w:rFonts w:ascii="Times New Roman" w:hAnsi="Times New Roman" w:cs="Times New Roman"/>
                <w:sz w:val="28"/>
                <w:szCs w:val="28"/>
              </w:rPr>
              <w:t>кг</w:t>
            </w:r>
            <w:proofErr w:type="gramEnd"/>
            <w:r w:rsidRPr="00C22772">
              <w:rPr>
                <w:rFonts w:ascii="Times New Roman" w:hAnsi="Times New Roman" w:cs="Times New Roman"/>
                <w:sz w:val="28"/>
                <w:szCs w:val="28"/>
              </w:rPr>
              <w:t>, не более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более 35</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Занимаемая площадь, </w:t>
            </w:r>
            <w:proofErr w:type="spellStart"/>
            <w:r w:rsidRPr="00C22772">
              <w:rPr>
                <w:rFonts w:ascii="Times New Roman" w:hAnsi="Times New Roman" w:cs="Times New Roman"/>
                <w:sz w:val="28"/>
                <w:szCs w:val="28"/>
              </w:rPr>
              <w:t>кв</w:t>
            </w:r>
            <w:proofErr w:type="gramStart"/>
            <w:r w:rsidRPr="00C22772">
              <w:rPr>
                <w:rFonts w:ascii="Times New Roman" w:hAnsi="Times New Roman" w:cs="Times New Roman"/>
                <w:sz w:val="28"/>
                <w:szCs w:val="28"/>
              </w:rPr>
              <w:t>.м</w:t>
            </w:r>
            <w:proofErr w:type="spellEnd"/>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0,5</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Электропитание 220</w:t>
            </w:r>
            <w:proofErr w:type="gramStart"/>
            <w:r w:rsidRPr="00C22772">
              <w:rPr>
                <w:rFonts w:ascii="Times New Roman" w:hAnsi="Times New Roman" w:cs="Times New Roman"/>
                <w:sz w:val="28"/>
                <w:szCs w:val="28"/>
              </w:rPr>
              <w:t xml:space="preserve"> В</w:t>
            </w:r>
            <w:proofErr w:type="gramEnd"/>
            <w:r w:rsidRPr="00C22772">
              <w:rPr>
                <w:rFonts w:ascii="Times New Roman" w:hAnsi="Times New Roman" w:cs="Times New Roman"/>
                <w:sz w:val="28"/>
                <w:szCs w:val="28"/>
              </w:rPr>
              <w:t>, 50 Гц</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bCs/>
                <w:sz w:val="28"/>
                <w:szCs w:val="28"/>
              </w:rPr>
            </w:pPr>
            <w:r w:rsidRPr="00C22772">
              <w:rPr>
                <w:rFonts w:ascii="Times New Roman" w:hAnsi="Times New Roman" w:cs="Times New Roman"/>
                <w:b/>
                <w:bCs/>
                <w:sz w:val="28"/>
                <w:szCs w:val="28"/>
              </w:rPr>
              <w:t>Переговорное устройство</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b/>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
                <w:bCs/>
                <w:sz w:val="28"/>
                <w:szCs w:val="28"/>
              </w:rPr>
            </w:pPr>
            <w:r w:rsidRPr="00C22772">
              <w:rPr>
                <w:rFonts w:ascii="Times New Roman" w:hAnsi="Times New Roman" w:cs="Times New Roman"/>
                <w:b/>
                <w:sz w:val="28"/>
                <w:szCs w:val="28"/>
              </w:rPr>
              <w:t xml:space="preserve">Комплекс для цифровой рентгенографии на основе </w:t>
            </w:r>
            <w:proofErr w:type="spellStart"/>
            <w:r w:rsidRPr="00C22772">
              <w:rPr>
                <w:rFonts w:ascii="Times New Roman" w:hAnsi="Times New Roman" w:cs="Times New Roman"/>
                <w:b/>
                <w:sz w:val="28"/>
                <w:szCs w:val="28"/>
              </w:rPr>
              <w:t>фотостимулируемых</w:t>
            </w:r>
            <w:proofErr w:type="spellEnd"/>
            <w:r w:rsidRPr="00C22772">
              <w:rPr>
                <w:rFonts w:ascii="Times New Roman" w:hAnsi="Times New Roman" w:cs="Times New Roman"/>
                <w:b/>
                <w:sz w:val="28"/>
                <w:szCs w:val="28"/>
              </w:rPr>
              <w:t xml:space="preserve"> экранов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bCs/>
                <w:sz w:val="28"/>
                <w:szCs w:val="28"/>
              </w:rPr>
            </w:pPr>
            <w:r w:rsidRPr="00C22772">
              <w:rPr>
                <w:rFonts w:ascii="Times New Roman" w:hAnsi="Times New Roman" w:cs="Times New Roman"/>
                <w:b/>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i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Параметры питающей сети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220</w:t>
            </w:r>
            <w:proofErr w:type="gramStart"/>
            <w:r w:rsidRPr="00C22772">
              <w:rPr>
                <w:rFonts w:ascii="Times New Roman" w:hAnsi="Times New Roman" w:cs="Times New Roman"/>
                <w:sz w:val="28"/>
                <w:szCs w:val="28"/>
              </w:rPr>
              <w:t xml:space="preserve"> В</w:t>
            </w:r>
            <w:proofErr w:type="gramEnd"/>
            <w:r w:rsidRPr="00C22772">
              <w:rPr>
                <w:rFonts w:ascii="Times New Roman" w:hAnsi="Times New Roman" w:cs="Times New Roman"/>
                <w:sz w:val="28"/>
                <w:szCs w:val="28"/>
              </w:rPr>
              <w:t>, 50 Гц</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iCs/>
                <w:sz w:val="28"/>
                <w:szCs w:val="28"/>
              </w:rPr>
            </w:pPr>
          </w:p>
        </w:tc>
        <w:tc>
          <w:tcPr>
            <w:tcW w:w="8102" w:type="dxa"/>
          </w:tcPr>
          <w:p w:rsidR="00295086" w:rsidRPr="00C22772" w:rsidRDefault="00295086" w:rsidP="00295086">
            <w:pPr>
              <w:pStyle w:val="3"/>
              <w:snapToGrid w:val="0"/>
              <w:spacing w:before="0" w:after="0"/>
              <w:rPr>
                <w:b w:val="0"/>
                <w:bCs/>
                <w:iCs/>
                <w:sz w:val="28"/>
                <w:szCs w:val="28"/>
              </w:rPr>
            </w:pPr>
            <w:r w:rsidRPr="00C22772">
              <w:rPr>
                <w:b w:val="0"/>
                <w:bCs/>
                <w:iCs/>
                <w:sz w:val="28"/>
                <w:szCs w:val="28"/>
              </w:rPr>
              <w:t>Напольный  оцифровщик рентгеновских снимков (дигитайзер)</w:t>
            </w:r>
          </w:p>
        </w:tc>
        <w:tc>
          <w:tcPr>
            <w:tcW w:w="4410" w:type="dxa"/>
          </w:tcPr>
          <w:p w:rsidR="00295086" w:rsidRPr="00C22772" w:rsidRDefault="00295086" w:rsidP="00295086">
            <w:pPr>
              <w:pStyle w:val="ac"/>
              <w:snapToGrid w:val="0"/>
              <w:spacing w:before="0" w:after="0"/>
              <w:ind w:left="0" w:right="0"/>
              <w:jc w:val="center"/>
              <w:rPr>
                <w:bCs/>
                <w:sz w:val="28"/>
                <w:szCs w:val="28"/>
              </w:rPr>
            </w:pPr>
            <w:r w:rsidRPr="00C22772">
              <w:rPr>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Вертикальная загрузка кассет</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Дигитайзер должен поддерживать следующие размеры матрицы изображений для форматов:</w:t>
            </w:r>
          </w:p>
          <w:p w:rsidR="00295086" w:rsidRPr="00C22772" w:rsidRDefault="00295086" w:rsidP="00295086">
            <w:pPr>
              <w:tabs>
                <w:tab w:val="left" w:pos="4248"/>
                <w:tab w:val="left" w:pos="6551"/>
                <w:tab w:val="left" w:pos="10513"/>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- 35х43см – пиксель, </w:t>
            </w:r>
          </w:p>
          <w:p w:rsidR="00295086" w:rsidRPr="00C22772" w:rsidRDefault="00295086" w:rsidP="00295086">
            <w:pPr>
              <w:tabs>
                <w:tab w:val="left" w:pos="4248"/>
                <w:tab w:val="left" w:pos="6551"/>
                <w:tab w:val="left" w:pos="10513"/>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- 24x30см - пиксель, </w:t>
            </w:r>
          </w:p>
          <w:p w:rsidR="00295086" w:rsidRPr="00C22772" w:rsidRDefault="00295086" w:rsidP="00295086">
            <w:pPr>
              <w:tabs>
                <w:tab w:val="left" w:pos="4248"/>
                <w:tab w:val="left" w:pos="6551"/>
                <w:tab w:val="left" w:pos="10513"/>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- 18x24см - пиксель,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pStyle w:val="ac"/>
              <w:spacing w:before="0" w:after="0"/>
              <w:ind w:left="0" w:right="0"/>
              <w:jc w:val="center"/>
              <w:rPr>
                <w:sz w:val="28"/>
                <w:szCs w:val="28"/>
              </w:rPr>
            </w:pPr>
          </w:p>
          <w:p w:rsidR="00295086" w:rsidRPr="00C22772" w:rsidRDefault="00295086" w:rsidP="00295086">
            <w:pPr>
              <w:pStyle w:val="ac"/>
              <w:spacing w:before="0" w:after="0"/>
              <w:ind w:left="0" w:right="0"/>
              <w:jc w:val="center"/>
              <w:rPr>
                <w:sz w:val="28"/>
                <w:szCs w:val="28"/>
              </w:rPr>
            </w:pPr>
            <w:r w:rsidRPr="00C22772">
              <w:rPr>
                <w:sz w:val="28"/>
                <w:szCs w:val="28"/>
              </w:rPr>
              <w:t xml:space="preserve">не менее 3500х4200  </w:t>
            </w:r>
          </w:p>
          <w:p w:rsidR="00295086" w:rsidRPr="00C22772" w:rsidRDefault="00295086" w:rsidP="00295086">
            <w:pPr>
              <w:pStyle w:val="ac"/>
              <w:spacing w:before="0" w:after="0"/>
              <w:ind w:left="0" w:right="0"/>
              <w:jc w:val="center"/>
              <w:rPr>
                <w:sz w:val="28"/>
                <w:szCs w:val="28"/>
              </w:rPr>
            </w:pPr>
            <w:r w:rsidRPr="00C22772">
              <w:rPr>
                <w:sz w:val="28"/>
                <w:szCs w:val="28"/>
              </w:rPr>
              <w:t xml:space="preserve">не менее 2360x2960 </w:t>
            </w:r>
          </w:p>
          <w:p w:rsidR="00295086" w:rsidRPr="00C22772" w:rsidRDefault="00295086" w:rsidP="00295086">
            <w:pPr>
              <w:pStyle w:val="ac"/>
              <w:spacing w:before="0" w:after="0"/>
              <w:ind w:left="0" w:right="0"/>
              <w:jc w:val="center"/>
              <w:rPr>
                <w:sz w:val="28"/>
                <w:szCs w:val="28"/>
              </w:rPr>
            </w:pPr>
            <w:r w:rsidRPr="00C22772">
              <w:rPr>
                <w:sz w:val="28"/>
                <w:szCs w:val="28"/>
              </w:rPr>
              <w:t>не менее 1770x2370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Разрешающая способность, </w:t>
            </w:r>
          </w:p>
        </w:tc>
        <w:tc>
          <w:tcPr>
            <w:tcW w:w="4410" w:type="dxa"/>
          </w:tcPr>
          <w:p w:rsidR="00295086" w:rsidRPr="00C22772" w:rsidRDefault="00295086" w:rsidP="00295086">
            <w:pPr>
              <w:pStyle w:val="ac"/>
              <w:snapToGrid w:val="0"/>
              <w:spacing w:before="0" w:after="0"/>
              <w:ind w:left="0" w:right="0"/>
              <w:jc w:val="center"/>
              <w:rPr>
                <w:sz w:val="28"/>
                <w:szCs w:val="28"/>
              </w:rPr>
            </w:pPr>
            <w:r w:rsidRPr="00C22772">
              <w:rPr>
                <w:sz w:val="28"/>
                <w:szCs w:val="28"/>
              </w:rPr>
              <w:t xml:space="preserve">не менее 5 </w:t>
            </w:r>
            <w:proofErr w:type="spellStart"/>
            <w:r w:rsidRPr="00C22772">
              <w:rPr>
                <w:sz w:val="28"/>
                <w:szCs w:val="28"/>
              </w:rPr>
              <w:t>п</w:t>
            </w:r>
            <w:proofErr w:type="gramStart"/>
            <w:r w:rsidRPr="00C22772">
              <w:rPr>
                <w:sz w:val="28"/>
                <w:szCs w:val="28"/>
              </w:rPr>
              <w:t>.л</w:t>
            </w:r>
            <w:proofErr w:type="spellEnd"/>
            <w:proofErr w:type="gramEnd"/>
            <w:r w:rsidRPr="00C22772">
              <w:rPr>
                <w:sz w:val="28"/>
                <w:szCs w:val="28"/>
              </w:rPr>
              <w:t>/мм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 xml:space="preserve">Размер точки при сканировании,  </w:t>
            </w:r>
          </w:p>
        </w:tc>
        <w:tc>
          <w:tcPr>
            <w:tcW w:w="4410" w:type="dxa"/>
          </w:tcPr>
          <w:p w:rsidR="00295086" w:rsidRPr="00C22772" w:rsidRDefault="00295086" w:rsidP="00295086">
            <w:pPr>
              <w:pStyle w:val="ac"/>
              <w:snapToGrid w:val="0"/>
              <w:spacing w:before="0" w:after="0"/>
              <w:ind w:left="0" w:right="0"/>
              <w:jc w:val="center"/>
              <w:rPr>
                <w:sz w:val="28"/>
                <w:szCs w:val="28"/>
              </w:rPr>
            </w:pPr>
            <w:r w:rsidRPr="00C22772">
              <w:rPr>
                <w:sz w:val="28"/>
                <w:szCs w:val="28"/>
              </w:rPr>
              <w:t>не более 100 мкм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 xml:space="preserve">Максимальная пропускная способность, </w:t>
            </w:r>
          </w:p>
        </w:tc>
        <w:tc>
          <w:tcPr>
            <w:tcW w:w="4410" w:type="dxa"/>
          </w:tcPr>
          <w:p w:rsidR="00295086" w:rsidRPr="00C22772" w:rsidRDefault="00295086" w:rsidP="00295086">
            <w:pPr>
              <w:pStyle w:val="ac"/>
              <w:snapToGrid w:val="0"/>
              <w:spacing w:before="0" w:after="0"/>
              <w:ind w:left="0" w:right="0"/>
              <w:jc w:val="center"/>
              <w:rPr>
                <w:sz w:val="28"/>
                <w:szCs w:val="28"/>
              </w:rPr>
            </w:pPr>
            <w:r w:rsidRPr="00C22772">
              <w:rPr>
                <w:sz w:val="28"/>
                <w:szCs w:val="28"/>
              </w:rPr>
              <w:t>не менее 55 кассет/час</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11"/>
              <w:widowControl/>
              <w:snapToGrid w:val="0"/>
              <w:rPr>
                <w:bCs/>
                <w:sz w:val="28"/>
                <w:szCs w:val="28"/>
                <w:lang w:val="ru-RU"/>
              </w:rPr>
            </w:pPr>
            <w:r w:rsidRPr="00C22772">
              <w:rPr>
                <w:bCs/>
                <w:sz w:val="28"/>
                <w:szCs w:val="28"/>
                <w:lang w:val="ru-RU"/>
              </w:rPr>
              <w:t>Рабочая станция для лаборанта</w:t>
            </w:r>
          </w:p>
        </w:tc>
        <w:tc>
          <w:tcPr>
            <w:tcW w:w="4410" w:type="dxa"/>
          </w:tcPr>
          <w:p w:rsidR="00295086" w:rsidRPr="00C22772" w:rsidRDefault="00295086" w:rsidP="00295086">
            <w:pPr>
              <w:pStyle w:val="ac"/>
              <w:snapToGrid w:val="0"/>
              <w:spacing w:before="0" w:after="0"/>
              <w:ind w:left="0" w:right="0"/>
              <w:jc w:val="center"/>
              <w:rPr>
                <w:bCs/>
                <w:sz w:val="28"/>
                <w:szCs w:val="28"/>
              </w:rPr>
            </w:pPr>
            <w:r w:rsidRPr="00C22772">
              <w:rPr>
                <w:bCs/>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 xml:space="preserve">Комплекс средств управления на базе ПК с операционной системой </w:t>
            </w:r>
            <w:r w:rsidRPr="00C22772">
              <w:rPr>
                <w:sz w:val="28"/>
                <w:szCs w:val="28"/>
              </w:rPr>
              <w:t>MS</w:t>
            </w:r>
            <w:r w:rsidRPr="00C22772">
              <w:rPr>
                <w:bCs/>
                <w:sz w:val="28"/>
                <w:szCs w:val="28"/>
                <w:lang w:val="ru-RU"/>
              </w:rPr>
              <w:t xml:space="preserve"> </w:t>
            </w:r>
            <w:r w:rsidRPr="00C22772">
              <w:rPr>
                <w:bCs/>
                <w:sz w:val="28"/>
                <w:szCs w:val="28"/>
              </w:rPr>
              <w:t>Windows</w:t>
            </w:r>
            <w:r w:rsidRPr="00C22772">
              <w:rPr>
                <w:bCs/>
                <w:sz w:val="28"/>
                <w:szCs w:val="28"/>
                <w:lang w:val="ru-RU"/>
              </w:rPr>
              <w:t xml:space="preserve"> 7 </w:t>
            </w:r>
            <w:r w:rsidRPr="00C22772">
              <w:rPr>
                <w:bCs/>
                <w:sz w:val="28"/>
                <w:szCs w:val="28"/>
              </w:rPr>
              <w:t>pro</w:t>
            </w:r>
            <w:r w:rsidRPr="00C22772">
              <w:rPr>
                <w:bCs/>
                <w:sz w:val="28"/>
                <w:szCs w:val="28"/>
                <w:lang w:val="ru-RU"/>
              </w:rPr>
              <w:t xml:space="preserve"> или эквивалент</w:t>
            </w:r>
            <w:r w:rsidRPr="00C22772">
              <w:rPr>
                <w:sz w:val="28"/>
                <w:szCs w:val="28"/>
                <w:lang w:val="ru-RU"/>
              </w:rPr>
              <w:t>, клавиатура, манипулятор «мышь»</w:t>
            </w:r>
          </w:p>
        </w:tc>
        <w:tc>
          <w:tcPr>
            <w:tcW w:w="4410" w:type="dxa"/>
          </w:tcPr>
          <w:p w:rsidR="00295086" w:rsidRPr="00C22772" w:rsidRDefault="00295086" w:rsidP="00295086">
            <w:pPr>
              <w:pStyle w:val="ac"/>
              <w:snapToGrid w:val="0"/>
              <w:spacing w:before="0" w:after="0"/>
              <w:jc w:val="center"/>
              <w:rPr>
                <w:sz w:val="28"/>
                <w:szCs w:val="28"/>
              </w:rPr>
            </w:pPr>
            <w:r w:rsidRPr="00C22772">
              <w:rPr>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ЖК монитор:</w:t>
            </w:r>
          </w:p>
          <w:p w:rsidR="00295086" w:rsidRPr="00C22772" w:rsidRDefault="00295086" w:rsidP="00295086">
            <w:pPr>
              <w:pStyle w:val="11"/>
              <w:widowControl/>
              <w:snapToGrid w:val="0"/>
              <w:rPr>
                <w:sz w:val="28"/>
                <w:szCs w:val="28"/>
                <w:lang w:val="ru-RU"/>
              </w:rPr>
            </w:pPr>
            <w:r w:rsidRPr="00C22772">
              <w:rPr>
                <w:sz w:val="28"/>
                <w:szCs w:val="28"/>
                <w:lang w:val="ru-RU"/>
              </w:rPr>
              <w:t xml:space="preserve"> диагональ экрана, дюйм, </w:t>
            </w:r>
          </w:p>
          <w:p w:rsidR="00295086" w:rsidRPr="00C22772" w:rsidRDefault="00295086" w:rsidP="00295086">
            <w:pPr>
              <w:pStyle w:val="11"/>
              <w:widowControl/>
              <w:snapToGrid w:val="0"/>
              <w:rPr>
                <w:sz w:val="28"/>
                <w:szCs w:val="28"/>
                <w:lang w:val="ru-RU"/>
              </w:rPr>
            </w:pPr>
            <w:r w:rsidRPr="00C22772">
              <w:rPr>
                <w:sz w:val="28"/>
                <w:szCs w:val="28"/>
                <w:lang w:val="ru-RU"/>
              </w:rPr>
              <w:t xml:space="preserve">максимальное разрешение, пиксель, </w:t>
            </w:r>
          </w:p>
        </w:tc>
        <w:tc>
          <w:tcPr>
            <w:tcW w:w="4410" w:type="dxa"/>
          </w:tcPr>
          <w:p w:rsidR="00295086" w:rsidRPr="00C22772" w:rsidRDefault="00295086" w:rsidP="00295086">
            <w:pPr>
              <w:pStyle w:val="ac"/>
              <w:snapToGrid w:val="0"/>
              <w:spacing w:before="0" w:after="0"/>
              <w:jc w:val="center"/>
              <w:rPr>
                <w:sz w:val="28"/>
                <w:szCs w:val="28"/>
              </w:rPr>
            </w:pPr>
          </w:p>
          <w:p w:rsidR="00295086" w:rsidRPr="00C22772" w:rsidRDefault="00295086" w:rsidP="00295086">
            <w:pPr>
              <w:pStyle w:val="ac"/>
              <w:snapToGrid w:val="0"/>
              <w:spacing w:before="0" w:after="0"/>
              <w:jc w:val="center"/>
              <w:rPr>
                <w:sz w:val="28"/>
                <w:szCs w:val="28"/>
              </w:rPr>
            </w:pPr>
            <w:r w:rsidRPr="00C22772">
              <w:rPr>
                <w:sz w:val="28"/>
                <w:szCs w:val="28"/>
              </w:rPr>
              <w:t>не менее 19</w:t>
            </w:r>
          </w:p>
          <w:p w:rsidR="00295086" w:rsidRPr="00C22772" w:rsidRDefault="00295086" w:rsidP="00295086">
            <w:pPr>
              <w:pStyle w:val="ac"/>
              <w:snapToGrid w:val="0"/>
              <w:spacing w:before="0" w:after="0"/>
              <w:jc w:val="center"/>
              <w:rPr>
                <w:sz w:val="28"/>
                <w:szCs w:val="28"/>
              </w:rPr>
            </w:pPr>
            <w:r w:rsidRPr="00C22772">
              <w:rPr>
                <w:sz w:val="28"/>
                <w:szCs w:val="28"/>
              </w:rPr>
              <w:t>не менее 1920х1080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Источник бесперебойного питания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hd w:val="clear" w:color="auto" w:fill="FFFFFF"/>
              <w:snapToGrid w:val="0"/>
              <w:spacing w:after="0" w:line="240" w:lineRule="auto"/>
              <w:rPr>
                <w:rFonts w:ascii="Times New Roman" w:hAnsi="Times New Roman" w:cs="Times New Roman"/>
                <w:bCs/>
                <w:sz w:val="28"/>
                <w:szCs w:val="28"/>
              </w:rPr>
            </w:pPr>
            <w:r w:rsidRPr="00C22772">
              <w:rPr>
                <w:rFonts w:ascii="Times New Roman" w:hAnsi="Times New Roman" w:cs="Times New Roman"/>
                <w:bCs/>
                <w:sz w:val="28"/>
                <w:szCs w:val="28"/>
              </w:rPr>
              <w:t>Русифицированный интерфейс пользователя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Программное обеспечение для ввода данных о пациенте и получения изображений:</w:t>
            </w:r>
          </w:p>
        </w:tc>
        <w:tc>
          <w:tcPr>
            <w:tcW w:w="4410" w:type="dxa"/>
          </w:tcPr>
          <w:p w:rsidR="00295086" w:rsidRPr="00C22772" w:rsidRDefault="00295086" w:rsidP="00295086">
            <w:pPr>
              <w:pStyle w:val="ac"/>
              <w:snapToGrid w:val="0"/>
              <w:spacing w:before="0" w:after="0"/>
              <w:jc w:val="center"/>
              <w:rPr>
                <w:sz w:val="28"/>
                <w:szCs w:val="28"/>
              </w:rPr>
            </w:pP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регистрация данных пациентов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хранение данных на русском языке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хранение данных на латинице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Поиск исследований по реквизитам пациентов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Группировка исследований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Поддержка справочника МКБ-10</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Наличие справочника типа исследований по СМП</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Учет эффективной дозовой нагрузки пациента</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eastAsia="ru-RU"/>
              </w:rPr>
            </w:pPr>
            <w:r w:rsidRPr="00C22772">
              <w:rPr>
                <w:rFonts w:ascii="Times New Roman" w:hAnsi="Times New Roman" w:cs="Times New Roman"/>
                <w:sz w:val="28"/>
                <w:szCs w:val="28"/>
                <w:lang w:eastAsia="ru-RU"/>
              </w:rPr>
              <w:t>Ввод диагностических изображений в систему, с возможностью регулировки яркости/контраста изображения</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Вывод на экран одновременно максимально  не менее 16 изображений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highlight w:val="yellow"/>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Импорт изображений из файлов </w:t>
            </w:r>
            <w:r w:rsidRPr="00C22772">
              <w:rPr>
                <w:rFonts w:ascii="Times New Roman" w:hAnsi="Times New Roman" w:cs="Times New Roman"/>
                <w:sz w:val="28"/>
                <w:szCs w:val="28"/>
                <w:lang w:val="en-US"/>
              </w:rPr>
              <w:t>DICOM</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Получение изображений по протоколу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SCP</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Импорт изображений и информации об исследовании из файлов </w:t>
            </w:r>
            <w:r w:rsidRPr="00C22772">
              <w:rPr>
                <w:rFonts w:ascii="Times New Roman" w:hAnsi="Times New Roman" w:cs="Times New Roman"/>
                <w:sz w:val="28"/>
                <w:szCs w:val="28"/>
                <w:lang w:val="en-US"/>
              </w:rPr>
              <w:t>XML</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Экспорт изображений в файл в формате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Экспорт изображений в формате </w:t>
            </w:r>
            <w:r w:rsidRPr="00C22772">
              <w:rPr>
                <w:rFonts w:ascii="Times New Roman" w:hAnsi="Times New Roman" w:cs="Times New Roman"/>
                <w:sz w:val="28"/>
                <w:szCs w:val="28"/>
                <w:lang w:val="en-US"/>
              </w:rPr>
              <w:t>Jpg</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bmp</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Tiff</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Отправка изображений во внешнее хранилище по протоколу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SCU</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Формирование медицинских документов</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Печать изображений и сопутствующей информации</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Печать аннотаций</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bCs/>
                <w:iCs/>
                <w:sz w:val="28"/>
                <w:szCs w:val="28"/>
                <w:lang w:val="ru-RU"/>
              </w:rPr>
            </w:pPr>
            <w:r w:rsidRPr="00C22772">
              <w:rPr>
                <w:bCs/>
                <w:iCs/>
                <w:sz w:val="28"/>
                <w:szCs w:val="28"/>
                <w:lang w:val="ru-RU"/>
              </w:rPr>
              <w:t>Рабочая станция для обработки рентгенограмм</w:t>
            </w:r>
          </w:p>
        </w:tc>
        <w:tc>
          <w:tcPr>
            <w:tcW w:w="4410" w:type="dxa"/>
          </w:tcPr>
          <w:p w:rsidR="00295086" w:rsidRPr="00C22772" w:rsidRDefault="00295086" w:rsidP="00295086">
            <w:pPr>
              <w:pStyle w:val="ac"/>
              <w:snapToGrid w:val="0"/>
              <w:spacing w:before="0" w:after="0"/>
              <w:jc w:val="center"/>
              <w:rPr>
                <w:bCs/>
                <w:sz w:val="28"/>
                <w:szCs w:val="28"/>
              </w:rPr>
            </w:pPr>
            <w:r w:rsidRPr="00C22772">
              <w:rPr>
                <w:bCs/>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 xml:space="preserve">Комплекс средств управления на базе ПК с операционной системой </w:t>
            </w:r>
            <w:r w:rsidRPr="00C22772">
              <w:rPr>
                <w:sz w:val="28"/>
                <w:szCs w:val="28"/>
              </w:rPr>
              <w:t>MS</w:t>
            </w:r>
            <w:r w:rsidRPr="00C22772">
              <w:rPr>
                <w:bCs/>
                <w:sz w:val="28"/>
                <w:szCs w:val="28"/>
                <w:lang w:val="ru-RU"/>
              </w:rPr>
              <w:t xml:space="preserve"> </w:t>
            </w:r>
            <w:r w:rsidRPr="00C22772">
              <w:rPr>
                <w:bCs/>
                <w:sz w:val="28"/>
                <w:szCs w:val="28"/>
              </w:rPr>
              <w:t>Windows</w:t>
            </w:r>
            <w:r w:rsidRPr="00C22772">
              <w:rPr>
                <w:bCs/>
                <w:sz w:val="28"/>
                <w:szCs w:val="28"/>
                <w:lang w:val="ru-RU"/>
              </w:rPr>
              <w:t xml:space="preserve"> 7 </w:t>
            </w:r>
            <w:r w:rsidRPr="00C22772">
              <w:rPr>
                <w:bCs/>
                <w:sz w:val="28"/>
                <w:szCs w:val="28"/>
              </w:rPr>
              <w:t>pro</w:t>
            </w:r>
            <w:r w:rsidRPr="00C22772">
              <w:rPr>
                <w:bCs/>
                <w:sz w:val="28"/>
                <w:szCs w:val="28"/>
                <w:lang w:val="ru-RU"/>
              </w:rPr>
              <w:t xml:space="preserve"> или эквивалент</w:t>
            </w:r>
            <w:r w:rsidRPr="00C22772">
              <w:rPr>
                <w:sz w:val="28"/>
                <w:szCs w:val="28"/>
                <w:lang w:val="ru-RU"/>
              </w:rPr>
              <w:t xml:space="preserve">, клавиатура, манипулятор «мышь» </w:t>
            </w:r>
          </w:p>
        </w:tc>
        <w:tc>
          <w:tcPr>
            <w:tcW w:w="4410" w:type="dxa"/>
          </w:tcPr>
          <w:p w:rsidR="00295086" w:rsidRPr="00C22772" w:rsidRDefault="00295086" w:rsidP="00295086">
            <w:pPr>
              <w:pStyle w:val="ac"/>
              <w:snapToGrid w:val="0"/>
              <w:spacing w:before="0" w:after="0"/>
              <w:jc w:val="center"/>
              <w:rPr>
                <w:sz w:val="28"/>
                <w:szCs w:val="28"/>
              </w:rPr>
            </w:pPr>
            <w:r w:rsidRPr="00C22772">
              <w:rPr>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ЖК монитор:</w:t>
            </w:r>
          </w:p>
          <w:p w:rsidR="00295086" w:rsidRPr="00C22772" w:rsidRDefault="00295086" w:rsidP="00295086">
            <w:pPr>
              <w:pStyle w:val="11"/>
              <w:widowControl/>
              <w:snapToGrid w:val="0"/>
              <w:rPr>
                <w:sz w:val="28"/>
                <w:szCs w:val="28"/>
                <w:lang w:val="ru-RU"/>
              </w:rPr>
            </w:pPr>
            <w:r w:rsidRPr="00C22772">
              <w:rPr>
                <w:sz w:val="28"/>
                <w:szCs w:val="28"/>
                <w:lang w:val="ru-RU"/>
              </w:rPr>
              <w:t xml:space="preserve"> диагональ экрана, дюйм, </w:t>
            </w:r>
          </w:p>
          <w:p w:rsidR="00295086" w:rsidRPr="00C22772" w:rsidRDefault="00295086" w:rsidP="00295086">
            <w:pPr>
              <w:pStyle w:val="11"/>
              <w:widowControl/>
              <w:snapToGrid w:val="0"/>
              <w:rPr>
                <w:sz w:val="28"/>
                <w:szCs w:val="28"/>
                <w:lang w:val="ru-RU"/>
              </w:rPr>
            </w:pPr>
            <w:r w:rsidRPr="00C22772">
              <w:rPr>
                <w:sz w:val="28"/>
                <w:szCs w:val="28"/>
                <w:lang w:val="ru-RU"/>
              </w:rPr>
              <w:t xml:space="preserve">максимальное разрешение, пиксель, </w:t>
            </w:r>
          </w:p>
        </w:tc>
        <w:tc>
          <w:tcPr>
            <w:tcW w:w="4410" w:type="dxa"/>
          </w:tcPr>
          <w:p w:rsidR="00295086" w:rsidRPr="00C22772" w:rsidRDefault="00295086" w:rsidP="00295086">
            <w:pPr>
              <w:pStyle w:val="ac"/>
              <w:snapToGrid w:val="0"/>
              <w:spacing w:before="0" w:after="0"/>
              <w:jc w:val="center"/>
              <w:rPr>
                <w:sz w:val="28"/>
                <w:szCs w:val="28"/>
              </w:rPr>
            </w:pPr>
          </w:p>
          <w:p w:rsidR="00295086" w:rsidRPr="00C22772" w:rsidRDefault="00295086" w:rsidP="00295086">
            <w:pPr>
              <w:pStyle w:val="ac"/>
              <w:snapToGrid w:val="0"/>
              <w:spacing w:before="0" w:after="0"/>
              <w:jc w:val="center"/>
              <w:rPr>
                <w:sz w:val="28"/>
                <w:szCs w:val="28"/>
              </w:rPr>
            </w:pPr>
            <w:r w:rsidRPr="00C22772">
              <w:rPr>
                <w:sz w:val="28"/>
                <w:szCs w:val="28"/>
              </w:rPr>
              <w:t>не менее 19</w:t>
            </w:r>
          </w:p>
          <w:p w:rsidR="00295086" w:rsidRPr="00C22772" w:rsidRDefault="00295086" w:rsidP="00295086">
            <w:pPr>
              <w:pStyle w:val="ac"/>
              <w:snapToGrid w:val="0"/>
              <w:spacing w:before="0" w:after="0"/>
              <w:jc w:val="center"/>
              <w:rPr>
                <w:sz w:val="28"/>
                <w:szCs w:val="28"/>
              </w:rPr>
            </w:pPr>
            <w:r w:rsidRPr="00C22772">
              <w:rPr>
                <w:sz w:val="28"/>
                <w:szCs w:val="28"/>
              </w:rPr>
              <w:t>не менее 1920х1080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pStyle w:val="11"/>
              <w:widowControl/>
              <w:snapToGrid w:val="0"/>
              <w:rPr>
                <w:sz w:val="28"/>
                <w:szCs w:val="28"/>
                <w:lang w:val="ru-RU"/>
              </w:rPr>
            </w:pPr>
            <w:r w:rsidRPr="00C22772">
              <w:rPr>
                <w:sz w:val="28"/>
                <w:szCs w:val="28"/>
                <w:lang w:val="ru-RU"/>
              </w:rPr>
              <w:t>Монохромный монитор для визуализации в рентгенологии:</w:t>
            </w:r>
          </w:p>
          <w:p w:rsidR="00295086" w:rsidRPr="00C22772" w:rsidRDefault="00295086" w:rsidP="00295086">
            <w:pPr>
              <w:pStyle w:val="11"/>
              <w:widowControl/>
              <w:rPr>
                <w:sz w:val="28"/>
                <w:szCs w:val="28"/>
                <w:lang w:val="ru-RU"/>
              </w:rPr>
            </w:pPr>
            <w:r w:rsidRPr="00C22772">
              <w:rPr>
                <w:sz w:val="28"/>
                <w:szCs w:val="28"/>
                <w:lang w:val="ru-RU"/>
              </w:rPr>
              <w:t xml:space="preserve">диагональ экрана, дюйм, </w:t>
            </w:r>
          </w:p>
          <w:p w:rsidR="00295086" w:rsidRPr="00C22772" w:rsidRDefault="00295086" w:rsidP="00295086">
            <w:pPr>
              <w:pStyle w:val="11"/>
              <w:widowControl/>
              <w:rPr>
                <w:sz w:val="28"/>
                <w:szCs w:val="28"/>
                <w:lang w:val="ru-RU"/>
              </w:rPr>
            </w:pPr>
            <w:r w:rsidRPr="00C22772">
              <w:rPr>
                <w:sz w:val="28"/>
                <w:szCs w:val="28"/>
                <w:lang w:val="ru-RU"/>
              </w:rPr>
              <w:t xml:space="preserve">максимальное разрешение, пиксель, </w:t>
            </w:r>
          </w:p>
        </w:tc>
        <w:tc>
          <w:tcPr>
            <w:tcW w:w="4410" w:type="dxa"/>
          </w:tcPr>
          <w:p w:rsidR="00295086" w:rsidRPr="00C22772" w:rsidRDefault="00295086" w:rsidP="00295086">
            <w:pPr>
              <w:pStyle w:val="ac"/>
              <w:snapToGrid w:val="0"/>
              <w:spacing w:before="0" w:after="0"/>
              <w:jc w:val="center"/>
              <w:rPr>
                <w:sz w:val="28"/>
                <w:szCs w:val="28"/>
              </w:rPr>
            </w:pPr>
          </w:p>
          <w:p w:rsidR="00295086" w:rsidRPr="00C22772" w:rsidRDefault="00295086" w:rsidP="00295086">
            <w:pPr>
              <w:spacing w:after="0" w:line="240" w:lineRule="auto"/>
              <w:jc w:val="center"/>
              <w:rPr>
                <w:rFonts w:ascii="Times New Roman" w:hAnsi="Times New Roman" w:cs="Times New Roman"/>
                <w:sz w:val="28"/>
                <w:szCs w:val="28"/>
              </w:rPr>
            </w:pPr>
          </w:p>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19</w:t>
            </w:r>
          </w:p>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1600х1200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Офисный принтер для печати отчетов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Источник бесперебойного питания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hd w:val="clear" w:color="auto" w:fill="FFFFFF"/>
              <w:snapToGrid w:val="0"/>
              <w:spacing w:after="0" w:line="240" w:lineRule="auto"/>
              <w:rPr>
                <w:rFonts w:ascii="Times New Roman" w:hAnsi="Times New Roman" w:cs="Times New Roman"/>
                <w:bCs/>
                <w:sz w:val="28"/>
                <w:szCs w:val="28"/>
              </w:rPr>
            </w:pPr>
            <w:r w:rsidRPr="00C22772">
              <w:rPr>
                <w:rFonts w:ascii="Times New Roman" w:hAnsi="Times New Roman" w:cs="Times New Roman"/>
                <w:bCs/>
                <w:sz w:val="28"/>
                <w:szCs w:val="28"/>
              </w:rPr>
              <w:t>Русифицированный интерфейс пользователя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Программное обеспечение для ввода данных о пациенте получения и обработки изображений: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регистрация данных об исследовании и пациенте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хранение данных на русском языке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Ввод и хранение данных на латинице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Поиск исследований по реквизитам пациентов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Группировка исследований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Поддержка справочника МКБ-10</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Наличие справочника типа исследований по СМП</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hd w:val="clear" w:color="auto" w:fill="FFFFFF"/>
              <w:snapToGrid w:val="0"/>
              <w:spacing w:after="0" w:line="240" w:lineRule="auto"/>
              <w:rPr>
                <w:rFonts w:ascii="Times New Roman" w:hAnsi="Times New Roman" w:cs="Times New Roman"/>
                <w:bCs/>
                <w:sz w:val="28"/>
                <w:szCs w:val="28"/>
              </w:rPr>
            </w:pPr>
            <w:r w:rsidRPr="00C22772">
              <w:rPr>
                <w:rFonts w:ascii="Times New Roman" w:hAnsi="Times New Roman" w:cs="Times New Roman"/>
                <w:bCs/>
                <w:sz w:val="28"/>
                <w:szCs w:val="28"/>
              </w:rPr>
              <w:t>Автоматическая установка статуса выполнения исследования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bCs/>
                <w:sz w:val="28"/>
                <w:szCs w:val="28"/>
              </w:rPr>
              <w:t>Отображение статуса выполнения исследования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Графическая индикация состояния исследования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Вывод на экран одновременно до не менее 16 изображений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Вывод диагностических изображений на несколько мониторов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Функции обработки изображения:</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proofErr w:type="gramStart"/>
            <w:r w:rsidRPr="00C22772">
              <w:rPr>
                <w:rFonts w:ascii="Times New Roman" w:hAnsi="Times New Roman" w:cs="Times New Roman"/>
                <w:sz w:val="28"/>
                <w:szCs w:val="28"/>
              </w:rPr>
              <w:t>Фильтрация изображения (набор фильтров: усиление резкости, нелинейный контраст, выделение границ, шумопонижение (сглаживание, медианный фильтр), уточнение границ)</w:t>
            </w:r>
            <w:proofErr w:type="gramEnd"/>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Инверсия (негатив/позитив)</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Поворот изображения</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Отражение изображений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Изменение яркости  и контрастности изображения</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Построение гистограммы</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Измерение расстояний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Измерение углов, площадей (эллипс, прямоугольник, произвольная фигура) </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Добавление аннотаций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right="-109"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Масштабирование</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Возможность быстрой отмены операции по редактирования изображений</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Импорт изображений из файлов </w:t>
            </w:r>
            <w:r w:rsidRPr="00C22772">
              <w:rPr>
                <w:rFonts w:ascii="Times New Roman" w:hAnsi="Times New Roman" w:cs="Times New Roman"/>
                <w:sz w:val="28"/>
                <w:szCs w:val="28"/>
                <w:lang w:val="en-US"/>
              </w:rPr>
              <w:t>DICOM</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Получение изображений по протоколу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SCP</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Импорт изображений и информации об исследовании из файлов </w:t>
            </w:r>
            <w:r w:rsidRPr="00C22772">
              <w:rPr>
                <w:rFonts w:ascii="Times New Roman" w:hAnsi="Times New Roman" w:cs="Times New Roman"/>
                <w:sz w:val="28"/>
                <w:szCs w:val="28"/>
                <w:lang w:val="en-US"/>
              </w:rPr>
              <w:t>XML</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Экспорт изображений в файл в формате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Экспорт изображений в формате </w:t>
            </w:r>
            <w:r w:rsidRPr="00C22772">
              <w:rPr>
                <w:rFonts w:ascii="Times New Roman" w:hAnsi="Times New Roman" w:cs="Times New Roman"/>
                <w:sz w:val="28"/>
                <w:szCs w:val="28"/>
                <w:lang w:val="en-US"/>
              </w:rPr>
              <w:t>Jpg</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bmp</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Tiff</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highlight w:val="yellow"/>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Отправка изображений во внешнее хранилище по протоколу </w:t>
            </w:r>
            <w:r w:rsidRPr="00C22772">
              <w:rPr>
                <w:rFonts w:ascii="Times New Roman" w:hAnsi="Times New Roman" w:cs="Times New Roman"/>
                <w:sz w:val="28"/>
                <w:szCs w:val="28"/>
                <w:lang w:val="en-US"/>
              </w:rPr>
              <w:t>DICOM</w:t>
            </w:r>
            <w:r w:rsidRPr="00C22772">
              <w:rPr>
                <w:rFonts w:ascii="Times New Roman" w:hAnsi="Times New Roman" w:cs="Times New Roman"/>
                <w:sz w:val="28"/>
                <w:szCs w:val="28"/>
              </w:rPr>
              <w:t xml:space="preserve"> </w:t>
            </w:r>
            <w:r w:rsidRPr="00C22772">
              <w:rPr>
                <w:rFonts w:ascii="Times New Roman" w:hAnsi="Times New Roman" w:cs="Times New Roman"/>
                <w:sz w:val="28"/>
                <w:szCs w:val="28"/>
                <w:lang w:val="en-US"/>
              </w:rPr>
              <w:t>SCU</w:t>
            </w:r>
          </w:p>
        </w:tc>
        <w:tc>
          <w:tcPr>
            <w:tcW w:w="4410" w:type="dxa"/>
          </w:tcPr>
          <w:p w:rsidR="00295086" w:rsidRPr="00C22772" w:rsidRDefault="00295086" w:rsidP="00295086">
            <w:pPr>
              <w:spacing w:after="0" w:line="240" w:lineRule="auto"/>
              <w:jc w:val="center"/>
              <w:rPr>
                <w:rFonts w:ascii="Times New Roman" w:hAnsi="Times New Roman" w:cs="Times New Roman"/>
                <w:sz w:val="28"/>
                <w:szCs w:val="28"/>
                <w:highlight w:val="yellow"/>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Формирование медицинских документов</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bCs/>
                <w:sz w:val="28"/>
                <w:szCs w:val="28"/>
              </w:rPr>
            </w:pPr>
            <w:r w:rsidRPr="00C22772">
              <w:rPr>
                <w:rFonts w:ascii="Times New Roman" w:hAnsi="Times New Roman" w:cs="Times New Roman"/>
                <w:sz w:val="28"/>
                <w:szCs w:val="28"/>
              </w:rPr>
              <w:t xml:space="preserve">Ввод и редактирование шаблонов описаний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Отображение и печать эффективной дозовой нагрузки пациента</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Печать сопутствующей информации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Печать изображений на специализированном принтере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340"/>
              </w:tabs>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Возможность печати до не менее 64 изображений на одном листе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highlight w:val="yellow"/>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iCs/>
                <w:sz w:val="28"/>
                <w:szCs w:val="28"/>
              </w:rPr>
            </w:pPr>
          </w:p>
        </w:tc>
        <w:tc>
          <w:tcPr>
            <w:tcW w:w="8102" w:type="dxa"/>
          </w:tcPr>
          <w:p w:rsidR="00295086" w:rsidRPr="00C22772" w:rsidRDefault="00295086" w:rsidP="00295086">
            <w:pPr>
              <w:pStyle w:val="11"/>
              <w:widowControl/>
              <w:snapToGrid w:val="0"/>
              <w:rPr>
                <w:iCs/>
                <w:sz w:val="28"/>
                <w:szCs w:val="28"/>
                <w:lang w:val="ru-RU"/>
              </w:rPr>
            </w:pPr>
            <w:r w:rsidRPr="00C22772">
              <w:rPr>
                <w:iCs/>
                <w:sz w:val="28"/>
                <w:szCs w:val="28"/>
                <w:lang w:val="ru-RU"/>
              </w:rPr>
              <w:t>Устройство печати медицинских  изображений</w:t>
            </w:r>
          </w:p>
        </w:tc>
        <w:tc>
          <w:tcPr>
            <w:tcW w:w="4410" w:type="dxa"/>
          </w:tcPr>
          <w:p w:rsidR="00295086" w:rsidRPr="00C22772" w:rsidRDefault="00295086" w:rsidP="00295086">
            <w:pPr>
              <w:pStyle w:val="ac"/>
              <w:snapToGrid w:val="0"/>
              <w:spacing w:before="0" w:after="0"/>
              <w:ind w:left="0" w:right="0"/>
              <w:jc w:val="center"/>
              <w:rPr>
                <w:bCs/>
                <w:sz w:val="28"/>
                <w:szCs w:val="28"/>
              </w:rPr>
            </w:pPr>
            <w:r w:rsidRPr="00C22772">
              <w:rPr>
                <w:bC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rPr>
              <w:t>Настольная установка принтера</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rPr>
              <w:t xml:space="preserve">Максимальная пропускная способность, пленок в час,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eastAsia="Arial" w:hAnsi="Times New Roman" w:cs="Times New Roman"/>
                <w:sz w:val="28"/>
                <w:szCs w:val="28"/>
              </w:rPr>
              <w:t xml:space="preserve">не менее </w:t>
            </w:r>
            <w:r w:rsidRPr="00C22772">
              <w:rPr>
                <w:rFonts w:ascii="Times New Roman" w:hAnsi="Times New Roman" w:cs="Times New Roman"/>
                <w:sz w:val="28"/>
                <w:szCs w:val="28"/>
              </w:rPr>
              <w:t>70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rPr>
              <w:t xml:space="preserve">Размер пиксела при печати, </w:t>
            </w:r>
            <w:proofErr w:type="gramStart"/>
            <w:r w:rsidRPr="00C22772">
              <w:rPr>
                <w:rFonts w:ascii="Times New Roman" w:eastAsia="Arial" w:hAnsi="Times New Roman" w:cs="Times New Roman"/>
                <w:sz w:val="28"/>
                <w:szCs w:val="28"/>
              </w:rPr>
              <w:t>мкм</w:t>
            </w:r>
            <w:proofErr w:type="gramEnd"/>
            <w:r w:rsidRPr="00C22772">
              <w:rPr>
                <w:rFonts w:ascii="Times New Roman" w:eastAsia="Arial" w:hAnsi="Times New Roman" w:cs="Times New Roman"/>
                <w:sz w:val="28"/>
                <w:szCs w:val="28"/>
              </w:rPr>
              <w:t xml:space="preserve">, </w:t>
            </w:r>
          </w:p>
        </w:tc>
        <w:tc>
          <w:tcPr>
            <w:tcW w:w="4410" w:type="dxa"/>
          </w:tcPr>
          <w:p w:rsidR="00295086" w:rsidRPr="00C22772" w:rsidRDefault="00295086" w:rsidP="00295086">
            <w:pPr>
              <w:snapToGrid w:val="0"/>
              <w:spacing w:after="0" w:line="240" w:lineRule="auto"/>
              <w:ind w:left="57" w:right="57"/>
              <w:jc w:val="center"/>
              <w:rPr>
                <w:rFonts w:ascii="Times New Roman" w:hAnsi="Times New Roman" w:cs="Times New Roman"/>
                <w:sz w:val="28"/>
                <w:szCs w:val="28"/>
              </w:rPr>
            </w:pPr>
            <w:r w:rsidRPr="00C22772">
              <w:rPr>
                <w:rFonts w:ascii="Times New Roman" w:eastAsia="Arial" w:hAnsi="Times New Roman" w:cs="Times New Roman"/>
                <w:sz w:val="28"/>
                <w:szCs w:val="28"/>
              </w:rPr>
              <w:t>не более</w:t>
            </w:r>
            <w:r w:rsidRPr="00C22772">
              <w:rPr>
                <w:rFonts w:ascii="Times New Roman" w:hAnsi="Times New Roman" w:cs="Times New Roman"/>
                <w:sz w:val="28"/>
                <w:szCs w:val="28"/>
              </w:rPr>
              <w:t xml:space="preserve"> 100</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Контрастное разрешение, бит, </w:t>
            </w:r>
          </w:p>
        </w:tc>
        <w:tc>
          <w:tcPr>
            <w:tcW w:w="4410" w:type="dxa"/>
          </w:tcPr>
          <w:p w:rsidR="00295086" w:rsidRPr="00C22772" w:rsidRDefault="00295086" w:rsidP="00295086">
            <w:pPr>
              <w:snapToGrid w:val="0"/>
              <w:spacing w:after="0" w:line="240" w:lineRule="auto"/>
              <w:ind w:left="57" w:right="57"/>
              <w:jc w:val="center"/>
              <w:rPr>
                <w:rFonts w:ascii="Times New Roman" w:hAnsi="Times New Roman" w:cs="Times New Roman"/>
                <w:sz w:val="28"/>
                <w:szCs w:val="28"/>
              </w:rPr>
            </w:pPr>
            <w:r w:rsidRPr="00C22772">
              <w:rPr>
                <w:rFonts w:ascii="Times New Roman" w:hAnsi="Times New Roman" w:cs="Times New Roman"/>
                <w:sz w:val="28"/>
                <w:szCs w:val="28"/>
              </w:rPr>
              <w:t xml:space="preserve">не менее 12  (4096 оттенков </w:t>
            </w:r>
            <w:proofErr w:type="gramStart"/>
            <w:r w:rsidRPr="00C22772">
              <w:rPr>
                <w:rFonts w:ascii="Times New Roman" w:hAnsi="Times New Roman" w:cs="Times New Roman"/>
                <w:sz w:val="28"/>
                <w:szCs w:val="28"/>
              </w:rPr>
              <w:t>серого</w:t>
            </w:r>
            <w:proofErr w:type="gramEnd"/>
            <w:r w:rsidRPr="00C22772">
              <w:rPr>
                <w:rFonts w:ascii="Times New Roman" w:hAnsi="Times New Roman" w:cs="Times New Roman"/>
                <w:sz w:val="28"/>
                <w:szCs w:val="28"/>
              </w:rPr>
              <w:t>)</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rPr>
              <w:t>Доступные форматы печати:</w:t>
            </w:r>
          </w:p>
          <w:p w:rsidR="00295086" w:rsidRPr="00C22772" w:rsidRDefault="00295086" w:rsidP="00295086">
            <w:pPr>
              <w:spacing w:after="0" w:line="240" w:lineRule="auto"/>
              <w:rPr>
                <w:rFonts w:ascii="Times New Roman" w:hAnsi="Times New Roman" w:cs="Times New Roman"/>
                <w:sz w:val="28"/>
                <w:szCs w:val="28"/>
              </w:rPr>
            </w:pPr>
            <w:r w:rsidRPr="00C22772">
              <w:rPr>
                <w:rFonts w:ascii="Times New Roman" w:hAnsi="Times New Roman" w:cs="Times New Roman"/>
                <w:sz w:val="28"/>
                <w:szCs w:val="28"/>
              </w:rPr>
              <w:t>- 20х25 см</w:t>
            </w:r>
          </w:p>
          <w:p w:rsidR="00295086" w:rsidRPr="00C22772" w:rsidRDefault="00295086" w:rsidP="00295086">
            <w:pPr>
              <w:spacing w:after="0" w:line="240" w:lineRule="auto"/>
              <w:rPr>
                <w:rFonts w:ascii="Times New Roman" w:hAnsi="Times New Roman" w:cs="Times New Roman"/>
                <w:sz w:val="28"/>
                <w:szCs w:val="28"/>
              </w:rPr>
            </w:pPr>
            <w:r w:rsidRPr="00C22772">
              <w:rPr>
                <w:rFonts w:ascii="Times New Roman" w:hAnsi="Times New Roman" w:cs="Times New Roman"/>
                <w:sz w:val="28"/>
                <w:szCs w:val="28"/>
              </w:rPr>
              <w:lastRenderedPageBreak/>
              <w:t>- 35х43 см</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p w:rsidR="00295086" w:rsidRPr="00C22772" w:rsidRDefault="00295086" w:rsidP="00295086">
            <w:pPr>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lastRenderedPageBreak/>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rPr>
              <w:t xml:space="preserve">Автоматическая регулировка плотности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eastAsia="Arial" w:hAnsi="Times New Roman" w:cs="Times New Roman"/>
                <w:sz w:val="28"/>
                <w:szCs w:val="28"/>
              </w:rPr>
            </w:pPr>
            <w:r w:rsidRPr="00C22772">
              <w:rPr>
                <w:rFonts w:ascii="Times New Roman" w:eastAsia="Arial" w:hAnsi="Times New Roman" w:cs="Times New Roman"/>
                <w:sz w:val="28"/>
                <w:szCs w:val="28"/>
                <w:lang w:val="en-US"/>
              </w:rPr>
              <w:t>DICOM</w:t>
            </w:r>
            <w:r w:rsidRPr="00C22772">
              <w:rPr>
                <w:rFonts w:ascii="Times New Roman" w:eastAsia="Arial" w:hAnsi="Times New Roman" w:cs="Times New Roman"/>
                <w:sz w:val="28"/>
                <w:szCs w:val="28"/>
              </w:rPr>
              <w:t xml:space="preserve"> интерфейс встроенный</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lang w:val="en-US"/>
              </w:rPr>
            </w:pPr>
          </w:p>
        </w:tc>
        <w:tc>
          <w:tcPr>
            <w:tcW w:w="8102" w:type="dxa"/>
          </w:tcPr>
          <w:p w:rsidR="00295086" w:rsidRPr="00C22772" w:rsidRDefault="00295086" w:rsidP="00295086">
            <w:pPr>
              <w:pStyle w:val="ad"/>
              <w:snapToGrid w:val="0"/>
              <w:spacing w:before="0" w:after="0"/>
              <w:ind w:left="0" w:firstLine="0"/>
              <w:jc w:val="left"/>
              <w:rPr>
                <w:rFonts w:ascii="Times New Roman" w:hAnsi="Times New Roman"/>
                <w:b w:val="0"/>
                <w:bCs/>
                <w:sz w:val="28"/>
                <w:szCs w:val="28"/>
              </w:rPr>
            </w:pPr>
            <w:r w:rsidRPr="00C22772">
              <w:rPr>
                <w:rFonts w:ascii="Times New Roman" w:hAnsi="Times New Roman"/>
                <w:b w:val="0"/>
                <w:bCs/>
                <w:sz w:val="28"/>
                <w:szCs w:val="28"/>
              </w:rPr>
              <w:t>Комплект рентгеновских кассет с люминофорными экранами</w:t>
            </w:r>
          </w:p>
        </w:tc>
        <w:tc>
          <w:tcPr>
            <w:tcW w:w="4410" w:type="dxa"/>
          </w:tcPr>
          <w:p w:rsidR="00295086" w:rsidRPr="00C22772" w:rsidRDefault="00295086" w:rsidP="00295086">
            <w:pPr>
              <w:pStyle w:val="ac"/>
              <w:snapToGrid w:val="0"/>
              <w:spacing w:before="0" w:after="0"/>
              <w:jc w:val="center"/>
              <w:rPr>
                <w:rFonts w:eastAsia="Arial Unicode MS"/>
                <w:sz w:val="28"/>
                <w:szCs w:val="28"/>
              </w:rPr>
            </w:pPr>
            <w:r w:rsidRPr="00C22772">
              <w:rPr>
                <w:rFonts w:eastAsia="Arial Unicode MS"/>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ad"/>
              <w:snapToGrid w:val="0"/>
              <w:spacing w:before="0" w:after="0"/>
              <w:ind w:left="0" w:firstLine="0"/>
              <w:jc w:val="left"/>
              <w:rPr>
                <w:rFonts w:ascii="Times New Roman" w:hAnsi="Times New Roman"/>
                <w:b w:val="0"/>
                <w:sz w:val="28"/>
                <w:szCs w:val="28"/>
              </w:rPr>
            </w:pPr>
            <w:r w:rsidRPr="00C22772">
              <w:rPr>
                <w:rFonts w:ascii="Times New Roman" w:hAnsi="Times New Roman"/>
                <w:b w:val="0"/>
                <w:bCs/>
                <w:sz w:val="28"/>
                <w:szCs w:val="28"/>
              </w:rPr>
              <w:t xml:space="preserve">Кассета формата 18х24 см, шт., </w:t>
            </w:r>
          </w:p>
        </w:tc>
        <w:tc>
          <w:tcPr>
            <w:tcW w:w="4410" w:type="dxa"/>
          </w:tcPr>
          <w:p w:rsidR="00295086" w:rsidRPr="00C22772" w:rsidRDefault="00295086" w:rsidP="00295086">
            <w:pPr>
              <w:snapToGrid w:val="0"/>
              <w:spacing w:after="0" w:line="240" w:lineRule="auto"/>
              <w:jc w:val="center"/>
              <w:rPr>
                <w:rFonts w:ascii="Times New Roman" w:eastAsia="Arial Unicode MS" w:hAnsi="Times New Roman" w:cs="Times New Roman"/>
                <w:sz w:val="28"/>
                <w:szCs w:val="28"/>
              </w:rPr>
            </w:pPr>
            <w:r w:rsidRPr="00C22772">
              <w:rPr>
                <w:rFonts w:ascii="Times New Roman" w:hAnsi="Times New Roman" w:cs="Times New Roman"/>
                <w:b/>
                <w:bCs/>
                <w:sz w:val="28"/>
                <w:szCs w:val="28"/>
              </w:rPr>
              <w:t>не менее</w:t>
            </w:r>
            <w:r w:rsidRPr="00C22772">
              <w:rPr>
                <w:rFonts w:ascii="Times New Roman" w:eastAsia="Arial Unicode MS" w:hAnsi="Times New Roman" w:cs="Times New Roman"/>
                <w:sz w:val="28"/>
                <w:szCs w:val="28"/>
              </w:rPr>
              <w:t xml:space="preserve"> 4</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bCs/>
                <w:sz w:val="28"/>
                <w:szCs w:val="28"/>
              </w:rPr>
            </w:pPr>
            <w:r w:rsidRPr="00C22772">
              <w:rPr>
                <w:rFonts w:ascii="Times New Roman" w:hAnsi="Times New Roman" w:cs="Times New Roman"/>
                <w:bCs/>
                <w:sz w:val="28"/>
                <w:szCs w:val="28"/>
              </w:rPr>
              <w:t xml:space="preserve">Кассета формата 35х43 см, шт., </w:t>
            </w:r>
          </w:p>
        </w:tc>
        <w:tc>
          <w:tcPr>
            <w:tcW w:w="4410" w:type="dxa"/>
          </w:tcPr>
          <w:p w:rsidR="00295086" w:rsidRPr="00C22772" w:rsidRDefault="00295086" w:rsidP="00295086">
            <w:pPr>
              <w:snapToGrid w:val="0"/>
              <w:spacing w:after="0" w:line="240" w:lineRule="auto"/>
              <w:jc w:val="center"/>
              <w:rPr>
                <w:rFonts w:ascii="Times New Roman" w:hAnsi="Times New Roman" w:cs="Times New Roman"/>
                <w:bCs/>
                <w:sz w:val="28"/>
                <w:szCs w:val="28"/>
              </w:rPr>
            </w:pPr>
            <w:r w:rsidRPr="00C22772">
              <w:rPr>
                <w:rFonts w:ascii="Times New Roman" w:hAnsi="Times New Roman" w:cs="Times New Roman"/>
                <w:bCs/>
                <w:sz w:val="28"/>
                <w:szCs w:val="28"/>
              </w:rPr>
              <w:t>не мене 4</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pStyle w:val="ad"/>
              <w:snapToGrid w:val="0"/>
              <w:spacing w:before="0" w:after="0"/>
              <w:ind w:left="0" w:firstLine="0"/>
              <w:jc w:val="left"/>
              <w:rPr>
                <w:rFonts w:ascii="Times New Roman" w:hAnsi="Times New Roman"/>
                <w:b w:val="0"/>
                <w:sz w:val="28"/>
                <w:szCs w:val="28"/>
              </w:rPr>
            </w:pPr>
            <w:r w:rsidRPr="00C22772">
              <w:rPr>
                <w:rFonts w:ascii="Times New Roman" w:hAnsi="Times New Roman"/>
                <w:b w:val="0"/>
                <w:sz w:val="28"/>
                <w:szCs w:val="28"/>
              </w:rPr>
              <w:t>Пленка для медицинского принтера  - не менее 1 пачки</w:t>
            </w:r>
          </w:p>
        </w:tc>
        <w:tc>
          <w:tcPr>
            <w:tcW w:w="4410" w:type="dxa"/>
          </w:tcPr>
          <w:p w:rsidR="00295086" w:rsidRPr="00C22772" w:rsidRDefault="00295086" w:rsidP="00295086">
            <w:pPr>
              <w:snapToGrid w:val="0"/>
              <w:spacing w:after="0" w:line="240" w:lineRule="auto"/>
              <w:jc w:val="center"/>
              <w:rPr>
                <w:rFonts w:ascii="Times New Roman" w:eastAsia="Arial Unicode MS" w:hAnsi="Times New Roman" w:cs="Times New Roman"/>
                <w:sz w:val="28"/>
                <w:szCs w:val="28"/>
              </w:rPr>
            </w:pPr>
            <w:r w:rsidRPr="00C22772">
              <w:rPr>
                <w:rFonts w:ascii="Times New Roman" w:eastAsia="Arial Unicode MS"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bCs/>
                <w:sz w:val="28"/>
                <w:szCs w:val="28"/>
              </w:rPr>
            </w:pPr>
          </w:p>
        </w:tc>
        <w:tc>
          <w:tcPr>
            <w:tcW w:w="8102" w:type="dxa"/>
          </w:tcPr>
          <w:p w:rsidR="00295086" w:rsidRPr="00C22772" w:rsidRDefault="00295086" w:rsidP="00295086">
            <w:pPr>
              <w:pStyle w:val="1"/>
              <w:numPr>
                <w:ilvl w:val="0"/>
                <w:numId w:val="6"/>
              </w:numPr>
              <w:snapToGrid w:val="0"/>
              <w:jc w:val="left"/>
              <w:rPr>
                <w:rFonts w:ascii="Times New Roman" w:hAnsi="Times New Roman" w:cs="Times New Roman"/>
                <w:sz w:val="28"/>
                <w:szCs w:val="28"/>
              </w:rPr>
            </w:pPr>
            <w:r w:rsidRPr="00C22772">
              <w:rPr>
                <w:rFonts w:ascii="Times New Roman" w:hAnsi="Times New Roman" w:cs="Times New Roman"/>
                <w:sz w:val="28"/>
                <w:szCs w:val="28"/>
              </w:rPr>
              <w:t xml:space="preserve">Устройство для рентгенографии детей раннего возраста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Усилие перемещения стойки передвижной должно быть, не более</w:t>
            </w:r>
          </w:p>
        </w:tc>
        <w:tc>
          <w:tcPr>
            <w:tcW w:w="4410" w:type="dxa"/>
          </w:tcPr>
          <w:p w:rsidR="00295086" w:rsidRPr="00C22772" w:rsidRDefault="00295086" w:rsidP="00295086">
            <w:pPr>
              <w:tabs>
                <w:tab w:val="left" w:pos="0"/>
              </w:tabs>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40 Н</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Стойка передвижная должна быть оснащена колесами с фиксаторами, </w:t>
            </w:r>
          </w:p>
        </w:tc>
        <w:tc>
          <w:tcPr>
            <w:tcW w:w="4410" w:type="dxa"/>
          </w:tcPr>
          <w:p w:rsidR="00295086" w:rsidRPr="00C22772" w:rsidRDefault="00295086" w:rsidP="00295086">
            <w:pPr>
              <w:tabs>
                <w:tab w:val="left" w:pos="0"/>
              </w:tabs>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не менее 4-х</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Люлька сменная </w:t>
            </w:r>
            <w:proofErr w:type="spellStart"/>
            <w:r w:rsidRPr="00C22772">
              <w:rPr>
                <w:rFonts w:ascii="Times New Roman" w:hAnsi="Times New Roman" w:cs="Times New Roman"/>
                <w:sz w:val="28"/>
                <w:szCs w:val="28"/>
              </w:rPr>
              <w:t>рентгенопрозрачная</w:t>
            </w:r>
            <w:proofErr w:type="spellEnd"/>
            <w:r w:rsidRPr="00C22772">
              <w:rPr>
                <w:rFonts w:ascii="Times New Roman" w:hAnsi="Times New Roman" w:cs="Times New Roman"/>
                <w:sz w:val="28"/>
                <w:szCs w:val="28"/>
              </w:rPr>
              <w:t xml:space="preserve">, не менее 2х шт. </w:t>
            </w:r>
          </w:p>
        </w:tc>
        <w:tc>
          <w:tcPr>
            <w:tcW w:w="4410" w:type="dxa"/>
          </w:tcPr>
          <w:p w:rsidR="00295086" w:rsidRPr="00C22772" w:rsidRDefault="00295086" w:rsidP="00295086">
            <w:pPr>
              <w:tabs>
                <w:tab w:val="left" w:pos="0"/>
              </w:tabs>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85х40 см; </w:t>
            </w:r>
          </w:p>
          <w:p w:rsidR="00295086" w:rsidRPr="00C22772" w:rsidRDefault="00295086" w:rsidP="00295086">
            <w:pPr>
              <w:tabs>
                <w:tab w:val="left" w:pos="0"/>
              </w:tabs>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75х34 см</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Люльки должны обеспечивать надежную фиксацию ног, головы и туловища ребенка.</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Возможность рентгенографии на кассеты размером 13х18, 18х24 и 24х30</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Cs/>
                <w:sz w:val="28"/>
                <w:szCs w:val="28"/>
              </w:rPr>
            </w:pPr>
          </w:p>
        </w:tc>
        <w:tc>
          <w:tcPr>
            <w:tcW w:w="8102" w:type="dxa"/>
          </w:tcPr>
          <w:p w:rsidR="00295086" w:rsidRPr="00C22772" w:rsidRDefault="00295086" w:rsidP="00295086">
            <w:pPr>
              <w:tabs>
                <w:tab w:val="left" w:pos="0"/>
              </w:tabs>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 xml:space="preserve">Масса комплекта, </w:t>
            </w:r>
            <w:proofErr w:type="gramStart"/>
            <w:r w:rsidRPr="00C22772">
              <w:rPr>
                <w:rFonts w:ascii="Times New Roman" w:hAnsi="Times New Roman" w:cs="Times New Roman"/>
                <w:sz w:val="28"/>
                <w:szCs w:val="28"/>
              </w:rPr>
              <w:t>кг</w:t>
            </w:r>
            <w:proofErr w:type="gramEnd"/>
            <w:r w:rsidRPr="00C22772">
              <w:rPr>
                <w:rFonts w:ascii="Times New Roman" w:hAnsi="Times New Roman" w:cs="Times New Roman"/>
                <w:sz w:val="28"/>
                <w:szCs w:val="28"/>
              </w:rPr>
              <w:t xml:space="preserve">, </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 xml:space="preserve">не более 40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b/>
                <w:sz w:val="28"/>
                <w:szCs w:val="28"/>
              </w:rPr>
            </w:pPr>
            <w:r w:rsidRPr="00C22772">
              <w:rPr>
                <w:rFonts w:ascii="Times New Roman" w:hAnsi="Times New Roman" w:cs="Times New Roman"/>
                <w:b/>
                <w:sz w:val="28"/>
                <w:szCs w:val="28"/>
              </w:rPr>
              <w:t>Стойка для рентгенографии</w:t>
            </w:r>
          </w:p>
        </w:tc>
        <w:tc>
          <w:tcPr>
            <w:tcW w:w="4410" w:type="dxa"/>
          </w:tcPr>
          <w:p w:rsidR="00295086" w:rsidRPr="00C22772" w:rsidRDefault="00295086" w:rsidP="00295086">
            <w:pPr>
              <w:snapToGrid w:val="0"/>
              <w:spacing w:after="0" w:line="240" w:lineRule="auto"/>
              <w:jc w:val="center"/>
              <w:rPr>
                <w:rFonts w:ascii="Times New Roman" w:hAnsi="Times New Roman" w:cs="Times New Roman"/>
                <w:b/>
                <w:sz w:val="28"/>
                <w:szCs w:val="28"/>
              </w:rPr>
            </w:pPr>
            <w:r w:rsidRPr="00C22772">
              <w:rPr>
                <w:rFonts w:ascii="Times New Roman" w:hAnsi="Times New Roman" w:cs="Times New Roman"/>
                <w:b/>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proofErr w:type="spellStart"/>
            <w:r w:rsidRPr="00C22772">
              <w:rPr>
                <w:rFonts w:ascii="Times New Roman" w:hAnsi="Times New Roman" w:cs="Times New Roman"/>
                <w:sz w:val="28"/>
                <w:szCs w:val="28"/>
              </w:rPr>
              <w:t>Кассетодержатель</w:t>
            </w:r>
            <w:proofErr w:type="spellEnd"/>
            <w:r w:rsidRPr="00C22772">
              <w:rPr>
                <w:rFonts w:ascii="Times New Roman" w:hAnsi="Times New Roman" w:cs="Times New Roman"/>
                <w:sz w:val="28"/>
                <w:szCs w:val="28"/>
              </w:rPr>
              <w:t xml:space="preserve"> должен быть предназначен для работы с кассетами размеров от 13х18 до 35х43 см и цифровым </w:t>
            </w:r>
            <w:proofErr w:type="spellStart"/>
            <w:r w:rsidRPr="00C22772">
              <w:rPr>
                <w:rFonts w:ascii="Times New Roman" w:hAnsi="Times New Roman" w:cs="Times New Roman"/>
                <w:sz w:val="28"/>
                <w:szCs w:val="28"/>
              </w:rPr>
              <w:t>плоскопанельным</w:t>
            </w:r>
            <w:proofErr w:type="spellEnd"/>
            <w:r w:rsidRPr="00C22772">
              <w:rPr>
                <w:rFonts w:ascii="Times New Roman" w:hAnsi="Times New Roman" w:cs="Times New Roman"/>
                <w:sz w:val="28"/>
                <w:szCs w:val="28"/>
              </w:rPr>
              <w:t xml:space="preserve"> детектором</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lang w:val="en-US"/>
              </w:rPr>
            </w:pPr>
            <w:proofErr w:type="spellStart"/>
            <w:r w:rsidRPr="00C22772">
              <w:rPr>
                <w:rFonts w:ascii="Times New Roman" w:hAnsi="Times New Roman" w:cs="Times New Roman"/>
                <w:sz w:val="28"/>
                <w:szCs w:val="28"/>
              </w:rPr>
              <w:t>Кассетодержатель</w:t>
            </w:r>
            <w:proofErr w:type="spellEnd"/>
            <w:r w:rsidRPr="00C22772">
              <w:rPr>
                <w:rFonts w:ascii="Times New Roman" w:hAnsi="Times New Roman" w:cs="Times New Roman"/>
                <w:sz w:val="28"/>
                <w:szCs w:val="28"/>
              </w:rPr>
              <w:t xml:space="preserve">  </w:t>
            </w:r>
            <w:proofErr w:type="gramStart"/>
            <w:r w:rsidRPr="00C22772">
              <w:rPr>
                <w:rFonts w:ascii="Times New Roman" w:hAnsi="Times New Roman" w:cs="Times New Roman"/>
                <w:sz w:val="28"/>
                <w:szCs w:val="28"/>
              </w:rPr>
              <w:t>оборудован</w:t>
            </w:r>
            <w:proofErr w:type="gramEnd"/>
            <w:r w:rsidRPr="00C22772">
              <w:rPr>
                <w:rFonts w:ascii="Times New Roman" w:hAnsi="Times New Roman" w:cs="Times New Roman"/>
                <w:sz w:val="28"/>
                <w:szCs w:val="28"/>
              </w:rPr>
              <w:t xml:space="preserve"> ионизационной камерой</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sz w:val="28"/>
                <w:szCs w:val="28"/>
              </w:rPr>
            </w:pPr>
            <w:proofErr w:type="spellStart"/>
            <w:r w:rsidRPr="00C22772">
              <w:rPr>
                <w:rFonts w:ascii="Times New Roman" w:hAnsi="Times New Roman" w:cs="Times New Roman"/>
                <w:sz w:val="28"/>
                <w:szCs w:val="28"/>
              </w:rPr>
              <w:t>Кассетодержатель</w:t>
            </w:r>
            <w:proofErr w:type="spellEnd"/>
            <w:r w:rsidRPr="00C22772">
              <w:rPr>
                <w:rFonts w:ascii="Times New Roman" w:hAnsi="Times New Roman" w:cs="Times New Roman"/>
                <w:sz w:val="28"/>
                <w:szCs w:val="28"/>
              </w:rPr>
              <w:t xml:space="preserve"> </w:t>
            </w:r>
            <w:proofErr w:type="gramStart"/>
            <w:r w:rsidRPr="00C22772">
              <w:rPr>
                <w:rFonts w:ascii="Times New Roman" w:hAnsi="Times New Roman" w:cs="Times New Roman"/>
                <w:sz w:val="28"/>
                <w:szCs w:val="28"/>
              </w:rPr>
              <w:t>оборудован</w:t>
            </w:r>
            <w:proofErr w:type="gramEnd"/>
            <w:r w:rsidRPr="00C22772">
              <w:rPr>
                <w:rFonts w:ascii="Times New Roman" w:hAnsi="Times New Roman" w:cs="Times New Roman"/>
                <w:sz w:val="28"/>
                <w:szCs w:val="28"/>
              </w:rPr>
              <w:t xml:space="preserve"> отсеивающим растром</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sz w:val="28"/>
                <w:szCs w:val="28"/>
              </w:rPr>
            </w:pPr>
            <w:r w:rsidRPr="00C22772">
              <w:rPr>
                <w:rFonts w:ascii="Times New Roman" w:hAnsi="Times New Roman" w:cs="Times New Roman"/>
                <w:sz w:val="28"/>
                <w:szCs w:val="28"/>
              </w:rPr>
              <w:t xml:space="preserve">Наличие </w:t>
            </w: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b/>
                <w:sz w:val="28"/>
                <w:szCs w:val="28"/>
              </w:rPr>
            </w:pPr>
          </w:p>
        </w:tc>
        <w:tc>
          <w:tcPr>
            <w:tcW w:w="8102" w:type="dxa"/>
          </w:tcPr>
          <w:p w:rsidR="00295086" w:rsidRPr="00C22772" w:rsidRDefault="00295086" w:rsidP="00295086">
            <w:pPr>
              <w:tabs>
                <w:tab w:val="left" w:pos="1116"/>
              </w:tabs>
              <w:snapToGrid w:val="0"/>
              <w:spacing w:after="0" w:line="240" w:lineRule="auto"/>
              <w:rPr>
                <w:rFonts w:ascii="Times New Roman" w:hAnsi="Times New Roman" w:cs="Times New Roman"/>
                <w:b/>
                <w:sz w:val="28"/>
                <w:szCs w:val="28"/>
              </w:rPr>
            </w:pPr>
            <w:r w:rsidRPr="00C22772">
              <w:rPr>
                <w:rFonts w:ascii="Times New Roman" w:hAnsi="Times New Roman" w:cs="Times New Roman"/>
                <w:b/>
                <w:sz w:val="28"/>
                <w:szCs w:val="28"/>
              </w:rPr>
              <w:t>Прочие условия</w:t>
            </w:r>
          </w:p>
        </w:tc>
        <w:tc>
          <w:tcPr>
            <w:tcW w:w="4410" w:type="dxa"/>
          </w:tcPr>
          <w:p w:rsidR="00295086" w:rsidRPr="00C22772" w:rsidRDefault="00295086" w:rsidP="00295086">
            <w:pPr>
              <w:tabs>
                <w:tab w:val="left" w:pos="1116"/>
              </w:tabs>
              <w:snapToGrid w:val="0"/>
              <w:spacing w:after="0" w:line="240" w:lineRule="auto"/>
              <w:ind w:left="72"/>
              <w:jc w:val="center"/>
              <w:rPr>
                <w:rFonts w:ascii="Times New Roman" w:hAnsi="Times New Roman" w:cs="Times New Roman"/>
                <w:b/>
                <w:sz w:val="28"/>
                <w:szCs w:val="28"/>
              </w:rPr>
            </w:pPr>
          </w:p>
        </w:tc>
      </w:tr>
      <w:tr w:rsidR="00295086" w:rsidRPr="00C22772" w:rsidTr="00295086">
        <w:trPr>
          <w:jc w:val="center"/>
        </w:trPr>
        <w:tc>
          <w:tcPr>
            <w:tcW w:w="944" w:type="dxa"/>
          </w:tcPr>
          <w:p w:rsidR="00295086" w:rsidRPr="00C22772" w:rsidRDefault="00295086" w:rsidP="00295086">
            <w:pPr>
              <w:pStyle w:val="a9"/>
              <w:numPr>
                <w:ilvl w:val="0"/>
                <w:numId w:val="7"/>
              </w:numPr>
              <w:snapToGrid w:val="0"/>
              <w:ind w:left="5" w:firstLine="0"/>
              <w:jc w:val="center"/>
              <w:rPr>
                <w:sz w:val="28"/>
                <w:szCs w:val="28"/>
              </w:rPr>
            </w:pPr>
          </w:p>
        </w:tc>
        <w:tc>
          <w:tcPr>
            <w:tcW w:w="8102" w:type="dxa"/>
          </w:tcPr>
          <w:p w:rsidR="00295086" w:rsidRPr="00C22772" w:rsidRDefault="00295086" w:rsidP="00295086">
            <w:pPr>
              <w:snapToGrid w:val="0"/>
              <w:spacing w:after="0" w:line="240" w:lineRule="auto"/>
              <w:rPr>
                <w:rFonts w:ascii="Times New Roman" w:hAnsi="Times New Roman" w:cs="Times New Roman"/>
                <w:sz w:val="28"/>
                <w:szCs w:val="28"/>
              </w:rPr>
            </w:pPr>
            <w:r w:rsidRPr="00C22772">
              <w:rPr>
                <w:rFonts w:ascii="Times New Roman" w:hAnsi="Times New Roman" w:cs="Times New Roman"/>
                <w:sz w:val="28"/>
                <w:szCs w:val="28"/>
              </w:rPr>
              <w:t>Инструкция по эксплуатации на русском языке</w:t>
            </w:r>
          </w:p>
        </w:tc>
        <w:tc>
          <w:tcPr>
            <w:tcW w:w="4410" w:type="dxa"/>
          </w:tcPr>
          <w:p w:rsidR="00295086" w:rsidRPr="00C22772" w:rsidRDefault="00295086" w:rsidP="00295086">
            <w:pPr>
              <w:snapToGrid w:val="0"/>
              <w:spacing w:after="0" w:line="240" w:lineRule="auto"/>
              <w:jc w:val="center"/>
              <w:rPr>
                <w:rFonts w:ascii="Times New Roman" w:hAnsi="Times New Roman" w:cs="Times New Roman"/>
                <w:sz w:val="28"/>
                <w:szCs w:val="28"/>
              </w:rPr>
            </w:pPr>
            <w:r w:rsidRPr="00C22772">
              <w:rPr>
                <w:rFonts w:ascii="Times New Roman" w:hAnsi="Times New Roman" w:cs="Times New Roman"/>
                <w:sz w:val="28"/>
                <w:szCs w:val="28"/>
              </w:rPr>
              <w:t>Наличие</w:t>
            </w:r>
          </w:p>
        </w:tc>
      </w:tr>
    </w:tbl>
    <w:p w:rsidR="00295086" w:rsidRDefault="00295086">
      <w:pPr>
        <w:sectPr w:rsidR="00295086" w:rsidSect="00295086">
          <w:pgSz w:w="16838" w:h="11906" w:orient="landscape"/>
          <w:pgMar w:top="1134" w:right="1134" w:bottom="850" w:left="1134" w:header="708" w:footer="708" w:gutter="0"/>
          <w:cols w:space="708"/>
          <w:docGrid w:linePitch="360"/>
        </w:sectPr>
      </w:pPr>
    </w:p>
    <w:p w:rsidR="00C177EA" w:rsidRDefault="00C177EA">
      <w:pPr>
        <w:sectPr w:rsidR="00C177EA" w:rsidSect="00295086">
          <w:pgSz w:w="11906" w:h="16838"/>
          <w:pgMar w:top="1134" w:right="850" w:bottom="1134" w:left="1134" w:header="708" w:footer="708" w:gutter="0"/>
          <w:cols w:space="708"/>
          <w:docGrid w:linePitch="360"/>
        </w:sectPr>
      </w:pPr>
      <w:r>
        <w:rPr>
          <w:noProof/>
          <w:lang w:eastAsia="ru-RU"/>
        </w:rPr>
        <w:lastRenderedPageBreak/>
        <w:drawing>
          <wp:inline distT="0" distB="0" distL="0" distR="0">
            <wp:extent cx="6300470" cy="8997201"/>
            <wp:effectExtent l="0" t="0" r="5080" b="0"/>
            <wp:docPr id="6" name="Рисунок 6" descr="D:\UserData\shvp\Рабочий стол\СКАНЫ\2015_10_05_12_05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ata\shvp\Рабочий стол\СКАНЫ\2015_10_05_12_05_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8997201"/>
                    </a:xfrm>
                    <a:prstGeom prst="rect">
                      <a:avLst/>
                    </a:prstGeom>
                    <a:noFill/>
                    <a:ln>
                      <a:noFill/>
                    </a:ln>
                  </pic:spPr>
                </pic:pic>
              </a:graphicData>
            </a:graphic>
          </wp:inline>
        </w:drawing>
      </w:r>
    </w:p>
    <w:p w:rsidR="00C177EA" w:rsidRDefault="00C177EA">
      <w:pPr>
        <w:sectPr w:rsidR="00C177EA" w:rsidSect="00C177EA">
          <w:pgSz w:w="16838" w:h="11906" w:orient="landscape"/>
          <w:pgMar w:top="1134" w:right="1134" w:bottom="850" w:left="1134" w:header="708" w:footer="708" w:gutter="0"/>
          <w:cols w:space="708"/>
          <w:docGrid w:linePitch="360"/>
        </w:sectPr>
      </w:pPr>
      <w:r>
        <w:rPr>
          <w:noProof/>
          <w:lang w:eastAsia="ru-RU"/>
        </w:rPr>
        <w:lastRenderedPageBreak/>
        <w:drawing>
          <wp:inline distT="0" distB="0" distL="0" distR="0">
            <wp:extent cx="9032259" cy="6351822"/>
            <wp:effectExtent l="0" t="0" r="0" b="0"/>
            <wp:docPr id="7" name="Рисунок 7" descr="D:\UserData\shvp\Рабочий стол\СКАНЫ\2015_10_05_12_05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ata\shvp\Рабочий стол\СКАНЫ\2015_10_05_12_05_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2234" cy="6358837"/>
                    </a:xfrm>
                    <a:prstGeom prst="rect">
                      <a:avLst/>
                    </a:prstGeom>
                    <a:noFill/>
                    <a:ln>
                      <a:noFill/>
                    </a:ln>
                  </pic:spPr>
                </pic:pic>
              </a:graphicData>
            </a:graphic>
          </wp:inline>
        </w:drawing>
      </w:r>
    </w:p>
    <w:p w:rsidR="00A73E1E" w:rsidRDefault="00C177EA">
      <w:r>
        <w:rPr>
          <w:noProof/>
          <w:lang w:eastAsia="ru-RU"/>
        </w:rPr>
        <w:lastRenderedPageBreak/>
        <w:drawing>
          <wp:inline distT="0" distB="0" distL="0" distR="0">
            <wp:extent cx="6300470" cy="8867032"/>
            <wp:effectExtent l="0" t="0" r="5080" b="0"/>
            <wp:docPr id="8" name="Рисунок 8" descr="D:\UserData\shvp\Рабочий стол\СКАНЫ\2015_10_05_12_05_3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ata\shvp\Рабочий стол\СКАНЫ\2015_10_05_12_05_35_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8867032"/>
                    </a:xfrm>
                    <a:prstGeom prst="rect">
                      <a:avLst/>
                    </a:prstGeom>
                    <a:noFill/>
                    <a:ln>
                      <a:noFill/>
                    </a:ln>
                  </pic:spPr>
                </pic:pic>
              </a:graphicData>
            </a:graphic>
          </wp:inline>
        </w:drawing>
      </w:r>
    </w:p>
    <w:p w:rsidR="00A73E1E" w:rsidRDefault="00A73E1E"/>
    <w:p w:rsidR="00203FC4" w:rsidRPr="00907D06" w:rsidRDefault="00203FC4" w:rsidP="00203FC4">
      <w:pPr>
        <w:spacing w:after="0" w:line="240" w:lineRule="auto"/>
        <w:jc w:val="center"/>
        <w:rPr>
          <w:rFonts w:ascii="Times New Roman" w:eastAsia="Times New Roman" w:hAnsi="Times New Roman" w:cs="Times New Roman"/>
          <w:b/>
          <w:color w:val="000000"/>
          <w:sz w:val="28"/>
          <w:szCs w:val="28"/>
          <w:lang w:eastAsia="ru-RU"/>
        </w:rPr>
      </w:pPr>
      <w:r w:rsidRPr="00907D06">
        <w:rPr>
          <w:rFonts w:ascii="Times New Roman" w:eastAsia="Times New Roman" w:hAnsi="Times New Roman" w:cs="Times New Roman"/>
          <w:b/>
          <w:color w:val="000000"/>
          <w:sz w:val="28"/>
          <w:szCs w:val="28"/>
          <w:lang w:eastAsia="ru-RU"/>
        </w:rPr>
        <w:lastRenderedPageBreak/>
        <w:t>Государственный контракт №_____________</w:t>
      </w:r>
    </w:p>
    <w:p w:rsidR="00203FC4" w:rsidRPr="0036770A" w:rsidRDefault="00203FC4" w:rsidP="00203FC4">
      <w:pPr>
        <w:spacing w:after="0" w:line="240" w:lineRule="auto"/>
        <w:jc w:val="center"/>
        <w:rPr>
          <w:rFonts w:ascii="Times New Roman" w:eastAsia="Times New Roman" w:hAnsi="Times New Roman" w:cs="Times New Roman"/>
          <w:sz w:val="20"/>
          <w:szCs w:val="20"/>
          <w:lang w:eastAsia="ru-RU"/>
        </w:rPr>
      </w:pPr>
      <w:r w:rsidRPr="0036770A">
        <w:rPr>
          <w:rFonts w:ascii="Times New Roman" w:hAnsi="Times New Roman" w:cs="Times New Roman"/>
          <w:sz w:val="20"/>
          <w:szCs w:val="20"/>
        </w:rPr>
        <w:t>Поставка рентгенодиагностического комплекса на базе телеуправляемого стола-штатива 2.2.1.5. «Реализация отдельных мероприятий государственной программы Российской Федерации «Развитие здравоохранения» (туберкулёз)» государственной программы «Развитие здравоохранения Новосибирской области на 2013- 2020 годы»</w:t>
      </w:r>
    </w:p>
    <w:p w:rsidR="00203FC4" w:rsidRPr="00907D06" w:rsidRDefault="00203FC4" w:rsidP="00203FC4">
      <w:pPr>
        <w:spacing w:after="0" w:line="240" w:lineRule="auto"/>
        <w:jc w:val="center"/>
        <w:rPr>
          <w:rFonts w:ascii="Times New Roman" w:eastAsia="Times New Roman" w:hAnsi="Times New Roman" w:cs="Times New Roman"/>
          <w:b/>
          <w:color w:val="000000"/>
          <w:sz w:val="28"/>
          <w:szCs w:val="28"/>
          <w:lang w:eastAsia="ru-RU"/>
        </w:rPr>
      </w:pPr>
    </w:p>
    <w:tbl>
      <w:tblPr>
        <w:tblW w:w="0" w:type="auto"/>
        <w:tblLook w:val="04A0" w:firstRow="1" w:lastRow="0" w:firstColumn="1" w:lastColumn="0" w:noHBand="0" w:noVBand="1"/>
      </w:tblPr>
      <w:tblGrid>
        <w:gridCol w:w="4978"/>
        <w:gridCol w:w="5018"/>
      </w:tblGrid>
      <w:tr w:rsidR="00203FC4" w:rsidRPr="00907D06" w:rsidTr="002961DB">
        <w:tc>
          <w:tcPr>
            <w:tcW w:w="5068" w:type="dxa"/>
            <w:shd w:val="clear" w:color="auto" w:fill="auto"/>
          </w:tcPr>
          <w:p w:rsidR="00203FC4" w:rsidRPr="00907D06" w:rsidRDefault="00203FC4" w:rsidP="002961DB">
            <w:pPr>
              <w:spacing w:after="0" w:line="240" w:lineRule="auto"/>
              <w:rPr>
                <w:rFonts w:ascii="Times New Roman" w:eastAsia="Times New Roman" w:hAnsi="Times New Roman" w:cs="Calibri"/>
                <w:color w:val="000000"/>
                <w:sz w:val="24"/>
                <w:szCs w:val="24"/>
                <w:lang w:eastAsia="ru-RU"/>
              </w:rPr>
            </w:pPr>
            <w:r w:rsidRPr="00907D06">
              <w:rPr>
                <w:rFonts w:ascii="Times New Roman" w:eastAsia="Times New Roman" w:hAnsi="Times New Roman" w:cs="Calibri"/>
                <w:color w:val="000000"/>
                <w:sz w:val="24"/>
                <w:szCs w:val="24"/>
                <w:lang w:eastAsia="ru-RU"/>
              </w:rPr>
              <w:t>г. Новосибирск</w:t>
            </w:r>
          </w:p>
        </w:tc>
        <w:tc>
          <w:tcPr>
            <w:tcW w:w="5069" w:type="dxa"/>
            <w:shd w:val="clear" w:color="auto" w:fill="auto"/>
          </w:tcPr>
          <w:p w:rsidR="00203FC4" w:rsidRPr="00907D06" w:rsidRDefault="00203FC4" w:rsidP="002961DB">
            <w:pPr>
              <w:spacing w:after="0" w:line="240" w:lineRule="auto"/>
              <w:jc w:val="right"/>
              <w:rPr>
                <w:rFonts w:ascii="Times New Roman" w:eastAsia="Times New Roman" w:hAnsi="Times New Roman" w:cs="Calibri"/>
                <w:color w:val="000000"/>
                <w:sz w:val="24"/>
                <w:szCs w:val="24"/>
                <w:lang w:eastAsia="ru-RU"/>
              </w:rPr>
            </w:pPr>
            <w:r w:rsidRPr="00907D06">
              <w:rPr>
                <w:rFonts w:ascii="Times New Roman" w:eastAsia="Times New Roman" w:hAnsi="Times New Roman" w:cs="Calibri"/>
                <w:color w:val="000000"/>
                <w:sz w:val="24"/>
                <w:szCs w:val="24"/>
                <w:lang w:eastAsia="ru-RU"/>
              </w:rPr>
              <w:t>«___»_______________2015 г.</w:t>
            </w:r>
          </w:p>
        </w:tc>
      </w:tr>
    </w:tbl>
    <w:p w:rsidR="00203FC4" w:rsidRPr="00907D06" w:rsidRDefault="00203FC4" w:rsidP="00203FC4">
      <w:pPr>
        <w:spacing w:after="0" w:line="240" w:lineRule="auto"/>
        <w:jc w:val="center"/>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907D06">
        <w:rPr>
          <w:rFonts w:ascii="Times New Roman" w:eastAsia="Times New Roman" w:hAnsi="Times New Roman" w:cs="Times New Roman"/>
          <w:b/>
          <w:color w:val="000000"/>
          <w:sz w:val="24"/>
          <w:szCs w:val="24"/>
          <w:lang w:eastAsia="ru-RU"/>
        </w:rPr>
        <w:t xml:space="preserve">Министерство здравоохранения Новосибирской области </w:t>
      </w:r>
      <w:r w:rsidRPr="00907D06">
        <w:rPr>
          <w:rFonts w:ascii="Times New Roman" w:eastAsia="Times New Roman" w:hAnsi="Times New Roman" w:cs="Times New Roman"/>
          <w:color w:val="000000"/>
          <w:sz w:val="24"/>
          <w:szCs w:val="24"/>
          <w:lang w:eastAsia="ru-RU"/>
        </w:rPr>
        <w:t>для обеспечения нужд Новосибирской области, в лице _________________________, действующего на основании _____________________,</w:t>
      </w:r>
      <w:r w:rsidRPr="00907D06">
        <w:rPr>
          <w:rFonts w:ascii="Times New Roman" w:eastAsia="Times New Roman" w:hAnsi="Times New Roman" w:cs="Times New Roman"/>
          <w:sz w:val="28"/>
          <w:szCs w:val="20"/>
          <w:lang w:eastAsia="ru-RU"/>
        </w:rPr>
        <w:t xml:space="preserve"> </w:t>
      </w:r>
      <w:r w:rsidRPr="00907D06">
        <w:rPr>
          <w:rFonts w:ascii="Times New Roman" w:eastAsia="Times New Roman" w:hAnsi="Times New Roman" w:cs="Times New Roman"/>
          <w:color w:val="000000"/>
          <w:sz w:val="24"/>
          <w:szCs w:val="24"/>
          <w:lang w:eastAsia="ru-RU"/>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w:t>
      </w:r>
      <w:proofErr w:type="gramEnd"/>
      <w:r w:rsidRPr="00907D06">
        <w:rPr>
          <w:rFonts w:ascii="Times New Roman" w:eastAsia="Times New Roman" w:hAnsi="Times New Roman" w:cs="Times New Roman"/>
          <w:color w:val="000000"/>
          <w:sz w:val="24"/>
          <w:szCs w:val="24"/>
          <w:lang w:eastAsia="ru-RU"/>
        </w:rPr>
        <w:t xml:space="preserve">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907D06">
        <w:rPr>
          <w:rFonts w:ascii="Times New Roman" w:eastAsia="Times New Roman" w:hAnsi="Times New Roman" w:cs="Times New Roman"/>
          <w:color w:val="000000"/>
          <w:sz w:val="24"/>
          <w:szCs w:val="24"/>
          <w:lang w:eastAsia="ru-RU"/>
        </w:rPr>
        <w:t>от</w:t>
      </w:r>
      <w:proofErr w:type="gramEnd"/>
      <w:r w:rsidRPr="00907D06">
        <w:rPr>
          <w:rFonts w:ascii="Times New Roman" w:eastAsia="Times New Roman" w:hAnsi="Times New Roman" w:cs="Times New Roman"/>
          <w:color w:val="000000"/>
          <w:sz w:val="24"/>
          <w:szCs w:val="24"/>
          <w:lang w:eastAsia="ru-RU"/>
        </w:rPr>
        <w:t xml:space="preserve"> _____) заключили настоящий контракт (далее – Контракт) о нижеследующем:</w:t>
      </w:r>
    </w:p>
    <w:p w:rsidR="00203FC4" w:rsidRPr="00907D06" w:rsidRDefault="00203FC4" w:rsidP="00203FC4">
      <w:pPr>
        <w:widowControl w:val="0"/>
        <w:autoSpaceDE w:val="0"/>
        <w:spacing w:after="0" w:line="240" w:lineRule="auto"/>
        <w:ind w:firstLine="567"/>
        <w:jc w:val="center"/>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1. Предмет Контракта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highlight w:val="yellow"/>
          <w:lang w:eastAsia="ru-RU"/>
        </w:rPr>
      </w:pPr>
      <w:r w:rsidRPr="00907D06">
        <w:rPr>
          <w:rFonts w:ascii="Times New Roman" w:eastAsia="Times New Roman" w:hAnsi="Times New Roman" w:cs="Times New Roman"/>
          <w:color w:val="000000"/>
          <w:sz w:val="24"/>
          <w:szCs w:val="24"/>
          <w:lang w:eastAsia="ru-RU"/>
        </w:rPr>
        <w:t xml:space="preserve">1.1. Предметом Контракта является </w:t>
      </w:r>
      <w:r w:rsidRPr="00A65272">
        <w:rPr>
          <w:rFonts w:ascii="Times New Roman" w:eastAsia="Times New Roman" w:hAnsi="Times New Roman" w:cs="Times New Roman"/>
          <w:sz w:val="24"/>
          <w:szCs w:val="24"/>
          <w:lang w:eastAsia="ru-RU"/>
        </w:rPr>
        <w:t xml:space="preserve">поставка </w:t>
      </w:r>
      <w:r w:rsidRPr="008F1400">
        <w:rPr>
          <w:rFonts w:ascii="Times New Roman" w:hAnsi="Times New Roman" w:cs="Times New Roman"/>
          <w:sz w:val="24"/>
          <w:szCs w:val="24"/>
        </w:rPr>
        <w:t>рентгенодиагностического комплекса на базе телеуправляемого стола-штатива</w:t>
      </w:r>
      <w:r w:rsidRPr="008F1400">
        <w:rPr>
          <w:rFonts w:ascii="Times New Roman" w:eastAsia="Times New Roman" w:hAnsi="Times New Roman" w:cs="Times New Roman"/>
          <w:sz w:val="24"/>
          <w:szCs w:val="24"/>
          <w:lang w:eastAsia="ru-RU"/>
        </w:rPr>
        <w:t xml:space="preserve"> 2.2.1.5. «Реализация отдел</w:t>
      </w:r>
      <w:r w:rsidRPr="00907D06">
        <w:rPr>
          <w:rFonts w:ascii="Times New Roman" w:eastAsia="Times New Roman" w:hAnsi="Times New Roman" w:cs="Times New Roman"/>
          <w:sz w:val="24"/>
          <w:szCs w:val="20"/>
          <w:lang w:eastAsia="ru-RU"/>
        </w:rPr>
        <w:t>ьных мероприятий государственной программы Российской Федерации «Развитие здравоохранения» (туберкулёз)» государственной программы «Развитие здравоохранения Новосибирской области на 2013- 2020 годы»</w:t>
      </w:r>
      <w:r w:rsidRPr="00907D06">
        <w:rPr>
          <w:rFonts w:ascii="Times New Roman" w:eastAsia="Times New Roman" w:hAnsi="Times New Roman" w:cs="Times New Roman"/>
          <w:sz w:val="24"/>
          <w:szCs w:val="24"/>
          <w:lang w:eastAsia="ru-RU"/>
        </w:rPr>
        <w:t xml:space="preserve"> </w:t>
      </w:r>
      <w:r w:rsidRPr="00907D06">
        <w:rPr>
          <w:rFonts w:ascii="Times New Roman" w:eastAsia="Times New Roman" w:hAnsi="Times New Roman" w:cs="Times New Roman"/>
          <w:color w:val="000000"/>
          <w:sz w:val="24"/>
          <w:szCs w:val="24"/>
          <w:lang w:eastAsia="ru-RU"/>
        </w:rPr>
        <w:t>(далее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203FC4" w:rsidRPr="00907D06" w:rsidRDefault="00203FC4" w:rsidP="00203FC4">
      <w:pPr>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203FC4" w:rsidRPr="003639F8" w:rsidRDefault="00203FC4" w:rsidP="00203FC4">
      <w:pPr>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w:t>
      </w:r>
      <w:r w:rsidRPr="003639F8">
        <w:rPr>
          <w:rFonts w:ascii="Times New Roman" w:eastAsia="Times New Roman" w:hAnsi="Times New Roman" w:cs="Times New Roman"/>
          <w:color w:val="000000"/>
          <w:sz w:val="24"/>
          <w:szCs w:val="24"/>
          <w:lang w:eastAsia="ru-RU"/>
        </w:rPr>
        <w:t>выпуска – не ранее 2015 год.</w:t>
      </w:r>
    </w:p>
    <w:p w:rsidR="00203FC4" w:rsidRPr="003639F8"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3639F8">
        <w:rPr>
          <w:rFonts w:ascii="Times New Roman" w:eastAsia="Times New Roman" w:hAnsi="Times New Roman" w:cs="Times New Roman"/>
          <w:color w:val="000000"/>
          <w:sz w:val="24"/>
          <w:szCs w:val="24"/>
          <w:lang w:eastAsia="ru-RU"/>
        </w:rPr>
        <w:t>1.4. Поставщик также обязуется оказать следующие услуги (выполнить работы), связанные с поставкой Товара:</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3639F8">
        <w:rPr>
          <w:rFonts w:ascii="Times New Roman" w:eastAsia="Times New Roman" w:hAnsi="Times New Roman" w:cs="Times New Roman"/>
          <w:color w:val="000000"/>
          <w:sz w:val="24"/>
          <w:szCs w:val="24"/>
          <w:lang w:eastAsia="ru-RU"/>
        </w:rPr>
        <w:t>1.4.1. В течение 5 (пяти) календарных дней с момента заключения настоящего Контракта направить Грузополучателю требования об обеспечении в соответствии с законодательством РФ подготовки помещения и электропитания для установки и монтажа поставляемого Товара. В случае не предоставления требований в установленный срок, помещение считается готовым для установки и ввода в эксплуатацию поставляемого Товара.</w:t>
      </w:r>
    </w:p>
    <w:p w:rsidR="00203FC4" w:rsidRPr="00907D06" w:rsidRDefault="00203FC4" w:rsidP="00203FC4">
      <w:pPr>
        <w:widowControl w:val="0"/>
        <w:autoSpaceDE w:val="0"/>
        <w:spacing w:after="0" w:line="240" w:lineRule="auto"/>
        <w:ind w:firstLine="567"/>
        <w:jc w:val="both"/>
        <w:rPr>
          <w:rFonts w:ascii="Times New Roman" w:eastAsia="Times New Roman" w:hAnsi="Times New Roman" w:cs="Times New Roman"/>
          <w:color w:val="000000"/>
          <w:sz w:val="16"/>
          <w:szCs w:val="16"/>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2. Цена Контракта и порядок расчетов</w:t>
      </w:r>
    </w:p>
    <w:p w:rsidR="00203FC4" w:rsidRPr="00907D06" w:rsidRDefault="00203FC4" w:rsidP="00203FC4">
      <w:pPr>
        <w:widowControl w:val="0"/>
        <w:autoSpaceDE w:val="0"/>
        <w:spacing w:after="0" w:line="240" w:lineRule="auto"/>
        <w:ind w:firstLine="708"/>
        <w:rPr>
          <w:rFonts w:ascii="Times New Roman" w:eastAsia="Times New Roman" w:hAnsi="Times New Roman" w:cs="Times New Roman"/>
          <w:b/>
          <w:color w:val="000000"/>
          <w:sz w:val="24"/>
          <w:szCs w:val="24"/>
          <w:u w:val="single"/>
          <w:lang w:eastAsia="ru-RU"/>
        </w:rPr>
      </w:pPr>
      <w:r w:rsidRPr="00907D06">
        <w:rPr>
          <w:rFonts w:ascii="Times New Roman" w:eastAsia="Times New Roman" w:hAnsi="Times New Roman" w:cs="Times New Roman"/>
          <w:color w:val="000000"/>
          <w:sz w:val="24"/>
          <w:szCs w:val="24"/>
          <w:lang w:eastAsia="ru-RU"/>
        </w:rPr>
        <w:t>2.1. Цена Контракта составляет</w:t>
      </w:r>
      <w:proofErr w:type="gramStart"/>
      <w:r w:rsidRPr="00907D06">
        <w:rPr>
          <w:rFonts w:ascii="Times New Roman" w:eastAsia="Times New Roman" w:hAnsi="Times New Roman" w:cs="Times New Roman"/>
          <w:color w:val="000000"/>
          <w:sz w:val="24"/>
          <w:szCs w:val="24"/>
          <w:lang w:eastAsia="ru-RU"/>
        </w:rPr>
        <w:t xml:space="preserve"> ______________________ (_______) </w:t>
      </w:r>
      <w:proofErr w:type="gramEnd"/>
      <w:r w:rsidRPr="00907D06">
        <w:rPr>
          <w:rFonts w:ascii="Times New Roman" w:eastAsia="Times New Roman" w:hAnsi="Times New Roman" w:cs="Times New Roman"/>
          <w:color w:val="000000"/>
          <w:sz w:val="24"/>
          <w:szCs w:val="24"/>
          <w:lang w:eastAsia="ru-RU"/>
        </w:rPr>
        <w:t xml:space="preserve">рублей, </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b/>
          <w:color w:val="000000"/>
          <w:sz w:val="24"/>
          <w:szCs w:val="24"/>
          <w:lang w:eastAsia="ru-RU"/>
        </w:rPr>
        <w:t>без НДС</w:t>
      </w:r>
      <w:r w:rsidRPr="00907D06">
        <w:rPr>
          <w:rFonts w:ascii="Times New Roman" w:eastAsia="Times New Roman" w:hAnsi="Times New Roman" w:cs="Times New Roman"/>
          <w:color w:val="000000"/>
          <w:sz w:val="24"/>
          <w:szCs w:val="24"/>
          <w:lang w:eastAsia="ru-RU"/>
        </w:rPr>
        <w:t>:</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b/>
          <w:color w:val="000000"/>
          <w:sz w:val="24"/>
          <w:szCs w:val="24"/>
          <w:u w:val="single"/>
          <w:lang w:eastAsia="ru-RU"/>
        </w:rPr>
      </w:pPr>
      <w:r w:rsidRPr="00907D06">
        <w:rPr>
          <w:rFonts w:ascii="Times New Roman" w:eastAsia="Times New Roman" w:hAnsi="Times New Roman" w:cs="Times New Roman"/>
          <w:color w:val="000000"/>
          <w:sz w:val="24"/>
          <w:szCs w:val="24"/>
          <w:lang w:eastAsia="ru-RU"/>
        </w:rPr>
        <w:t>НДС не предусмотрен на основании _________________________________.</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b/>
          <w:color w:val="000000"/>
          <w:sz w:val="24"/>
          <w:szCs w:val="24"/>
          <w:lang w:eastAsia="ru-RU"/>
        </w:rPr>
        <w:t>с НДС</w:t>
      </w:r>
      <w:r w:rsidRPr="00907D06">
        <w:rPr>
          <w:rFonts w:ascii="Times New Roman" w:eastAsia="Times New Roman" w:hAnsi="Times New Roman" w:cs="Times New Roman"/>
          <w:color w:val="000000"/>
          <w:sz w:val="24"/>
          <w:szCs w:val="24"/>
          <w:lang w:eastAsia="ru-RU"/>
        </w:rPr>
        <w:t>:</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в том числе НДС – _____ % (___ процентов</w:t>
      </w:r>
      <w:proofErr w:type="gramStart"/>
      <w:r w:rsidRPr="00907D06">
        <w:rPr>
          <w:rFonts w:ascii="Times New Roman" w:eastAsia="Times New Roman" w:hAnsi="Times New Roman" w:cs="Times New Roman"/>
          <w:color w:val="000000"/>
          <w:sz w:val="24"/>
          <w:szCs w:val="24"/>
          <w:lang w:eastAsia="ru-RU"/>
        </w:rPr>
        <w:t xml:space="preserve">), _______ (___) </w:t>
      </w:r>
      <w:proofErr w:type="gramEnd"/>
      <w:r w:rsidRPr="00907D06">
        <w:rPr>
          <w:rFonts w:ascii="Times New Roman" w:eastAsia="Times New Roman" w:hAnsi="Times New Roman" w:cs="Times New Roman"/>
          <w:color w:val="000000"/>
          <w:sz w:val="24"/>
          <w:szCs w:val="24"/>
          <w:lang w:eastAsia="ru-RU"/>
        </w:rPr>
        <w:t xml:space="preserve">рублей (далее – цена </w:t>
      </w:r>
      <w:r w:rsidRPr="00907D06">
        <w:rPr>
          <w:rFonts w:ascii="Times New Roman" w:eastAsia="Times New Roman" w:hAnsi="Times New Roman" w:cs="Times New Roman"/>
          <w:color w:val="000000"/>
          <w:sz w:val="24"/>
          <w:szCs w:val="24"/>
          <w:lang w:eastAsia="ru-RU"/>
        </w:rPr>
        <w:lastRenderedPageBreak/>
        <w:t>Контракта).</w:t>
      </w:r>
    </w:p>
    <w:p w:rsidR="00203FC4" w:rsidRPr="00907D06" w:rsidRDefault="00203FC4" w:rsidP="00203FC4">
      <w:pPr>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В случае</w:t>
      </w:r>
      <w:proofErr w:type="gramStart"/>
      <w:r w:rsidRPr="00907D06">
        <w:rPr>
          <w:rFonts w:ascii="Times New Roman" w:eastAsia="Times New Roman" w:hAnsi="Times New Roman" w:cs="Times New Roman"/>
          <w:sz w:val="24"/>
          <w:szCs w:val="24"/>
          <w:lang w:eastAsia="ru-RU"/>
        </w:rPr>
        <w:t>,</w:t>
      </w:r>
      <w:proofErr w:type="gramEnd"/>
      <w:r w:rsidRPr="00907D06">
        <w:rPr>
          <w:rFonts w:ascii="Times New Roman" w:eastAsia="Times New Roman" w:hAnsi="Times New Roman" w:cs="Times New Roman"/>
          <w:sz w:val="24"/>
          <w:szCs w:val="24"/>
          <w:lang w:eastAsia="ru-RU"/>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907D06">
        <w:rPr>
          <w:rFonts w:ascii="Times New Roman" w:eastAsia="Times New Roman" w:hAnsi="Times New Roman" w:cs="Times New Roman"/>
          <w:color w:val="000000"/>
          <w:sz w:val="24"/>
          <w:szCs w:val="24"/>
          <w:lang w:eastAsia="ru-RU"/>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FF0000"/>
          <w:sz w:val="24"/>
          <w:szCs w:val="24"/>
          <w:lang w:eastAsia="ru-RU"/>
        </w:rPr>
      </w:pPr>
      <w:r w:rsidRPr="00907D06">
        <w:rPr>
          <w:rFonts w:ascii="Times New Roman" w:eastAsia="Times New Roman" w:hAnsi="Times New Roman" w:cs="Times New Roman"/>
          <w:color w:val="000000"/>
          <w:sz w:val="24"/>
          <w:szCs w:val="24"/>
          <w:lang w:eastAsia="ru-RU"/>
        </w:rPr>
        <w:t>Источник финансирования</w:t>
      </w:r>
      <w:r w:rsidRPr="00907D06">
        <w:rPr>
          <w:rFonts w:ascii="Times New Roman" w:eastAsia="Times New Roman" w:hAnsi="Times New Roman" w:cs="Times New Roman"/>
          <w:sz w:val="24"/>
          <w:szCs w:val="24"/>
          <w:lang w:eastAsia="ru-RU"/>
        </w:rPr>
        <w:t>: средства федерального бюджета.</w:t>
      </w:r>
    </w:p>
    <w:p w:rsidR="00203FC4" w:rsidRPr="00261DBA" w:rsidRDefault="00203FC4" w:rsidP="00203FC4">
      <w:pPr>
        <w:pStyle w:val="ae"/>
        <w:spacing w:after="0"/>
        <w:ind w:firstLine="709"/>
        <w:jc w:val="both"/>
      </w:pPr>
      <w:r w:rsidRPr="00907D06">
        <w:rPr>
          <w:rFonts w:ascii="Times New Roman" w:eastAsia="Times New Roman" w:hAnsi="Times New Roman" w:cs="Times New Roman"/>
          <w:sz w:val="24"/>
          <w:szCs w:val="24"/>
          <w:lang w:eastAsia="ru-RU"/>
        </w:rPr>
        <w:t>2.2. </w:t>
      </w:r>
      <w:r w:rsidRPr="00261DBA">
        <w:rPr>
          <w:rFonts w:ascii="Times New Roman" w:eastAsia="Times New Roman" w:hAnsi="Times New Roman" w:cs="Times New Roman"/>
          <w:sz w:val="24"/>
          <w:szCs w:val="24"/>
          <w:lang w:eastAsia="ru-RU"/>
        </w:rPr>
        <w:t xml:space="preserve">Цена Контракта </w:t>
      </w:r>
      <w:proofErr w:type="gramStart"/>
      <w:r w:rsidRPr="00261DBA">
        <w:rPr>
          <w:rFonts w:ascii="Times New Roman" w:eastAsia="Times New Roman" w:hAnsi="Times New Roman" w:cs="Times New Roman"/>
          <w:sz w:val="24"/>
          <w:szCs w:val="24"/>
          <w:lang w:eastAsia="ru-RU"/>
        </w:rPr>
        <w:t>является твердой и не может</w:t>
      </w:r>
      <w:proofErr w:type="gramEnd"/>
      <w:r w:rsidRPr="00261DBA">
        <w:rPr>
          <w:rFonts w:ascii="Times New Roman" w:eastAsia="Times New Roman" w:hAnsi="Times New Roman" w:cs="Times New Roman"/>
          <w:sz w:val="24"/>
          <w:szCs w:val="24"/>
          <w:lang w:eastAsia="ru-RU"/>
        </w:rPr>
        <w:t xml:space="preserve">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w:t>
      </w:r>
      <w:r w:rsidRPr="00261DBA">
        <w:rPr>
          <w:rFonts w:ascii="Times New Roman" w:hAnsi="Times New Roman" w:cs="Times New Roman"/>
          <w:sz w:val="24"/>
          <w:szCs w:val="24"/>
        </w:rPr>
        <w:t>ввод товара в эксплуатацию, обучение (инструктаж) специалистов Грузополучателя</w:t>
      </w:r>
      <w:r w:rsidRPr="00261DBA">
        <w:rPr>
          <w:rFonts w:ascii="Times New Roman" w:eastAsia="Times New Roman" w:hAnsi="Times New Roman" w:cs="Times New Roman"/>
          <w:sz w:val="24"/>
          <w:szCs w:val="24"/>
          <w:lang w:eastAsia="ru-RU"/>
        </w:rPr>
        <w:t xml:space="preserve"> и других обязательных платежей.</w:t>
      </w:r>
    </w:p>
    <w:p w:rsidR="00203FC4" w:rsidRPr="00907D06" w:rsidRDefault="00203FC4" w:rsidP="00203FC4">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2.3. </w:t>
      </w:r>
      <w:proofErr w:type="gramStart"/>
      <w:r w:rsidRPr="00907D06">
        <w:rPr>
          <w:rFonts w:ascii="Times New Roman" w:eastAsia="Times New Roman" w:hAnsi="Times New Roman" w:cs="Times New Roman"/>
          <w:sz w:val="24"/>
          <w:szCs w:val="24"/>
          <w:lang w:eastAsia="ru-RU"/>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907D06">
        <w:rPr>
          <w:rFonts w:ascii="Times New Roman" w:eastAsia="Times New Roman" w:hAnsi="Times New Roman" w:cs="Times New Roman"/>
          <w:sz w:val="24"/>
          <w:szCs w:val="24"/>
          <w:lang w:eastAsia="ru-RU"/>
        </w:rPr>
        <w:t xml:space="preserve"> Новосибирской области. </w:t>
      </w:r>
    </w:p>
    <w:p w:rsidR="00203FC4" w:rsidRPr="00907D06" w:rsidRDefault="00203FC4" w:rsidP="00203FC4">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2.4. </w:t>
      </w:r>
      <w:r w:rsidRPr="00907D06" w:rsidDel="00846EE3">
        <w:rPr>
          <w:rFonts w:ascii="Times New Roman" w:eastAsia="Times New Roman" w:hAnsi="Times New Roman" w:cs="Times New Roman"/>
          <w:sz w:val="24"/>
          <w:szCs w:val="24"/>
          <w:lang w:eastAsia="ru-RU"/>
        </w:rPr>
        <w:t xml:space="preserve"> </w:t>
      </w:r>
      <w:r w:rsidRPr="00907D06">
        <w:rPr>
          <w:rFonts w:ascii="Times New Roman" w:eastAsia="Times New Roman" w:hAnsi="Times New Roman" w:cs="Times New Roman"/>
          <w:sz w:val="24"/>
          <w:szCs w:val="24"/>
          <w:lang w:eastAsia="ru-RU"/>
        </w:rPr>
        <w:t xml:space="preserve">Оплата производится Заказчиком единовременным платежом на расчетный счет Поставщика, указанный в Контракте, после поставки всего количества Товара в </w:t>
      </w:r>
      <w:r w:rsidRPr="00007589">
        <w:rPr>
          <w:rFonts w:ascii="Times New Roman" w:eastAsia="Times New Roman" w:hAnsi="Times New Roman" w:cs="Times New Roman"/>
          <w:sz w:val="24"/>
          <w:szCs w:val="24"/>
          <w:lang w:eastAsia="ru-RU"/>
        </w:rPr>
        <w:t xml:space="preserve">течение </w:t>
      </w:r>
      <w:r w:rsidRPr="00007589">
        <w:rPr>
          <w:rFonts w:ascii="Times New Roman" w:eastAsia="Times New Roman" w:hAnsi="Times New Roman" w:cs="Times New Roman"/>
          <w:color w:val="000000"/>
          <w:sz w:val="24"/>
          <w:szCs w:val="24"/>
          <w:lang w:eastAsia="ru-RU"/>
        </w:rPr>
        <w:t xml:space="preserve">90 (девяносто) </w:t>
      </w:r>
      <w:r>
        <w:rPr>
          <w:rFonts w:ascii="Times New Roman" w:eastAsia="Times New Roman" w:hAnsi="Times New Roman" w:cs="Times New Roman"/>
          <w:color w:val="000000"/>
          <w:sz w:val="24"/>
          <w:szCs w:val="24"/>
          <w:lang w:eastAsia="ru-RU"/>
        </w:rPr>
        <w:t>рабочих</w:t>
      </w:r>
      <w:r w:rsidRPr="00007589">
        <w:rPr>
          <w:rFonts w:ascii="Times New Roman" w:eastAsia="Times New Roman" w:hAnsi="Times New Roman" w:cs="Times New Roman"/>
          <w:color w:val="000000"/>
          <w:sz w:val="24"/>
          <w:szCs w:val="24"/>
          <w:lang w:eastAsia="ru-RU"/>
        </w:rPr>
        <w:t xml:space="preserve"> дней</w:t>
      </w:r>
      <w:r w:rsidRPr="00907D06">
        <w:rPr>
          <w:rFonts w:ascii="Times New Roman" w:eastAsia="Times New Roman" w:hAnsi="Times New Roman" w:cs="Times New Roman"/>
          <w:sz w:val="24"/>
          <w:szCs w:val="24"/>
          <w:lang w:eastAsia="ru-RU"/>
        </w:rPr>
        <w:t xml:space="preserve"> с даты представления Поставщиком Заказчику счета, счета-фактуры и на основании подписанной Грузополучателем и Поставщиком товарной накладной, акта приема-передачи товаров, оформленного по прилагаемой форме (приложение № 2 к Контракту), и акта ввода </w:t>
      </w:r>
      <w:proofErr w:type="gramStart"/>
      <w:r w:rsidRPr="00907D06">
        <w:rPr>
          <w:rFonts w:ascii="Times New Roman" w:eastAsia="Times New Roman" w:hAnsi="Times New Roman" w:cs="Times New Roman"/>
          <w:sz w:val="24"/>
          <w:szCs w:val="24"/>
          <w:lang w:eastAsia="ru-RU"/>
        </w:rPr>
        <w:t>Товара</w:t>
      </w:r>
      <w:proofErr w:type="gramEnd"/>
      <w:r w:rsidRPr="00907D06">
        <w:rPr>
          <w:rFonts w:ascii="Times New Roman" w:eastAsia="Times New Roman" w:hAnsi="Times New Roman" w:cs="Times New Roman"/>
          <w:sz w:val="24"/>
          <w:szCs w:val="24"/>
          <w:lang w:eastAsia="ru-RU"/>
        </w:rPr>
        <w:t xml:space="preserve"> в эксплуатацию оформленного по прилагаемой форме (приложение № 3 к Контракту), при отсутствии у Заказчика претензий по количеству и качеству поставленного Товара.</w:t>
      </w:r>
    </w:p>
    <w:p w:rsidR="00203FC4" w:rsidRPr="00907D06" w:rsidRDefault="00203FC4" w:rsidP="00203FC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Обязательства Заказчика по оплате цены Контракта считаются исполненными с момента списания денежных сре</w:t>
      </w:r>
      <w:proofErr w:type="gramStart"/>
      <w:r w:rsidRPr="00907D06">
        <w:rPr>
          <w:rFonts w:ascii="Times New Roman" w:eastAsia="Times New Roman" w:hAnsi="Times New Roman" w:cs="Times New Roman"/>
          <w:sz w:val="24"/>
          <w:szCs w:val="24"/>
          <w:lang w:eastAsia="ru-RU"/>
        </w:rPr>
        <w:t>дств в р</w:t>
      </w:r>
      <w:proofErr w:type="gramEnd"/>
      <w:r w:rsidRPr="00907D06">
        <w:rPr>
          <w:rFonts w:ascii="Times New Roman" w:eastAsia="Times New Roman" w:hAnsi="Times New Roman" w:cs="Times New Roman"/>
          <w:sz w:val="24"/>
          <w:szCs w:val="24"/>
          <w:lang w:eastAsia="ru-RU"/>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203FC4" w:rsidRPr="00907D06" w:rsidRDefault="00203FC4" w:rsidP="00203FC4">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w:t>
      </w:r>
      <w:proofErr w:type="gramStart"/>
      <w:r w:rsidRPr="00907D06">
        <w:rPr>
          <w:rFonts w:ascii="Times New Roman" w:eastAsia="Times New Roman" w:hAnsi="Times New Roman" w:cs="Times New Roman"/>
          <w:sz w:val="24"/>
          <w:szCs w:val="24"/>
          <w:lang w:eastAsia="ru-RU"/>
        </w:rPr>
        <w:t>составляют и подписывают</w:t>
      </w:r>
      <w:proofErr w:type="gramEnd"/>
      <w:r w:rsidRPr="00907D06">
        <w:rPr>
          <w:rFonts w:ascii="Times New Roman" w:eastAsia="Times New Roman" w:hAnsi="Times New Roman" w:cs="Times New Roman"/>
          <w:sz w:val="24"/>
          <w:szCs w:val="24"/>
          <w:lang w:eastAsia="ru-RU"/>
        </w:rPr>
        <w:t xml:space="preserve"> дополнительное соглашение к Контракту.</w:t>
      </w:r>
    </w:p>
    <w:p w:rsidR="00203FC4" w:rsidRPr="00907D06" w:rsidRDefault="00203FC4" w:rsidP="00203FC4">
      <w:pPr>
        <w:widowControl w:val="0"/>
        <w:autoSpaceDE w:val="0"/>
        <w:spacing w:after="0" w:line="240" w:lineRule="auto"/>
        <w:ind w:firstLine="709"/>
        <w:jc w:val="both"/>
        <w:rPr>
          <w:rFonts w:ascii="Times New Roman" w:eastAsia="Calibri" w:hAnsi="Times New Roman" w:cs="Times New Roman"/>
          <w:sz w:val="24"/>
          <w:szCs w:val="24"/>
          <w:lang w:eastAsia="ar-SA"/>
        </w:rPr>
      </w:pPr>
      <w:r w:rsidRPr="00907D06">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907D06">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907D06">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907D06">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907D06">
        <w:rPr>
          <w:rFonts w:ascii="Times New Roman" w:eastAsia="Times New Roman" w:hAnsi="Times New Roman" w:cs="Times New Roman"/>
          <w:sz w:val="24"/>
          <w:szCs w:val="24"/>
          <w:lang w:eastAsia="ar-SA"/>
        </w:rPr>
        <w:t>10% (</w:t>
      </w:r>
      <w:r w:rsidRPr="00907D06">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203FC4" w:rsidRPr="00907D06" w:rsidRDefault="00203FC4" w:rsidP="00203FC4">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203FC4" w:rsidRPr="00907D06" w:rsidRDefault="00203FC4" w:rsidP="00203FC4">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3. Порядок поставки Товара</w:t>
      </w:r>
    </w:p>
    <w:p w:rsidR="00203FC4" w:rsidRPr="00907D06" w:rsidRDefault="00203FC4" w:rsidP="00203FC4">
      <w:pPr>
        <w:spacing w:after="0" w:line="240" w:lineRule="auto"/>
        <w:ind w:firstLine="708"/>
        <w:jc w:val="both"/>
        <w:rPr>
          <w:rFonts w:ascii="Times New Roman" w:eastAsia="Times New Roman" w:hAnsi="Times New Roman" w:cs="Times New Roman"/>
          <w:color w:val="FF0000"/>
          <w:sz w:val="24"/>
          <w:szCs w:val="24"/>
          <w:lang w:eastAsia="ru-RU"/>
        </w:rPr>
      </w:pPr>
      <w:r w:rsidRPr="00907D06">
        <w:rPr>
          <w:rFonts w:ascii="Times New Roman" w:eastAsia="Times New Roman" w:hAnsi="Times New Roman" w:cs="Times New Roman"/>
          <w:color w:val="000000"/>
          <w:sz w:val="24"/>
          <w:szCs w:val="24"/>
          <w:lang w:eastAsia="ru-RU"/>
        </w:rPr>
        <w:t xml:space="preserve">3.1. Поставка Товара осуществляется силами и средствами Поставщика </w:t>
      </w:r>
      <w:r>
        <w:rPr>
          <w:rFonts w:ascii="Times New Roman" w:eastAsia="Times New Roman" w:hAnsi="Times New Roman" w:cs="Times New Roman"/>
          <w:color w:val="000000"/>
          <w:sz w:val="24"/>
          <w:szCs w:val="24"/>
          <w:lang w:eastAsia="ru-RU"/>
        </w:rPr>
        <w:t>по адресу:</w:t>
      </w:r>
      <w:r w:rsidRPr="0026726B">
        <w:rPr>
          <w:rFonts w:ascii="Times New Roman" w:hAnsi="Times New Roman" w:cs="Times New Roman"/>
          <w:sz w:val="24"/>
          <w:szCs w:val="24"/>
        </w:rPr>
        <w:t xml:space="preserve">, </w:t>
      </w:r>
      <w:r w:rsidRPr="00A43618">
        <w:rPr>
          <w:rFonts w:ascii="Times New Roman" w:hAnsi="Times New Roman" w:cs="Times New Roman"/>
          <w:sz w:val="24"/>
          <w:szCs w:val="24"/>
        </w:rPr>
        <w:t xml:space="preserve">630075, г. Новосибирск, ул. Александра Невского, 9/1, </w:t>
      </w:r>
      <w:r w:rsidRPr="00A43618">
        <w:rPr>
          <w:rFonts w:ascii="Times New Roman" w:hAnsi="Times New Roman" w:cs="Times New Roman"/>
          <w:sz w:val="24"/>
        </w:rPr>
        <w:t>ГБУЗ НСО «НОПТД»</w:t>
      </w:r>
      <w:r w:rsidRPr="00A43618">
        <w:rPr>
          <w:rFonts w:ascii="Times New Roman" w:hAnsi="Times New Roman" w:cs="Times New Roman"/>
          <w:sz w:val="24"/>
          <w:szCs w:val="24"/>
        </w:rPr>
        <w:t xml:space="preserve"> (далее – Грузополучатель)</w:t>
      </w:r>
      <w:r w:rsidRPr="00A43618">
        <w:rPr>
          <w:rFonts w:ascii="Times New Roman" w:eastAsia="Times New Roman" w:hAnsi="Times New Roman" w:cs="Times New Roman"/>
          <w:sz w:val="24"/>
          <w:szCs w:val="24"/>
          <w:lang w:eastAsia="ru-RU"/>
        </w:rPr>
        <w:t>.</w:t>
      </w:r>
      <w:r w:rsidRPr="00907D06">
        <w:rPr>
          <w:rFonts w:ascii="Times New Roman" w:eastAsia="Times New Roman" w:hAnsi="Times New Roman" w:cs="Times New Roman"/>
          <w:sz w:val="24"/>
          <w:szCs w:val="24"/>
          <w:lang w:eastAsia="ru-RU"/>
        </w:rPr>
        <w:t xml:space="preserve"> </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lastRenderedPageBreak/>
        <w:t>3.2. Доставка Товара до места передачи Товара производится силами и средствами Поставщика.</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3.3. Товар должен иметь упаковку, предотвращающую его порчу при транспортировке.</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203FC4" w:rsidRPr="00907D06" w:rsidRDefault="00203FC4" w:rsidP="00203FC4">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203FC4" w:rsidRPr="00907D06" w:rsidRDefault="00203FC4" w:rsidP="00203FC4">
      <w:pPr>
        <w:autoSpaceDE w:val="0"/>
        <w:spacing w:after="0" w:line="240" w:lineRule="auto"/>
        <w:ind w:firstLine="708"/>
        <w:jc w:val="both"/>
        <w:rPr>
          <w:rFonts w:ascii="Times New Roman" w:eastAsia="Times New Roman" w:hAnsi="Times New Roman" w:cs="Times New Roman"/>
          <w:b/>
          <w:color w:val="000000"/>
          <w:sz w:val="24"/>
          <w:szCs w:val="24"/>
          <w:u w:val="single"/>
          <w:lang w:eastAsia="ru-RU"/>
        </w:rPr>
      </w:pPr>
      <w:r w:rsidRPr="00907D06">
        <w:rPr>
          <w:rFonts w:ascii="Times New Roman" w:eastAsia="Times New Roman" w:hAnsi="Times New Roman" w:cs="Times New Roman"/>
          <w:color w:val="000000"/>
          <w:sz w:val="24"/>
          <w:szCs w:val="24"/>
          <w:lang w:eastAsia="ru-RU"/>
        </w:rPr>
        <w:t>В случае отсутствия вышеназванных документов Грузополучатель вправе отказаться от приемки Товара. Товар будет считаться не поставленным.</w:t>
      </w:r>
    </w:p>
    <w:p w:rsidR="00203FC4" w:rsidRPr="0024425B" w:rsidRDefault="00203FC4" w:rsidP="00203FC4">
      <w:pPr>
        <w:spacing w:after="0" w:line="240" w:lineRule="auto"/>
        <w:ind w:firstLine="709"/>
        <w:jc w:val="both"/>
        <w:rPr>
          <w:rFonts w:ascii="Times New Roman" w:eastAsia="Times New Roman" w:hAnsi="Times New Roman" w:cs="Times New Roman"/>
          <w:sz w:val="28"/>
          <w:szCs w:val="20"/>
          <w:lang w:eastAsia="ru-RU"/>
        </w:rPr>
      </w:pPr>
      <w:r w:rsidRPr="0024425B">
        <w:rPr>
          <w:rFonts w:ascii="Times New Roman" w:eastAsia="Times New Roman" w:hAnsi="Times New Roman" w:cs="Times New Roman"/>
          <w:color w:val="000000"/>
          <w:sz w:val="24"/>
          <w:szCs w:val="24"/>
          <w:lang w:eastAsia="ru-RU"/>
        </w:rPr>
        <w:t>3.6</w:t>
      </w:r>
      <w:r w:rsidRPr="0024425B">
        <w:rPr>
          <w:rFonts w:ascii="Times New Roman" w:eastAsia="Calibri" w:hAnsi="Times New Roman" w:cs="Times New Roman"/>
          <w:color w:val="000000"/>
          <w:sz w:val="24"/>
          <w:szCs w:val="24"/>
          <w:lang w:eastAsia="ar-SA"/>
        </w:rPr>
        <w:t xml:space="preserve"> </w:t>
      </w:r>
      <w:r w:rsidRPr="0024425B">
        <w:rPr>
          <w:rFonts w:ascii="Times New Roman" w:hAnsi="Times New Roman" w:cs="Times New Roman"/>
          <w:sz w:val="24"/>
        </w:rPr>
        <w:t xml:space="preserve">Срок поставки и ввод в эксплуатацию Товара не позднее </w:t>
      </w:r>
      <w:r>
        <w:rPr>
          <w:rFonts w:ascii="Times New Roman" w:hAnsi="Times New Roman" w:cs="Times New Roman"/>
          <w:sz w:val="24"/>
        </w:rPr>
        <w:t>10.12</w:t>
      </w:r>
      <w:r w:rsidRPr="0024425B">
        <w:rPr>
          <w:rFonts w:ascii="Times New Roman" w:hAnsi="Times New Roman" w:cs="Times New Roman"/>
          <w:sz w:val="24"/>
        </w:rPr>
        <w:t>.2015 года.</w:t>
      </w:r>
    </w:p>
    <w:p w:rsidR="00203FC4" w:rsidRPr="0024425B" w:rsidRDefault="00203FC4" w:rsidP="00203FC4">
      <w:pPr>
        <w:widowControl w:val="0"/>
        <w:autoSpaceDE w:val="0"/>
        <w:spacing w:after="0" w:line="240" w:lineRule="auto"/>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4. Порядок сдачи и приемки поставляемого Товара</w:t>
      </w:r>
    </w:p>
    <w:p w:rsidR="00203FC4" w:rsidRPr="00907D06" w:rsidRDefault="00203FC4" w:rsidP="00203FC4">
      <w:pPr>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4.1. </w:t>
      </w:r>
      <w:r w:rsidRPr="00907D06">
        <w:rPr>
          <w:rFonts w:ascii="Times New Roman" w:eastAsia="Times New Roman" w:hAnsi="Times New Roman" w:cs="Times New Roman"/>
          <w:sz w:val="24"/>
          <w:szCs w:val="24"/>
          <w:lang w:eastAsia="ru-RU"/>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203FC4" w:rsidRPr="00907D06" w:rsidRDefault="00203FC4" w:rsidP="00203FC4">
      <w:pPr>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203FC4" w:rsidRPr="00907D06" w:rsidRDefault="00203FC4" w:rsidP="00203FC4">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07D06">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(или) акта приема-передачи товаров.</w:t>
      </w:r>
    </w:p>
    <w:p w:rsidR="00203FC4" w:rsidRPr="00907D06" w:rsidRDefault="00203FC4" w:rsidP="00203FC4">
      <w:pPr>
        <w:spacing w:after="0" w:line="240" w:lineRule="auto"/>
        <w:ind w:firstLine="709"/>
        <w:jc w:val="both"/>
        <w:rPr>
          <w:rFonts w:ascii="Times New Roman" w:eastAsia="Times New Roman" w:hAnsi="Times New Roman" w:cs="Times New Roman"/>
          <w:bCs/>
          <w:color w:val="000000"/>
          <w:sz w:val="24"/>
          <w:szCs w:val="24"/>
          <w:lang w:eastAsia="ru-RU"/>
        </w:rPr>
      </w:pPr>
      <w:r w:rsidRPr="00907D06">
        <w:rPr>
          <w:rFonts w:ascii="Times New Roman" w:eastAsia="Times New Roman" w:hAnsi="Times New Roman" w:cs="Times New Roman"/>
          <w:color w:val="000000"/>
          <w:sz w:val="24"/>
          <w:szCs w:val="24"/>
          <w:lang w:eastAsia="ru-RU"/>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203FC4" w:rsidRPr="00907D06" w:rsidRDefault="00203FC4" w:rsidP="00203FC4">
      <w:pP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bCs/>
          <w:color w:val="000000"/>
          <w:sz w:val="24"/>
          <w:szCs w:val="24"/>
          <w:lang w:eastAsia="ru-RU"/>
        </w:rPr>
        <w:t>4.4. Проверка количества и качества Товара, поступившего в таре (упаковке), производится при вскрытии тары (упаковки).</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4.5. </w:t>
      </w:r>
      <w:proofErr w:type="gramStart"/>
      <w:r w:rsidRPr="00907D06">
        <w:rPr>
          <w:rFonts w:ascii="Times New Roman" w:eastAsia="Times New Roman" w:hAnsi="Times New Roman" w:cs="Times New Roman"/>
          <w:color w:val="000000"/>
          <w:sz w:val="24"/>
          <w:szCs w:val="24"/>
          <w:lang w:eastAsia="ru-RU"/>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907D06">
        <w:rPr>
          <w:rFonts w:ascii="Times New Roman" w:eastAsia="Times New Roman" w:hAnsi="Times New Roman" w:cs="Times New Roman"/>
          <w:color w:val="000000"/>
          <w:sz w:val="24"/>
          <w:szCs w:val="24"/>
          <w:lang w:eastAsia="ru-RU"/>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bookmarkStart w:id="0" w:name="Par119"/>
      <w:bookmarkEnd w:id="0"/>
      <w:r w:rsidRPr="00907D06">
        <w:rPr>
          <w:rFonts w:ascii="Times New Roman" w:eastAsia="Times New Roman" w:hAnsi="Times New Roman" w:cs="Times New Roman"/>
          <w:color w:val="000000"/>
          <w:sz w:val="24"/>
          <w:szCs w:val="24"/>
          <w:lang w:eastAsia="ru-RU"/>
        </w:rPr>
        <w:t>4.6. В случае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203FC4" w:rsidRPr="00907D06" w:rsidRDefault="00203FC4" w:rsidP="00203FC4">
      <w:pPr>
        <w:autoSpaceDE w:val="0"/>
        <w:spacing w:after="0" w:line="240" w:lineRule="auto"/>
        <w:ind w:firstLine="708"/>
        <w:jc w:val="both"/>
        <w:rPr>
          <w:rFonts w:ascii="Times New Roman" w:eastAsia="Times New Roman" w:hAnsi="Times New Roman" w:cs="Times New Roman"/>
          <w:color w:val="000000"/>
          <w:sz w:val="24"/>
          <w:szCs w:val="24"/>
          <w:shd w:val="clear" w:color="auto" w:fill="FFFF00"/>
          <w:lang w:eastAsia="ru-RU"/>
        </w:rPr>
      </w:pPr>
      <w:r w:rsidRPr="00907D06">
        <w:rPr>
          <w:rFonts w:ascii="Times New Roman" w:eastAsia="Times New Roman" w:hAnsi="Times New Roman" w:cs="Times New Roman"/>
          <w:color w:val="000000"/>
          <w:sz w:val="24"/>
          <w:szCs w:val="24"/>
          <w:lang w:eastAsia="ru-RU"/>
        </w:rPr>
        <w:t>4.8. Для проверки соответствия качества поставленного Товара требованиям, установленным Контрактом и приложениями к нему,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203FC4" w:rsidRPr="00907D06" w:rsidRDefault="00203FC4" w:rsidP="00203FC4">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lastRenderedPageBreak/>
        <w:t xml:space="preserve">4.9. При отсутствии у Грузополучателя претензий по количеству и качеству поставленного Товара Грузополучателем в течение 5 (пяти) рабочих дней подписывает товарную накладную и акт приема-передачи товара, счет-фактуру. </w:t>
      </w:r>
      <w:r w:rsidRPr="00907D06">
        <w:rPr>
          <w:rFonts w:ascii="Times New Roman" w:eastAsia="Times New Roman" w:hAnsi="Times New Roman" w:cs="Times New Roman"/>
          <w:sz w:val="24"/>
          <w:szCs w:val="24"/>
          <w:lang w:eastAsia="ru-RU"/>
        </w:rPr>
        <w:t>С момента подписания товарных накладных до момента подписания актов ввода в эксплуатацию Товар находится на ответственном хранении у Грузополучателя.</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4.10. Право собственности на Товар переходит с момента подписания актов ввода в эксплуатацию Товара. Днем исполнения Поставщиком обязательств по поставке считается дата подписания Поставщиком и Грузополучателем актов ввода в эксплуатацию Товара. </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4.11. Поставщик должен обеспечить в соответствии с законодательством РФ ввод Товара в эксплуатацию, а также обучение (инструктаж) специалистов Грузополучателя без отрыва от производства.</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Ввод Товара в эксплуатацию включает: </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монтаж; </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установку программного обеспечения (при необходимости), наладку; </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проведение пробного исследования (или осуществление пробного запуска в тестовом режиме).</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4.12. Ввод Товара в эксплуатацию должен быть произведен в соответствии с требованиями, предъявляемыми к работам соответствующего рода действующим законодательством РФ, с  соблюдением действующих государственных стандартов, технических условий,  требований нормативной, технической и эксплуатационной документации на Товар.</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Ввод Товара в эксплуатацию производится в присутствии </w:t>
      </w:r>
      <w:r>
        <w:rPr>
          <w:rFonts w:ascii="Times New Roman" w:eastAsia="Times New Roman" w:hAnsi="Times New Roman" w:cs="Times New Roman"/>
          <w:sz w:val="24"/>
          <w:szCs w:val="24"/>
          <w:lang w:eastAsia="ru-RU"/>
        </w:rPr>
        <w:t>Грузополучателя.</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r w:rsidRPr="00907D06">
        <w:rPr>
          <w:rFonts w:ascii="Times New Roman" w:eastAsia="Times New Roman" w:hAnsi="Times New Roman" w:cs="Times New Roman"/>
          <w:sz w:val="24"/>
          <w:szCs w:val="24"/>
          <w:lang w:eastAsia="ru-RU"/>
        </w:rPr>
        <w:t>По факту ввода Товара в эксплуатацию Поставщиком и Грузополучателем подписываются акты ввода Товара в эксплуатацию.</w:t>
      </w:r>
    </w:p>
    <w:p w:rsidR="00203FC4" w:rsidRPr="00907D06" w:rsidRDefault="00203FC4" w:rsidP="00203FC4">
      <w:pPr>
        <w:keepNext/>
        <w:keepLine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При подписании актов ввода Товара в эксплуатацию Поставщик должен передать Грузополучателю гарантийный талон на Товар, оформленный на Грузополучателя.</w:t>
      </w:r>
    </w:p>
    <w:p w:rsidR="00203FC4" w:rsidRPr="00907D06" w:rsidRDefault="00203FC4" w:rsidP="00203FC4">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4.14. В случае</w:t>
      </w:r>
      <w:proofErr w:type="gramStart"/>
      <w:r w:rsidRPr="00907D06">
        <w:rPr>
          <w:rFonts w:ascii="Times New Roman" w:eastAsia="Times New Roman" w:hAnsi="Times New Roman" w:cs="Times New Roman"/>
          <w:sz w:val="24"/>
          <w:szCs w:val="24"/>
          <w:lang w:eastAsia="ru-RU"/>
        </w:rPr>
        <w:t>,</w:t>
      </w:r>
      <w:proofErr w:type="gramEnd"/>
      <w:r w:rsidRPr="00907D06">
        <w:rPr>
          <w:rFonts w:ascii="Times New Roman" w:eastAsia="Times New Roman" w:hAnsi="Times New Roman" w:cs="Times New Roman"/>
          <w:sz w:val="24"/>
          <w:szCs w:val="24"/>
          <w:lang w:eastAsia="ru-RU"/>
        </w:rPr>
        <w:t xml:space="preserve"> если поставляемый Товар является средством измерения, Товар поставляется поверенным.</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4.15. Все расходы, связанные с возвратом фальсифицированных и бракованных Товаров, осуществляются за счет Поставщика.</w:t>
      </w:r>
    </w:p>
    <w:p w:rsidR="00203FC4" w:rsidRPr="00907D06" w:rsidRDefault="00203FC4" w:rsidP="00203FC4">
      <w:pPr>
        <w:tabs>
          <w:tab w:val="left" w:pos="0"/>
          <w:tab w:val="left" w:pos="709"/>
        </w:tabs>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4.16.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4.10 Контракта.</w:t>
      </w:r>
    </w:p>
    <w:p w:rsidR="00203FC4" w:rsidRPr="00907D06" w:rsidRDefault="00203FC4" w:rsidP="00203FC4">
      <w:pPr>
        <w:widowControl w:val="0"/>
        <w:autoSpaceDE w:val="0"/>
        <w:spacing w:after="0" w:line="240" w:lineRule="auto"/>
        <w:rPr>
          <w:rFonts w:ascii="Times New Roman" w:eastAsia="Times New Roman" w:hAnsi="Times New Roman" w:cs="Times New Roman"/>
          <w:b/>
          <w:color w:val="000000"/>
          <w:sz w:val="16"/>
          <w:szCs w:val="16"/>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b/>
          <w:color w:val="000000"/>
          <w:sz w:val="24"/>
          <w:szCs w:val="24"/>
          <w:lang w:eastAsia="ru-RU"/>
        </w:rPr>
        <w:t>5. Права и обязанности Сторон</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5.1. Заказчик вправе:</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5.1.2. Требовать от Поставщика представления надлежащим образом оформленных документов, указанных в п. 4.2 Контракта.</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5.1.3. В случае досрочного исполнения Поставщиком обязательств по Контракту </w:t>
      </w:r>
      <w:proofErr w:type="gramStart"/>
      <w:r w:rsidRPr="00907D06">
        <w:rPr>
          <w:rFonts w:ascii="Times New Roman" w:eastAsia="Times New Roman" w:hAnsi="Times New Roman" w:cs="Times New Roman"/>
          <w:color w:val="000000"/>
          <w:sz w:val="24"/>
          <w:szCs w:val="24"/>
          <w:lang w:eastAsia="ru-RU"/>
        </w:rPr>
        <w:t>принять и оплатить</w:t>
      </w:r>
      <w:proofErr w:type="gramEnd"/>
      <w:r w:rsidRPr="00907D06">
        <w:rPr>
          <w:rFonts w:ascii="Times New Roman" w:eastAsia="Times New Roman" w:hAnsi="Times New Roman" w:cs="Times New Roman"/>
          <w:color w:val="000000"/>
          <w:sz w:val="24"/>
          <w:szCs w:val="24"/>
          <w:lang w:eastAsia="ru-RU"/>
        </w:rPr>
        <w:t xml:space="preserve"> Товар в соответствии с установленным в Контракте порядком.</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5.1.4. Запрашивать у Поставщика информацию о ходе исполнения обязательств по Контракту.</w:t>
      </w:r>
    </w:p>
    <w:p w:rsidR="00203FC4" w:rsidRPr="00907D06" w:rsidRDefault="00203FC4" w:rsidP="00203FC4">
      <w:pPr>
        <w:tabs>
          <w:tab w:val="left" w:pos="540"/>
        </w:tabs>
        <w:spacing w:after="0" w:line="240" w:lineRule="auto"/>
        <w:ind w:firstLine="709"/>
        <w:jc w:val="both"/>
        <w:rPr>
          <w:rFonts w:ascii="Times New Roman" w:eastAsia="Times New Roman" w:hAnsi="Times New Roman" w:cs="Times New Roman"/>
          <w:color w:val="000000"/>
          <w:spacing w:val="1"/>
          <w:sz w:val="24"/>
          <w:szCs w:val="24"/>
          <w:lang w:eastAsia="ru-RU"/>
        </w:rPr>
      </w:pPr>
      <w:r w:rsidRPr="00907D06">
        <w:rPr>
          <w:rFonts w:ascii="Times New Roman" w:eastAsia="Times New Roman" w:hAnsi="Times New Roman" w:cs="Times New Roman"/>
          <w:sz w:val="24"/>
          <w:szCs w:val="24"/>
          <w:lang w:eastAsia="ru-RU"/>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907D06">
        <w:rPr>
          <w:rFonts w:ascii="Times New Roman" w:eastAsia="Times New Roman" w:hAnsi="Times New Roman" w:cs="Times New Roman"/>
          <w:spacing w:val="1"/>
          <w:sz w:val="24"/>
          <w:szCs w:val="24"/>
          <w:lang w:eastAsia="ru-RU"/>
        </w:rPr>
        <w:t xml:space="preserve">. </w:t>
      </w:r>
    </w:p>
    <w:p w:rsidR="00203FC4" w:rsidRPr="00907D06" w:rsidRDefault="00203FC4" w:rsidP="00203FC4">
      <w:pPr>
        <w:spacing w:after="0" w:line="240" w:lineRule="auto"/>
        <w:ind w:firstLine="708"/>
        <w:jc w:val="both"/>
        <w:rPr>
          <w:rFonts w:ascii="Times New Roman" w:eastAsia="Times New Roman" w:hAnsi="Times New Roman" w:cs="Times New Roman"/>
          <w:color w:val="000000"/>
          <w:spacing w:val="1"/>
          <w:sz w:val="24"/>
          <w:szCs w:val="24"/>
          <w:lang w:eastAsia="ru-RU"/>
        </w:rPr>
      </w:pPr>
      <w:r w:rsidRPr="00907D06">
        <w:rPr>
          <w:rFonts w:ascii="Times New Roman" w:eastAsia="Times New Roman" w:hAnsi="Times New Roman" w:cs="Times New Roman"/>
          <w:color w:val="000000"/>
          <w:spacing w:val="1"/>
          <w:sz w:val="24"/>
          <w:szCs w:val="24"/>
          <w:lang w:eastAsia="ru-RU"/>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203FC4" w:rsidRPr="00907D06" w:rsidRDefault="00203FC4" w:rsidP="00203FC4">
      <w:pPr>
        <w:spacing w:after="0" w:line="240" w:lineRule="auto"/>
        <w:ind w:firstLine="708"/>
        <w:jc w:val="both"/>
        <w:rPr>
          <w:rFonts w:ascii="Times New Roman" w:eastAsia="Times New Roman" w:hAnsi="Times New Roman" w:cs="Times New Roman"/>
          <w:color w:val="000000"/>
          <w:spacing w:val="1"/>
          <w:sz w:val="24"/>
          <w:szCs w:val="24"/>
          <w:lang w:eastAsia="ru-RU"/>
        </w:rPr>
      </w:pPr>
      <w:r w:rsidRPr="00907D06">
        <w:rPr>
          <w:rFonts w:ascii="Times New Roman" w:eastAsia="Times New Roman" w:hAnsi="Times New Roman" w:cs="Times New Roman"/>
          <w:color w:val="000000"/>
          <w:spacing w:val="1"/>
          <w:sz w:val="24"/>
          <w:szCs w:val="24"/>
          <w:lang w:eastAsia="ru-RU"/>
        </w:rPr>
        <w:t xml:space="preserve">5.1.7. Принять решение </w:t>
      </w:r>
      <w:proofErr w:type="gramStart"/>
      <w:r w:rsidRPr="00907D06">
        <w:rPr>
          <w:rFonts w:ascii="Times New Roman" w:eastAsia="Times New Roman" w:hAnsi="Times New Roman" w:cs="Times New Roman"/>
          <w:color w:val="000000"/>
          <w:spacing w:val="1"/>
          <w:sz w:val="24"/>
          <w:szCs w:val="24"/>
          <w:lang w:eastAsia="ru-RU"/>
        </w:rPr>
        <w:t xml:space="preserve">об одностороннем отказе от исполнения Контракта в соответствии с Законом </w:t>
      </w:r>
      <w:r w:rsidRPr="00907D06">
        <w:rPr>
          <w:rFonts w:ascii="Times New Roman" w:eastAsia="Times New Roman" w:hAnsi="Times New Roman" w:cs="Times New Roman"/>
          <w:color w:val="000000"/>
          <w:sz w:val="24"/>
          <w:szCs w:val="24"/>
          <w:lang w:eastAsia="ru-RU"/>
        </w:rPr>
        <w:t>о контрактной системе</w:t>
      </w:r>
      <w:proofErr w:type="gramEnd"/>
      <w:r w:rsidRPr="00907D06">
        <w:rPr>
          <w:rFonts w:ascii="Times New Roman" w:eastAsia="Times New Roman" w:hAnsi="Times New Roman" w:cs="Times New Roman"/>
          <w:color w:val="000000"/>
          <w:spacing w:val="1"/>
          <w:sz w:val="24"/>
          <w:szCs w:val="24"/>
          <w:lang w:eastAsia="ru-RU"/>
        </w:rPr>
        <w:t>.</w:t>
      </w:r>
    </w:p>
    <w:p w:rsidR="00203FC4" w:rsidRPr="00907D06" w:rsidRDefault="00203FC4" w:rsidP="00203FC4">
      <w:pPr>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pacing w:val="1"/>
          <w:sz w:val="24"/>
          <w:szCs w:val="24"/>
          <w:lang w:eastAsia="ru-RU"/>
        </w:rPr>
        <w:t xml:space="preserve">5.1.8. По соглашению с Поставщиком изменить существенные условия Контракта в случаях, установленных Законом </w:t>
      </w:r>
      <w:r w:rsidRPr="00907D06">
        <w:rPr>
          <w:rFonts w:ascii="Times New Roman" w:eastAsia="Times New Roman" w:hAnsi="Times New Roman" w:cs="Times New Roman"/>
          <w:color w:val="000000"/>
          <w:sz w:val="24"/>
          <w:szCs w:val="24"/>
          <w:lang w:eastAsia="ru-RU"/>
        </w:rPr>
        <w:t>о контрактной системе</w:t>
      </w:r>
      <w:r w:rsidRPr="00907D06">
        <w:rPr>
          <w:rFonts w:ascii="Times New Roman" w:eastAsia="Times New Roman" w:hAnsi="Times New Roman" w:cs="Times New Roman"/>
          <w:color w:val="000000"/>
          <w:spacing w:val="1"/>
          <w:sz w:val="24"/>
          <w:szCs w:val="24"/>
          <w:lang w:eastAsia="ru-RU"/>
        </w:rPr>
        <w:t>.</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lastRenderedPageBreak/>
        <w:t>5.1.9. Пользоваться иными правами, установленными Контрактом и законодательством Российской Федерации.</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5.2. Заказчик обязан:</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5.2.1. Провести экспертизу для проверки </w:t>
      </w:r>
      <w:r w:rsidRPr="00907D06">
        <w:rPr>
          <w:rFonts w:ascii="Times New Roman" w:eastAsia="Times New Roman" w:hAnsi="Times New Roman" w:cs="Times New Roman"/>
          <w:color w:val="000000"/>
          <w:sz w:val="24"/>
          <w:szCs w:val="24"/>
          <w:lang w:eastAsia="ru-RU"/>
        </w:rPr>
        <w:t>соответствия качества поставленного Товара требованиям, установленным Контрактом,</w:t>
      </w:r>
      <w:r w:rsidRPr="00907D06">
        <w:rPr>
          <w:rFonts w:ascii="Times New Roman" w:eastAsia="Times New Roman" w:hAnsi="Times New Roman" w:cs="Times New Roman"/>
          <w:sz w:val="24"/>
          <w:szCs w:val="24"/>
          <w:lang w:eastAsia="ru-RU"/>
        </w:rPr>
        <w:t xml:space="preserve"> в соответствии с п. 4.8 Контракта.</w:t>
      </w:r>
    </w:p>
    <w:p w:rsidR="00203FC4" w:rsidRPr="00907D06" w:rsidRDefault="00203FC4" w:rsidP="00203FC4">
      <w:pPr>
        <w:shd w:val="clear" w:color="auto" w:fill="FFFFFF"/>
        <w:tabs>
          <w:tab w:val="left" w:pos="540"/>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907D06">
        <w:rPr>
          <w:rFonts w:ascii="Times New Roman" w:eastAsia="Times New Roman" w:hAnsi="Times New Roman" w:cs="Times New Roman"/>
          <w:sz w:val="24"/>
          <w:szCs w:val="24"/>
          <w:lang w:eastAsia="ru-RU"/>
        </w:rPr>
        <w:t>контроля за</w:t>
      </w:r>
      <w:proofErr w:type="gramEnd"/>
      <w:r w:rsidRPr="00907D06">
        <w:rPr>
          <w:rFonts w:ascii="Times New Roman" w:eastAsia="Times New Roman" w:hAnsi="Times New Roman" w:cs="Times New Roman"/>
          <w:sz w:val="24"/>
          <w:szCs w:val="24"/>
          <w:lang w:eastAsia="ru-RU"/>
        </w:rPr>
        <w:t xml:space="preserve"> поставкой Товара по Контракту и согласования организационных вопросов.</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shd w:val="clear" w:color="auto" w:fill="FFFF00"/>
          <w:lang w:eastAsia="ru-RU"/>
        </w:rPr>
      </w:pPr>
      <w:r w:rsidRPr="00907D06">
        <w:rPr>
          <w:rFonts w:ascii="Times New Roman" w:eastAsia="Times New Roman" w:hAnsi="Times New Roman" w:cs="Times New Roman"/>
          <w:color w:val="000000"/>
          <w:sz w:val="24"/>
          <w:szCs w:val="24"/>
          <w:lang w:eastAsia="ru-RU"/>
        </w:rPr>
        <w:t xml:space="preserve">5.2.3. Своевременно </w:t>
      </w:r>
      <w:proofErr w:type="gramStart"/>
      <w:r w:rsidRPr="00907D06">
        <w:rPr>
          <w:rFonts w:ascii="Times New Roman" w:eastAsia="Times New Roman" w:hAnsi="Times New Roman" w:cs="Times New Roman"/>
          <w:color w:val="000000"/>
          <w:sz w:val="24"/>
          <w:szCs w:val="24"/>
          <w:lang w:eastAsia="ru-RU"/>
        </w:rPr>
        <w:t>принять и оплатить</w:t>
      </w:r>
      <w:proofErr w:type="gramEnd"/>
      <w:r w:rsidRPr="00907D06">
        <w:rPr>
          <w:rFonts w:ascii="Times New Roman" w:eastAsia="Times New Roman" w:hAnsi="Times New Roman" w:cs="Times New Roman"/>
          <w:color w:val="000000"/>
          <w:sz w:val="24"/>
          <w:szCs w:val="24"/>
          <w:lang w:eastAsia="ru-RU"/>
        </w:rPr>
        <w:t xml:space="preserve"> поставленный Товар надлежащего качества в соответствии с Контрактом, </w:t>
      </w:r>
      <w:r w:rsidRPr="00907D06">
        <w:rPr>
          <w:rFonts w:ascii="Times New Roman" w:eastAsia="Times New Roman" w:hAnsi="Times New Roman" w:cs="Times New Roman"/>
          <w:sz w:val="24"/>
          <w:szCs w:val="24"/>
          <w:lang w:eastAsia="ru-RU"/>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907D06">
        <w:rPr>
          <w:rFonts w:ascii="Times New Roman" w:eastAsia="Times New Roman" w:hAnsi="Times New Roman" w:cs="Times New Roman"/>
          <w:color w:val="000000"/>
          <w:sz w:val="24"/>
          <w:szCs w:val="24"/>
          <w:lang w:eastAsia="ru-RU"/>
        </w:rPr>
        <w:t>.</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5.2.5. Не позднее 30 (тридцати) рабочих 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w:t>
      </w:r>
      <w:proofErr w:type="gramStart"/>
      <w:r w:rsidRPr="00907D06">
        <w:rPr>
          <w:rFonts w:ascii="Times New Roman" w:eastAsia="Times New Roman" w:hAnsi="Times New Roman" w:cs="Times New Roman"/>
          <w:color w:val="000000"/>
          <w:sz w:val="24"/>
          <w:szCs w:val="24"/>
          <w:lang w:eastAsia="ru-RU"/>
        </w:rPr>
        <w:t>с даты получения</w:t>
      </w:r>
      <w:proofErr w:type="gramEnd"/>
      <w:r w:rsidRPr="00907D06">
        <w:rPr>
          <w:rFonts w:ascii="Times New Roman" w:eastAsia="Times New Roman" w:hAnsi="Times New Roman" w:cs="Times New Roman"/>
          <w:color w:val="000000"/>
          <w:sz w:val="24"/>
          <w:szCs w:val="24"/>
          <w:lang w:eastAsia="ru-RU"/>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5.2.6. </w:t>
      </w:r>
      <w:proofErr w:type="gramStart"/>
      <w:r w:rsidRPr="00907D06">
        <w:rPr>
          <w:rFonts w:ascii="Times New Roman" w:eastAsia="Times New Roman" w:hAnsi="Times New Roman" w:cs="Times New Roman"/>
          <w:color w:val="000000"/>
          <w:sz w:val="24"/>
          <w:szCs w:val="24"/>
          <w:lang w:eastAsia="ru-RU"/>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907D06">
        <w:rPr>
          <w:rFonts w:ascii="Times New Roman" w:eastAsia="Times New Roman" w:hAnsi="Times New Roman" w:cs="Times New Roman"/>
          <w:color w:val="000000"/>
          <w:sz w:val="24"/>
          <w:szCs w:val="24"/>
          <w:lang w:eastAsia="ru-RU"/>
        </w:rPr>
        <w:t xml:space="preserve"> Российской Федерации и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5.2.7. </w:t>
      </w:r>
      <w:proofErr w:type="gramStart"/>
      <w:r w:rsidRPr="00907D06">
        <w:rPr>
          <w:rFonts w:ascii="Times New Roman" w:eastAsia="Times New Roman" w:hAnsi="Times New Roman" w:cs="Times New Roman"/>
          <w:color w:val="000000"/>
          <w:sz w:val="24"/>
          <w:szCs w:val="24"/>
          <w:lang w:eastAsia="ru-RU"/>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907D06">
        <w:rPr>
          <w:rFonts w:ascii="Times New Roman" w:eastAsia="Times New Roman" w:hAnsi="Times New Roman" w:cs="Times New Roman"/>
          <w:color w:val="000000"/>
          <w:sz w:val="24"/>
          <w:szCs w:val="24"/>
          <w:lang w:eastAsia="ru-RU"/>
        </w:rPr>
        <w:t xml:space="preserve"> указанного срока направить в суд исковое заявление с соответствующими требованиями.</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5.2.9. В случае обеспечения исполнения Контракта в форме банковской гарантии, при неисполнении Поставщиком своих обязательств, Заказчик обязан </w:t>
      </w:r>
      <w:proofErr w:type="gramStart"/>
      <w:r w:rsidRPr="00907D06">
        <w:rPr>
          <w:rFonts w:ascii="Times New Roman" w:eastAsia="Times New Roman" w:hAnsi="Times New Roman" w:cs="Times New Roman"/>
          <w:color w:val="000000"/>
          <w:sz w:val="24"/>
          <w:szCs w:val="24"/>
          <w:lang w:eastAsia="ru-RU"/>
        </w:rPr>
        <w:t>обратиться к гаранту с требованием исполнить</w:t>
      </w:r>
      <w:proofErr w:type="gramEnd"/>
      <w:r w:rsidRPr="00907D06">
        <w:rPr>
          <w:rFonts w:ascii="Times New Roman" w:eastAsia="Times New Roman" w:hAnsi="Times New Roman" w:cs="Times New Roman"/>
          <w:color w:val="000000"/>
          <w:sz w:val="24"/>
          <w:szCs w:val="24"/>
          <w:lang w:eastAsia="ru-RU"/>
        </w:rPr>
        <w:t xml:space="preserve"> обязанности в соответствии с выданной гарантией. </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907D06">
        <w:rPr>
          <w:rFonts w:ascii="Times New Roman" w:eastAsia="Times New Roman" w:hAnsi="Times New Roman" w:cs="Times New Roman"/>
          <w:color w:val="000000"/>
          <w:sz w:val="24"/>
          <w:szCs w:val="24"/>
          <w:lang w:eastAsia="ru-RU"/>
        </w:rPr>
        <w:t>обязании</w:t>
      </w:r>
      <w:proofErr w:type="spellEnd"/>
      <w:r w:rsidRPr="00907D06">
        <w:rPr>
          <w:rFonts w:ascii="Times New Roman" w:eastAsia="Times New Roman" w:hAnsi="Times New Roman" w:cs="Times New Roman"/>
          <w:color w:val="000000"/>
          <w:sz w:val="24"/>
          <w:szCs w:val="24"/>
          <w:lang w:eastAsia="ru-RU"/>
        </w:rPr>
        <w:t xml:space="preserve"> гаранта исполнить обязанности, предусмотренные гарантией.</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5.2.10. Обеспечить конфиденциальность информации, представленной Поставщиком в ходе исполнения обязательств по Контракту.</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5.2.11. Исполнять иные обязанности, предусмотренные законодательством Российской Федерации и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lastRenderedPageBreak/>
        <w:t>5.3. Поставщик вправе:</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5.3.2. Требовать своевременной оплаты за поставленный Товар надлежащего качества в соответствии с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5.3.4. Запрашивать у Заказчика разъяснения и уточнения относительно Товара в рамках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5.3.5. Получать от Заказчика содействие при поставке Товара в соответствии с условиями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pacing w:val="1"/>
          <w:sz w:val="24"/>
          <w:szCs w:val="24"/>
          <w:lang w:eastAsia="ru-RU"/>
        </w:rPr>
      </w:pPr>
      <w:r w:rsidRPr="00907D06">
        <w:rPr>
          <w:rFonts w:ascii="Times New Roman" w:eastAsia="Times New Roman" w:hAnsi="Times New Roman" w:cs="Times New Roman"/>
          <w:color w:val="000000"/>
          <w:sz w:val="24"/>
          <w:szCs w:val="24"/>
          <w:lang w:eastAsia="ru-RU"/>
        </w:rPr>
        <w:t>5.3.6. Досрочно исполнить обязательства по Контракту с согласия Заказчика.</w:t>
      </w:r>
    </w:p>
    <w:p w:rsidR="00203FC4" w:rsidRPr="00907D06" w:rsidRDefault="00203FC4" w:rsidP="00203FC4">
      <w:pPr>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pacing w:val="1"/>
          <w:sz w:val="24"/>
          <w:szCs w:val="24"/>
          <w:lang w:eastAsia="ru-RU"/>
        </w:rPr>
        <w:t>5.3.7. Принять решение об одностороннем отказе от исполнения Контракта в соответствии с законодательством Российской Федерации.</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5.3.8. Пользоваться иными правами, установленными Контрактом и законодательством Российской Федерации.</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5.4. Поставщик обязан:</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5.4.1. </w:t>
      </w:r>
      <w:proofErr w:type="gramStart"/>
      <w:r w:rsidRPr="00907D06">
        <w:rPr>
          <w:rFonts w:ascii="Times New Roman" w:eastAsia="Times New Roman" w:hAnsi="Times New Roman" w:cs="Times New Roman"/>
          <w:sz w:val="24"/>
          <w:szCs w:val="24"/>
          <w:lang w:eastAsia="ru-RU"/>
        </w:rPr>
        <w:t>Предоставить Заказчику документы</w:t>
      </w:r>
      <w:proofErr w:type="gramEnd"/>
      <w:r w:rsidRPr="00907D06">
        <w:rPr>
          <w:rFonts w:ascii="Times New Roman" w:eastAsia="Times New Roman" w:hAnsi="Times New Roman" w:cs="Times New Roman"/>
          <w:sz w:val="24"/>
          <w:szCs w:val="24"/>
          <w:lang w:eastAsia="ru-RU"/>
        </w:rPr>
        <w:t xml:space="preserve"> на оплату в течение 20 (двадцати) календарных дней с момента подписания Грузополучателем.</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203FC4" w:rsidRPr="00907D06" w:rsidRDefault="00203FC4" w:rsidP="00203FC4">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07D06">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203FC4" w:rsidRPr="00907D06" w:rsidRDefault="00203FC4" w:rsidP="00203FC4">
      <w:pPr>
        <w:widowControl w:val="0"/>
        <w:tabs>
          <w:tab w:val="left" w:pos="709"/>
        </w:tabs>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5.4.4. Обеспечить устранение недостатков, выявленных при приемке Грузополучателем  Товара и в течение гарантийного срока, за свой счет.</w:t>
      </w:r>
      <w:r w:rsidRPr="00907D06">
        <w:rPr>
          <w:rFonts w:ascii="Times New Roman" w:eastAsia="Times New Roman" w:hAnsi="Times New Roman" w:cs="Times New Roman"/>
          <w:sz w:val="24"/>
          <w:szCs w:val="24"/>
          <w:lang w:eastAsia="ru-RU"/>
        </w:rPr>
        <w:t xml:space="preserve"> </w:t>
      </w:r>
    </w:p>
    <w:p w:rsidR="00203FC4" w:rsidRPr="00907D06" w:rsidRDefault="00203FC4" w:rsidP="00203FC4">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07D06">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203FC4" w:rsidRPr="00907D06" w:rsidRDefault="00203FC4" w:rsidP="00203FC4">
      <w:pPr>
        <w:widowControl w:val="0"/>
        <w:autoSpaceDE w:val="0"/>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Контракте.</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5.4.9. Обеспечить конфиденциальность информации, предоставленной Заказчиком в ходе исполнения обязательств по Контракту.</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5.4.10. Исполнять иные обязанности, предусмотренные законодательством Российской Федерации и Контрактом.</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lastRenderedPageBreak/>
        <w:t>5.5. Поставщик гарантирует, что на момент заключения Контракта:</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5.5.1. </w:t>
      </w:r>
      <w:proofErr w:type="gramStart"/>
      <w:r w:rsidRPr="00907D06">
        <w:rPr>
          <w:rFonts w:ascii="Times New Roman" w:eastAsia="Times New Roman" w:hAnsi="Times New Roman" w:cs="Times New Roman"/>
          <w:sz w:val="24"/>
          <w:szCs w:val="24"/>
          <w:lang w:eastAsia="ru-RU"/>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907D06">
        <w:rPr>
          <w:rFonts w:ascii="Times New Roman" w:eastAsia="Times New Roman" w:hAnsi="Times New Roman" w:cs="Times New Roman"/>
          <w:sz w:val="24"/>
          <w:szCs w:val="24"/>
          <w:lang w:eastAsia="ru-RU"/>
        </w:rPr>
        <w:t>) балансовой стоимости активов по данным бухгалтерской (бюджетной) отчетности за последний отчетный период.</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5.5.2. Не </w:t>
      </w:r>
      <w:proofErr w:type="gramStart"/>
      <w:r w:rsidRPr="00907D06">
        <w:rPr>
          <w:rFonts w:ascii="Times New Roman" w:eastAsia="Times New Roman" w:hAnsi="Times New Roman" w:cs="Times New Roman"/>
          <w:color w:val="000000"/>
          <w:sz w:val="24"/>
          <w:szCs w:val="24"/>
          <w:lang w:eastAsia="ru-RU"/>
        </w:rPr>
        <w:t>обременен</w:t>
      </w:r>
      <w:proofErr w:type="gramEnd"/>
      <w:r w:rsidRPr="00907D06">
        <w:rPr>
          <w:rFonts w:ascii="Times New Roman" w:eastAsia="Times New Roman" w:hAnsi="Times New Roman" w:cs="Times New Roman"/>
          <w:color w:val="000000"/>
          <w:sz w:val="24"/>
          <w:szCs w:val="24"/>
          <w:lang w:eastAsia="ru-RU"/>
        </w:rPr>
        <w:t xml:space="preserve"> обязательствами имущественного характера, способными помешать исполнению обязательств по Контракту.</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203FC4" w:rsidRPr="00907D06" w:rsidRDefault="00203FC4" w:rsidP="00203FC4">
      <w:pPr>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5.5.4. </w:t>
      </w:r>
      <w:proofErr w:type="gramStart"/>
      <w:r w:rsidRPr="00907D06">
        <w:rPr>
          <w:rFonts w:ascii="Times New Roman" w:eastAsia="Times New Roman" w:hAnsi="Times New Roman" w:cs="Times New Roman"/>
          <w:sz w:val="24"/>
          <w:szCs w:val="24"/>
          <w:lang w:eastAsia="ru-RU"/>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6. Гарантии</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203FC4" w:rsidRPr="00907D06" w:rsidRDefault="00203FC4" w:rsidP="00203FC4">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203FC4" w:rsidRPr="00907D06" w:rsidRDefault="00203FC4" w:rsidP="00203FC4">
      <w:pPr>
        <w:widowControl w:val="0"/>
        <w:snapToGrid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 xml:space="preserve">сертификатом соответствия (или декларацией), оформленным в соответствии с законодательством </w:t>
      </w:r>
      <w:r w:rsidRPr="00907D06">
        <w:rPr>
          <w:rFonts w:ascii="Times New Roman" w:eastAsia="Times New Roman" w:hAnsi="Times New Roman" w:cs="Times New Roman"/>
          <w:color w:val="000000"/>
          <w:sz w:val="24"/>
          <w:szCs w:val="24"/>
          <w:lang w:eastAsia="ru-RU"/>
        </w:rPr>
        <w:t>Российской Федерации</w:t>
      </w:r>
      <w:r w:rsidRPr="00907D06">
        <w:rPr>
          <w:rFonts w:ascii="Times New Roman" w:eastAsia="Times New Roman" w:hAnsi="Times New Roman" w:cs="Times New Roman"/>
          <w:sz w:val="24"/>
          <w:szCs w:val="24"/>
          <w:lang w:eastAsia="ru-RU"/>
        </w:rPr>
        <w:t>;</w:t>
      </w:r>
    </w:p>
    <w:p w:rsidR="00203FC4" w:rsidRPr="00907D06" w:rsidRDefault="00203FC4" w:rsidP="00203FC4">
      <w:pPr>
        <w:widowControl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203FC4" w:rsidRPr="00907D06" w:rsidRDefault="00203FC4" w:rsidP="00203FC4">
      <w:pPr>
        <w:spacing w:after="0" w:line="240" w:lineRule="auto"/>
        <w:ind w:firstLine="708"/>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техническим паспортом;</w:t>
      </w:r>
    </w:p>
    <w:p w:rsidR="00203FC4" w:rsidRPr="00907D06" w:rsidRDefault="00203FC4" w:rsidP="00203FC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гарантийным талоном, оформленным на Грузополучателя;</w:t>
      </w:r>
    </w:p>
    <w:p w:rsidR="00203FC4" w:rsidRPr="00907D06" w:rsidRDefault="00203FC4" w:rsidP="00203FC4">
      <w:pPr>
        <w:spacing w:after="0" w:line="240" w:lineRule="auto"/>
        <w:ind w:firstLine="708"/>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инструкцией по эксплуатации.</w:t>
      </w:r>
    </w:p>
    <w:p w:rsidR="00203FC4" w:rsidRPr="00907D06" w:rsidRDefault="00203FC4" w:rsidP="00203FC4">
      <w:pPr>
        <w:spacing w:after="0" w:line="240" w:lineRule="auto"/>
        <w:ind w:firstLine="709"/>
        <w:jc w:val="both"/>
        <w:rPr>
          <w:rFonts w:ascii="Times New Roman" w:eastAsia="Times New Roman" w:hAnsi="Times New Roman" w:cs="Times New Roman"/>
          <w:b/>
          <w:color w:val="000000"/>
          <w:sz w:val="24"/>
          <w:szCs w:val="24"/>
          <w:u w:val="single"/>
          <w:lang w:eastAsia="ru-RU"/>
        </w:rPr>
      </w:pPr>
      <w:r w:rsidRPr="00907D06">
        <w:rPr>
          <w:rFonts w:ascii="Times New Roman" w:eastAsia="Times New Roman" w:hAnsi="Times New Roman" w:cs="Times New Roman"/>
          <w:color w:val="000000"/>
          <w:sz w:val="24"/>
          <w:szCs w:val="24"/>
          <w:lang w:eastAsia="ru-RU"/>
        </w:rPr>
        <w:t>Все документы должны быть заверены надлежащим образом.</w:t>
      </w:r>
    </w:p>
    <w:p w:rsidR="00203FC4" w:rsidRPr="00907D06" w:rsidRDefault="00203FC4" w:rsidP="00203FC4">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6.3. </w:t>
      </w:r>
      <w:r w:rsidRPr="00907D06">
        <w:rPr>
          <w:rFonts w:ascii="Times New Roman" w:eastAsia="Times New Roman" w:hAnsi="Times New Roman" w:cs="Times New Roman"/>
          <w:sz w:val="24"/>
          <w:szCs w:val="24"/>
          <w:lang w:eastAsia="ru-RU"/>
        </w:rPr>
        <w:t xml:space="preserve">На Товар установлена гарантия производителя – не менее 12 (двенадцати) месяцев </w:t>
      </w:r>
      <w:proofErr w:type="gramStart"/>
      <w:r w:rsidRPr="00907D06">
        <w:rPr>
          <w:rFonts w:ascii="Times New Roman" w:eastAsia="Times New Roman" w:hAnsi="Times New Roman" w:cs="Times New Roman"/>
          <w:sz w:val="24"/>
          <w:szCs w:val="24"/>
          <w:lang w:eastAsia="ru-RU"/>
        </w:rPr>
        <w:t>с даты поставки</w:t>
      </w:r>
      <w:proofErr w:type="gramEnd"/>
      <w:r w:rsidRPr="00907D06">
        <w:rPr>
          <w:rFonts w:ascii="Times New Roman" w:eastAsia="Times New Roman" w:hAnsi="Times New Roman" w:cs="Times New Roman"/>
          <w:sz w:val="24"/>
          <w:szCs w:val="24"/>
          <w:lang w:eastAsia="ru-RU"/>
        </w:rPr>
        <w:t xml:space="preserve"> Товара.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На Товар установлена гарантия Поставщика – не менее 12 (двенадцати) месяцев </w:t>
      </w:r>
      <w:proofErr w:type="gramStart"/>
      <w:r w:rsidRPr="00907D06">
        <w:rPr>
          <w:rFonts w:ascii="Times New Roman" w:eastAsia="Times New Roman" w:hAnsi="Times New Roman" w:cs="Times New Roman"/>
          <w:sz w:val="24"/>
          <w:szCs w:val="24"/>
          <w:lang w:eastAsia="ru-RU"/>
        </w:rPr>
        <w:t>с даты поставки</w:t>
      </w:r>
      <w:proofErr w:type="gramEnd"/>
      <w:r w:rsidRPr="00907D06">
        <w:rPr>
          <w:rFonts w:ascii="Times New Roman" w:eastAsia="Times New Roman" w:hAnsi="Times New Roman" w:cs="Times New Roman"/>
          <w:sz w:val="24"/>
          <w:szCs w:val="24"/>
          <w:lang w:eastAsia="ru-RU"/>
        </w:rPr>
        <w:t xml:space="preserve"> Товара, но не менее срока предоставления гарантии производителя.</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shd w:val="clear" w:color="auto" w:fill="FFFF00"/>
          <w:lang w:eastAsia="ru-RU"/>
        </w:rPr>
      </w:pPr>
      <w:r w:rsidRPr="00907D06">
        <w:rPr>
          <w:rFonts w:ascii="Times New Roman" w:eastAsia="Times New Roman" w:hAnsi="Times New Roman" w:cs="Times New Roman"/>
          <w:color w:val="000000"/>
          <w:sz w:val="24"/>
          <w:szCs w:val="24"/>
          <w:lang w:eastAsia="ru-RU"/>
        </w:rPr>
        <w:t>6.3.1. Поставщик гарантирует возможность безопасного использования Товара по назначению в течение всего гарантийного срока.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6.3.2.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6.3.3. В течение гарантийного срока в случае возникновения неисправностей в работе поставленного Товара представитель Поставщика должен прибыть в течение 3 (трех)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w:t>
      </w:r>
      <w:r w:rsidRPr="00907D06">
        <w:rPr>
          <w:rFonts w:ascii="Times New Roman" w:eastAsia="Times New Roman" w:hAnsi="Times New Roman" w:cs="Times New Roman"/>
          <w:sz w:val="24"/>
          <w:szCs w:val="24"/>
          <w:lang w:eastAsia="ru-RU"/>
        </w:rPr>
        <w:lastRenderedPageBreak/>
        <w:t xml:space="preserve">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w:t>
      </w:r>
      <w:proofErr w:type="gramStart"/>
      <w:r w:rsidRPr="00907D06">
        <w:rPr>
          <w:rFonts w:ascii="Times New Roman" w:eastAsia="Times New Roman" w:hAnsi="Times New Roman" w:cs="Times New Roman"/>
          <w:sz w:val="24"/>
          <w:szCs w:val="24"/>
          <w:lang w:eastAsia="ru-RU"/>
        </w:rPr>
        <w:t>производит необходимый ремонт и после его завершения возвращает</w:t>
      </w:r>
      <w:proofErr w:type="gramEnd"/>
      <w:r w:rsidRPr="00907D06">
        <w:rPr>
          <w:rFonts w:ascii="Times New Roman" w:eastAsia="Times New Roman" w:hAnsi="Times New Roman" w:cs="Times New Roman"/>
          <w:sz w:val="24"/>
          <w:szCs w:val="24"/>
          <w:lang w:eastAsia="ru-RU"/>
        </w:rPr>
        <w:t xml:space="preserve"> Товар.</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Срок ремонта поставленного Товара не должен превышать 30 (тридцать)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6.3.4.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203FC4" w:rsidRPr="00907D06" w:rsidRDefault="00203FC4" w:rsidP="00203FC4">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6.3.5.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 и не менее срока, указанного в п. 6.3 Контракта.</w:t>
      </w:r>
    </w:p>
    <w:p w:rsidR="00203FC4" w:rsidRPr="00907D06" w:rsidRDefault="00203FC4" w:rsidP="00203FC4">
      <w:pPr>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6.3.6. Все расходы, связанные с возвратом, ремонтом Товара ненадлежащего качества, осуществляются за счет Поставщика.</w:t>
      </w:r>
    </w:p>
    <w:p w:rsidR="00203FC4" w:rsidRPr="00907D06" w:rsidRDefault="00203FC4" w:rsidP="00203FC4">
      <w:pPr>
        <w:widowControl w:val="0"/>
        <w:autoSpaceDE w:val="0"/>
        <w:spacing w:after="0" w:line="240" w:lineRule="auto"/>
        <w:ind w:firstLine="709"/>
        <w:jc w:val="center"/>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b/>
          <w:color w:val="000000"/>
          <w:sz w:val="24"/>
          <w:szCs w:val="24"/>
          <w:lang w:eastAsia="ru-RU"/>
        </w:rPr>
        <w:t>7. Ответственность Сторон</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shd w:val="clear" w:color="auto" w:fill="FFFF00"/>
          <w:lang w:eastAsia="ru-RU"/>
        </w:rPr>
      </w:pPr>
      <w:proofErr w:type="gramStart"/>
      <w:r w:rsidRPr="00907D06">
        <w:rPr>
          <w:rFonts w:ascii="Times New Roman" w:eastAsia="Times New Roman" w:hAnsi="Times New Roman" w:cs="Times New Roman"/>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Штрафы в размере </w:t>
      </w:r>
      <w:r>
        <w:rPr>
          <w:rFonts w:ascii="Times New Roman" w:eastAsia="Times New Roman" w:hAnsi="Times New Roman" w:cs="Times New Roman"/>
          <w:sz w:val="24"/>
          <w:szCs w:val="24"/>
          <w:lang w:eastAsia="ru-RU"/>
        </w:rPr>
        <w:t>2</w:t>
      </w:r>
      <w:r w:rsidRPr="00907D06">
        <w:rPr>
          <w:rFonts w:ascii="Times New Roman" w:eastAsia="Times New Roman" w:hAnsi="Times New Roman" w:cs="Times New Roman"/>
          <w:sz w:val="24"/>
          <w:szCs w:val="24"/>
          <w:lang w:eastAsia="ru-RU"/>
        </w:rPr>
        <w:t xml:space="preserve"> процентов цены Контракта</w:t>
      </w:r>
      <w:proofErr w:type="gramStart"/>
      <w:r w:rsidRPr="00907D06">
        <w:rPr>
          <w:rFonts w:ascii="Times New Roman" w:eastAsia="Times New Roman" w:hAnsi="Times New Roman" w:cs="Times New Roman"/>
          <w:sz w:val="24"/>
          <w:szCs w:val="24"/>
          <w:lang w:eastAsia="ru-RU"/>
        </w:rPr>
        <w:t xml:space="preserve">___________(__________) </w:t>
      </w:r>
      <w:proofErr w:type="gramEnd"/>
      <w:r w:rsidRPr="00907D06">
        <w:rPr>
          <w:rFonts w:ascii="Times New Roman" w:eastAsia="Times New Roman" w:hAnsi="Times New Roman" w:cs="Times New Roman"/>
          <w:sz w:val="24"/>
          <w:szCs w:val="24"/>
          <w:lang w:eastAsia="ru-RU"/>
        </w:rPr>
        <w:t>рублей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7.3.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proofErr w:type="gramStart"/>
      <w:r w:rsidRPr="00907D06">
        <w:rPr>
          <w:rFonts w:ascii="Times New Roman" w:eastAsia="Times New Roman" w:hAnsi="Times New Roman" w:cs="Times New Roman"/>
          <w:sz w:val="24"/>
          <w:szCs w:val="24"/>
          <w:lang w:eastAsia="ru-RU"/>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w:t>
      </w:r>
      <w:r w:rsidRPr="00907D06">
        <w:rPr>
          <w:rFonts w:ascii="Times New Roman" w:eastAsia="Times New Roman" w:hAnsi="Times New Roman" w:cs="Times New Roman"/>
          <w:sz w:val="24"/>
          <w:szCs w:val="24"/>
          <w:lang w:eastAsia="ru-RU"/>
        </w:rPr>
        <w:lastRenderedPageBreak/>
        <w:t>уменьшенной на сумму, пропорциональную объему обязательств, предусмотренных Контрактом и фактически исполненных Поставщиком</w:t>
      </w:r>
      <w:proofErr w:type="gramEnd"/>
      <w:r w:rsidRPr="00907D06">
        <w:rPr>
          <w:rFonts w:ascii="Times New Roman" w:eastAsia="Times New Roman" w:hAnsi="Times New Roman" w:cs="Times New Roman"/>
          <w:sz w:val="24"/>
          <w:szCs w:val="24"/>
          <w:lang w:eastAsia="ru-RU"/>
        </w:rPr>
        <w:t>.</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Штрафы в размере </w:t>
      </w:r>
      <w:r>
        <w:rPr>
          <w:rFonts w:ascii="Times New Roman" w:eastAsia="Times New Roman" w:hAnsi="Times New Roman" w:cs="Times New Roman"/>
          <w:sz w:val="24"/>
          <w:szCs w:val="24"/>
          <w:lang w:eastAsia="ru-RU"/>
        </w:rPr>
        <w:t>5</w:t>
      </w:r>
      <w:r w:rsidRPr="00907D06">
        <w:rPr>
          <w:rFonts w:ascii="Times New Roman" w:eastAsia="Times New Roman" w:hAnsi="Times New Roman" w:cs="Times New Roman"/>
          <w:sz w:val="24"/>
          <w:szCs w:val="24"/>
          <w:lang w:eastAsia="ru-RU"/>
        </w:rPr>
        <w:t xml:space="preserve"> процентов цены Контракта</w:t>
      </w:r>
      <w:proofErr w:type="gramStart"/>
      <w:r w:rsidRPr="00907D06">
        <w:rPr>
          <w:rFonts w:ascii="Times New Roman" w:eastAsia="Times New Roman" w:hAnsi="Times New Roman" w:cs="Times New Roman"/>
          <w:sz w:val="24"/>
          <w:szCs w:val="24"/>
          <w:lang w:eastAsia="ru-RU"/>
        </w:rPr>
        <w:t xml:space="preserve"> _______(_________) </w:t>
      </w:r>
      <w:proofErr w:type="gramEnd"/>
      <w:r w:rsidRPr="00907D06">
        <w:rPr>
          <w:rFonts w:ascii="Times New Roman" w:eastAsia="Times New Roman" w:hAnsi="Times New Roman" w:cs="Times New Roman"/>
          <w:sz w:val="24"/>
          <w:szCs w:val="24"/>
          <w:lang w:eastAsia="ru-RU"/>
        </w:rPr>
        <w:t xml:space="preserve">рублей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7.4. В случае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7.5. Уплата Стороной неустойки (штрафа, пени) не освобождает ее от исполнения обязательств по Контракту.</w:t>
      </w:r>
    </w:p>
    <w:p w:rsidR="00203FC4" w:rsidRPr="00907D06" w:rsidRDefault="00203FC4" w:rsidP="00203FC4">
      <w:pPr>
        <w:autoSpaceDE w:val="0"/>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7.6. </w:t>
      </w:r>
      <w:proofErr w:type="gramStart"/>
      <w:r w:rsidRPr="00907D06">
        <w:rPr>
          <w:rFonts w:ascii="Times New Roman" w:eastAsia="Times New Roman" w:hAnsi="Times New Roman" w:cs="Times New Roman"/>
          <w:color w:val="000000"/>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907D06">
        <w:rPr>
          <w:rFonts w:ascii="Times New Roman" w:eastAsia="Times New Roman" w:hAnsi="Times New Roman" w:cs="Times New Roman"/>
          <w:color w:val="000000"/>
          <w:sz w:val="24"/>
          <w:szCs w:val="24"/>
          <w:lang w:eastAsia="ru-RU"/>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w:t>
      </w:r>
      <w:proofErr w:type="gramStart"/>
      <w:r w:rsidRPr="00907D06">
        <w:rPr>
          <w:rFonts w:ascii="Times New Roman" w:eastAsia="Times New Roman" w:hAnsi="Times New Roman" w:cs="Times New Roman"/>
          <w:color w:val="000000"/>
          <w:sz w:val="24"/>
          <w:szCs w:val="24"/>
          <w:lang w:eastAsia="ru-RU"/>
        </w:rPr>
        <w:t>предвидеть и предотвратить</w:t>
      </w:r>
      <w:proofErr w:type="gramEnd"/>
      <w:r w:rsidRPr="00907D06">
        <w:rPr>
          <w:rFonts w:ascii="Times New Roman" w:eastAsia="Times New Roman" w:hAnsi="Times New Roman" w:cs="Times New Roman"/>
          <w:color w:val="000000"/>
          <w:sz w:val="24"/>
          <w:szCs w:val="24"/>
          <w:lang w:eastAsia="ru-RU"/>
        </w:rPr>
        <w:t>.</w:t>
      </w:r>
    </w:p>
    <w:p w:rsidR="00203FC4" w:rsidRPr="00907D06" w:rsidRDefault="00203FC4" w:rsidP="00203FC4">
      <w:pPr>
        <w:widowControl w:val="0"/>
        <w:autoSpaceDE w:val="0"/>
        <w:spacing w:after="0" w:line="240" w:lineRule="auto"/>
        <w:ind w:firstLine="709"/>
        <w:jc w:val="center"/>
        <w:rPr>
          <w:rFonts w:ascii="Times New Roman" w:eastAsia="Times New Roman" w:hAnsi="Times New Roman" w:cs="Times New Roman"/>
          <w:b/>
          <w:color w:val="000000"/>
          <w:sz w:val="16"/>
          <w:szCs w:val="16"/>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8. Обеспечение исполнения Контракта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Способ обеспечения исполнения Контракта определяется Поставщиком.</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8.2. Размер обеспечения исполнения Контракта составляет 10% (десять процентов) начальной (максимальной) цены контракта, что составляет </w:t>
      </w:r>
      <w:r>
        <w:rPr>
          <w:rFonts w:ascii="Times New Roman" w:eastAsia="Times New Roman" w:hAnsi="Times New Roman" w:cs="Times New Roman"/>
          <w:sz w:val="24"/>
          <w:szCs w:val="24"/>
          <w:lang w:eastAsia="ru-RU"/>
        </w:rPr>
        <w:t>1 920 000</w:t>
      </w:r>
      <w:r w:rsidRPr="000E38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один миллион девятьсот двадцать тысяч</w:t>
      </w:r>
      <w:r w:rsidRPr="000E38D5">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ей</w:t>
      </w:r>
      <w:r w:rsidRPr="000E38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w:t>
      </w:r>
      <w:r w:rsidRPr="000E38D5">
        <w:rPr>
          <w:rFonts w:ascii="Times New Roman" w:eastAsia="Times New Roman" w:hAnsi="Times New Roman" w:cs="Times New Roman"/>
          <w:sz w:val="24"/>
          <w:szCs w:val="24"/>
          <w:lang w:eastAsia="ru-RU"/>
        </w:rPr>
        <w:t>0 копеек.</w:t>
      </w:r>
      <w:r w:rsidRPr="00907D06">
        <w:rPr>
          <w:rFonts w:ascii="Times New Roman" w:eastAsia="Times New Roman" w:hAnsi="Times New Roman" w:cs="Times New Roman"/>
          <w:sz w:val="24"/>
          <w:szCs w:val="24"/>
          <w:lang w:eastAsia="ru-RU"/>
        </w:rPr>
        <w:t xml:space="preserve">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8.4. </w:t>
      </w:r>
      <w:r w:rsidRPr="00907D06">
        <w:rPr>
          <w:rFonts w:ascii="Times New Roman" w:eastAsia="Times New Roman" w:hAnsi="Times New Roman" w:cs="Times New Roman"/>
          <w:sz w:val="24"/>
          <w:szCs w:val="24"/>
          <w:lang w:eastAsia="ru-RU"/>
        </w:rPr>
        <w:t>Срок действия банковской гарантии должен превышать срок действия Контракта на 40 календарный дней.</w:t>
      </w:r>
    </w:p>
    <w:p w:rsidR="00203FC4" w:rsidRPr="00907D06" w:rsidRDefault="00203FC4" w:rsidP="00203FC4">
      <w:pPr>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8.5. В случае</w:t>
      </w:r>
      <w:proofErr w:type="gramStart"/>
      <w:r w:rsidRPr="00907D06">
        <w:rPr>
          <w:rFonts w:ascii="Times New Roman" w:eastAsia="Times New Roman" w:hAnsi="Times New Roman" w:cs="Times New Roman"/>
          <w:color w:val="000000"/>
          <w:sz w:val="24"/>
          <w:szCs w:val="24"/>
          <w:lang w:eastAsia="ru-RU"/>
        </w:rPr>
        <w:t>,</w:t>
      </w:r>
      <w:proofErr w:type="gramEnd"/>
      <w:r w:rsidRPr="00907D06">
        <w:rPr>
          <w:rFonts w:ascii="Times New Roman" w:eastAsia="Times New Roman" w:hAnsi="Times New Roman" w:cs="Times New Roman"/>
          <w:color w:val="000000"/>
          <w:sz w:val="24"/>
          <w:szCs w:val="24"/>
          <w:lang w:eastAsia="ru-RU"/>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w:t>
      </w:r>
      <w:r w:rsidRPr="00907D06">
        <w:rPr>
          <w:rFonts w:ascii="Times New Roman" w:eastAsia="Times New Roman" w:hAnsi="Times New Roman" w:cs="Times New Roman"/>
          <w:color w:val="000000"/>
          <w:sz w:val="24"/>
          <w:szCs w:val="24"/>
          <w:lang w:eastAsia="ru-RU"/>
        </w:rPr>
        <w:lastRenderedPageBreak/>
        <w:t>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Действие указанного пункта не распространяется на случаи, если Поставщиком представлена недостоверная (поддельная) банковская гарантия.</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w:t>
      </w:r>
      <w:proofErr w:type="gramStart"/>
      <w:r w:rsidRPr="00907D06">
        <w:rPr>
          <w:rFonts w:ascii="Times New Roman" w:eastAsia="Times New Roman" w:hAnsi="Times New Roman" w:cs="Times New Roman"/>
          <w:color w:val="000000"/>
          <w:sz w:val="24"/>
          <w:szCs w:val="24"/>
          <w:lang w:eastAsia="ru-RU"/>
        </w:rPr>
        <w:t>признается существенным нарушением Контракта Поставщиком и является</w:t>
      </w:r>
      <w:proofErr w:type="gramEnd"/>
      <w:r w:rsidRPr="00907D06">
        <w:rPr>
          <w:rFonts w:ascii="Times New Roman" w:eastAsia="Times New Roman" w:hAnsi="Times New Roman" w:cs="Times New Roman"/>
          <w:color w:val="000000"/>
          <w:sz w:val="24"/>
          <w:szCs w:val="24"/>
          <w:lang w:eastAsia="ru-RU"/>
        </w:rPr>
        <w:t xml:space="preserve"> основанием для расторжения Контракта по требованию Заказчика с возмещением ущерба в полном объеме.</w:t>
      </w:r>
    </w:p>
    <w:p w:rsidR="00203FC4" w:rsidRPr="00907D06" w:rsidRDefault="00203FC4" w:rsidP="00203FC4">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 xml:space="preserve">8.7. В случае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5 (пяти) рабочих дней </w:t>
      </w:r>
      <w:proofErr w:type="gramStart"/>
      <w:r w:rsidRPr="00907D06">
        <w:rPr>
          <w:rFonts w:ascii="Times New Roman" w:eastAsia="Times New Roman" w:hAnsi="Times New Roman" w:cs="Times New Roman"/>
          <w:color w:val="000000"/>
          <w:sz w:val="24"/>
          <w:szCs w:val="24"/>
          <w:lang w:eastAsia="ru-RU"/>
        </w:rPr>
        <w:t>с даты предоставления</w:t>
      </w:r>
      <w:proofErr w:type="gramEnd"/>
      <w:r w:rsidRPr="00907D06">
        <w:rPr>
          <w:rFonts w:ascii="Times New Roman" w:eastAsia="Times New Roman" w:hAnsi="Times New Roman" w:cs="Times New Roman"/>
          <w:color w:val="000000"/>
          <w:sz w:val="24"/>
          <w:szCs w:val="24"/>
          <w:lang w:eastAsia="ru-RU"/>
        </w:rPr>
        <w:t xml:space="preserve"> Поставщиком Заказчику подписанных Грузополучателем </w:t>
      </w:r>
      <w:r w:rsidRPr="00907D06">
        <w:rPr>
          <w:rFonts w:ascii="Times New Roman" w:eastAsia="Times New Roman" w:hAnsi="Times New Roman" w:cs="Times New Roman"/>
          <w:sz w:val="24"/>
          <w:szCs w:val="24"/>
          <w:lang w:eastAsia="ru-RU"/>
        </w:rPr>
        <w:t>товарной  накладной, акта приема-передачи товаров, акта ввода товара в эксплуатацию, при отсутствии у Заказчика претензий по количеству и качеству поставленного Товара.</w:t>
      </w:r>
    </w:p>
    <w:p w:rsidR="00203FC4" w:rsidRPr="00907D06" w:rsidRDefault="00203FC4" w:rsidP="00203FC4">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203FC4" w:rsidRPr="00907D06" w:rsidRDefault="00203FC4" w:rsidP="00203FC4">
      <w:pPr>
        <w:widowControl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8.9. Банковская гарантия должна быть безотзывной и должна содержать сведения, указанные в Законе о контрактной системе.</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03FC4" w:rsidRPr="00907D06" w:rsidRDefault="00203FC4" w:rsidP="00203FC4">
      <w:pPr>
        <w:widowControl w:val="0"/>
        <w:tabs>
          <w:tab w:val="left" w:pos="709"/>
        </w:tabs>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8.10. Все затраты, связанные с заключением и оформлением договоров и иных документов по обеспечению исполнения Контракта, несет Поставщик.</w:t>
      </w:r>
    </w:p>
    <w:p w:rsidR="00203FC4" w:rsidRPr="00907D06" w:rsidRDefault="00203FC4" w:rsidP="00203FC4">
      <w:pPr>
        <w:widowControl w:val="0"/>
        <w:autoSpaceDE w:val="0"/>
        <w:spacing w:after="0" w:line="240" w:lineRule="auto"/>
        <w:ind w:firstLine="709"/>
        <w:jc w:val="center"/>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9. Срок действия, порядок изменения и расторжения Контракта</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9.1. Контра</w:t>
      </w:r>
      <w:proofErr w:type="gramStart"/>
      <w:r w:rsidRPr="00907D06">
        <w:rPr>
          <w:rFonts w:ascii="Times New Roman" w:eastAsia="Times New Roman" w:hAnsi="Times New Roman" w:cs="Times New Roman"/>
          <w:color w:val="000000"/>
          <w:sz w:val="24"/>
          <w:szCs w:val="24"/>
          <w:lang w:eastAsia="ru-RU"/>
        </w:rPr>
        <w:t>кт вст</w:t>
      </w:r>
      <w:proofErr w:type="gramEnd"/>
      <w:r w:rsidRPr="00907D06">
        <w:rPr>
          <w:rFonts w:ascii="Times New Roman" w:eastAsia="Times New Roman" w:hAnsi="Times New Roman" w:cs="Times New Roman"/>
          <w:color w:val="000000"/>
          <w:sz w:val="24"/>
          <w:szCs w:val="24"/>
          <w:lang w:eastAsia="ru-RU"/>
        </w:rPr>
        <w:t>упает в силу в соответствии с положениями частей 7 и 8 статьи 70 Закона о контрактной системе</w:t>
      </w:r>
      <w:r w:rsidRPr="00907D06">
        <w:rPr>
          <w:rFonts w:ascii="Times New Roman" w:eastAsia="Times New Roman" w:hAnsi="Times New Roman" w:cs="Times New Roman"/>
          <w:i/>
          <w:iCs/>
          <w:color w:val="000000"/>
          <w:sz w:val="24"/>
          <w:szCs w:val="24"/>
          <w:lang w:eastAsia="ru-RU"/>
        </w:rPr>
        <w:t>.</w:t>
      </w:r>
    </w:p>
    <w:p w:rsidR="00203FC4" w:rsidRPr="00907D06" w:rsidRDefault="00203FC4" w:rsidP="00203FC4">
      <w:pPr>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 xml:space="preserve">9.2. Контракт действует до 31.12.2015, но, в любом случае, до полного исполнения Сторонами своих обязательств по Контракту в полном объеме. </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9.3. Контракт может быть расторгнут:</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 соглашению Сторон;</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07D06">
        <w:rPr>
          <w:rFonts w:ascii="Times New Roman" w:eastAsia="Times New Roman" w:hAnsi="Times New Roman" w:cs="Times New Roman"/>
          <w:sz w:val="24"/>
          <w:szCs w:val="24"/>
          <w:lang w:eastAsia="ru-RU"/>
        </w:rPr>
        <w:t>по решению суда;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9.4. Заказчик вправе обратиться </w:t>
      </w:r>
      <w:proofErr w:type="gramStart"/>
      <w:r w:rsidRPr="00907D06">
        <w:rPr>
          <w:rFonts w:ascii="Times New Roman" w:eastAsia="Times New Roman" w:hAnsi="Times New Roman" w:cs="Times New Roman"/>
          <w:sz w:val="24"/>
          <w:szCs w:val="24"/>
          <w:lang w:eastAsia="ru-RU"/>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907D06">
        <w:rPr>
          <w:rFonts w:ascii="Times New Roman" w:eastAsia="Times New Roman" w:hAnsi="Times New Roman" w:cs="Times New Roman"/>
          <w:sz w:val="24"/>
          <w:szCs w:val="24"/>
          <w:lang w:eastAsia="ru-RU"/>
        </w:rPr>
        <w:t>:</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9.4.1. при существенном нарушении Контракта </w:t>
      </w:r>
      <w:r w:rsidRPr="00907D06">
        <w:rPr>
          <w:rFonts w:ascii="Times New Roman" w:eastAsia="Times New Roman" w:hAnsi="Times New Roman" w:cs="Times New Roman"/>
          <w:color w:val="000000"/>
          <w:sz w:val="24"/>
          <w:szCs w:val="24"/>
          <w:lang w:eastAsia="ru-RU"/>
        </w:rPr>
        <w:t>Поставщиком</w:t>
      </w:r>
      <w:r w:rsidRPr="00907D06">
        <w:rPr>
          <w:rFonts w:ascii="Times New Roman" w:eastAsia="Times New Roman" w:hAnsi="Times New Roman" w:cs="Times New Roman"/>
          <w:sz w:val="24"/>
          <w:szCs w:val="24"/>
          <w:lang w:eastAsia="ru-RU"/>
        </w:rPr>
        <w:t>;</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07D06">
        <w:rPr>
          <w:rFonts w:ascii="Times New Roman" w:eastAsia="Times New Roman" w:hAnsi="Times New Roman" w:cs="Times New Roman"/>
          <w:sz w:val="24"/>
          <w:szCs w:val="24"/>
          <w:lang w:eastAsia="ru-RU"/>
        </w:rPr>
        <w:t>9.4.2. в случае просрочки исполнения обязательств по поставке Товара более чем на 10 (десять) календарных дней;</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9.4.3. в случае неоднократного нарушения сроков поставки Товара;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9.4.6. в иных случаях, предусмотренных законодательством Российской Федерации.</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lastRenderedPageBreak/>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9.6.1. при существенном нарушении Контракта </w:t>
      </w:r>
      <w:r w:rsidRPr="00907D06">
        <w:rPr>
          <w:rFonts w:ascii="Times New Roman" w:eastAsia="Times New Roman" w:hAnsi="Times New Roman" w:cs="Times New Roman"/>
          <w:color w:val="000000"/>
          <w:sz w:val="24"/>
          <w:szCs w:val="24"/>
          <w:lang w:eastAsia="ru-RU"/>
        </w:rPr>
        <w:t>Поставщиком (пункт 1 статьи 523 ГК РФ)</w:t>
      </w:r>
      <w:r w:rsidRPr="00907D06">
        <w:rPr>
          <w:rFonts w:ascii="Times New Roman" w:eastAsia="Times New Roman" w:hAnsi="Times New Roman" w:cs="Times New Roman"/>
          <w:sz w:val="24"/>
          <w:szCs w:val="24"/>
          <w:lang w:eastAsia="ru-RU"/>
        </w:rPr>
        <w:t>;</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9.6.2. в случае поставки товаров ненадлежащего качества с недостатками, которые не могут быть устранены в приемлемый для Заказчика срок </w:t>
      </w:r>
      <w:r w:rsidRPr="00907D06">
        <w:rPr>
          <w:rFonts w:ascii="Times New Roman" w:eastAsia="Times New Roman" w:hAnsi="Times New Roman" w:cs="Times New Roman"/>
          <w:color w:val="000000"/>
          <w:sz w:val="24"/>
          <w:szCs w:val="24"/>
          <w:lang w:eastAsia="ru-RU"/>
        </w:rPr>
        <w:t>(пункт 2 статьи 523 ГК РФ)</w:t>
      </w:r>
      <w:r w:rsidRPr="00907D06">
        <w:rPr>
          <w:rFonts w:ascii="Times New Roman" w:eastAsia="Times New Roman" w:hAnsi="Times New Roman" w:cs="Times New Roman"/>
          <w:sz w:val="24"/>
          <w:szCs w:val="24"/>
          <w:lang w:eastAsia="ru-RU"/>
        </w:rPr>
        <w:t>;</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9.6.4. в случае неоднократного нарушения Поставщиком сроков поставки Товара </w:t>
      </w:r>
      <w:r w:rsidRPr="00907D06">
        <w:rPr>
          <w:rFonts w:ascii="Times New Roman" w:eastAsia="Times New Roman" w:hAnsi="Times New Roman" w:cs="Times New Roman"/>
          <w:color w:val="000000"/>
          <w:sz w:val="24"/>
          <w:szCs w:val="24"/>
          <w:lang w:eastAsia="ru-RU"/>
        </w:rPr>
        <w:t>(пункт 2 статьи 523 ГК РФ)</w:t>
      </w:r>
      <w:r w:rsidRPr="00907D06">
        <w:rPr>
          <w:rFonts w:ascii="Times New Roman" w:eastAsia="Times New Roman" w:hAnsi="Times New Roman" w:cs="Times New Roman"/>
          <w:sz w:val="24"/>
          <w:szCs w:val="24"/>
          <w:lang w:eastAsia="ru-RU"/>
        </w:rPr>
        <w:t>;</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9.6.5. если Поставщик отказывается передать Заказчику проданный Товар (пункт 1 статьи 463 ГК РФ);</w:t>
      </w:r>
    </w:p>
    <w:p w:rsidR="00203FC4" w:rsidRPr="00907D06" w:rsidRDefault="00203FC4" w:rsidP="00203FC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203FC4" w:rsidRPr="00907D06" w:rsidRDefault="00203FC4" w:rsidP="00203FC4">
      <w:pPr>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203FC4" w:rsidRPr="00907D06" w:rsidRDefault="00203FC4" w:rsidP="00203FC4">
      <w:pPr>
        <w:autoSpaceDE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07D06">
        <w:rPr>
          <w:rFonts w:ascii="Times New Roman" w:eastAsia="Times New Roman" w:hAnsi="Times New Roman" w:cs="Times New Roman"/>
          <w:sz w:val="24"/>
          <w:szCs w:val="24"/>
          <w:lang w:eastAsia="ru-RU"/>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907D06">
        <w:rPr>
          <w:rFonts w:ascii="Times New Roman" w:eastAsia="Times New Roman" w:hAnsi="Times New Roman" w:cs="Times New Roman"/>
          <w:sz w:val="24"/>
          <w:szCs w:val="24"/>
          <w:lang w:eastAsia="ru-RU"/>
        </w:rPr>
        <w:t>и</w:t>
      </w:r>
      <w:proofErr w:type="gramEnd"/>
      <w:r w:rsidRPr="00907D06">
        <w:rPr>
          <w:rFonts w:ascii="Times New Roman" w:eastAsia="Times New Roman" w:hAnsi="Times New Roman" w:cs="Times New Roman"/>
          <w:sz w:val="24"/>
          <w:szCs w:val="24"/>
          <w:lang w:eastAsia="ru-RU"/>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9.8. </w:t>
      </w:r>
      <w:proofErr w:type="gramStart"/>
      <w:r w:rsidRPr="00907D06">
        <w:rPr>
          <w:rFonts w:ascii="Times New Roman" w:eastAsia="Times New Roman" w:hAnsi="Times New Roman" w:cs="Times New Roman"/>
          <w:sz w:val="24"/>
          <w:szCs w:val="24"/>
          <w:lang w:eastAsia="ru-RU"/>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907D06">
        <w:rPr>
          <w:rFonts w:ascii="Times New Roman" w:eastAsia="Times New Roman" w:hAnsi="Times New Roman" w:cs="Times New Roman"/>
          <w:sz w:val="24"/>
          <w:szCs w:val="24"/>
          <w:lang w:eastAsia="ru-RU"/>
        </w:rPr>
        <w:t xml:space="preserve"> связи и доставки, </w:t>
      </w:r>
      <w:proofErr w:type="gramStart"/>
      <w:r w:rsidRPr="00907D06">
        <w:rPr>
          <w:rFonts w:ascii="Times New Roman" w:eastAsia="Times New Roman" w:hAnsi="Times New Roman" w:cs="Times New Roman"/>
          <w:sz w:val="24"/>
          <w:szCs w:val="24"/>
          <w:lang w:eastAsia="ru-RU"/>
        </w:rPr>
        <w:t>обеспечивающих</w:t>
      </w:r>
      <w:proofErr w:type="gramEnd"/>
      <w:r w:rsidRPr="00907D06">
        <w:rPr>
          <w:rFonts w:ascii="Times New Roman" w:eastAsia="Times New Roman" w:hAnsi="Times New Roman" w:cs="Times New Roman"/>
          <w:sz w:val="24"/>
          <w:szCs w:val="24"/>
          <w:lang w:eastAsia="ru-RU"/>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907D06">
        <w:rPr>
          <w:rFonts w:ascii="Times New Roman" w:eastAsia="Times New Roman" w:hAnsi="Times New Roman" w:cs="Times New Roman"/>
          <w:sz w:val="24"/>
          <w:szCs w:val="24"/>
          <w:lang w:eastAsia="ru-RU"/>
        </w:rPr>
        <w:t>с даты размещения</w:t>
      </w:r>
      <w:proofErr w:type="gramEnd"/>
      <w:r w:rsidRPr="00907D06">
        <w:rPr>
          <w:rFonts w:ascii="Times New Roman" w:eastAsia="Times New Roman" w:hAnsi="Times New Roman" w:cs="Times New Roman"/>
          <w:sz w:val="24"/>
          <w:szCs w:val="24"/>
          <w:lang w:eastAsia="ru-RU"/>
        </w:rPr>
        <w:t xml:space="preserve"> решения Заказчика об одностороннем отказе от исполнения Контракта в единой информационной системе.</w:t>
      </w:r>
    </w:p>
    <w:p w:rsidR="00203FC4" w:rsidRPr="00907D06" w:rsidRDefault="00203FC4" w:rsidP="00203FC4">
      <w:pPr>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9.9. Решение Заказчика об одностороннем отказе от исполнения Контракта вступает в силу и Контракт считается расторгнутым через 10 (десять) календарных дней </w:t>
      </w:r>
      <w:proofErr w:type="gramStart"/>
      <w:r w:rsidRPr="00907D06">
        <w:rPr>
          <w:rFonts w:ascii="Times New Roman" w:eastAsia="Times New Roman" w:hAnsi="Times New Roman" w:cs="Times New Roman"/>
          <w:sz w:val="24"/>
          <w:szCs w:val="24"/>
          <w:lang w:eastAsia="ru-RU"/>
        </w:rPr>
        <w:t>с даты</w:t>
      </w:r>
      <w:proofErr w:type="gramEnd"/>
      <w:r w:rsidRPr="00907D06">
        <w:rPr>
          <w:rFonts w:ascii="Times New Roman" w:eastAsia="Times New Roman" w:hAnsi="Times New Roman" w:cs="Times New Roman"/>
          <w:sz w:val="24"/>
          <w:szCs w:val="24"/>
          <w:lang w:eastAsia="ru-RU"/>
        </w:rPr>
        <w:t xml:space="preserve"> </w:t>
      </w:r>
      <w:r w:rsidRPr="00907D06">
        <w:rPr>
          <w:rFonts w:ascii="Times New Roman" w:eastAsia="Times New Roman" w:hAnsi="Times New Roman" w:cs="Times New Roman"/>
          <w:sz w:val="24"/>
          <w:szCs w:val="24"/>
          <w:lang w:eastAsia="ru-RU"/>
        </w:rPr>
        <w:lastRenderedPageBreak/>
        <w:t xml:space="preserve">надлежащего уведомления Заказчиком Поставщика об одностороннем отказе от исполнения Контракта. </w:t>
      </w:r>
    </w:p>
    <w:p w:rsidR="00203FC4" w:rsidRPr="00907D06" w:rsidRDefault="00203FC4" w:rsidP="00203FC4">
      <w:pPr>
        <w:autoSpaceDE w:val="0"/>
        <w:spacing w:after="0" w:line="240" w:lineRule="auto"/>
        <w:ind w:firstLine="709"/>
        <w:jc w:val="both"/>
        <w:rPr>
          <w:rFonts w:ascii="Times New Roman" w:eastAsia="Times New Roman" w:hAnsi="Times New Roman" w:cs="Times New Roman"/>
          <w:color w:val="000000"/>
          <w:spacing w:val="1"/>
          <w:sz w:val="24"/>
          <w:szCs w:val="24"/>
          <w:lang w:eastAsia="ru-RU"/>
        </w:rPr>
      </w:pPr>
      <w:r w:rsidRPr="00907D06">
        <w:rPr>
          <w:rFonts w:ascii="Times New Roman" w:eastAsia="Times New Roman" w:hAnsi="Times New Roman" w:cs="Times New Roman"/>
          <w:sz w:val="24"/>
          <w:szCs w:val="24"/>
          <w:lang w:eastAsia="ru-RU"/>
        </w:rPr>
        <w:t>9.10. </w:t>
      </w:r>
      <w:proofErr w:type="gramStart"/>
      <w:r w:rsidRPr="00907D06">
        <w:rPr>
          <w:rFonts w:ascii="Times New Roman" w:eastAsia="Times New Roman" w:hAnsi="Times New Roman" w:cs="Times New Roman"/>
          <w:sz w:val="24"/>
          <w:szCs w:val="24"/>
          <w:lang w:eastAsia="ru-RU"/>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907D06">
        <w:rPr>
          <w:rFonts w:ascii="Times New Roman" w:eastAsia="Times New Roman" w:hAnsi="Times New Roman" w:cs="Times New Roman"/>
          <w:sz w:val="24"/>
          <w:szCs w:val="24"/>
          <w:lang w:eastAsia="ru-RU"/>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203FC4" w:rsidRPr="00907D06" w:rsidRDefault="00203FC4" w:rsidP="00203FC4">
      <w:pPr>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pacing w:val="1"/>
          <w:sz w:val="24"/>
          <w:szCs w:val="24"/>
          <w:lang w:eastAsia="ru-RU"/>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203FC4" w:rsidRPr="00907D06" w:rsidRDefault="00203FC4" w:rsidP="00203FC4">
      <w:pPr>
        <w:spacing w:after="0" w:line="240" w:lineRule="auto"/>
        <w:ind w:firstLine="709"/>
        <w:jc w:val="both"/>
        <w:rPr>
          <w:rFonts w:ascii="Times New Roman" w:eastAsia="Times New Roman" w:hAnsi="Times New Roman" w:cs="Times New Roman"/>
          <w:b/>
          <w:color w:val="000000"/>
          <w:sz w:val="24"/>
          <w:szCs w:val="24"/>
          <w:lang w:eastAsia="ru-RU"/>
        </w:rPr>
      </w:pPr>
    </w:p>
    <w:p w:rsidR="00203FC4" w:rsidRPr="00907D06" w:rsidRDefault="00203FC4" w:rsidP="00203FC4">
      <w:pPr>
        <w:widowControl w:val="0"/>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10. Порядок урегулирования споров</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10.2. В случае </w:t>
      </w:r>
      <w:proofErr w:type="spellStart"/>
      <w:r w:rsidRPr="00907D06">
        <w:rPr>
          <w:rFonts w:ascii="Times New Roman" w:eastAsia="Times New Roman" w:hAnsi="Times New Roman" w:cs="Times New Roman"/>
          <w:color w:val="000000"/>
          <w:sz w:val="24"/>
          <w:szCs w:val="24"/>
          <w:lang w:eastAsia="ru-RU"/>
        </w:rPr>
        <w:t>недостижения</w:t>
      </w:r>
      <w:proofErr w:type="spellEnd"/>
      <w:r w:rsidRPr="00907D06">
        <w:rPr>
          <w:rFonts w:ascii="Times New Roman" w:eastAsia="Times New Roman" w:hAnsi="Times New Roman" w:cs="Times New Roman"/>
          <w:color w:val="000000"/>
          <w:sz w:val="24"/>
          <w:szCs w:val="24"/>
          <w:lang w:eastAsia="ru-RU"/>
        </w:rPr>
        <w:t xml:space="preserve"> взаимного согласия все споры по Контракту разрешаются в Арбитражном суде Новосибирской области.</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907D06">
        <w:rPr>
          <w:rFonts w:ascii="Times New Roman" w:eastAsia="Times New Roman" w:hAnsi="Times New Roman" w:cs="Times New Roman"/>
          <w:color w:val="000000"/>
          <w:sz w:val="24"/>
          <w:szCs w:val="24"/>
          <w:lang w:eastAsia="ru-RU"/>
        </w:rPr>
        <w:t>с даты</w:t>
      </w:r>
      <w:proofErr w:type="gramEnd"/>
      <w:r w:rsidRPr="00907D06">
        <w:rPr>
          <w:rFonts w:ascii="Times New Roman" w:eastAsia="Times New Roman" w:hAnsi="Times New Roman" w:cs="Times New Roman"/>
          <w:color w:val="000000"/>
          <w:sz w:val="24"/>
          <w:szCs w:val="24"/>
          <w:lang w:eastAsia="ru-RU"/>
        </w:rPr>
        <w:t xml:space="preserve"> ее получения.</w:t>
      </w:r>
    </w:p>
    <w:p w:rsidR="00203FC4" w:rsidRPr="00907D06" w:rsidRDefault="00203FC4" w:rsidP="00203FC4">
      <w:pPr>
        <w:autoSpaceDE w:val="0"/>
        <w:spacing w:after="0" w:line="240" w:lineRule="auto"/>
        <w:rPr>
          <w:rFonts w:ascii="Times New Roman" w:eastAsia="Times New Roman" w:hAnsi="Times New Roman" w:cs="Times New Roman"/>
          <w:b/>
          <w:color w:val="000000"/>
          <w:sz w:val="24"/>
          <w:szCs w:val="24"/>
          <w:lang w:eastAsia="ru-RU"/>
        </w:rPr>
      </w:pPr>
    </w:p>
    <w:p w:rsidR="00203FC4" w:rsidRPr="00907D06" w:rsidRDefault="00203FC4" w:rsidP="00203FC4">
      <w:pPr>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11. Прочие условия</w:t>
      </w:r>
    </w:p>
    <w:p w:rsidR="00203FC4" w:rsidRPr="00907D06" w:rsidRDefault="00203FC4" w:rsidP="00203FC4">
      <w:pPr>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907D06">
        <w:rPr>
          <w:rFonts w:ascii="Times New Roman" w:eastAsia="Times New Roman" w:hAnsi="Times New Roman" w:cs="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907D06">
        <w:rPr>
          <w:rFonts w:ascii="Times New Roman" w:eastAsia="Times New Roman" w:hAnsi="Times New Roman" w:cs="Times New Roman"/>
          <w:sz w:val="24"/>
          <w:szCs w:val="24"/>
          <w:lang w:eastAsia="ru-RU"/>
        </w:rPr>
        <w:t>с даты направления</w:t>
      </w:r>
      <w:proofErr w:type="gramEnd"/>
      <w:r w:rsidRPr="00907D06">
        <w:rPr>
          <w:rFonts w:ascii="Times New Roman" w:eastAsia="Times New Roman" w:hAnsi="Times New Roman" w:cs="Times New Roman"/>
          <w:sz w:val="24"/>
          <w:szCs w:val="24"/>
          <w:lang w:eastAsia="ru-RU"/>
        </w:rPr>
        <w:t xml:space="preserve"> уведомления по почте заказным письмом с уведомлением о вручении. </w:t>
      </w:r>
      <w:r w:rsidRPr="00907D06">
        <w:rPr>
          <w:rFonts w:ascii="Times New Roman" w:eastAsia="Times New Roman" w:hAnsi="Times New Roman" w:cs="Times New Roman"/>
          <w:color w:val="000000"/>
          <w:sz w:val="24"/>
          <w:szCs w:val="24"/>
          <w:lang w:eastAsia="ru-RU"/>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203FC4" w:rsidRPr="00907D06" w:rsidRDefault="00203FC4" w:rsidP="00203FC4">
      <w:pPr>
        <w:widowControl w:val="0"/>
        <w:autoSpaceDE w:val="0"/>
        <w:spacing w:after="0" w:line="240" w:lineRule="auto"/>
        <w:ind w:firstLine="709"/>
        <w:jc w:val="both"/>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color w:val="000000"/>
          <w:sz w:val="24"/>
          <w:szCs w:val="24"/>
          <w:lang w:eastAsia="ru-RU"/>
        </w:rPr>
        <w:t>11.5. Во всем, что не предусмотрено Контрактом, Стороны руководствуются законодательством Российской Федерации.</w:t>
      </w:r>
    </w:p>
    <w:p w:rsidR="00203FC4" w:rsidRDefault="00203FC4" w:rsidP="00203FC4">
      <w:pPr>
        <w:widowControl w:val="0"/>
        <w:tabs>
          <w:tab w:val="left" w:pos="709"/>
        </w:tabs>
        <w:autoSpaceDE w:val="0"/>
        <w:spacing w:after="0" w:line="240" w:lineRule="auto"/>
        <w:jc w:val="center"/>
        <w:rPr>
          <w:rFonts w:ascii="Times New Roman" w:eastAsia="Times New Roman" w:hAnsi="Times New Roman" w:cs="Times New Roman"/>
          <w:b/>
          <w:color w:val="000000"/>
          <w:sz w:val="24"/>
          <w:szCs w:val="24"/>
          <w:lang w:eastAsia="ru-RU"/>
        </w:rPr>
      </w:pPr>
    </w:p>
    <w:p w:rsidR="00203FC4" w:rsidRDefault="00203FC4" w:rsidP="00203FC4">
      <w:pPr>
        <w:widowControl w:val="0"/>
        <w:tabs>
          <w:tab w:val="left" w:pos="709"/>
        </w:tabs>
        <w:autoSpaceDE w:val="0"/>
        <w:spacing w:after="0" w:line="240" w:lineRule="auto"/>
        <w:jc w:val="center"/>
        <w:rPr>
          <w:rFonts w:ascii="Times New Roman" w:eastAsia="Times New Roman" w:hAnsi="Times New Roman" w:cs="Times New Roman"/>
          <w:b/>
          <w:color w:val="000000"/>
          <w:sz w:val="24"/>
          <w:szCs w:val="24"/>
          <w:lang w:eastAsia="ru-RU"/>
        </w:rPr>
      </w:pPr>
    </w:p>
    <w:p w:rsidR="00203FC4" w:rsidRPr="00907D06" w:rsidRDefault="00203FC4" w:rsidP="00203FC4">
      <w:pPr>
        <w:widowControl w:val="0"/>
        <w:tabs>
          <w:tab w:val="left" w:pos="709"/>
        </w:tabs>
        <w:autoSpaceDE w:val="0"/>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lastRenderedPageBreak/>
        <w:t>12. Приложения</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12.1. Неотъемлемыми частями Контракта являются следующие приложения к Контракту:</w:t>
      </w:r>
    </w:p>
    <w:p w:rsidR="00203FC4" w:rsidRPr="00907D06" w:rsidRDefault="00203FC4" w:rsidP="00203FC4">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color w:val="000000"/>
          <w:sz w:val="24"/>
          <w:szCs w:val="24"/>
          <w:lang w:eastAsia="ru-RU"/>
        </w:rPr>
        <w:t>приложение № 1 «Описание объекта закупки»;</w:t>
      </w:r>
    </w:p>
    <w:p w:rsidR="00203FC4" w:rsidRPr="00907D06" w:rsidRDefault="00203FC4" w:rsidP="00203FC4">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hyperlink w:anchor="Par1076" w:history="1">
        <w:r w:rsidRPr="00907D06">
          <w:rPr>
            <w:rFonts w:ascii="Times New Roman" w:eastAsia="Times New Roman" w:hAnsi="Times New Roman" w:cs="Times New Roman"/>
            <w:color w:val="000000"/>
            <w:sz w:val="24"/>
            <w:szCs w:val="24"/>
            <w:lang w:eastAsia="ru-RU"/>
          </w:rPr>
          <w:t>приложение № 2</w:t>
        </w:r>
      </w:hyperlink>
      <w:r w:rsidRPr="00907D06">
        <w:rPr>
          <w:rFonts w:ascii="Times New Roman" w:eastAsia="Times New Roman" w:hAnsi="Times New Roman" w:cs="Times New Roman"/>
          <w:color w:val="000000"/>
          <w:sz w:val="24"/>
          <w:szCs w:val="24"/>
          <w:lang w:eastAsia="ru-RU"/>
        </w:rPr>
        <w:t xml:space="preserve"> «</w:t>
      </w:r>
      <w:hyperlink w:anchor="Par1076" w:history="1">
        <w:r w:rsidRPr="00907D06">
          <w:rPr>
            <w:rFonts w:ascii="Times New Roman" w:eastAsia="Times New Roman" w:hAnsi="Times New Roman" w:cs="Times New Roman"/>
            <w:color w:val="000000"/>
            <w:sz w:val="24"/>
            <w:szCs w:val="24"/>
            <w:lang w:eastAsia="ru-RU"/>
          </w:rPr>
          <w:t>А</w:t>
        </w:r>
      </w:hyperlink>
      <w:r w:rsidRPr="00907D06">
        <w:rPr>
          <w:rFonts w:ascii="Times New Roman" w:eastAsia="Times New Roman" w:hAnsi="Times New Roman" w:cs="Times New Roman"/>
          <w:color w:val="000000"/>
          <w:sz w:val="24"/>
          <w:szCs w:val="24"/>
          <w:lang w:eastAsia="ru-RU"/>
        </w:rPr>
        <w:t>кт приема-передачи товара» (форма);</w:t>
      </w:r>
    </w:p>
    <w:p w:rsidR="00203FC4" w:rsidRPr="00907D06" w:rsidRDefault="00203FC4" w:rsidP="00203FC4">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приложение № 3 «Акт ввода товара в эксплуатацию» (форма);</w:t>
      </w:r>
    </w:p>
    <w:p w:rsidR="00203FC4" w:rsidRPr="00907D06" w:rsidRDefault="00203FC4" w:rsidP="00203FC4">
      <w:pPr>
        <w:spacing w:after="0" w:line="240" w:lineRule="auto"/>
        <w:jc w:val="center"/>
        <w:rPr>
          <w:rFonts w:ascii="Times New Roman" w:eastAsia="Times New Roman" w:hAnsi="Times New Roman" w:cs="Times New Roman"/>
          <w:b/>
          <w:color w:val="000000"/>
          <w:sz w:val="24"/>
          <w:szCs w:val="24"/>
          <w:lang w:eastAsia="ru-RU"/>
        </w:rPr>
      </w:pPr>
    </w:p>
    <w:p w:rsidR="00203FC4" w:rsidRPr="00907D06" w:rsidRDefault="00203FC4" w:rsidP="00203FC4">
      <w:pPr>
        <w:spacing w:after="0" w:line="240" w:lineRule="auto"/>
        <w:jc w:val="center"/>
        <w:rPr>
          <w:rFonts w:ascii="Times New Roman" w:eastAsia="Times New Roman" w:hAnsi="Times New Roman" w:cs="Times New Roman"/>
          <w:b/>
          <w:color w:val="000000"/>
          <w:sz w:val="24"/>
          <w:szCs w:val="24"/>
          <w:lang w:eastAsia="ru-RU"/>
        </w:rPr>
      </w:pPr>
      <w:r w:rsidRPr="00907D06">
        <w:rPr>
          <w:rFonts w:ascii="Times New Roman" w:eastAsia="Times New Roman" w:hAnsi="Times New Roman" w:cs="Times New Roman"/>
          <w:b/>
          <w:color w:val="000000"/>
          <w:sz w:val="24"/>
          <w:szCs w:val="24"/>
          <w:lang w:eastAsia="ru-RU"/>
        </w:rPr>
        <w:t>13. Адреса, реквизиты и подписи Сторон</w:t>
      </w:r>
    </w:p>
    <w:p w:rsidR="00203FC4" w:rsidRPr="00907D06" w:rsidRDefault="00203FC4" w:rsidP="00203FC4">
      <w:pPr>
        <w:spacing w:after="0" w:line="240" w:lineRule="auto"/>
        <w:jc w:val="center"/>
        <w:rPr>
          <w:rFonts w:ascii="Times New Roman" w:eastAsia="Times New Roman" w:hAnsi="Times New Roman" w:cs="Times New Roman"/>
          <w:b/>
          <w:color w:val="000000"/>
          <w:sz w:val="24"/>
          <w:szCs w:val="24"/>
          <w:lang w:eastAsia="ru-RU"/>
        </w:rPr>
      </w:pPr>
    </w:p>
    <w:tbl>
      <w:tblPr>
        <w:tblW w:w="0" w:type="auto"/>
        <w:tblInd w:w="108" w:type="dxa"/>
        <w:tblLayout w:type="fixed"/>
        <w:tblLook w:val="0000" w:firstRow="0" w:lastRow="0" w:firstColumn="0" w:lastColumn="0" w:noHBand="0" w:noVBand="0"/>
      </w:tblPr>
      <w:tblGrid>
        <w:gridCol w:w="4820"/>
        <w:gridCol w:w="5103"/>
      </w:tblGrid>
      <w:tr w:rsidR="00203FC4" w:rsidRPr="00907D06" w:rsidTr="002961DB">
        <w:trPr>
          <w:trHeight w:val="352"/>
        </w:trPr>
        <w:tc>
          <w:tcPr>
            <w:tcW w:w="4820" w:type="dxa"/>
            <w:shd w:val="clear" w:color="auto" w:fill="auto"/>
          </w:tcPr>
          <w:p w:rsidR="00203FC4" w:rsidRPr="00FD5FA9" w:rsidRDefault="00203FC4" w:rsidP="002961DB">
            <w:pPr>
              <w:widowControl w:val="0"/>
              <w:spacing w:after="0" w:line="240" w:lineRule="auto"/>
              <w:rPr>
                <w:rFonts w:ascii="Times New Roman" w:eastAsia="Calibri" w:hAnsi="Times New Roman" w:cs="Times New Roman"/>
                <w:color w:val="000000"/>
                <w:sz w:val="24"/>
                <w:szCs w:val="24"/>
                <w:highlight w:val="yellow"/>
                <w:lang w:eastAsia="ar-SA"/>
              </w:rPr>
            </w:pPr>
            <w:r w:rsidRPr="000E38D5">
              <w:rPr>
                <w:rFonts w:ascii="Times New Roman" w:eastAsia="Calibri" w:hAnsi="Times New Roman" w:cs="Times New Roman"/>
                <w:color w:val="000000"/>
                <w:sz w:val="24"/>
                <w:szCs w:val="24"/>
                <w:lang w:eastAsia="ar-SA"/>
              </w:rPr>
              <w:t>Заказчик</w:t>
            </w:r>
          </w:p>
        </w:tc>
        <w:tc>
          <w:tcPr>
            <w:tcW w:w="5103" w:type="dxa"/>
            <w:shd w:val="clear" w:color="auto" w:fill="auto"/>
          </w:tcPr>
          <w:p w:rsidR="00203FC4" w:rsidRPr="00907D06" w:rsidRDefault="00203FC4" w:rsidP="002961DB">
            <w:pPr>
              <w:widowControl w:val="0"/>
              <w:spacing w:after="0" w:line="240" w:lineRule="auto"/>
              <w:rPr>
                <w:rFonts w:ascii="Times New Roman" w:eastAsia="Calibri" w:hAnsi="Times New Roman" w:cs="Times New Roman"/>
                <w:color w:val="000000"/>
                <w:sz w:val="24"/>
                <w:szCs w:val="24"/>
                <w:lang w:eastAsia="ar-SA"/>
              </w:rPr>
            </w:pPr>
            <w:r w:rsidRPr="00907D06">
              <w:rPr>
                <w:rFonts w:ascii="Times New Roman" w:eastAsia="Calibri" w:hAnsi="Times New Roman" w:cs="Times New Roman"/>
                <w:color w:val="000000"/>
                <w:sz w:val="24"/>
                <w:szCs w:val="24"/>
                <w:lang w:eastAsia="ar-SA"/>
              </w:rPr>
              <w:t>Поставщик</w:t>
            </w:r>
          </w:p>
        </w:tc>
      </w:tr>
      <w:tr w:rsidR="00203FC4" w:rsidRPr="00907D06" w:rsidTr="002961DB">
        <w:tc>
          <w:tcPr>
            <w:tcW w:w="4820" w:type="dxa"/>
            <w:shd w:val="clear" w:color="auto" w:fill="auto"/>
          </w:tcPr>
          <w:p w:rsidR="00203FC4" w:rsidRPr="00907D06" w:rsidRDefault="00203FC4" w:rsidP="002961DB">
            <w:pPr>
              <w:spacing w:after="0" w:line="240" w:lineRule="auto"/>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sz w:val="24"/>
                <w:szCs w:val="24"/>
                <w:lang w:eastAsia="ru-RU"/>
              </w:rPr>
              <w:t>Министерство здравоохранения</w:t>
            </w:r>
            <w:r>
              <w:rPr>
                <w:rFonts w:ascii="Times New Roman" w:eastAsia="Times New Roman" w:hAnsi="Times New Roman" w:cs="Times New Roman"/>
                <w:b/>
                <w:sz w:val="24"/>
                <w:szCs w:val="24"/>
                <w:lang w:eastAsia="ru-RU"/>
              </w:rPr>
              <w:t xml:space="preserve"> </w:t>
            </w:r>
            <w:r w:rsidRPr="00907D06">
              <w:rPr>
                <w:rFonts w:ascii="Times New Roman" w:eastAsia="Times New Roman" w:hAnsi="Times New Roman" w:cs="Times New Roman"/>
                <w:b/>
                <w:sz w:val="24"/>
                <w:szCs w:val="24"/>
                <w:lang w:eastAsia="ru-RU"/>
              </w:rPr>
              <w:t>Новосибирской области</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p>
          <w:p w:rsidR="00203FC4" w:rsidRPr="00907D06" w:rsidRDefault="00203FC4" w:rsidP="002961DB">
            <w:pPr>
              <w:spacing w:after="0" w:line="240" w:lineRule="auto"/>
              <w:rPr>
                <w:rFonts w:ascii="Times New Roman" w:eastAsia="Times New Roman" w:hAnsi="Times New Roman" w:cs="Times New Roman"/>
                <w:i/>
                <w:sz w:val="24"/>
                <w:szCs w:val="24"/>
                <w:lang w:eastAsia="ru-RU"/>
              </w:rPr>
            </w:pPr>
            <w:r w:rsidRPr="00907D06">
              <w:rPr>
                <w:rFonts w:ascii="Times New Roman" w:eastAsia="Times New Roman" w:hAnsi="Times New Roman" w:cs="Times New Roman"/>
                <w:i/>
                <w:sz w:val="24"/>
                <w:szCs w:val="24"/>
                <w:lang w:eastAsia="ru-RU"/>
              </w:rPr>
              <w:t xml:space="preserve">Адрес (место нахождения): </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630011, г. Новосибирск,</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ул. Красный проспект, д. 18</w:t>
            </w:r>
          </w:p>
          <w:p w:rsidR="00203FC4" w:rsidRPr="00907D06" w:rsidRDefault="00203FC4" w:rsidP="002961DB">
            <w:pPr>
              <w:spacing w:after="0" w:line="240" w:lineRule="auto"/>
              <w:rPr>
                <w:rFonts w:ascii="Times New Roman" w:eastAsia="Times New Roman" w:hAnsi="Times New Roman" w:cs="Times New Roman"/>
                <w:i/>
                <w:sz w:val="24"/>
                <w:szCs w:val="24"/>
                <w:lang w:eastAsia="ru-RU"/>
              </w:rPr>
            </w:pPr>
            <w:r w:rsidRPr="00907D06">
              <w:rPr>
                <w:rFonts w:ascii="Times New Roman" w:eastAsia="Times New Roman" w:hAnsi="Times New Roman" w:cs="Times New Roman"/>
                <w:i/>
                <w:sz w:val="24"/>
                <w:szCs w:val="24"/>
                <w:lang w:eastAsia="ru-RU"/>
              </w:rPr>
              <w:t>Адрес (почтовый):</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630011, г. Новосибирск, ул. Красный </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проспект, д. 18, тел.:  222-15-61</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ИНН: 5406635579</w:t>
            </w: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КПП: 540601001</w:t>
            </w:r>
          </w:p>
          <w:p w:rsidR="00203FC4" w:rsidRPr="003F2745"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Сибирское</w:t>
            </w:r>
            <w:proofErr w:type="gramEnd"/>
            <w:r w:rsidRPr="003F2745">
              <w:rPr>
                <w:rFonts w:ascii="Times New Roman" w:hAnsi="Times New Roman" w:cs="Times New Roman"/>
                <w:sz w:val="24"/>
                <w:szCs w:val="24"/>
              </w:rPr>
              <w:t xml:space="preserve"> ГУ Банка России г. Новосибирск</w:t>
            </w:r>
          </w:p>
          <w:p w:rsidR="00203FC4" w:rsidRPr="003F2745"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Р</w:t>
            </w:r>
            <w:proofErr w:type="gramEnd"/>
            <w:r w:rsidRPr="003F2745">
              <w:rPr>
                <w:rFonts w:ascii="Times New Roman" w:hAnsi="Times New Roman" w:cs="Times New Roman"/>
                <w:sz w:val="24"/>
                <w:szCs w:val="24"/>
              </w:rPr>
              <w:t>/с 40201810200000100045</w:t>
            </w: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БИК: 045004001</w:t>
            </w:r>
          </w:p>
          <w:p w:rsidR="00203FC4"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К</w:t>
            </w:r>
            <w:proofErr w:type="gramEnd"/>
            <w:r w:rsidRPr="003F2745">
              <w:rPr>
                <w:rFonts w:ascii="Times New Roman" w:hAnsi="Times New Roman" w:cs="Times New Roman"/>
                <w:sz w:val="24"/>
                <w:szCs w:val="24"/>
              </w:rPr>
              <w:t xml:space="preserve">/с УФК </w:t>
            </w:r>
            <w:proofErr w:type="gramStart"/>
            <w:r w:rsidRPr="003F2745">
              <w:rPr>
                <w:rFonts w:ascii="Times New Roman" w:hAnsi="Times New Roman" w:cs="Times New Roman"/>
                <w:sz w:val="24"/>
                <w:szCs w:val="24"/>
              </w:rPr>
              <w:t>по</w:t>
            </w:r>
            <w:proofErr w:type="gramEnd"/>
            <w:r w:rsidRPr="003F2745">
              <w:rPr>
                <w:rFonts w:ascii="Times New Roman" w:hAnsi="Times New Roman" w:cs="Times New Roman"/>
                <w:sz w:val="24"/>
                <w:szCs w:val="24"/>
              </w:rPr>
              <w:t xml:space="preserve"> Новосибирской области (МФ и НП НСО, министерство здравоохранения Новосибирской области л/с 030010011, л/с 02512052350)</w:t>
            </w:r>
          </w:p>
          <w:p w:rsidR="00203FC4" w:rsidRPr="003F2745" w:rsidRDefault="00203FC4" w:rsidP="002961DB">
            <w:pPr>
              <w:spacing w:after="0" w:line="240" w:lineRule="auto"/>
              <w:rPr>
                <w:rFonts w:ascii="Times New Roman" w:hAnsi="Times New Roman" w:cs="Times New Roman"/>
                <w:sz w:val="24"/>
                <w:szCs w:val="24"/>
              </w:rPr>
            </w:pP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ИНН: 5406635579</w:t>
            </w: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КПП: 540601001</w:t>
            </w:r>
          </w:p>
          <w:p w:rsidR="00203FC4" w:rsidRPr="003F2745"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Сибирское</w:t>
            </w:r>
            <w:proofErr w:type="gramEnd"/>
            <w:r w:rsidRPr="003F2745">
              <w:rPr>
                <w:rFonts w:ascii="Times New Roman" w:hAnsi="Times New Roman" w:cs="Times New Roman"/>
                <w:sz w:val="24"/>
                <w:szCs w:val="24"/>
              </w:rPr>
              <w:t xml:space="preserve"> ГУ Банка России г. Новосибирск</w:t>
            </w:r>
          </w:p>
          <w:p w:rsidR="00203FC4" w:rsidRPr="003F2745"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Р</w:t>
            </w:r>
            <w:proofErr w:type="gramEnd"/>
            <w:r w:rsidRPr="003F2745">
              <w:rPr>
                <w:rFonts w:ascii="Times New Roman" w:hAnsi="Times New Roman" w:cs="Times New Roman"/>
                <w:sz w:val="24"/>
                <w:szCs w:val="24"/>
              </w:rPr>
              <w:t>/с 40201810200000100045</w:t>
            </w:r>
          </w:p>
          <w:p w:rsidR="00203FC4" w:rsidRPr="003F2745" w:rsidRDefault="00203FC4" w:rsidP="002961DB">
            <w:pPr>
              <w:spacing w:after="0" w:line="240" w:lineRule="auto"/>
              <w:rPr>
                <w:rFonts w:ascii="Times New Roman" w:hAnsi="Times New Roman" w:cs="Times New Roman"/>
                <w:sz w:val="24"/>
                <w:szCs w:val="24"/>
              </w:rPr>
            </w:pPr>
            <w:r w:rsidRPr="003F2745">
              <w:rPr>
                <w:rFonts w:ascii="Times New Roman" w:hAnsi="Times New Roman" w:cs="Times New Roman"/>
                <w:sz w:val="24"/>
                <w:szCs w:val="24"/>
              </w:rPr>
              <w:t>БИК: 045004001</w:t>
            </w:r>
          </w:p>
          <w:p w:rsidR="00203FC4" w:rsidRDefault="00203FC4" w:rsidP="002961DB">
            <w:pPr>
              <w:spacing w:after="0" w:line="240" w:lineRule="auto"/>
              <w:rPr>
                <w:rFonts w:ascii="Times New Roman" w:hAnsi="Times New Roman" w:cs="Times New Roman"/>
                <w:sz w:val="24"/>
                <w:szCs w:val="24"/>
              </w:rPr>
            </w:pPr>
            <w:proofErr w:type="gramStart"/>
            <w:r w:rsidRPr="003F2745">
              <w:rPr>
                <w:rFonts w:ascii="Times New Roman" w:hAnsi="Times New Roman" w:cs="Times New Roman"/>
                <w:sz w:val="24"/>
                <w:szCs w:val="24"/>
              </w:rPr>
              <w:t>К</w:t>
            </w:r>
            <w:proofErr w:type="gramEnd"/>
            <w:r w:rsidRPr="003F2745">
              <w:rPr>
                <w:rFonts w:ascii="Times New Roman" w:hAnsi="Times New Roman" w:cs="Times New Roman"/>
                <w:sz w:val="24"/>
                <w:szCs w:val="24"/>
              </w:rPr>
              <w:t xml:space="preserve">/с УФК </w:t>
            </w:r>
            <w:proofErr w:type="gramStart"/>
            <w:r w:rsidRPr="003F2745">
              <w:rPr>
                <w:rFonts w:ascii="Times New Roman" w:hAnsi="Times New Roman" w:cs="Times New Roman"/>
                <w:sz w:val="24"/>
                <w:szCs w:val="24"/>
              </w:rPr>
              <w:t>по</w:t>
            </w:r>
            <w:proofErr w:type="gramEnd"/>
            <w:r w:rsidRPr="003F2745">
              <w:rPr>
                <w:rFonts w:ascii="Times New Roman" w:hAnsi="Times New Roman" w:cs="Times New Roman"/>
                <w:sz w:val="24"/>
                <w:szCs w:val="24"/>
              </w:rPr>
              <w:t xml:space="preserve"> Новосибирской области (Министерство здравоохранения Новосибирской области л/с 03512053560)</w:t>
            </w:r>
          </w:p>
          <w:p w:rsidR="00203FC4" w:rsidRPr="00907D06" w:rsidRDefault="00203FC4" w:rsidP="002961DB">
            <w:pPr>
              <w:spacing w:after="0" w:line="240" w:lineRule="auto"/>
              <w:rPr>
                <w:rFonts w:ascii="Times New Roman" w:eastAsia="Calibri" w:hAnsi="Times New Roman" w:cs="Times New Roman"/>
                <w:color w:val="000000"/>
                <w:sz w:val="24"/>
                <w:szCs w:val="24"/>
                <w:lang w:eastAsia="ar-SA"/>
              </w:rPr>
            </w:pPr>
          </w:p>
        </w:tc>
        <w:tc>
          <w:tcPr>
            <w:tcW w:w="5103" w:type="dxa"/>
            <w:shd w:val="clear" w:color="auto" w:fill="auto"/>
          </w:tcPr>
          <w:p w:rsidR="00203FC4" w:rsidRPr="00907D06" w:rsidRDefault="00203FC4" w:rsidP="002961DB">
            <w:pPr>
              <w:widowControl w:val="0"/>
              <w:snapToGrid w:val="0"/>
              <w:spacing w:after="0" w:line="240" w:lineRule="auto"/>
              <w:jc w:val="both"/>
              <w:rPr>
                <w:rFonts w:ascii="Times New Roman" w:eastAsia="Calibri" w:hAnsi="Times New Roman" w:cs="Times New Roman"/>
                <w:color w:val="000000"/>
                <w:sz w:val="24"/>
                <w:szCs w:val="24"/>
                <w:lang w:eastAsia="ar-SA"/>
              </w:rPr>
            </w:pPr>
          </w:p>
        </w:tc>
      </w:tr>
      <w:tr w:rsidR="00203FC4" w:rsidRPr="00907D06" w:rsidTr="002961DB">
        <w:tc>
          <w:tcPr>
            <w:tcW w:w="4820" w:type="dxa"/>
            <w:shd w:val="clear" w:color="auto" w:fill="auto"/>
          </w:tcPr>
          <w:p w:rsidR="00203FC4" w:rsidRPr="00907D06" w:rsidRDefault="00203FC4" w:rsidP="002961DB">
            <w:pPr>
              <w:spacing w:after="0" w:line="240" w:lineRule="auto"/>
              <w:rPr>
                <w:rFonts w:ascii="Times New Roman" w:eastAsia="Calibri" w:hAnsi="Times New Roman" w:cs="Times New Roman"/>
                <w:color w:val="000000"/>
                <w:sz w:val="24"/>
                <w:szCs w:val="24"/>
                <w:lang w:eastAsia="ar-SA"/>
              </w:rPr>
            </w:pPr>
            <w:r w:rsidRPr="00907D06">
              <w:rPr>
                <w:rFonts w:ascii="Times New Roman" w:eastAsia="Calibri" w:hAnsi="Times New Roman" w:cs="Times New Roman"/>
                <w:color w:val="000000"/>
                <w:sz w:val="24"/>
                <w:szCs w:val="24"/>
                <w:lang w:eastAsia="ar-SA"/>
              </w:rPr>
              <w:t>Министр</w:t>
            </w:r>
          </w:p>
          <w:p w:rsidR="00203FC4" w:rsidRPr="00907D06" w:rsidRDefault="00203FC4" w:rsidP="002961DB">
            <w:pPr>
              <w:spacing w:after="0" w:line="240" w:lineRule="auto"/>
              <w:rPr>
                <w:rFonts w:ascii="Times New Roman" w:eastAsia="Calibri" w:hAnsi="Times New Roman" w:cs="Times New Roman"/>
                <w:color w:val="000000"/>
                <w:sz w:val="24"/>
                <w:szCs w:val="24"/>
                <w:lang w:eastAsia="ar-SA"/>
              </w:rPr>
            </w:pPr>
            <w:r w:rsidRPr="00907D06">
              <w:rPr>
                <w:rFonts w:ascii="Times New Roman" w:eastAsia="Calibri" w:hAnsi="Times New Roman" w:cs="Times New Roman"/>
                <w:color w:val="000000"/>
                <w:sz w:val="24"/>
                <w:szCs w:val="24"/>
                <w:lang w:eastAsia="ar-SA"/>
              </w:rPr>
              <w:t>_______________/ О.И. Иванинский</w:t>
            </w: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МП</w:t>
            </w:r>
          </w:p>
        </w:tc>
        <w:tc>
          <w:tcPr>
            <w:tcW w:w="5103"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_______________/ ______________</w:t>
            </w:r>
          </w:p>
          <w:p w:rsidR="00203FC4" w:rsidRPr="00907D06" w:rsidRDefault="00203FC4" w:rsidP="002961DB">
            <w:pPr>
              <w:spacing w:after="0" w:line="240" w:lineRule="auto"/>
              <w:rPr>
                <w:rFonts w:ascii="Times New Roman" w:eastAsia="Calibri" w:hAnsi="Times New Roman" w:cs="Times New Roman"/>
                <w:color w:val="000000"/>
                <w:sz w:val="24"/>
                <w:szCs w:val="24"/>
                <w:lang w:eastAsia="ar-SA"/>
              </w:rPr>
            </w:pPr>
            <w:r w:rsidRPr="00907D06">
              <w:rPr>
                <w:rFonts w:ascii="Times New Roman" w:eastAsia="Times New Roman" w:hAnsi="Times New Roman" w:cs="Times New Roman"/>
                <w:sz w:val="24"/>
                <w:szCs w:val="24"/>
                <w:lang w:eastAsia="ru-RU"/>
              </w:rPr>
              <w:t xml:space="preserve">   МП</w:t>
            </w:r>
          </w:p>
        </w:tc>
      </w:tr>
    </w:tbl>
    <w:p w:rsidR="00203FC4" w:rsidRDefault="00203FC4" w:rsidP="00203FC4">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p>
    <w:p w:rsidR="00203FC4" w:rsidRDefault="00203FC4" w:rsidP="00203FC4">
      <w:pPr>
        <w:widowControl w:val="0"/>
        <w:suppressAutoHyphens/>
        <w:autoSpaceDE w:val="0"/>
        <w:spacing w:after="0" w:line="240" w:lineRule="auto"/>
        <w:rPr>
          <w:rFonts w:ascii="Times New Roman" w:eastAsia="Times New Roman" w:hAnsi="Times New Roman" w:cs="Times New Roman"/>
          <w:color w:val="000000"/>
          <w:sz w:val="24"/>
          <w:szCs w:val="24"/>
          <w:lang w:eastAsia="ar-SA"/>
        </w:rPr>
        <w:sectPr w:rsidR="00203FC4" w:rsidSect="00D81246">
          <w:pgSz w:w="11906" w:h="16838"/>
          <w:pgMar w:top="851" w:right="850" w:bottom="1134" w:left="1276" w:header="708" w:footer="708" w:gutter="0"/>
          <w:cols w:space="708"/>
          <w:docGrid w:linePitch="360"/>
        </w:sectPr>
      </w:pPr>
    </w:p>
    <w:tbl>
      <w:tblPr>
        <w:tblW w:w="0" w:type="auto"/>
        <w:tblLook w:val="04A0" w:firstRow="1" w:lastRow="0" w:firstColumn="1" w:lastColumn="0" w:noHBand="0" w:noVBand="1"/>
      </w:tblPr>
      <w:tblGrid>
        <w:gridCol w:w="3931"/>
        <w:gridCol w:w="5640"/>
      </w:tblGrid>
      <w:tr w:rsidR="00203FC4" w:rsidRPr="00907D06" w:rsidTr="002961DB">
        <w:tc>
          <w:tcPr>
            <w:tcW w:w="3931" w:type="dxa"/>
            <w:shd w:val="clear" w:color="auto" w:fill="auto"/>
          </w:tcPr>
          <w:p w:rsidR="00203FC4" w:rsidRPr="00907D06" w:rsidRDefault="00203FC4" w:rsidP="002961DB">
            <w:pPr>
              <w:spacing w:after="0" w:line="240" w:lineRule="auto"/>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lastRenderedPageBreak/>
              <w:br w:type="page"/>
            </w:r>
            <w:r w:rsidRPr="00907D06">
              <w:rPr>
                <w:rFonts w:ascii="Times New Roman" w:eastAsia="Times New Roman" w:hAnsi="Times New Roman" w:cs="Times New Roman"/>
                <w:sz w:val="20"/>
                <w:szCs w:val="20"/>
                <w:lang w:eastAsia="ru-RU"/>
              </w:rPr>
              <w:br w:type="page"/>
            </w:r>
          </w:p>
        </w:tc>
        <w:tc>
          <w:tcPr>
            <w:tcW w:w="5640" w:type="dxa"/>
            <w:shd w:val="clear" w:color="auto" w:fill="auto"/>
          </w:tcPr>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Приложение № 1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к государственному контракту №______________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от «__» __________ 2015 г. </w:t>
            </w:r>
          </w:p>
        </w:tc>
      </w:tr>
    </w:tbl>
    <w:p w:rsidR="00203FC4" w:rsidRPr="00907D06" w:rsidRDefault="00203FC4" w:rsidP="00203FC4">
      <w:pPr>
        <w:spacing w:after="0" w:line="240" w:lineRule="auto"/>
        <w:ind w:firstLine="709"/>
        <w:jc w:val="center"/>
        <w:rPr>
          <w:rFonts w:ascii="Times New Roman" w:eastAsia="Times New Roman" w:hAnsi="Times New Roman" w:cs="Times New Roman"/>
          <w:b/>
          <w:color w:val="000000"/>
          <w:sz w:val="24"/>
          <w:szCs w:val="24"/>
          <w:lang w:eastAsia="ru-RU"/>
        </w:rPr>
      </w:pPr>
    </w:p>
    <w:p w:rsidR="00203FC4" w:rsidRPr="00907D06" w:rsidRDefault="00203FC4" w:rsidP="00203FC4">
      <w:pPr>
        <w:spacing w:after="0" w:line="240" w:lineRule="auto"/>
        <w:ind w:firstLine="709"/>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color w:val="000000"/>
          <w:sz w:val="24"/>
          <w:szCs w:val="24"/>
          <w:lang w:eastAsia="ru-RU"/>
        </w:rPr>
        <w:t>Описание объекта закупки</w:t>
      </w:r>
    </w:p>
    <w:p w:rsidR="00203FC4" w:rsidRPr="00907D06" w:rsidRDefault="00203FC4" w:rsidP="00203FC4">
      <w:pPr>
        <w:spacing w:after="0" w:line="240" w:lineRule="auto"/>
        <w:ind w:firstLine="709"/>
        <w:jc w:val="center"/>
        <w:rPr>
          <w:rFonts w:ascii="Times New Roman" w:eastAsia="Times New Roman" w:hAnsi="Times New Roman" w:cs="Times New Roman"/>
          <w:bCs/>
          <w:sz w:val="24"/>
          <w:szCs w:val="24"/>
          <w:lang w:eastAsia="ru-RU"/>
        </w:rPr>
      </w:pPr>
    </w:p>
    <w:tbl>
      <w:tblPr>
        <w:tblW w:w="1095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567"/>
        <w:gridCol w:w="567"/>
        <w:gridCol w:w="1559"/>
        <w:gridCol w:w="1560"/>
        <w:gridCol w:w="850"/>
        <w:gridCol w:w="1559"/>
        <w:gridCol w:w="1600"/>
      </w:tblGrid>
      <w:tr w:rsidR="00203FC4" w:rsidRPr="00907D06" w:rsidTr="002961DB">
        <w:tc>
          <w:tcPr>
            <w:tcW w:w="56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w:t>
            </w:r>
            <w:proofErr w:type="gramStart"/>
            <w:r w:rsidRPr="00907D06">
              <w:rPr>
                <w:rFonts w:ascii="Times New Roman" w:eastAsia="Times New Roman" w:hAnsi="Times New Roman" w:cs="Times New Roman"/>
                <w:sz w:val="24"/>
                <w:szCs w:val="24"/>
                <w:lang w:eastAsia="ru-RU"/>
              </w:rPr>
              <w:t>п</w:t>
            </w:r>
            <w:proofErr w:type="gramEnd"/>
            <w:r w:rsidRPr="00907D06">
              <w:rPr>
                <w:rFonts w:ascii="Times New Roman" w:eastAsia="Times New Roman" w:hAnsi="Times New Roman" w:cs="Times New Roman"/>
                <w:sz w:val="24"/>
                <w:szCs w:val="24"/>
                <w:lang w:eastAsia="ru-RU"/>
              </w:rPr>
              <w:t>/п</w:t>
            </w:r>
          </w:p>
        </w:tc>
        <w:tc>
          <w:tcPr>
            <w:tcW w:w="2127" w:type="dxa"/>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Наименование Товара, характеристика, торговая марка</w:t>
            </w:r>
          </w:p>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(при наличии)</w:t>
            </w: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Ед.</w:t>
            </w:r>
          </w:p>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изм.</w:t>
            </w: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кол-во</w:t>
            </w: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Цена за ед. без НДС, руб.</w:t>
            </w:r>
          </w:p>
        </w:tc>
        <w:tc>
          <w:tcPr>
            <w:tcW w:w="156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Стоимость без НДС, руб.</w:t>
            </w:r>
          </w:p>
        </w:tc>
        <w:tc>
          <w:tcPr>
            <w:tcW w:w="85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907D06">
              <w:rPr>
                <w:rFonts w:ascii="Times New Roman" w:eastAsia="Times New Roman" w:hAnsi="Times New Roman" w:cs="Times New Roman"/>
                <w:sz w:val="24"/>
                <w:szCs w:val="24"/>
                <w:lang w:eastAsia="ru-RU"/>
              </w:rPr>
              <w:t>Нало-говая</w:t>
            </w:r>
            <w:proofErr w:type="spellEnd"/>
            <w:proofErr w:type="gramEnd"/>
            <w:r w:rsidRPr="00907D06">
              <w:rPr>
                <w:rFonts w:ascii="Times New Roman" w:eastAsia="Times New Roman" w:hAnsi="Times New Roman" w:cs="Times New Roman"/>
                <w:sz w:val="24"/>
                <w:szCs w:val="24"/>
                <w:lang w:eastAsia="ru-RU"/>
              </w:rPr>
              <w:t xml:space="preserve"> ставка, %</w:t>
            </w: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Цена за ед. с НДС, руб.</w:t>
            </w: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Стоимость с НДС, руб.</w:t>
            </w:r>
          </w:p>
        </w:tc>
      </w:tr>
      <w:tr w:rsidR="00203FC4" w:rsidRPr="00907D06" w:rsidTr="002961DB">
        <w:trPr>
          <w:trHeight w:val="503"/>
        </w:trPr>
        <w:tc>
          <w:tcPr>
            <w:tcW w:w="56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212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r>
      <w:tr w:rsidR="00203FC4" w:rsidRPr="00907D06" w:rsidTr="002961DB">
        <w:trPr>
          <w:trHeight w:val="503"/>
        </w:trPr>
        <w:tc>
          <w:tcPr>
            <w:tcW w:w="9356" w:type="dxa"/>
            <w:gridSpan w:val="8"/>
            <w:vAlign w:val="center"/>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Итого:</w:t>
            </w: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r>
      <w:tr w:rsidR="00203FC4" w:rsidRPr="00907D06" w:rsidTr="002961DB">
        <w:trPr>
          <w:trHeight w:val="131"/>
        </w:trPr>
        <w:tc>
          <w:tcPr>
            <w:tcW w:w="567" w:type="dxa"/>
            <w:tcBorders>
              <w:top w:val="single" w:sz="4" w:space="0" w:color="auto"/>
              <w:left w:val="nil"/>
              <w:bottom w:val="nil"/>
              <w:right w:val="nil"/>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10389" w:type="dxa"/>
            <w:gridSpan w:val="8"/>
            <w:tcBorders>
              <w:top w:val="single" w:sz="4" w:space="0" w:color="auto"/>
              <w:left w:val="nil"/>
              <w:bottom w:val="nil"/>
              <w:right w:val="nil"/>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Итого</w:t>
            </w:r>
            <w:proofErr w:type="gramStart"/>
            <w:r w:rsidRPr="00907D06">
              <w:rPr>
                <w:rFonts w:ascii="Times New Roman" w:eastAsia="Times New Roman" w:hAnsi="Times New Roman" w:cs="Times New Roman"/>
                <w:sz w:val="24"/>
                <w:szCs w:val="24"/>
                <w:lang w:eastAsia="ru-RU"/>
              </w:rPr>
              <w:t xml:space="preserve">: ________ (______) </w:t>
            </w:r>
            <w:proofErr w:type="gramEnd"/>
            <w:r w:rsidRPr="00907D06">
              <w:rPr>
                <w:rFonts w:ascii="Times New Roman" w:eastAsia="Times New Roman" w:hAnsi="Times New Roman" w:cs="Times New Roman"/>
                <w:sz w:val="24"/>
                <w:szCs w:val="24"/>
                <w:lang w:eastAsia="ru-RU"/>
              </w:rPr>
              <w:t xml:space="preserve">руб. ____ коп., в </w:t>
            </w:r>
            <w:proofErr w:type="spellStart"/>
            <w:r w:rsidRPr="00907D06">
              <w:rPr>
                <w:rFonts w:ascii="Times New Roman" w:eastAsia="Times New Roman" w:hAnsi="Times New Roman" w:cs="Times New Roman"/>
                <w:sz w:val="24"/>
                <w:szCs w:val="24"/>
                <w:lang w:eastAsia="ru-RU"/>
              </w:rPr>
              <w:t>т.ч</w:t>
            </w:r>
            <w:proofErr w:type="spellEnd"/>
            <w:r w:rsidRPr="00907D06">
              <w:rPr>
                <w:rFonts w:ascii="Times New Roman" w:eastAsia="Times New Roman" w:hAnsi="Times New Roman" w:cs="Times New Roman"/>
                <w:sz w:val="24"/>
                <w:szCs w:val="24"/>
                <w:lang w:eastAsia="ru-RU"/>
              </w:rPr>
              <w:t>. НДС (__%) -________ (______) руб. ____ коп.</w:t>
            </w:r>
          </w:p>
        </w:tc>
      </w:tr>
    </w:tbl>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p w:rsidR="00203FC4" w:rsidRPr="00907D06" w:rsidRDefault="00203FC4" w:rsidP="00203FC4">
      <w:pPr>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sz w:val="24"/>
          <w:szCs w:val="24"/>
          <w:lang w:eastAsia="ru-RU"/>
        </w:rPr>
        <w:t>Требования Заказчика к поставляемым Товарам (технические, функциональные, качественные).</w:t>
      </w:r>
    </w:p>
    <w:p w:rsidR="00203FC4" w:rsidRPr="00907D06" w:rsidRDefault="00203FC4" w:rsidP="00203FC4">
      <w:pPr>
        <w:spacing w:after="0" w:line="240" w:lineRule="auto"/>
        <w:jc w:val="center"/>
        <w:rPr>
          <w:rFonts w:ascii="Times New Roman" w:eastAsia="Times New Roman" w:hAnsi="Times New Roman" w:cs="Times New Roman"/>
          <w:i/>
          <w:sz w:val="24"/>
          <w:szCs w:val="24"/>
          <w:lang w:eastAsia="ru-RU"/>
        </w:rPr>
      </w:pPr>
      <w:r w:rsidRPr="00907D06">
        <w:rPr>
          <w:rFonts w:ascii="Times New Roman" w:eastAsia="Times New Roman" w:hAnsi="Times New Roman" w:cs="Times New Roman"/>
          <w:i/>
          <w:sz w:val="24"/>
          <w:szCs w:val="24"/>
          <w:lang w:eastAsia="ru-RU"/>
        </w:rPr>
        <w:t>(заполняется в соответствии с заявкой на участие в электронном аукционе  участника электронного аукциона, с которым заключается контракт)</w:t>
      </w:r>
    </w:p>
    <w:p w:rsidR="00203FC4" w:rsidRPr="00907D06" w:rsidRDefault="00203FC4" w:rsidP="00203FC4">
      <w:pPr>
        <w:spacing w:after="0" w:line="240" w:lineRule="auto"/>
        <w:rPr>
          <w:rFonts w:ascii="Times New Roman" w:eastAsia="Times New Roman" w:hAnsi="Times New Roman" w:cs="Times New Roman"/>
          <w:sz w:val="24"/>
          <w:szCs w:val="24"/>
          <w:lang w:eastAsia="ru-RU"/>
        </w:rPr>
      </w:pPr>
    </w:p>
    <w:p w:rsidR="00203FC4" w:rsidRPr="00907D06" w:rsidRDefault="00203FC4" w:rsidP="00203FC4">
      <w:pPr>
        <w:spacing w:after="0" w:line="240" w:lineRule="auto"/>
        <w:rPr>
          <w:rFonts w:ascii="Times New Roman" w:eastAsia="Times New Roman" w:hAnsi="Times New Roman" w:cs="Times New Roman"/>
          <w:sz w:val="24"/>
          <w:szCs w:val="24"/>
          <w:lang w:eastAsia="ru-RU"/>
        </w:rPr>
      </w:pPr>
    </w:p>
    <w:tbl>
      <w:tblPr>
        <w:tblW w:w="99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
        <w:gridCol w:w="3337"/>
        <w:gridCol w:w="870"/>
        <w:gridCol w:w="4949"/>
      </w:tblGrid>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hideMark/>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1.1.</w:t>
            </w:r>
          </w:p>
        </w:tc>
        <w:tc>
          <w:tcPr>
            <w:tcW w:w="3337" w:type="dxa"/>
            <w:tcBorders>
              <w:top w:val="single" w:sz="4" w:space="0" w:color="auto"/>
              <w:left w:val="single" w:sz="4" w:space="0" w:color="auto"/>
              <w:bottom w:val="single" w:sz="4" w:space="0" w:color="auto"/>
              <w:right w:val="single" w:sz="4" w:space="0" w:color="auto"/>
            </w:tcBorders>
            <w:hideMark/>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________________________</w:t>
            </w:r>
          </w:p>
        </w:tc>
        <w:tc>
          <w:tcPr>
            <w:tcW w:w="870" w:type="dxa"/>
            <w:tcBorders>
              <w:top w:val="single" w:sz="4" w:space="0" w:color="auto"/>
              <w:left w:val="single" w:sz="4" w:space="0" w:color="auto"/>
              <w:bottom w:val="single" w:sz="4" w:space="0" w:color="auto"/>
              <w:right w:val="single" w:sz="4" w:space="0" w:color="auto"/>
            </w:tcBorders>
            <w:hideMark/>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1. </w:t>
            </w: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Общие требования</w:t>
            </w: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1.1.</w:t>
            </w: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w:t>
            </w: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2. </w:t>
            </w: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Общие технические характеристики </w:t>
            </w: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2.1.</w:t>
            </w: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w:t>
            </w: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348"/>
        </w:trPr>
        <w:tc>
          <w:tcPr>
            <w:tcW w:w="75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3337"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4949" w:type="dxa"/>
            <w:tcBorders>
              <w:top w:val="single" w:sz="4" w:space="0" w:color="auto"/>
              <w:left w:val="single" w:sz="4" w:space="0" w:color="auto"/>
              <w:bottom w:val="single" w:sz="4" w:space="0" w:color="auto"/>
              <w:right w:val="single" w:sz="4" w:space="0" w:color="auto"/>
            </w:tcBorders>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bl>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p w:rsidR="00203FC4" w:rsidRDefault="00203FC4" w:rsidP="00203FC4">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w:t>
      </w:r>
      <w:r w:rsidRPr="00907D06">
        <w:rPr>
          <w:rFonts w:ascii="Times New Roman" w:eastAsia="Times New Roman" w:hAnsi="Times New Roman" w:cs="Times New Roman"/>
          <w:b/>
          <w:color w:val="000000"/>
          <w:sz w:val="24"/>
          <w:szCs w:val="24"/>
          <w:lang w:eastAsia="ru-RU"/>
        </w:rPr>
        <w:t>одписи Сторон</w:t>
      </w:r>
    </w:p>
    <w:p w:rsidR="00203FC4" w:rsidRPr="00907D06" w:rsidRDefault="00203FC4" w:rsidP="00203FC4">
      <w:pPr>
        <w:spacing w:after="0" w:line="240" w:lineRule="auto"/>
        <w:jc w:val="center"/>
        <w:rPr>
          <w:rFonts w:ascii="Times New Roman" w:eastAsia="Times New Roman" w:hAnsi="Times New Roman" w:cs="Times New Roman"/>
          <w:color w:val="000000"/>
          <w:sz w:val="24"/>
          <w:szCs w:val="24"/>
          <w:lang w:eastAsia="ru-RU"/>
        </w:rPr>
      </w:pPr>
    </w:p>
    <w:tbl>
      <w:tblPr>
        <w:tblW w:w="9923" w:type="dxa"/>
        <w:tblInd w:w="-318" w:type="dxa"/>
        <w:tblLayout w:type="fixed"/>
        <w:tblLook w:val="0000" w:firstRow="0" w:lastRow="0" w:firstColumn="0" w:lastColumn="0" w:noHBand="0" w:noVBand="0"/>
      </w:tblPr>
      <w:tblGrid>
        <w:gridCol w:w="4820"/>
        <w:gridCol w:w="5103"/>
      </w:tblGrid>
      <w:tr w:rsidR="00203FC4" w:rsidRPr="00907D06" w:rsidTr="002961DB">
        <w:tc>
          <w:tcPr>
            <w:tcW w:w="4820" w:type="dxa"/>
            <w:shd w:val="clear" w:color="auto" w:fill="auto"/>
          </w:tcPr>
          <w:p w:rsidR="00203FC4" w:rsidRPr="00907D06" w:rsidRDefault="00203FC4" w:rsidP="002961DB">
            <w:pPr>
              <w:widowControl w:val="0"/>
              <w:spacing w:after="0" w:line="240" w:lineRule="auto"/>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Заказчик</w:t>
            </w:r>
          </w:p>
        </w:tc>
        <w:tc>
          <w:tcPr>
            <w:tcW w:w="5103" w:type="dxa"/>
            <w:shd w:val="clear" w:color="auto" w:fill="auto"/>
          </w:tcPr>
          <w:p w:rsidR="00203FC4" w:rsidRPr="00907D06" w:rsidRDefault="00203FC4" w:rsidP="002961DB">
            <w:pPr>
              <w:widowControl w:val="0"/>
              <w:spacing w:after="0" w:line="240" w:lineRule="auto"/>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ru-RU"/>
              </w:rPr>
              <w:t>Поставщик</w:t>
            </w:r>
          </w:p>
        </w:tc>
      </w:tr>
      <w:tr w:rsidR="00203FC4" w:rsidRPr="00907D06" w:rsidTr="002961DB">
        <w:tc>
          <w:tcPr>
            <w:tcW w:w="4820"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ar-SA"/>
              </w:rPr>
              <w:t>_______________/ ______________</w:t>
            </w:r>
          </w:p>
        </w:tc>
        <w:tc>
          <w:tcPr>
            <w:tcW w:w="5103"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ar-SA"/>
              </w:rPr>
              <w:t>_______________/ ______________</w:t>
            </w:r>
          </w:p>
        </w:tc>
      </w:tr>
      <w:tr w:rsidR="00203FC4" w:rsidRPr="00907D06" w:rsidTr="002961DB">
        <w:tc>
          <w:tcPr>
            <w:tcW w:w="4820"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ar-SA"/>
              </w:rPr>
              <w:t>«___» ____________ 20__ г.</w:t>
            </w:r>
          </w:p>
        </w:tc>
        <w:tc>
          <w:tcPr>
            <w:tcW w:w="5103"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ru-RU"/>
              </w:rPr>
            </w:pPr>
            <w:r w:rsidRPr="00907D06">
              <w:rPr>
                <w:rFonts w:ascii="Times New Roman" w:eastAsia="Times New Roman" w:hAnsi="Times New Roman" w:cs="Times New Roman"/>
                <w:color w:val="000000"/>
                <w:sz w:val="24"/>
                <w:szCs w:val="24"/>
                <w:lang w:eastAsia="ar-SA"/>
              </w:rPr>
              <w:t>«___» ____________ 20__ г.</w:t>
            </w:r>
          </w:p>
        </w:tc>
      </w:tr>
      <w:tr w:rsidR="00203FC4" w:rsidRPr="00907D06" w:rsidTr="002961DB">
        <w:tc>
          <w:tcPr>
            <w:tcW w:w="4820"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ar-SA"/>
              </w:rPr>
            </w:pPr>
            <w:r w:rsidRPr="00907D06">
              <w:rPr>
                <w:rFonts w:ascii="Times New Roman" w:eastAsia="Times New Roman" w:hAnsi="Times New Roman" w:cs="Times New Roman"/>
                <w:color w:val="000000"/>
                <w:sz w:val="24"/>
                <w:szCs w:val="24"/>
                <w:lang w:eastAsia="ar-SA"/>
              </w:rPr>
              <w:t>МП</w:t>
            </w:r>
          </w:p>
        </w:tc>
        <w:tc>
          <w:tcPr>
            <w:tcW w:w="5103" w:type="dxa"/>
            <w:shd w:val="clear" w:color="auto" w:fill="auto"/>
          </w:tcPr>
          <w:p w:rsidR="00203FC4" w:rsidRPr="00907D06" w:rsidRDefault="00203FC4" w:rsidP="002961DB">
            <w:pPr>
              <w:widowControl w:val="0"/>
              <w:snapToGrid w:val="0"/>
              <w:spacing w:after="0" w:line="240" w:lineRule="auto"/>
              <w:jc w:val="both"/>
              <w:rPr>
                <w:rFonts w:ascii="Times New Roman" w:eastAsia="Times New Roman" w:hAnsi="Times New Roman" w:cs="Times New Roman"/>
                <w:color w:val="000000"/>
                <w:sz w:val="24"/>
                <w:szCs w:val="24"/>
                <w:lang w:eastAsia="ar-SA"/>
              </w:rPr>
            </w:pPr>
            <w:r w:rsidRPr="00907D06">
              <w:rPr>
                <w:rFonts w:ascii="Times New Roman" w:eastAsia="Times New Roman" w:hAnsi="Times New Roman" w:cs="Times New Roman"/>
                <w:color w:val="000000"/>
                <w:sz w:val="24"/>
                <w:szCs w:val="24"/>
                <w:lang w:eastAsia="ar-SA"/>
              </w:rPr>
              <w:t>МП</w:t>
            </w:r>
          </w:p>
        </w:tc>
      </w:tr>
    </w:tbl>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br w:type="page"/>
      </w:r>
    </w:p>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077"/>
        <w:gridCol w:w="5778"/>
      </w:tblGrid>
      <w:tr w:rsidR="00203FC4" w:rsidRPr="00907D06" w:rsidTr="002961DB">
        <w:tc>
          <w:tcPr>
            <w:tcW w:w="4077" w:type="dxa"/>
            <w:shd w:val="clear" w:color="auto" w:fill="auto"/>
          </w:tcPr>
          <w:p w:rsidR="00203FC4" w:rsidRPr="00907D06" w:rsidRDefault="00203FC4" w:rsidP="002961DB">
            <w:pPr>
              <w:spacing w:after="0" w:line="240" w:lineRule="auto"/>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br w:type="page"/>
            </w:r>
            <w:r w:rsidRPr="00907D06">
              <w:rPr>
                <w:rFonts w:ascii="Times New Roman" w:eastAsia="Times New Roman" w:hAnsi="Times New Roman" w:cs="Times New Roman"/>
                <w:sz w:val="20"/>
                <w:szCs w:val="20"/>
                <w:lang w:eastAsia="ru-RU"/>
              </w:rPr>
              <w:br w:type="page"/>
            </w:r>
          </w:p>
        </w:tc>
        <w:tc>
          <w:tcPr>
            <w:tcW w:w="5778" w:type="dxa"/>
            <w:shd w:val="clear" w:color="auto" w:fill="auto"/>
          </w:tcPr>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Приложение № 2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к государственному контракту №_____________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от «__» __________ 2015 г. </w:t>
            </w:r>
          </w:p>
        </w:tc>
      </w:tr>
    </w:tbl>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p>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АКТ</w:t>
      </w:r>
    </w:p>
    <w:p w:rsidR="00203FC4" w:rsidRPr="00907D06" w:rsidRDefault="00203FC4" w:rsidP="00203FC4">
      <w:pPr>
        <w:spacing w:after="0" w:line="240" w:lineRule="auto"/>
        <w:ind w:firstLine="709"/>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ПРИЕМА-ПЕРЕДАЧИ ТОВАРОВ (ФОРМА)</w:t>
      </w:r>
    </w:p>
    <w:p w:rsidR="00203FC4" w:rsidRPr="00907D06" w:rsidRDefault="00203FC4" w:rsidP="00203FC4">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к государственному контракту № ___________  от __________ 20__ г.</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г. Новосибирск                           </w:t>
      </w:r>
      <w:r>
        <w:rPr>
          <w:rFonts w:ascii="Times New Roman" w:eastAsia="Times New Roman" w:hAnsi="Times New Roman" w:cs="Times New Roman"/>
          <w:sz w:val="24"/>
          <w:szCs w:val="24"/>
          <w:lang w:eastAsia="ru-RU"/>
        </w:rPr>
        <w:t xml:space="preserve">                           </w:t>
      </w:r>
      <w:r w:rsidRPr="00907D06">
        <w:rPr>
          <w:rFonts w:ascii="Times New Roman" w:eastAsia="Times New Roman" w:hAnsi="Times New Roman" w:cs="Times New Roman"/>
          <w:sz w:val="24"/>
          <w:szCs w:val="24"/>
          <w:lang w:eastAsia="ru-RU"/>
        </w:rPr>
        <w:t xml:space="preserve">                   «___» _________ 20___ г.</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p>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proofErr w:type="gramStart"/>
      <w:r w:rsidRPr="00907D06">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Поставщик выполнил обязательства по поставке товаров, а именно:</w:t>
      </w:r>
    </w:p>
    <w:p w:rsidR="00203FC4" w:rsidRPr="00907D06" w:rsidRDefault="00203FC4" w:rsidP="00203FC4">
      <w:pPr>
        <w:spacing w:after="0" w:line="240" w:lineRule="auto"/>
        <w:ind w:firstLine="709"/>
        <w:jc w:val="center"/>
        <w:rPr>
          <w:rFonts w:ascii="Times New Roman" w:eastAsia="Times New Roman" w:hAnsi="Times New Roman" w:cs="Times New Roman"/>
          <w:bCs/>
          <w:sz w:val="24"/>
          <w:szCs w:val="24"/>
          <w:lang w:eastAsia="ru-RU"/>
        </w:rPr>
      </w:pPr>
    </w:p>
    <w:tbl>
      <w:tblPr>
        <w:tblW w:w="109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567"/>
        <w:gridCol w:w="567"/>
        <w:gridCol w:w="1559"/>
        <w:gridCol w:w="1560"/>
        <w:gridCol w:w="850"/>
        <w:gridCol w:w="1559"/>
        <w:gridCol w:w="1600"/>
      </w:tblGrid>
      <w:tr w:rsidR="00203FC4" w:rsidRPr="00907D06" w:rsidTr="002961DB">
        <w:tc>
          <w:tcPr>
            <w:tcW w:w="56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w:t>
            </w:r>
            <w:proofErr w:type="gramStart"/>
            <w:r w:rsidRPr="00907D06">
              <w:rPr>
                <w:rFonts w:ascii="Times New Roman" w:eastAsia="Times New Roman" w:hAnsi="Times New Roman" w:cs="Times New Roman"/>
                <w:sz w:val="24"/>
                <w:szCs w:val="24"/>
                <w:lang w:eastAsia="ru-RU"/>
              </w:rPr>
              <w:t>п</w:t>
            </w:r>
            <w:proofErr w:type="gramEnd"/>
            <w:r w:rsidRPr="00907D06">
              <w:rPr>
                <w:rFonts w:ascii="Times New Roman" w:eastAsia="Times New Roman" w:hAnsi="Times New Roman" w:cs="Times New Roman"/>
                <w:sz w:val="24"/>
                <w:szCs w:val="24"/>
                <w:lang w:eastAsia="ru-RU"/>
              </w:rPr>
              <w:t>/п</w:t>
            </w:r>
          </w:p>
        </w:tc>
        <w:tc>
          <w:tcPr>
            <w:tcW w:w="2127" w:type="dxa"/>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Наименование Товара, характеристика, торговая марка</w:t>
            </w:r>
          </w:p>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(при наличии)</w:t>
            </w: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Ед.</w:t>
            </w:r>
          </w:p>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изм.</w:t>
            </w: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кол-во</w:t>
            </w: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Цена за ед. без НДС, руб.</w:t>
            </w:r>
          </w:p>
        </w:tc>
        <w:tc>
          <w:tcPr>
            <w:tcW w:w="156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Стоимость без НДС, руб.</w:t>
            </w:r>
          </w:p>
        </w:tc>
        <w:tc>
          <w:tcPr>
            <w:tcW w:w="85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907D06">
              <w:rPr>
                <w:rFonts w:ascii="Times New Roman" w:eastAsia="Times New Roman" w:hAnsi="Times New Roman" w:cs="Times New Roman"/>
                <w:sz w:val="24"/>
                <w:szCs w:val="24"/>
                <w:lang w:eastAsia="ru-RU"/>
              </w:rPr>
              <w:t>Нало-говая</w:t>
            </w:r>
            <w:proofErr w:type="spellEnd"/>
            <w:proofErr w:type="gramEnd"/>
            <w:r w:rsidRPr="00907D06">
              <w:rPr>
                <w:rFonts w:ascii="Times New Roman" w:eastAsia="Times New Roman" w:hAnsi="Times New Roman" w:cs="Times New Roman"/>
                <w:sz w:val="24"/>
                <w:szCs w:val="24"/>
                <w:lang w:eastAsia="ru-RU"/>
              </w:rPr>
              <w:t xml:space="preserve"> ставка, %</w:t>
            </w: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Цена за ед. с НДС, руб.</w:t>
            </w: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Стоимость с НДС, руб.</w:t>
            </w:r>
          </w:p>
        </w:tc>
      </w:tr>
      <w:tr w:rsidR="00203FC4" w:rsidRPr="00907D06" w:rsidTr="002961DB">
        <w:trPr>
          <w:trHeight w:val="503"/>
        </w:trPr>
        <w:tc>
          <w:tcPr>
            <w:tcW w:w="56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212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567"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r>
      <w:tr w:rsidR="00203FC4" w:rsidRPr="00907D06" w:rsidTr="002961DB">
        <w:trPr>
          <w:trHeight w:val="503"/>
        </w:trPr>
        <w:tc>
          <w:tcPr>
            <w:tcW w:w="9356" w:type="dxa"/>
            <w:gridSpan w:val="8"/>
            <w:vAlign w:val="center"/>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Итого:</w:t>
            </w:r>
          </w:p>
        </w:tc>
        <w:tc>
          <w:tcPr>
            <w:tcW w:w="1600" w:type="dxa"/>
            <w:vAlign w:val="center"/>
          </w:tcPr>
          <w:p w:rsidR="00203FC4" w:rsidRPr="00907D06" w:rsidRDefault="00203FC4" w:rsidP="002961DB">
            <w:pPr>
              <w:spacing w:after="0" w:line="240" w:lineRule="auto"/>
              <w:jc w:val="center"/>
              <w:rPr>
                <w:rFonts w:ascii="Times New Roman" w:eastAsia="Times New Roman" w:hAnsi="Times New Roman" w:cs="Times New Roman"/>
                <w:sz w:val="24"/>
                <w:szCs w:val="24"/>
                <w:lang w:eastAsia="ru-RU"/>
              </w:rPr>
            </w:pPr>
          </w:p>
        </w:tc>
      </w:tr>
    </w:tbl>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proofErr w:type="gramStart"/>
      <w:r w:rsidRPr="00907D06">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Переданный Поставщиком Товар соответствует требованиям государственного контракта по количеству и качеству. </w:t>
      </w:r>
    </w:p>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К настоящему акту прилагаются следующие документы, переданные Грузополучателю Поставщиком с Товаром: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декларацией о соответствии (сертификатом соответствия) или иным документом, подтверждающим соответствие качества Товара, в порядке, установленном законодательством Российской Федерации.</w:t>
      </w:r>
    </w:p>
    <w:p w:rsidR="00203FC4" w:rsidRPr="00907D06" w:rsidRDefault="00203FC4" w:rsidP="00203FC4">
      <w:pPr>
        <w:spacing w:after="0" w:line="240" w:lineRule="auto"/>
        <w:ind w:firstLine="567"/>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товарная накладная №___ </w:t>
      </w:r>
      <w:proofErr w:type="gramStart"/>
      <w:r w:rsidRPr="00907D06">
        <w:rPr>
          <w:rFonts w:ascii="Times New Roman" w:eastAsia="Times New Roman" w:hAnsi="Times New Roman" w:cs="Times New Roman"/>
          <w:sz w:val="24"/>
          <w:szCs w:val="24"/>
          <w:lang w:eastAsia="ru-RU"/>
        </w:rPr>
        <w:t>от</w:t>
      </w:r>
      <w:proofErr w:type="gramEnd"/>
      <w:r w:rsidRPr="00907D06">
        <w:rPr>
          <w:rFonts w:ascii="Times New Roman" w:eastAsia="Times New Roman" w:hAnsi="Times New Roman" w:cs="Times New Roman"/>
          <w:sz w:val="24"/>
          <w:szCs w:val="24"/>
          <w:lang w:eastAsia="ru-RU"/>
        </w:rPr>
        <w:t xml:space="preserve"> _________, счет-фактура № ______ от ____________.</w:t>
      </w:r>
    </w:p>
    <w:p w:rsidR="00203FC4" w:rsidRPr="00907D06" w:rsidRDefault="00203FC4" w:rsidP="00203FC4">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5068"/>
        <w:gridCol w:w="5070"/>
      </w:tblGrid>
      <w:tr w:rsidR="00203FC4" w:rsidRPr="00907D06" w:rsidTr="002961DB">
        <w:tc>
          <w:tcPr>
            <w:tcW w:w="5069"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Поставщик</w:t>
            </w:r>
          </w:p>
        </w:tc>
        <w:tc>
          <w:tcPr>
            <w:tcW w:w="5070"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Грузополучатель</w:t>
            </w:r>
          </w:p>
        </w:tc>
      </w:tr>
      <w:tr w:rsidR="00203FC4" w:rsidRPr="00907D06" w:rsidTr="002961DB">
        <w:tc>
          <w:tcPr>
            <w:tcW w:w="5069"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Должность /ФИО/Подпись</w:t>
            </w:r>
          </w:p>
        </w:tc>
        <w:tc>
          <w:tcPr>
            <w:tcW w:w="5070"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Должность /ФИО/Подпись</w:t>
            </w:r>
          </w:p>
        </w:tc>
      </w:tr>
    </w:tbl>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М.П.                                                                                           М.П.</w:t>
      </w:r>
    </w:p>
    <w:p w:rsidR="00203FC4" w:rsidRPr="00907D06" w:rsidRDefault="00203FC4" w:rsidP="00203FC4">
      <w:pPr>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sz w:val="24"/>
          <w:szCs w:val="24"/>
          <w:lang w:eastAsia="ru-RU"/>
        </w:rPr>
        <w:t xml:space="preserve"> </w:t>
      </w:r>
    </w:p>
    <w:p w:rsidR="00203FC4" w:rsidRPr="00907D06" w:rsidRDefault="00203FC4" w:rsidP="00203FC4">
      <w:pPr>
        <w:widowControl w:val="0"/>
        <w:suppressAutoHyphens/>
        <w:autoSpaceDE w:val="0"/>
        <w:spacing w:after="0" w:line="240" w:lineRule="auto"/>
        <w:rPr>
          <w:rFonts w:ascii="Times New Roman" w:eastAsia="Times New Roman" w:hAnsi="Times New Roman" w:cs="Times New Roman"/>
          <w:color w:val="000000"/>
          <w:sz w:val="24"/>
          <w:szCs w:val="24"/>
          <w:lang w:eastAsia="ar-SA"/>
        </w:rPr>
      </w:pPr>
      <w:r w:rsidRPr="00907D06">
        <w:rPr>
          <w:rFonts w:ascii="Times New Roman" w:eastAsia="Times New Roman" w:hAnsi="Times New Roman" w:cs="Courier New"/>
          <w:color w:val="000000"/>
          <w:sz w:val="24"/>
          <w:szCs w:val="24"/>
          <w:lang w:eastAsia="ar-SA"/>
        </w:rPr>
        <w:br w:type="page"/>
      </w:r>
    </w:p>
    <w:tbl>
      <w:tblPr>
        <w:tblW w:w="0" w:type="auto"/>
        <w:tblLook w:val="04A0" w:firstRow="1" w:lastRow="0" w:firstColumn="1" w:lastColumn="0" w:noHBand="0" w:noVBand="1"/>
      </w:tblPr>
      <w:tblGrid>
        <w:gridCol w:w="4077"/>
        <w:gridCol w:w="5778"/>
      </w:tblGrid>
      <w:tr w:rsidR="00203FC4" w:rsidRPr="00907D06" w:rsidTr="002961DB">
        <w:tc>
          <w:tcPr>
            <w:tcW w:w="4077" w:type="dxa"/>
            <w:shd w:val="clear" w:color="auto" w:fill="auto"/>
          </w:tcPr>
          <w:p w:rsidR="00203FC4" w:rsidRPr="00907D06" w:rsidRDefault="00203FC4" w:rsidP="002961DB">
            <w:pPr>
              <w:spacing w:after="0" w:line="240" w:lineRule="auto"/>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0"/>
                <w:szCs w:val="20"/>
                <w:lang w:eastAsia="ru-RU"/>
              </w:rPr>
              <w:lastRenderedPageBreak/>
              <w:br w:type="page"/>
            </w:r>
          </w:p>
        </w:tc>
        <w:tc>
          <w:tcPr>
            <w:tcW w:w="5778" w:type="dxa"/>
            <w:shd w:val="clear" w:color="auto" w:fill="auto"/>
          </w:tcPr>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Приложение № 3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к государственному контракту №____________ </w:t>
            </w:r>
          </w:p>
          <w:p w:rsidR="00203FC4" w:rsidRPr="00907D06" w:rsidRDefault="00203FC4" w:rsidP="002961DB">
            <w:pPr>
              <w:spacing w:after="0" w:line="240" w:lineRule="auto"/>
              <w:jc w:val="right"/>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от «__» __________ 2015 г. </w:t>
            </w:r>
          </w:p>
        </w:tc>
      </w:tr>
    </w:tbl>
    <w:p w:rsidR="00203FC4" w:rsidRPr="00A67746" w:rsidRDefault="00203FC4" w:rsidP="00203FC4">
      <w:pPr>
        <w:tabs>
          <w:tab w:val="center" w:pos="993"/>
          <w:tab w:val="left" w:pos="4111"/>
        </w:tabs>
        <w:spacing w:after="0" w:line="240" w:lineRule="auto"/>
        <w:jc w:val="right"/>
        <w:rPr>
          <w:rFonts w:ascii="Times New Roman" w:eastAsia="Times New Roman" w:hAnsi="Times New Roman" w:cs="Times New Roman"/>
          <w:b/>
          <w:color w:val="000000"/>
          <w:sz w:val="24"/>
          <w:szCs w:val="24"/>
          <w:lang w:eastAsia="ru-RU"/>
        </w:rPr>
      </w:pPr>
      <w:r w:rsidRPr="00A67746">
        <w:rPr>
          <w:rFonts w:ascii="Times New Roman" w:eastAsia="Times New Roman" w:hAnsi="Times New Roman" w:cs="Times New Roman"/>
          <w:b/>
          <w:color w:val="000000"/>
          <w:sz w:val="24"/>
          <w:szCs w:val="24"/>
          <w:lang w:eastAsia="ru-RU"/>
        </w:rPr>
        <w:t xml:space="preserve">                                                                                                                         (ФОРМА)</w:t>
      </w:r>
    </w:p>
    <w:p w:rsidR="00203FC4" w:rsidRDefault="00203FC4" w:rsidP="00203FC4">
      <w:pPr>
        <w:spacing w:after="0" w:line="240" w:lineRule="auto"/>
        <w:jc w:val="center"/>
        <w:rPr>
          <w:rFonts w:ascii="Times New Roman" w:eastAsia="Times New Roman" w:hAnsi="Times New Roman" w:cs="Times New Roman"/>
          <w:b/>
          <w:sz w:val="24"/>
          <w:szCs w:val="24"/>
          <w:lang w:eastAsia="ru-RU"/>
        </w:rPr>
      </w:pPr>
    </w:p>
    <w:p w:rsidR="00203FC4" w:rsidRPr="00907D06" w:rsidRDefault="00203FC4" w:rsidP="00203FC4">
      <w:pPr>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sz w:val="24"/>
          <w:szCs w:val="24"/>
          <w:lang w:eastAsia="ru-RU"/>
        </w:rPr>
        <w:t>Акт ввода Товара в эксплуатацию</w:t>
      </w:r>
    </w:p>
    <w:p w:rsidR="00203FC4" w:rsidRPr="00907D06" w:rsidRDefault="00203FC4" w:rsidP="00203FC4">
      <w:pPr>
        <w:spacing w:after="0" w:line="240" w:lineRule="auto"/>
        <w:jc w:val="center"/>
        <w:rPr>
          <w:rFonts w:ascii="Times New Roman" w:eastAsia="Times New Roman" w:hAnsi="Times New Roman" w:cs="Times New Roman"/>
          <w:b/>
          <w:sz w:val="24"/>
          <w:szCs w:val="24"/>
          <w:lang w:eastAsia="ru-RU"/>
        </w:rPr>
      </w:pPr>
      <w:r w:rsidRPr="00907D06">
        <w:rPr>
          <w:rFonts w:ascii="Times New Roman" w:eastAsia="Times New Roman" w:hAnsi="Times New Roman" w:cs="Times New Roman"/>
          <w:b/>
          <w:sz w:val="24"/>
          <w:szCs w:val="24"/>
          <w:lang w:eastAsia="ru-RU"/>
        </w:rPr>
        <w:t>и  проведения  обучения (инструктажа) персонала №________ от __________20__г.</w:t>
      </w:r>
    </w:p>
    <w:p w:rsidR="00203FC4" w:rsidRPr="00907D06" w:rsidRDefault="00203FC4" w:rsidP="00203FC4">
      <w:pPr>
        <w:spacing w:after="0" w:line="240" w:lineRule="auto"/>
        <w:jc w:val="center"/>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к государственному контракту №  _________________от  ________________  20___ г</w:t>
      </w:r>
    </w:p>
    <w:p w:rsidR="00203FC4" w:rsidRPr="00907D06" w:rsidRDefault="00203FC4" w:rsidP="00203FC4">
      <w:pPr>
        <w:spacing w:after="0" w:line="240" w:lineRule="auto"/>
        <w:jc w:val="center"/>
        <w:rPr>
          <w:rFonts w:ascii="Times New Roman" w:eastAsia="Times New Roman" w:hAnsi="Times New Roman" w:cs="Times New Roman"/>
          <w:sz w:val="24"/>
          <w:szCs w:val="24"/>
          <w:lang w:eastAsia="ru-RU"/>
        </w:rPr>
      </w:pP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proofErr w:type="gramStart"/>
      <w:r w:rsidRPr="00907D06">
        <w:rPr>
          <w:rFonts w:ascii="Times New Roman" w:eastAsia="Times New Roman" w:hAnsi="Times New Roman" w:cs="Times New Roman"/>
          <w:sz w:val="24"/>
          <w:szCs w:val="24"/>
          <w:lang w:eastAsia="ru-RU"/>
        </w:rPr>
        <w:t>«Поставщик» (наименование Поставщика) в лице (должность, ФИО), действующего на основании ______________, с одной стороны и «Грузополучатель» (Наименование Грузополучателя (адрес), в лице (должность, ФИО), действующего на основании _____________, с другой стороны, составили настоящий акт о следующем.</w:t>
      </w:r>
      <w:proofErr w:type="gramEnd"/>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«Поставщик»  обеспечил ввод Товара в эксплуатацию:</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провел работу и услуги по установке (монтаж),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установил </w:t>
      </w:r>
      <w:proofErr w:type="gramStart"/>
      <w:r w:rsidRPr="00907D06">
        <w:rPr>
          <w:rFonts w:ascii="Times New Roman" w:eastAsia="Times New Roman" w:hAnsi="Times New Roman" w:cs="Times New Roman"/>
          <w:sz w:val="24"/>
          <w:szCs w:val="24"/>
          <w:lang w:eastAsia="ru-RU"/>
        </w:rPr>
        <w:t>программное</w:t>
      </w:r>
      <w:proofErr w:type="gramEnd"/>
      <w:r w:rsidRPr="00907D06">
        <w:rPr>
          <w:rFonts w:ascii="Times New Roman" w:eastAsia="Times New Roman" w:hAnsi="Times New Roman" w:cs="Times New Roman"/>
          <w:sz w:val="24"/>
          <w:szCs w:val="24"/>
          <w:lang w:eastAsia="ru-RU"/>
        </w:rPr>
        <w:t xml:space="preserve"> обеспечения (при необходимости) наладку,</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 провел </w:t>
      </w:r>
      <w:proofErr w:type="gramStart"/>
      <w:r w:rsidRPr="00907D06">
        <w:rPr>
          <w:rFonts w:ascii="Times New Roman" w:eastAsia="Times New Roman" w:hAnsi="Times New Roman" w:cs="Times New Roman"/>
          <w:sz w:val="24"/>
          <w:szCs w:val="24"/>
          <w:lang w:eastAsia="ru-RU"/>
        </w:rPr>
        <w:t>пробное</w:t>
      </w:r>
      <w:proofErr w:type="gramEnd"/>
      <w:r w:rsidRPr="00907D06">
        <w:rPr>
          <w:rFonts w:ascii="Times New Roman" w:eastAsia="Times New Roman" w:hAnsi="Times New Roman" w:cs="Times New Roman"/>
          <w:sz w:val="24"/>
          <w:szCs w:val="24"/>
          <w:lang w:eastAsia="ru-RU"/>
        </w:rPr>
        <w:t xml:space="preserve">  исследования (или осуществил пробный запуск в тестовом режиме),</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-обучил (провел инструктаж) специалистов «Грузополучателя» согласно нормативным требованиям без отрыва от производства.</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Ввод товара в эксплуатацию производился  в присутствии «Грузополучателя». «Поставщик» сообщил «Грузополучателю»  свой бесплатный телефон для связи с сервисной службой.</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«Грузополучатель» принял следующий Товар к эксплуатации согласно Техническим требованиям  государственного контракта №__________ от  ___________20__ г.</w:t>
      </w:r>
    </w:p>
    <w:tbl>
      <w:tblPr>
        <w:tblW w:w="100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4677"/>
        <w:gridCol w:w="1791"/>
        <w:gridCol w:w="2603"/>
      </w:tblGrid>
      <w:tr w:rsidR="00203FC4" w:rsidRPr="00907D06" w:rsidTr="002961DB">
        <w:trPr>
          <w:trHeight w:val="375"/>
        </w:trPr>
        <w:tc>
          <w:tcPr>
            <w:tcW w:w="1008"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w:t>
            </w:r>
          </w:p>
        </w:tc>
        <w:tc>
          <w:tcPr>
            <w:tcW w:w="4677" w:type="dxa"/>
            <w:shd w:val="clear" w:color="auto" w:fill="auto"/>
            <w:noWrap/>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Наименование</w:t>
            </w:r>
          </w:p>
        </w:tc>
        <w:tc>
          <w:tcPr>
            <w:tcW w:w="1791"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Количество</w:t>
            </w:r>
          </w:p>
        </w:tc>
        <w:tc>
          <w:tcPr>
            <w:tcW w:w="2603" w:type="dxa"/>
            <w:shd w:val="clear" w:color="auto" w:fill="auto"/>
            <w:vAlign w:val="center"/>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Серийный номер оборудования</w:t>
            </w:r>
          </w:p>
        </w:tc>
      </w:tr>
      <w:tr w:rsidR="00203FC4" w:rsidRPr="00907D06" w:rsidTr="002961DB">
        <w:trPr>
          <w:trHeight w:val="333"/>
        </w:trPr>
        <w:tc>
          <w:tcPr>
            <w:tcW w:w="1008"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1</w:t>
            </w:r>
          </w:p>
        </w:tc>
        <w:tc>
          <w:tcPr>
            <w:tcW w:w="4677" w:type="dxa"/>
            <w:shd w:val="clear" w:color="auto" w:fill="auto"/>
            <w:noWrap/>
          </w:tcPr>
          <w:p w:rsidR="00203FC4" w:rsidRPr="00907D06" w:rsidRDefault="00203FC4" w:rsidP="002961DB">
            <w:pPr>
              <w:spacing w:after="0" w:line="240" w:lineRule="auto"/>
              <w:rPr>
                <w:rFonts w:ascii="Times New Roman" w:eastAsia="Times New Roman" w:hAnsi="Times New Roman" w:cs="Times New Roman"/>
                <w:i/>
                <w:sz w:val="24"/>
                <w:szCs w:val="24"/>
                <w:lang w:eastAsia="ru-RU"/>
              </w:rPr>
            </w:pPr>
            <w:r w:rsidRPr="00907D06">
              <w:rPr>
                <w:rFonts w:ascii="Times New Roman" w:eastAsia="Times New Roman" w:hAnsi="Times New Roman" w:cs="Times New Roman"/>
                <w:i/>
                <w:sz w:val="24"/>
                <w:szCs w:val="24"/>
                <w:lang w:eastAsia="ru-RU"/>
              </w:rPr>
              <w:t>Наименование как в описании объекта закупки</w:t>
            </w:r>
          </w:p>
        </w:tc>
        <w:tc>
          <w:tcPr>
            <w:tcW w:w="1791"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2603"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r w:rsidR="00203FC4" w:rsidRPr="00907D06" w:rsidTr="002961DB">
        <w:trPr>
          <w:trHeight w:val="285"/>
        </w:trPr>
        <w:tc>
          <w:tcPr>
            <w:tcW w:w="1008"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w:t>
            </w:r>
          </w:p>
        </w:tc>
        <w:tc>
          <w:tcPr>
            <w:tcW w:w="4677" w:type="dxa"/>
            <w:shd w:val="clear" w:color="auto" w:fill="auto"/>
            <w:noWrap/>
          </w:tcPr>
          <w:p w:rsidR="00203FC4" w:rsidRPr="00907D06" w:rsidRDefault="00203FC4" w:rsidP="002961DB">
            <w:pPr>
              <w:spacing w:after="0" w:line="240" w:lineRule="auto"/>
              <w:rPr>
                <w:rFonts w:ascii="Times New Roman" w:eastAsia="Times New Roman" w:hAnsi="Times New Roman" w:cs="Times New Roman"/>
                <w:i/>
                <w:sz w:val="24"/>
                <w:szCs w:val="24"/>
                <w:lang w:eastAsia="ru-RU"/>
              </w:rPr>
            </w:pPr>
            <w:r w:rsidRPr="00907D06">
              <w:rPr>
                <w:rFonts w:ascii="Times New Roman" w:eastAsia="Times New Roman" w:hAnsi="Times New Roman" w:cs="Times New Roman"/>
                <w:i/>
                <w:sz w:val="24"/>
                <w:szCs w:val="24"/>
                <w:lang w:eastAsia="ru-RU"/>
              </w:rPr>
              <w:t>Наименование как в описании объекта закупки</w:t>
            </w:r>
          </w:p>
        </w:tc>
        <w:tc>
          <w:tcPr>
            <w:tcW w:w="1791"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c>
          <w:tcPr>
            <w:tcW w:w="2603" w:type="dxa"/>
            <w:shd w:val="clear" w:color="auto" w:fill="auto"/>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p>
        </w:tc>
      </w:tr>
    </w:tbl>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Товар </w:t>
      </w:r>
      <w:proofErr w:type="gramStart"/>
      <w:r w:rsidRPr="00907D06">
        <w:rPr>
          <w:rFonts w:ascii="Times New Roman" w:eastAsia="Times New Roman" w:hAnsi="Times New Roman" w:cs="Times New Roman"/>
          <w:sz w:val="24"/>
          <w:szCs w:val="24"/>
          <w:lang w:eastAsia="ru-RU"/>
        </w:rPr>
        <w:t>находится в рабочем состоянии и отвечает</w:t>
      </w:r>
      <w:proofErr w:type="gramEnd"/>
      <w:r w:rsidRPr="00907D06">
        <w:rPr>
          <w:rFonts w:ascii="Times New Roman" w:eastAsia="Times New Roman" w:hAnsi="Times New Roman" w:cs="Times New Roman"/>
          <w:sz w:val="24"/>
          <w:szCs w:val="24"/>
          <w:lang w:eastAsia="ru-RU"/>
        </w:rPr>
        <w:t xml:space="preserve"> техническим требованиям Контракта. Получатель к установленному и введенному в эксплуатацию Товару претензий не имеет.</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В сроки, предусмотренные условиями государственного контракта №_____________ от __________20__г., «Поставщиком» проведено обучение (инструктаж) пользованию и эксплуатации наименование Товара следующих специалистов «Грузополучателя»:</w:t>
      </w:r>
    </w:p>
    <w:tbl>
      <w:tblPr>
        <w:tblW w:w="0" w:type="auto"/>
        <w:tblLook w:val="04A0" w:firstRow="1" w:lastRow="0" w:firstColumn="1" w:lastColumn="0" w:noHBand="0" w:noVBand="1"/>
      </w:tblPr>
      <w:tblGrid>
        <w:gridCol w:w="5069"/>
        <w:gridCol w:w="5069"/>
      </w:tblGrid>
      <w:tr w:rsidR="00203FC4" w:rsidRPr="00907D06" w:rsidTr="002961DB">
        <w:tc>
          <w:tcPr>
            <w:tcW w:w="5069"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1. Должность</w:t>
            </w:r>
          </w:p>
        </w:tc>
        <w:tc>
          <w:tcPr>
            <w:tcW w:w="5070"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Ф.И.О.</w:t>
            </w:r>
          </w:p>
        </w:tc>
      </w:tr>
      <w:tr w:rsidR="00203FC4" w:rsidRPr="00907D06" w:rsidTr="002961DB">
        <w:trPr>
          <w:trHeight w:val="74"/>
        </w:trPr>
        <w:tc>
          <w:tcPr>
            <w:tcW w:w="5069"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2. Должность</w:t>
            </w:r>
          </w:p>
        </w:tc>
        <w:tc>
          <w:tcPr>
            <w:tcW w:w="5070"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Ф.И.О.</w:t>
            </w:r>
          </w:p>
        </w:tc>
      </w:tr>
      <w:tr w:rsidR="00203FC4" w:rsidRPr="00907D06" w:rsidTr="002961DB">
        <w:tc>
          <w:tcPr>
            <w:tcW w:w="5069"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3. Должность</w:t>
            </w:r>
          </w:p>
        </w:tc>
        <w:tc>
          <w:tcPr>
            <w:tcW w:w="5070"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Ф.И.О.</w:t>
            </w:r>
          </w:p>
        </w:tc>
      </w:tr>
    </w:tbl>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В результате проведенного обучения (инструктажа) специалисты могут самостоятельно и эффективно использовать полученный Товар.</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Поставленный в (наименование Грузополучателя) Товар введен в эксплуатацию. «Грузополучатель» к «Поставщику» замечаний и претензий к качеству и объему проведенных работ не имеет.</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Гарантийный срок (наименование Товара) составляет ____ месяцев со дня ввода Товара в эксплуатацию. </w:t>
      </w:r>
    </w:p>
    <w:p w:rsidR="00203FC4" w:rsidRPr="00907D06" w:rsidRDefault="00203FC4" w:rsidP="00203FC4">
      <w:pPr>
        <w:spacing w:after="0" w:line="240" w:lineRule="auto"/>
        <w:ind w:firstLine="709"/>
        <w:jc w:val="both"/>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 xml:space="preserve">К настоящему акту прилагается гарантийный талон, оформленный на Грузополучателя, переданный «Грузополучателю» «Поставщиком» с Товаром. </w:t>
      </w:r>
    </w:p>
    <w:tbl>
      <w:tblPr>
        <w:tblW w:w="0" w:type="auto"/>
        <w:tblInd w:w="-318" w:type="dxa"/>
        <w:tblLook w:val="04A0" w:firstRow="1" w:lastRow="0" w:firstColumn="1" w:lastColumn="0" w:noHBand="0" w:noVBand="1"/>
      </w:tblPr>
      <w:tblGrid>
        <w:gridCol w:w="4762"/>
        <w:gridCol w:w="5127"/>
      </w:tblGrid>
      <w:tr w:rsidR="00203FC4" w:rsidRPr="00907D06" w:rsidTr="002961DB">
        <w:tc>
          <w:tcPr>
            <w:tcW w:w="4762"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Поставщик</w:t>
            </w:r>
          </w:p>
        </w:tc>
        <w:tc>
          <w:tcPr>
            <w:tcW w:w="512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Грузополучатель</w:t>
            </w:r>
          </w:p>
        </w:tc>
      </w:tr>
      <w:tr w:rsidR="00203FC4" w:rsidRPr="00907D06" w:rsidTr="002961DB">
        <w:tc>
          <w:tcPr>
            <w:tcW w:w="4762"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Должность /ФИО/Подпись</w:t>
            </w:r>
          </w:p>
        </w:tc>
        <w:tc>
          <w:tcPr>
            <w:tcW w:w="5127" w:type="dxa"/>
          </w:tcPr>
          <w:p w:rsidR="00203FC4" w:rsidRPr="00907D06" w:rsidRDefault="00203FC4" w:rsidP="002961DB">
            <w:pPr>
              <w:spacing w:after="0" w:line="240" w:lineRule="auto"/>
              <w:rPr>
                <w:rFonts w:ascii="Times New Roman" w:eastAsia="Times New Roman" w:hAnsi="Times New Roman" w:cs="Times New Roman"/>
                <w:sz w:val="24"/>
                <w:szCs w:val="24"/>
                <w:lang w:eastAsia="ru-RU"/>
              </w:rPr>
            </w:pPr>
            <w:r w:rsidRPr="00907D06">
              <w:rPr>
                <w:rFonts w:ascii="Times New Roman" w:eastAsia="Times New Roman" w:hAnsi="Times New Roman" w:cs="Times New Roman"/>
                <w:sz w:val="24"/>
                <w:szCs w:val="24"/>
                <w:lang w:eastAsia="ru-RU"/>
              </w:rPr>
              <w:t>Должность /ФИО/Подпись</w:t>
            </w:r>
          </w:p>
        </w:tc>
      </w:tr>
    </w:tbl>
    <w:p w:rsidR="00203FC4" w:rsidRPr="00907D06" w:rsidRDefault="00203FC4" w:rsidP="00203FC4">
      <w:pPr>
        <w:widowControl w:val="0"/>
        <w:suppressAutoHyphens/>
        <w:autoSpaceDE w:val="0"/>
        <w:spacing w:after="0" w:line="240" w:lineRule="auto"/>
        <w:rPr>
          <w:rFonts w:ascii="Times New Roman" w:eastAsia="Times New Roman" w:hAnsi="Times New Roman" w:cs="Courier New"/>
          <w:color w:val="000000"/>
          <w:sz w:val="24"/>
          <w:szCs w:val="24"/>
          <w:lang w:eastAsia="ar-SA"/>
        </w:rPr>
      </w:pPr>
    </w:p>
    <w:p w:rsidR="00A73E1E" w:rsidRDefault="00A73E1E">
      <w:bookmarkStart w:id="1" w:name="_GoBack"/>
      <w:bookmarkEnd w:id="1"/>
    </w:p>
    <w:p w:rsidR="00A73E1E" w:rsidRDefault="00A73E1E"/>
    <w:p w:rsidR="00A73E1E" w:rsidRDefault="00A73E1E"/>
    <w:p w:rsidR="00A73E1E" w:rsidRDefault="00A73E1E"/>
    <w:p w:rsidR="00A73E1E" w:rsidRDefault="00A73E1E"/>
    <w:sectPr w:rsidR="00A73E1E" w:rsidSect="00C177EA">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singleLevel"/>
    <w:tmpl w:val="00000003"/>
    <w:name w:val="WW8Num3"/>
    <w:lvl w:ilvl="0">
      <w:start w:val="1"/>
      <w:numFmt w:val="bullet"/>
      <w:suff w:val="nothing"/>
      <w:lvlText w:val=""/>
      <w:lvlJc w:val="left"/>
      <w:pPr>
        <w:tabs>
          <w:tab w:val="num" w:pos="0"/>
        </w:tabs>
        <w:ind w:left="0" w:firstLine="0"/>
      </w:pPr>
      <w:rPr>
        <w:rFonts w:ascii="Symbol" w:hAnsi="Symbol" w:cs="Times New Roman"/>
        <w:b w:val="0"/>
        <w:i w:val="0"/>
        <w:color w:val="auto"/>
        <w:sz w:val="16"/>
        <w:szCs w:val="16"/>
        <w:u w:val="none"/>
      </w:rPr>
    </w:lvl>
  </w:abstractNum>
  <w:abstractNum w:abstractNumId="3">
    <w:nsid w:val="3A325C36"/>
    <w:multiLevelType w:val="hybridMultilevel"/>
    <w:tmpl w:val="A77E1E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56D15902"/>
    <w:multiLevelType w:val="hybridMultilevel"/>
    <w:tmpl w:val="F60028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D5831E3"/>
    <w:multiLevelType w:val="hybridMultilevel"/>
    <w:tmpl w:val="0AE42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447F85"/>
    <w:multiLevelType w:val="multilevel"/>
    <w:tmpl w:val="DC4869FC"/>
    <w:lvl w:ilvl="0">
      <w:start w:val="1"/>
      <w:numFmt w:val="decimal"/>
      <w:pStyle w:val="1"/>
      <w:lvlText w:val="%1."/>
      <w:lvlJc w:val="left"/>
      <w:pPr>
        <w:ind w:left="460" w:hanging="360"/>
      </w:pPr>
      <w:rPr>
        <w:rFonts w:hint="default"/>
        <w:b/>
      </w:rPr>
    </w:lvl>
    <w:lvl w:ilvl="1">
      <w:start w:val="1"/>
      <w:numFmt w:val="decimal"/>
      <w:isLgl/>
      <w:lvlText w:val="%1.%2."/>
      <w:lvlJc w:val="left"/>
      <w:pPr>
        <w:ind w:left="785" w:hanging="360"/>
      </w:pPr>
      <w:rPr>
        <w:rFonts w:hint="default"/>
        <w:sz w:val="22"/>
      </w:rPr>
    </w:lvl>
    <w:lvl w:ilvl="2">
      <w:start w:val="1"/>
      <w:numFmt w:val="decimal"/>
      <w:isLgl/>
      <w:lvlText w:val="%1.%2.%3."/>
      <w:lvlJc w:val="left"/>
      <w:pPr>
        <w:ind w:left="820" w:hanging="720"/>
      </w:pPr>
      <w:rPr>
        <w:rFonts w:hint="default"/>
        <w:sz w:val="22"/>
      </w:rPr>
    </w:lvl>
    <w:lvl w:ilvl="3">
      <w:start w:val="1"/>
      <w:numFmt w:val="decimal"/>
      <w:isLgl/>
      <w:lvlText w:val="%1.%2.%3.%4."/>
      <w:lvlJc w:val="left"/>
      <w:pPr>
        <w:ind w:left="820" w:hanging="720"/>
      </w:pPr>
      <w:rPr>
        <w:rFonts w:hint="default"/>
        <w:sz w:val="22"/>
      </w:rPr>
    </w:lvl>
    <w:lvl w:ilvl="4">
      <w:start w:val="1"/>
      <w:numFmt w:val="decimal"/>
      <w:isLgl/>
      <w:lvlText w:val="%1.%2.%3.%4.%5."/>
      <w:lvlJc w:val="left"/>
      <w:pPr>
        <w:ind w:left="1180" w:hanging="1080"/>
      </w:pPr>
      <w:rPr>
        <w:rFonts w:hint="default"/>
        <w:sz w:val="22"/>
      </w:rPr>
    </w:lvl>
    <w:lvl w:ilvl="5">
      <w:start w:val="1"/>
      <w:numFmt w:val="decimal"/>
      <w:isLgl/>
      <w:lvlText w:val="%1.%2.%3.%4.%5.%6."/>
      <w:lvlJc w:val="left"/>
      <w:pPr>
        <w:ind w:left="1180" w:hanging="1080"/>
      </w:pPr>
      <w:rPr>
        <w:rFonts w:hint="default"/>
        <w:sz w:val="22"/>
      </w:rPr>
    </w:lvl>
    <w:lvl w:ilvl="6">
      <w:start w:val="1"/>
      <w:numFmt w:val="decimal"/>
      <w:isLgl/>
      <w:lvlText w:val="%1.%2.%3.%4.%5.%6.%7."/>
      <w:lvlJc w:val="left"/>
      <w:pPr>
        <w:ind w:left="1540" w:hanging="1440"/>
      </w:pPr>
      <w:rPr>
        <w:rFonts w:hint="default"/>
        <w:sz w:val="22"/>
      </w:rPr>
    </w:lvl>
    <w:lvl w:ilvl="7">
      <w:start w:val="1"/>
      <w:numFmt w:val="decimal"/>
      <w:isLgl/>
      <w:lvlText w:val="%1.%2.%3.%4.%5.%6.%7.%8."/>
      <w:lvlJc w:val="left"/>
      <w:pPr>
        <w:ind w:left="1540" w:hanging="1440"/>
      </w:pPr>
      <w:rPr>
        <w:rFonts w:hint="default"/>
        <w:sz w:val="22"/>
      </w:rPr>
    </w:lvl>
    <w:lvl w:ilvl="8">
      <w:start w:val="1"/>
      <w:numFmt w:val="decimal"/>
      <w:isLgl/>
      <w:lvlText w:val="%1.%2.%3.%4.%5.%6.%7.%8.%9."/>
      <w:lvlJc w:val="left"/>
      <w:pPr>
        <w:ind w:left="1900" w:hanging="1800"/>
      </w:pPr>
      <w:rPr>
        <w:rFonts w:hint="default"/>
        <w:sz w:val="22"/>
      </w:r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93"/>
    <w:rsid w:val="00203FC4"/>
    <w:rsid w:val="00295086"/>
    <w:rsid w:val="005F6216"/>
    <w:rsid w:val="007E5B29"/>
    <w:rsid w:val="00A73E1E"/>
    <w:rsid w:val="00B574F5"/>
    <w:rsid w:val="00BC6393"/>
    <w:rsid w:val="00C177EA"/>
    <w:rsid w:val="00DD5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4F5"/>
  </w:style>
  <w:style w:type="paragraph" w:styleId="1">
    <w:name w:val="heading 1"/>
    <w:basedOn w:val="a"/>
    <w:next w:val="a"/>
    <w:link w:val="10"/>
    <w:qFormat/>
    <w:rsid w:val="00295086"/>
    <w:pPr>
      <w:keepNext/>
      <w:numPr>
        <w:numId w:val="1"/>
      </w:numPr>
      <w:suppressAutoHyphens/>
      <w:spacing w:after="0" w:line="240" w:lineRule="auto"/>
      <w:jc w:val="center"/>
      <w:outlineLvl w:val="0"/>
    </w:pPr>
    <w:rPr>
      <w:rFonts w:ascii="Arial" w:eastAsia="Times New Roman" w:hAnsi="Arial" w:cs="Arial"/>
      <w:b/>
      <w:sz w:val="20"/>
      <w:szCs w:val="20"/>
      <w:lang w:eastAsia="ar-SA"/>
    </w:rPr>
  </w:style>
  <w:style w:type="paragraph" w:styleId="2">
    <w:name w:val="heading 2"/>
    <w:basedOn w:val="a"/>
    <w:link w:val="20"/>
    <w:uiPriority w:val="9"/>
    <w:qFormat/>
    <w:rsid w:val="00B574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295086"/>
    <w:pPr>
      <w:keepNext/>
      <w:suppressAutoHyphens/>
      <w:spacing w:before="240" w:after="60" w:line="240" w:lineRule="auto"/>
      <w:outlineLvl w:val="2"/>
    </w:pPr>
    <w:rPr>
      <w:rFonts w:ascii="Times New Roman" w:eastAsia="Times New Roman" w:hAnsi="Times New Roman" w:cs="Times New Roman"/>
      <w:b/>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5086"/>
    <w:rPr>
      <w:rFonts w:ascii="Arial" w:eastAsia="Times New Roman" w:hAnsi="Arial" w:cs="Arial"/>
      <w:b/>
      <w:sz w:val="20"/>
      <w:szCs w:val="20"/>
      <w:lang w:eastAsia="ar-SA"/>
    </w:rPr>
  </w:style>
  <w:style w:type="character" w:customStyle="1" w:styleId="20">
    <w:name w:val="Заголовок 2 Знак"/>
    <w:basedOn w:val="a0"/>
    <w:link w:val="2"/>
    <w:uiPriority w:val="9"/>
    <w:rsid w:val="00B574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95086"/>
    <w:rPr>
      <w:rFonts w:ascii="Times New Roman" w:eastAsia="Times New Roman" w:hAnsi="Times New Roman" w:cs="Times New Roman"/>
      <w:b/>
      <w:sz w:val="24"/>
      <w:szCs w:val="24"/>
      <w:lang w:eastAsia="ar-SA"/>
    </w:rPr>
  </w:style>
  <w:style w:type="paragraph" w:styleId="a3">
    <w:name w:val="Balloon Text"/>
    <w:basedOn w:val="a"/>
    <w:link w:val="a4"/>
    <w:uiPriority w:val="99"/>
    <w:semiHidden/>
    <w:unhideWhenUsed/>
    <w:rsid w:val="00A73E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3E1E"/>
    <w:rPr>
      <w:rFonts w:ascii="Tahoma" w:hAnsi="Tahoma" w:cs="Tahoma"/>
      <w:sz w:val="16"/>
      <w:szCs w:val="16"/>
    </w:rPr>
  </w:style>
  <w:style w:type="paragraph" w:styleId="a5">
    <w:name w:val="header"/>
    <w:basedOn w:val="a"/>
    <w:link w:val="a6"/>
    <w:rsid w:val="002950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295086"/>
    <w:rPr>
      <w:rFonts w:ascii="Times New Roman" w:eastAsia="Times New Roman" w:hAnsi="Times New Roman" w:cs="Times New Roman"/>
      <w:sz w:val="24"/>
      <w:szCs w:val="24"/>
      <w:lang w:eastAsia="ru-RU"/>
    </w:rPr>
  </w:style>
  <w:style w:type="paragraph" w:styleId="a7">
    <w:name w:val="Body Text"/>
    <w:basedOn w:val="a"/>
    <w:link w:val="a8"/>
    <w:uiPriority w:val="99"/>
    <w:rsid w:val="00295086"/>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295086"/>
    <w:rPr>
      <w:rFonts w:ascii="Times New Roman" w:eastAsia="Times New Roman" w:hAnsi="Times New Roman" w:cs="Times New Roman"/>
      <w:sz w:val="24"/>
      <w:szCs w:val="24"/>
      <w:lang w:eastAsia="ru-RU"/>
    </w:rPr>
  </w:style>
  <w:style w:type="paragraph" w:styleId="a9">
    <w:name w:val="List Paragraph"/>
    <w:basedOn w:val="a"/>
    <w:uiPriority w:val="99"/>
    <w:qFormat/>
    <w:rsid w:val="00295086"/>
    <w:pPr>
      <w:spacing w:after="0" w:line="240" w:lineRule="auto"/>
      <w:ind w:left="720"/>
    </w:pPr>
    <w:rPr>
      <w:rFonts w:ascii="Times New Roman" w:eastAsia="Times New Roman" w:hAnsi="Times New Roman" w:cs="Times New Roman"/>
      <w:sz w:val="24"/>
      <w:szCs w:val="24"/>
      <w:lang w:eastAsia="ru-RU"/>
    </w:rPr>
  </w:style>
  <w:style w:type="character" w:customStyle="1" w:styleId="WW8Num2z0">
    <w:name w:val="WW8Num2z0"/>
    <w:rsid w:val="00295086"/>
    <w:rPr>
      <w:rFonts w:ascii="Times New Roman" w:eastAsia="Times New Roman" w:hAnsi="Times New Roman" w:cs="Times New Roman"/>
    </w:rPr>
  </w:style>
  <w:style w:type="paragraph" w:customStyle="1" w:styleId="21">
    <w:name w:val="Основной текст 21"/>
    <w:basedOn w:val="a"/>
    <w:rsid w:val="00295086"/>
    <w:pPr>
      <w:suppressAutoHyphens/>
      <w:spacing w:after="0" w:line="240" w:lineRule="auto"/>
    </w:pPr>
    <w:rPr>
      <w:rFonts w:ascii="Times New Roman" w:eastAsia="Times New Roman" w:hAnsi="Times New Roman" w:cs="Times New Roman"/>
      <w:b/>
      <w:sz w:val="24"/>
      <w:szCs w:val="24"/>
      <w:lang w:eastAsia="ar-SA"/>
    </w:rPr>
  </w:style>
  <w:style w:type="paragraph" w:styleId="aa">
    <w:name w:val="footer"/>
    <w:basedOn w:val="a"/>
    <w:link w:val="ab"/>
    <w:rsid w:val="0029508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0"/>
    <w:link w:val="aa"/>
    <w:rsid w:val="00295086"/>
    <w:rPr>
      <w:rFonts w:ascii="Times New Roman" w:eastAsia="Times New Roman" w:hAnsi="Times New Roman" w:cs="Times New Roman"/>
      <w:sz w:val="24"/>
      <w:szCs w:val="24"/>
      <w:lang w:eastAsia="ar-SA"/>
    </w:rPr>
  </w:style>
  <w:style w:type="paragraph" w:customStyle="1" w:styleId="ac">
    <w:name w:val="Таблица текст"/>
    <w:basedOn w:val="a"/>
    <w:rsid w:val="00295086"/>
    <w:pPr>
      <w:suppressAutoHyphens/>
      <w:spacing w:before="40" w:after="40" w:line="240" w:lineRule="auto"/>
      <w:ind w:left="57" w:right="57"/>
    </w:pPr>
    <w:rPr>
      <w:rFonts w:ascii="Times New Roman" w:eastAsia="Times New Roman" w:hAnsi="Times New Roman" w:cs="Times New Roman"/>
      <w:lang w:eastAsia="ar-SA"/>
    </w:rPr>
  </w:style>
  <w:style w:type="paragraph" w:customStyle="1" w:styleId="11">
    <w:name w:val="Обычный1"/>
    <w:rsid w:val="00295086"/>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ad">
    <w:name w:val="Раздел"/>
    <w:basedOn w:val="a"/>
    <w:rsid w:val="00295086"/>
    <w:pPr>
      <w:tabs>
        <w:tab w:val="left" w:pos="1440"/>
      </w:tabs>
      <w:suppressAutoHyphens/>
      <w:spacing w:before="120" w:after="120" w:line="240" w:lineRule="auto"/>
      <w:ind w:left="720" w:hanging="720"/>
      <w:jc w:val="center"/>
    </w:pPr>
    <w:rPr>
      <w:rFonts w:ascii="Arial Narrow" w:eastAsia="Times New Roman" w:hAnsi="Arial Narrow" w:cs="Times New Roman"/>
      <w:b/>
      <w:sz w:val="24"/>
      <w:szCs w:val="24"/>
      <w:lang w:eastAsia="ar-SA"/>
    </w:rPr>
  </w:style>
  <w:style w:type="paragraph" w:styleId="ae">
    <w:name w:val="annotation text"/>
    <w:basedOn w:val="a"/>
    <w:link w:val="af"/>
    <w:uiPriority w:val="99"/>
    <w:unhideWhenUsed/>
    <w:rsid w:val="00203FC4"/>
    <w:pPr>
      <w:spacing w:line="240" w:lineRule="auto"/>
    </w:pPr>
    <w:rPr>
      <w:sz w:val="20"/>
      <w:szCs w:val="20"/>
    </w:rPr>
  </w:style>
  <w:style w:type="character" w:customStyle="1" w:styleId="af">
    <w:name w:val="Текст примечания Знак"/>
    <w:basedOn w:val="a0"/>
    <w:link w:val="ae"/>
    <w:uiPriority w:val="99"/>
    <w:rsid w:val="00203FC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4F5"/>
  </w:style>
  <w:style w:type="paragraph" w:styleId="1">
    <w:name w:val="heading 1"/>
    <w:basedOn w:val="a"/>
    <w:next w:val="a"/>
    <w:link w:val="10"/>
    <w:qFormat/>
    <w:rsid w:val="00295086"/>
    <w:pPr>
      <w:keepNext/>
      <w:numPr>
        <w:numId w:val="1"/>
      </w:numPr>
      <w:suppressAutoHyphens/>
      <w:spacing w:after="0" w:line="240" w:lineRule="auto"/>
      <w:jc w:val="center"/>
      <w:outlineLvl w:val="0"/>
    </w:pPr>
    <w:rPr>
      <w:rFonts w:ascii="Arial" w:eastAsia="Times New Roman" w:hAnsi="Arial" w:cs="Arial"/>
      <w:b/>
      <w:sz w:val="20"/>
      <w:szCs w:val="20"/>
      <w:lang w:eastAsia="ar-SA"/>
    </w:rPr>
  </w:style>
  <w:style w:type="paragraph" w:styleId="2">
    <w:name w:val="heading 2"/>
    <w:basedOn w:val="a"/>
    <w:link w:val="20"/>
    <w:uiPriority w:val="9"/>
    <w:qFormat/>
    <w:rsid w:val="00B574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295086"/>
    <w:pPr>
      <w:keepNext/>
      <w:suppressAutoHyphens/>
      <w:spacing w:before="240" w:after="60" w:line="240" w:lineRule="auto"/>
      <w:outlineLvl w:val="2"/>
    </w:pPr>
    <w:rPr>
      <w:rFonts w:ascii="Times New Roman" w:eastAsia="Times New Roman" w:hAnsi="Times New Roman" w:cs="Times New Roman"/>
      <w:b/>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5086"/>
    <w:rPr>
      <w:rFonts w:ascii="Arial" w:eastAsia="Times New Roman" w:hAnsi="Arial" w:cs="Arial"/>
      <w:b/>
      <w:sz w:val="20"/>
      <w:szCs w:val="20"/>
      <w:lang w:eastAsia="ar-SA"/>
    </w:rPr>
  </w:style>
  <w:style w:type="character" w:customStyle="1" w:styleId="20">
    <w:name w:val="Заголовок 2 Знак"/>
    <w:basedOn w:val="a0"/>
    <w:link w:val="2"/>
    <w:uiPriority w:val="9"/>
    <w:rsid w:val="00B574F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95086"/>
    <w:rPr>
      <w:rFonts w:ascii="Times New Roman" w:eastAsia="Times New Roman" w:hAnsi="Times New Roman" w:cs="Times New Roman"/>
      <w:b/>
      <w:sz w:val="24"/>
      <w:szCs w:val="24"/>
      <w:lang w:eastAsia="ar-SA"/>
    </w:rPr>
  </w:style>
  <w:style w:type="paragraph" w:styleId="a3">
    <w:name w:val="Balloon Text"/>
    <w:basedOn w:val="a"/>
    <w:link w:val="a4"/>
    <w:uiPriority w:val="99"/>
    <w:semiHidden/>
    <w:unhideWhenUsed/>
    <w:rsid w:val="00A73E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3E1E"/>
    <w:rPr>
      <w:rFonts w:ascii="Tahoma" w:hAnsi="Tahoma" w:cs="Tahoma"/>
      <w:sz w:val="16"/>
      <w:szCs w:val="16"/>
    </w:rPr>
  </w:style>
  <w:style w:type="paragraph" w:styleId="a5">
    <w:name w:val="header"/>
    <w:basedOn w:val="a"/>
    <w:link w:val="a6"/>
    <w:rsid w:val="002950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295086"/>
    <w:rPr>
      <w:rFonts w:ascii="Times New Roman" w:eastAsia="Times New Roman" w:hAnsi="Times New Roman" w:cs="Times New Roman"/>
      <w:sz w:val="24"/>
      <w:szCs w:val="24"/>
      <w:lang w:eastAsia="ru-RU"/>
    </w:rPr>
  </w:style>
  <w:style w:type="paragraph" w:styleId="a7">
    <w:name w:val="Body Text"/>
    <w:basedOn w:val="a"/>
    <w:link w:val="a8"/>
    <w:uiPriority w:val="99"/>
    <w:rsid w:val="00295086"/>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295086"/>
    <w:rPr>
      <w:rFonts w:ascii="Times New Roman" w:eastAsia="Times New Roman" w:hAnsi="Times New Roman" w:cs="Times New Roman"/>
      <w:sz w:val="24"/>
      <w:szCs w:val="24"/>
      <w:lang w:eastAsia="ru-RU"/>
    </w:rPr>
  </w:style>
  <w:style w:type="paragraph" w:styleId="a9">
    <w:name w:val="List Paragraph"/>
    <w:basedOn w:val="a"/>
    <w:uiPriority w:val="99"/>
    <w:qFormat/>
    <w:rsid w:val="00295086"/>
    <w:pPr>
      <w:spacing w:after="0" w:line="240" w:lineRule="auto"/>
      <w:ind w:left="720"/>
    </w:pPr>
    <w:rPr>
      <w:rFonts w:ascii="Times New Roman" w:eastAsia="Times New Roman" w:hAnsi="Times New Roman" w:cs="Times New Roman"/>
      <w:sz w:val="24"/>
      <w:szCs w:val="24"/>
      <w:lang w:eastAsia="ru-RU"/>
    </w:rPr>
  </w:style>
  <w:style w:type="character" w:customStyle="1" w:styleId="WW8Num2z0">
    <w:name w:val="WW8Num2z0"/>
    <w:rsid w:val="00295086"/>
    <w:rPr>
      <w:rFonts w:ascii="Times New Roman" w:eastAsia="Times New Roman" w:hAnsi="Times New Roman" w:cs="Times New Roman"/>
    </w:rPr>
  </w:style>
  <w:style w:type="paragraph" w:customStyle="1" w:styleId="21">
    <w:name w:val="Основной текст 21"/>
    <w:basedOn w:val="a"/>
    <w:rsid w:val="00295086"/>
    <w:pPr>
      <w:suppressAutoHyphens/>
      <w:spacing w:after="0" w:line="240" w:lineRule="auto"/>
    </w:pPr>
    <w:rPr>
      <w:rFonts w:ascii="Times New Roman" w:eastAsia="Times New Roman" w:hAnsi="Times New Roman" w:cs="Times New Roman"/>
      <w:b/>
      <w:sz w:val="24"/>
      <w:szCs w:val="24"/>
      <w:lang w:eastAsia="ar-SA"/>
    </w:rPr>
  </w:style>
  <w:style w:type="paragraph" w:styleId="aa">
    <w:name w:val="footer"/>
    <w:basedOn w:val="a"/>
    <w:link w:val="ab"/>
    <w:rsid w:val="0029508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Нижний колонтитул Знак"/>
    <w:basedOn w:val="a0"/>
    <w:link w:val="aa"/>
    <w:rsid w:val="00295086"/>
    <w:rPr>
      <w:rFonts w:ascii="Times New Roman" w:eastAsia="Times New Roman" w:hAnsi="Times New Roman" w:cs="Times New Roman"/>
      <w:sz w:val="24"/>
      <w:szCs w:val="24"/>
      <w:lang w:eastAsia="ar-SA"/>
    </w:rPr>
  </w:style>
  <w:style w:type="paragraph" w:customStyle="1" w:styleId="ac">
    <w:name w:val="Таблица текст"/>
    <w:basedOn w:val="a"/>
    <w:rsid w:val="00295086"/>
    <w:pPr>
      <w:suppressAutoHyphens/>
      <w:spacing w:before="40" w:after="40" w:line="240" w:lineRule="auto"/>
      <w:ind w:left="57" w:right="57"/>
    </w:pPr>
    <w:rPr>
      <w:rFonts w:ascii="Times New Roman" w:eastAsia="Times New Roman" w:hAnsi="Times New Roman" w:cs="Times New Roman"/>
      <w:lang w:eastAsia="ar-SA"/>
    </w:rPr>
  </w:style>
  <w:style w:type="paragraph" w:customStyle="1" w:styleId="11">
    <w:name w:val="Обычный1"/>
    <w:rsid w:val="00295086"/>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ad">
    <w:name w:val="Раздел"/>
    <w:basedOn w:val="a"/>
    <w:rsid w:val="00295086"/>
    <w:pPr>
      <w:tabs>
        <w:tab w:val="left" w:pos="1440"/>
      </w:tabs>
      <w:suppressAutoHyphens/>
      <w:spacing w:before="120" w:after="120" w:line="240" w:lineRule="auto"/>
      <w:ind w:left="720" w:hanging="720"/>
      <w:jc w:val="center"/>
    </w:pPr>
    <w:rPr>
      <w:rFonts w:ascii="Arial Narrow" w:eastAsia="Times New Roman" w:hAnsi="Arial Narrow" w:cs="Times New Roman"/>
      <w:b/>
      <w:sz w:val="24"/>
      <w:szCs w:val="24"/>
      <w:lang w:eastAsia="ar-SA"/>
    </w:rPr>
  </w:style>
  <w:style w:type="paragraph" w:styleId="ae">
    <w:name w:val="annotation text"/>
    <w:basedOn w:val="a"/>
    <w:link w:val="af"/>
    <w:uiPriority w:val="99"/>
    <w:unhideWhenUsed/>
    <w:rsid w:val="00203FC4"/>
    <w:pPr>
      <w:spacing w:line="240" w:lineRule="auto"/>
    </w:pPr>
    <w:rPr>
      <w:sz w:val="20"/>
      <w:szCs w:val="20"/>
    </w:rPr>
  </w:style>
  <w:style w:type="character" w:customStyle="1" w:styleId="af">
    <w:name w:val="Текст примечания Знак"/>
    <w:basedOn w:val="a0"/>
    <w:link w:val="ae"/>
    <w:uiPriority w:val="99"/>
    <w:rsid w:val="00203FC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http://www.w3.org/2000/09/xmldsig#sha1"/>
      <DigestValue>NE874IvT4bWzPCTOxzpPsLVdkGw=</DigestValue>
    </Reference>
    <Reference URI="#idOfficeObject" Type="http://www.w3.org/2000/09/xmldsig#Object">
      <DigestMethod Algorithm="http://www.w3.org/2000/09/xmldsig#sha1"/>
      <DigestValue>nxNbVU50PMv+/Us4chaM/HY1Joc=</DigestValue>
    </Reference>
    <Reference URI="#idSignedProperties" Type="http://uri.etsi.org/01903#SignedProperties">
      <Transforms>
        <Transform Algorithm="http://www.w3.org/TR/2001/REC-xml-c14n-20010315"/>
      </Transforms>
      <DigestMethod Algorithm="http://www.w3.org/2000/09/xmldsig#sha1"/>
      <DigestValue>kiVjYUJYPu0WLHnoG8KAUC0bq5c=</DigestValue>
    </Reference>
  </SignedInfo>
  <SignatureValue>Cu8ADw5EAAAAPQBjADUAcQBiADAAQwBVAEEASwA4AEcAbwBuAEgATABXADAAdQBQAFkASgBVAFkA
agBWAGkAaw==</SignatureValue>
  <KeyInfo>
    <X509Data>
      <X509Certificate>MIIJITCCCNCgAwIBAgIDCsuNMAgGBiqFAwICAzCCAV0xGDAWBgkqhkiG9w0BCQITCVNlcnZlciBD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zc1/q2WodslX0pAdux4ZQmR9PMU=</DigestValue>
      </Reference>
      <Reference URI="/word/theme/theme1.xml?ContentType=application/vnd.openxmlformats-officedocument.theme+xml">
        <DigestMethod Algorithm="http://www.w3.org/2000/09/xmldsig#sha1"/>
        <DigestValue>fm1/ufsC+MmtPoFQcWcZk0D9ErM=</DigestValue>
      </Reference>
      <Reference URI="/word/media/image7.jpeg?ContentType=image/jpeg">
        <DigestMethod Algorithm="http://www.w3.org/2000/09/xmldsig#sha1"/>
        <DigestValue>E5bixXACiJshnYMRjVxFOMVuAMA=</DigestValue>
      </Reference>
      <Reference URI="/word/settings.xml?ContentType=application/vnd.openxmlformats-officedocument.wordprocessingml.settings+xml">
        <DigestMethod Algorithm="http://www.w3.org/2000/09/xmldsig#sha1"/>
        <DigestValue>/uBcWUYsZfBrvEL+FsjaOqft1aw=</DigestValue>
      </Reference>
      <Reference URI="/word/fontTable.xml?ContentType=application/vnd.openxmlformats-officedocument.wordprocessingml.fontTable+xml">
        <DigestMethod Algorithm="http://www.w3.org/2000/09/xmldsig#sha1"/>
        <DigestValue>dtTbwjdkv0fDo/3sK3rYsU1mrD8=</DigestValue>
      </Reference>
      <Reference URI="/word/styles.xml?ContentType=application/vnd.openxmlformats-officedocument.wordprocessingml.styles+xml">
        <DigestMethod Algorithm="http://www.w3.org/2000/09/xmldsig#sha1"/>
        <DigestValue>V4mYJhBioD1vgLNgOT9AqW7uLg4=</DigestValue>
      </Reference>
      <Reference URI="/word/stylesWithEffects.xml?ContentType=application/vnd.ms-word.stylesWithEffects+xml">
        <DigestMethod Algorithm="http://www.w3.org/2000/09/xmldsig#sha1"/>
        <DigestValue>kPb9GFhDN9kAM2H09AdabAd+yfc=</DigestValue>
      </Reference>
      <Reference URI="/word/media/image1.jpeg?ContentType=image/jpeg">
        <DigestMethod Algorithm="http://www.w3.org/2000/09/xmldsig#sha1"/>
        <DigestValue>reMWQQhQk/ZWDg9pjONnp+j31PA=</DigestValue>
      </Reference>
      <Reference URI="/word/media/image2.jpeg?ContentType=image/jpeg">
        <DigestMethod Algorithm="http://www.w3.org/2000/09/xmldsig#sha1"/>
        <DigestValue>sy9TC3hyRmAZturN1v+HW/MY/S8=</DigestValue>
      </Reference>
      <Reference URI="/word/media/image3.jpeg?ContentType=image/jpeg">
        <DigestMethod Algorithm="http://www.w3.org/2000/09/xmldsig#sha1"/>
        <DigestValue>AEdTuhy/bHwZylejeqnqT52LsoQ=</DigestValue>
      </Reference>
      <Reference URI="/word/document.xml?ContentType=application/vnd.openxmlformats-officedocument.wordprocessingml.document.main+xml">
        <DigestMethod Algorithm="http://www.w3.org/2000/09/xmldsig#sha1"/>
        <DigestValue>oU2FOMFclOJoN2PO2Eu+vMuf9o4=</DigestValue>
      </Reference>
      <Reference URI="/word/numbering.xml?ContentType=application/vnd.openxmlformats-officedocument.wordprocessingml.numbering+xml">
        <DigestMethod Algorithm="http://www.w3.org/2000/09/xmldsig#sha1"/>
        <DigestValue>oV47cWRVlLNirhqE70y9ZrAdmE0=</DigestValue>
      </Reference>
      <Reference URI="/word/media/image8.jpeg?ContentType=image/jpeg">
        <DigestMethod Algorithm="http://www.w3.org/2000/09/xmldsig#sha1"/>
        <DigestValue>T6pLp3TNGUfPBRpuNqIkpNgljRU=</DigestValue>
      </Reference>
      <Reference URI="/word/media/image5.jpeg?ContentType=image/jpeg">
        <DigestMethod Algorithm="http://www.w3.org/2000/09/xmldsig#sha1"/>
        <DigestValue>2yGWgMPC5h7JFahPzX7pbzVISkw=</DigestValue>
      </Reference>
      <Reference URI="/word/media/image4.jpeg?ContentType=image/jpeg">
        <DigestMethod Algorithm="http://www.w3.org/2000/09/xmldsig#sha1"/>
        <DigestValue>fR8vaXlWXl+yzXp0OdG6pWzyAT8=</DigestValue>
      </Reference>
      <Reference URI="/word/media/image6.jpeg?ContentType=image/jpeg">
        <DigestMethod Algorithm="http://www.w3.org/2000/09/xmldsig#sha1"/>
        <DigestValue>RxXiLp/wcbV3XggFOsmEr0wuxk0=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Af0A+iVPY1MGmXMSjWj5e10XbrA=</DigestValue>
      </Reference>
    </Manifest>
    <SignatureProperties>
      <SignatureProperty Id="idSignatureTime" Target="#idPackageSignature">
        <mdssi:SignatureTime>
          <mdssi:Format>YYYY-MM-DDThh:mm:ssTZD</mdssi:Format>
          <mdssi:Value>2015-10-05T06:22:02Z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2015-10-05T06:22:02Z</xd:SigningTime>
          <xd:SigningCertificate>
            <xd:Cert>
              <xd:CertDigest>
                <DigestMethod Algorithm="http://www.w3.org/2000/09/xmldsig#sha1"/>
                <DigestValue>L6eEmQjl7J5IZLTwdl1fSSpK38U=</DigestValue>
              </xd:CertDigest>
              <xd:IssuerSerial>
                <X509IssuerName>CN=УЦ Федерального казначейства, O=Федеральное казначейство, C=RU, L=Москва, STREET="улица Ильинка, дом 7", OID.1.2.643.100.1=1047797019830, OID.1.2.643.3.131.1.1=007710568760, S=77 г. Москва, E=uc_fk@roskazna.ru, OID.1.2.840.113549.1.9.2=Server CA</X509IssuerName>
                <X509SerialNumber>707469</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7</TotalTime>
  <Pages>36</Pages>
  <Words>9639</Words>
  <Characters>54943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Апалькова Наталья Олеговна</dc:creator>
  <cp:keywords/>
  <dc:description/>
  <cp:lastModifiedBy>Апалькова Наталья Олеговна</cp:lastModifiedBy>
  <cp:revision>2</cp:revision>
  <dcterms:created xsi:type="dcterms:W3CDTF">2015-10-05T06:13:00Z</dcterms:created>
  <dcterms:modified xsi:type="dcterms:W3CDTF">2015-10-05T06:21:00Z</dcterms:modified>
</cp:coreProperties>
</file>