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9617AB">
      <w:r>
        <w:rPr>
          <w:noProof/>
          <w:lang w:eastAsia="ru-RU"/>
        </w:rPr>
        <w:drawing>
          <wp:inline distT="0" distB="0" distL="0" distR="0">
            <wp:extent cx="6480175" cy="91598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B" w:rsidRDefault="009617AB"/>
    <w:p w:rsidR="009617AB" w:rsidRDefault="009617AB"/>
    <w:p w:rsidR="009617AB" w:rsidRDefault="009617AB"/>
    <w:p w:rsidR="009617AB" w:rsidRDefault="009617AB">
      <w:r>
        <w:rPr>
          <w:noProof/>
          <w:lang w:eastAsia="ru-RU"/>
        </w:rPr>
        <w:drawing>
          <wp:inline distT="0" distB="0" distL="0" distR="0">
            <wp:extent cx="6480175" cy="91598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B" w:rsidRDefault="009617AB"/>
    <w:p w:rsidR="009617AB" w:rsidRDefault="009617AB"/>
    <w:p w:rsidR="009617AB" w:rsidRDefault="009617AB">
      <w:r>
        <w:rPr>
          <w:noProof/>
          <w:lang w:eastAsia="ru-RU"/>
        </w:rPr>
        <w:drawing>
          <wp:inline distT="0" distB="0" distL="0" distR="0">
            <wp:extent cx="6480175" cy="915984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B" w:rsidRDefault="009617AB"/>
    <w:p w:rsidR="009617AB" w:rsidRDefault="009617AB"/>
    <w:p w:rsidR="009617AB" w:rsidRDefault="009617AB">
      <w:r>
        <w:rPr>
          <w:noProof/>
          <w:lang w:eastAsia="ru-RU"/>
        </w:rPr>
        <w:drawing>
          <wp:inline distT="0" distB="0" distL="0" distR="0">
            <wp:extent cx="6480175" cy="91598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B" w:rsidRDefault="009617AB"/>
    <w:p w:rsidR="009617AB" w:rsidRDefault="009617AB"/>
    <w:p w:rsidR="009617AB" w:rsidRDefault="009617AB">
      <w:r>
        <w:rPr>
          <w:noProof/>
          <w:lang w:eastAsia="ru-RU"/>
        </w:rPr>
        <w:drawing>
          <wp:inline distT="0" distB="0" distL="0" distR="0">
            <wp:extent cx="6480175" cy="915984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B" w:rsidRDefault="009617AB"/>
    <w:p w:rsidR="009617AB" w:rsidRDefault="009617AB"/>
    <w:p w:rsidR="009617AB" w:rsidRDefault="009617AB">
      <w:r>
        <w:rPr>
          <w:noProof/>
          <w:lang w:eastAsia="ru-RU"/>
        </w:rPr>
        <w:drawing>
          <wp:inline distT="0" distB="0" distL="0" distR="0">
            <wp:extent cx="6480175" cy="915984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B" w:rsidRDefault="009617AB"/>
    <w:p w:rsidR="009617AB" w:rsidRDefault="009617AB" w:rsidP="009617AB">
      <w:pPr>
        <w:jc w:val="center"/>
        <w:rPr>
          <w:b/>
        </w:rPr>
      </w:pPr>
      <w:r w:rsidRPr="00EA6BC4">
        <w:rPr>
          <w:b/>
        </w:rPr>
        <w:lastRenderedPageBreak/>
        <w:t>Описание объекта закупки</w:t>
      </w:r>
    </w:p>
    <w:p w:rsidR="009617AB" w:rsidRDefault="009617AB" w:rsidP="009617AB"/>
    <w:p w:rsidR="009617AB" w:rsidRDefault="009617AB" w:rsidP="009617AB">
      <w:pPr>
        <w:jc w:val="both"/>
      </w:pPr>
      <w:r>
        <w:t xml:space="preserve">На выполнение </w:t>
      </w:r>
      <w:r w:rsidRPr="006B7B0B">
        <w:t xml:space="preserve">подрядных работ по установке постов дорожного контроля </w:t>
      </w:r>
      <w:proofErr w:type="spellStart"/>
      <w:r w:rsidRPr="006B7B0B">
        <w:t>метеосистемы</w:t>
      </w:r>
      <w:proofErr w:type="spellEnd"/>
      <w:r w:rsidRPr="006B7B0B">
        <w:t xml:space="preserve"> </w:t>
      </w:r>
      <w:r>
        <w:t>на автомобильных дорогах Н</w:t>
      </w:r>
      <w:r w:rsidRPr="006B7B0B">
        <w:t>овосибирской области</w:t>
      </w:r>
      <w:r>
        <w:t>.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9617AB" w:rsidRPr="004A2900" w:rsidRDefault="009617AB" w:rsidP="009617AB">
      <w:pPr>
        <w:rPr>
          <w:bCs/>
        </w:rPr>
      </w:pPr>
      <w:r>
        <w:t xml:space="preserve">Техническая  документация (далее – Документация) на подрядные работы </w:t>
      </w:r>
      <w:r w:rsidRPr="006B7B0B">
        <w:t xml:space="preserve">по установке постов дорожного контроля </w:t>
      </w:r>
      <w:proofErr w:type="spellStart"/>
      <w:r w:rsidRPr="006B7B0B">
        <w:t>метеосистемы</w:t>
      </w:r>
      <w:proofErr w:type="spellEnd"/>
      <w:r w:rsidRPr="006B7B0B">
        <w:t xml:space="preserve"> </w:t>
      </w:r>
      <w:r>
        <w:t>на автомобильных дорогах</w:t>
      </w:r>
      <w:r w:rsidRPr="006B7B0B">
        <w:t xml:space="preserve"> Новосибирской области</w:t>
      </w:r>
      <w:r>
        <w:t xml:space="preserve"> </w:t>
      </w:r>
      <w:r w:rsidRPr="004A2900">
        <w:t>в составе Описания объекта закупки прилагается к документации об электронном аукционе.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>я.</w:t>
      </w:r>
    </w:p>
    <w:p w:rsidR="009617AB" w:rsidRPr="00175E75" w:rsidRDefault="009617AB" w:rsidP="009617AB">
      <w:pPr>
        <w:shd w:val="clear" w:color="auto" w:fill="FFFFFF"/>
        <w:spacing w:before="120"/>
        <w:ind w:firstLine="709"/>
        <w:jc w:val="both"/>
        <w:rPr>
          <w:b/>
          <w:smallCaps/>
        </w:rPr>
      </w:pPr>
      <w:r w:rsidRPr="00175E75">
        <w:rPr>
          <w:b/>
          <w:smallCaps/>
        </w:rPr>
        <w:t>1.Место выполнения работ.</w:t>
      </w:r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Объект№1 – </w:t>
      </w:r>
      <w:r w:rsidRPr="008D0F80">
        <w:rPr>
          <w:color w:val="000000"/>
        </w:rPr>
        <w:t xml:space="preserve">35 км автодороги К-14 - «105 </w:t>
      </w:r>
      <w:proofErr w:type="gramStart"/>
      <w:r w:rsidRPr="008D0F80">
        <w:rPr>
          <w:color w:val="000000"/>
        </w:rPr>
        <w:t>км</w:t>
      </w:r>
      <w:proofErr w:type="gramEnd"/>
      <w:r w:rsidRPr="008D0F80">
        <w:rPr>
          <w:color w:val="000000"/>
        </w:rPr>
        <w:t xml:space="preserve"> а/</w:t>
      </w:r>
      <w:proofErr w:type="spellStart"/>
      <w:r w:rsidRPr="008D0F80">
        <w:rPr>
          <w:color w:val="000000"/>
        </w:rPr>
        <w:t>д</w:t>
      </w:r>
      <w:proofErr w:type="spellEnd"/>
      <w:r w:rsidRPr="008D0F80">
        <w:rPr>
          <w:color w:val="000000"/>
        </w:rPr>
        <w:t xml:space="preserve"> "М-52" - Сузун» (с. Шурыгино)</w:t>
      </w:r>
      <w:r>
        <w:rPr>
          <w:color w:val="000000"/>
        </w:rPr>
        <w:t>;</w:t>
      </w:r>
    </w:p>
    <w:p w:rsidR="009617AB" w:rsidRPr="009617AB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Объект№2 – </w:t>
      </w:r>
      <w:r w:rsidRPr="008D0F80">
        <w:rPr>
          <w:color w:val="000000"/>
        </w:rPr>
        <w:t>1 км автодороги К-20 - «Усть-Тарка - Татарск» (г. Татарск)</w:t>
      </w:r>
      <w:r>
        <w:rPr>
          <w:color w:val="000000"/>
        </w:rPr>
        <w:t>;</w:t>
      </w:r>
    </w:p>
    <w:p w:rsidR="009617AB" w:rsidRPr="00017C56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Объект№</w:t>
      </w:r>
      <w:r w:rsidRPr="00017C56">
        <w:rPr>
          <w:color w:val="000000"/>
        </w:rPr>
        <w:t>3</w:t>
      </w:r>
      <w:r>
        <w:rPr>
          <w:color w:val="000000"/>
        </w:rPr>
        <w:t xml:space="preserve"> – </w:t>
      </w:r>
      <w:r w:rsidRPr="008D0F80">
        <w:rPr>
          <w:color w:val="000000"/>
        </w:rPr>
        <w:t>2 км автодороги К-02 – «Чаны - Ве</w:t>
      </w:r>
      <w:r>
        <w:rPr>
          <w:color w:val="000000"/>
        </w:rPr>
        <w:t>нгерово – Кыштовка» (р.п.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Чаны);</w:t>
      </w:r>
      <w:proofErr w:type="gramEnd"/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>Объект№</w:t>
      </w:r>
      <w:r w:rsidRPr="008A69CA">
        <w:rPr>
          <w:color w:val="000000"/>
        </w:rPr>
        <w:t>4</w:t>
      </w:r>
      <w:r>
        <w:rPr>
          <w:color w:val="000000"/>
        </w:rPr>
        <w:t xml:space="preserve"> – </w:t>
      </w:r>
      <w:r w:rsidRPr="008D0F80">
        <w:rPr>
          <w:color w:val="000000"/>
        </w:rPr>
        <w:t xml:space="preserve">116 км автодороги К-29 – «Сузун - Битки - Преображенка - 18 </w:t>
      </w:r>
      <w:proofErr w:type="gramStart"/>
      <w:r w:rsidRPr="008D0F80">
        <w:rPr>
          <w:color w:val="000000"/>
        </w:rPr>
        <w:t>км</w:t>
      </w:r>
      <w:proofErr w:type="gramEnd"/>
      <w:r w:rsidRPr="008D0F80">
        <w:rPr>
          <w:color w:val="000000"/>
        </w:rPr>
        <w:t xml:space="preserve"> а/</w:t>
      </w:r>
      <w:proofErr w:type="spellStart"/>
      <w:r w:rsidRPr="008D0F80">
        <w:rPr>
          <w:color w:val="000000"/>
        </w:rPr>
        <w:t>д</w:t>
      </w:r>
      <w:proofErr w:type="spellEnd"/>
      <w:r w:rsidRPr="008D0F80">
        <w:rPr>
          <w:color w:val="000000"/>
        </w:rPr>
        <w:t xml:space="preserve"> "К-13"» (п. Степной)</w:t>
      </w:r>
      <w:r>
        <w:rPr>
          <w:color w:val="000000"/>
        </w:rPr>
        <w:t>;</w:t>
      </w:r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Объект№5 – </w:t>
      </w:r>
      <w:r w:rsidRPr="008D0F80">
        <w:rPr>
          <w:color w:val="000000"/>
        </w:rPr>
        <w:t>7 км автодороги К-23 – «Барабинск – Куйбышев»</w:t>
      </w:r>
      <w:r>
        <w:rPr>
          <w:color w:val="000000"/>
        </w:rPr>
        <w:t>;</w:t>
      </w:r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Объект№6 – </w:t>
      </w:r>
      <w:r w:rsidRPr="008D0F80">
        <w:rPr>
          <w:color w:val="000000"/>
        </w:rPr>
        <w:t xml:space="preserve">96 км автодороги К-09 – «203 </w:t>
      </w:r>
      <w:proofErr w:type="gramStart"/>
      <w:r w:rsidRPr="008D0F80">
        <w:rPr>
          <w:color w:val="000000"/>
        </w:rPr>
        <w:t>км</w:t>
      </w:r>
      <w:proofErr w:type="gramEnd"/>
      <w:r w:rsidRPr="008D0F80">
        <w:rPr>
          <w:color w:val="000000"/>
        </w:rPr>
        <w:t xml:space="preserve"> а/</w:t>
      </w:r>
      <w:proofErr w:type="spellStart"/>
      <w:r w:rsidRPr="008D0F80">
        <w:rPr>
          <w:color w:val="000000"/>
        </w:rPr>
        <w:t>д</w:t>
      </w:r>
      <w:proofErr w:type="spellEnd"/>
      <w:r w:rsidRPr="008D0F80">
        <w:rPr>
          <w:color w:val="000000"/>
        </w:rPr>
        <w:t xml:space="preserve"> "К-17р" – Каргат» (г. Каргат)</w:t>
      </w:r>
      <w:r>
        <w:rPr>
          <w:color w:val="000000"/>
        </w:rPr>
        <w:t>;</w:t>
      </w:r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Объект№7 – </w:t>
      </w:r>
      <w:r w:rsidRPr="008D0F80">
        <w:rPr>
          <w:color w:val="000000"/>
        </w:rPr>
        <w:t xml:space="preserve">157 км автодороги  К-01 – «992 </w:t>
      </w:r>
      <w:proofErr w:type="gramStart"/>
      <w:r w:rsidRPr="008D0F80">
        <w:rPr>
          <w:color w:val="000000"/>
        </w:rPr>
        <w:t>км</w:t>
      </w:r>
      <w:proofErr w:type="gramEnd"/>
      <w:r w:rsidRPr="008D0F80">
        <w:rPr>
          <w:color w:val="000000"/>
        </w:rPr>
        <w:t xml:space="preserve"> а/</w:t>
      </w:r>
      <w:proofErr w:type="spellStart"/>
      <w:r w:rsidRPr="008D0F80">
        <w:rPr>
          <w:color w:val="000000"/>
        </w:rPr>
        <w:t>д</w:t>
      </w:r>
      <w:proofErr w:type="spellEnd"/>
      <w:r w:rsidRPr="008D0F80">
        <w:rPr>
          <w:color w:val="000000"/>
        </w:rPr>
        <w:t xml:space="preserve"> "М-51" - Купино – Карасук» (г. Купино)</w:t>
      </w:r>
      <w:r>
        <w:rPr>
          <w:color w:val="000000"/>
        </w:rPr>
        <w:t>;</w:t>
      </w:r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Объект№8 – </w:t>
      </w:r>
      <w:r w:rsidRPr="008D0F80">
        <w:rPr>
          <w:color w:val="000000"/>
        </w:rPr>
        <w:t xml:space="preserve">2 км автодороги К-16 – «130 </w:t>
      </w:r>
      <w:proofErr w:type="gramStart"/>
      <w:r w:rsidRPr="008D0F80">
        <w:rPr>
          <w:color w:val="000000"/>
        </w:rPr>
        <w:t>км</w:t>
      </w:r>
      <w:proofErr w:type="gramEnd"/>
      <w:r w:rsidRPr="008D0F80">
        <w:rPr>
          <w:color w:val="000000"/>
        </w:rPr>
        <w:t xml:space="preserve"> а/</w:t>
      </w:r>
      <w:proofErr w:type="spellStart"/>
      <w:r w:rsidRPr="008D0F80">
        <w:rPr>
          <w:color w:val="000000"/>
        </w:rPr>
        <w:t>д</w:t>
      </w:r>
      <w:proofErr w:type="spellEnd"/>
      <w:r w:rsidRPr="008D0F80">
        <w:rPr>
          <w:color w:val="000000"/>
        </w:rPr>
        <w:t xml:space="preserve"> "М-53" - Тогучин – </w:t>
      </w:r>
      <w:proofErr w:type="spellStart"/>
      <w:r w:rsidRPr="008D0F80">
        <w:rPr>
          <w:color w:val="000000"/>
        </w:rPr>
        <w:t>Карпысак</w:t>
      </w:r>
      <w:proofErr w:type="spellEnd"/>
      <w:r w:rsidRPr="008D0F80">
        <w:rPr>
          <w:color w:val="000000"/>
        </w:rPr>
        <w:t>»</w:t>
      </w:r>
      <w:r>
        <w:rPr>
          <w:color w:val="000000"/>
        </w:rPr>
        <w:t>;</w:t>
      </w:r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Объект№9 – </w:t>
      </w:r>
      <w:r w:rsidRPr="008D0F80">
        <w:rPr>
          <w:color w:val="000000"/>
        </w:rPr>
        <w:t>155 км автодороги К-02 – «Чаны - Венгерово – Кыштовка» (</w:t>
      </w:r>
      <w:proofErr w:type="gramStart"/>
      <w:r w:rsidRPr="008D0F80">
        <w:rPr>
          <w:color w:val="000000"/>
        </w:rPr>
        <w:t>с</w:t>
      </w:r>
      <w:proofErr w:type="gramEnd"/>
      <w:r w:rsidRPr="008D0F80">
        <w:rPr>
          <w:color w:val="000000"/>
        </w:rPr>
        <w:t>. Кыштовка)</w:t>
      </w:r>
      <w:r>
        <w:rPr>
          <w:color w:val="000000"/>
        </w:rPr>
        <w:t>;</w:t>
      </w:r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Объект№10 – </w:t>
      </w:r>
      <w:r w:rsidRPr="008D0F80">
        <w:rPr>
          <w:color w:val="000000"/>
        </w:rPr>
        <w:t xml:space="preserve">115 км автодороги К-04 - «Куйбышев – </w:t>
      </w:r>
      <w:proofErr w:type="gramStart"/>
      <w:r w:rsidRPr="008D0F80">
        <w:rPr>
          <w:color w:val="000000"/>
        </w:rPr>
        <w:t>Северное</w:t>
      </w:r>
      <w:proofErr w:type="gramEnd"/>
      <w:r w:rsidRPr="008D0F80">
        <w:rPr>
          <w:color w:val="000000"/>
        </w:rPr>
        <w:t>» (с. Северное)</w:t>
      </w:r>
      <w:r>
        <w:rPr>
          <w:color w:val="000000"/>
        </w:rPr>
        <w:t>;</w:t>
      </w:r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Объект№11 – </w:t>
      </w:r>
      <w:r w:rsidRPr="008D0F80">
        <w:rPr>
          <w:color w:val="000000"/>
        </w:rPr>
        <w:t>1км автодороги К-05 – «Здвинск – Барабинск» (</w:t>
      </w:r>
      <w:proofErr w:type="gramStart"/>
      <w:r w:rsidRPr="008D0F80">
        <w:rPr>
          <w:color w:val="000000"/>
        </w:rPr>
        <w:t>с</w:t>
      </w:r>
      <w:proofErr w:type="gramEnd"/>
      <w:r w:rsidRPr="008D0F80">
        <w:rPr>
          <w:color w:val="000000"/>
        </w:rPr>
        <w:t>. Здвинск)</w:t>
      </w:r>
      <w:r>
        <w:rPr>
          <w:color w:val="000000"/>
        </w:rPr>
        <w:t>;</w:t>
      </w:r>
    </w:p>
    <w:p w:rsidR="009617AB" w:rsidRPr="008D0F80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Объект№12 – </w:t>
      </w:r>
      <w:r w:rsidRPr="008D0F80">
        <w:rPr>
          <w:color w:val="000000"/>
        </w:rPr>
        <w:t xml:space="preserve">78 км автодороги  К-01 – «992 </w:t>
      </w:r>
      <w:proofErr w:type="gramStart"/>
      <w:r w:rsidRPr="008D0F80">
        <w:rPr>
          <w:color w:val="000000"/>
        </w:rPr>
        <w:t>км</w:t>
      </w:r>
      <w:proofErr w:type="gramEnd"/>
      <w:r w:rsidRPr="008D0F80">
        <w:rPr>
          <w:color w:val="000000"/>
        </w:rPr>
        <w:t xml:space="preserve"> а/</w:t>
      </w:r>
      <w:proofErr w:type="spellStart"/>
      <w:r w:rsidRPr="008D0F80">
        <w:rPr>
          <w:color w:val="000000"/>
        </w:rPr>
        <w:t>д</w:t>
      </w:r>
      <w:proofErr w:type="spellEnd"/>
      <w:r w:rsidRPr="008D0F80">
        <w:rPr>
          <w:color w:val="000000"/>
        </w:rPr>
        <w:t xml:space="preserve"> "М-51" - Купино – Карасук» (р.п. </w:t>
      </w:r>
      <w:proofErr w:type="gramStart"/>
      <w:r w:rsidRPr="008D0F80">
        <w:rPr>
          <w:color w:val="000000"/>
        </w:rPr>
        <w:t>Чистоозёрное)</w:t>
      </w:r>
      <w:r>
        <w:rPr>
          <w:color w:val="000000"/>
        </w:rPr>
        <w:t>;</w:t>
      </w:r>
      <w:proofErr w:type="gramEnd"/>
    </w:p>
    <w:p w:rsidR="009617AB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 xml:space="preserve">Объект№13 – </w:t>
      </w:r>
      <w:r w:rsidRPr="008D0F80">
        <w:rPr>
          <w:color w:val="000000"/>
        </w:rPr>
        <w:t xml:space="preserve">53 км автодороги К-21 – «127 </w:t>
      </w:r>
      <w:proofErr w:type="gramStart"/>
      <w:r w:rsidRPr="008D0F80">
        <w:rPr>
          <w:color w:val="000000"/>
        </w:rPr>
        <w:t>км</w:t>
      </w:r>
      <w:proofErr w:type="gramEnd"/>
      <w:r w:rsidRPr="008D0F80">
        <w:rPr>
          <w:color w:val="000000"/>
        </w:rPr>
        <w:t xml:space="preserve"> а/</w:t>
      </w:r>
      <w:proofErr w:type="spellStart"/>
      <w:r w:rsidRPr="008D0F80">
        <w:rPr>
          <w:color w:val="000000"/>
        </w:rPr>
        <w:t>д</w:t>
      </w:r>
      <w:proofErr w:type="spellEnd"/>
      <w:r w:rsidRPr="008D0F80">
        <w:rPr>
          <w:color w:val="000000"/>
        </w:rPr>
        <w:t xml:space="preserve"> "К-19р" - Дубровка – Маслянино» (с. Дубровка)</w:t>
      </w:r>
    </w:p>
    <w:p w:rsidR="009617AB" w:rsidRPr="00175E75" w:rsidRDefault="009617AB" w:rsidP="009617AB">
      <w:pPr>
        <w:shd w:val="clear" w:color="auto" w:fill="FFFFFF"/>
        <w:spacing w:before="120"/>
        <w:ind w:firstLine="709"/>
        <w:jc w:val="both"/>
        <w:rPr>
          <w:b/>
          <w:smallCaps/>
        </w:rPr>
      </w:pPr>
      <w:r w:rsidRPr="00175E75">
        <w:rPr>
          <w:b/>
          <w:smallCaps/>
        </w:rPr>
        <w:t>2.Условия выполнения работ.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 xml:space="preserve">Приступить к выполнению работ </w:t>
      </w:r>
      <w:proofErr w:type="gramStart"/>
      <w:r>
        <w:t>с даты заключения</w:t>
      </w:r>
      <w:proofErr w:type="gramEnd"/>
      <w:r>
        <w:t xml:space="preserve"> Контракта.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 xml:space="preserve">Выполнить все работы в объеме и сроки, предусмотренные Контрактом и приложениями к нему, и сдать объекты Заказчику с качеством, соответствующим условиям Контракта и приложений к нему.  </w:t>
      </w:r>
      <w:proofErr w:type="gramStart"/>
      <w:r>
        <w:t xml:space="preserve">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 документации, обязательной при выполнении дорожных работ, ГОСТ 25607-2009, ГОСТ 8267-93*, ГОСТ 52290-2004, ГОСТ 26633-91, </w:t>
      </w:r>
      <w:proofErr w:type="spellStart"/>
      <w:r>
        <w:t>СНиП</w:t>
      </w:r>
      <w:proofErr w:type="spellEnd"/>
      <w:r>
        <w:t xml:space="preserve"> 3.06.03-85, СТП ТУАД (размещен на </w:t>
      </w:r>
      <w:proofErr w:type="spellStart"/>
      <w:r>
        <w:t>www.tuad.nsk.ru</w:t>
      </w:r>
      <w:proofErr w:type="spellEnd"/>
      <w:r>
        <w:t xml:space="preserve">), СТО ТУАД (размещен на </w:t>
      </w:r>
      <w:proofErr w:type="spellStart"/>
      <w:r>
        <w:t>www.tuad.nsk.ru</w:t>
      </w:r>
      <w:proofErr w:type="spellEnd"/>
      <w:r>
        <w:t>), принятых в установленном порядке, другой нормативной документации.</w:t>
      </w:r>
      <w:proofErr w:type="gramEnd"/>
    </w:p>
    <w:p w:rsidR="009617AB" w:rsidRPr="00175E75" w:rsidRDefault="009617AB" w:rsidP="009617AB">
      <w:pPr>
        <w:keepNext/>
        <w:shd w:val="clear" w:color="auto" w:fill="FFFFFF"/>
        <w:spacing w:before="120"/>
        <w:ind w:firstLine="709"/>
        <w:jc w:val="both"/>
        <w:rPr>
          <w:b/>
          <w:smallCaps/>
        </w:rPr>
      </w:pPr>
      <w:r w:rsidRPr="00175E75">
        <w:rPr>
          <w:b/>
          <w:smallCaps/>
        </w:rPr>
        <w:lastRenderedPageBreak/>
        <w:t>3. Сроки выполнения работ.</w:t>
      </w:r>
    </w:p>
    <w:p w:rsidR="009617AB" w:rsidRDefault="009617AB" w:rsidP="009617AB">
      <w:pPr>
        <w:autoSpaceDE w:val="0"/>
        <w:autoSpaceDN w:val="0"/>
        <w:spacing w:before="120"/>
        <w:ind w:firstLine="709"/>
        <w:jc w:val="both"/>
        <w:rPr>
          <w:color w:val="000000"/>
        </w:rPr>
      </w:pPr>
      <w:r w:rsidRPr="00DF0A5D">
        <w:rPr>
          <w:color w:val="000000"/>
        </w:rPr>
        <w:t>3.</w:t>
      </w:r>
      <w:r>
        <w:rPr>
          <w:color w:val="000000"/>
        </w:rPr>
        <w:t>1</w:t>
      </w:r>
      <w:r w:rsidRPr="00DF0A5D">
        <w:rPr>
          <w:color w:val="000000"/>
        </w:rPr>
        <w:t>.</w:t>
      </w:r>
      <w:r>
        <w:rPr>
          <w:color w:val="000000"/>
        </w:rPr>
        <w:t xml:space="preserve"> Н</w:t>
      </w:r>
      <w:r w:rsidRPr="00DF0A5D">
        <w:rPr>
          <w:color w:val="000000"/>
        </w:rPr>
        <w:t>ачало выполн</w:t>
      </w:r>
      <w:r>
        <w:rPr>
          <w:color w:val="000000"/>
        </w:rPr>
        <w:t xml:space="preserve">ения работ – </w:t>
      </w:r>
      <w:proofErr w:type="gramStart"/>
      <w:r>
        <w:rPr>
          <w:color w:val="000000"/>
        </w:rPr>
        <w:t>с даты заключения</w:t>
      </w:r>
      <w:proofErr w:type="gramEnd"/>
      <w:r>
        <w:rPr>
          <w:color w:val="000000"/>
        </w:rPr>
        <w:t xml:space="preserve"> Контракта.</w:t>
      </w:r>
    </w:p>
    <w:p w:rsidR="009617AB" w:rsidRPr="00C4647C" w:rsidRDefault="009617AB" w:rsidP="009617AB">
      <w:pPr>
        <w:autoSpaceDE w:val="0"/>
        <w:autoSpaceDN w:val="0"/>
        <w:spacing w:before="120"/>
        <w:ind w:firstLine="709"/>
        <w:jc w:val="both"/>
        <w:rPr>
          <w:color w:val="000000"/>
        </w:rPr>
      </w:pPr>
      <w:r w:rsidRPr="00C4647C">
        <w:rPr>
          <w:color w:val="000000"/>
        </w:rPr>
        <w:t>3.</w:t>
      </w:r>
      <w:r>
        <w:rPr>
          <w:color w:val="000000"/>
        </w:rPr>
        <w:t>2</w:t>
      </w:r>
      <w:r w:rsidRPr="00C4647C">
        <w:rPr>
          <w:color w:val="000000"/>
        </w:rPr>
        <w:t>. Дата окончания работ на объектах:</w:t>
      </w:r>
    </w:p>
    <w:p w:rsidR="009617AB" w:rsidRPr="00C4647C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>-  в 2015 г. (О</w:t>
      </w:r>
      <w:r w:rsidRPr="00C4647C">
        <w:rPr>
          <w:color w:val="000000"/>
        </w:rPr>
        <w:t>бъект</w:t>
      </w:r>
      <w:r>
        <w:rPr>
          <w:color w:val="000000"/>
        </w:rPr>
        <w:t>ы</w:t>
      </w:r>
      <w:r w:rsidRPr="00C4647C">
        <w:rPr>
          <w:color w:val="000000"/>
        </w:rPr>
        <w:t xml:space="preserve"> №1</w:t>
      </w:r>
      <w:r>
        <w:rPr>
          <w:color w:val="000000"/>
        </w:rPr>
        <w:t>,2,3</w:t>
      </w:r>
      <w:r w:rsidRPr="00C4647C">
        <w:rPr>
          <w:color w:val="000000"/>
        </w:rPr>
        <w:t xml:space="preserve">)  - </w:t>
      </w:r>
      <w:r w:rsidRPr="00275DF0">
        <w:rPr>
          <w:color w:val="000000"/>
        </w:rPr>
        <w:t>23</w:t>
      </w:r>
      <w:r w:rsidRPr="00C4647C">
        <w:rPr>
          <w:color w:val="000000"/>
        </w:rPr>
        <w:t>.1</w:t>
      </w:r>
      <w:r>
        <w:rPr>
          <w:color w:val="000000"/>
        </w:rPr>
        <w:t>2</w:t>
      </w:r>
      <w:r w:rsidRPr="00C4647C">
        <w:rPr>
          <w:color w:val="000000"/>
        </w:rPr>
        <w:t>.2015 г.;</w:t>
      </w:r>
    </w:p>
    <w:p w:rsidR="009617AB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 w:rsidRPr="00C4647C">
        <w:rPr>
          <w:color w:val="000000"/>
        </w:rPr>
        <w:t>-  в 2016 г. (</w:t>
      </w:r>
      <w:r>
        <w:rPr>
          <w:color w:val="000000"/>
        </w:rPr>
        <w:t>О</w:t>
      </w:r>
      <w:r w:rsidRPr="00C4647C">
        <w:rPr>
          <w:color w:val="000000"/>
        </w:rPr>
        <w:t>бъект</w:t>
      </w:r>
      <w:r>
        <w:rPr>
          <w:color w:val="000000"/>
        </w:rPr>
        <w:t>ы</w:t>
      </w:r>
      <w:r w:rsidRPr="00C4647C">
        <w:rPr>
          <w:color w:val="000000"/>
        </w:rPr>
        <w:t xml:space="preserve"> №</w:t>
      </w:r>
      <w:r>
        <w:rPr>
          <w:color w:val="000000"/>
        </w:rPr>
        <w:t>4,5,6,7,8)  - 16</w:t>
      </w:r>
      <w:r w:rsidRPr="00C4647C">
        <w:rPr>
          <w:color w:val="000000"/>
        </w:rPr>
        <w:t>.</w:t>
      </w:r>
      <w:r>
        <w:rPr>
          <w:color w:val="000000"/>
        </w:rPr>
        <w:t>09</w:t>
      </w:r>
      <w:r w:rsidRPr="00C4647C">
        <w:rPr>
          <w:color w:val="000000"/>
        </w:rPr>
        <w:t>.2016 г.;</w:t>
      </w:r>
    </w:p>
    <w:p w:rsidR="009617AB" w:rsidRPr="00C4647C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 w:rsidRPr="00C4647C">
        <w:rPr>
          <w:color w:val="000000"/>
        </w:rPr>
        <w:t>-  в 201</w:t>
      </w:r>
      <w:r>
        <w:rPr>
          <w:color w:val="000000"/>
        </w:rPr>
        <w:t>7 г. (О</w:t>
      </w:r>
      <w:r w:rsidRPr="00C4647C">
        <w:rPr>
          <w:color w:val="000000"/>
        </w:rPr>
        <w:t>бъект</w:t>
      </w:r>
      <w:r>
        <w:rPr>
          <w:color w:val="000000"/>
        </w:rPr>
        <w:t>ы</w:t>
      </w:r>
      <w:r w:rsidRPr="00C4647C">
        <w:rPr>
          <w:color w:val="000000"/>
        </w:rPr>
        <w:t xml:space="preserve"> №</w:t>
      </w:r>
      <w:r>
        <w:rPr>
          <w:color w:val="000000"/>
        </w:rPr>
        <w:t>9,10,11,12,13)  - 15</w:t>
      </w:r>
      <w:r w:rsidRPr="00C4647C">
        <w:rPr>
          <w:color w:val="000000"/>
        </w:rPr>
        <w:t>.</w:t>
      </w:r>
      <w:r>
        <w:rPr>
          <w:color w:val="000000"/>
        </w:rPr>
        <w:t>09</w:t>
      </w:r>
      <w:r w:rsidRPr="00C4647C">
        <w:rPr>
          <w:color w:val="000000"/>
        </w:rPr>
        <w:t>.201</w:t>
      </w:r>
      <w:r>
        <w:rPr>
          <w:color w:val="000000"/>
        </w:rPr>
        <w:t>7</w:t>
      </w:r>
      <w:r w:rsidRPr="00C4647C">
        <w:rPr>
          <w:color w:val="000000"/>
        </w:rPr>
        <w:t xml:space="preserve"> г.;</w:t>
      </w:r>
    </w:p>
    <w:p w:rsidR="009617AB" w:rsidRPr="00C4647C" w:rsidRDefault="009617AB" w:rsidP="009617AB">
      <w:pPr>
        <w:autoSpaceDE w:val="0"/>
        <w:autoSpaceDN w:val="0"/>
        <w:spacing w:before="120"/>
        <w:ind w:firstLine="709"/>
        <w:jc w:val="both"/>
        <w:rPr>
          <w:color w:val="000000"/>
        </w:rPr>
      </w:pPr>
      <w:r>
        <w:rPr>
          <w:color w:val="000000"/>
        </w:rPr>
        <w:t>Дата сдачи О</w:t>
      </w:r>
      <w:r w:rsidRPr="00C4647C">
        <w:rPr>
          <w:color w:val="000000"/>
        </w:rPr>
        <w:t>бъектов в эксплуатацию (дата подписания акт</w:t>
      </w:r>
      <w:r>
        <w:rPr>
          <w:color w:val="000000"/>
        </w:rPr>
        <w:t>а</w:t>
      </w:r>
      <w:r w:rsidRPr="00C4647C">
        <w:rPr>
          <w:color w:val="000000"/>
        </w:rPr>
        <w:t xml:space="preserve"> приемочной комиссией):</w:t>
      </w:r>
    </w:p>
    <w:p w:rsidR="009617AB" w:rsidRPr="00C4647C" w:rsidRDefault="009617AB" w:rsidP="009617AB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>-  в 2015 г. (О</w:t>
      </w:r>
      <w:r w:rsidRPr="00C4647C">
        <w:rPr>
          <w:color w:val="000000"/>
        </w:rPr>
        <w:t>бъект</w:t>
      </w:r>
      <w:r>
        <w:rPr>
          <w:color w:val="000000"/>
        </w:rPr>
        <w:t>ы</w:t>
      </w:r>
      <w:r w:rsidRPr="00C4647C">
        <w:rPr>
          <w:color w:val="000000"/>
        </w:rPr>
        <w:t xml:space="preserve"> №1</w:t>
      </w:r>
      <w:r>
        <w:rPr>
          <w:color w:val="000000"/>
        </w:rPr>
        <w:t>,2,3</w:t>
      </w:r>
      <w:r w:rsidRPr="00C4647C">
        <w:rPr>
          <w:color w:val="000000"/>
        </w:rPr>
        <w:t xml:space="preserve">)  - </w:t>
      </w:r>
      <w:r w:rsidRPr="00275DF0">
        <w:rPr>
          <w:color w:val="000000"/>
        </w:rPr>
        <w:t>30</w:t>
      </w:r>
      <w:r w:rsidRPr="00C4647C">
        <w:rPr>
          <w:color w:val="000000"/>
        </w:rPr>
        <w:t>.12.2015 г.;</w:t>
      </w:r>
    </w:p>
    <w:p w:rsidR="009617AB" w:rsidRDefault="009617AB" w:rsidP="009617AB">
      <w:pPr>
        <w:autoSpaceDE w:val="0"/>
        <w:autoSpaceDN w:val="0"/>
        <w:ind w:firstLine="709"/>
        <w:jc w:val="both"/>
      </w:pPr>
      <w:r>
        <w:rPr>
          <w:color w:val="000000"/>
        </w:rPr>
        <w:t>-  в 2016 г. (О</w:t>
      </w:r>
      <w:r w:rsidRPr="00C4647C">
        <w:rPr>
          <w:color w:val="000000"/>
        </w:rPr>
        <w:t>бъект</w:t>
      </w:r>
      <w:r>
        <w:rPr>
          <w:color w:val="000000"/>
        </w:rPr>
        <w:t>ы</w:t>
      </w:r>
      <w:r w:rsidRPr="00C4647C">
        <w:rPr>
          <w:color w:val="000000"/>
        </w:rPr>
        <w:t xml:space="preserve"> №</w:t>
      </w:r>
      <w:r>
        <w:rPr>
          <w:color w:val="000000"/>
        </w:rPr>
        <w:t>4,5,6,7,8</w:t>
      </w:r>
      <w:r w:rsidRPr="00C4647C">
        <w:rPr>
          <w:color w:val="000000"/>
        </w:rPr>
        <w:t xml:space="preserve">)  - </w:t>
      </w:r>
      <w:r>
        <w:rPr>
          <w:color w:val="000000"/>
        </w:rPr>
        <w:t>23</w:t>
      </w:r>
      <w:r w:rsidRPr="00C4647C">
        <w:rPr>
          <w:color w:val="000000"/>
        </w:rPr>
        <w:t>.</w:t>
      </w:r>
      <w:r>
        <w:rPr>
          <w:color w:val="000000"/>
        </w:rPr>
        <w:t>09</w:t>
      </w:r>
      <w:r w:rsidRPr="00C4647C">
        <w:rPr>
          <w:color w:val="000000"/>
        </w:rPr>
        <w:t>.2016 г.;</w:t>
      </w:r>
      <w:r>
        <w:tab/>
      </w:r>
    </w:p>
    <w:p w:rsidR="009617AB" w:rsidRDefault="009617AB" w:rsidP="009617AB">
      <w:pPr>
        <w:autoSpaceDE w:val="0"/>
        <w:autoSpaceDN w:val="0"/>
        <w:ind w:firstLine="709"/>
        <w:jc w:val="both"/>
      </w:pPr>
      <w:r w:rsidRPr="00C4647C">
        <w:rPr>
          <w:color w:val="000000"/>
        </w:rPr>
        <w:t>-  в 201</w:t>
      </w:r>
      <w:r>
        <w:rPr>
          <w:color w:val="000000"/>
        </w:rPr>
        <w:t>7 г. (О</w:t>
      </w:r>
      <w:r w:rsidRPr="00C4647C">
        <w:rPr>
          <w:color w:val="000000"/>
        </w:rPr>
        <w:t>бъект</w:t>
      </w:r>
      <w:r>
        <w:rPr>
          <w:color w:val="000000"/>
        </w:rPr>
        <w:t>ы</w:t>
      </w:r>
      <w:r w:rsidRPr="00C4647C">
        <w:rPr>
          <w:color w:val="000000"/>
        </w:rPr>
        <w:t xml:space="preserve"> №</w:t>
      </w:r>
      <w:r>
        <w:rPr>
          <w:color w:val="000000"/>
        </w:rPr>
        <w:t>9,10,11,12,13</w:t>
      </w:r>
      <w:r w:rsidRPr="00C4647C">
        <w:rPr>
          <w:color w:val="000000"/>
        </w:rPr>
        <w:t xml:space="preserve">)  - </w:t>
      </w:r>
      <w:r>
        <w:rPr>
          <w:color w:val="000000"/>
        </w:rPr>
        <w:t>22</w:t>
      </w:r>
      <w:r w:rsidRPr="00C4647C">
        <w:rPr>
          <w:color w:val="000000"/>
        </w:rPr>
        <w:t>.</w:t>
      </w:r>
      <w:r>
        <w:rPr>
          <w:color w:val="000000"/>
        </w:rPr>
        <w:t>09</w:t>
      </w:r>
      <w:r w:rsidRPr="00C4647C">
        <w:rPr>
          <w:color w:val="000000"/>
        </w:rPr>
        <w:t>.201</w:t>
      </w:r>
      <w:r>
        <w:rPr>
          <w:color w:val="000000"/>
        </w:rPr>
        <w:t>7</w:t>
      </w:r>
      <w:r w:rsidRPr="00C4647C">
        <w:rPr>
          <w:color w:val="000000"/>
        </w:rPr>
        <w:t xml:space="preserve"> г.;</w:t>
      </w:r>
      <w:r>
        <w:tab/>
      </w:r>
    </w:p>
    <w:p w:rsidR="009617AB" w:rsidRPr="00175E75" w:rsidRDefault="009617AB" w:rsidP="009617AB">
      <w:pPr>
        <w:shd w:val="clear" w:color="auto" w:fill="FFFFFF"/>
        <w:spacing w:before="120"/>
        <w:ind w:firstLine="709"/>
        <w:jc w:val="both"/>
        <w:rPr>
          <w:b/>
          <w:smallCaps/>
        </w:rPr>
      </w:pPr>
      <w:r w:rsidRPr="00175E75">
        <w:rPr>
          <w:b/>
          <w:smallCaps/>
        </w:rPr>
        <w:t>4. Требования по сроку гарантий качества на результаты работ.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 w:rsidRPr="00B35C82">
        <w:rPr>
          <w:color w:val="000000"/>
        </w:rPr>
        <w:t>Гарантийный ср</w:t>
      </w:r>
      <w:r>
        <w:rPr>
          <w:color w:val="000000"/>
        </w:rPr>
        <w:t>ок на выполняемые по Контракту р</w:t>
      </w:r>
      <w:r w:rsidRPr="00B35C82">
        <w:rPr>
          <w:color w:val="000000"/>
        </w:rPr>
        <w:t xml:space="preserve">аботы составляет </w:t>
      </w:r>
      <w:r>
        <w:rPr>
          <w:color w:val="000000"/>
        </w:rPr>
        <w:t>1 год</w:t>
      </w:r>
      <w:r w:rsidRPr="00B35C82">
        <w:rPr>
          <w:color w:val="000000"/>
        </w:rPr>
        <w:t xml:space="preserve"> </w:t>
      </w:r>
      <w:proofErr w:type="gramStart"/>
      <w:r w:rsidRPr="00B35C82">
        <w:rPr>
          <w:color w:val="000000"/>
        </w:rPr>
        <w:t>с даты подписания</w:t>
      </w:r>
      <w:proofErr w:type="gramEnd"/>
      <w:r w:rsidRPr="00B35C82">
        <w:rPr>
          <w:color w:val="000000"/>
        </w:rPr>
        <w:t xml:space="preserve"> Сторонами акт</w:t>
      </w:r>
      <w:r>
        <w:rPr>
          <w:color w:val="000000"/>
        </w:rPr>
        <w:t>а</w:t>
      </w:r>
      <w:r w:rsidRPr="00B35C82">
        <w:rPr>
          <w:color w:val="000000"/>
        </w:rPr>
        <w:t xml:space="preserve"> приемки </w:t>
      </w:r>
      <w:r>
        <w:t>О</w:t>
      </w:r>
      <w:r w:rsidRPr="00B35C82">
        <w:t>бъекта</w:t>
      </w:r>
      <w:r>
        <w:t xml:space="preserve"> в эксплуатацию.     </w:t>
      </w:r>
    </w:p>
    <w:p w:rsidR="009617AB" w:rsidRDefault="009617AB" w:rsidP="009617AB">
      <w:pPr>
        <w:shd w:val="clear" w:color="auto" w:fill="FFFFFF"/>
        <w:ind w:firstLine="709"/>
        <w:jc w:val="both"/>
      </w:pPr>
    </w:p>
    <w:p w:rsidR="009617AB" w:rsidRPr="00D55B7C" w:rsidRDefault="009617AB" w:rsidP="009617AB">
      <w:pPr>
        <w:keepNext/>
        <w:jc w:val="center"/>
        <w:rPr>
          <w:b/>
          <w:bCs/>
        </w:rPr>
      </w:pPr>
      <w:r>
        <w:rPr>
          <w:b/>
          <w:bCs/>
        </w:rPr>
        <w:t>Таблица №1 – Ведомость объемов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5"/>
        <w:gridCol w:w="6245"/>
        <w:gridCol w:w="1642"/>
        <w:gridCol w:w="2209"/>
      </w:tblGrid>
      <w:tr w:rsidR="009617AB" w:rsidRPr="002A5360" w:rsidTr="00694C48">
        <w:tc>
          <w:tcPr>
            <w:tcW w:w="895" w:type="dxa"/>
            <w:shd w:val="clear" w:color="auto" w:fill="auto"/>
            <w:vAlign w:val="center"/>
          </w:tcPr>
          <w:p w:rsidR="009617AB" w:rsidRPr="002A5360" w:rsidRDefault="009617AB" w:rsidP="00694C48">
            <w:pPr>
              <w:jc w:val="center"/>
              <w:rPr>
                <w:b/>
              </w:rPr>
            </w:pPr>
            <w:proofErr w:type="spellStart"/>
            <w:proofErr w:type="gramStart"/>
            <w:r w:rsidRPr="002A5360">
              <w:rPr>
                <w:b/>
              </w:rPr>
              <w:t>п</w:t>
            </w:r>
            <w:proofErr w:type="spellEnd"/>
            <w:proofErr w:type="gramEnd"/>
            <w:r w:rsidRPr="002A5360">
              <w:rPr>
                <w:b/>
              </w:rPr>
              <w:t>/</w:t>
            </w:r>
            <w:proofErr w:type="spellStart"/>
            <w:r w:rsidRPr="002A5360">
              <w:rPr>
                <w:b/>
              </w:rPr>
              <w:t>п</w:t>
            </w:r>
            <w:proofErr w:type="spellEnd"/>
          </w:p>
        </w:tc>
        <w:tc>
          <w:tcPr>
            <w:tcW w:w="6245" w:type="dxa"/>
            <w:shd w:val="clear" w:color="auto" w:fill="auto"/>
            <w:vAlign w:val="center"/>
          </w:tcPr>
          <w:p w:rsidR="009617AB" w:rsidRPr="002A5360" w:rsidRDefault="009617AB" w:rsidP="00694C48">
            <w:pPr>
              <w:jc w:val="center"/>
              <w:rPr>
                <w:b/>
              </w:rPr>
            </w:pPr>
            <w:r w:rsidRPr="002A5360">
              <w:rPr>
                <w:b/>
              </w:rPr>
              <w:t>Наименование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617AB" w:rsidRPr="002A5360" w:rsidRDefault="009617AB" w:rsidP="00694C48">
            <w:pPr>
              <w:jc w:val="center"/>
              <w:rPr>
                <w:b/>
              </w:rPr>
            </w:pPr>
            <w:proofErr w:type="spellStart"/>
            <w:r w:rsidRPr="002A5360">
              <w:rPr>
                <w:b/>
              </w:rPr>
              <w:t>Ед</w:t>
            </w:r>
            <w:proofErr w:type="gramStart"/>
            <w:r w:rsidRPr="002A5360">
              <w:rPr>
                <w:b/>
              </w:rPr>
              <w:t>.и</w:t>
            </w:r>
            <w:proofErr w:type="gramEnd"/>
            <w:r w:rsidRPr="002A5360">
              <w:rPr>
                <w:b/>
              </w:rPr>
              <w:t>зм</w:t>
            </w:r>
            <w:proofErr w:type="spellEnd"/>
            <w:r w:rsidRPr="002A5360">
              <w:rPr>
                <w:b/>
              </w:rPr>
              <w:t>.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617AB" w:rsidRPr="002A5360" w:rsidRDefault="009617AB" w:rsidP="00694C48">
            <w:pPr>
              <w:jc w:val="center"/>
              <w:rPr>
                <w:b/>
              </w:rPr>
            </w:pPr>
            <w:r w:rsidRPr="002A5360">
              <w:rPr>
                <w:b/>
              </w:rPr>
              <w:t>Объем работ по Контракту</w:t>
            </w:r>
          </w:p>
        </w:tc>
      </w:tr>
      <w:tr w:rsidR="009617AB" w:rsidRPr="002A5360" w:rsidTr="00694C48">
        <w:tc>
          <w:tcPr>
            <w:tcW w:w="10991" w:type="dxa"/>
            <w:gridSpan w:val="4"/>
            <w:shd w:val="clear" w:color="auto" w:fill="auto"/>
            <w:vAlign w:val="center"/>
          </w:tcPr>
          <w:p w:rsidR="009617AB" w:rsidRPr="002A5360" w:rsidRDefault="009617AB" w:rsidP="00694C4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Pr="002A5360">
              <w:rPr>
                <w:b/>
                <w:i/>
              </w:rPr>
              <w:t xml:space="preserve">. </w:t>
            </w:r>
            <w:r w:rsidRPr="00CF479D">
              <w:rPr>
                <w:b/>
                <w:i/>
              </w:rPr>
              <w:t xml:space="preserve">Установка </w:t>
            </w:r>
            <w:r>
              <w:rPr>
                <w:b/>
                <w:i/>
              </w:rPr>
              <w:t>опор</w:t>
            </w:r>
          </w:p>
        </w:tc>
      </w:tr>
      <w:tr w:rsidR="009617AB" w:rsidRPr="00CF479D" w:rsidTr="00694C48">
        <w:trPr>
          <w:trHeight w:val="170"/>
        </w:trPr>
        <w:tc>
          <w:tcPr>
            <w:tcW w:w="895" w:type="dxa"/>
            <w:shd w:val="clear" w:color="auto" w:fill="auto"/>
            <w:vAlign w:val="center"/>
          </w:tcPr>
          <w:p w:rsidR="009617AB" w:rsidRPr="00CF479D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F479D">
              <w:rPr>
                <w:rFonts w:ascii="Times New Roman" w:hAnsi="Times New Roman"/>
              </w:rPr>
              <w:t>.1</w:t>
            </w:r>
          </w:p>
        </w:tc>
        <w:tc>
          <w:tcPr>
            <w:tcW w:w="6245" w:type="dxa"/>
            <w:shd w:val="clear" w:color="auto" w:fill="auto"/>
          </w:tcPr>
          <w:p w:rsidR="009617AB" w:rsidRPr="00CF479D" w:rsidRDefault="009617AB" w:rsidP="00694C48">
            <w:r w:rsidRPr="00CF479D">
              <w:t>Бурение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617AB" w:rsidRPr="00CF479D" w:rsidRDefault="009617AB" w:rsidP="00694C48">
            <w:pPr>
              <w:jc w:val="center"/>
            </w:pPr>
            <w:r>
              <w:t>ш</w:t>
            </w:r>
            <w:r w:rsidRPr="00CF479D">
              <w:t>т</w:t>
            </w:r>
            <w:r>
              <w:t>.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617AB" w:rsidRPr="00CF479D" w:rsidRDefault="009617AB" w:rsidP="00694C48">
            <w:pPr>
              <w:jc w:val="center"/>
            </w:pPr>
            <w:r w:rsidRPr="00CF479D">
              <w:t>1</w:t>
            </w:r>
            <w:r>
              <w:t>3</w:t>
            </w:r>
          </w:p>
        </w:tc>
      </w:tr>
      <w:tr w:rsidR="009617AB" w:rsidRPr="00CF479D" w:rsidTr="00694C48">
        <w:trPr>
          <w:trHeight w:val="170"/>
        </w:trPr>
        <w:tc>
          <w:tcPr>
            <w:tcW w:w="895" w:type="dxa"/>
            <w:shd w:val="clear" w:color="auto" w:fill="auto"/>
            <w:vAlign w:val="center"/>
          </w:tcPr>
          <w:p w:rsidR="009617AB" w:rsidRPr="00CF479D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6245" w:type="dxa"/>
            <w:shd w:val="clear" w:color="auto" w:fill="auto"/>
            <w:vAlign w:val="center"/>
          </w:tcPr>
          <w:p w:rsidR="009617AB" w:rsidRPr="00890ECB" w:rsidRDefault="009617AB" w:rsidP="00694C48">
            <w:pPr>
              <w:rPr>
                <w:lang w:val="en-US"/>
              </w:rPr>
            </w:pPr>
            <w:r w:rsidRPr="00CF479D">
              <w:t>Установка столба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617AB" w:rsidRDefault="009617AB" w:rsidP="00694C48">
            <w:pPr>
              <w:jc w:val="center"/>
              <w:rPr>
                <w:lang w:val="en-US"/>
              </w:rPr>
            </w:pPr>
            <w:r>
              <w:t>ш</w:t>
            </w:r>
            <w:r w:rsidRPr="00CF479D">
              <w:t>т</w:t>
            </w:r>
            <w:r>
              <w:t>.</w:t>
            </w:r>
          </w:p>
          <w:p w:rsidR="009617AB" w:rsidRPr="00F40B08" w:rsidRDefault="009617AB" w:rsidP="00694C48">
            <w:pPr>
              <w:jc w:val="center"/>
            </w:pP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617AB" w:rsidRDefault="009617AB" w:rsidP="00694C48">
            <w:pPr>
              <w:jc w:val="center"/>
            </w:pPr>
            <w:r w:rsidRPr="00CF479D">
              <w:t>1</w:t>
            </w:r>
            <w:r>
              <w:t>3</w:t>
            </w:r>
          </w:p>
          <w:p w:rsidR="009617AB" w:rsidRPr="00CF479D" w:rsidRDefault="009617AB" w:rsidP="00694C48">
            <w:pPr>
              <w:jc w:val="center"/>
            </w:pPr>
            <w:r>
              <w:t>7228</w:t>
            </w:r>
          </w:p>
        </w:tc>
      </w:tr>
      <w:tr w:rsidR="009617AB" w:rsidRPr="00CF479D" w:rsidTr="00694C48">
        <w:trPr>
          <w:trHeight w:val="170"/>
        </w:trPr>
        <w:tc>
          <w:tcPr>
            <w:tcW w:w="895" w:type="dxa"/>
            <w:shd w:val="clear" w:color="auto" w:fill="auto"/>
            <w:vAlign w:val="center"/>
          </w:tcPr>
          <w:p w:rsidR="009617AB" w:rsidRPr="00CF479D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6245" w:type="dxa"/>
            <w:shd w:val="clear" w:color="auto" w:fill="auto"/>
          </w:tcPr>
          <w:p w:rsidR="009617AB" w:rsidRPr="00CF479D" w:rsidRDefault="009617AB" w:rsidP="00694C48">
            <w:r w:rsidRPr="00CF479D">
              <w:t>Бетонирование</w:t>
            </w:r>
            <w:r>
              <w:t xml:space="preserve"> опор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617AB" w:rsidRPr="00CF479D" w:rsidRDefault="009617AB" w:rsidP="00694C48">
            <w:pPr>
              <w:jc w:val="center"/>
            </w:pPr>
            <w:r w:rsidRPr="00CF479D">
              <w:t>м</w:t>
            </w:r>
            <w:r w:rsidRPr="00CF479D">
              <w:rPr>
                <w:vertAlign w:val="superscript"/>
              </w:rPr>
              <w:t>3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617AB" w:rsidRPr="00CF479D" w:rsidRDefault="009617AB" w:rsidP="00694C48">
            <w:pPr>
              <w:jc w:val="center"/>
            </w:pPr>
            <w:r>
              <w:t>1</w:t>
            </w:r>
            <w:r w:rsidRPr="00CF479D">
              <w:t>,</w:t>
            </w:r>
            <w:r>
              <w:t>69</w:t>
            </w:r>
          </w:p>
        </w:tc>
      </w:tr>
      <w:tr w:rsidR="009617AB" w:rsidRPr="002A5360" w:rsidTr="00694C48">
        <w:tc>
          <w:tcPr>
            <w:tcW w:w="10991" w:type="dxa"/>
            <w:gridSpan w:val="4"/>
            <w:shd w:val="clear" w:color="auto" w:fill="auto"/>
            <w:vAlign w:val="center"/>
          </w:tcPr>
          <w:p w:rsidR="009617AB" w:rsidRPr="002A5360" w:rsidRDefault="009617AB" w:rsidP="00694C48">
            <w:pPr>
              <w:jc w:val="center"/>
              <w:rPr>
                <w:b/>
                <w:i/>
              </w:rPr>
            </w:pPr>
            <w:r w:rsidRPr="002A5360">
              <w:rPr>
                <w:b/>
                <w:i/>
              </w:rPr>
              <w:t xml:space="preserve">2. </w:t>
            </w:r>
            <w:r w:rsidRPr="00CF479D">
              <w:rPr>
                <w:b/>
                <w:i/>
              </w:rPr>
              <w:t xml:space="preserve">Изготовление и монтаж </w:t>
            </w:r>
            <w:r>
              <w:rPr>
                <w:b/>
                <w:i/>
              </w:rPr>
              <w:t>Т-образной фермы</w:t>
            </w:r>
          </w:p>
        </w:tc>
      </w:tr>
      <w:tr w:rsidR="009617AB" w:rsidRPr="00CF479D" w:rsidTr="00694C48">
        <w:tc>
          <w:tcPr>
            <w:tcW w:w="895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 w:rsidRPr="002A5360">
              <w:rPr>
                <w:rFonts w:ascii="Times New Roman" w:hAnsi="Times New Roman"/>
              </w:rPr>
              <w:t>2.1</w:t>
            </w:r>
          </w:p>
        </w:tc>
        <w:tc>
          <w:tcPr>
            <w:tcW w:w="6245" w:type="dxa"/>
            <w:shd w:val="clear" w:color="auto" w:fill="auto"/>
          </w:tcPr>
          <w:p w:rsidR="009617AB" w:rsidRPr="00CF479D" w:rsidRDefault="009617AB" w:rsidP="00694C48">
            <w:pPr>
              <w:pStyle w:val="a7"/>
              <w:rPr>
                <w:rFonts w:ascii="Times New Roman" w:hAnsi="Times New Roman"/>
              </w:rPr>
            </w:pPr>
            <w:r w:rsidRPr="00CF479D">
              <w:rPr>
                <w:rFonts w:ascii="Times New Roman" w:hAnsi="Times New Roman"/>
              </w:rPr>
              <w:t xml:space="preserve">Изготовление </w:t>
            </w:r>
            <w:proofErr w:type="spellStart"/>
            <w:r w:rsidRPr="00CF479D">
              <w:rPr>
                <w:rFonts w:ascii="Times New Roman" w:hAnsi="Times New Roman"/>
              </w:rPr>
              <w:t>металоконструкции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 w:rsidRPr="002A5360">
              <w:rPr>
                <w:rFonts w:ascii="Times New Roman" w:hAnsi="Times New Roman"/>
              </w:rPr>
              <w:t>шт.</w:t>
            </w:r>
          </w:p>
        </w:tc>
        <w:tc>
          <w:tcPr>
            <w:tcW w:w="2209" w:type="dxa"/>
            <w:shd w:val="clear" w:color="auto" w:fill="auto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9617AB" w:rsidRPr="00CF479D" w:rsidTr="00694C48">
        <w:tc>
          <w:tcPr>
            <w:tcW w:w="895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 w:rsidRPr="002A5360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45" w:type="dxa"/>
            <w:shd w:val="clear" w:color="auto" w:fill="auto"/>
          </w:tcPr>
          <w:p w:rsidR="009617AB" w:rsidRPr="00CF479D" w:rsidRDefault="009617AB" w:rsidP="00694C48">
            <w:pPr>
              <w:pStyle w:val="a7"/>
              <w:rPr>
                <w:rFonts w:ascii="Times New Roman" w:hAnsi="Times New Roman"/>
              </w:rPr>
            </w:pPr>
            <w:r w:rsidRPr="00CF479D">
              <w:rPr>
                <w:rFonts w:ascii="Times New Roman" w:hAnsi="Times New Roman"/>
              </w:rPr>
              <w:t xml:space="preserve">Монтаж </w:t>
            </w:r>
            <w:proofErr w:type="spellStart"/>
            <w:r w:rsidRPr="00CF479D">
              <w:rPr>
                <w:rFonts w:ascii="Times New Roman" w:hAnsi="Times New Roman"/>
              </w:rPr>
              <w:t>металоконструкции</w:t>
            </w:r>
            <w:proofErr w:type="spellEnd"/>
          </w:p>
        </w:tc>
        <w:tc>
          <w:tcPr>
            <w:tcW w:w="1642" w:type="dxa"/>
            <w:shd w:val="clear" w:color="auto" w:fill="auto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 w:rsidRPr="002A5360">
              <w:rPr>
                <w:rFonts w:ascii="Times New Roman" w:hAnsi="Times New Roman"/>
              </w:rPr>
              <w:t>шт.</w:t>
            </w:r>
          </w:p>
        </w:tc>
        <w:tc>
          <w:tcPr>
            <w:tcW w:w="2209" w:type="dxa"/>
            <w:shd w:val="clear" w:color="auto" w:fill="auto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9617AB" w:rsidRPr="002A5360" w:rsidTr="00694C48">
        <w:trPr>
          <w:trHeight w:val="349"/>
        </w:trPr>
        <w:tc>
          <w:tcPr>
            <w:tcW w:w="10991" w:type="dxa"/>
            <w:gridSpan w:val="4"/>
            <w:shd w:val="clear" w:color="auto" w:fill="auto"/>
            <w:vAlign w:val="center"/>
          </w:tcPr>
          <w:p w:rsidR="009617AB" w:rsidRPr="002A5360" w:rsidRDefault="009617AB" w:rsidP="00694C48">
            <w:pPr>
              <w:jc w:val="center"/>
              <w:rPr>
                <w:sz w:val="18"/>
              </w:rPr>
            </w:pPr>
            <w:r>
              <w:rPr>
                <w:b/>
                <w:i/>
              </w:rPr>
              <w:t>3</w:t>
            </w:r>
            <w:r w:rsidRPr="002A5360">
              <w:rPr>
                <w:b/>
                <w:i/>
              </w:rPr>
              <w:t xml:space="preserve">. </w:t>
            </w:r>
            <w:r>
              <w:rPr>
                <w:b/>
                <w:i/>
              </w:rPr>
              <w:t>У</w:t>
            </w:r>
            <w:r w:rsidRPr="00555871">
              <w:rPr>
                <w:b/>
                <w:i/>
              </w:rPr>
              <w:t>становк</w:t>
            </w:r>
            <w:r>
              <w:rPr>
                <w:b/>
                <w:i/>
              </w:rPr>
              <w:t>а</w:t>
            </w:r>
            <w:r w:rsidRPr="00555871">
              <w:rPr>
                <w:b/>
                <w:i/>
              </w:rPr>
              <w:t xml:space="preserve"> постов дорожного контроля </w:t>
            </w:r>
            <w:proofErr w:type="spellStart"/>
            <w:r w:rsidRPr="00555871">
              <w:rPr>
                <w:b/>
                <w:i/>
              </w:rPr>
              <w:t>метеосистемы</w:t>
            </w:r>
            <w:proofErr w:type="spellEnd"/>
          </w:p>
        </w:tc>
      </w:tr>
      <w:tr w:rsidR="009617AB" w:rsidRPr="002A5360" w:rsidTr="00694C48">
        <w:trPr>
          <w:trHeight w:val="283"/>
        </w:trPr>
        <w:tc>
          <w:tcPr>
            <w:tcW w:w="895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2A5360">
              <w:rPr>
                <w:rFonts w:ascii="Times New Roman" w:hAnsi="Times New Roman"/>
              </w:rPr>
              <w:t>.1</w:t>
            </w:r>
          </w:p>
        </w:tc>
        <w:tc>
          <w:tcPr>
            <w:tcW w:w="6245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rPr>
                <w:rFonts w:ascii="Times New Roman" w:hAnsi="Times New Roman"/>
              </w:rPr>
            </w:pPr>
            <w:r w:rsidRPr="00555871">
              <w:rPr>
                <w:rFonts w:ascii="Times New Roman" w:hAnsi="Times New Roman"/>
              </w:rPr>
              <w:t xml:space="preserve">Установка постов дорожного контроля </w:t>
            </w:r>
            <w:proofErr w:type="spellStart"/>
            <w:r w:rsidRPr="00555871">
              <w:rPr>
                <w:rFonts w:ascii="Times New Roman" w:hAnsi="Times New Roman"/>
              </w:rPr>
              <w:t>метеосистемы</w:t>
            </w:r>
            <w:proofErr w:type="spellEnd"/>
            <w:r w:rsidRPr="0055587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 автомобильных дорогах Н</w:t>
            </w:r>
            <w:r w:rsidRPr="00555871">
              <w:rPr>
                <w:rFonts w:ascii="Times New Roman" w:hAnsi="Times New Roman"/>
              </w:rPr>
              <w:t>овосибирской области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 w:rsidRPr="002A5360">
              <w:rPr>
                <w:rFonts w:ascii="Times New Roman" w:hAnsi="Times New Roman"/>
              </w:rPr>
              <w:t>комплекс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 w:rsidRPr="002A536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9617AB" w:rsidRPr="002A5360" w:rsidTr="00694C48">
        <w:trPr>
          <w:trHeight w:val="349"/>
        </w:trPr>
        <w:tc>
          <w:tcPr>
            <w:tcW w:w="10991" w:type="dxa"/>
            <w:gridSpan w:val="4"/>
            <w:shd w:val="clear" w:color="auto" w:fill="auto"/>
            <w:vAlign w:val="center"/>
          </w:tcPr>
          <w:p w:rsidR="009617AB" w:rsidRPr="002A5360" w:rsidRDefault="009617AB" w:rsidP="00694C48">
            <w:pPr>
              <w:jc w:val="center"/>
              <w:rPr>
                <w:sz w:val="18"/>
              </w:rPr>
            </w:pPr>
            <w:r>
              <w:rPr>
                <w:b/>
                <w:i/>
              </w:rPr>
              <w:t>4</w:t>
            </w:r>
            <w:r w:rsidRPr="002A5360">
              <w:rPr>
                <w:b/>
                <w:i/>
              </w:rPr>
              <w:t>. Прочие работы</w:t>
            </w:r>
          </w:p>
        </w:tc>
      </w:tr>
      <w:tr w:rsidR="009617AB" w:rsidRPr="002A5360" w:rsidTr="00694C48">
        <w:trPr>
          <w:trHeight w:val="283"/>
        </w:trPr>
        <w:tc>
          <w:tcPr>
            <w:tcW w:w="895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2A5360">
              <w:rPr>
                <w:rFonts w:ascii="Times New Roman" w:hAnsi="Times New Roman"/>
              </w:rPr>
              <w:t>.1</w:t>
            </w:r>
          </w:p>
        </w:tc>
        <w:tc>
          <w:tcPr>
            <w:tcW w:w="6245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rPr>
                <w:rFonts w:ascii="Times New Roman" w:hAnsi="Times New Roman"/>
              </w:rPr>
            </w:pPr>
            <w:r w:rsidRPr="002A5360">
              <w:rPr>
                <w:rFonts w:ascii="Times New Roman" w:hAnsi="Times New Roman"/>
              </w:rPr>
              <w:t xml:space="preserve">Пусконаладочные работы 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 w:rsidRPr="002A5360">
              <w:rPr>
                <w:rFonts w:ascii="Times New Roman" w:hAnsi="Times New Roman"/>
              </w:rPr>
              <w:t>система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617AB" w:rsidRPr="002A5360" w:rsidRDefault="009617AB" w:rsidP="00694C48">
            <w:pPr>
              <w:pStyle w:val="a7"/>
              <w:jc w:val="center"/>
              <w:rPr>
                <w:rFonts w:ascii="Times New Roman" w:hAnsi="Times New Roman"/>
              </w:rPr>
            </w:pPr>
            <w:r w:rsidRPr="002A536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</w:tr>
    </w:tbl>
    <w:p w:rsidR="009617AB" w:rsidRDefault="009617AB" w:rsidP="009617AB">
      <w:pPr>
        <w:widowControl w:val="0"/>
        <w:autoSpaceDE w:val="0"/>
        <w:autoSpaceDN w:val="0"/>
        <w:adjustRightInd w:val="0"/>
        <w:ind w:left="-108" w:firstLine="426"/>
        <w:jc w:val="both"/>
        <w:rPr>
          <w:color w:val="000000"/>
        </w:rPr>
      </w:pPr>
    </w:p>
    <w:p w:rsidR="009617AB" w:rsidRPr="008E751D" w:rsidRDefault="009617AB" w:rsidP="009617AB">
      <w:pPr>
        <w:keepNext/>
        <w:jc w:val="center"/>
        <w:rPr>
          <w:b/>
        </w:rPr>
      </w:pPr>
    </w:p>
    <w:p w:rsidR="009617AB" w:rsidRPr="00175E75" w:rsidRDefault="009617AB" w:rsidP="009617AB">
      <w:pPr>
        <w:shd w:val="clear" w:color="auto" w:fill="FFFFFF"/>
        <w:ind w:firstLine="709"/>
        <w:jc w:val="both"/>
        <w:rPr>
          <w:b/>
          <w:smallCaps/>
        </w:rPr>
      </w:pPr>
      <w:r w:rsidRPr="00175E75">
        <w:rPr>
          <w:b/>
          <w:smallCaps/>
        </w:rPr>
        <w:t xml:space="preserve">5. </w:t>
      </w:r>
      <w:r w:rsidRPr="00E86C0F">
        <w:rPr>
          <w:b/>
          <w:smallCaps/>
        </w:rPr>
        <w:t xml:space="preserve">ЦЕЛЬ </w:t>
      </w:r>
      <w:r>
        <w:rPr>
          <w:b/>
          <w:smallCaps/>
        </w:rPr>
        <w:t>РАБОТЫ</w:t>
      </w:r>
      <w:r w:rsidRPr="00E86C0F">
        <w:rPr>
          <w:b/>
          <w:smallCaps/>
        </w:rPr>
        <w:t>, ЕЁ СОСТАВ</w:t>
      </w:r>
      <w:r>
        <w:rPr>
          <w:b/>
          <w:smallCaps/>
        </w:rPr>
        <w:t xml:space="preserve"> И</w:t>
      </w:r>
      <w:r w:rsidRPr="00E86C0F">
        <w:rPr>
          <w:b/>
          <w:smallCaps/>
        </w:rPr>
        <w:t xml:space="preserve"> НАЗНАЧЕНИЕ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lastRenderedPageBreak/>
        <w:t>У</w:t>
      </w:r>
      <w:r w:rsidRPr="000D1487">
        <w:t>становк</w:t>
      </w:r>
      <w:r>
        <w:t>а</w:t>
      </w:r>
      <w:r w:rsidRPr="000D1487">
        <w:t xml:space="preserve"> постов дорожного контроля </w:t>
      </w:r>
      <w:proofErr w:type="spellStart"/>
      <w:r w:rsidRPr="000D1487">
        <w:t>метеосистемы</w:t>
      </w:r>
      <w:proofErr w:type="spellEnd"/>
      <w:r w:rsidRPr="000D1487">
        <w:t xml:space="preserve"> </w:t>
      </w:r>
      <w:r>
        <w:t>на автомобильных дорогах</w:t>
      </w:r>
      <w:r w:rsidRPr="000D1487">
        <w:t xml:space="preserve"> Новосибирской области</w:t>
      </w:r>
      <w:r w:rsidRPr="00175E75">
        <w:t xml:space="preserve"> является одним из этапов создания </w:t>
      </w:r>
      <w:r w:rsidRPr="000D1487">
        <w:t>автоматизированной системы метеорологического обеспечения (АСМО) на автомобильных дорогах Новосибирской области</w:t>
      </w:r>
      <w:r>
        <w:t xml:space="preserve">. АСМО </w:t>
      </w:r>
      <w:proofErr w:type="spellStart"/>
      <w:r w:rsidRPr="000D1487">
        <w:t>предназначенн</w:t>
      </w:r>
      <w:r>
        <w:t>а</w:t>
      </w:r>
      <w:proofErr w:type="spellEnd"/>
      <w:r w:rsidRPr="000D1487">
        <w:t xml:space="preserve"> для обеспечения ГКУ НСО ТУАД и его подрядных организаций необходимой регламентированной информацией о погодных условиях </w:t>
      </w:r>
      <w:r>
        <w:t xml:space="preserve">и интенсивности движения </w:t>
      </w:r>
      <w:r w:rsidRPr="000D1487">
        <w:t>в районе обслуживаемых ими автомобильных дорог, для решения ими задач по обеспечению требуемого уровня содержания и транспортно-эксплуатационного состояния автомобильных дорог, предотвращению дорожно-транспортных происшествий, снижению уровня экологического ущерба.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 w:rsidRPr="00175E75">
        <w:t xml:space="preserve">В результате этой работы </w:t>
      </w:r>
      <w:r>
        <w:t>должны быть</w:t>
      </w:r>
      <w:r w:rsidRPr="00175E75">
        <w:t xml:space="preserve"> </w:t>
      </w:r>
      <w:r>
        <w:t>установлены 13 п</w:t>
      </w:r>
      <w:r w:rsidRPr="007D1BD5">
        <w:t>ост</w:t>
      </w:r>
      <w:r>
        <w:t>ов</w:t>
      </w:r>
      <w:r w:rsidRPr="007D1BD5">
        <w:t xml:space="preserve"> дорожного контроля </w:t>
      </w:r>
      <w:proofErr w:type="spellStart"/>
      <w:r w:rsidRPr="007D1BD5">
        <w:t>метеосистемы</w:t>
      </w:r>
      <w:proofErr w:type="spellEnd"/>
      <w:r w:rsidRPr="007D1BD5">
        <w:t xml:space="preserve"> (ПДКМ) </w:t>
      </w:r>
      <w:r w:rsidRPr="00175E75">
        <w:t xml:space="preserve"> </w:t>
      </w:r>
      <w:r>
        <w:t>на автомобильных дорогах Новосибирской области.</w:t>
      </w:r>
    </w:p>
    <w:p w:rsidR="009617AB" w:rsidRDefault="009617AB" w:rsidP="009617AB">
      <w:pPr>
        <w:shd w:val="clear" w:color="auto" w:fill="FFFFFF"/>
        <w:ind w:firstLine="709"/>
        <w:jc w:val="both"/>
        <w:rPr>
          <w:b/>
          <w:smallCaps/>
        </w:rPr>
      </w:pPr>
    </w:p>
    <w:p w:rsidR="009617AB" w:rsidRDefault="009617AB" w:rsidP="009617AB">
      <w:pPr>
        <w:shd w:val="clear" w:color="auto" w:fill="FFFFFF"/>
        <w:ind w:firstLine="709"/>
        <w:jc w:val="both"/>
        <w:rPr>
          <w:b/>
          <w:smallCaps/>
        </w:rPr>
      </w:pPr>
      <w:r>
        <w:rPr>
          <w:b/>
          <w:smallCaps/>
        </w:rPr>
        <w:t>6</w:t>
      </w:r>
      <w:r w:rsidRPr="0092105D">
        <w:rPr>
          <w:b/>
          <w:smallCaps/>
        </w:rPr>
        <w:t>. ТРЕБОВАНИЯ К АС</w:t>
      </w:r>
      <w:r>
        <w:rPr>
          <w:b/>
          <w:smallCaps/>
        </w:rPr>
        <w:t>МО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>6.1.</w:t>
      </w:r>
      <w:r w:rsidRPr="00E33BB2">
        <w:t xml:space="preserve"> </w:t>
      </w:r>
      <w:r>
        <w:t>Программное обеспечение существующей</w:t>
      </w:r>
      <w:r w:rsidRPr="00E33BB2">
        <w:t xml:space="preserve"> </w:t>
      </w:r>
      <w:r>
        <w:t>АСМО</w:t>
      </w:r>
      <w:r w:rsidRPr="00E33BB2">
        <w:t xml:space="preserve"> </w:t>
      </w:r>
      <w:r>
        <w:t>должно быть доработано, для полного выполнения настоящих функциональных требований</w:t>
      </w:r>
      <w:r w:rsidRPr="00E33BB2">
        <w:t xml:space="preserve">. 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>6.2.</w:t>
      </w:r>
      <w:r w:rsidRPr="00E33BB2">
        <w:t xml:space="preserve"> </w:t>
      </w:r>
      <w:r>
        <w:t xml:space="preserve">Всё устанавливаемое в рамках данного Контракта оборудование и программное обеспечение </w:t>
      </w:r>
      <w:r w:rsidRPr="00E33BB2">
        <w:t xml:space="preserve">должны </w:t>
      </w:r>
      <w:r>
        <w:t xml:space="preserve">быть </w:t>
      </w:r>
      <w:r w:rsidRPr="00E33BB2">
        <w:t>совместим</w:t>
      </w:r>
      <w:r>
        <w:t>о</w:t>
      </w:r>
      <w:r w:rsidRPr="00E33BB2">
        <w:t xml:space="preserve"> в полном объеме </w:t>
      </w:r>
      <w:proofErr w:type="gramStart"/>
      <w:r w:rsidRPr="00E33BB2">
        <w:t>с</w:t>
      </w:r>
      <w:proofErr w:type="gramEnd"/>
      <w:r w:rsidRPr="00E33BB2">
        <w:t xml:space="preserve"> </w:t>
      </w:r>
      <w:proofErr w:type="gramStart"/>
      <w:r w:rsidRPr="00E33BB2">
        <w:t>существующей</w:t>
      </w:r>
      <w:proofErr w:type="gramEnd"/>
      <w:r w:rsidRPr="00E33BB2">
        <w:t xml:space="preserve"> </w:t>
      </w:r>
      <w:r>
        <w:t>АСМО с учетом её доработок</w:t>
      </w:r>
      <w:r w:rsidRPr="00E33BB2">
        <w:t xml:space="preserve">. 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 xml:space="preserve">6.3. </w:t>
      </w:r>
      <w:r w:rsidRPr="00175E75">
        <w:t>А</w:t>
      </w:r>
      <w:r>
        <w:t>СМО</w:t>
      </w:r>
      <w:r w:rsidRPr="00175E75">
        <w:t xml:space="preserve"> </w:t>
      </w:r>
      <w:r>
        <w:t>должна обеспечивать выполнение следующих задач</w:t>
      </w:r>
      <w:r w:rsidRPr="00175E75">
        <w:t>: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П</w:t>
      </w:r>
      <w:r w:rsidRPr="007E54AD">
        <w:t xml:space="preserve">олучение информационных пакетов в заданном формате от </w:t>
      </w:r>
      <w:r>
        <w:t>ПДКМ</w:t>
      </w:r>
      <w:r w:rsidRPr="007E54AD">
        <w:t xml:space="preserve"> </w:t>
      </w:r>
      <w:r>
        <w:t>каждые 10 минут, либо по запросу</w:t>
      </w:r>
      <w:r w:rsidRPr="007E54AD">
        <w:t>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 xml:space="preserve">Определение статистических </w:t>
      </w:r>
      <w:proofErr w:type="spellStart"/>
      <w:r>
        <w:t>метеопараметров</w:t>
      </w:r>
      <w:proofErr w:type="spellEnd"/>
      <w:r>
        <w:t xml:space="preserve"> и параметров состояния дорожного полотна;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Определение статистических показателей транспортного потока: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количество проходящих автомобилей за определенный отрезок времени (интенсивность движения);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приведенная интенсивность движения;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плотность потока;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средняя скорость всего потока;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расстояние между транспортными средствами в каждом интервале времени;</w:t>
      </w:r>
    </w:p>
    <w:p w:rsidR="009617AB" w:rsidRPr="007E54AD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распределение автомобилей по полосам.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З</w:t>
      </w:r>
      <w:r w:rsidRPr="007E54AD">
        <w:t>апись полученной информации в базу данных</w:t>
      </w:r>
      <w:r>
        <w:t>. Хранение и администрирование данных</w:t>
      </w:r>
      <w:r w:rsidRPr="007E54AD">
        <w:t>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Пользовательский интерфейс с данными в графическом и табличном виде;</w:t>
      </w:r>
    </w:p>
    <w:p w:rsidR="009617AB" w:rsidRPr="007E54AD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 xml:space="preserve">Авторизация пользователей АСМО, вариантность доступа к  информации в зависимости от типа пользователей. Получение статистики об активности пользователей, истории входов в систему для каждого пользователя (включая </w:t>
      </w:r>
      <w:r w:rsidRPr="006D213E">
        <w:t>IP</w:t>
      </w:r>
      <w:r>
        <w:t>-адрес). Наличие пользовательского интерфейса для администрирования пользователей;</w:t>
      </w:r>
    </w:p>
    <w:p w:rsidR="009617AB" w:rsidRPr="007E54AD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Выполнение статистических операций с данными, в том числе а</w:t>
      </w:r>
      <w:r w:rsidRPr="00E55725">
        <w:t xml:space="preserve">грегирование </w:t>
      </w:r>
      <w:r>
        <w:t xml:space="preserve">данных по временным промежуткам (час, сутки). Сохранение результатов операций в форматы </w:t>
      </w:r>
      <w:proofErr w:type="spellStart"/>
      <w:r w:rsidRPr="006D213E">
        <w:t>xls</w:t>
      </w:r>
      <w:proofErr w:type="spellEnd"/>
      <w:r w:rsidRPr="00815CE3">
        <w:t xml:space="preserve"> </w:t>
      </w:r>
      <w:r>
        <w:t>и печать;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В</w:t>
      </w:r>
      <w:r w:rsidRPr="007E54AD">
        <w:t xml:space="preserve">ыполнение служебных операций с техническими средствами </w:t>
      </w:r>
      <w:r>
        <w:t>ПДКМ</w:t>
      </w:r>
      <w:r w:rsidRPr="007E54AD">
        <w:t xml:space="preserve"> (мониторинг, настройка, тестирование) с использовани</w:t>
      </w:r>
      <w:r>
        <w:t>ем пользовательского интерфейса.</w:t>
      </w:r>
    </w:p>
    <w:p w:rsidR="009617AB" w:rsidRDefault="009617AB" w:rsidP="009617AB">
      <w:pPr>
        <w:shd w:val="clear" w:color="auto" w:fill="FFFFFF"/>
        <w:jc w:val="both"/>
        <w:rPr>
          <w:b/>
          <w:smallCaps/>
        </w:rPr>
      </w:pPr>
    </w:p>
    <w:p w:rsidR="009617AB" w:rsidRDefault="009617AB" w:rsidP="009617AB">
      <w:pPr>
        <w:shd w:val="clear" w:color="auto" w:fill="FFFFFF"/>
        <w:ind w:firstLine="709"/>
        <w:jc w:val="both"/>
        <w:rPr>
          <w:b/>
          <w:smallCaps/>
        </w:rPr>
      </w:pPr>
      <w:r>
        <w:rPr>
          <w:b/>
          <w:smallCaps/>
        </w:rPr>
        <w:t>7</w:t>
      </w:r>
      <w:r w:rsidRPr="0092105D">
        <w:rPr>
          <w:b/>
          <w:smallCaps/>
        </w:rPr>
        <w:t xml:space="preserve">. ТРЕБОВАНИЯ К </w:t>
      </w:r>
      <w:r>
        <w:rPr>
          <w:b/>
          <w:smallCaps/>
        </w:rPr>
        <w:t>ПДКМ</w:t>
      </w:r>
    </w:p>
    <w:p w:rsidR="009617AB" w:rsidRDefault="009617AB" w:rsidP="009617AB">
      <w:pPr>
        <w:spacing w:before="120" w:line="360" w:lineRule="auto"/>
        <w:ind w:left="284" w:firstLine="567"/>
        <w:rPr>
          <w:b/>
          <w:i/>
        </w:rPr>
      </w:pPr>
      <w:r>
        <w:rPr>
          <w:b/>
          <w:i/>
        </w:rPr>
        <w:t>7</w:t>
      </w:r>
      <w:r w:rsidRPr="00175E75">
        <w:rPr>
          <w:b/>
          <w:i/>
        </w:rPr>
        <w:t>.</w:t>
      </w:r>
      <w:r>
        <w:rPr>
          <w:b/>
          <w:i/>
        </w:rPr>
        <w:t>1</w:t>
      </w:r>
      <w:r w:rsidRPr="00175E75">
        <w:rPr>
          <w:b/>
          <w:i/>
        </w:rPr>
        <w:t xml:space="preserve">. </w:t>
      </w:r>
      <w:r>
        <w:rPr>
          <w:b/>
          <w:i/>
        </w:rPr>
        <w:t>Функциональные требования к ПДКМ</w:t>
      </w:r>
    </w:p>
    <w:p w:rsidR="009617AB" w:rsidRPr="008411F6" w:rsidRDefault="009617AB" w:rsidP="009617AB">
      <w:pPr>
        <w:shd w:val="clear" w:color="auto" w:fill="FFFFFF"/>
        <w:spacing w:before="120"/>
        <w:ind w:firstLine="709"/>
        <w:jc w:val="both"/>
      </w:pPr>
      <w:r>
        <w:lastRenderedPageBreak/>
        <w:t xml:space="preserve">7.1.1. </w:t>
      </w:r>
      <w:r w:rsidRPr="008411F6">
        <w:t xml:space="preserve">ПДКМ </w:t>
      </w:r>
      <w:r>
        <w:t>должен обеспечивать надежное определение следующих параметров</w:t>
      </w:r>
      <w:r w:rsidRPr="008411F6">
        <w:t>: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 w:rsidRPr="00716064">
        <w:t>метеорологически</w:t>
      </w:r>
      <w:r>
        <w:t>е</w:t>
      </w:r>
      <w:r w:rsidRPr="00716064">
        <w:t xml:space="preserve"> параметр</w:t>
      </w:r>
      <w:r>
        <w:t>ы</w:t>
      </w:r>
      <w:r w:rsidRPr="00716064">
        <w:t xml:space="preserve"> окружающей среды</w:t>
      </w:r>
      <w:r>
        <w:t>: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температура;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относительная влажность;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скорость ветра;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направление ветра;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атмосферное давление;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вид осадков;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количество осадков.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 w:rsidRPr="00716064">
        <w:t>состояни</w:t>
      </w:r>
      <w:r>
        <w:t>е</w:t>
      </w:r>
      <w:r w:rsidRPr="00716064">
        <w:t xml:space="preserve"> покрытия доро</w:t>
      </w:r>
      <w:r>
        <w:t>жного полотна: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температура поверхности дорожного полотна;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высота водяной пленки/снега/смеси снега с водой/льда на дорожном полотне;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proofErr w:type="gramStart"/>
      <w:r>
        <w:t>состояние поверхности дороги (с</w:t>
      </w:r>
      <w:r w:rsidRPr="000D3EEF">
        <w:t>ухо, влажно, мокро, слякоть, снег, лед, наличие реагентов</w:t>
      </w:r>
      <w:r>
        <w:t>);</w:t>
      </w:r>
      <w:proofErr w:type="gramEnd"/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процент льда в дорожной слякоти;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 xml:space="preserve">концентрация </w:t>
      </w:r>
      <w:proofErr w:type="spellStart"/>
      <w:r>
        <w:t>противогололёдных</w:t>
      </w:r>
      <w:proofErr w:type="spellEnd"/>
      <w:r>
        <w:t xml:space="preserve"> реагентов на дорожном полотне;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коэффициент сцепления</w:t>
      </w:r>
      <w:r w:rsidRPr="00716064">
        <w:t>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т</w:t>
      </w:r>
      <w:r w:rsidRPr="000D3EEF">
        <w:t>емпература замерзания жидких осадков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видеоизображение участка дороги;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показатели для каждого транспортного средства (ТС), прошедшего через ПДКМ: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время прохождения через ПДКМ;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с</w:t>
      </w:r>
      <w:r w:rsidRPr="003819DE">
        <w:t>корость</w:t>
      </w:r>
      <w:r>
        <w:t xml:space="preserve"> движения ТС;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д</w:t>
      </w:r>
      <w:r w:rsidRPr="003819DE">
        <w:t>линна</w:t>
      </w:r>
      <w:r>
        <w:t xml:space="preserve"> ТС;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3819DE">
        <w:t>классификация</w:t>
      </w:r>
      <w:r>
        <w:t xml:space="preserve"> ТС, согласно </w:t>
      </w:r>
      <w:r w:rsidRPr="00970C1F">
        <w:t>EUR 6</w:t>
      </w:r>
      <w:r>
        <w:t xml:space="preserve"> по О</w:t>
      </w:r>
      <w:r w:rsidRPr="00970C1F">
        <w:t>ДМ 218.2.032-2013</w:t>
      </w:r>
      <w:r>
        <w:t>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3819DE">
        <w:t>занимаемая полоса</w:t>
      </w:r>
      <w:r>
        <w:t xml:space="preserve"> движения;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3819DE">
        <w:t>направление движения.</w:t>
      </w:r>
    </w:p>
    <w:p w:rsidR="009617AB" w:rsidRDefault="009617AB" w:rsidP="009617AB">
      <w:pPr>
        <w:pStyle w:val="a5"/>
        <w:spacing w:before="120" w:after="0"/>
        <w:ind w:left="993" w:hanging="993"/>
        <w:jc w:val="both"/>
      </w:pPr>
      <w:r>
        <w:t xml:space="preserve">Технические и </w:t>
      </w:r>
      <w:proofErr w:type="spellStart"/>
      <w:r>
        <w:t>точностные</w:t>
      </w:r>
      <w:proofErr w:type="spellEnd"/>
      <w:r>
        <w:t xml:space="preserve"> характеристики определения параметров приведены в таблице №2.</w:t>
      </w:r>
    </w:p>
    <w:p w:rsidR="009617AB" w:rsidRPr="008411F6" w:rsidRDefault="009617AB" w:rsidP="009617AB">
      <w:pPr>
        <w:shd w:val="clear" w:color="auto" w:fill="FFFFFF"/>
        <w:spacing w:before="120"/>
        <w:ind w:firstLine="709"/>
        <w:jc w:val="both"/>
      </w:pPr>
      <w:r>
        <w:t xml:space="preserve">7.1.2. </w:t>
      </w:r>
      <w:r w:rsidRPr="008411F6">
        <w:t>В комплект ПДКМ должны входить: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 w:rsidRPr="00716064">
        <w:t>комп</w:t>
      </w:r>
      <w:r>
        <w:t xml:space="preserve">актный </w:t>
      </w:r>
      <w:proofErr w:type="spellStart"/>
      <w:r>
        <w:t>метеофункционал</w:t>
      </w:r>
      <w:proofErr w:type="spellEnd"/>
      <w:r>
        <w:t>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proofErr w:type="spellStart"/>
      <w:r>
        <w:t>безконтактный</w:t>
      </w:r>
      <w:proofErr w:type="spellEnd"/>
      <w:r>
        <w:t xml:space="preserve"> (дистанционный) датчик состояния поверхности дорожного полотна;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обзорная цифровая видеокамера;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система учета интенсивности движения;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шкаф автоматики в комплекте (промышленный компьютер, аппаратурный шкаф с модулем связи и бесперебойного питания);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 w:rsidRPr="00716064">
        <w:t>монтажный комплект.</w:t>
      </w:r>
    </w:p>
    <w:p w:rsidR="009617AB" w:rsidRPr="00640103" w:rsidRDefault="009617AB" w:rsidP="009617AB">
      <w:pPr>
        <w:shd w:val="clear" w:color="auto" w:fill="FFFFFF"/>
        <w:spacing w:before="120"/>
        <w:ind w:firstLine="709"/>
        <w:jc w:val="both"/>
      </w:pPr>
      <w:r>
        <w:t xml:space="preserve">7.1.3. </w:t>
      </w:r>
      <w:r w:rsidRPr="00640103">
        <w:t xml:space="preserve">Компактный </w:t>
      </w:r>
      <w:proofErr w:type="spellStart"/>
      <w:r w:rsidRPr="00640103">
        <w:t>метеофункционал</w:t>
      </w:r>
      <w:proofErr w:type="spellEnd"/>
      <w:r w:rsidRPr="00640103">
        <w:t xml:space="preserve">, </w:t>
      </w:r>
      <w:proofErr w:type="spellStart"/>
      <w:r w:rsidRPr="00640103">
        <w:t>безконтактный</w:t>
      </w:r>
      <w:proofErr w:type="spellEnd"/>
      <w:r w:rsidRPr="00640103">
        <w:t xml:space="preserve"> (дистанционный) датчик состояния поверхности дорожного полотна и система учета интенсивности движения должны быть должным образом сертифицированы в Федеральном агентстве по техническому регулированию и метрологии на утверждение типа средств измерений, регистрацию его в Государственном реестре средств измерений и допуск к применению в РФ и Госстандарте России на соответствие требованиям нормативных документов системы сертификации ГОСТ </w:t>
      </w:r>
      <w:proofErr w:type="gramStart"/>
      <w:r w:rsidRPr="00640103">
        <w:t>Р</w:t>
      </w:r>
      <w:proofErr w:type="gramEnd"/>
      <w:r w:rsidRPr="00640103">
        <w:t>;</w:t>
      </w:r>
    </w:p>
    <w:p w:rsidR="009617AB" w:rsidRPr="00640103" w:rsidRDefault="009617AB" w:rsidP="009617AB">
      <w:pPr>
        <w:shd w:val="clear" w:color="auto" w:fill="FFFFFF"/>
        <w:spacing w:before="120"/>
        <w:ind w:firstLine="709"/>
        <w:jc w:val="both"/>
      </w:pPr>
      <w:r w:rsidRPr="00640103">
        <w:t>7.1.4. Определение показателей интенсивности движения  должно осуществляться для каждого транспортного средства/автопоезда, движущегося в зоне ПДКМ без снижения установленной скорости движения, независимо от полосы движения, расположения транспортного средства на дороге, угла прохождения транспортного средства через зону ПДКМ;</w:t>
      </w:r>
    </w:p>
    <w:p w:rsidR="009617AB" w:rsidRPr="00640103" w:rsidRDefault="009617AB" w:rsidP="009617AB">
      <w:pPr>
        <w:shd w:val="clear" w:color="auto" w:fill="FFFFFF"/>
        <w:spacing w:before="120"/>
        <w:ind w:firstLine="709"/>
        <w:jc w:val="both"/>
      </w:pPr>
      <w:r w:rsidRPr="00640103">
        <w:lastRenderedPageBreak/>
        <w:t>7.1.5. ПДКМ должен в автоматическом режиме каждые 10 минут или по запросу сервера АСМО формировать пакет данных и обеспечить его бесперебойную и круглосуточную передачу в центр обработки данных ГКУ НСО ТУАД (Заказчик). В состав пакета данных в обязательном порядке должно входить:</w:t>
      </w:r>
    </w:p>
    <w:p w:rsidR="009617AB" w:rsidRPr="00640103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 w:rsidRPr="00640103">
        <w:t>идентификационный номер поста;</w:t>
      </w:r>
    </w:p>
    <w:p w:rsidR="009617AB" w:rsidRPr="00640103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 w:rsidRPr="00640103">
        <w:t>метеорологические параметры окружающей среды:</w:t>
      </w:r>
    </w:p>
    <w:p w:rsidR="009617AB" w:rsidRPr="00640103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640103">
        <w:t>температура;</w:t>
      </w:r>
    </w:p>
    <w:p w:rsidR="009617AB" w:rsidRPr="00640103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640103">
        <w:t>относительная влажность;</w:t>
      </w:r>
    </w:p>
    <w:p w:rsidR="009617AB" w:rsidRPr="00640103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640103">
        <w:t>скорость ветра;</w:t>
      </w:r>
    </w:p>
    <w:p w:rsidR="009617AB" w:rsidRPr="00640103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640103">
        <w:t>направление ветра;</w:t>
      </w:r>
    </w:p>
    <w:p w:rsidR="009617AB" w:rsidRPr="00640103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640103">
        <w:t>атмосферное давление;</w:t>
      </w:r>
    </w:p>
    <w:p w:rsidR="009617AB" w:rsidRPr="00640103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640103">
        <w:t>вид осадков;</w:t>
      </w:r>
    </w:p>
    <w:p w:rsidR="009617AB" w:rsidRPr="00640103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640103">
        <w:t>количество осадков;</w:t>
      </w:r>
    </w:p>
    <w:p w:rsidR="009617AB" w:rsidRPr="00640103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640103">
        <w:t>время определения параметров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 w:rsidRPr="00716064">
        <w:t>состояни</w:t>
      </w:r>
      <w:r>
        <w:t>е</w:t>
      </w:r>
      <w:r w:rsidRPr="00716064">
        <w:t xml:space="preserve"> покрытия доро</w:t>
      </w:r>
      <w:r>
        <w:t>жного полотна: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температура поверхности дорожного полотна;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высота водяной пленки/снега/смеси снега с водой/льда на дорожном полотне;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proofErr w:type="gramStart"/>
      <w:r>
        <w:t>состояние поверхности дороги (с</w:t>
      </w:r>
      <w:r w:rsidRPr="000D3EEF">
        <w:t>ухо, влажно, мокро, слякоть, снег, лед, наличие реагентов</w:t>
      </w:r>
      <w:r>
        <w:t>);</w:t>
      </w:r>
      <w:proofErr w:type="gramEnd"/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процент льда в дорожной слякоти;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 xml:space="preserve">концентрация </w:t>
      </w:r>
      <w:proofErr w:type="spellStart"/>
      <w:r>
        <w:t>противогололёдных</w:t>
      </w:r>
      <w:proofErr w:type="spellEnd"/>
      <w:r>
        <w:t xml:space="preserve"> реагентов на дорожном полотне;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коэффициент сцепления</w:t>
      </w:r>
      <w:r w:rsidRPr="00716064">
        <w:t>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т</w:t>
      </w:r>
      <w:r w:rsidRPr="000D3EEF">
        <w:t>емпература замерзания жидких осадков</w:t>
      </w:r>
      <w:r>
        <w:t>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время определения параметров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фотоизображение участка дороги на момент передачи данных;</w:t>
      </w:r>
    </w:p>
    <w:p w:rsidR="009617AB" w:rsidRDefault="009617AB" w:rsidP="009617AB">
      <w:pPr>
        <w:pStyle w:val="a5"/>
        <w:numPr>
          <w:ilvl w:val="0"/>
          <w:numId w:val="2"/>
        </w:numPr>
        <w:spacing w:before="120" w:after="0"/>
        <w:ind w:left="993" w:hanging="284"/>
        <w:jc w:val="both"/>
      </w:pPr>
      <w:r>
        <w:t>показатели для каждого транспортного средства (ТС), прошедшего через ПДКМ с момента последней успешной передачи данных: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время прохождения через ПДКМ;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с</w:t>
      </w:r>
      <w:r w:rsidRPr="003819DE">
        <w:t>корость</w:t>
      </w:r>
      <w:r>
        <w:t xml:space="preserve"> движения ТС;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>
        <w:t>д</w:t>
      </w:r>
      <w:r w:rsidRPr="003819DE">
        <w:t>линна</w:t>
      </w:r>
      <w:r>
        <w:t xml:space="preserve"> ТС;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3819DE">
        <w:t>классификация</w:t>
      </w:r>
      <w:r>
        <w:t xml:space="preserve"> ТС, согласно </w:t>
      </w:r>
      <w:r w:rsidRPr="00970C1F">
        <w:t>EUR 6</w:t>
      </w:r>
      <w:r>
        <w:t xml:space="preserve"> по О</w:t>
      </w:r>
      <w:r w:rsidRPr="00970C1F">
        <w:t>ДМ 218.2.032-2013</w:t>
      </w:r>
      <w:r>
        <w:t>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3819DE">
        <w:t>занимаемая полоса</w:t>
      </w:r>
      <w:r>
        <w:t xml:space="preserve"> движения;</w:t>
      </w:r>
    </w:p>
    <w:p w:rsidR="009617AB" w:rsidRDefault="009617AB" w:rsidP="009617AB">
      <w:pPr>
        <w:pStyle w:val="a5"/>
        <w:numPr>
          <w:ilvl w:val="0"/>
          <w:numId w:val="1"/>
        </w:numPr>
        <w:spacing w:after="0"/>
        <w:ind w:left="1417" w:hanging="425"/>
        <w:jc w:val="both"/>
      </w:pPr>
      <w:r w:rsidRPr="003819DE">
        <w:t>направление движения.</w:t>
      </w:r>
    </w:p>
    <w:p w:rsidR="009617AB" w:rsidRPr="00AF32B8" w:rsidRDefault="009617AB" w:rsidP="009617AB">
      <w:pPr>
        <w:shd w:val="clear" w:color="auto" w:fill="FFFFFF"/>
        <w:spacing w:before="120"/>
        <w:ind w:firstLine="709"/>
        <w:jc w:val="both"/>
      </w:pPr>
      <w:r w:rsidRPr="00AF32B8">
        <w:t>При передаче данных необходимо соблюдение  следующих условий:</w:t>
      </w:r>
    </w:p>
    <w:p w:rsidR="009617AB" w:rsidRPr="00AF32B8" w:rsidRDefault="009617AB" w:rsidP="009617AB">
      <w:pPr>
        <w:pStyle w:val="a5"/>
        <w:numPr>
          <w:ilvl w:val="0"/>
          <w:numId w:val="1"/>
        </w:numPr>
        <w:spacing w:before="120" w:after="0"/>
        <w:ind w:left="993" w:hanging="284"/>
        <w:jc w:val="both"/>
      </w:pPr>
      <w:r w:rsidRPr="00AF32B8">
        <w:t>работа через стек протоколов передачи данных TCP/IP;</w:t>
      </w:r>
    </w:p>
    <w:p w:rsidR="009617AB" w:rsidRDefault="009617AB" w:rsidP="009617AB">
      <w:pPr>
        <w:pStyle w:val="a5"/>
        <w:numPr>
          <w:ilvl w:val="0"/>
          <w:numId w:val="1"/>
        </w:numPr>
        <w:spacing w:before="120" w:after="0"/>
        <w:ind w:left="993" w:hanging="284"/>
        <w:jc w:val="both"/>
      </w:pPr>
      <w:r>
        <w:t>п</w:t>
      </w:r>
      <w:r w:rsidRPr="00E605C1">
        <w:t xml:space="preserve">ри невозможности передачи данных в текущий момент, </w:t>
      </w:r>
      <w:r>
        <w:t>ПДКМ</w:t>
      </w:r>
      <w:r w:rsidRPr="00175E75">
        <w:t xml:space="preserve"> </w:t>
      </w:r>
      <w:r w:rsidRPr="00E605C1">
        <w:t xml:space="preserve">должен аккумулировать полученные данные </w:t>
      </w:r>
      <w:r>
        <w:t xml:space="preserve">не менее 15 дней </w:t>
      </w:r>
      <w:r w:rsidRPr="00E605C1">
        <w:t xml:space="preserve">и передать их </w:t>
      </w:r>
      <w:r w:rsidRPr="0023505E">
        <w:t xml:space="preserve">в центр обработки данных </w:t>
      </w:r>
      <w:r>
        <w:t>Заказчика при восстановлении связи с ним;</w:t>
      </w:r>
    </w:p>
    <w:p w:rsidR="009617AB" w:rsidRPr="00E605C1" w:rsidRDefault="009617AB" w:rsidP="009617AB">
      <w:pPr>
        <w:pStyle w:val="a5"/>
        <w:numPr>
          <w:ilvl w:val="0"/>
          <w:numId w:val="1"/>
        </w:numPr>
        <w:spacing w:before="120" w:after="0"/>
        <w:ind w:left="993" w:hanging="284"/>
        <w:jc w:val="both"/>
      </w:pPr>
      <w:proofErr w:type="gramStart"/>
      <w:r>
        <w:t>данные на ПДКМ</w:t>
      </w:r>
      <w:r w:rsidRPr="00175E75">
        <w:t xml:space="preserve"> </w:t>
      </w:r>
      <w:r>
        <w:t xml:space="preserve">и </w:t>
      </w:r>
      <w:r w:rsidRPr="00E605C1">
        <w:t>сервер</w:t>
      </w:r>
      <w:r>
        <w:t>е</w:t>
      </w:r>
      <w:r w:rsidRPr="00E605C1">
        <w:t xml:space="preserve"> центр</w:t>
      </w:r>
      <w:r>
        <w:t>а</w:t>
      </w:r>
      <w:r w:rsidRPr="00E605C1">
        <w:t xml:space="preserve"> обработки данных Заказчика </w:t>
      </w:r>
      <w:r>
        <w:t>должны быть полностью идентичны (в части конкретного ПДКМ) и синхронизированы</w:t>
      </w:r>
      <w:proofErr w:type="gramEnd"/>
    </w:p>
    <w:p w:rsidR="009617AB" w:rsidRPr="00175E75" w:rsidRDefault="009617AB" w:rsidP="009617AB">
      <w:pPr>
        <w:shd w:val="clear" w:color="auto" w:fill="FFFFFF"/>
        <w:spacing w:before="120"/>
        <w:ind w:firstLine="709"/>
        <w:jc w:val="both"/>
      </w:pPr>
      <w:r>
        <w:t>7.1.6. ПДКМ</w:t>
      </w:r>
      <w:r w:rsidRPr="00175E75">
        <w:t xml:space="preserve"> дол</w:t>
      </w:r>
      <w:r>
        <w:t>жен</w:t>
      </w:r>
      <w:r w:rsidRPr="00175E75">
        <w:t xml:space="preserve"> </w:t>
      </w:r>
      <w:r>
        <w:t xml:space="preserve">хранить встроенными средствами потоковое видеоизображение с </w:t>
      </w:r>
      <w:r w:rsidRPr="00C75F1F">
        <w:t>обзорн</w:t>
      </w:r>
      <w:r>
        <w:t>ой</w:t>
      </w:r>
      <w:r w:rsidRPr="00C75F1F">
        <w:t xml:space="preserve"> цифров</w:t>
      </w:r>
      <w:r>
        <w:t>ой</w:t>
      </w:r>
      <w:r w:rsidRPr="00C75F1F">
        <w:t xml:space="preserve"> видеокамер</w:t>
      </w:r>
      <w:r>
        <w:t>ы не менее трех суток.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>7.1.7. ПДКМ</w:t>
      </w:r>
      <w:r w:rsidRPr="00175E75">
        <w:t xml:space="preserve"> </w:t>
      </w:r>
      <w:r w:rsidRPr="00E605C1">
        <w:t xml:space="preserve">встроенными средствами должен обеспечивать настройку, калибровку и диагностику работы  </w:t>
      </w:r>
      <w:r>
        <w:t>ПДКМ</w:t>
      </w:r>
      <w:r w:rsidRPr="00E605C1">
        <w:t>, включая диагностику работоспособности технических средств.</w:t>
      </w:r>
      <w:r>
        <w:t xml:space="preserve"> 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>7.1.8. ПДКМ</w:t>
      </w:r>
      <w:r w:rsidRPr="00175E75">
        <w:t xml:space="preserve"> </w:t>
      </w:r>
      <w:r>
        <w:t xml:space="preserve">должен обеспечивать </w:t>
      </w:r>
      <w:r w:rsidRPr="00A74A3A">
        <w:t xml:space="preserve">удаленное подключение </w:t>
      </w:r>
      <w:r>
        <w:t xml:space="preserve">авторизированных пользователей АСМО </w:t>
      </w:r>
      <w:r w:rsidRPr="00A74A3A">
        <w:t xml:space="preserve">через канал </w:t>
      </w:r>
      <w:proofErr w:type="spellStart"/>
      <w:r w:rsidRPr="00A74A3A">
        <w:t>Ethernet</w:t>
      </w:r>
      <w:proofErr w:type="spellEnd"/>
      <w:r>
        <w:t xml:space="preserve"> ко всем данным ПДКМ, включая видеоизображение, параметры настройки ПДКМ, калибровки, диагностики</w:t>
      </w:r>
      <w:r w:rsidRPr="00E605C1">
        <w:t>.</w:t>
      </w:r>
      <w:r>
        <w:t xml:space="preserve"> </w:t>
      </w:r>
    </w:p>
    <w:p w:rsidR="009617AB" w:rsidRPr="00175E75" w:rsidRDefault="009617AB" w:rsidP="009617AB">
      <w:pPr>
        <w:shd w:val="clear" w:color="auto" w:fill="FFFFFF"/>
        <w:spacing w:before="120"/>
        <w:ind w:firstLine="709"/>
        <w:jc w:val="both"/>
      </w:pPr>
      <w:r>
        <w:lastRenderedPageBreak/>
        <w:t>7.1.9. Оборудование ПДКМ</w:t>
      </w:r>
      <w:r w:rsidRPr="00175E75">
        <w:t xml:space="preserve"> </w:t>
      </w:r>
      <w:r>
        <w:t>(кроме датчиков)</w:t>
      </w:r>
      <w:r w:rsidRPr="00E605C1">
        <w:t xml:space="preserve"> долж</w:t>
      </w:r>
      <w:r>
        <w:t>но</w:t>
      </w:r>
      <w:r w:rsidRPr="00E605C1">
        <w:t xml:space="preserve"> быть размещен</w:t>
      </w:r>
      <w:r>
        <w:t>о</w:t>
      </w:r>
      <w:r w:rsidRPr="00E605C1">
        <w:t xml:space="preserve"> в </w:t>
      </w:r>
      <w:proofErr w:type="spellStart"/>
      <w:r w:rsidRPr="00E605C1">
        <w:t>вандалозащищенном</w:t>
      </w:r>
      <w:proofErr w:type="spellEnd"/>
      <w:r w:rsidRPr="00E605C1">
        <w:t xml:space="preserve"> и влагозащищенном шкафу. Шкаф с </w:t>
      </w:r>
      <w:r>
        <w:t>оборудованием</w:t>
      </w:r>
      <w:r w:rsidRPr="00E605C1">
        <w:t xml:space="preserve"> должен быть оснащен коммутационным, телекоммуникационным оборудованием и блоком резервного питания, обеспечивающего завершение работы </w:t>
      </w:r>
      <w:r>
        <w:t>ПДКМ</w:t>
      </w:r>
      <w:r w:rsidRPr="00175E75">
        <w:t xml:space="preserve"> </w:t>
      </w:r>
      <w:r w:rsidRPr="00E605C1">
        <w:t xml:space="preserve">в автономном режиме в случае выключения внешнего питания. Конструкция шкафа должна обеспечивать возможность его размещения на опорной конструкции на высоте, препятствующей несанкционированному доступу к </w:t>
      </w:r>
      <w:r>
        <w:t>оборудованию</w:t>
      </w:r>
      <w:r w:rsidRPr="00E605C1">
        <w:t xml:space="preserve">. 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  <w:r>
        <w:t>7.1.10</w:t>
      </w:r>
      <w:r w:rsidRPr="00E33BB2">
        <w:t xml:space="preserve">. Данные от </w:t>
      </w:r>
      <w:r>
        <w:t>ПДКМ</w:t>
      </w:r>
      <w:r w:rsidRPr="00175E75">
        <w:t xml:space="preserve"> </w:t>
      </w:r>
      <w:r w:rsidRPr="00E33BB2">
        <w:t xml:space="preserve">должны </w:t>
      </w:r>
      <w:r>
        <w:t>быть полностью</w:t>
      </w:r>
      <w:r w:rsidRPr="00E33BB2">
        <w:t xml:space="preserve"> совместим</w:t>
      </w:r>
      <w:r>
        <w:t>ы</w:t>
      </w:r>
      <w:r w:rsidRPr="00E33BB2">
        <w:t xml:space="preserve"> с существующей </w:t>
      </w:r>
      <w:r>
        <w:t>АСМО</w:t>
      </w:r>
      <w:r w:rsidRPr="00E33BB2">
        <w:t xml:space="preserve"> в части объема получаемых данных, формата передачи информации и программного обеспечения</w:t>
      </w:r>
      <w:r>
        <w:t xml:space="preserve"> и </w:t>
      </w:r>
      <w:r w:rsidRPr="00E33BB2">
        <w:t xml:space="preserve"> обрабатываться существующим</w:t>
      </w:r>
      <w:r>
        <w:t>и</w:t>
      </w:r>
      <w:r w:rsidRPr="00E33BB2">
        <w:t xml:space="preserve"> сервер</w:t>
      </w:r>
      <w:r>
        <w:t xml:space="preserve">ами АСМО </w:t>
      </w:r>
      <w:r w:rsidRPr="00E33BB2">
        <w:t xml:space="preserve">без конвертирования информации и в полном объеме. </w:t>
      </w:r>
    </w:p>
    <w:p w:rsidR="009617AB" w:rsidRPr="002F76EE" w:rsidRDefault="009617AB" w:rsidP="009617AB">
      <w:pPr>
        <w:shd w:val="clear" w:color="auto" w:fill="FFFFFF"/>
        <w:spacing w:before="120"/>
        <w:ind w:firstLine="709"/>
        <w:jc w:val="both"/>
      </w:pPr>
      <w:r>
        <w:t>7.1.11.</w:t>
      </w:r>
      <w:r w:rsidRPr="00E33BB2">
        <w:t xml:space="preserve"> </w:t>
      </w:r>
      <w:r w:rsidRPr="002F76EE">
        <w:t xml:space="preserve">Поверочный интервал </w:t>
      </w:r>
      <w:r>
        <w:t xml:space="preserve">ПДКМ </w:t>
      </w:r>
      <w:r w:rsidRPr="002F76EE">
        <w:t>должен составлять не менее 12 месяцев.</w:t>
      </w:r>
    </w:p>
    <w:p w:rsidR="009617AB" w:rsidRDefault="009617AB" w:rsidP="009617AB">
      <w:pPr>
        <w:shd w:val="clear" w:color="auto" w:fill="FFFFFF"/>
        <w:spacing w:before="120"/>
        <w:ind w:firstLine="709"/>
        <w:jc w:val="both"/>
      </w:pPr>
    </w:p>
    <w:p w:rsidR="009617AB" w:rsidRDefault="009617AB" w:rsidP="009617AB">
      <w:pPr>
        <w:keepNext/>
        <w:spacing w:before="120" w:line="360" w:lineRule="auto"/>
        <w:jc w:val="center"/>
        <w:rPr>
          <w:b/>
          <w:i/>
        </w:rPr>
      </w:pPr>
      <w:r w:rsidRPr="00137F6E">
        <w:rPr>
          <w:b/>
          <w:i/>
        </w:rPr>
        <w:t xml:space="preserve">7.2. Технические характеристики </w:t>
      </w:r>
      <w:r>
        <w:rPr>
          <w:b/>
          <w:i/>
        </w:rPr>
        <w:t>ПДКМ</w:t>
      </w:r>
    </w:p>
    <w:p w:rsidR="009617AB" w:rsidRDefault="009617AB" w:rsidP="009617AB">
      <w:pPr>
        <w:pStyle w:val="Style7"/>
        <w:spacing w:line="360" w:lineRule="auto"/>
        <w:ind w:firstLine="709"/>
        <w:jc w:val="both"/>
        <w:rPr>
          <w:b/>
          <w:i/>
        </w:rPr>
      </w:pPr>
      <w:r>
        <w:rPr>
          <w:rFonts w:hAnsi="Times New Roman"/>
        </w:rPr>
        <w:t>7</w:t>
      </w:r>
      <w:r w:rsidRPr="00137F6E">
        <w:rPr>
          <w:rFonts w:hAnsi="Times New Roman"/>
        </w:rPr>
        <w:t>.2.</w:t>
      </w:r>
      <w:r>
        <w:rPr>
          <w:rFonts w:hAnsi="Times New Roman"/>
        </w:rPr>
        <w:t>1</w:t>
      </w:r>
      <w:r w:rsidRPr="00137F6E">
        <w:rPr>
          <w:rFonts w:hAnsi="Times New Roman"/>
        </w:rPr>
        <w:t xml:space="preserve">. Технические характеристики </w:t>
      </w:r>
      <w:r>
        <w:rPr>
          <w:rFonts w:hAnsi="Times New Roman"/>
        </w:rPr>
        <w:t>ПДКМ</w:t>
      </w:r>
      <w:r w:rsidRPr="00137F6E">
        <w:rPr>
          <w:rFonts w:hAnsi="Times New Roman"/>
        </w:rPr>
        <w:t xml:space="preserve"> установлены в таблице №2</w:t>
      </w:r>
      <w:r>
        <w:rPr>
          <w:rFonts w:hAnsi="Times New Roman"/>
        </w:rPr>
        <w:t>.</w:t>
      </w:r>
    </w:p>
    <w:p w:rsidR="009617AB" w:rsidRDefault="009617AB" w:rsidP="009617AB">
      <w:pPr>
        <w:ind w:firstLine="709"/>
        <w:jc w:val="center"/>
        <w:rPr>
          <w:b/>
          <w:bCs/>
        </w:rPr>
      </w:pPr>
    </w:p>
    <w:p w:rsidR="009617AB" w:rsidRDefault="009617AB" w:rsidP="009617AB">
      <w:pPr>
        <w:keepNext/>
        <w:jc w:val="center"/>
        <w:rPr>
          <w:b/>
        </w:rPr>
      </w:pPr>
      <w:r w:rsidRPr="0082169E">
        <w:rPr>
          <w:b/>
        </w:rPr>
        <w:t xml:space="preserve">Таблица №2 </w:t>
      </w:r>
      <w:r>
        <w:rPr>
          <w:b/>
        </w:rPr>
        <w:t xml:space="preserve">- </w:t>
      </w:r>
      <w:r w:rsidRPr="0082169E">
        <w:rPr>
          <w:b/>
        </w:rPr>
        <w:t xml:space="preserve">Перечень товара (материала) </w:t>
      </w:r>
      <w:r>
        <w:rPr>
          <w:b/>
        </w:rPr>
        <w:t>используемых при выполнении работ и технические характеристики системы</w:t>
      </w:r>
    </w:p>
    <w:tbl>
      <w:tblPr>
        <w:tblW w:w="5000" w:type="pct"/>
        <w:jc w:val="center"/>
        <w:tblLook w:val="04A0"/>
      </w:tblPr>
      <w:tblGrid>
        <w:gridCol w:w="513"/>
        <w:gridCol w:w="3487"/>
        <w:gridCol w:w="4514"/>
        <w:gridCol w:w="1907"/>
      </w:tblGrid>
      <w:tr w:rsidR="009617AB" w:rsidRPr="00EB7756" w:rsidTr="00694C48">
        <w:trPr>
          <w:cantSplit/>
          <w:trHeight w:val="2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7AB" w:rsidRPr="00EB7756" w:rsidRDefault="009617AB" w:rsidP="00694C48">
            <w:pPr>
              <w:jc w:val="center"/>
              <w:rPr>
                <w:b/>
              </w:rPr>
            </w:pPr>
            <w:r w:rsidRPr="00EB7756">
              <w:rPr>
                <w:b/>
              </w:rPr>
              <w:t xml:space="preserve">№ </w:t>
            </w:r>
            <w:proofErr w:type="spellStart"/>
            <w:r w:rsidRPr="00EB7756">
              <w:rPr>
                <w:b/>
              </w:rPr>
              <w:t>пп</w:t>
            </w:r>
            <w:proofErr w:type="spellEnd"/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7AB" w:rsidRPr="00EB7756" w:rsidRDefault="009617AB" w:rsidP="00694C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товаров (материалов)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EB7756" w:rsidRDefault="009617AB" w:rsidP="00694C48">
            <w:pPr>
              <w:jc w:val="center"/>
              <w:rPr>
                <w:b/>
                <w:bCs/>
              </w:rPr>
            </w:pPr>
            <w:r w:rsidRPr="00BF7429">
              <w:rPr>
                <w:b/>
              </w:rPr>
              <w:t>Параметры определения соответствия потребностям Заказчика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7AB" w:rsidRPr="00EB7756" w:rsidRDefault="009617AB" w:rsidP="00694C48">
            <w:pPr>
              <w:jc w:val="center"/>
              <w:rPr>
                <w:b/>
                <w:bCs/>
              </w:rPr>
            </w:pPr>
            <w:r w:rsidRPr="00EB7756">
              <w:rPr>
                <w:b/>
                <w:bCs/>
              </w:rPr>
              <w:t>Соответствие ГОСТ</w:t>
            </w:r>
          </w:p>
        </w:tc>
      </w:tr>
      <w:tr w:rsidR="009617AB" w:rsidRPr="0036106E" w:rsidTr="00694C48">
        <w:trPr>
          <w:cantSplit/>
          <w:trHeight w:val="2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BD14B6" w:rsidRDefault="009617AB" w:rsidP="00694C48">
            <w:pPr>
              <w:jc w:val="center"/>
            </w:pPr>
            <w:r w:rsidRPr="00BD14B6">
              <w:t>1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Сталь горячекатаная для армирования железобетонных конструкций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pPr>
              <w:rPr>
                <w:snapToGrid w:val="0"/>
              </w:rPr>
            </w:pPr>
            <w:r w:rsidRPr="00BD14B6">
              <w:rPr>
                <w:snapToGrid w:val="0"/>
              </w:rPr>
              <w:t>Арматура стержневая горячекатаная класса A-III (А400) из стали 25Г2С диаметром 20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pPr>
              <w:rPr>
                <w:snapToGrid w:val="0"/>
              </w:rPr>
            </w:pPr>
            <w:r w:rsidRPr="00BD14B6">
              <w:rPr>
                <w:snapToGrid w:val="0"/>
              </w:rPr>
              <w:t>ГОСТ 5781-82*</w:t>
            </w:r>
          </w:p>
          <w:p w:rsidR="009617AB" w:rsidRPr="00BD14B6" w:rsidRDefault="009617AB" w:rsidP="00694C48"/>
        </w:tc>
      </w:tr>
      <w:tr w:rsidR="009617AB" w:rsidRPr="0036106E" w:rsidTr="00694C48">
        <w:trPr>
          <w:cantSplit/>
          <w:trHeight w:val="2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BD14B6" w:rsidRDefault="009617AB" w:rsidP="00694C48">
            <w:pPr>
              <w:jc w:val="center"/>
            </w:pPr>
            <w:r w:rsidRPr="00BD14B6">
              <w:t>2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Сетки арматурные сварные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Рулонные сетки типа 4 с продольными и поперечными стержнями из арматурной проволоки класса А-</w:t>
            </w:r>
            <w:proofErr w:type="gramStart"/>
            <w:r w:rsidRPr="00BD14B6">
              <w:rPr>
                <w:lang w:val="en-US"/>
              </w:rPr>
              <w:t>I</w:t>
            </w:r>
            <w:proofErr w:type="gramEnd"/>
            <w:r w:rsidRPr="00BD14B6">
              <w:t xml:space="preserve"> диаметром 6 мм с шагом продольных и поперечных стержней 100 мм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ГОСТ 23279-2012</w:t>
            </w:r>
          </w:p>
        </w:tc>
      </w:tr>
      <w:tr w:rsidR="009617AB" w:rsidRPr="0036106E" w:rsidTr="00694C48">
        <w:trPr>
          <w:cantSplit/>
          <w:trHeight w:val="2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BD14B6" w:rsidRDefault="009617AB" w:rsidP="00694C48">
            <w:pPr>
              <w:jc w:val="center"/>
            </w:pPr>
            <w:r w:rsidRPr="00BD14B6">
              <w:t>3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pPr>
              <w:rPr>
                <w:color w:val="000000"/>
              </w:rPr>
            </w:pPr>
            <w:r w:rsidRPr="00BD14B6">
              <w:rPr>
                <w:color w:val="000000"/>
              </w:rPr>
              <w:t>Кабель силовой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rPr>
                <w:color w:val="000000"/>
              </w:rPr>
              <w:t>АВВГ 2х4мм</w:t>
            </w:r>
            <w:r w:rsidRPr="00BD14B6">
              <w:rPr>
                <w:color w:val="000000"/>
                <w:vertAlign w:val="superscript"/>
              </w:rPr>
              <w:t>2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pPr>
              <w:rPr>
                <w:color w:val="000000"/>
              </w:rPr>
            </w:pPr>
            <w:r w:rsidRPr="00BD14B6">
              <w:rPr>
                <w:color w:val="000000"/>
              </w:rPr>
              <w:t>ГОСТ 16442-80</w:t>
            </w:r>
          </w:p>
        </w:tc>
      </w:tr>
      <w:tr w:rsidR="009617AB" w:rsidRPr="0036106E" w:rsidTr="00694C48">
        <w:trPr>
          <w:cantSplit/>
          <w:trHeight w:val="2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BD14B6" w:rsidRDefault="009617AB" w:rsidP="00694C48">
            <w:pPr>
              <w:jc w:val="center"/>
            </w:pPr>
            <w:r w:rsidRPr="00BD14B6">
              <w:t>4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pPr>
              <w:rPr>
                <w:color w:val="000000"/>
              </w:rPr>
            </w:pPr>
            <w:r w:rsidRPr="00BD14B6">
              <w:rPr>
                <w:snapToGrid w:val="0"/>
              </w:rPr>
              <w:t>Бетон тяжелый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 xml:space="preserve">Класс бетона по прочности - </w:t>
            </w:r>
            <w:r w:rsidRPr="00BD14B6">
              <w:rPr>
                <w:lang w:val="en-US"/>
              </w:rPr>
              <w:t>B</w:t>
            </w:r>
            <w:r w:rsidRPr="00BD14B6">
              <w:t>15;</w:t>
            </w:r>
          </w:p>
          <w:p w:rsidR="009617AB" w:rsidRPr="00BD14B6" w:rsidRDefault="009617AB" w:rsidP="00694C48">
            <w:r w:rsidRPr="00BD14B6">
              <w:t xml:space="preserve">марка морозостойкости - </w:t>
            </w:r>
            <w:r w:rsidRPr="00BD14B6">
              <w:rPr>
                <w:lang w:val="en-US"/>
              </w:rPr>
              <w:t>F</w:t>
            </w:r>
            <w:r w:rsidRPr="00BD14B6">
              <w:t>100;</w:t>
            </w:r>
          </w:p>
          <w:p w:rsidR="009617AB" w:rsidRPr="00BD14B6" w:rsidRDefault="009617AB" w:rsidP="00694C48">
            <w:r w:rsidRPr="00BD14B6">
              <w:t xml:space="preserve">марка по водонепроницаемости - </w:t>
            </w:r>
            <w:r w:rsidRPr="00BD14B6">
              <w:rPr>
                <w:lang w:val="en-US"/>
              </w:rPr>
              <w:t>W</w:t>
            </w:r>
            <w:r w:rsidRPr="00BD14B6">
              <w:t>6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pPr>
              <w:rPr>
                <w:snapToGrid w:val="0"/>
              </w:rPr>
            </w:pPr>
            <w:r w:rsidRPr="00BD14B6">
              <w:rPr>
                <w:snapToGrid w:val="0"/>
              </w:rPr>
              <w:t>ГОСТ 25192-2012</w:t>
            </w:r>
          </w:p>
          <w:p w:rsidR="009617AB" w:rsidRPr="00BD14B6" w:rsidRDefault="009617AB" w:rsidP="00694C48">
            <w:pPr>
              <w:rPr>
                <w:color w:val="000000"/>
              </w:rPr>
            </w:pPr>
            <w:r w:rsidRPr="00BD14B6">
              <w:t>ГОСТ 26633-2012</w:t>
            </w:r>
          </w:p>
        </w:tc>
      </w:tr>
      <w:tr w:rsidR="009617AB" w:rsidRPr="0036106E" w:rsidTr="00694C48">
        <w:trPr>
          <w:cantSplit/>
          <w:trHeight w:val="2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BD14B6" w:rsidRDefault="009617AB" w:rsidP="00694C48">
            <w:pPr>
              <w:jc w:val="center"/>
            </w:pPr>
            <w:r w:rsidRPr="00BD14B6">
              <w:t>5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Профили стальные гнутые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 xml:space="preserve">размер профиля 120х80х4,5 мм 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ГОСТ 30245-2003</w:t>
            </w:r>
          </w:p>
          <w:p w:rsidR="009617AB" w:rsidRPr="00BD14B6" w:rsidRDefault="009617AB" w:rsidP="00694C48">
            <w:r w:rsidRPr="00BD14B6">
              <w:t>ГОСТ 27772-88</w:t>
            </w:r>
          </w:p>
        </w:tc>
      </w:tr>
      <w:tr w:rsidR="009617AB" w:rsidRPr="0036106E" w:rsidTr="00694C48">
        <w:trPr>
          <w:cantSplit/>
          <w:trHeight w:val="2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BD14B6" w:rsidRDefault="009617AB" w:rsidP="00694C48">
            <w:pPr>
              <w:jc w:val="center"/>
            </w:pPr>
            <w:r w:rsidRPr="00BD14B6">
              <w:t>6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 xml:space="preserve">Прокат листовой </w:t>
            </w:r>
            <w:proofErr w:type="spellStart"/>
            <w:r w:rsidRPr="00BD14B6">
              <w:t>горячекатный</w:t>
            </w:r>
            <w:proofErr w:type="spellEnd"/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pPr>
              <w:rPr>
                <w:snapToGrid w:val="0"/>
              </w:rPr>
            </w:pPr>
            <w:r w:rsidRPr="00BD14B6">
              <w:t xml:space="preserve">из стали </w:t>
            </w:r>
            <w:r w:rsidRPr="00BD14B6">
              <w:rPr>
                <w:lang w:val="en-US"/>
              </w:rPr>
              <w:t>C</w:t>
            </w:r>
            <w:r w:rsidRPr="00BD14B6">
              <w:t xml:space="preserve">235, толщиной 3мм, 5мм </w:t>
            </w:r>
            <w:r w:rsidRPr="00BD14B6">
              <w:rPr>
                <w:snapToGrid w:val="0"/>
              </w:rPr>
              <w:t>(требуются все указанные толщины)</w:t>
            </w:r>
          </w:p>
          <w:p w:rsidR="009617AB" w:rsidRPr="00BD14B6" w:rsidRDefault="009617AB" w:rsidP="00694C48">
            <w:pPr>
              <w:rPr>
                <w:snapToGrid w:val="0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ГОСТ 19903-74</w:t>
            </w:r>
          </w:p>
          <w:p w:rsidR="009617AB" w:rsidRPr="00BD14B6" w:rsidRDefault="009617AB" w:rsidP="00694C48">
            <w:r w:rsidRPr="00BD14B6">
              <w:t>ГОСТ 27772-88</w:t>
            </w:r>
          </w:p>
        </w:tc>
      </w:tr>
      <w:tr w:rsidR="009617AB" w:rsidRPr="0036106E" w:rsidTr="00694C48">
        <w:trPr>
          <w:cantSplit/>
          <w:trHeight w:val="2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BD14B6" w:rsidRDefault="009617AB" w:rsidP="00694C48">
            <w:pPr>
              <w:jc w:val="center"/>
            </w:pPr>
            <w:r w:rsidRPr="00BD14B6">
              <w:lastRenderedPageBreak/>
              <w:t>7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 xml:space="preserve">Уголки стальные </w:t>
            </w:r>
            <w:proofErr w:type="spellStart"/>
            <w:r w:rsidRPr="00BD14B6">
              <w:t>горячекатные</w:t>
            </w:r>
            <w:proofErr w:type="spellEnd"/>
            <w:r w:rsidRPr="00BD14B6">
              <w:t xml:space="preserve"> равнополочные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 xml:space="preserve">Уголки размером 50х50х5 мм, 63х63х5 мм </w:t>
            </w:r>
            <w:r w:rsidRPr="00BD14B6">
              <w:rPr>
                <w:snapToGrid w:val="0"/>
              </w:rPr>
              <w:t>(требуются все указанные размеры)</w:t>
            </w:r>
            <w:r w:rsidRPr="00BD14B6">
              <w:t xml:space="preserve"> из стали С235 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ГОСТ 8509-93</w:t>
            </w:r>
          </w:p>
          <w:p w:rsidR="009617AB" w:rsidRPr="00BD14B6" w:rsidRDefault="009617AB" w:rsidP="00694C48">
            <w:r w:rsidRPr="00BD14B6">
              <w:rPr>
                <w:bCs/>
              </w:rPr>
              <w:t>ГОСТ 27772-88</w:t>
            </w:r>
          </w:p>
        </w:tc>
      </w:tr>
      <w:tr w:rsidR="009617AB" w:rsidRPr="0036106E" w:rsidTr="00694C48">
        <w:trPr>
          <w:cantSplit/>
          <w:trHeight w:val="2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BD14B6" w:rsidRDefault="009617AB" w:rsidP="00694C48">
            <w:pPr>
              <w:jc w:val="center"/>
            </w:pPr>
            <w:r w:rsidRPr="00BD14B6">
              <w:t>8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Рукав металлический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>
            <w:r w:rsidRPr="00BD14B6">
              <w:t>Наружный диаметр 27мм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AB" w:rsidRPr="00BD14B6" w:rsidRDefault="009617AB" w:rsidP="00694C48"/>
        </w:tc>
      </w:tr>
      <w:tr w:rsidR="009617AB" w:rsidRPr="00C61672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77"/>
          <w:jc w:val="center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9617AB" w:rsidRPr="00C61672" w:rsidRDefault="009617AB" w:rsidP="00694C48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1D2B">
              <w:rPr>
                <w:rFonts w:ascii="Times New Roman" w:hAnsi="Times New Roman"/>
                <w:b/>
                <w:sz w:val="24"/>
                <w:szCs w:val="24"/>
              </w:rPr>
              <w:t xml:space="preserve">компактный </w:t>
            </w:r>
            <w:proofErr w:type="spellStart"/>
            <w:r w:rsidRPr="00F11D2B">
              <w:rPr>
                <w:rFonts w:ascii="Times New Roman" w:hAnsi="Times New Roman"/>
                <w:b/>
                <w:sz w:val="24"/>
                <w:szCs w:val="24"/>
              </w:rPr>
              <w:t>метеофункционал</w:t>
            </w:r>
            <w:proofErr w:type="spellEnd"/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9961A6" w:rsidRDefault="009617AB" w:rsidP="00694C4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673" w:type="pct"/>
            <w:vAlign w:val="center"/>
          </w:tcPr>
          <w:p w:rsidR="009617AB" w:rsidRPr="007E132C" w:rsidRDefault="009617AB" w:rsidP="00694C48">
            <w:r>
              <w:t>Диапазон измерения температуры окружающей среды</w:t>
            </w:r>
          </w:p>
        </w:tc>
        <w:tc>
          <w:tcPr>
            <w:tcW w:w="2166" w:type="pct"/>
            <w:vAlign w:val="center"/>
          </w:tcPr>
          <w:p w:rsidR="009617AB" w:rsidRPr="007E132C" w:rsidRDefault="009617AB" w:rsidP="00694C48">
            <w:r w:rsidRPr="007E132C">
              <w:t>миним</w:t>
            </w:r>
            <w:r>
              <w:t>альное значение не более минус 5</w:t>
            </w:r>
            <w:r w:rsidRPr="007E132C">
              <w:t>0°C</w:t>
            </w:r>
            <w:r>
              <w:t xml:space="preserve">, </w:t>
            </w:r>
            <w:r w:rsidRPr="007E132C">
              <w:t>макси</w:t>
            </w:r>
            <w:r>
              <w:t>мальное значение не менее плюс 6</w:t>
            </w:r>
            <w:r w:rsidRPr="007E132C">
              <w:t>0°C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9961A6" w:rsidRDefault="009617AB" w:rsidP="00694C4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673" w:type="pct"/>
            <w:vAlign w:val="center"/>
          </w:tcPr>
          <w:p w:rsidR="009617AB" w:rsidRPr="007E132C" w:rsidRDefault="009617AB" w:rsidP="00694C48">
            <w:r>
              <w:t>Погрешность измерения температуры окружающей среды</w:t>
            </w:r>
          </w:p>
        </w:tc>
        <w:tc>
          <w:tcPr>
            <w:tcW w:w="2166" w:type="pct"/>
            <w:vAlign w:val="center"/>
          </w:tcPr>
          <w:p w:rsidR="009617AB" w:rsidRPr="007E132C" w:rsidRDefault="009617AB" w:rsidP="00694C48">
            <w:pPr>
              <w:ind w:firstLine="33"/>
            </w:pPr>
            <w:r w:rsidRPr="007E132C">
              <w:t xml:space="preserve">- при </w:t>
            </w:r>
            <w:r>
              <w:t>температуре более минус 3</w:t>
            </w:r>
            <w:r w:rsidRPr="007E132C">
              <w:t xml:space="preserve">0°C - не более  </w:t>
            </w:r>
            <w:r w:rsidRPr="008411F6">
              <w:sym w:font="Symbol" w:char="F0B1"/>
            </w:r>
            <w:r w:rsidRPr="008411F6">
              <w:t>0,2</w:t>
            </w:r>
            <w:proofErr w:type="gramStart"/>
            <w:r w:rsidRPr="008411F6">
              <w:sym w:font="Symbol" w:char="F0B0"/>
            </w:r>
            <w:r w:rsidRPr="008411F6">
              <w:t>С</w:t>
            </w:r>
            <w:proofErr w:type="gramEnd"/>
          </w:p>
          <w:p w:rsidR="009617AB" w:rsidRPr="007E132C" w:rsidRDefault="009617AB" w:rsidP="00694C48">
            <w:pPr>
              <w:ind w:firstLine="33"/>
            </w:pPr>
            <w:r w:rsidRPr="007E132C">
              <w:t xml:space="preserve">- при </w:t>
            </w:r>
            <w:r>
              <w:t>температуре менее минус 3</w:t>
            </w:r>
            <w:r w:rsidRPr="007E132C">
              <w:t xml:space="preserve">0°C - не более  </w:t>
            </w:r>
            <w:r w:rsidRPr="008411F6">
              <w:sym w:font="Symbol" w:char="F0B1"/>
            </w:r>
            <w:r w:rsidRPr="008411F6">
              <w:t>0,</w:t>
            </w:r>
            <w:r>
              <w:t>5</w:t>
            </w:r>
            <w:proofErr w:type="gramStart"/>
            <w:r w:rsidRPr="008411F6">
              <w:sym w:font="Symbol" w:char="F0B0"/>
            </w:r>
            <w:r w:rsidRPr="008411F6">
              <w:t>С</w:t>
            </w:r>
            <w:proofErr w:type="gramEnd"/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ind w:firstLine="33"/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9961A6" w:rsidRDefault="009617AB" w:rsidP="00694C4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673" w:type="pct"/>
            <w:vAlign w:val="center"/>
          </w:tcPr>
          <w:p w:rsidR="009617AB" w:rsidRPr="007E132C" w:rsidRDefault="009617AB" w:rsidP="00694C48">
            <w:r>
              <w:t>Диапазон измерения относительной влажности окружающей среды</w:t>
            </w:r>
          </w:p>
        </w:tc>
        <w:tc>
          <w:tcPr>
            <w:tcW w:w="2166" w:type="pct"/>
            <w:vAlign w:val="center"/>
          </w:tcPr>
          <w:p w:rsidR="009617AB" w:rsidRPr="007E132C" w:rsidRDefault="009617AB" w:rsidP="00694C48">
            <w:r w:rsidRPr="007E132C">
              <w:t>миним</w:t>
            </w:r>
            <w:r>
              <w:t xml:space="preserve">альное значение не более 0%, </w:t>
            </w:r>
            <w:r w:rsidRPr="007E132C">
              <w:t>макси</w:t>
            </w:r>
            <w:r>
              <w:t>мальное значение не менее 100%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jc w:val="center"/>
            </w:pPr>
          </w:p>
        </w:tc>
        <w:tc>
          <w:tcPr>
            <w:tcW w:w="1673" w:type="pct"/>
            <w:vAlign w:val="center"/>
          </w:tcPr>
          <w:p w:rsidR="009617AB" w:rsidRPr="007E132C" w:rsidRDefault="009617AB" w:rsidP="00694C48">
            <w:r>
              <w:t>Погрешность измерения относительной влажности окружающей среды</w:t>
            </w:r>
          </w:p>
        </w:tc>
        <w:tc>
          <w:tcPr>
            <w:tcW w:w="2166" w:type="pct"/>
            <w:vAlign w:val="center"/>
          </w:tcPr>
          <w:p w:rsidR="009617AB" w:rsidRPr="007E132C" w:rsidRDefault="009617AB" w:rsidP="00694C48">
            <w:pPr>
              <w:ind w:firstLine="33"/>
            </w:pPr>
            <w:r>
              <w:t>не более  2</w:t>
            </w:r>
            <w:r w:rsidRPr="007E132C">
              <w:t>%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ind w:firstLine="33"/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jc w:val="center"/>
            </w:pPr>
          </w:p>
        </w:tc>
        <w:tc>
          <w:tcPr>
            <w:tcW w:w="1673" w:type="pct"/>
            <w:vAlign w:val="center"/>
          </w:tcPr>
          <w:p w:rsidR="009617AB" w:rsidRPr="007E132C" w:rsidRDefault="009617AB" w:rsidP="00694C48">
            <w:r>
              <w:t>Диапазон измерения скорости ветра</w:t>
            </w:r>
          </w:p>
        </w:tc>
        <w:tc>
          <w:tcPr>
            <w:tcW w:w="2166" w:type="pct"/>
            <w:vAlign w:val="center"/>
          </w:tcPr>
          <w:p w:rsidR="009617AB" w:rsidRPr="007E132C" w:rsidRDefault="009617AB" w:rsidP="00694C48">
            <w:pPr>
              <w:ind w:firstLine="33"/>
            </w:pPr>
            <w:r w:rsidRPr="007E132C">
              <w:t>миним</w:t>
            </w:r>
            <w:r>
              <w:t xml:space="preserve">альное значение не более 0 м/с, </w:t>
            </w:r>
            <w:r w:rsidRPr="007E132C">
              <w:t>макси</w:t>
            </w:r>
            <w:r>
              <w:t>мальное значение не менее 60 м/</w:t>
            </w:r>
            <w:proofErr w:type="gramStart"/>
            <w:r>
              <w:t>с</w:t>
            </w:r>
            <w:proofErr w:type="gramEnd"/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ind w:firstLine="33"/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jc w:val="center"/>
            </w:pPr>
          </w:p>
        </w:tc>
        <w:tc>
          <w:tcPr>
            <w:tcW w:w="1673" w:type="pct"/>
            <w:vAlign w:val="center"/>
          </w:tcPr>
          <w:p w:rsidR="009617AB" w:rsidRPr="007E132C" w:rsidRDefault="009617AB" w:rsidP="00694C48">
            <w:r>
              <w:t>Погрешность измерения скорости ветра</w:t>
            </w:r>
          </w:p>
        </w:tc>
        <w:tc>
          <w:tcPr>
            <w:tcW w:w="2166" w:type="pct"/>
            <w:vAlign w:val="center"/>
          </w:tcPr>
          <w:p w:rsidR="009617AB" w:rsidRPr="007E132C" w:rsidRDefault="009617AB" w:rsidP="00694C48">
            <w:pPr>
              <w:ind w:firstLine="33"/>
            </w:pPr>
            <w:r>
              <w:t>не более  0,3м/</w:t>
            </w:r>
            <w:proofErr w:type="gramStart"/>
            <w:r>
              <w:t>с</w:t>
            </w:r>
            <w:proofErr w:type="gramEnd"/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r>
              <w:t>Диапазон измерения направления ветра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175E75" w:rsidRDefault="009617AB" w:rsidP="00694C48">
            <w:pPr>
              <w:rPr>
                <w:color w:val="000000"/>
              </w:rPr>
            </w:pPr>
            <w:r w:rsidRPr="007E132C">
              <w:t>миним</w:t>
            </w:r>
            <w:r>
              <w:t>альное значение не более 0</w:t>
            </w:r>
            <w:r w:rsidRPr="007E132C">
              <w:t>°</w:t>
            </w:r>
            <w:r>
              <w:t xml:space="preserve">, </w:t>
            </w:r>
            <w:r w:rsidRPr="007E132C">
              <w:t>макси</w:t>
            </w:r>
            <w:r>
              <w:t>мальное значение не менее 359,9</w:t>
            </w:r>
            <w:r w:rsidRPr="007E132C">
              <w:t>°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Pr="00175E75" w:rsidRDefault="009617AB" w:rsidP="00694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r>
              <w:t>Погрешность измерения направления ветра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rPr>
                <w:color w:val="000000"/>
              </w:rPr>
            </w:pPr>
            <w:r>
              <w:t>не более  3</w:t>
            </w:r>
            <w:r w:rsidRPr="007E132C">
              <w:t>%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r w:rsidRPr="00640103">
              <w:t>Диапазон измерения атмосферного давления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rPr>
                <w:color w:val="000000"/>
              </w:rPr>
            </w:pPr>
            <w:r w:rsidRPr="00640103">
              <w:t>минимальное значение не более 300гПа, максимальное значение не менее 1200гПа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r w:rsidRPr="00640103">
              <w:t>Погрешность измерения атмосферного давления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rPr>
                <w:color w:val="000000"/>
              </w:rPr>
            </w:pPr>
            <w:r w:rsidRPr="00640103">
              <w:t>не более  1,5 гПа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r w:rsidRPr="00640103">
              <w:t xml:space="preserve">Определение вида осадков 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rPr>
                <w:color w:val="000000"/>
              </w:rPr>
            </w:pPr>
            <w:r w:rsidRPr="00640103">
              <w:rPr>
                <w:color w:val="000000"/>
              </w:rPr>
              <w:t xml:space="preserve">Дождь, снег (требуются все перечисленные </w:t>
            </w:r>
            <w:proofErr w:type="spellStart"/>
            <w:r w:rsidRPr="00640103">
              <w:rPr>
                <w:color w:val="000000"/>
              </w:rPr>
              <w:t>параменты</w:t>
            </w:r>
            <w:proofErr w:type="spellEnd"/>
            <w:r w:rsidRPr="00640103">
              <w:rPr>
                <w:color w:val="000000"/>
              </w:rPr>
              <w:t>)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r w:rsidRPr="00640103">
              <w:t>Диапазон измерения размера капель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rPr>
                <w:color w:val="000000"/>
              </w:rPr>
            </w:pPr>
            <w:r w:rsidRPr="00640103">
              <w:t>минимальное значение не более 0,3мм, максимальное значение не менее 5мм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r w:rsidRPr="00640103">
              <w:t>Погрешность определения интенсивности осадков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rPr>
                <w:color w:val="000000"/>
              </w:rPr>
            </w:pPr>
            <w:r w:rsidRPr="00640103">
              <w:t>не более 0,01мм/м</w:t>
            </w:r>
            <w:proofErr w:type="gramStart"/>
            <w:r w:rsidRPr="0064010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4A5609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77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9617AB" w:rsidRPr="00640103" w:rsidRDefault="009617AB" w:rsidP="00694C48">
            <w:pPr>
              <w:pStyle w:val="a7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640103">
              <w:rPr>
                <w:rFonts w:ascii="Times New Roman" w:hAnsi="Times New Roman"/>
                <w:b/>
                <w:sz w:val="24"/>
              </w:rPr>
              <w:t>безконтактный</w:t>
            </w:r>
            <w:proofErr w:type="spellEnd"/>
            <w:r w:rsidRPr="00640103">
              <w:rPr>
                <w:rFonts w:ascii="Times New Roman" w:hAnsi="Times New Roman"/>
                <w:b/>
                <w:sz w:val="24"/>
              </w:rPr>
              <w:t xml:space="preserve"> (дистанционный) датчик состояния поверхности дорожного полотна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r w:rsidRPr="00640103">
              <w:t>Диапазон измерения температуры поверхности дорожного полотна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r w:rsidRPr="00640103">
              <w:t>минимальное значение не более минус 70°C, максимальное значение не менее плюс 180°C</w:t>
            </w:r>
          </w:p>
        </w:tc>
        <w:tc>
          <w:tcPr>
            <w:tcW w:w="915" w:type="pct"/>
            <w:vAlign w:val="center"/>
          </w:tcPr>
          <w:p w:rsidR="009617AB" w:rsidRPr="004A5609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r w:rsidRPr="00640103">
              <w:t>Погрешность измерения температуры поверхности дорожного полотна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ind w:firstLine="33"/>
            </w:pPr>
            <w:r w:rsidRPr="00640103">
              <w:t>не более  0,5°C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>
              <w:t>Диапазон измерения в</w:t>
            </w:r>
            <w:r w:rsidRPr="00350B9E">
              <w:t>ысот</w:t>
            </w:r>
            <w:r>
              <w:t>ы</w:t>
            </w:r>
            <w:r w:rsidRPr="00350B9E">
              <w:t xml:space="preserve"> слоя водяной пленки, снега, смеси снега с водой, льда на дорожном полотне</w:t>
            </w:r>
          </w:p>
        </w:tc>
        <w:tc>
          <w:tcPr>
            <w:tcW w:w="216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 w:rsidRPr="007E132C">
              <w:t>миним</w:t>
            </w:r>
            <w:r>
              <w:t xml:space="preserve">альное значение не более 0мм, </w:t>
            </w:r>
            <w:r w:rsidRPr="007E132C">
              <w:t>макси</w:t>
            </w:r>
            <w:r>
              <w:t>мальное значение не менее 10мм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>
              <w:t>Погрешность измерения в</w:t>
            </w:r>
            <w:r w:rsidRPr="00350B9E">
              <w:t>ысот</w:t>
            </w:r>
            <w:r>
              <w:t>ы</w:t>
            </w:r>
            <w:r w:rsidRPr="00350B9E">
              <w:t xml:space="preserve"> слоя водяной пленки, снега, смеси снега с водой, льда на дорожном полотне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>
              <w:t>не более  0,5 мм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>
              <w:t>Определение состояния поверхности дорожного полотна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 w:rsidRPr="00AD2B79">
              <w:rPr>
                <w:color w:val="000000"/>
              </w:rPr>
              <w:t xml:space="preserve">Сухо, влажно, мокро, слякоть, снег, лед, наличие реагентов </w:t>
            </w:r>
            <w:r>
              <w:rPr>
                <w:color w:val="000000"/>
              </w:rPr>
              <w:t xml:space="preserve">(требуются все перечисленные </w:t>
            </w:r>
            <w:proofErr w:type="spellStart"/>
            <w:r>
              <w:rPr>
                <w:color w:val="000000"/>
              </w:rPr>
              <w:t>параменты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>
              <w:t>Диапазон измерения процента льда в дорожной слякоти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 w:rsidRPr="007E132C">
              <w:t>миним</w:t>
            </w:r>
            <w:r>
              <w:t xml:space="preserve">альное значение не более 0%, </w:t>
            </w:r>
            <w:r w:rsidRPr="007E132C">
              <w:t>макси</w:t>
            </w:r>
            <w:r>
              <w:t>мальное значение не менее 100%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>
              <w:t>Диапазон измерения к</w:t>
            </w:r>
            <w:r w:rsidRPr="00E56F56">
              <w:t>онцентраци</w:t>
            </w:r>
            <w:r>
              <w:t>и</w:t>
            </w:r>
            <w:r w:rsidRPr="00E56F56">
              <w:t xml:space="preserve"> </w:t>
            </w:r>
            <w:proofErr w:type="spellStart"/>
            <w:r w:rsidRPr="00E56F56">
              <w:t>противогололёдных</w:t>
            </w:r>
            <w:proofErr w:type="spellEnd"/>
            <w:r w:rsidRPr="00E56F56">
              <w:t xml:space="preserve"> материалов на дорожном полотне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 w:rsidRPr="007E132C">
              <w:t>миним</w:t>
            </w:r>
            <w:r>
              <w:t xml:space="preserve">альное значение не более 0%, </w:t>
            </w:r>
            <w:r w:rsidRPr="007E132C">
              <w:t>макси</w:t>
            </w:r>
            <w:r>
              <w:t>мальное значение не менее 23%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>
              <w:t>Диапазон измерения коэффициента сцепления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 w:rsidRPr="007E132C">
              <w:t>миним</w:t>
            </w:r>
            <w:r>
              <w:t xml:space="preserve">альное значение не более 0, </w:t>
            </w:r>
            <w:r w:rsidRPr="007E132C">
              <w:t>макси</w:t>
            </w:r>
            <w:r>
              <w:t>мальное значение не менее 1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>
              <w:t>Определение т</w:t>
            </w:r>
            <w:r w:rsidRPr="00E56F56">
              <w:t>емператур</w:t>
            </w:r>
            <w:r>
              <w:t>ы</w:t>
            </w:r>
            <w:r w:rsidRPr="00E56F56">
              <w:t xml:space="preserve"> замерзания жидких осадков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</w:pPr>
            <w:r>
              <w:t>наличие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</w:pPr>
            <w:r w:rsidRPr="00775B07">
              <w:t xml:space="preserve">Степень защиты корпуса </w:t>
            </w:r>
            <w:r>
              <w:t xml:space="preserve">датчика </w:t>
            </w:r>
            <w:r w:rsidRPr="00775B07">
              <w:t>от воздействия окружающей среды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widowControl w:val="0"/>
              <w:autoSpaceDE w:val="0"/>
              <w:autoSpaceDN w:val="0"/>
              <w:adjustRightInd w:val="0"/>
            </w:pPr>
            <w:r w:rsidRPr="00640103">
              <w:t xml:space="preserve">не менее </w:t>
            </w:r>
            <w:r w:rsidRPr="00640103">
              <w:rPr>
                <w:lang w:val="en-US"/>
              </w:rPr>
              <w:t>IP</w:t>
            </w:r>
            <w:r w:rsidRPr="00640103">
              <w:t>65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9617AB" w:rsidRPr="00775B07" w:rsidRDefault="009617AB" w:rsidP="00694C48">
            <w:pPr>
              <w:widowControl w:val="0"/>
              <w:autoSpaceDE w:val="0"/>
              <w:autoSpaceDN w:val="0"/>
              <w:adjustRightInd w:val="0"/>
            </w:pPr>
            <w:r w:rsidRPr="00775B07">
              <w:t xml:space="preserve">Степень защиты корпуса </w:t>
            </w:r>
            <w:r>
              <w:t xml:space="preserve">датчика </w:t>
            </w:r>
            <w:r w:rsidRPr="00775B07">
              <w:t>от механических ударов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widowControl w:val="0"/>
              <w:autoSpaceDE w:val="0"/>
              <w:autoSpaceDN w:val="0"/>
              <w:adjustRightInd w:val="0"/>
            </w:pPr>
            <w:r w:rsidRPr="00640103">
              <w:t xml:space="preserve">не менее </w:t>
            </w:r>
            <w:r w:rsidRPr="00640103">
              <w:rPr>
                <w:lang w:val="en-US"/>
              </w:rPr>
              <w:t>IK 08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617AB" w:rsidRPr="004A5609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77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9617AB" w:rsidRPr="00640103" w:rsidRDefault="009617AB" w:rsidP="00694C48">
            <w:pPr>
              <w:pStyle w:val="a7"/>
              <w:jc w:val="center"/>
              <w:rPr>
                <w:rFonts w:ascii="Times New Roman" w:hAnsi="Times New Roman"/>
                <w:b/>
                <w:sz w:val="24"/>
              </w:rPr>
            </w:pPr>
            <w:r w:rsidRPr="00640103">
              <w:rPr>
                <w:rFonts w:ascii="Times New Roman" w:hAnsi="Times New Roman"/>
                <w:b/>
                <w:sz w:val="24"/>
              </w:rPr>
              <w:t xml:space="preserve">обзорная камера видеонаблюдения (может еще </w:t>
            </w:r>
            <w:proofErr w:type="gramStart"/>
            <w:r w:rsidRPr="00640103">
              <w:rPr>
                <w:rFonts w:ascii="Times New Roman" w:hAnsi="Times New Roman"/>
                <w:b/>
                <w:sz w:val="24"/>
              </w:rPr>
              <w:t>какие-то</w:t>
            </w:r>
            <w:proofErr w:type="gramEnd"/>
            <w:r w:rsidRPr="00640103">
              <w:rPr>
                <w:rFonts w:ascii="Times New Roman" w:hAnsi="Times New Roman"/>
                <w:b/>
                <w:sz w:val="24"/>
              </w:rPr>
              <w:t xml:space="preserve"> ключевые </w:t>
            </w:r>
            <w:proofErr w:type="spellStart"/>
            <w:r w:rsidRPr="00640103">
              <w:rPr>
                <w:rFonts w:ascii="Times New Roman" w:hAnsi="Times New Roman"/>
                <w:b/>
                <w:sz w:val="24"/>
              </w:rPr>
              <w:t>хар-ки</w:t>
            </w:r>
            <w:proofErr w:type="spellEnd"/>
            <w:r w:rsidRPr="00640103">
              <w:rPr>
                <w:rFonts w:ascii="Times New Roman" w:hAnsi="Times New Roman"/>
                <w:b/>
                <w:sz w:val="24"/>
              </w:rPr>
              <w:t>?)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 w:rsidRPr="007E132C">
              <w:t>Максимальное разрешение</w:t>
            </w:r>
          </w:p>
        </w:tc>
        <w:tc>
          <w:tcPr>
            <w:tcW w:w="2166" w:type="pct"/>
          </w:tcPr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t xml:space="preserve">не менее 1920 </w:t>
            </w:r>
            <w:proofErr w:type="spellStart"/>
            <w:r w:rsidRPr="00640103">
              <w:t>x</w:t>
            </w:r>
            <w:proofErr w:type="spellEnd"/>
            <w:r w:rsidRPr="00640103">
              <w:t xml:space="preserve"> 1080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 w:rsidRPr="007E132C">
              <w:t>Тип</w:t>
            </w:r>
          </w:p>
        </w:tc>
        <w:tc>
          <w:tcPr>
            <w:tcW w:w="2166" w:type="pct"/>
          </w:tcPr>
          <w:p w:rsidR="009617AB" w:rsidRPr="00640103" w:rsidRDefault="009617AB" w:rsidP="00694C48">
            <w:pPr>
              <w:spacing w:line="240" w:lineRule="atLeast"/>
            </w:pPr>
            <w:r w:rsidRPr="00640103">
              <w:t>цветная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spacing w:line="240" w:lineRule="atLeast"/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 w:rsidRPr="007E132C">
              <w:t>Поддержка стандартов сжатия</w:t>
            </w:r>
          </w:p>
        </w:tc>
        <w:tc>
          <w:tcPr>
            <w:tcW w:w="2166" w:type="pct"/>
          </w:tcPr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t>H.264, MJPEG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spacing w:line="240" w:lineRule="atLeast"/>
              <w:jc w:val="center"/>
            </w:pP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 w:rsidRPr="007E132C">
              <w:t>Скорость при максимальном разрешении</w:t>
            </w:r>
          </w:p>
        </w:tc>
        <w:tc>
          <w:tcPr>
            <w:tcW w:w="2166" w:type="pct"/>
          </w:tcPr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t>не менее 30 кадров в секунду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Инфракрасная (ИК) подсветка</w:t>
            </w:r>
          </w:p>
        </w:tc>
        <w:tc>
          <w:tcPr>
            <w:tcW w:w="2166" w:type="pct"/>
          </w:tcPr>
          <w:p w:rsidR="009617AB" w:rsidRPr="00640103" w:rsidRDefault="009617AB" w:rsidP="00694C48">
            <w:pPr>
              <w:spacing w:line="240" w:lineRule="atLeast"/>
            </w:pPr>
            <w:r w:rsidRPr="00640103">
              <w:t>наличие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spacing w:line="240" w:lineRule="atLeast"/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</w:tcPr>
          <w:p w:rsidR="009617AB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Дальность </w:t>
            </w:r>
            <w:proofErr w:type="spellStart"/>
            <w:proofErr w:type="gramStart"/>
            <w:r>
              <w:t>ИК-подсветки</w:t>
            </w:r>
            <w:proofErr w:type="spellEnd"/>
            <w:proofErr w:type="gramEnd"/>
          </w:p>
        </w:tc>
        <w:tc>
          <w:tcPr>
            <w:tcW w:w="2166" w:type="pct"/>
          </w:tcPr>
          <w:p w:rsidR="009617AB" w:rsidRPr="00640103" w:rsidRDefault="009617AB" w:rsidP="00694C48">
            <w:pPr>
              <w:spacing w:line="240" w:lineRule="atLeast"/>
            </w:pPr>
            <w:r w:rsidRPr="00640103">
              <w:t>Не менее 25м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spacing w:line="240" w:lineRule="atLeast"/>
              <w:jc w:val="center"/>
            </w:pP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 w:rsidRPr="007E132C">
              <w:t>Режим работы</w:t>
            </w:r>
          </w:p>
        </w:tc>
        <w:tc>
          <w:tcPr>
            <w:tcW w:w="2166" w:type="pct"/>
          </w:tcPr>
          <w:p w:rsidR="009617AB" w:rsidRPr="00640103" w:rsidRDefault="009617AB" w:rsidP="00694C48">
            <w:pPr>
              <w:spacing w:line="240" w:lineRule="atLeast"/>
            </w:pPr>
            <w:r w:rsidRPr="00640103">
              <w:t>День/ночь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spacing w:line="240" w:lineRule="atLeast"/>
              <w:jc w:val="center"/>
            </w:pPr>
            <w:r>
              <w:t>-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 w:rsidRPr="007E132C">
              <w:t>Светочувствительность</w:t>
            </w:r>
          </w:p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 w:rsidRPr="007E132C">
              <w:t>(минимальная освещенность)</w:t>
            </w:r>
          </w:p>
        </w:tc>
        <w:tc>
          <w:tcPr>
            <w:tcW w:w="2166" w:type="pct"/>
          </w:tcPr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rPr>
                <w:color w:val="000000"/>
              </w:rPr>
              <w:t xml:space="preserve">- цветная: не более 0,1 люкс, </w:t>
            </w:r>
          </w:p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rPr>
                <w:color w:val="000000"/>
              </w:rPr>
              <w:t xml:space="preserve">- ч/б: не более 0 люкс (в зоне действия </w:t>
            </w:r>
            <w:proofErr w:type="spellStart"/>
            <w:proofErr w:type="gramStart"/>
            <w:r w:rsidRPr="00640103">
              <w:rPr>
                <w:color w:val="000000"/>
              </w:rPr>
              <w:t>ИК-подсветки</w:t>
            </w:r>
            <w:proofErr w:type="spellEnd"/>
            <w:proofErr w:type="gramEnd"/>
            <w:r w:rsidRPr="00640103">
              <w:rPr>
                <w:color w:val="000000"/>
              </w:rPr>
              <w:t>)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7E132C">
              <w:t>Температурный диапазон</w:t>
            </w:r>
          </w:p>
        </w:tc>
        <w:tc>
          <w:tcPr>
            <w:tcW w:w="2166" w:type="pct"/>
            <w:tcBorders>
              <w:bottom w:val="single" w:sz="4" w:space="0" w:color="auto"/>
            </w:tcBorders>
          </w:tcPr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t>минимальное значение не более минус 40°C, максимальное значение не менее плюс 60°C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Pr="00175E75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</w:tcPr>
          <w:p w:rsidR="009617AB" w:rsidRPr="00640103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40103">
              <w:t>Степень защиты корпуса от воздействия окружающей среды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spacing w:line="240" w:lineRule="atLeast"/>
            </w:pPr>
            <w:r w:rsidRPr="00640103">
              <w:t xml:space="preserve">не менее </w:t>
            </w:r>
            <w:r w:rsidRPr="00640103">
              <w:rPr>
                <w:lang w:val="en-US"/>
              </w:rPr>
              <w:t>IP</w:t>
            </w:r>
            <w:r w:rsidRPr="00640103">
              <w:t>67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Pr="007E132C" w:rsidRDefault="009617AB" w:rsidP="00694C4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</w:tcPr>
          <w:p w:rsidR="009617AB" w:rsidRPr="00640103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640103">
              <w:t>Термокожух</w:t>
            </w:r>
            <w:proofErr w:type="spellEnd"/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spacing w:line="240" w:lineRule="atLeast"/>
            </w:pPr>
            <w:r w:rsidRPr="00640103">
              <w:t>наличие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</w:p>
        </w:tc>
      </w:tr>
      <w:tr w:rsidR="009617AB" w:rsidRPr="00BE2CA9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77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9617AB" w:rsidRPr="00640103" w:rsidRDefault="009617AB" w:rsidP="00694C48">
            <w:pPr>
              <w:pStyle w:val="a7"/>
              <w:jc w:val="center"/>
              <w:rPr>
                <w:rFonts w:ascii="Times New Roman" w:hAnsi="Times New Roman"/>
                <w:b/>
                <w:sz w:val="24"/>
              </w:rPr>
            </w:pPr>
            <w:r w:rsidRPr="00640103">
              <w:rPr>
                <w:rFonts w:ascii="Times New Roman" w:hAnsi="Times New Roman"/>
                <w:b/>
                <w:sz w:val="24"/>
              </w:rPr>
              <w:t>система учета интенсивности движения</w:t>
            </w: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r w:rsidRPr="00640103">
              <w:t>Высота установки прибора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spacing w:line="240" w:lineRule="atLeast"/>
            </w:pPr>
            <w:r w:rsidRPr="00640103">
              <w:t>Не менее 2,5 метров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r w:rsidRPr="00640103">
              <w:t>Точность идентификации транспортного средства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spacing w:line="240" w:lineRule="atLeast"/>
            </w:pPr>
            <w:r w:rsidRPr="00640103">
              <w:t>Не менее 90%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</w:p>
        </w:tc>
      </w:tr>
      <w:tr w:rsidR="009617AB" w:rsidRPr="007E132C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r w:rsidRPr="00640103">
              <w:t>Погрешность определения скорости транспортного средства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t>не более 5 км/ч</w:t>
            </w:r>
          </w:p>
        </w:tc>
        <w:tc>
          <w:tcPr>
            <w:tcW w:w="915" w:type="pct"/>
            <w:vAlign w:val="center"/>
          </w:tcPr>
          <w:p w:rsidR="009617AB" w:rsidRPr="007E132C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7E132C" w:rsidRDefault="009617AB" w:rsidP="00694C48">
            <w:pPr>
              <w:jc w:val="center"/>
            </w:pPr>
          </w:p>
        </w:tc>
        <w:tc>
          <w:tcPr>
            <w:tcW w:w="1673" w:type="pct"/>
          </w:tcPr>
          <w:p w:rsidR="009617AB" w:rsidRPr="00640103" w:rsidRDefault="009617AB" w:rsidP="00694C48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640103">
              <w:t>Температурный диапазон</w:t>
            </w:r>
          </w:p>
        </w:tc>
        <w:tc>
          <w:tcPr>
            <w:tcW w:w="2166" w:type="pct"/>
          </w:tcPr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t>минимальное значение не более минус 40°C, максимальное значение не менее плюс 50°C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spacing w:line="240" w:lineRule="atLeast"/>
              <w:jc w:val="center"/>
              <w:rPr>
                <w:color w:val="000000"/>
              </w:rPr>
            </w:pPr>
          </w:p>
        </w:tc>
      </w:tr>
      <w:tr w:rsidR="009617AB" w:rsidRPr="00EB7756" w:rsidTr="00694C48">
        <w:trPr>
          <w:cantSplit/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640103" w:rsidRDefault="009617AB" w:rsidP="00694C48">
            <w:pPr>
              <w:jc w:val="center"/>
              <w:rPr>
                <w:b/>
              </w:rPr>
            </w:pPr>
            <w:r w:rsidRPr="00640103">
              <w:rPr>
                <w:b/>
                <w:color w:val="000000"/>
              </w:rPr>
              <w:t>промышленный компьютер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C07932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pPr>
              <w:widowControl w:val="0"/>
            </w:pPr>
            <w:r w:rsidRPr="00640103">
              <w:t>Корпус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widowControl w:val="0"/>
              <w:ind w:firstLine="33"/>
            </w:pPr>
            <w:proofErr w:type="spellStart"/>
            <w:r w:rsidRPr="00640103">
              <w:t>Mini-iTX</w:t>
            </w:r>
            <w:proofErr w:type="spellEnd"/>
            <w:r w:rsidRPr="00640103">
              <w:t xml:space="preserve"> с возможностью монтажа на DIN рейку</w:t>
            </w:r>
          </w:p>
        </w:tc>
        <w:tc>
          <w:tcPr>
            <w:tcW w:w="915" w:type="pct"/>
            <w:vAlign w:val="center"/>
          </w:tcPr>
          <w:p w:rsidR="009617AB" w:rsidRPr="00993F31" w:rsidRDefault="009617AB" w:rsidP="00694C48">
            <w:pPr>
              <w:widowControl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C07932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pPr>
              <w:widowControl w:val="0"/>
            </w:pPr>
            <w:r w:rsidRPr="00640103">
              <w:t>Тактовая частота процессора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widowControl w:val="0"/>
              <w:ind w:firstLine="33"/>
            </w:pPr>
            <w:r w:rsidRPr="00640103">
              <w:t>не менее 1,6ГГц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widowControl w:val="0"/>
              <w:jc w:val="center"/>
            </w:pP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C07932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pPr>
              <w:widowControl w:val="0"/>
            </w:pPr>
            <w:r w:rsidRPr="00640103">
              <w:t>Кэш 3-го уровня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widowControl w:val="0"/>
              <w:ind w:firstLine="33"/>
            </w:pPr>
            <w:r w:rsidRPr="00640103">
              <w:t>не менее 4MБ</w:t>
            </w:r>
          </w:p>
        </w:tc>
        <w:tc>
          <w:tcPr>
            <w:tcW w:w="915" w:type="pct"/>
            <w:vAlign w:val="center"/>
          </w:tcPr>
          <w:p w:rsidR="009617AB" w:rsidRPr="00993F31" w:rsidRDefault="009617AB" w:rsidP="00694C48">
            <w:pPr>
              <w:widowControl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C07932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pPr>
              <w:widowControl w:val="0"/>
            </w:pPr>
            <w:r w:rsidRPr="00640103">
              <w:t>Тип оперативной памяти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widowControl w:val="0"/>
              <w:ind w:firstLine="33"/>
            </w:pPr>
            <w:r w:rsidRPr="00640103">
              <w:t>не ниже DDRIII 1333MHz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widowControl w:val="0"/>
              <w:jc w:val="center"/>
            </w:pP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E07EA8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pPr>
              <w:widowControl w:val="0"/>
            </w:pPr>
            <w:r w:rsidRPr="00640103">
              <w:t>Объем оперативной памяти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widowControl w:val="0"/>
              <w:ind w:firstLine="33"/>
            </w:pPr>
            <w:r w:rsidRPr="00640103">
              <w:t>не менее 8 ГБ</w:t>
            </w:r>
          </w:p>
        </w:tc>
        <w:tc>
          <w:tcPr>
            <w:tcW w:w="915" w:type="pct"/>
            <w:vAlign w:val="center"/>
          </w:tcPr>
          <w:p w:rsidR="009617AB" w:rsidRPr="00993F31" w:rsidRDefault="009617AB" w:rsidP="00694C48">
            <w:pPr>
              <w:widowControl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E07EA8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pPr>
              <w:widowControl w:val="0"/>
            </w:pPr>
            <w:r w:rsidRPr="00640103">
              <w:t xml:space="preserve">Интерфейс </w:t>
            </w:r>
            <w:r w:rsidRPr="00640103">
              <w:rPr>
                <w:lang w:val="en-US"/>
              </w:rPr>
              <w:t>HDD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widowControl w:val="0"/>
              <w:ind w:firstLine="33"/>
            </w:pPr>
            <w:r w:rsidRPr="00640103">
              <w:t>SAS или SATA с пропускной способностью не менее 6 Гбит/</w:t>
            </w:r>
            <w:proofErr w:type="gramStart"/>
            <w:r w:rsidRPr="00640103">
              <w:t>с</w:t>
            </w:r>
            <w:proofErr w:type="gramEnd"/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widowControl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E07EA8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9563AC" w:rsidRDefault="009617AB" w:rsidP="00694C48">
            <w:pPr>
              <w:widowControl w:val="0"/>
            </w:pPr>
            <w:r>
              <w:t>Е</w:t>
            </w:r>
            <w:r w:rsidRPr="00E07EA8">
              <w:t xml:space="preserve">мкость </w:t>
            </w:r>
            <w:r>
              <w:rPr>
                <w:lang w:val="en-US"/>
              </w:rPr>
              <w:t>HDD</w:t>
            </w:r>
          </w:p>
        </w:tc>
        <w:tc>
          <w:tcPr>
            <w:tcW w:w="2166" w:type="pct"/>
            <w:vAlign w:val="center"/>
          </w:tcPr>
          <w:p w:rsidR="009617AB" w:rsidRPr="00993F31" w:rsidRDefault="009617AB" w:rsidP="00694C48">
            <w:pPr>
              <w:widowControl w:val="0"/>
              <w:ind w:firstLine="33"/>
            </w:pPr>
            <w:r w:rsidRPr="00993F31">
              <w:t xml:space="preserve">не менее </w:t>
            </w:r>
            <w:r>
              <w:t>3</w:t>
            </w:r>
            <w:r w:rsidRPr="00993F31">
              <w:t>00 ГБ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widowControl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E07EA8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Default="009617AB" w:rsidP="00694C48">
            <w:pPr>
              <w:widowControl w:val="0"/>
            </w:pPr>
            <w:r w:rsidRPr="009563AC">
              <w:t>Интерфейс USB</w:t>
            </w:r>
          </w:p>
        </w:tc>
        <w:tc>
          <w:tcPr>
            <w:tcW w:w="2166" w:type="pct"/>
            <w:vAlign w:val="center"/>
          </w:tcPr>
          <w:p w:rsidR="009617AB" w:rsidRPr="00993F31" w:rsidRDefault="009617AB" w:rsidP="00694C48">
            <w:pPr>
              <w:widowControl w:val="0"/>
            </w:pPr>
            <w:r w:rsidRPr="00F237CD">
              <w:t>не менее 6 разъемов (не менее 2 – внутренних, не менее 2 – на лицевой панели, не менее 2 – на задней панели)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widowControl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E07EA8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  <w:vAlign w:val="center"/>
          </w:tcPr>
          <w:p w:rsidR="009617AB" w:rsidRPr="00C07932" w:rsidRDefault="009617AB" w:rsidP="00694C48">
            <w:pPr>
              <w:widowControl w:val="0"/>
            </w:pPr>
            <w:r w:rsidRPr="00C07932">
              <w:t>Встроенные сетевые интерфейсы</w:t>
            </w:r>
          </w:p>
        </w:tc>
        <w:tc>
          <w:tcPr>
            <w:tcW w:w="2166" w:type="pct"/>
            <w:vAlign w:val="center"/>
          </w:tcPr>
          <w:p w:rsidR="009617AB" w:rsidRPr="00993F31" w:rsidRDefault="009617AB" w:rsidP="00694C48">
            <w:pPr>
              <w:widowControl w:val="0"/>
              <w:ind w:firstLine="33"/>
            </w:pPr>
            <w:r w:rsidRPr="00993F31">
              <w:t>не менее 10/100/1000 Мбит/сек.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widowControl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Default="009617AB" w:rsidP="00694C48">
            <w:pPr>
              <w:jc w:val="center"/>
            </w:pPr>
          </w:p>
        </w:tc>
        <w:tc>
          <w:tcPr>
            <w:tcW w:w="1673" w:type="pct"/>
            <w:vAlign w:val="center"/>
          </w:tcPr>
          <w:p w:rsidR="009617AB" w:rsidRPr="00640103" w:rsidRDefault="009617AB" w:rsidP="00694C48">
            <w:r w:rsidRPr="00640103">
              <w:t>Программное обеспечение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ind w:firstLine="33"/>
            </w:pPr>
            <w:r w:rsidRPr="00640103">
              <w:t xml:space="preserve">Со всеми необходимыми лицензиями на программное обеспечение, </w:t>
            </w:r>
            <w:proofErr w:type="gramStart"/>
            <w:r w:rsidRPr="00640103">
              <w:t>оформленные</w:t>
            </w:r>
            <w:proofErr w:type="gramEnd"/>
            <w:r w:rsidRPr="00640103">
              <w:t xml:space="preserve"> на Заказчика</w:t>
            </w:r>
          </w:p>
        </w:tc>
        <w:tc>
          <w:tcPr>
            <w:tcW w:w="915" w:type="pct"/>
            <w:vAlign w:val="center"/>
          </w:tcPr>
          <w:p w:rsidR="009617AB" w:rsidRPr="00C07932" w:rsidRDefault="009617AB" w:rsidP="00694C48">
            <w:pPr>
              <w:ind w:firstLine="33"/>
              <w:jc w:val="center"/>
            </w:pPr>
            <w:r>
              <w:t>-</w:t>
            </w:r>
          </w:p>
        </w:tc>
      </w:tr>
      <w:tr w:rsidR="009617AB" w:rsidRPr="00EB7756" w:rsidTr="00694C48">
        <w:trPr>
          <w:cantSplit/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17AB" w:rsidRPr="00640103" w:rsidRDefault="009617AB" w:rsidP="00694C48">
            <w:pPr>
              <w:jc w:val="center"/>
              <w:rPr>
                <w:b/>
              </w:rPr>
            </w:pPr>
            <w:r w:rsidRPr="00640103">
              <w:rPr>
                <w:b/>
                <w:color w:val="000000"/>
              </w:rPr>
              <w:t>аппаратурный шка</w:t>
            </w:r>
            <w:proofErr w:type="gramStart"/>
            <w:r w:rsidRPr="00640103">
              <w:rPr>
                <w:b/>
                <w:color w:val="000000"/>
              </w:rPr>
              <w:t>ф(</w:t>
            </w:r>
            <w:proofErr w:type="gramEnd"/>
            <w:r w:rsidRPr="00640103">
              <w:rPr>
                <w:b/>
                <w:color w:val="000000"/>
              </w:rPr>
              <w:t xml:space="preserve">какие еще </w:t>
            </w:r>
            <w:proofErr w:type="spellStart"/>
            <w:r w:rsidRPr="00640103">
              <w:rPr>
                <w:b/>
                <w:color w:val="000000"/>
              </w:rPr>
              <w:t>хар-ки</w:t>
            </w:r>
            <w:proofErr w:type="spellEnd"/>
            <w:r w:rsidRPr="00640103">
              <w:rPr>
                <w:b/>
                <w:color w:val="000000"/>
              </w:rPr>
              <w:t>?)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Pr="00C07932" w:rsidRDefault="009617AB" w:rsidP="00694C48">
            <w:pPr>
              <w:widowControl w:val="0"/>
              <w:jc w:val="center"/>
            </w:pPr>
          </w:p>
        </w:tc>
        <w:tc>
          <w:tcPr>
            <w:tcW w:w="1673" w:type="pct"/>
          </w:tcPr>
          <w:p w:rsidR="009617AB" w:rsidRPr="00640103" w:rsidRDefault="009617AB" w:rsidP="00694C48">
            <w:r w:rsidRPr="00640103">
              <w:t>Степень защиты от внешнего воздействия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t xml:space="preserve">не менее </w:t>
            </w:r>
            <w:r w:rsidRPr="00640103">
              <w:rPr>
                <w:lang w:val="en-US"/>
              </w:rPr>
              <w:t>IP</w:t>
            </w:r>
            <w:r w:rsidRPr="00640103">
              <w:t>66</w:t>
            </w:r>
          </w:p>
        </w:tc>
        <w:tc>
          <w:tcPr>
            <w:tcW w:w="915" w:type="pct"/>
            <w:vAlign w:val="center"/>
          </w:tcPr>
          <w:p w:rsidR="009617AB" w:rsidRPr="00993F31" w:rsidRDefault="009617AB" w:rsidP="00694C48">
            <w:pPr>
              <w:widowControl w:val="0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vAlign w:val="center"/>
          </w:tcPr>
          <w:p w:rsidR="009617AB" w:rsidRDefault="009617AB" w:rsidP="00694C48">
            <w:pPr>
              <w:jc w:val="center"/>
            </w:pPr>
          </w:p>
        </w:tc>
        <w:tc>
          <w:tcPr>
            <w:tcW w:w="1673" w:type="pct"/>
          </w:tcPr>
          <w:p w:rsidR="009617AB" w:rsidRPr="00640103" w:rsidRDefault="009617AB" w:rsidP="00694C48">
            <w:r w:rsidRPr="00640103">
              <w:t xml:space="preserve">Защита от коррозии </w:t>
            </w:r>
          </w:p>
        </w:tc>
        <w:tc>
          <w:tcPr>
            <w:tcW w:w="2166" w:type="pct"/>
            <w:vAlign w:val="center"/>
          </w:tcPr>
          <w:p w:rsidR="009617AB" w:rsidRPr="00640103" w:rsidRDefault="009617AB" w:rsidP="00694C48">
            <w:pPr>
              <w:spacing w:line="240" w:lineRule="atLeast"/>
              <w:rPr>
                <w:color w:val="000000"/>
              </w:rPr>
            </w:pPr>
            <w:r w:rsidRPr="00640103">
              <w:t>оцинковка или полимерные покрытия</w:t>
            </w:r>
          </w:p>
        </w:tc>
        <w:tc>
          <w:tcPr>
            <w:tcW w:w="915" w:type="pct"/>
            <w:vAlign w:val="center"/>
          </w:tcPr>
          <w:p w:rsidR="009617AB" w:rsidRDefault="009617AB" w:rsidP="00694C48">
            <w:pPr>
              <w:ind w:firstLine="33"/>
              <w:jc w:val="center"/>
            </w:pPr>
            <w:r>
              <w:t>-</w:t>
            </w:r>
          </w:p>
        </w:tc>
      </w:tr>
      <w:tr w:rsidR="009617AB" w:rsidRPr="00175E75" w:rsidTr="00694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jc w:val="center"/>
            </w:pPr>
          </w:p>
        </w:tc>
        <w:tc>
          <w:tcPr>
            <w:tcW w:w="1673" w:type="pct"/>
            <w:tcBorders>
              <w:bottom w:val="single" w:sz="4" w:space="0" w:color="auto"/>
            </w:tcBorders>
          </w:tcPr>
          <w:p w:rsidR="009617AB" w:rsidRPr="00640103" w:rsidRDefault="009617AB" w:rsidP="00694C48">
            <w:r w:rsidRPr="00640103">
              <w:t>Система обогрева при низких температурах</w:t>
            </w:r>
          </w:p>
        </w:tc>
        <w:tc>
          <w:tcPr>
            <w:tcW w:w="2166" w:type="pct"/>
            <w:tcBorders>
              <w:bottom w:val="single" w:sz="4" w:space="0" w:color="auto"/>
            </w:tcBorders>
            <w:vAlign w:val="center"/>
          </w:tcPr>
          <w:p w:rsidR="009617AB" w:rsidRPr="00640103" w:rsidRDefault="009617AB" w:rsidP="00694C48">
            <w:pPr>
              <w:spacing w:line="240" w:lineRule="atLeast"/>
            </w:pPr>
            <w:r w:rsidRPr="00640103">
              <w:t>наличие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617AB" w:rsidRDefault="009617AB" w:rsidP="00694C48">
            <w:pPr>
              <w:ind w:firstLine="33"/>
              <w:jc w:val="center"/>
            </w:pPr>
            <w:r>
              <w:t>-</w:t>
            </w:r>
          </w:p>
        </w:tc>
      </w:tr>
    </w:tbl>
    <w:p w:rsidR="009617AB" w:rsidRPr="00175E75" w:rsidRDefault="009617AB" w:rsidP="009617AB"/>
    <w:p w:rsidR="009617AB" w:rsidRPr="00175E75" w:rsidRDefault="009617AB" w:rsidP="009617AB"/>
    <w:p w:rsidR="009617AB" w:rsidRDefault="009617AB">
      <w:r>
        <w:rPr>
          <w:noProof/>
          <w:lang w:eastAsia="ru-RU"/>
        </w:rPr>
        <w:lastRenderedPageBreak/>
        <w:drawing>
          <wp:inline distT="0" distB="0" distL="0" distR="0">
            <wp:extent cx="6480175" cy="915984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7AB" w:rsidSect="009617AB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711B"/>
    <w:multiLevelType w:val="hybridMultilevel"/>
    <w:tmpl w:val="DC3C819A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>
    <w:nsid w:val="753545E1"/>
    <w:multiLevelType w:val="hybridMultilevel"/>
    <w:tmpl w:val="2D24366C"/>
    <w:lvl w:ilvl="0" w:tplc="20583D62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617AB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3635"/>
    <w:rsid w:val="0023488C"/>
    <w:rsid w:val="0023548E"/>
    <w:rsid w:val="00235664"/>
    <w:rsid w:val="0023576B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9B1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7A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1F0A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E74A6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7AB"/>
    <w:rPr>
      <w:rFonts w:ascii="Tahoma" w:hAnsi="Tahoma" w:cs="Tahoma"/>
      <w:sz w:val="16"/>
      <w:szCs w:val="16"/>
    </w:rPr>
  </w:style>
  <w:style w:type="paragraph" w:styleId="a5">
    <w:name w:val="Body Text Indent"/>
    <w:aliases w:val="Основной текст с отступом Знак1,Основной текст с отступом Знак Знак, Знак44 Знак Знак, Знак21 Знак,Знак44 Знак Знак,Знак21 Знак Знак Знак,Знак44 Знак Знак Знак, Знак21, Знак21 Знак1"/>
    <w:basedOn w:val="a"/>
    <w:link w:val="2"/>
    <w:rsid w:val="009617A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617AB"/>
  </w:style>
  <w:style w:type="character" w:customStyle="1" w:styleId="2">
    <w:name w:val="Основной текст с отступом Знак2"/>
    <w:aliases w:val="Основной текст с отступом Знак1 Знак,Основной текст с отступом Знак Знак Знак, Знак44 Знак Знак Знак, Знак21 Знак Знак,Основной текст с отступом Знак Знак2,Знак44 Знак Знак Знак1,Знак21 Знак Знак Знак Знак1, Знак21 Знак2"/>
    <w:link w:val="a5"/>
    <w:locked/>
    <w:rsid w:val="009617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9617AB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Style7">
    <w:name w:val="Style7"/>
    <w:basedOn w:val="a"/>
    <w:rsid w:val="009617AB"/>
    <w:pPr>
      <w:widowControl w:val="0"/>
      <w:autoSpaceDE w:val="0"/>
      <w:autoSpaceDN w:val="0"/>
      <w:adjustRightInd w:val="0"/>
      <w:spacing w:after="0" w:line="374" w:lineRule="exact"/>
      <w:ind w:firstLine="701"/>
      <w:jc w:val="center"/>
    </w:pPr>
    <w:rPr>
      <w:rFonts w:ascii="Times New Roman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vFXxjGnGMC9RkH43Kb7bY3EZW7l9afhG+cEZ4C8ghdQ=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DyFrhSNBkpvl164iuVjaydOaQeVP5JFrIus3rq88KGfTvuQ4zZOXooOv1fjPuVFmP8utwX6g
    9Rz27/E/Vm2v+Q==
  </SignatureValue>
  <KeyInfo>
    <X509Data>
      <X509Certificate>
          MIII0jCCCIGgAwIBAgIDCp+vMAgGBiqFAwICAzCCAV0xGDAWBgkqhkiG9w0BCQITCVNlcnZl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stCwMB4XDTE1MDQwOTA1MDYzMFoXDTE2MDcwOTA1MDYzMFowggHTMRowGAYIKoUDA4EDAQES
          DDAwNTQwNTEwMDMxNjEWMBQGBSqFA2QDEgswNjkwNzQ0MTU4MDEYMBYGBSqFA2QBEg0xMDI1
          NDAxOTIzNTgwMSYwJAYJKoZIhvcNAQkBFhdwZXRyYWNoZW5rb0B0dWFkLm5zay5ydTELMAkG
          A1UEBhMCUlUxNTAzBgNVBAgMLDU0INCd0L7QstC+0YHQuNCx0LjRgNGB0LrQsNGPINC+0LHQ
          u9Cw0YHRgtGMMR8wHQYDVQQHDBbQndC+0LLQvtGB0LjQsdC40YDRgdC6MR8wHQYDVQQKDBbQ
          k9Ca0KMg0J3QodCeINCi0KPQkNCUMTAwLgYDVQQqDCfQn9C+0LvQuNC90LAg0JDQu9C10LrR
          gdCw0L3QtNGA0L7QstC90LAxHTAbBgNVBAQMFNCf0LXRgtGA0LDRh9C10L3QutC+MT0wOwYD
          VQQMDDTQrdC60YHQv9C10YDRgiDQtNC+0YDQvtC20L3QvtCz0L4g0YXQvtC30Y/QudGB0YLQ
          stCwMUUwQwYDVQQDDDzQn9C10YLRgNCw0YfQtdC90LrQviDQn9C+0LvQuNC90LAg0JDQu9C1
          0LrRgdCw0L3QtNGA0L7QstC90LAwYzAcBgYqhQMCAhMwEgYHKoUDAgIkAAYHKoUDAgIeAQND
          AARA7ZLd8d+I9HcTBMFbNxatbBUAMcxH7zfoXcvzHsR1E+42F212lRQxCiwVO2+nXM78yUXS
          EUHe30ABqHChgeKpoqOCBKwwggSoMAwGA1UdEwEB/wQCMAAwHQYDVR0gBBYwFDAIBgYqhQNk
          cQEwCAYGKoUDZHECMFgGA1UdEQRRME+gEgYDVQQMoAsTCTQwNjE1MjMwOaAZBgoqhQMDPZ7X
          NgEHoAsTCTU0MDUwMTAwMaAbBgoqhQMDPZ7XNgEFoA0TCzAzNTEyMDAwMDU4hgEwMDYGBSqF
          A2RvBC0MKyLQmtGA0LjQv9GC0L7Qn9GA0L4gQ1NQIiAo0LLQtdGA0YHQuNGPIDMuNikwggFh
          BgUqhQNkcASCAVYwggFSDEQi0JrRgNC40L/RgtC+0J/RgNC+IENTUCIgKNCy0LXRgNGB0LjR
          jyAzLjYpICjQuNGB0L/QvtC70L3QtdC90LjQtSAyKQxoItCf0YDQvtCz0YDQsNC80LzQvdC+
          LdCw0L/Qv9Cw0YDQsNGC0L3Ri9C5INC60L7QvNC/0LvQtdC60YEgItCu0L3QuNGB0LXRgNGC
          LdCT0J7QodCiIi4g0JLQtdGA0YHQuNGPIDIuMSIMT9Ch0LXRgNGC0LjRhNC40LrQsNGCINGB
          0L7QvtGC0LLQtdGC0YHRgtCy0LjRjyDihJYg0KHQpC8xMjQtMjIzOCDQvtGCIDA0LjEwLjIw
          MTMMT9Ch0LXRgNGC0LjRhNC40LrQsNGCINGB0L7QvtGC0LLQtdGC0YHRgtCy0LjRjyDihJYg
          0KHQpC8xMjgtMjE3NSDQvtGCIDIwLjA2LjIwMTMwDgYDVR0PAQH/BAQDAgPoMDMGA1UdJQQs
          MCoGCCsGAQUFBwMCBg4qhQMDPZ7XNgEGAwQBAgYOKoUDAz2e1zYBBgMEAQQwKwYDVR0QBCQw
          IoAPMjAxNTA0MDkwNTA1NDRagQ8yMDE2MDcwOTA1MDU0NFowggGPBgNVHSMEggGGMIIBgoAU
          nnEOD9q0AShfP+LLj2UVlwJHjKuhggFlpIIBYTCCAV0xGDAWBgkqhkiG9w0BCQITCVNlcnZl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stCwggEBMF4GA1UdHwRXMFUwKaAnoCWGI2h0dHA6Ly9jcmwucm9za2F6bmEucnUvY3JsL2Zr
          MDEuY3JsMCigJqAkhiJodHRwOi8vY3JsLmZzZmsubG9jYWwvY3JsL2ZrMDEuY3JsMB0GA1Ud
          DgQWBBRId4UqslApcYkFS8w6swJ7D+d3NjAIBgYqhQMCAgMDQQBCWgFQImmqVXStQkU7gQij
          bjHrPY9AC7VJ3QmWKZE8cbn3owUxsAJWCgyT9P6LuL/3VqGqi/qrrJfnVLXg5Xnl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4Ti8AZehiZH+xyHmNF/Zs8pKSSw=</DigestValue>
      </Reference>
      <Reference URI="/word/document.xml?ContentType=application/vnd.openxmlformats-officedocument.wordprocessingml.document.main+xml">
        <DigestMethod Algorithm="http://www.w3.org/2000/09/xmldsig#sha1"/>
        <DigestValue>odNQ1AmSNn0Im83v+StIZ68R7iQ=</DigestValue>
      </Reference>
      <Reference URI="/word/fontTable.xml?ContentType=application/vnd.openxmlformats-officedocument.wordprocessingml.fontTable+xml">
        <DigestMethod Algorithm="http://www.w3.org/2000/09/xmldsig#sha1"/>
        <DigestValue>XJ5+1qQ95OJm/rLH4aJZWpCHCw0=</DigestValue>
      </Reference>
      <Reference URI="/word/media/image1.emf?ContentType=image/x-emf">
        <DigestMethod Algorithm="http://www.w3.org/2000/09/xmldsig#sha1"/>
        <DigestValue>ahorG52xKXCgzF2uSCYedaahJf0=</DigestValue>
      </Reference>
      <Reference URI="/word/media/image2.emf?ContentType=image/x-emf">
        <DigestMethod Algorithm="http://www.w3.org/2000/09/xmldsig#sha1"/>
        <DigestValue>weMOuoQf+Kg8rz6EOinWNPCXRU8=</DigestValue>
      </Reference>
      <Reference URI="/word/media/image3.emf?ContentType=image/x-emf">
        <DigestMethod Algorithm="http://www.w3.org/2000/09/xmldsig#sha1"/>
        <DigestValue>HIyl3ukBkxqfkeYCgjfqmfZ0j+c=</DigestValue>
      </Reference>
      <Reference URI="/word/media/image4.emf?ContentType=image/x-emf">
        <DigestMethod Algorithm="http://www.w3.org/2000/09/xmldsig#sha1"/>
        <DigestValue>XZlGJ407PotmXavXgN/rT2Do/+c=</DigestValue>
      </Reference>
      <Reference URI="/word/media/image5.emf?ContentType=image/x-emf">
        <DigestMethod Algorithm="http://www.w3.org/2000/09/xmldsig#sha1"/>
        <DigestValue>9dhbkN2hUNmBuE8IPrh5Km8ApQs=</DigestValue>
      </Reference>
      <Reference URI="/word/media/image6.emf?ContentType=image/x-emf">
        <DigestMethod Algorithm="http://www.w3.org/2000/09/xmldsig#sha1"/>
        <DigestValue>XId6/zyCLEFaMSmnYFShdYigMMY=</DigestValue>
      </Reference>
      <Reference URI="/word/media/image7.emf?ContentType=image/x-emf">
        <DigestMethod Algorithm="http://www.w3.org/2000/09/xmldsig#sha1"/>
        <DigestValue>5iSYY1WagGJgsHL8OyI3rgs7K8M=</DigestValue>
      </Reference>
      <Reference URI="/word/numbering.xml?ContentType=application/vnd.openxmlformats-officedocument.wordprocessingml.numbering+xml">
        <DigestMethod Algorithm="http://www.w3.org/2000/09/xmldsig#sha1"/>
        <DigestValue>SkTDjL/euknjyDibFCJ8BbtAwa8=</DigestValue>
      </Reference>
      <Reference URI="/word/settings.xml?ContentType=application/vnd.openxmlformats-officedocument.wordprocessingml.settings+xml">
        <DigestMethod Algorithm="http://www.w3.org/2000/09/xmldsig#sha1"/>
        <DigestValue>OHLMJzhNzJkmwb7gSBWaQXuu89Y=</DigestValue>
      </Reference>
      <Reference URI="/word/styles.xml?ContentType=application/vnd.openxmlformats-officedocument.wordprocessingml.styles+xml">
        <DigestMethod Algorithm="http://www.w3.org/2000/09/xmldsig#sha1"/>
        <DigestValue>VVIa1OqHNfqHlWxJ/wuOZ5hfQoY=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2015-10-02T07:30:48Z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2620</Words>
  <Characters>14936</Characters>
  <Application>Microsoft Office Word</Application>
  <DocSecurity>0</DocSecurity>
  <Lines>124</Lines>
  <Paragraphs>35</Paragraphs>
  <ScaleCrop>false</ScaleCrop>
  <Company/>
  <LinksUpToDate>false</LinksUpToDate>
  <CharactersWithSpaces>17521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1</cp:revision>
  <dcterms:created xsi:type="dcterms:W3CDTF">2015-10-02T07:23:00Z</dcterms:created>
  <dcterms:modified xsi:type="dcterms:W3CDTF">2015-10-02T07:30:00Z</dcterms:modified>
</cp:coreProperties>
</file>