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F47" w:rsidRDefault="00351FA7">
      <w:r>
        <w:rPr>
          <w:noProof/>
          <w:lang w:eastAsia="ru-RU"/>
        </w:rPr>
        <w:drawing>
          <wp:inline distT="0" distB="0" distL="0" distR="0">
            <wp:extent cx="5940425" cy="845568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5853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5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FA7" w:rsidRDefault="00351FA7"/>
    <w:p w:rsidR="00351FA7" w:rsidRDefault="009F147D">
      <w:r>
        <w:rPr>
          <w:noProof/>
          <w:lang w:eastAsia="ru-RU"/>
        </w:rPr>
        <w:lastRenderedPageBreak/>
        <w:drawing>
          <wp:inline distT="0" distB="0" distL="0" distR="0">
            <wp:extent cx="5940425" cy="8396900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00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0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47D" w:rsidRDefault="009F147D"/>
    <w:p w:rsidR="009F147D" w:rsidRDefault="009F147D"/>
    <w:p w:rsidR="009F147D" w:rsidRPr="009F147D" w:rsidRDefault="009F147D" w:rsidP="009F147D"/>
    <w:p w:rsidR="009F147D" w:rsidRPr="009F147D" w:rsidRDefault="009F147D" w:rsidP="009F147D">
      <w:r w:rsidRPr="009F147D">
        <w:t>Описание объекта закупки</w:t>
      </w:r>
    </w:p>
    <w:p w:rsidR="009F147D" w:rsidRPr="009F147D" w:rsidRDefault="009F147D" w:rsidP="009F147D">
      <w:r w:rsidRPr="009F147D">
        <w:t xml:space="preserve">на выполнение работ по содержанию искусственных сооружений на автомобильных дорогах регионального и межмуниципального значения в </w:t>
      </w:r>
      <w:proofErr w:type="spellStart"/>
      <w:r w:rsidRPr="009F147D">
        <w:t>Искитимском</w:t>
      </w:r>
      <w:proofErr w:type="spellEnd"/>
      <w:r w:rsidRPr="009F147D">
        <w:t xml:space="preserve">, </w:t>
      </w:r>
      <w:proofErr w:type="spellStart"/>
      <w:r w:rsidRPr="009F147D">
        <w:t>Колыванском</w:t>
      </w:r>
      <w:proofErr w:type="spellEnd"/>
      <w:r w:rsidRPr="009F147D">
        <w:t xml:space="preserve"> и </w:t>
      </w:r>
      <w:proofErr w:type="spellStart"/>
      <w:r w:rsidRPr="009F147D">
        <w:t>Тогучинском</w:t>
      </w:r>
      <w:proofErr w:type="spellEnd"/>
      <w:r w:rsidRPr="009F147D">
        <w:t xml:space="preserve"> районах Новосибирской области.</w:t>
      </w:r>
    </w:p>
    <w:p w:rsidR="009F147D" w:rsidRPr="009F147D" w:rsidRDefault="009F147D" w:rsidP="009F147D"/>
    <w:p w:rsidR="009F147D" w:rsidRPr="009F147D" w:rsidRDefault="009F147D" w:rsidP="009F147D"/>
    <w:p w:rsidR="009F147D" w:rsidRPr="009F147D" w:rsidRDefault="009F147D" w:rsidP="009F147D"/>
    <w:p w:rsidR="009F147D" w:rsidRPr="009F147D" w:rsidRDefault="009F147D" w:rsidP="009F147D"/>
    <w:p w:rsidR="009F147D" w:rsidRPr="009F147D" w:rsidRDefault="009F147D" w:rsidP="009F147D">
      <w:r w:rsidRPr="009F147D">
        <w:t>Подрядчику подлежит осуществить работы по содержанию искусственных сооружений (далее – мостовых сооружений) на автомобильных дорогах регионального и межмуниципального значения и обеспечить в весенне-летне-осенний и зимний периоды на всех мостовых сооружениях требуемый уровень содержания. Уровень содержания мостовых сооружений должен удовлетворять требованиям к качественным показателям, приведенным в таблице №1 Описания объекта закупки.</w:t>
      </w:r>
    </w:p>
    <w:p w:rsidR="009F147D" w:rsidRPr="009F147D" w:rsidRDefault="009F147D" w:rsidP="009F147D">
      <w:proofErr w:type="gramStart"/>
      <w:r w:rsidRPr="009F147D">
        <w:t xml:space="preserve">Работы по содержанию мостовых сооружений, указанные в Приложении №7 к Контракту, включают в себя работы, выполняемые круглогодично с цикличностью, не менее установленной Приказом Минтранса России от 01.11.2007 N 157 (ред. от 25.02.2015), и работы, выполняемые  по </w:t>
      </w:r>
      <w:proofErr w:type="spellStart"/>
      <w:r w:rsidRPr="009F147D">
        <w:t>план-заданию</w:t>
      </w:r>
      <w:proofErr w:type="spellEnd"/>
      <w:r w:rsidRPr="009F147D">
        <w:t>, составленному Заказчиком по форме 4 Приложения №5 к Контракту на основании «Перечня единичных расценок» (Приложение № 6 к Контракту).</w:t>
      </w:r>
      <w:proofErr w:type="gramEnd"/>
    </w:p>
    <w:p w:rsidR="009F147D" w:rsidRPr="009F147D" w:rsidRDefault="009F147D" w:rsidP="009F147D">
      <w:r w:rsidRPr="009F147D">
        <w:t>Сроки выполнения работ по Контракту: дата начала выполнения работ – 01.07.2019 г,</w:t>
      </w:r>
    </w:p>
    <w:p w:rsidR="009F147D" w:rsidRPr="009F147D" w:rsidRDefault="009F147D" w:rsidP="009F147D">
      <w:r w:rsidRPr="009F147D">
        <w:t>дата окончания выполнения работ – 30.06.2021г.</w:t>
      </w:r>
    </w:p>
    <w:p w:rsidR="009F147D" w:rsidRPr="009F147D" w:rsidRDefault="009F147D" w:rsidP="009F147D">
      <w:proofErr w:type="gramStart"/>
      <w:r w:rsidRPr="009F147D">
        <w:t>Сроки выполнения работ по этапам определяются «Календарным графиком выполнения работ по содержанию мостовых сооружений в 2019 году» (Приложение №1 к Приложению №3), «Календарным графиком выполнения работ по содержанию мостовых сооружений в 2020 году» (Приложение №2 к Приложению №3), «Календарным графиком выполнения работ по содержанию мостовых сооружений в 2021 году» (Приложение №3 к Приложению №3).</w:t>
      </w:r>
      <w:proofErr w:type="gramEnd"/>
    </w:p>
    <w:p w:rsidR="009F147D" w:rsidRPr="009F147D" w:rsidRDefault="009F147D" w:rsidP="009F147D">
      <w:r w:rsidRPr="009F147D">
        <w:t>Под этапом в настоящем Контракте понимается период выполнения работ, подлежащий ежемесячной периодической приемке.</w:t>
      </w:r>
    </w:p>
    <w:p w:rsidR="009F147D" w:rsidRPr="009F147D" w:rsidRDefault="009F147D" w:rsidP="009F147D">
      <w:r w:rsidRPr="009F147D">
        <w:t xml:space="preserve">Место выполнения работ: </w:t>
      </w:r>
      <w:proofErr w:type="spellStart"/>
      <w:r w:rsidRPr="009F147D">
        <w:t>Искитимский</w:t>
      </w:r>
      <w:proofErr w:type="spellEnd"/>
      <w:r w:rsidRPr="009F147D">
        <w:t xml:space="preserve">, </w:t>
      </w:r>
      <w:proofErr w:type="spellStart"/>
      <w:r w:rsidRPr="009F147D">
        <w:t>Колыванский</w:t>
      </w:r>
      <w:proofErr w:type="spellEnd"/>
      <w:r w:rsidRPr="009F147D">
        <w:t xml:space="preserve"> и </w:t>
      </w:r>
      <w:proofErr w:type="spellStart"/>
      <w:r w:rsidRPr="009F147D">
        <w:t>Тогучинский</w:t>
      </w:r>
      <w:proofErr w:type="spellEnd"/>
      <w:r w:rsidRPr="009F147D">
        <w:t xml:space="preserve"> районы Новосибирской области по месту нахождения мостовых сооружений согласно «Перечню мостовых сооружений» (Приложение №2 к Контракту).</w:t>
      </w:r>
    </w:p>
    <w:p w:rsidR="009F147D" w:rsidRPr="009F147D" w:rsidRDefault="009F147D" w:rsidP="009F147D">
      <w:r w:rsidRPr="009F147D">
        <w:t xml:space="preserve">Все указания, встречающиеся в настоящем Описании объекта закупки, на используемое оборудование, машины, механизмы, не являются требованием к производственным </w:t>
      </w:r>
      <w:r w:rsidRPr="009F147D">
        <w:lastRenderedPageBreak/>
        <w:t>мощностям Подрядчика. Все указания являются расчетными единицами для определения Заказчиком начальной (максимальной) цены Контракта.</w:t>
      </w:r>
    </w:p>
    <w:p w:rsidR="009F147D" w:rsidRPr="009F147D" w:rsidRDefault="009F147D" w:rsidP="009F147D">
      <w:r w:rsidRPr="009F147D">
        <w:t xml:space="preserve">Не допускаются факты временного ограничения движения автотранспортных средств по отдельным мостовым сооружениям по условиям их содержания. ДТП с сопутствующими неудовлетворительными дорожными условиями, зависящими от дефектов содержания мостовых сооружений, отсутствуют. </w:t>
      </w:r>
    </w:p>
    <w:p w:rsidR="009F147D" w:rsidRPr="009F147D" w:rsidRDefault="009F147D" w:rsidP="009F147D">
      <w:r w:rsidRPr="009F147D">
        <w:t>Суммарная протяженность мостовых сооружений, имеющих недопустимый уровень содержания по результатам оценок уровня содержания при приемке работ по этапу не должна превышать 10 %.</w:t>
      </w:r>
    </w:p>
    <w:p w:rsidR="009F147D" w:rsidRPr="009F147D" w:rsidRDefault="009F147D" w:rsidP="009F147D">
      <w:r w:rsidRPr="009F147D">
        <w:t xml:space="preserve">Периодичность выполнения работ должна обеспечивать выполнение требований к показателям, характеризующим качество содержания мостовых сооружений, согласно таблице №1, но должна быть не менее установленной Приказом Минтранса России от 01.11.2007 N 157 (ред. от 25.02.2015).  </w:t>
      </w:r>
    </w:p>
    <w:p w:rsidR="009F147D" w:rsidRPr="009F147D" w:rsidRDefault="009F147D" w:rsidP="009F147D">
      <w:r w:rsidRPr="009F147D">
        <w:t>Подрядчик обязан производить осмотры мостовых сооружений не реже одного раза в 10 дней, заносить по результатам выполненных работ и проведенного осмотра для каждого сооружения в программный модуль «Оценка текущей ситуации» автоматизированной системы АИС ИССО-Н, функционирующей у Заказчика, следующую информацию:</w:t>
      </w:r>
    </w:p>
    <w:p w:rsidR="009F147D" w:rsidRPr="009F147D" w:rsidRDefault="009F147D" w:rsidP="009F147D">
      <w:r w:rsidRPr="009F147D">
        <w:t>Дата проведения осмотра (дата внесения оценки);</w:t>
      </w:r>
    </w:p>
    <w:p w:rsidR="009F147D" w:rsidRPr="009F147D" w:rsidRDefault="009F147D" w:rsidP="009F147D">
      <w:r w:rsidRPr="009F147D">
        <w:t>Географические координаты, идентифицирующие местонахождение представителя Подрядчика на момент проведения осмотра конкретного сооружения;</w:t>
      </w:r>
    </w:p>
    <w:p w:rsidR="009F147D" w:rsidRPr="009F147D" w:rsidRDefault="009F147D" w:rsidP="009F147D">
      <w:r w:rsidRPr="009F147D">
        <w:t>Идентифицирующие данные представителя Подрядчика, ответственного за проведение данного осмотра;</w:t>
      </w:r>
    </w:p>
    <w:p w:rsidR="009F147D" w:rsidRPr="009F147D" w:rsidRDefault="009F147D" w:rsidP="009F147D">
      <w:r w:rsidRPr="009F147D">
        <w:t>Оценка текущей ситуации на сооружении (выбор актуального значения из  доступных вариантов);</w:t>
      </w:r>
    </w:p>
    <w:p w:rsidR="009F147D" w:rsidRPr="009F147D" w:rsidRDefault="009F147D" w:rsidP="009F147D">
      <w:proofErr w:type="gramStart"/>
      <w:r w:rsidRPr="009F147D">
        <w:t xml:space="preserve">Материалы </w:t>
      </w:r>
      <w:proofErr w:type="spellStart"/>
      <w:r w:rsidRPr="009F147D">
        <w:t>фотофиксации</w:t>
      </w:r>
      <w:proofErr w:type="spellEnd"/>
      <w:r w:rsidRPr="009F147D">
        <w:t xml:space="preserve"> в виде цветных фотоизображений (снимков), содержащих идентификационные данные конкретного мостового сооружения (общий вид сооружения, знак 6.11 «Наименование объекта»), общий вид проезжей части и видимых элементов мостового полотна (ограждения, тротуары, деформационные швы), по которым возможно определить их текущее состояние и факт выполнения работ по содержанию, а также общий вид главных несущих элементов (пролетные строения, опоры);</w:t>
      </w:r>
      <w:proofErr w:type="gramEnd"/>
    </w:p>
    <w:p w:rsidR="009F147D" w:rsidRPr="009F147D" w:rsidRDefault="009F147D" w:rsidP="009F147D">
      <w:r w:rsidRPr="009F147D">
        <w:t>Дополнительные сведения, разъясняющие оцененную ситуацию (при необходимости).</w:t>
      </w:r>
    </w:p>
    <w:p w:rsidR="009F147D" w:rsidRPr="009F147D" w:rsidRDefault="009F147D" w:rsidP="009F147D">
      <w:r w:rsidRPr="009F147D">
        <w:t xml:space="preserve">Требования к материалам </w:t>
      </w:r>
      <w:proofErr w:type="spellStart"/>
      <w:r w:rsidRPr="009F147D">
        <w:t>фотофиксации</w:t>
      </w:r>
      <w:proofErr w:type="spellEnd"/>
      <w:r w:rsidRPr="009F147D">
        <w:t>:</w:t>
      </w:r>
    </w:p>
    <w:p w:rsidR="009F147D" w:rsidRPr="009F147D" w:rsidRDefault="009F147D" w:rsidP="009F147D">
      <w:r w:rsidRPr="009F147D">
        <w:t>Масштаб фотоизображения (снимка) должен быть выбран таким образом, чтобы возможно было подробно просмотреть характерные параметры, подтверждающие объем и (или) качество выполненных работ, а также используемые при выполнении работ материалы.</w:t>
      </w:r>
    </w:p>
    <w:p w:rsidR="009F147D" w:rsidRPr="009F147D" w:rsidRDefault="009F147D" w:rsidP="009F147D">
      <w:r w:rsidRPr="009F147D">
        <w:lastRenderedPageBreak/>
        <w:t>При выполнении работ с помощью дорожно-строительной техники и средств малой механизации фотоизображение (снимок) должно содержать в кадре указанную технику.</w:t>
      </w:r>
    </w:p>
    <w:p w:rsidR="009F147D" w:rsidRPr="009F147D" w:rsidRDefault="009F147D" w:rsidP="009F147D">
      <w:r w:rsidRPr="009F147D">
        <w:t>В случае если в кадре фотоизображения (снимка) присутствует рабочий персонал Подрядчика (в соответствующих случаях субподрядчика), такой персонал должен быть в спецодежде.</w:t>
      </w:r>
    </w:p>
    <w:p w:rsidR="009F147D" w:rsidRPr="009F147D" w:rsidRDefault="009F147D" w:rsidP="009F147D">
      <w:proofErr w:type="spellStart"/>
      <w:r w:rsidRPr="009F147D">
        <w:t>Фотофиксацию</w:t>
      </w:r>
      <w:proofErr w:type="spellEnd"/>
      <w:r w:rsidRPr="009F147D">
        <w:t xml:space="preserve"> необходимо осуществлять на объектах вне салона транспортного средства, а также вне зданий и сооружений.</w:t>
      </w:r>
    </w:p>
    <w:p w:rsidR="009F147D" w:rsidRPr="009F147D" w:rsidRDefault="009F147D" w:rsidP="009F147D">
      <w:r w:rsidRPr="009F147D">
        <w:t xml:space="preserve">Лицо, осуществившее </w:t>
      </w:r>
      <w:proofErr w:type="spellStart"/>
      <w:r w:rsidRPr="009F147D">
        <w:t>фотофиксацию</w:t>
      </w:r>
      <w:proofErr w:type="spellEnd"/>
      <w:r w:rsidRPr="009F147D">
        <w:t>, обязано оценить качество сделанного фотоизображения (снимка). В случае некачественной съемки, данное лицо должно произвести повторную съемку с изменением параметров фотоаппарата, применением дополнительного освещения, изменением ракурса или масштаба съемки и прочее.</w:t>
      </w:r>
    </w:p>
    <w:p w:rsidR="009F147D" w:rsidRPr="009F147D" w:rsidRDefault="009F147D" w:rsidP="009F147D">
      <w:r w:rsidRPr="009F147D">
        <w:t>Фотоизображения (снимки) должны содержать дату, когда было сделано фотоизображение. При этом должна быть идентифицирована окружающая обстановка фотографируемой точки с наличием видимых ориентиров, привязка к местности (дорожные знаки, здания и иные постройки, остановочные пункты, барьерное ограждение, километровые столбы, трубы, автобусные остановки и другие элементы).</w:t>
      </w:r>
    </w:p>
    <w:p w:rsidR="009F147D" w:rsidRPr="009F147D" w:rsidRDefault="009F147D" w:rsidP="009F147D">
      <w:r w:rsidRPr="009F147D">
        <w:t>Подрядчик обязан производить ежедневные осмотры мостовых сооружений с металлическими пролетными строениями при температурах наружного воздуха ниже -20</w:t>
      </w:r>
      <w:proofErr w:type="gramStart"/>
      <w:r w:rsidRPr="009F147D">
        <w:t>°С</w:t>
      </w:r>
      <w:proofErr w:type="gramEnd"/>
      <w:r w:rsidRPr="009F147D">
        <w:t xml:space="preserve"> с обязательным занесением информации в программный модуль «Оценка текущей ситуации» автоматизированной системы АИС ИССО-Н и ведением другой отчетной документации. Необходимо уделять особое внимание сварным соединениям металлических элементов.</w:t>
      </w:r>
    </w:p>
    <w:p w:rsidR="009F147D" w:rsidRPr="009F147D" w:rsidRDefault="009F147D" w:rsidP="009F147D">
      <w:r w:rsidRPr="009F147D">
        <w:t>Сведения об установленном уровне требований к качеству содержания искусственных сооружений и допустимых отклонениях от него приведены в таблице №1:</w:t>
      </w:r>
    </w:p>
    <w:p w:rsidR="009F147D" w:rsidRPr="009F147D" w:rsidRDefault="009F147D" w:rsidP="009F147D"/>
    <w:p w:rsidR="009F147D" w:rsidRPr="009F147D" w:rsidRDefault="009F147D" w:rsidP="009F147D">
      <w:r w:rsidRPr="009F147D">
        <w:t>Таблица №1</w:t>
      </w:r>
    </w:p>
    <w:tbl>
      <w:tblPr>
        <w:tblW w:w="1022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3"/>
        <w:gridCol w:w="2663"/>
        <w:gridCol w:w="1559"/>
        <w:gridCol w:w="1843"/>
        <w:gridCol w:w="3543"/>
      </w:tblGrid>
      <w:tr w:rsidR="009F147D" w:rsidRPr="009F147D" w:rsidTr="00065859">
        <w:trPr>
          <w:trHeight w:val="510"/>
        </w:trPr>
        <w:tc>
          <w:tcPr>
            <w:tcW w:w="61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№, п.п.</w:t>
            </w:r>
          </w:p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Наименование показателя</w:t>
            </w:r>
          </w:p>
        </w:tc>
        <w:tc>
          <w:tcPr>
            <w:tcW w:w="1559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Нормативный документ</w:t>
            </w:r>
          </w:p>
        </w:tc>
        <w:tc>
          <w:tcPr>
            <w:tcW w:w="1843" w:type="dxa"/>
          </w:tcPr>
          <w:p w:rsidR="009F147D" w:rsidRPr="009F147D" w:rsidRDefault="009F147D" w:rsidP="009F147D">
            <w:r w:rsidRPr="009F147D">
              <w:t>Коэффициенты снятия в случае некачественного выполнения работ</w:t>
            </w:r>
          </w:p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Срок выполнения работ, допустимые отклонения, срок ликвидации дефектов</w:t>
            </w:r>
          </w:p>
        </w:tc>
      </w:tr>
      <w:tr w:rsidR="009F147D" w:rsidRPr="009F147D" w:rsidTr="00065859">
        <w:trPr>
          <w:trHeight w:val="255"/>
        </w:trPr>
        <w:tc>
          <w:tcPr>
            <w:tcW w:w="613" w:type="dxa"/>
            <w:shd w:val="clear" w:color="auto" w:fill="auto"/>
            <w:noWrap/>
            <w:hideMark/>
          </w:tcPr>
          <w:p w:rsidR="009F147D" w:rsidRPr="009F147D" w:rsidRDefault="009F147D" w:rsidP="009F147D">
            <w:r w:rsidRPr="009F147D">
              <w:t>1</w:t>
            </w:r>
          </w:p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9F147D" w:rsidRPr="009F147D" w:rsidRDefault="009F147D" w:rsidP="009F147D">
            <w:r w:rsidRPr="009F147D">
              <w:t>3</w:t>
            </w:r>
          </w:p>
        </w:tc>
        <w:tc>
          <w:tcPr>
            <w:tcW w:w="1843" w:type="dxa"/>
          </w:tcPr>
          <w:p w:rsidR="009F147D" w:rsidRPr="009F147D" w:rsidRDefault="009F147D" w:rsidP="009F147D">
            <w:r w:rsidRPr="009F147D">
              <w:t>4</w:t>
            </w:r>
          </w:p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5</w:t>
            </w:r>
          </w:p>
        </w:tc>
      </w:tr>
      <w:tr w:rsidR="009F147D" w:rsidRPr="009F147D" w:rsidTr="00065859">
        <w:trPr>
          <w:trHeight w:val="255"/>
        </w:trPr>
        <w:tc>
          <w:tcPr>
            <w:tcW w:w="10221" w:type="dxa"/>
            <w:gridSpan w:val="5"/>
          </w:tcPr>
          <w:p w:rsidR="009F147D" w:rsidRPr="009F147D" w:rsidRDefault="009F147D" w:rsidP="009F147D">
            <w:r w:rsidRPr="009F147D">
              <w:t>Работы по содержанию мостовых сооружений в весенне-летне-осенний период</w:t>
            </w:r>
          </w:p>
        </w:tc>
      </w:tr>
      <w:tr w:rsidR="009F147D" w:rsidRPr="009F147D" w:rsidTr="00065859">
        <w:trPr>
          <w:trHeight w:val="983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 xml:space="preserve">Проезжая часть на мостовых сооружениях и подходах на длине 18 м в каждую сторону, на ширине 1 м вдоль </w:t>
            </w:r>
            <w:r w:rsidRPr="009F147D">
              <w:lastRenderedPageBreak/>
              <w:t>ограждений безопасности  очищена от пыли, грязи, посторонних предметов, грунтовых наносов, растительности (на мостах с подходами с капитальным типом покрытия)</w:t>
            </w:r>
          </w:p>
        </w:tc>
        <w:tc>
          <w:tcPr>
            <w:tcW w:w="1559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lastRenderedPageBreak/>
              <w:t xml:space="preserve">ГОСТ </w:t>
            </w:r>
            <w:proofErr w:type="gramStart"/>
            <w:r w:rsidRPr="009F147D">
              <w:t>Р</w:t>
            </w:r>
            <w:proofErr w:type="gramEnd"/>
            <w:r w:rsidRPr="009F147D">
              <w:t xml:space="preserve"> 50597-2017 п.5.1.1</w:t>
            </w:r>
          </w:p>
        </w:tc>
        <w:tc>
          <w:tcPr>
            <w:tcW w:w="1843" w:type="dxa"/>
            <w:vMerge w:val="restart"/>
            <w:vAlign w:val="center"/>
          </w:tcPr>
          <w:p w:rsidR="009F147D" w:rsidRPr="009F147D" w:rsidRDefault="009F147D" w:rsidP="009F147D">
            <w:r w:rsidRPr="009F147D">
              <w:t>0,15</w:t>
            </w:r>
          </w:p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Постоянно.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 xml:space="preserve">В период между очистками не </w:t>
            </w:r>
            <w:r w:rsidRPr="009F147D">
              <w:lastRenderedPageBreak/>
              <w:t xml:space="preserve">допускается наличие  грязи и наносного грунта общей площадью более 5% от площади, подлежащей очистке, растительности и посторонних предметов на покрытии ездового полотна на мосту и участках подходов протяженностью 18 м в каждую сторону на ширине 1 м вдоль ограждений безопасности. </w:t>
            </w:r>
          </w:p>
          <w:p w:rsidR="009F147D" w:rsidRPr="009F147D" w:rsidRDefault="009F147D" w:rsidP="009F147D">
            <w:r w:rsidRPr="009F147D">
              <w:t>Срок ликвидации загрязнений:</w:t>
            </w:r>
          </w:p>
          <w:p w:rsidR="009F147D" w:rsidRPr="009F147D" w:rsidRDefault="009F147D" w:rsidP="009F147D">
            <w:r w:rsidRPr="009F147D">
              <w:t>- не более 1 суток для автодорог I-III категорий;</w:t>
            </w:r>
          </w:p>
          <w:p w:rsidR="009F147D" w:rsidRPr="009F147D" w:rsidRDefault="009F147D" w:rsidP="009F147D">
            <w:r w:rsidRPr="009F147D">
              <w:t>- не более 3 суток для автодорог IV-V категорий.</w:t>
            </w:r>
          </w:p>
          <w:p w:rsidR="009F147D" w:rsidRPr="009F147D" w:rsidRDefault="009F147D" w:rsidP="009F147D">
            <w:r w:rsidRPr="009F147D">
              <w:t>Срок удаления посторонних предметов:</w:t>
            </w:r>
          </w:p>
          <w:p w:rsidR="009F147D" w:rsidRPr="009F147D" w:rsidRDefault="009F147D" w:rsidP="009F147D">
            <w:r w:rsidRPr="009F147D">
              <w:t>- не более 2 часов с момента обнаружения.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Наличие травы, мха не допускается.</w:t>
            </w:r>
          </w:p>
        </w:tc>
      </w:tr>
      <w:tr w:rsidR="009F147D" w:rsidRPr="009F147D" w:rsidTr="00065859">
        <w:trPr>
          <w:trHeight w:val="269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Проезжая часть мостовых сооружений и подходов к ним, в пределах участков сопряжения с капитальным типом покрытия, очищена</w:t>
            </w:r>
          </w:p>
          <w:p w:rsidR="009F147D" w:rsidRPr="009F147D" w:rsidRDefault="009F147D" w:rsidP="009F147D">
            <w:r w:rsidRPr="009F147D">
              <w:t xml:space="preserve">по всей ширине от грязи, растительности  и посторонних предметов, включая наносной грунт у ограждений безопасности (на мостах с подходами с переходным типом </w:t>
            </w:r>
            <w:r w:rsidRPr="009F147D">
              <w:lastRenderedPageBreak/>
              <w:t>покрытия)</w:t>
            </w:r>
          </w:p>
        </w:tc>
        <w:tc>
          <w:tcPr>
            <w:tcW w:w="1559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lastRenderedPageBreak/>
              <w:t xml:space="preserve">ГОСТ </w:t>
            </w:r>
            <w:proofErr w:type="gramStart"/>
            <w:r w:rsidRPr="009F147D">
              <w:t>Р</w:t>
            </w:r>
            <w:proofErr w:type="gramEnd"/>
            <w:r w:rsidRPr="009F147D">
              <w:t xml:space="preserve"> 50597-2017 п.5.1.1</w:t>
            </w:r>
          </w:p>
        </w:tc>
        <w:tc>
          <w:tcPr>
            <w:tcW w:w="1843" w:type="dxa"/>
            <w:vMerge/>
          </w:tcPr>
          <w:p w:rsidR="009F147D" w:rsidRPr="009F147D" w:rsidRDefault="009F147D" w:rsidP="009F147D"/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Постоянно</w:t>
            </w:r>
          </w:p>
          <w:p w:rsidR="009F147D" w:rsidRPr="009F147D" w:rsidRDefault="009F147D" w:rsidP="009F147D"/>
          <w:p w:rsidR="009F147D" w:rsidRPr="009F147D" w:rsidRDefault="009F147D" w:rsidP="009F147D">
            <w:proofErr w:type="gramStart"/>
            <w:r w:rsidRPr="009F147D">
              <w:t xml:space="preserve">В период между очистками не допускается наличие  грязи и наносного грунта общей площадью более 5% от площади, подлежащей очистке, растительности и посторонних предметов на покрытии ездового полотна на мосту и участках сопряжения с подходами (в пределах границ капитального типа покрытия) по всей ширине, включая участки подходов протяженностью 18 м в каждую </w:t>
            </w:r>
            <w:r w:rsidRPr="009F147D">
              <w:lastRenderedPageBreak/>
              <w:t>сторону на ширине 1 м вдоль ограждений безопасности</w:t>
            </w:r>
            <w:proofErr w:type="gramEnd"/>
          </w:p>
          <w:p w:rsidR="009F147D" w:rsidRPr="009F147D" w:rsidRDefault="009F147D" w:rsidP="009F147D">
            <w:r w:rsidRPr="009F147D">
              <w:t xml:space="preserve"> </w:t>
            </w:r>
          </w:p>
          <w:p w:rsidR="009F147D" w:rsidRPr="009F147D" w:rsidRDefault="009F147D" w:rsidP="009F147D">
            <w:r w:rsidRPr="009F147D">
              <w:t xml:space="preserve">Срок ликвидации не более 3 суток. </w:t>
            </w:r>
          </w:p>
          <w:p w:rsidR="009F147D" w:rsidRPr="009F147D" w:rsidRDefault="009F147D" w:rsidP="009F147D">
            <w:r w:rsidRPr="009F147D">
              <w:t>Срок удаления посторонних предметов:</w:t>
            </w:r>
          </w:p>
          <w:p w:rsidR="009F147D" w:rsidRPr="009F147D" w:rsidRDefault="009F147D" w:rsidP="009F147D">
            <w:r w:rsidRPr="009F147D">
              <w:t>- не более 2 часов с момента обнаружения.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Наличие травы, мха не допускается.</w:t>
            </w:r>
          </w:p>
        </w:tc>
      </w:tr>
      <w:tr w:rsidR="009F147D" w:rsidRPr="009F147D" w:rsidTr="00065859">
        <w:trPr>
          <w:trHeight w:val="1020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Пазы и зазоры в конструкциях всех деформационных швов мостовых сооружений очищены от грязи и мусора</w:t>
            </w:r>
          </w:p>
        </w:tc>
        <w:tc>
          <w:tcPr>
            <w:tcW w:w="1559" w:type="dxa"/>
            <w:shd w:val="clear" w:color="auto" w:fill="auto"/>
          </w:tcPr>
          <w:p w:rsidR="009F147D" w:rsidRPr="009F147D" w:rsidRDefault="009F147D" w:rsidP="009F147D"/>
        </w:tc>
        <w:tc>
          <w:tcPr>
            <w:tcW w:w="1843" w:type="dxa"/>
            <w:vMerge/>
          </w:tcPr>
          <w:p w:rsidR="009F147D" w:rsidRPr="009F147D" w:rsidRDefault="009F147D" w:rsidP="009F147D"/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Постоянно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допускаются.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Срок ликвидации не более 1 суток с момента обнаружения</w:t>
            </w:r>
          </w:p>
        </w:tc>
      </w:tr>
      <w:tr w:rsidR="009F147D" w:rsidRPr="009F147D" w:rsidTr="00065859">
        <w:trPr>
          <w:trHeight w:val="1418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Водоотводные лотки  под деформационными швами (при их наличии) мостовых сооружений очищены от грязи, камней, посторонних предметов</w:t>
            </w:r>
          </w:p>
        </w:tc>
        <w:tc>
          <w:tcPr>
            <w:tcW w:w="1559" w:type="dxa"/>
            <w:shd w:val="clear" w:color="auto" w:fill="auto"/>
          </w:tcPr>
          <w:p w:rsidR="009F147D" w:rsidRPr="009F147D" w:rsidRDefault="009F147D" w:rsidP="009F147D"/>
        </w:tc>
        <w:tc>
          <w:tcPr>
            <w:tcW w:w="1843" w:type="dxa"/>
            <w:vMerge/>
          </w:tcPr>
          <w:p w:rsidR="009F147D" w:rsidRPr="009F147D" w:rsidRDefault="009F147D" w:rsidP="009F147D"/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Постоянно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допускаются.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Срок ликвидации не более 3 суток с момента обнаружения</w:t>
            </w:r>
          </w:p>
        </w:tc>
      </w:tr>
      <w:tr w:rsidR="009F147D" w:rsidRPr="009F147D" w:rsidTr="00065859">
        <w:trPr>
          <w:trHeight w:val="1684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 xml:space="preserve">Пружины в деформационных швах перекрытого или гребенчатого типа смазаны графитовой смазкой, болты подтянуты, перекрывающие листы деформационных швов не имеют люфтов и перемещений при </w:t>
            </w:r>
            <w:r w:rsidRPr="009F147D">
              <w:lastRenderedPageBreak/>
              <w:t>проезде по ним автотранспортных средств</w:t>
            </w:r>
          </w:p>
        </w:tc>
        <w:tc>
          <w:tcPr>
            <w:tcW w:w="1559" w:type="dxa"/>
            <w:shd w:val="clear" w:color="auto" w:fill="auto"/>
          </w:tcPr>
          <w:p w:rsidR="009F147D" w:rsidRPr="009F147D" w:rsidRDefault="009F147D" w:rsidP="009F147D"/>
        </w:tc>
        <w:tc>
          <w:tcPr>
            <w:tcW w:w="1843" w:type="dxa"/>
            <w:vMerge/>
          </w:tcPr>
          <w:p w:rsidR="009F147D" w:rsidRPr="009F147D" w:rsidRDefault="009F147D" w:rsidP="009F147D"/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Постоянно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допускаются.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Срок ликвидации не более 1 суток с момента выявления дефекта</w:t>
            </w:r>
          </w:p>
        </w:tc>
      </w:tr>
      <w:tr w:rsidR="009F147D" w:rsidRPr="009F147D" w:rsidTr="00065859">
        <w:trPr>
          <w:trHeight w:val="2537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 xml:space="preserve">Тротуары мостовых сооружений и зоны под ограждениями безопасности очищены от грязи, грунтовых наносов, растительности,  мусора и посторонних предметов на всей площади  на длине прохожей части моста и участков подходов на длине 6 м в каждую сторону </w:t>
            </w:r>
          </w:p>
          <w:p w:rsidR="009F147D" w:rsidRPr="009F147D" w:rsidRDefault="009F147D" w:rsidP="009F147D"/>
        </w:tc>
        <w:tc>
          <w:tcPr>
            <w:tcW w:w="1559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 xml:space="preserve">ГОСТ </w:t>
            </w:r>
            <w:proofErr w:type="gramStart"/>
            <w:r w:rsidRPr="009F147D">
              <w:t>Р</w:t>
            </w:r>
            <w:proofErr w:type="gramEnd"/>
            <w:r w:rsidRPr="009F147D">
              <w:t xml:space="preserve"> 50597-2017 п.5.1.2</w:t>
            </w:r>
          </w:p>
        </w:tc>
        <w:tc>
          <w:tcPr>
            <w:tcW w:w="1843" w:type="dxa"/>
            <w:vAlign w:val="center"/>
          </w:tcPr>
          <w:p w:rsidR="009F147D" w:rsidRPr="009F147D" w:rsidRDefault="009F147D" w:rsidP="009F147D">
            <w:r w:rsidRPr="009F147D">
              <w:t>0,1</w:t>
            </w:r>
          </w:p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Постоянно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допускаются.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Срок ликвидации не более 3 суток с момента обнаружения</w:t>
            </w:r>
          </w:p>
          <w:p w:rsidR="009F147D" w:rsidRPr="009F147D" w:rsidRDefault="009F147D" w:rsidP="009F147D"/>
        </w:tc>
      </w:tr>
      <w:tr w:rsidR="009F147D" w:rsidRPr="009F147D" w:rsidTr="00065859">
        <w:trPr>
          <w:trHeight w:val="1785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 xml:space="preserve">Конструкции перильных ограждений на всем протяжении моста и участков сопряжений очищены и отмыты от пыли и грязи </w:t>
            </w:r>
          </w:p>
        </w:tc>
        <w:tc>
          <w:tcPr>
            <w:tcW w:w="1559" w:type="dxa"/>
            <w:shd w:val="clear" w:color="auto" w:fill="auto"/>
          </w:tcPr>
          <w:p w:rsidR="009F147D" w:rsidRPr="009F147D" w:rsidRDefault="009F147D" w:rsidP="009F147D"/>
        </w:tc>
        <w:tc>
          <w:tcPr>
            <w:tcW w:w="1843" w:type="dxa"/>
            <w:vMerge w:val="restart"/>
            <w:vAlign w:val="center"/>
          </w:tcPr>
          <w:p w:rsidR="009F147D" w:rsidRPr="009F147D" w:rsidRDefault="009F147D" w:rsidP="009F147D">
            <w:r w:rsidRPr="009F147D">
              <w:t>0,1</w:t>
            </w:r>
          </w:p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Постоянно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допускаются.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Срок ликвидации с момента обнаружения:</w:t>
            </w:r>
          </w:p>
          <w:p w:rsidR="009F147D" w:rsidRPr="009F147D" w:rsidRDefault="009F147D" w:rsidP="009F147D">
            <w:r w:rsidRPr="009F147D">
              <w:t>не более 1 суток для мостов на автодорогах I-III категории</w:t>
            </w:r>
          </w:p>
          <w:p w:rsidR="009F147D" w:rsidRPr="009F147D" w:rsidRDefault="009F147D" w:rsidP="009F147D">
            <w:r w:rsidRPr="009F147D">
              <w:t>не более 3 суток для мостов на автодорогах IV-V категории</w:t>
            </w:r>
          </w:p>
        </w:tc>
      </w:tr>
      <w:tr w:rsidR="009F147D" w:rsidRPr="009F147D" w:rsidTr="00065859">
        <w:trPr>
          <w:trHeight w:val="2040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 xml:space="preserve">Конструкции  ограждений безопасности (металлические барьерные, бетонные парапетные) мостовых сооружений, включая стойки, узлы крепления, </w:t>
            </w:r>
            <w:proofErr w:type="spellStart"/>
            <w:r w:rsidRPr="009F147D">
              <w:lastRenderedPageBreak/>
              <w:t>световозвращающие</w:t>
            </w:r>
            <w:proofErr w:type="spellEnd"/>
            <w:r w:rsidRPr="009F147D">
              <w:t xml:space="preserve">  элементы, сигнальные столбики на всём протяжении  моста и подходов (при наличии) по 18 м в каждую сторону с двух сторон очищены и отмыты от пыли и грязи</w:t>
            </w:r>
          </w:p>
        </w:tc>
        <w:tc>
          <w:tcPr>
            <w:tcW w:w="1559" w:type="dxa"/>
            <w:shd w:val="clear" w:color="auto" w:fill="auto"/>
            <w:hideMark/>
          </w:tcPr>
          <w:p w:rsidR="009F147D" w:rsidRPr="009F147D" w:rsidRDefault="009F147D" w:rsidP="009F147D"/>
        </w:tc>
        <w:tc>
          <w:tcPr>
            <w:tcW w:w="1843" w:type="dxa"/>
            <w:vMerge/>
          </w:tcPr>
          <w:p w:rsidR="009F147D" w:rsidRPr="009F147D" w:rsidRDefault="009F147D" w:rsidP="009F147D"/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Постоянно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допускаются.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Срок ликвидации с момента обнаружения:</w:t>
            </w:r>
          </w:p>
          <w:p w:rsidR="009F147D" w:rsidRPr="009F147D" w:rsidRDefault="009F147D" w:rsidP="009F147D">
            <w:r w:rsidRPr="009F147D">
              <w:lastRenderedPageBreak/>
              <w:t>не более 1 суток для мостов на автодорогах I-III категории</w:t>
            </w:r>
          </w:p>
          <w:p w:rsidR="009F147D" w:rsidRPr="009F147D" w:rsidRDefault="009F147D" w:rsidP="009F147D">
            <w:r w:rsidRPr="009F147D">
              <w:t>не более 3 суток для мостов на автодорогах IV-V категории</w:t>
            </w:r>
          </w:p>
        </w:tc>
      </w:tr>
      <w:tr w:rsidR="009F147D" w:rsidRPr="009F147D" w:rsidTr="00065859">
        <w:trPr>
          <w:trHeight w:val="1684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 xml:space="preserve">Все дорожные знаки (включая стойки), относящиеся в соответствии с дислокацией к мостовому сооружению, очищены и отмыты от пыли и грязи, обеспечивают </w:t>
            </w:r>
            <w:proofErr w:type="spellStart"/>
            <w:r w:rsidRPr="009F147D">
              <w:t>световозвращающий</w:t>
            </w:r>
            <w:proofErr w:type="spellEnd"/>
            <w:r w:rsidRPr="009F147D">
              <w:t xml:space="preserve"> эффект и обладают информативностью</w:t>
            </w:r>
          </w:p>
        </w:tc>
        <w:tc>
          <w:tcPr>
            <w:tcW w:w="1559" w:type="dxa"/>
            <w:shd w:val="clear" w:color="auto" w:fill="auto"/>
            <w:hideMark/>
          </w:tcPr>
          <w:p w:rsidR="009F147D" w:rsidRPr="009F147D" w:rsidRDefault="009F147D" w:rsidP="009F147D"/>
        </w:tc>
        <w:tc>
          <w:tcPr>
            <w:tcW w:w="1843" w:type="dxa"/>
            <w:vAlign w:val="center"/>
          </w:tcPr>
          <w:p w:rsidR="009F147D" w:rsidRPr="009F147D" w:rsidRDefault="009F147D" w:rsidP="009F147D">
            <w:r w:rsidRPr="009F147D">
              <w:t>0,05</w:t>
            </w:r>
          </w:p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Постоянно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допускаются.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Срок ликвидации с момента обнаружения:</w:t>
            </w:r>
          </w:p>
          <w:p w:rsidR="009F147D" w:rsidRPr="009F147D" w:rsidRDefault="009F147D" w:rsidP="009F147D">
            <w:r w:rsidRPr="009F147D">
              <w:t>не более 1 суток для мостов на автодорогах I-III категории</w:t>
            </w:r>
          </w:p>
          <w:p w:rsidR="009F147D" w:rsidRPr="009F147D" w:rsidRDefault="009F147D" w:rsidP="009F147D">
            <w:r w:rsidRPr="009F147D">
              <w:t>не более 3 суток для мостов на автодорогах IV-V категории</w:t>
            </w:r>
          </w:p>
          <w:p w:rsidR="009F147D" w:rsidRPr="009F147D" w:rsidRDefault="009F147D" w:rsidP="009F147D"/>
        </w:tc>
      </w:tr>
      <w:tr w:rsidR="009F147D" w:rsidRPr="009F147D" w:rsidTr="00065859">
        <w:trPr>
          <w:trHeight w:val="1020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Конуса мостовых сооружений по всей площади, обочины на подходах к мостовым сооружениям по 18 метров и откосы  по 10 м от границы укрепления конусов моста в каждую сторону очищены от грязи, мусора и посторонних предметов</w:t>
            </w:r>
          </w:p>
        </w:tc>
        <w:tc>
          <w:tcPr>
            <w:tcW w:w="1559" w:type="dxa"/>
            <w:shd w:val="clear" w:color="auto" w:fill="auto"/>
            <w:hideMark/>
          </w:tcPr>
          <w:p w:rsidR="009F147D" w:rsidRPr="009F147D" w:rsidRDefault="009F147D" w:rsidP="009F147D"/>
        </w:tc>
        <w:tc>
          <w:tcPr>
            <w:tcW w:w="1843" w:type="dxa"/>
            <w:vMerge w:val="restart"/>
            <w:vAlign w:val="center"/>
          </w:tcPr>
          <w:p w:rsidR="009F147D" w:rsidRPr="009F147D" w:rsidRDefault="009F147D" w:rsidP="009F147D">
            <w:r w:rsidRPr="009F147D">
              <w:t>0,1</w:t>
            </w:r>
          </w:p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Постоянно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допускаются.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Срок ликвидации не более 3 суток с момента обнаружения</w:t>
            </w:r>
          </w:p>
        </w:tc>
      </w:tr>
      <w:tr w:rsidR="009F147D" w:rsidRPr="009F147D" w:rsidTr="00065859">
        <w:trPr>
          <w:trHeight w:val="553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 xml:space="preserve">Трава по всей площади конусов мостовых сооружений, на обочинах по 18 метров и откосах по 10 м от </w:t>
            </w:r>
            <w:r w:rsidRPr="009F147D">
              <w:lastRenderedPageBreak/>
              <w:t>границы укрепления конусов моста в каждую сторону на подходах к мостовым сооружениям скошена, кустарниковая и древесная растительность отсутствует</w:t>
            </w:r>
          </w:p>
        </w:tc>
        <w:tc>
          <w:tcPr>
            <w:tcW w:w="1559" w:type="dxa"/>
            <w:shd w:val="clear" w:color="auto" w:fill="auto"/>
            <w:hideMark/>
          </w:tcPr>
          <w:p w:rsidR="009F147D" w:rsidRPr="009F147D" w:rsidRDefault="009F147D" w:rsidP="009F147D"/>
        </w:tc>
        <w:tc>
          <w:tcPr>
            <w:tcW w:w="1843" w:type="dxa"/>
            <w:vMerge/>
          </w:tcPr>
          <w:p w:rsidR="009F147D" w:rsidRPr="009F147D" w:rsidRDefault="009F147D" w:rsidP="009F147D"/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Постоянно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 xml:space="preserve">В период между </w:t>
            </w:r>
            <w:proofErr w:type="spellStart"/>
            <w:r w:rsidRPr="009F147D">
              <w:t>окашиванием</w:t>
            </w:r>
            <w:proofErr w:type="spellEnd"/>
            <w:r w:rsidRPr="009F147D">
              <w:t xml:space="preserve"> высота травы не должна </w:t>
            </w:r>
            <w:r w:rsidRPr="009F147D">
              <w:lastRenderedPageBreak/>
              <w:t xml:space="preserve">превышать 10,0см. Не допускается растительность в швах между плитами                                 укрепления. </w:t>
            </w:r>
          </w:p>
          <w:p w:rsidR="009F147D" w:rsidRPr="009F147D" w:rsidRDefault="009F147D" w:rsidP="009F147D">
            <w:r w:rsidRPr="009F147D">
              <w:t>Срок ликвидации не более 3 суток с момента обнаружения</w:t>
            </w:r>
          </w:p>
        </w:tc>
      </w:tr>
      <w:tr w:rsidR="009F147D" w:rsidRPr="009F147D" w:rsidTr="00065859">
        <w:trPr>
          <w:trHeight w:val="283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proofErr w:type="spellStart"/>
            <w:proofErr w:type="gramStart"/>
            <w:r w:rsidRPr="009F147D">
              <w:t>Подмостовая</w:t>
            </w:r>
            <w:proofErr w:type="spellEnd"/>
            <w:r w:rsidRPr="009F147D">
              <w:t xml:space="preserve"> зона в границах по 25 метров с низовой и верховой сторон от сооружения очищена от мусора, грязи и посторонних предметов,  растительность скошена, деревья вырублены, порубочные остатки удалены из </w:t>
            </w:r>
            <w:proofErr w:type="spellStart"/>
            <w:r w:rsidRPr="009F147D">
              <w:t>подмостовой</w:t>
            </w:r>
            <w:proofErr w:type="spellEnd"/>
            <w:r w:rsidRPr="009F147D">
              <w:t xml:space="preserve"> зоны</w:t>
            </w:r>
            <w:proofErr w:type="gramEnd"/>
          </w:p>
        </w:tc>
        <w:tc>
          <w:tcPr>
            <w:tcW w:w="1559" w:type="dxa"/>
            <w:shd w:val="clear" w:color="auto" w:fill="auto"/>
            <w:hideMark/>
          </w:tcPr>
          <w:p w:rsidR="009F147D" w:rsidRPr="009F147D" w:rsidRDefault="009F147D" w:rsidP="009F147D"/>
        </w:tc>
        <w:tc>
          <w:tcPr>
            <w:tcW w:w="1843" w:type="dxa"/>
            <w:vMerge/>
          </w:tcPr>
          <w:p w:rsidR="009F147D" w:rsidRPr="009F147D" w:rsidRDefault="009F147D" w:rsidP="009F147D"/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Постоянно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 (высота пней не должна превышать 20см)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Срок ликвидации не более 7 суток с момента обнаружения</w:t>
            </w:r>
          </w:p>
        </w:tc>
      </w:tr>
      <w:tr w:rsidR="009F147D" w:rsidRPr="009F147D" w:rsidTr="00065859">
        <w:trPr>
          <w:trHeight w:val="1275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Все водоотводные трубки и окна в тротуарных блоках, парапетах, цоколях ограждений (при их наличии) мостовых сооружений очищены от грязи и мусора</w:t>
            </w:r>
          </w:p>
        </w:tc>
        <w:tc>
          <w:tcPr>
            <w:tcW w:w="1559" w:type="dxa"/>
            <w:shd w:val="clear" w:color="auto" w:fill="auto"/>
          </w:tcPr>
          <w:p w:rsidR="009F147D" w:rsidRPr="009F147D" w:rsidRDefault="009F147D" w:rsidP="009F147D"/>
        </w:tc>
        <w:tc>
          <w:tcPr>
            <w:tcW w:w="1843" w:type="dxa"/>
            <w:vMerge w:val="restart"/>
            <w:vAlign w:val="center"/>
          </w:tcPr>
          <w:p w:rsidR="009F147D" w:rsidRPr="009F147D" w:rsidRDefault="009F147D" w:rsidP="009F147D">
            <w:r w:rsidRPr="009F147D">
              <w:t>0,05</w:t>
            </w:r>
          </w:p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Постоянно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допускаются.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Срок ликвидации не более 1 суток с момента обнаружения</w:t>
            </w:r>
          </w:p>
        </w:tc>
      </w:tr>
      <w:tr w:rsidR="009F147D" w:rsidRPr="009F147D" w:rsidTr="00065859">
        <w:trPr>
          <w:trHeight w:val="1020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Все водоотводные лотки  (при их наличии) мостовых сооружений очищены от грязи, мусора, посторонних предметов</w:t>
            </w:r>
          </w:p>
        </w:tc>
        <w:tc>
          <w:tcPr>
            <w:tcW w:w="1559" w:type="dxa"/>
            <w:shd w:val="clear" w:color="auto" w:fill="auto"/>
            <w:hideMark/>
          </w:tcPr>
          <w:p w:rsidR="009F147D" w:rsidRPr="009F147D" w:rsidRDefault="009F147D" w:rsidP="009F147D"/>
        </w:tc>
        <w:tc>
          <w:tcPr>
            <w:tcW w:w="1843" w:type="dxa"/>
            <w:vMerge/>
          </w:tcPr>
          <w:p w:rsidR="009F147D" w:rsidRPr="009F147D" w:rsidRDefault="009F147D" w:rsidP="009F147D"/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Постоянно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допускаются.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Срок ликвидации не более 3 суток с момента обнаружения</w:t>
            </w:r>
          </w:p>
        </w:tc>
      </w:tr>
      <w:tr w:rsidR="009F147D" w:rsidRPr="009F147D" w:rsidTr="00065859">
        <w:trPr>
          <w:trHeight w:val="1020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 xml:space="preserve">Все водоприемные колодцы  (при их наличии) мостовых сооружений очищены </w:t>
            </w:r>
            <w:r w:rsidRPr="009F147D">
              <w:lastRenderedPageBreak/>
              <w:t>от грязи, мусора, посторонних предметов</w:t>
            </w:r>
          </w:p>
        </w:tc>
        <w:tc>
          <w:tcPr>
            <w:tcW w:w="1559" w:type="dxa"/>
            <w:shd w:val="clear" w:color="auto" w:fill="auto"/>
            <w:hideMark/>
          </w:tcPr>
          <w:p w:rsidR="009F147D" w:rsidRPr="009F147D" w:rsidRDefault="009F147D" w:rsidP="009F147D"/>
        </w:tc>
        <w:tc>
          <w:tcPr>
            <w:tcW w:w="1843" w:type="dxa"/>
            <w:vMerge/>
          </w:tcPr>
          <w:p w:rsidR="009F147D" w:rsidRPr="009F147D" w:rsidRDefault="009F147D" w:rsidP="009F147D"/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Постоянно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lastRenderedPageBreak/>
              <w:t>Отклонения не допускаются.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Срок ликвидации не более 3 суток с момента обнаружения</w:t>
            </w:r>
          </w:p>
        </w:tc>
      </w:tr>
      <w:tr w:rsidR="009F147D" w:rsidRPr="009F147D" w:rsidTr="00065859">
        <w:trPr>
          <w:trHeight w:val="1020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Все лестничные сходы, включая перильные ограждения, мостовых сооружений (при их наличии)  очищены от грязи, мусора, растительности</w:t>
            </w:r>
          </w:p>
        </w:tc>
        <w:tc>
          <w:tcPr>
            <w:tcW w:w="1559" w:type="dxa"/>
            <w:shd w:val="clear" w:color="auto" w:fill="auto"/>
            <w:hideMark/>
          </w:tcPr>
          <w:p w:rsidR="009F147D" w:rsidRPr="009F147D" w:rsidRDefault="009F147D" w:rsidP="009F147D"/>
        </w:tc>
        <w:tc>
          <w:tcPr>
            <w:tcW w:w="1843" w:type="dxa"/>
            <w:vMerge w:val="restart"/>
            <w:vAlign w:val="center"/>
          </w:tcPr>
          <w:p w:rsidR="009F147D" w:rsidRPr="009F147D" w:rsidRDefault="009F147D" w:rsidP="009F147D">
            <w:r w:rsidRPr="009F147D">
              <w:t>0,05</w:t>
            </w:r>
          </w:p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Постоянно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допускаются.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Срок ликвидации не более 3 суток с момента обнаружения</w:t>
            </w:r>
          </w:p>
        </w:tc>
      </w:tr>
      <w:tr w:rsidR="009F147D" w:rsidRPr="009F147D" w:rsidTr="00065859">
        <w:trPr>
          <w:trHeight w:val="1275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Все опоры освещения (при наличии) на мостовых сооружениях очищены от пыли и грязи</w:t>
            </w:r>
          </w:p>
        </w:tc>
        <w:tc>
          <w:tcPr>
            <w:tcW w:w="1559" w:type="dxa"/>
            <w:shd w:val="clear" w:color="auto" w:fill="auto"/>
            <w:hideMark/>
          </w:tcPr>
          <w:p w:rsidR="009F147D" w:rsidRPr="009F147D" w:rsidRDefault="009F147D" w:rsidP="009F147D"/>
        </w:tc>
        <w:tc>
          <w:tcPr>
            <w:tcW w:w="1843" w:type="dxa"/>
            <w:vMerge/>
          </w:tcPr>
          <w:p w:rsidR="009F147D" w:rsidRPr="009F147D" w:rsidRDefault="009F147D" w:rsidP="009F147D"/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Постоянно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допускаются.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Срок ликвидации не более 3 суток с момента обнаружения</w:t>
            </w:r>
          </w:p>
        </w:tc>
      </w:tr>
      <w:tr w:rsidR="009F147D" w:rsidRPr="009F147D" w:rsidTr="00065859">
        <w:trPr>
          <w:trHeight w:val="1785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Работоспособность всех светильников опор освещения на мостовых сооружениях обеспечена, неисправные лампы освещения заменены</w:t>
            </w:r>
          </w:p>
        </w:tc>
        <w:tc>
          <w:tcPr>
            <w:tcW w:w="1559" w:type="dxa"/>
            <w:shd w:val="clear" w:color="auto" w:fill="auto"/>
            <w:hideMark/>
          </w:tcPr>
          <w:p w:rsidR="009F147D" w:rsidRPr="009F147D" w:rsidRDefault="009F147D" w:rsidP="009F147D"/>
        </w:tc>
        <w:tc>
          <w:tcPr>
            <w:tcW w:w="1843" w:type="dxa"/>
            <w:vMerge/>
          </w:tcPr>
          <w:p w:rsidR="009F147D" w:rsidRPr="009F147D" w:rsidRDefault="009F147D" w:rsidP="009F147D"/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Постоянно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 xml:space="preserve">Не допускается неисправность более 5% от общего количества неработающих светильников  с 22:00 часов до 06:00 часов в летнее время. 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Срок ликвидации неисправности – 1 сутки с момента обнаружения</w:t>
            </w:r>
          </w:p>
        </w:tc>
      </w:tr>
      <w:tr w:rsidR="009F147D" w:rsidRPr="009F147D" w:rsidTr="00065859">
        <w:trPr>
          <w:trHeight w:val="1275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 xml:space="preserve">Все верхние горизонтальные площадки опор и опорных частей мостовых сооружений очищены от мусора, грязи, мха, </w:t>
            </w:r>
            <w:r w:rsidRPr="009F147D">
              <w:lastRenderedPageBreak/>
              <w:t>растительности</w:t>
            </w:r>
          </w:p>
        </w:tc>
        <w:tc>
          <w:tcPr>
            <w:tcW w:w="1559" w:type="dxa"/>
            <w:shd w:val="clear" w:color="auto" w:fill="auto"/>
            <w:hideMark/>
          </w:tcPr>
          <w:p w:rsidR="009F147D" w:rsidRPr="009F147D" w:rsidRDefault="009F147D" w:rsidP="009F147D"/>
        </w:tc>
        <w:tc>
          <w:tcPr>
            <w:tcW w:w="1843" w:type="dxa"/>
            <w:vMerge w:val="restart"/>
            <w:vAlign w:val="center"/>
          </w:tcPr>
          <w:p w:rsidR="009F147D" w:rsidRPr="009F147D" w:rsidRDefault="009F147D" w:rsidP="009F147D">
            <w:r w:rsidRPr="009F147D">
              <w:t>0,1</w:t>
            </w:r>
          </w:p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Срок выполнения работ – до 01 мая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</w:t>
            </w:r>
          </w:p>
        </w:tc>
      </w:tr>
      <w:tr w:rsidR="009F147D" w:rsidRPr="009F147D" w:rsidTr="00065859">
        <w:trPr>
          <w:trHeight w:val="1275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Все металлические (</w:t>
            </w:r>
            <w:proofErr w:type="spellStart"/>
            <w:r w:rsidRPr="009F147D">
              <w:t>неоцинкованные</w:t>
            </w:r>
            <w:proofErr w:type="spellEnd"/>
            <w:r w:rsidRPr="009F147D">
              <w:t xml:space="preserve">) стойки дорожных знаков, относящихся к мостовому сооружению, окрашены с предварительным  удалением продуктов коррозии   </w:t>
            </w:r>
          </w:p>
        </w:tc>
        <w:tc>
          <w:tcPr>
            <w:tcW w:w="1559" w:type="dxa"/>
            <w:shd w:val="clear" w:color="auto" w:fill="auto"/>
            <w:hideMark/>
          </w:tcPr>
          <w:p w:rsidR="009F147D" w:rsidRPr="009F147D" w:rsidRDefault="009F147D" w:rsidP="009F147D"/>
        </w:tc>
        <w:tc>
          <w:tcPr>
            <w:tcW w:w="1843" w:type="dxa"/>
            <w:vMerge/>
          </w:tcPr>
          <w:p w:rsidR="009F147D" w:rsidRPr="009F147D" w:rsidRDefault="009F147D" w:rsidP="009F147D"/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Срок выполнения работ – до 01 мая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</w:t>
            </w:r>
          </w:p>
          <w:p w:rsidR="009F147D" w:rsidRPr="009F147D" w:rsidRDefault="009F147D" w:rsidP="009F147D"/>
        </w:tc>
      </w:tr>
      <w:tr w:rsidR="009F147D" w:rsidRPr="009F147D" w:rsidTr="00065859">
        <w:trPr>
          <w:trHeight w:val="425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Металлические барьерные ограждения (</w:t>
            </w:r>
            <w:proofErr w:type="spellStart"/>
            <w:r w:rsidRPr="009F147D">
              <w:t>неоцинкованные</w:t>
            </w:r>
            <w:proofErr w:type="spellEnd"/>
            <w:r w:rsidRPr="009F147D">
              <w:t>) на всей длине мостовых сооружений и на подходах к мостовым сооружениям на длине 18 п.м. в каждую сторону от границ моста окрашены с предварительным  удалением продуктов коррозии, вертикальная разметка нанесена</w:t>
            </w:r>
          </w:p>
        </w:tc>
        <w:tc>
          <w:tcPr>
            <w:tcW w:w="1559" w:type="dxa"/>
            <w:shd w:val="clear" w:color="auto" w:fill="auto"/>
            <w:hideMark/>
          </w:tcPr>
          <w:p w:rsidR="009F147D" w:rsidRPr="009F147D" w:rsidRDefault="009F147D" w:rsidP="009F147D"/>
        </w:tc>
        <w:tc>
          <w:tcPr>
            <w:tcW w:w="1843" w:type="dxa"/>
            <w:vMerge/>
          </w:tcPr>
          <w:p w:rsidR="009F147D" w:rsidRPr="009F147D" w:rsidRDefault="009F147D" w:rsidP="009F147D"/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Срок выполнения работ – до 01 мая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</w:t>
            </w:r>
          </w:p>
          <w:p w:rsidR="009F147D" w:rsidRPr="009F147D" w:rsidRDefault="009F147D" w:rsidP="009F147D"/>
        </w:tc>
      </w:tr>
      <w:tr w:rsidR="009F147D" w:rsidRPr="009F147D" w:rsidTr="00065859">
        <w:trPr>
          <w:trHeight w:val="2040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Бетонные поверхности  парапетных ограждений, включая бетонные поверхности цоколей и бордюрных камней,  на всей длине мостовых сооружений и участках сопряжений окрашены с выборочным оштукатуриванием по всей площади</w:t>
            </w:r>
          </w:p>
        </w:tc>
        <w:tc>
          <w:tcPr>
            <w:tcW w:w="1559" w:type="dxa"/>
            <w:shd w:val="clear" w:color="auto" w:fill="auto"/>
          </w:tcPr>
          <w:p w:rsidR="009F147D" w:rsidRPr="009F147D" w:rsidRDefault="009F147D" w:rsidP="009F147D"/>
        </w:tc>
        <w:tc>
          <w:tcPr>
            <w:tcW w:w="1843" w:type="dxa"/>
            <w:vMerge/>
          </w:tcPr>
          <w:p w:rsidR="009F147D" w:rsidRPr="009F147D" w:rsidRDefault="009F147D" w:rsidP="009F147D"/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Срок выполнения работ – до 01 мая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допускаются. Класс бетонных поверхностей парапетных ограждений – А</w:t>
            </w:r>
            <w:proofErr w:type="gramStart"/>
            <w:r w:rsidRPr="009F147D">
              <w:t>6</w:t>
            </w:r>
            <w:proofErr w:type="gramEnd"/>
            <w:r w:rsidRPr="009F147D">
              <w:t xml:space="preserve"> по приложению Х СП 70.13330.2012.</w:t>
            </w:r>
          </w:p>
          <w:p w:rsidR="009F147D" w:rsidRPr="009F147D" w:rsidRDefault="009F147D" w:rsidP="009F147D"/>
        </w:tc>
      </w:tr>
      <w:tr w:rsidR="009F147D" w:rsidRPr="009F147D" w:rsidTr="00065859">
        <w:trPr>
          <w:trHeight w:val="2295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Металлические конструкции перильных ограждений (поручень, заполнения, стойки) всех мостовых сооружений окрашены по всей длине с предварительным  удалением продуктов коррозии. Цвет перил - оранжевый RAL 2004.</w:t>
            </w:r>
          </w:p>
        </w:tc>
        <w:tc>
          <w:tcPr>
            <w:tcW w:w="1559" w:type="dxa"/>
            <w:shd w:val="clear" w:color="auto" w:fill="auto"/>
          </w:tcPr>
          <w:p w:rsidR="009F147D" w:rsidRPr="009F147D" w:rsidRDefault="009F147D" w:rsidP="009F147D"/>
        </w:tc>
        <w:tc>
          <w:tcPr>
            <w:tcW w:w="1843" w:type="dxa"/>
            <w:vMerge/>
          </w:tcPr>
          <w:p w:rsidR="009F147D" w:rsidRPr="009F147D" w:rsidRDefault="009F147D" w:rsidP="009F147D"/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Срок выполнения:</w:t>
            </w:r>
          </w:p>
          <w:p w:rsidR="009F147D" w:rsidRPr="009F147D" w:rsidRDefault="009F147D" w:rsidP="009F147D">
            <w:r w:rsidRPr="009F147D">
              <w:t xml:space="preserve">I этап работ – до 01 мая (все мостовые сооружения) </w:t>
            </w:r>
          </w:p>
          <w:p w:rsidR="009F147D" w:rsidRPr="009F147D" w:rsidRDefault="009F147D" w:rsidP="009F147D">
            <w:r w:rsidRPr="009F147D">
              <w:t>II этап работ - до 01 сентября (только для мостовых сооружений, расположенных на автодорогах регионального значения).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</w:t>
            </w:r>
          </w:p>
        </w:tc>
      </w:tr>
      <w:tr w:rsidR="009F147D" w:rsidRPr="009F147D" w:rsidTr="00065859">
        <w:trPr>
          <w:trHeight w:val="1468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Все трещины в асфальтобетонном (цементобетонном) покрытии, в том числе в местах примыкания к деформационным швам и над деформационными швами, залиты битумной мастикой</w:t>
            </w:r>
          </w:p>
        </w:tc>
        <w:tc>
          <w:tcPr>
            <w:tcW w:w="1559" w:type="dxa"/>
            <w:shd w:val="clear" w:color="auto" w:fill="auto"/>
            <w:hideMark/>
          </w:tcPr>
          <w:p w:rsidR="009F147D" w:rsidRPr="009F147D" w:rsidRDefault="009F147D" w:rsidP="009F147D"/>
        </w:tc>
        <w:tc>
          <w:tcPr>
            <w:tcW w:w="1843" w:type="dxa"/>
            <w:vMerge/>
          </w:tcPr>
          <w:p w:rsidR="009F147D" w:rsidRPr="009F147D" w:rsidRDefault="009F147D" w:rsidP="009F147D"/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Срок выполнения работ – до 01 мая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 xml:space="preserve">Наличие открытых (не залитых) трещин не допускается. </w:t>
            </w:r>
          </w:p>
        </w:tc>
      </w:tr>
      <w:tr w:rsidR="009F147D" w:rsidRPr="009F147D" w:rsidTr="00065859">
        <w:trPr>
          <w:trHeight w:val="1470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 xml:space="preserve">Пленка на </w:t>
            </w:r>
            <w:proofErr w:type="spellStart"/>
            <w:r w:rsidRPr="009F147D">
              <w:t>световозвращающих</w:t>
            </w:r>
            <w:proofErr w:type="spellEnd"/>
            <w:r w:rsidRPr="009F147D">
              <w:t xml:space="preserve"> элементах без повреждений, не закрашена и обеспечивает </w:t>
            </w:r>
            <w:proofErr w:type="spellStart"/>
            <w:r w:rsidRPr="009F147D">
              <w:t>световозвращающий</w:t>
            </w:r>
            <w:proofErr w:type="spellEnd"/>
            <w:r w:rsidRPr="009F147D">
              <w:t xml:space="preserve"> эффект</w:t>
            </w:r>
          </w:p>
        </w:tc>
        <w:tc>
          <w:tcPr>
            <w:tcW w:w="1559" w:type="dxa"/>
            <w:shd w:val="clear" w:color="auto" w:fill="auto"/>
            <w:hideMark/>
          </w:tcPr>
          <w:p w:rsidR="009F147D" w:rsidRPr="009F147D" w:rsidRDefault="009F147D" w:rsidP="009F147D"/>
        </w:tc>
        <w:tc>
          <w:tcPr>
            <w:tcW w:w="1843" w:type="dxa"/>
            <w:vMerge/>
          </w:tcPr>
          <w:p w:rsidR="009F147D" w:rsidRPr="009F147D" w:rsidRDefault="009F147D" w:rsidP="009F147D"/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Отклонения не допускаются.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Отсутствующая, поврежденная пленка должна быть восстановлена в течение 3 суток с момента обнаружения</w:t>
            </w:r>
          </w:p>
        </w:tc>
      </w:tr>
      <w:tr w:rsidR="009F147D" w:rsidRPr="009F147D" w:rsidTr="00065859">
        <w:trPr>
          <w:trHeight w:val="551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 xml:space="preserve">Текущий осмотр мостовых сооружений, в том числе мостового полотна, пролетных строений, опор, опорных частей, сопряжений моста с насыпью, конусов, регуляционных и эксплуатационных устройств, произведен не реже 1 раза в 10 дней. Результаты </w:t>
            </w:r>
            <w:r w:rsidRPr="009F147D">
              <w:lastRenderedPageBreak/>
              <w:t xml:space="preserve">осмотров и материалы </w:t>
            </w:r>
            <w:proofErr w:type="spellStart"/>
            <w:r w:rsidRPr="009F147D">
              <w:t>фотофиксации</w:t>
            </w:r>
            <w:proofErr w:type="spellEnd"/>
            <w:r w:rsidRPr="009F147D">
              <w:t xml:space="preserve"> выполненных работ для каждого мостового сооружения занесены в базу данных АИС ИССО-Н с использованием модуля «Оценка текущей ситуации»</w:t>
            </w:r>
          </w:p>
        </w:tc>
        <w:tc>
          <w:tcPr>
            <w:tcW w:w="1559" w:type="dxa"/>
            <w:shd w:val="clear" w:color="auto" w:fill="auto"/>
            <w:hideMark/>
          </w:tcPr>
          <w:p w:rsidR="009F147D" w:rsidRPr="009F147D" w:rsidRDefault="009F147D" w:rsidP="009F147D"/>
        </w:tc>
        <w:tc>
          <w:tcPr>
            <w:tcW w:w="1843" w:type="dxa"/>
            <w:vAlign w:val="center"/>
          </w:tcPr>
          <w:p w:rsidR="009F147D" w:rsidRPr="009F147D" w:rsidRDefault="009F147D" w:rsidP="009F147D">
            <w:r w:rsidRPr="009F147D">
              <w:t>1,0</w:t>
            </w:r>
          </w:p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Постоянно в течение срока действия контракта. В период с 01.03 по 31.03 текущий осмотр проводится ежедневно.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</w:t>
            </w:r>
          </w:p>
        </w:tc>
      </w:tr>
      <w:tr w:rsidR="009F147D" w:rsidRPr="009F147D" w:rsidTr="00065859">
        <w:trPr>
          <w:trHeight w:val="285"/>
        </w:trPr>
        <w:tc>
          <w:tcPr>
            <w:tcW w:w="10221" w:type="dxa"/>
            <w:gridSpan w:val="5"/>
          </w:tcPr>
          <w:p w:rsidR="009F147D" w:rsidRPr="009F147D" w:rsidRDefault="009F147D" w:rsidP="009F147D">
            <w:r w:rsidRPr="009F147D">
              <w:lastRenderedPageBreak/>
              <w:t>Работы по содержанию мостовых сооружений в зимний период</w:t>
            </w:r>
          </w:p>
        </w:tc>
      </w:tr>
      <w:tr w:rsidR="009F147D" w:rsidRPr="009F147D" w:rsidTr="00065859">
        <w:trPr>
          <w:trHeight w:val="2126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>
            <w:bookmarkStart w:id="0" w:name="_GoBack" w:colFirst="0" w:colLast="4"/>
          </w:p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proofErr w:type="gramStart"/>
            <w:r w:rsidRPr="009F147D">
              <w:t xml:space="preserve">Полосы безопасности на мостовых сооружениях и  подходах на ширине 1 м вдоль ограждений безопасности на всём протяжении  моста и подходов (по 18 м от границ моста в каждую сторону) с двух сторон очищены от снежного вала после прохода снегоуборочной техники, талого снега, наледи с погрузкой в автосамосвалы и вывозкой за пределы </w:t>
            </w:r>
            <w:proofErr w:type="spellStart"/>
            <w:r w:rsidRPr="009F147D">
              <w:t>водоохранной</w:t>
            </w:r>
            <w:proofErr w:type="spellEnd"/>
            <w:r w:rsidRPr="009F147D">
              <w:t xml:space="preserve"> зоны</w:t>
            </w:r>
            <w:proofErr w:type="gramEnd"/>
          </w:p>
        </w:tc>
        <w:tc>
          <w:tcPr>
            <w:tcW w:w="1559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 xml:space="preserve">ГОСТ </w:t>
            </w:r>
            <w:proofErr w:type="gramStart"/>
            <w:r w:rsidRPr="009F147D">
              <w:t>Р</w:t>
            </w:r>
            <w:proofErr w:type="gramEnd"/>
            <w:r w:rsidRPr="009F147D">
              <w:t xml:space="preserve"> 50597-2017 п.8.2, п.8.3, п.8.10</w:t>
            </w:r>
          </w:p>
        </w:tc>
        <w:tc>
          <w:tcPr>
            <w:tcW w:w="1843" w:type="dxa"/>
            <w:vMerge w:val="restart"/>
            <w:vAlign w:val="center"/>
          </w:tcPr>
          <w:p w:rsidR="009F147D" w:rsidRPr="009F147D" w:rsidRDefault="009F147D" w:rsidP="009F147D">
            <w:r w:rsidRPr="009F147D">
              <w:t>0,2</w:t>
            </w:r>
          </w:p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Постоянно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Срок ликвидации валов после окончания снегопада и завершения снегоочистки, а также талого снега, наледи:</w:t>
            </w:r>
          </w:p>
          <w:p w:rsidR="009F147D" w:rsidRPr="009F147D" w:rsidRDefault="009F147D" w:rsidP="009F147D">
            <w:r w:rsidRPr="009F147D">
              <w:t>– не более 3 суток  (для мостов на автодорогах I технической категории)</w:t>
            </w:r>
          </w:p>
          <w:p w:rsidR="009F147D" w:rsidRPr="009F147D" w:rsidRDefault="009F147D" w:rsidP="009F147D">
            <w:r w:rsidRPr="009F147D">
              <w:t>– не более 4 суток (для мостов на автодорогах II-III технической категории)</w:t>
            </w:r>
          </w:p>
          <w:p w:rsidR="009F147D" w:rsidRPr="009F147D" w:rsidRDefault="009F147D" w:rsidP="009F147D">
            <w:r w:rsidRPr="009F147D">
              <w:t>– не более 5 суток (для мостов на автодорогах IV-V технической категории)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Размеры снежных валов, формируемых в процессе снегоочистки у ограждений безопасности со стороны проезжей части, не должны превышать в ширину 0,5 м, в высоту 0,75 м.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lastRenderedPageBreak/>
              <w:t>Во время снегопада и (или) метели и до окончания снегоочистки на проезжей части дорог категорий I-III допускается наличие рыхлого (талого) снега толщиной не более 1 (2) см, на дорогах категории IV-V не более 2 (4) см.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 xml:space="preserve">Не допускается превышение толщины слоя уплотненного снега на проезжей части моста и подходов более 4,0 см (для мостовых сооружений, расположенных на автодорогах, содержащихся под снежным накатом). 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 xml:space="preserve">Сбрасывание снежных валов с проезжей части мостовых сооружений на автодорогах с капитальным типом покрытия, обрабатываемых </w:t>
            </w:r>
            <w:proofErr w:type="spellStart"/>
            <w:r w:rsidRPr="009F147D">
              <w:t>противогололедными</w:t>
            </w:r>
            <w:proofErr w:type="spellEnd"/>
            <w:r w:rsidRPr="009F147D">
              <w:t xml:space="preserve"> материалами,  в </w:t>
            </w:r>
            <w:proofErr w:type="spellStart"/>
            <w:r w:rsidRPr="009F147D">
              <w:t>подмостовую</w:t>
            </w:r>
            <w:proofErr w:type="spellEnd"/>
            <w:r w:rsidRPr="009F147D">
              <w:t xml:space="preserve"> зону не допускается.</w:t>
            </w:r>
          </w:p>
        </w:tc>
      </w:tr>
      <w:bookmarkEnd w:id="0"/>
      <w:tr w:rsidR="009F147D" w:rsidRPr="009F147D" w:rsidTr="00065859">
        <w:trPr>
          <w:trHeight w:val="1275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Пазы для перемещения листов, зазоры и поверхности деформационных швов мостовых сооружений, конструктивно имеющие пазы и/или перекрывающие листы для перемещения, очищены от снега и льда</w:t>
            </w:r>
          </w:p>
        </w:tc>
        <w:tc>
          <w:tcPr>
            <w:tcW w:w="1559" w:type="dxa"/>
            <w:shd w:val="clear" w:color="auto" w:fill="auto"/>
            <w:hideMark/>
          </w:tcPr>
          <w:p w:rsidR="009F147D" w:rsidRPr="009F147D" w:rsidRDefault="009F147D" w:rsidP="009F147D"/>
        </w:tc>
        <w:tc>
          <w:tcPr>
            <w:tcW w:w="1843" w:type="dxa"/>
            <w:vMerge/>
          </w:tcPr>
          <w:p w:rsidR="009F147D" w:rsidRPr="009F147D" w:rsidRDefault="009F147D" w:rsidP="009F147D"/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Постоянно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Срок очистки не более 1 суток с момента окончания работ по снегоочистке</w:t>
            </w:r>
          </w:p>
          <w:p w:rsidR="009F147D" w:rsidRPr="009F147D" w:rsidRDefault="009F147D" w:rsidP="009F147D"/>
        </w:tc>
      </w:tr>
      <w:tr w:rsidR="009F147D" w:rsidRPr="009F147D" w:rsidTr="00065859">
        <w:trPr>
          <w:trHeight w:val="4080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proofErr w:type="gramStart"/>
            <w:r w:rsidRPr="009F147D">
              <w:t>Обочины в границах между конструкциями барьерных ограждений и бровкой земляного полотна очищены от снежного вала (на всю ширину для мостов на автодорогах I технической категории, на 50% ширины (но не менее 1,0 метра) для мостов на автодорогах II-V технической категории) на протяжении 18 м от границ моста, снежный вал удален из-под ограждений безопасности по всей длине моста и подходов на</w:t>
            </w:r>
            <w:proofErr w:type="gramEnd"/>
            <w:r w:rsidRPr="009F147D">
              <w:t xml:space="preserve"> </w:t>
            </w:r>
            <w:proofErr w:type="gramStart"/>
            <w:r w:rsidRPr="009F147D">
              <w:t>протяжении</w:t>
            </w:r>
            <w:proofErr w:type="gramEnd"/>
            <w:r w:rsidRPr="009F147D">
              <w:t xml:space="preserve"> 18 м</w:t>
            </w:r>
          </w:p>
        </w:tc>
        <w:tc>
          <w:tcPr>
            <w:tcW w:w="1559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 xml:space="preserve">ГОСТ </w:t>
            </w:r>
            <w:proofErr w:type="gramStart"/>
            <w:r w:rsidRPr="009F147D">
              <w:t>Р</w:t>
            </w:r>
            <w:proofErr w:type="gramEnd"/>
            <w:r w:rsidRPr="009F147D">
              <w:t xml:space="preserve"> 50597-2017 п.8.3</w:t>
            </w:r>
          </w:p>
        </w:tc>
        <w:tc>
          <w:tcPr>
            <w:tcW w:w="1843" w:type="dxa"/>
            <w:vMerge/>
          </w:tcPr>
          <w:p w:rsidR="009F147D" w:rsidRPr="009F147D" w:rsidRDefault="009F147D" w:rsidP="009F147D"/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Постоянно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В период между снегоочистками допускается наличие рыхлого (талого) снега на обочине толщиной слоя:</w:t>
            </w:r>
          </w:p>
          <w:p w:rsidR="009F147D" w:rsidRPr="009F147D" w:rsidRDefault="009F147D" w:rsidP="009F147D">
            <w:r w:rsidRPr="009F147D">
              <w:t>– не более 1 (2) см для мостов на автодорогах I-II технической категории</w:t>
            </w:r>
          </w:p>
          <w:p w:rsidR="009F147D" w:rsidRPr="009F147D" w:rsidRDefault="009F147D" w:rsidP="009F147D">
            <w:r w:rsidRPr="009F147D">
              <w:t>– не более 3 (6) см для мостов на автодорогах III технической категории</w:t>
            </w:r>
          </w:p>
          <w:p w:rsidR="009F147D" w:rsidRPr="009F147D" w:rsidRDefault="009F147D" w:rsidP="009F147D">
            <w:r w:rsidRPr="009F147D">
              <w:t>– 15 (20) см для мостов на автодорогах IV-V технической категории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Срок ликвидации валов после окончания снегопада и завершения снегоочистки:</w:t>
            </w:r>
          </w:p>
          <w:p w:rsidR="009F147D" w:rsidRPr="009F147D" w:rsidRDefault="009F147D" w:rsidP="009F147D">
            <w:r w:rsidRPr="009F147D">
              <w:t>– не более 4 часов  (для мостов на автодорогах I-II технической категории)</w:t>
            </w:r>
          </w:p>
          <w:p w:rsidR="009F147D" w:rsidRPr="009F147D" w:rsidRDefault="009F147D" w:rsidP="009F147D">
            <w:r w:rsidRPr="009F147D">
              <w:t>– не более 7 часов (для мостов на автодорогах III технической категории)</w:t>
            </w:r>
          </w:p>
          <w:p w:rsidR="009F147D" w:rsidRPr="009F147D" w:rsidRDefault="009F147D" w:rsidP="009F147D">
            <w:r w:rsidRPr="009F147D">
              <w:t>– не более 15 часов (для мостов на автодорогах IV-V технической категории)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 xml:space="preserve">Сбрасывание снежных валов с обочин подходов мостовых сооружений на автодорогах с капитальным типом покрытия, обрабатываемых </w:t>
            </w:r>
            <w:proofErr w:type="spellStart"/>
            <w:r w:rsidRPr="009F147D">
              <w:t>противогололедными</w:t>
            </w:r>
            <w:proofErr w:type="spellEnd"/>
            <w:r w:rsidRPr="009F147D">
              <w:t xml:space="preserve"> материалами,  в </w:t>
            </w:r>
            <w:proofErr w:type="spellStart"/>
            <w:r w:rsidRPr="009F147D">
              <w:t>подмостовую</w:t>
            </w:r>
            <w:proofErr w:type="spellEnd"/>
            <w:r w:rsidRPr="009F147D">
              <w:t xml:space="preserve"> зону не допускается.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Высота снежных валов на обочинах подходов не должна превышать 0,75м.</w:t>
            </w:r>
          </w:p>
        </w:tc>
      </w:tr>
      <w:tr w:rsidR="009F147D" w:rsidRPr="009F147D" w:rsidTr="00065859">
        <w:trPr>
          <w:trHeight w:val="2551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 xml:space="preserve">Покрытие тротуаров, служебных проходов, лестничных сходов мостовых сооружений, расположенных в населенных пунктах, очищено от снега на всей площади прохожей части и обработано </w:t>
            </w:r>
            <w:proofErr w:type="spellStart"/>
            <w:r w:rsidRPr="009F147D">
              <w:t>противогололедными</w:t>
            </w:r>
            <w:proofErr w:type="spellEnd"/>
            <w:r w:rsidRPr="009F147D">
              <w:t xml:space="preserve"> (без содержания солей)  материалами.</w:t>
            </w:r>
          </w:p>
        </w:tc>
        <w:tc>
          <w:tcPr>
            <w:tcW w:w="1559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 xml:space="preserve">ГОСТ </w:t>
            </w:r>
            <w:proofErr w:type="gramStart"/>
            <w:r w:rsidRPr="009F147D">
              <w:t>Р</w:t>
            </w:r>
            <w:proofErr w:type="gramEnd"/>
            <w:r w:rsidRPr="009F147D">
              <w:t xml:space="preserve"> 50597-2017 п.8.5</w:t>
            </w:r>
          </w:p>
        </w:tc>
        <w:tc>
          <w:tcPr>
            <w:tcW w:w="1843" w:type="dxa"/>
            <w:vMerge w:val="restart"/>
            <w:vAlign w:val="center"/>
          </w:tcPr>
          <w:p w:rsidR="009F147D" w:rsidRPr="009F147D" w:rsidRDefault="009F147D" w:rsidP="009F147D">
            <w:r w:rsidRPr="009F147D">
              <w:t>0,1</w:t>
            </w:r>
          </w:p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Постоянно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После окончания работ по устранению снега и зимней скользкости не допускается наличие уплотненного (рыхлого) снега. Покрытие тротуаров должно быть обработано фрикционными материалами.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Срок очистки покрытия тротуаров от снега - не более 3 часов после окончания снегопада.</w:t>
            </w:r>
          </w:p>
          <w:p w:rsidR="009F147D" w:rsidRPr="009F147D" w:rsidRDefault="009F147D" w:rsidP="009F147D">
            <w:r w:rsidRPr="009F147D">
              <w:t xml:space="preserve">Срок обработки фрикционными материалами – не более 12 часов после окончания снегопада. 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 xml:space="preserve">Во время снегопада и до окончания снегоочистки допускается наличие рыхлого или талого снега на тротуарах мостовых сооружений на дорогах категорий I-II-не более 8 см, на остальных дорогах - не </w:t>
            </w:r>
            <w:r w:rsidRPr="009F147D">
              <w:lastRenderedPageBreak/>
              <w:t>более 12 см.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 xml:space="preserve">Сбрасывание снежных валов с прохожей части мостовых сооружений на автодорогах с капитальным типом покрытия, обрабатываемых </w:t>
            </w:r>
            <w:proofErr w:type="spellStart"/>
            <w:r w:rsidRPr="009F147D">
              <w:t>противогололедными</w:t>
            </w:r>
            <w:proofErr w:type="spellEnd"/>
            <w:r w:rsidRPr="009F147D">
              <w:t xml:space="preserve"> материалами,  в </w:t>
            </w:r>
            <w:proofErr w:type="spellStart"/>
            <w:r w:rsidRPr="009F147D">
              <w:t>подмостовую</w:t>
            </w:r>
            <w:proofErr w:type="spellEnd"/>
            <w:r w:rsidRPr="009F147D">
              <w:t xml:space="preserve"> зону не допускается</w:t>
            </w:r>
          </w:p>
        </w:tc>
      </w:tr>
      <w:tr w:rsidR="009F147D" w:rsidRPr="009F147D" w:rsidTr="00065859">
        <w:trPr>
          <w:trHeight w:val="1259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</w:tcPr>
          <w:p w:rsidR="009F147D" w:rsidRPr="009F147D" w:rsidRDefault="009F147D" w:rsidP="009F147D">
            <w:r w:rsidRPr="009F147D">
              <w:t xml:space="preserve">Покрытие тротуаров, служебных проходов, лестничных сходов мостовых сооружений, расположенных вне населенных пунктов, очищено от снега на всей площади прохожей части </w:t>
            </w:r>
          </w:p>
        </w:tc>
        <w:tc>
          <w:tcPr>
            <w:tcW w:w="1559" w:type="dxa"/>
            <w:shd w:val="clear" w:color="auto" w:fill="auto"/>
          </w:tcPr>
          <w:p w:rsidR="009F147D" w:rsidRPr="009F147D" w:rsidRDefault="009F147D" w:rsidP="009F147D">
            <w:r w:rsidRPr="009F147D">
              <w:t xml:space="preserve">ГОСТ </w:t>
            </w:r>
            <w:proofErr w:type="gramStart"/>
            <w:r w:rsidRPr="009F147D">
              <w:t>Р</w:t>
            </w:r>
            <w:proofErr w:type="gramEnd"/>
            <w:r w:rsidRPr="009F147D">
              <w:t xml:space="preserve"> 50597-2017 п.8.5</w:t>
            </w:r>
          </w:p>
        </w:tc>
        <w:tc>
          <w:tcPr>
            <w:tcW w:w="1843" w:type="dxa"/>
            <w:vMerge/>
          </w:tcPr>
          <w:p w:rsidR="009F147D" w:rsidRPr="009F147D" w:rsidRDefault="009F147D" w:rsidP="009F147D"/>
        </w:tc>
        <w:tc>
          <w:tcPr>
            <w:tcW w:w="3543" w:type="dxa"/>
            <w:shd w:val="clear" w:color="auto" w:fill="auto"/>
          </w:tcPr>
          <w:p w:rsidR="009F147D" w:rsidRPr="009F147D" w:rsidRDefault="009F147D" w:rsidP="009F147D">
            <w:r w:rsidRPr="009F147D">
              <w:t>Постоянно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 xml:space="preserve">После окончания работ по устранению снега и зимней скользкости не допускается наличие уплотненного (рыхлого) снега. 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Срок очистки покрытия тротуаров от снега - не более 1 суток после окончания снегопада.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Во время снегопада и до окончания снегоочистки допускается наличие рыхлого или талого снега на тротуарах мостовых сооружений на дорогах категорий I-II-не более 8 см, на остальных дорогах - не более 12 см.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 xml:space="preserve">Сбрасывание снежных валов с прохожей части мостовых сооружений на автодорогах с капитальным типом покрытия, обрабатываемых </w:t>
            </w:r>
            <w:proofErr w:type="spellStart"/>
            <w:r w:rsidRPr="009F147D">
              <w:t>противогололедными</w:t>
            </w:r>
            <w:proofErr w:type="spellEnd"/>
            <w:r w:rsidRPr="009F147D">
              <w:t xml:space="preserve"> </w:t>
            </w:r>
            <w:r w:rsidRPr="009F147D">
              <w:lastRenderedPageBreak/>
              <w:t xml:space="preserve">материалами,  в </w:t>
            </w:r>
            <w:proofErr w:type="spellStart"/>
            <w:r w:rsidRPr="009F147D">
              <w:t>подмостовую</w:t>
            </w:r>
            <w:proofErr w:type="spellEnd"/>
            <w:r w:rsidRPr="009F147D">
              <w:t xml:space="preserve"> зону не допускается</w:t>
            </w:r>
          </w:p>
        </w:tc>
      </w:tr>
      <w:tr w:rsidR="009F147D" w:rsidRPr="009F147D" w:rsidTr="00065859">
        <w:trPr>
          <w:trHeight w:val="1401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Работоспособность всех светильников опор освещения на мостовых сооружениях обеспечена, неисправные лампы освещения заменены</w:t>
            </w:r>
          </w:p>
        </w:tc>
        <w:tc>
          <w:tcPr>
            <w:tcW w:w="1559" w:type="dxa"/>
            <w:shd w:val="clear" w:color="auto" w:fill="auto"/>
            <w:hideMark/>
          </w:tcPr>
          <w:p w:rsidR="009F147D" w:rsidRPr="009F147D" w:rsidRDefault="009F147D" w:rsidP="009F147D"/>
        </w:tc>
        <w:tc>
          <w:tcPr>
            <w:tcW w:w="1843" w:type="dxa"/>
            <w:vMerge/>
          </w:tcPr>
          <w:p w:rsidR="009F147D" w:rsidRPr="009F147D" w:rsidRDefault="009F147D" w:rsidP="009F147D"/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Постоянно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Не допускается неисправность более 5% от общего количества светильников  с 17:00 часов до 08:00 часов в зимнее время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Срок ликвидации неисправности – 1 сутки с момента обнаружения</w:t>
            </w:r>
          </w:p>
        </w:tc>
      </w:tr>
      <w:tr w:rsidR="009F147D" w:rsidRPr="009F147D" w:rsidTr="00065859">
        <w:trPr>
          <w:trHeight w:val="765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</w:tcPr>
          <w:p w:rsidR="009F147D" w:rsidRPr="009F147D" w:rsidRDefault="009F147D" w:rsidP="009F147D">
            <w:r w:rsidRPr="009F147D">
              <w:t xml:space="preserve">Перильные ограждения на всем протяжении моста и участков сопряжений, а также перильные ограждения лестничных сходов очищены от снега и </w:t>
            </w:r>
            <w:proofErr w:type="spellStart"/>
            <w:r w:rsidRPr="009F147D">
              <w:t>противогололедных</w:t>
            </w:r>
            <w:proofErr w:type="spellEnd"/>
            <w:r w:rsidRPr="009F147D">
              <w:t xml:space="preserve"> материалов</w:t>
            </w:r>
          </w:p>
        </w:tc>
        <w:tc>
          <w:tcPr>
            <w:tcW w:w="1559" w:type="dxa"/>
            <w:shd w:val="clear" w:color="auto" w:fill="auto"/>
          </w:tcPr>
          <w:p w:rsidR="009F147D" w:rsidRPr="009F147D" w:rsidRDefault="009F147D" w:rsidP="009F147D"/>
        </w:tc>
        <w:tc>
          <w:tcPr>
            <w:tcW w:w="1843" w:type="dxa"/>
            <w:vMerge w:val="restart"/>
            <w:vAlign w:val="center"/>
          </w:tcPr>
          <w:p w:rsidR="009F147D" w:rsidRPr="009F147D" w:rsidRDefault="009F147D" w:rsidP="009F147D">
            <w:r w:rsidRPr="009F147D">
              <w:t>0,1</w:t>
            </w:r>
          </w:p>
        </w:tc>
        <w:tc>
          <w:tcPr>
            <w:tcW w:w="3543" w:type="dxa"/>
            <w:shd w:val="clear" w:color="auto" w:fill="auto"/>
          </w:tcPr>
          <w:p w:rsidR="009F147D" w:rsidRPr="009F147D" w:rsidRDefault="009F147D" w:rsidP="009F147D">
            <w:r w:rsidRPr="009F147D">
              <w:t>Постоянно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допускаются.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Срок очистки после окончания снегопада и завершения снегоочистки не более 1 суток</w:t>
            </w:r>
          </w:p>
        </w:tc>
      </w:tr>
      <w:tr w:rsidR="009F147D" w:rsidRPr="009F147D" w:rsidTr="00065859">
        <w:trPr>
          <w:trHeight w:val="765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</w:tcPr>
          <w:p w:rsidR="009F147D" w:rsidRPr="009F147D" w:rsidRDefault="009F147D" w:rsidP="009F147D">
            <w:r w:rsidRPr="009F147D">
              <w:t xml:space="preserve">Конструкции  металлических ограждений безопасности мостовых сооружений, </w:t>
            </w:r>
            <w:proofErr w:type="spellStart"/>
            <w:r w:rsidRPr="009F147D">
              <w:t>световозвращающие</w:t>
            </w:r>
            <w:proofErr w:type="spellEnd"/>
            <w:r w:rsidRPr="009F147D">
              <w:t xml:space="preserve">  элементы, стойки ограждений и узлы их прикрепления, сигнальные столбики на всём протяжении  моста и подходов (при наличии) по 18 м в каждую сторону с двух сторон очищены от снега и </w:t>
            </w:r>
            <w:proofErr w:type="spellStart"/>
            <w:r w:rsidRPr="009F147D">
              <w:t>противогололедных</w:t>
            </w:r>
            <w:proofErr w:type="spellEnd"/>
            <w:r w:rsidRPr="009F147D">
              <w:t xml:space="preserve"> </w:t>
            </w:r>
            <w:r w:rsidRPr="009F147D">
              <w:lastRenderedPageBreak/>
              <w:t>материалов</w:t>
            </w:r>
          </w:p>
        </w:tc>
        <w:tc>
          <w:tcPr>
            <w:tcW w:w="1559" w:type="dxa"/>
            <w:shd w:val="clear" w:color="auto" w:fill="auto"/>
          </w:tcPr>
          <w:p w:rsidR="009F147D" w:rsidRPr="009F147D" w:rsidRDefault="009F147D" w:rsidP="009F147D"/>
        </w:tc>
        <w:tc>
          <w:tcPr>
            <w:tcW w:w="1843" w:type="dxa"/>
            <w:vMerge/>
          </w:tcPr>
          <w:p w:rsidR="009F147D" w:rsidRPr="009F147D" w:rsidRDefault="009F147D" w:rsidP="009F147D"/>
        </w:tc>
        <w:tc>
          <w:tcPr>
            <w:tcW w:w="3543" w:type="dxa"/>
            <w:shd w:val="clear" w:color="auto" w:fill="auto"/>
          </w:tcPr>
          <w:p w:rsidR="009F147D" w:rsidRPr="009F147D" w:rsidRDefault="009F147D" w:rsidP="009F147D">
            <w:r w:rsidRPr="009F147D">
              <w:t>Постоянно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допускаются.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Срок очистки после окончания снегопада и завершения снегоочистки не более 1 суток</w:t>
            </w:r>
          </w:p>
          <w:p w:rsidR="009F147D" w:rsidRPr="009F147D" w:rsidRDefault="009F147D" w:rsidP="009F147D"/>
        </w:tc>
      </w:tr>
      <w:tr w:rsidR="009F147D" w:rsidRPr="009F147D" w:rsidTr="00065859">
        <w:trPr>
          <w:trHeight w:val="553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Все дорожные знаки в соответствии с дислокацией, относящиеся к мостовому сооружению, расположенные на участке подходов длиной по 18 м в каждую сторону от моста, очищены от снега и льда. Бермы дорожных знаков очищены от снега и льда, снежных валов по всей площади</w:t>
            </w:r>
          </w:p>
        </w:tc>
        <w:tc>
          <w:tcPr>
            <w:tcW w:w="1559" w:type="dxa"/>
            <w:shd w:val="clear" w:color="auto" w:fill="auto"/>
            <w:hideMark/>
          </w:tcPr>
          <w:p w:rsidR="009F147D" w:rsidRPr="009F147D" w:rsidRDefault="009F147D" w:rsidP="009F147D"/>
        </w:tc>
        <w:tc>
          <w:tcPr>
            <w:tcW w:w="1843" w:type="dxa"/>
            <w:vAlign w:val="center"/>
          </w:tcPr>
          <w:p w:rsidR="009F147D" w:rsidRPr="009F147D" w:rsidRDefault="009F147D" w:rsidP="009F147D">
            <w:r w:rsidRPr="009F147D">
              <w:t>0,05</w:t>
            </w:r>
          </w:p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Постоянно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допускаются.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Срок очистки после окончания снегопада и завершения снегоочистки не более 3 суток</w:t>
            </w:r>
          </w:p>
        </w:tc>
      </w:tr>
      <w:tr w:rsidR="009F147D" w:rsidRPr="009F147D" w:rsidTr="00065859">
        <w:trPr>
          <w:trHeight w:val="1530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Все водоотводные трубки и окна в тротуарных блоках, парапетах, цоколях ограждений (при их наличии) мостовых сооружений очищены от снега и льда при подготовке сооружений к весенне-летне-осеннему периоду</w:t>
            </w:r>
          </w:p>
        </w:tc>
        <w:tc>
          <w:tcPr>
            <w:tcW w:w="1559" w:type="dxa"/>
            <w:shd w:val="clear" w:color="auto" w:fill="auto"/>
            <w:hideMark/>
          </w:tcPr>
          <w:p w:rsidR="009F147D" w:rsidRPr="009F147D" w:rsidRDefault="009F147D" w:rsidP="009F147D"/>
        </w:tc>
        <w:tc>
          <w:tcPr>
            <w:tcW w:w="1843" w:type="dxa"/>
            <w:vMerge w:val="restart"/>
            <w:vAlign w:val="center"/>
          </w:tcPr>
          <w:p w:rsidR="009F147D" w:rsidRPr="009F147D" w:rsidRDefault="009F147D" w:rsidP="009F147D">
            <w:r w:rsidRPr="009F147D">
              <w:t>1,0</w:t>
            </w:r>
          </w:p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Срок выполнения работ – до 15 марта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</w:t>
            </w:r>
          </w:p>
        </w:tc>
      </w:tr>
      <w:tr w:rsidR="009F147D" w:rsidRPr="009F147D" w:rsidTr="00065859">
        <w:trPr>
          <w:trHeight w:val="1530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Все водоотводные лотки под деформационными швами (при их наличии) мостовых сооружений очищены от снега и льда при подготовке сооружений к весенне-летне-осеннему периоду</w:t>
            </w:r>
          </w:p>
        </w:tc>
        <w:tc>
          <w:tcPr>
            <w:tcW w:w="1559" w:type="dxa"/>
            <w:shd w:val="clear" w:color="auto" w:fill="auto"/>
            <w:hideMark/>
          </w:tcPr>
          <w:p w:rsidR="009F147D" w:rsidRPr="009F147D" w:rsidRDefault="009F147D" w:rsidP="009F147D"/>
        </w:tc>
        <w:tc>
          <w:tcPr>
            <w:tcW w:w="1843" w:type="dxa"/>
            <w:vMerge/>
          </w:tcPr>
          <w:p w:rsidR="009F147D" w:rsidRPr="009F147D" w:rsidRDefault="009F147D" w:rsidP="009F147D"/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Срок выполнения работ – до 15 марта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</w:t>
            </w:r>
          </w:p>
        </w:tc>
      </w:tr>
      <w:tr w:rsidR="009F147D" w:rsidRPr="009F147D" w:rsidTr="00065859">
        <w:trPr>
          <w:trHeight w:val="1530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</w:tcPr>
          <w:p w:rsidR="009F147D" w:rsidRPr="009F147D" w:rsidRDefault="009F147D" w:rsidP="009F147D">
            <w:r w:rsidRPr="009F147D">
              <w:t>Участки откосов насыпей  и конусов шириной 1 м вдоль открылков шкафных стенок и ригелей береговых опор  очищены от снега и льда при подготовке сооружений к весенне-летне-осеннему периоду</w:t>
            </w:r>
          </w:p>
        </w:tc>
        <w:tc>
          <w:tcPr>
            <w:tcW w:w="1559" w:type="dxa"/>
            <w:shd w:val="clear" w:color="auto" w:fill="auto"/>
          </w:tcPr>
          <w:p w:rsidR="009F147D" w:rsidRPr="009F147D" w:rsidRDefault="009F147D" w:rsidP="009F147D"/>
        </w:tc>
        <w:tc>
          <w:tcPr>
            <w:tcW w:w="1843" w:type="dxa"/>
            <w:vMerge/>
          </w:tcPr>
          <w:p w:rsidR="009F147D" w:rsidRPr="009F147D" w:rsidRDefault="009F147D" w:rsidP="009F147D"/>
        </w:tc>
        <w:tc>
          <w:tcPr>
            <w:tcW w:w="3543" w:type="dxa"/>
            <w:shd w:val="clear" w:color="auto" w:fill="auto"/>
          </w:tcPr>
          <w:p w:rsidR="009F147D" w:rsidRPr="009F147D" w:rsidRDefault="009F147D" w:rsidP="009F147D">
            <w:r w:rsidRPr="009F147D">
              <w:t>Срок выполнения работ – до 15 марта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</w:t>
            </w:r>
          </w:p>
        </w:tc>
      </w:tr>
      <w:tr w:rsidR="009F147D" w:rsidRPr="009F147D" w:rsidTr="00065859">
        <w:trPr>
          <w:trHeight w:val="1530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 xml:space="preserve">Все </w:t>
            </w:r>
            <w:proofErr w:type="spellStart"/>
            <w:r w:rsidRPr="009F147D">
              <w:t>подферменные</w:t>
            </w:r>
            <w:proofErr w:type="spellEnd"/>
            <w:r w:rsidRPr="009F147D">
              <w:t xml:space="preserve"> площадки и опорные части на береговых опорах мостовых сооружений очищены от снега и льда при подготовке сооружений к весенне-летне-осеннему периоду</w:t>
            </w:r>
          </w:p>
        </w:tc>
        <w:tc>
          <w:tcPr>
            <w:tcW w:w="1559" w:type="dxa"/>
            <w:shd w:val="clear" w:color="auto" w:fill="auto"/>
            <w:hideMark/>
          </w:tcPr>
          <w:p w:rsidR="009F147D" w:rsidRPr="009F147D" w:rsidRDefault="009F147D" w:rsidP="009F147D"/>
        </w:tc>
        <w:tc>
          <w:tcPr>
            <w:tcW w:w="1843" w:type="dxa"/>
            <w:vMerge/>
          </w:tcPr>
          <w:p w:rsidR="009F147D" w:rsidRPr="009F147D" w:rsidRDefault="009F147D" w:rsidP="009F147D"/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Срок выполнения работ – до 15 марта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</w:t>
            </w:r>
          </w:p>
        </w:tc>
      </w:tr>
      <w:tr w:rsidR="009F147D" w:rsidRPr="009F147D" w:rsidTr="00065859">
        <w:trPr>
          <w:trHeight w:val="1530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 xml:space="preserve">Все водоотводные, </w:t>
            </w:r>
            <w:proofErr w:type="spellStart"/>
            <w:r w:rsidRPr="009F147D">
              <w:t>водонаправляющие</w:t>
            </w:r>
            <w:proofErr w:type="spellEnd"/>
            <w:r w:rsidRPr="009F147D">
              <w:t xml:space="preserve"> и  водосбросные лотки (при их наличии) мостовых сооружений очищены от снега и льда при подготовке сооружений к весенне-летне-осеннему периоду</w:t>
            </w:r>
          </w:p>
        </w:tc>
        <w:tc>
          <w:tcPr>
            <w:tcW w:w="1559" w:type="dxa"/>
            <w:shd w:val="clear" w:color="auto" w:fill="auto"/>
            <w:hideMark/>
          </w:tcPr>
          <w:p w:rsidR="009F147D" w:rsidRPr="009F147D" w:rsidRDefault="009F147D" w:rsidP="009F147D"/>
        </w:tc>
        <w:tc>
          <w:tcPr>
            <w:tcW w:w="1843" w:type="dxa"/>
            <w:vMerge/>
          </w:tcPr>
          <w:p w:rsidR="009F147D" w:rsidRPr="009F147D" w:rsidRDefault="009F147D" w:rsidP="009F147D"/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Срок выполнения работ – до 15 марта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</w:t>
            </w:r>
          </w:p>
        </w:tc>
      </w:tr>
      <w:tr w:rsidR="009F147D" w:rsidRPr="009F147D" w:rsidTr="00065859">
        <w:trPr>
          <w:trHeight w:val="416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</w:tcPr>
          <w:p w:rsidR="009F147D" w:rsidRPr="009F147D" w:rsidRDefault="009F147D" w:rsidP="009F147D">
            <w:r w:rsidRPr="009F147D">
              <w:t xml:space="preserve">Снежные валы с обочин на участке подходов протяженностью по 18 м (для мостовых сооружений на автомобильных дорогах II-V категорий) в каждую сторону от моста за барьерным ограждением </w:t>
            </w:r>
            <w:r w:rsidRPr="009F147D">
              <w:lastRenderedPageBreak/>
              <w:t>полностью удалены при подготовке сооружений к весенне-летне-осеннему периоду</w:t>
            </w:r>
          </w:p>
        </w:tc>
        <w:tc>
          <w:tcPr>
            <w:tcW w:w="1559" w:type="dxa"/>
            <w:shd w:val="clear" w:color="auto" w:fill="auto"/>
          </w:tcPr>
          <w:p w:rsidR="009F147D" w:rsidRPr="009F147D" w:rsidRDefault="009F147D" w:rsidP="009F147D"/>
        </w:tc>
        <w:tc>
          <w:tcPr>
            <w:tcW w:w="1843" w:type="dxa"/>
            <w:vMerge/>
          </w:tcPr>
          <w:p w:rsidR="009F147D" w:rsidRPr="009F147D" w:rsidRDefault="009F147D" w:rsidP="009F147D"/>
        </w:tc>
        <w:tc>
          <w:tcPr>
            <w:tcW w:w="3543" w:type="dxa"/>
            <w:shd w:val="clear" w:color="auto" w:fill="auto"/>
          </w:tcPr>
          <w:p w:rsidR="009F147D" w:rsidRPr="009F147D" w:rsidRDefault="009F147D" w:rsidP="009F147D">
            <w:r w:rsidRPr="009F147D">
              <w:t>Срок выполнения работ – до 15 марта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</w:t>
            </w:r>
          </w:p>
        </w:tc>
      </w:tr>
      <w:tr w:rsidR="009F147D" w:rsidRPr="009F147D" w:rsidTr="00065859">
        <w:trPr>
          <w:trHeight w:val="416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На мостовых сооружениях, опасных по пропуску паводка, проведены предупредительные работы по пропуску ледохода и паводковых вод, отверстия малых мостов очищены от снега и льда, вокруг русловых опор устроены прорези шириной 0,5м в ледяном поле</w:t>
            </w:r>
          </w:p>
        </w:tc>
        <w:tc>
          <w:tcPr>
            <w:tcW w:w="1559" w:type="dxa"/>
            <w:shd w:val="clear" w:color="auto" w:fill="auto"/>
            <w:hideMark/>
          </w:tcPr>
          <w:p w:rsidR="009F147D" w:rsidRPr="009F147D" w:rsidRDefault="009F147D" w:rsidP="009F147D"/>
        </w:tc>
        <w:tc>
          <w:tcPr>
            <w:tcW w:w="1843" w:type="dxa"/>
            <w:vMerge/>
          </w:tcPr>
          <w:p w:rsidR="009F147D" w:rsidRPr="009F147D" w:rsidRDefault="009F147D" w:rsidP="009F147D"/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Срок выполнения работ – до 15 марта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</w:t>
            </w:r>
          </w:p>
        </w:tc>
      </w:tr>
      <w:tr w:rsidR="009F147D" w:rsidRPr="009F147D" w:rsidTr="00065859">
        <w:trPr>
          <w:trHeight w:val="2393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Ограничивающие скоростной режим в зимний период  дорожные знаки на подходах к мостовым сооружениям, расположенным на автодорогах регионального значения, установлены/сняты:</w:t>
            </w:r>
          </w:p>
          <w:p w:rsidR="009F147D" w:rsidRPr="009F147D" w:rsidRDefault="009F147D" w:rsidP="009F147D">
            <w:r w:rsidRPr="009F147D">
              <w:t>- 1.15. Скользкая дорога;</w:t>
            </w:r>
            <w:r w:rsidRPr="009F147D">
              <w:br/>
              <w:t>- 3.24. Ограничение максимальной скорости 50 или 70;</w:t>
            </w:r>
            <w:r w:rsidRPr="009F147D">
              <w:br/>
              <w:t xml:space="preserve">- 7.2.1. Зона действия 200 метров. </w:t>
            </w:r>
          </w:p>
        </w:tc>
        <w:tc>
          <w:tcPr>
            <w:tcW w:w="1559" w:type="dxa"/>
            <w:shd w:val="clear" w:color="auto" w:fill="auto"/>
            <w:hideMark/>
          </w:tcPr>
          <w:p w:rsidR="009F147D" w:rsidRPr="009F147D" w:rsidRDefault="009F147D" w:rsidP="009F147D"/>
        </w:tc>
        <w:tc>
          <w:tcPr>
            <w:tcW w:w="1843" w:type="dxa"/>
            <w:vAlign w:val="center"/>
          </w:tcPr>
          <w:p w:rsidR="009F147D" w:rsidRPr="009F147D" w:rsidRDefault="009F147D" w:rsidP="009F147D">
            <w:r w:rsidRPr="009F147D">
              <w:t>0,5</w:t>
            </w:r>
          </w:p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Срок выполнения работ:</w:t>
            </w:r>
          </w:p>
          <w:p w:rsidR="009F147D" w:rsidRPr="009F147D" w:rsidRDefault="009F147D" w:rsidP="009F147D">
            <w:r w:rsidRPr="009F147D">
              <w:t>- установка до 01.10.</w:t>
            </w:r>
          </w:p>
          <w:p w:rsidR="009F147D" w:rsidRPr="009F147D" w:rsidRDefault="009F147D" w:rsidP="009F147D">
            <w:r w:rsidRPr="009F147D">
              <w:t>- снятие до 15.04.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</w:t>
            </w:r>
          </w:p>
        </w:tc>
      </w:tr>
      <w:tr w:rsidR="009F147D" w:rsidRPr="009F147D" w:rsidTr="00065859">
        <w:trPr>
          <w:trHeight w:val="3060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</w:tcPr>
          <w:p w:rsidR="009F147D" w:rsidRPr="009F147D" w:rsidRDefault="009F147D" w:rsidP="009F147D">
            <w:r w:rsidRPr="009F147D">
              <w:t xml:space="preserve">Текущий осмотр мостовых </w:t>
            </w:r>
            <w:proofErr w:type="spellStart"/>
            <w:r w:rsidRPr="009F147D">
              <w:t>соружений</w:t>
            </w:r>
            <w:proofErr w:type="spellEnd"/>
            <w:r w:rsidRPr="009F147D">
              <w:t xml:space="preserve">, в том числе мостового полотна, пролетных строений, опор, опорных частей, сопряжений моста с насыпью, конусов, регуляционных и эксплуатационных устройств, произведен не реже 1 раза в 10 дней. Результаты осмотров и материалы </w:t>
            </w:r>
            <w:proofErr w:type="spellStart"/>
            <w:r w:rsidRPr="009F147D">
              <w:t>фотофиксации</w:t>
            </w:r>
            <w:proofErr w:type="spellEnd"/>
            <w:r w:rsidRPr="009F147D">
              <w:t xml:space="preserve"> выполненных работ для каждого мостового сооружения занесены в базу данных АИС ИССО-Н с использованием модуля «Оценка текущей ситуации»</w:t>
            </w:r>
          </w:p>
        </w:tc>
        <w:tc>
          <w:tcPr>
            <w:tcW w:w="1559" w:type="dxa"/>
            <w:shd w:val="clear" w:color="auto" w:fill="auto"/>
          </w:tcPr>
          <w:p w:rsidR="009F147D" w:rsidRPr="009F147D" w:rsidRDefault="009F147D" w:rsidP="009F147D"/>
        </w:tc>
        <w:tc>
          <w:tcPr>
            <w:tcW w:w="1843" w:type="dxa"/>
            <w:vAlign w:val="center"/>
          </w:tcPr>
          <w:p w:rsidR="009F147D" w:rsidRPr="009F147D" w:rsidRDefault="009F147D" w:rsidP="009F147D">
            <w:r w:rsidRPr="009F147D">
              <w:t>1,0</w:t>
            </w:r>
          </w:p>
        </w:tc>
        <w:tc>
          <w:tcPr>
            <w:tcW w:w="3543" w:type="dxa"/>
            <w:shd w:val="clear" w:color="auto" w:fill="auto"/>
          </w:tcPr>
          <w:p w:rsidR="009F147D" w:rsidRPr="009F147D" w:rsidRDefault="009F147D" w:rsidP="009F147D">
            <w:r w:rsidRPr="009F147D">
              <w:t>Постоянно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</w:t>
            </w:r>
          </w:p>
        </w:tc>
      </w:tr>
      <w:tr w:rsidR="009F147D" w:rsidRPr="009F147D" w:rsidTr="00065859">
        <w:trPr>
          <w:trHeight w:val="360"/>
        </w:trPr>
        <w:tc>
          <w:tcPr>
            <w:tcW w:w="10221" w:type="dxa"/>
            <w:gridSpan w:val="5"/>
          </w:tcPr>
          <w:p w:rsidR="009F147D" w:rsidRPr="009F147D" w:rsidRDefault="009F147D" w:rsidP="009F147D">
            <w:r w:rsidRPr="009F147D">
              <w:t xml:space="preserve">Работы по содержанию мостовых сооружений, выполняемые по </w:t>
            </w:r>
            <w:proofErr w:type="spellStart"/>
            <w:proofErr w:type="gramStart"/>
            <w:r w:rsidRPr="009F147D">
              <w:t>план-заданиям</w:t>
            </w:r>
            <w:proofErr w:type="spellEnd"/>
            <w:proofErr w:type="gramEnd"/>
          </w:p>
        </w:tc>
      </w:tr>
      <w:tr w:rsidR="009F147D" w:rsidRPr="009F147D" w:rsidTr="00065859">
        <w:trPr>
          <w:trHeight w:val="2040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Выбоины любой глубины в асфальтобетонном покрытии проезжей части отсутствуют, ямочный ремонт асфальтобетонного покрытия произведен</w:t>
            </w:r>
          </w:p>
        </w:tc>
        <w:tc>
          <w:tcPr>
            <w:tcW w:w="1559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 xml:space="preserve">ГОСТ </w:t>
            </w:r>
            <w:proofErr w:type="gramStart"/>
            <w:r w:rsidRPr="009F147D">
              <w:t>Р</w:t>
            </w:r>
            <w:proofErr w:type="gramEnd"/>
            <w:r w:rsidRPr="009F147D">
              <w:t xml:space="preserve"> 50597-2017 таблица 5.3</w:t>
            </w:r>
          </w:p>
        </w:tc>
        <w:tc>
          <w:tcPr>
            <w:tcW w:w="1843" w:type="dxa"/>
            <w:vMerge w:val="restart"/>
            <w:vAlign w:val="center"/>
          </w:tcPr>
          <w:p w:rsidR="009F147D" w:rsidRPr="009F147D" w:rsidRDefault="009F147D" w:rsidP="009F147D">
            <w:r w:rsidRPr="009F147D">
              <w:t xml:space="preserve">Не </w:t>
            </w:r>
            <w:proofErr w:type="gramStart"/>
            <w:r w:rsidRPr="009F147D">
              <w:t>установлены</w:t>
            </w:r>
            <w:proofErr w:type="gramEnd"/>
            <w:r w:rsidRPr="009F147D">
              <w:t>, ответственность в соответствии с разделом 7 Контракта</w:t>
            </w:r>
          </w:p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 xml:space="preserve">По мере необходимости в соответствии с </w:t>
            </w:r>
            <w:proofErr w:type="gramStart"/>
            <w:r w:rsidRPr="009F147D">
              <w:t>выданным</w:t>
            </w:r>
            <w:proofErr w:type="gramEnd"/>
            <w:r w:rsidRPr="009F147D">
              <w:t xml:space="preserve"> </w:t>
            </w:r>
            <w:proofErr w:type="spellStart"/>
            <w:r w:rsidRPr="009F147D">
              <w:t>план-заданием</w:t>
            </w:r>
            <w:proofErr w:type="spellEnd"/>
            <w:r w:rsidRPr="009F147D">
              <w:t xml:space="preserve"> 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Срок ликвидации повреждений - 3 суток с момента обнаружения.</w:t>
            </w:r>
          </w:p>
          <w:p w:rsidR="009F147D" w:rsidRPr="009F147D" w:rsidRDefault="009F147D" w:rsidP="009F147D">
            <w:r w:rsidRPr="009F147D">
              <w:t>При наступлении температур ниже +5</w:t>
            </w:r>
            <w:proofErr w:type="gramStart"/>
            <w:r w:rsidRPr="009F147D">
              <w:t>°С</w:t>
            </w:r>
            <w:proofErr w:type="gramEnd"/>
            <w:r w:rsidRPr="009F147D">
              <w:t xml:space="preserve"> следует применять холодные асфальтобетонные смеси</w:t>
            </w:r>
          </w:p>
        </w:tc>
      </w:tr>
      <w:tr w:rsidR="009F147D" w:rsidRPr="009F147D" w:rsidTr="00065859">
        <w:trPr>
          <w:trHeight w:val="1275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Выбоины любой глубины в цементобетонном покрытии проезжей части отсутствуют, ямочный ремонт цементобетонного покрытия произведен</w:t>
            </w:r>
          </w:p>
        </w:tc>
        <w:tc>
          <w:tcPr>
            <w:tcW w:w="1559" w:type="dxa"/>
            <w:shd w:val="clear" w:color="auto" w:fill="auto"/>
            <w:hideMark/>
          </w:tcPr>
          <w:p w:rsidR="009F147D" w:rsidRPr="009F147D" w:rsidRDefault="009F147D" w:rsidP="009F147D"/>
        </w:tc>
        <w:tc>
          <w:tcPr>
            <w:tcW w:w="1843" w:type="dxa"/>
            <w:vMerge/>
          </w:tcPr>
          <w:p w:rsidR="009F147D" w:rsidRPr="009F147D" w:rsidRDefault="009F147D" w:rsidP="009F147D"/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 xml:space="preserve">По мере необходимости в соответствии с </w:t>
            </w:r>
            <w:proofErr w:type="gramStart"/>
            <w:r w:rsidRPr="009F147D">
              <w:t>выданным</w:t>
            </w:r>
            <w:proofErr w:type="gramEnd"/>
            <w:r w:rsidRPr="009F147D">
              <w:t xml:space="preserve"> </w:t>
            </w:r>
            <w:proofErr w:type="spellStart"/>
            <w:r w:rsidRPr="009F147D">
              <w:t>план-заданием</w:t>
            </w:r>
            <w:proofErr w:type="spellEnd"/>
            <w:r w:rsidRPr="009F147D">
              <w:t xml:space="preserve"> 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 xml:space="preserve">Срок ликвидации повреждений - 3 суток с момента обнаружения. </w:t>
            </w:r>
          </w:p>
        </w:tc>
      </w:tr>
      <w:tr w:rsidR="009F147D" w:rsidRPr="009F147D" w:rsidTr="00065859">
        <w:trPr>
          <w:trHeight w:val="2550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Перильное ограждение надежно закреплено, не имеет разрывов и отсутствующих</w:t>
            </w:r>
            <w:proofErr w:type="gramStart"/>
            <w:r w:rsidRPr="009F147D">
              <w:t>.</w:t>
            </w:r>
            <w:proofErr w:type="gramEnd"/>
            <w:r w:rsidRPr="009F147D">
              <w:t xml:space="preserve"> </w:t>
            </w:r>
            <w:proofErr w:type="gramStart"/>
            <w:r w:rsidRPr="009F147D">
              <w:t>д</w:t>
            </w:r>
            <w:proofErr w:type="gramEnd"/>
            <w:r w:rsidRPr="009F147D">
              <w:t>еформированных элементов заполнения, плоскость перильного ограждения вертикальна</w:t>
            </w:r>
          </w:p>
        </w:tc>
        <w:tc>
          <w:tcPr>
            <w:tcW w:w="1559" w:type="dxa"/>
            <w:shd w:val="clear" w:color="auto" w:fill="auto"/>
            <w:hideMark/>
          </w:tcPr>
          <w:p w:rsidR="009F147D" w:rsidRPr="009F147D" w:rsidRDefault="009F147D" w:rsidP="009F147D"/>
        </w:tc>
        <w:tc>
          <w:tcPr>
            <w:tcW w:w="1843" w:type="dxa"/>
            <w:vMerge/>
          </w:tcPr>
          <w:p w:rsidR="009F147D" w:rsidRPr="009F147D" w:rsidRDefault="009F147D" w:rsidP="009F147D"/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 xml:space="preserve">По мере необходимости в соответствии с </w:t>
            </w:r>
            <w:proofErr w:type="gramStart"/>
            <w:r w:rsidRPr="009F147D">
              <w:t>выданным</w:t>
            </w:r>
            <w:proofErr w:type="gramEnd"/>
            <w:r w:rsidRPr="009F147D">
              <w:t xml:space="preserve"> </w:t>
            </w:r>
            <w:proofErr w:type="spellStart"/>
            <w:r w:rsidRPr="009F147D">
              <w:t>план-заданием</w:t>
            </w:r>
            <w:proofErr w:type="spellEnd"/>
            <w:r w:rsidRPr="009F147D">
              <w:t xml:space="preserve"> 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Поврежденные элементы перильных ограждений и узлы их прикрепления  должны быть восстановлены с момента обнаружения неисправности в течение:</w:t>
            </w:r>
          </w:p>
          <w:p w:rsidR="009F147D" w:rsidRPr="009F147D" w:rsidRDefault="009F147D" w:rsidP="009F147D">
            <w:r w:rsidRPr="009F147D">
              <w:t>– 1 суток (для мостов в населенных пунктах)</w:t>
            </w:r>
          </w:p>
          <w:p w:rsidR="009F147D" w:rsidRPr="009F147D" w:rsidRDefault="009F147D" w:rsidP="009F147D">
            <w:r w:rsidRPr="009F147D">
              <w:t>– 3 суток (для мостов вне населенных пунктов)</w:t>
            </w:r>
          </w:p>
        </w:tc>
      </w:tr>
      <w:tr w:rsidR="009F147D" w:rsidRPr="009F147D" w:rsidTr="00065859">
        <w:trPr>
          <w:trHeight w:val="1408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</w:tcPr>
          <w:p w:rsidR="009F147D" w:rsidRPr="009F147D" w:rsidRDefault="009F147D" w:rsidP="009F147D">
            <w:r w:rsidRPr="009F147D">
              <w:t>Все деформационные швы заполненного типа залиты битумной мастикой с предварительной очисткой от старой мастики</w:t>
            </w:r>
          </w:p>
        </w:tc>
        <w:tc>
          <w:tcPr>
            <w:tcW w:w="1559" w:type="dxa"/>
            <w:shd w:val="clear" w:color="auto" w:fill="auto"/>
          </w:tcPr>
          <w:p w:rsidR="009F147D" w:rsidRPr="009F147D" w:rsidRDefault="009F147D" w:rsidP="009F147D"/>
        </w:tc>
        <w:tc>
          <w:tcPr>
            <w:tcW w:w="1843" w:type="dxa"/>
            <w:vMerge/>
          </w:tcPr>
          <w:p w:rsidR="009F147D" w:rsidRPr="009F147D" w:rsidRDefault="009F147D" w:rsidP="009F147D"/>
        </w:tc>
        <w:tc>
          <w:tcPr>
            <w:tcW w:w="3543" w:type="dxa"/>
            <w:shd w:val="clear" w:color="auto" w:fill="auto"/>
          </w:tcPr>
          <w:p w:rsidR="009F147D" w:rsidRPr="009F147D" w:rsidRDefault="009F147D" w:rsidP="009F147D">
            <w:r w:rsidRPr="009F147D">
              <w:t xml:space="preserve">По мере необходимости в соответствии с </w:t>
            </w:r>
            <w:proofErr w:type="gramStart"/>
            <w:r w:rsidRPr="009F147D">
              <w:t>выданным</w:t>
            </w:r>
            <w:proofErr w:type="gramEnd"/>
            <w:r w:rsidRPr="009F147D">
              <w:t xml:space="preserve"> </w:t>
            </w:r>
            <w:proofErr w:type="spellStart"/>
            <w:r w:rsidRPr="009F147D">
              <w:t>план-заданием</w:t>
            </w:r>
            <w:proofErr w:type="spellEnd"/>
            <w:r w:rsidRPr="009F147D">
              <w:t xml:space="preserve"> 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</w:t>
            </w:r>
          </w:p>
          <w:p w:rsidR="009F147D" w:rsidRPr="009F147D" w:rsidRDefault="009F147D" w:rsidP="009F147D"/>
        </w:tc>
      </w:tr>
      <w:tr w:rsidR="009F147D" w:rsidRPr="009F147D" w:rsidTr="00065859">
        <w:trPr>
          <w:trHeight w:val="1785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proofErr w:type="spellStart"/>
            <w:r w:rsidRPr="009F147D">
              <w:t>Световозвращающие</w:t>
            </w:r>
            <w:proofErr w:type="spellEnd"/>
            <w:r w:rsidRPr="009F147D">
              <w:t xml:space="preserve"> элементы на металлических барьерных или бетонных парапетных ограждениях исправны, не имеют деформаций и повреждений, отсутствующие или поврежденные </w:t>
            </w:r>
            <w:proofErr w:type="spellStart"/>
            <w:r w:rsidRPr="009F147D">
              <w:t>световозвращающие</w:t>
            </w:r>
            <w:proofErr w:type="spellEnd"/>
            <w:r w:rsidRPr="009F147D">
              <w:t xml:space="preserve"> элементы восстановлены</w:t>
            </w:r>
          </w:p>
        </w:tc>
        <w:tc>
          <w:tcPr>
            <w:tcW w:w="1559" w:type="dxa"/>
            <w:shd w:val="clear" w:color="auto" w:fill="auto"/>
            <w:hideMark/>
          </w:tcPr>
          <w:p w:rsidR="009F147D" w:rsidRPr="009F147D" w:rsidRDefault="009F147D" w:rsidP="009F147D"/>
        </w:tc>
        <w:tc>
          <w:tcPr>
            <w:tcW w:w="1843" w:type="dxa"/>
            <w:vMerge/>
          </w:tcPr>
          <w:p w:rsidR="009F147D" w:rsidRPr="009F147D" w:rsidRDefault="009F147D" w:rsidP="009F147D"/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 xml:space="preserve">По мере необходимости в соответствии с </w:t>
            </w:r>
            <w:proofErr w:type="gramStart"/>
            <w:r w:rsidRPr="009F147D">
              <w:t>выданным</w:t>
            </w:r>
            <w:proofErr w:type="gramEnd"/>
            <w:r w:rsidRPr="009F147D">
              <w:t xml:space="preserve"> </w:t>
            </w:r>
            <w:proofErr w:type="spellStart"/>
            <w:r w:rsidRPr="009F147D">
              <w:t>план-заданием</w:t>
            </w:r>
            <w:proofErr w:type="spellEnd"/>
            <w:r w:rsidRPr="009F147D">
              <w:t xml:space="preserve"> </w:t>
            </w:r>
          </w:p>
          <w:p w:rsidR="009F147D" w:rsidRPr="009F147D" w:rsidRDefault="009F147D" w:rsidP="009F147D">
            <w:r w:rsidRPr="009F147D">
              <w:t>Отклонения не допускаются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 xml:space="preserve">Отсутствующие или поврежденные </w:t>
            </w:r>
            <w:proofErr w:type="spellStart"/>
            <w:r w:rsidRPr="009F147D">
              <w:t>световозвращающие</w:t>
            </w:r>
            <w:proofErr w:type="spellEnd"/>
            <w:r w:rsidRPr="009F147D">
              <w:t xml:space="preserve"> элементы должны быть восстановлены в течение 3 суток с момента обнаружения</w:t>
            </w:r>
          </w:p>
        </w:tc>
      </w:tr>
      <w:tr w:rsidR="009F147D" w:rsidRPr="009F147D" w:rsidTr="00065859">
        <w:trPr>
          <w:trHeight w:val="1020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 xml:space="preserve">Щитки дорожных знаков без повреждений, деформаций, надежно прикреплены к стойкам, удобочитаемы, </w:t>
            </w:r>
            <w:proofErr w:type="spellStart"/>
            <w:r w:rsidRPr="009F147D">
              <w:t>световозвращающая</w:t>
            </w:r>
            <w:proofErr w:type="spellEnd"/>
            <w:r w:rsidRPr="009F147D">
              <w:t xml:space="preserve"> пленка без повреждений и посторонних надписей</w:t>
            </w:r>
          </w:p>
        </w:tc>
        <w:tc>
          <w:tcPr>
            <w:tcW w:w="1559" w:type="dxa"/>
            <w:shd w:val="clear" w:color="auto" w:fill="auto"/>
            <w:hideMark/>
          </w:tcPr>
          <w:p w:rsidR="009F147D" w:rsidRPr="009F147D" w:rsidRDefault="009F147D" w:rsidP="009F147D"/>
        </w:tc>
        <w:tc>
          <w:tcPr>
            <w:tcW w:w="1843" w:type="dxa"/>
            <w:vMerge/>
          </w:tcPr>
          <w:p w:rsidR="009F147D" w:rsidRPr="009F147D" w:rsidRDefault="009F147D" w:rsidP="009F147D"/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 xml:space="preserve">По мере необходимости в соответствии с </w:t>
            </w:r>
            <w:proofErr w:type="gramStart"/>
            <w:r w:rsidRPr="009F147D">
              <w:t>выданным</w:t>
            </w:r>
            <w:proofErr w:type="gramEnd"/>
            <w:r w:rsidRPr="009F147D">
              <w:t xml:space="preserve"> </w:t>
            </w:r>
            <w:proofErr w:type="spellStart"/>
            <w:r w:rsidRPr="009F147D">
              <w:t>план-заданием</w:t>
            </w:r>
            <w:proofErr w:type="spellEnd"/>
            <w:r w:rsidRPr="009F147D">
              <w:t xml:space="preserve"> 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Утраченные, деформированные, неинформативные дорожные знаки должны быть восстановлены в срок не позднее 3 суток с момента обнаружения</w:t>
            </w:r>
          </w:p>
        </w:tc>
      </w:tr>
      <w:tr w:rsidR="009F147D" w:rsidRPr="009F147D" w:rsidTr="00065859">
        <w:trPr>
          <w:trHeight w:val="1785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</w:tcPr>
          <w:p w:rsidR="009F147D" w:rsidRPr="009F147D" w:rsidRDefault="009F147D" w:rsidP="009F147D">
            <w:r w:rsidRPr="009F147D">
              <w:t xml:space="preserve">Конструкция ограждений соответствует действующим нормам, ограждения закреплены и исправны, деформированные элементы отсутствуют (заменены). Количество болтов в соединениях барьерных ограждений соответствует требованиям ГОСТ 26804-2012 </w:t>
            </w:r>
          </w:p>
        </w:tc>
        <w:tc>
          <w:tcPr>
            <w:tcW w:w="1559" w:type="dxa"/>
            <w:shd w:val="clear" w:color="auto" w:fill="auto"/>
          </w:tcPr>
          <w:p w:rsidR="009F147D" w:rsidRPr="009F147D" w:rsidRDefault="009F147D" w:rsidP="009F147D"/>
        </w:tc>
        <w:tc>
          <w:tcPr>
            <w:tcW w:w="1843" w:type="dxa"/>
            <w:vMerge/>
          </w:tcPr>
          <w:p w:rsidR="009F147D" w:rsidRPr="009F147D" w:rsidRDefault="009F147D" w:rsidP="009F147D"/>
        </w:tc>
        <w:tc>
          <w:tcPr>
            <w:tcW w:w="3543" w:type="dxa"/>
            <w:shd w:val="clear" w:color="auto" w:fill="auto"/>
          </w:tcPr>
          <w:p w:rsidR="009F147D" w:rsidRPr="009F147D" w:rsidRDefault="009F147D" w:rsidP="009F147D">
            <w:r w:rsidRPr="009F147D">
              <w:t xml:space="preserve">По мере необходимости в соответствии с </w:t>
            </w:r>
            <w:proofErr w:type="gramStart"/>
            <w:r w:rsidRPr="009F147D">
              <w:t>выданным</w:t>
            </w:r>
            <w:proofErr w:type="gramEnd"/>
            <w:r w:rsidRPr="009F147D">
              <w:t xml:space="preserve"> </w:t>
            </w:r>
            <w:proofErr w:type="spellStart"/>
            <w:r w:rsidRPr="009F147D">
              <w:t>план-заданием</w:t>
            </w:r>
            <w:proofErr w:type="spellEnd"/>
            <w:r w:rsidRPr="009F147D">
              <w:t xml:space="preserve"> 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Поврежденные элементы барьерных ограждений не допускаются и должны быть восстановлены с момента обнаружения неисправности в течение:</w:t>
            </w:r>
          </w:p>
          <w:p w:rsidR="009F147D" w:rsidRPr="009F147D" w:rsidRDefault="009F147D" w:rsidP="009F147D">
            <w:r w:rsidRPr="009F147D">
              <w:t xml:space="preserve">– 1 суток (для мостов на </w:t>
            </w:r>
            <w:r w:rsidRPr="009F147D">
              <w:lastRenderedPageBreak/>
              <w:t xml:space="preserve">автодорогах I-III технической категории), </w:t>
            </w:r>
          </w:p>
          <w:p w:rsidR="009F147D" w:rsidRPr="009F147D" w:rsidRDefault="009F147D" w:rsidP="009F147D">
            <w:r w:rsidRPr="009F147D">
              <w:t xml:space="preserve">– 3 суток (для мостов на автодорогах IV-V технической категории) </w:t>
            </w:r>
          </w:p>
        </w:tc>
      </w:tr>
      <w:tr w:rsidR="009F147D" w:rsidRPr="009F147D" w:rsidTr="00065859">
        <w:trPr>
          <w:trHeight w:val="553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 xml:space="preserve">На подходах к мостам, расположенным на автодорогах </w:t>
            </w:r>
            <w:proofErr w:type="gramStart"/>
            <w:r w:rsidRPr="009F147D">
              <w:t>с</w:t>
            </w:r>
            <w:proofErr w:type="gramEnd"/>
            <w:r w:rsidRPr="009F147D">
              <w:t xml:space="preserve"> щебневым покрытием перелом профиля отсутствует, выбоины, </w:t>
            </w:r>
            <w:proofErr w:type="spellStart"/>
            <w:r w:rsidRPr="009F147D">
              <w:t>колейность</w:t>
            </w:r>
            <w:proofErr w:type="spellEnd"/>
            <w:r w:rsidRPr="009F147D">
              <w:t>, гребенка в щебеночном покрытии и просадки более 10 см на участках сопряжения моста с насыпью устранены</w:t>
            </w:r>
          </w:p>
        </w:tc>
        <w:tc>
          <w:tcPr>
            <w:tcW w:w="1559" w:type="dxa"/>
            <w:shd w:val="clear" w:color="auto" w:fill="auto"/>
            <w:hideMark/>
          </w:tcPr>
          <w:p w:rsidR="009F147D" w:rsidRPr="009F147D" w:rsidRDefault="009F147D" w:rsidP="009F147D"/>
        </w:tc>
        <w:tc>
          <w:tcPr>
            <w:tcW w:w="1843" w:type="dxa"/>
            <w:vMerge/>
          </w:tcPr>
          <w:p w:rsidR="009F147D" w:rsidRPr="009F147D" w:rsidRDefault="009F147D" w:rsidP="009F147D"/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 xml:space="preserve">По мере необходимости в соответствии с </w:t>
            </w:r>
            <w:proofErr w:type="gramStart"/>
            <w:r w:rsidRPr="009F147D">
              <w:t>выданным</w:t>
            </w:r>
            <w:proofErr w:type="gramEnd"/>
            <w:r w:rsidRPr="009F147D">
              <w:t xml:space="preserve"> </w:t>
            </w:r>
            <w:proofErr w:type="spellStart"/>
            <w:r w:rsidRPr="009F147D">
              <w:t>план-заданием</w:t>
            </w:r>
            <w:proofErr w:type="spellEnd"/>
            <w:r w:rsidRPr="009F147D">
              <w:t xml:space="preserve"> 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Срок ликвидации дефекта – 3 суток с момента обнаружения</w:t>
            </w:r>
          </w:p>
        </w:tc>
      </w:tr>
      <w:tr w:rsidR="009F147D" w:rsidRPr="009F147D" w:rsidTr="00065859">
        <w:trPr>
          <w:trHeight w:val="1275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Просадки более 5 см до 10 см в асфальтобетонном покрытии на участке сопряжения моста с насыпью устранены, перелом профиля отсутствует</w:t>
            </w:r>
          </w:p>
        </w:tc>
        <w:tc>
          <w:tcPr>
            <w:tcW w:w="1559" w:type="dxa"/>
            <w:shd w:val="clear" w:color="auto" w:fill="auto"/>
            <w:hideMark/>
          </w:tcPr>
          <w:p w:rsidR="009F147D" w:rsidRPr="009F147D" w:rsidRDefault="009F147D" w:rsidP="009F147D"/>
        </w:tc>
        <w:tc>
          <w:tcPr>
            <w:tcW w:w="1843" w:type="dxa"/>
            <w:vMerge/>
          </w:tcPr>
          <w:p w:rsidR="009F147D" w:rsidRPr="009F147D" w:rsidRDefault="009F147D" w:rsidP="009F147D"/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 xml:space="preserve">По мере необходимости в соответствии с </w:t>
            </w:r>
            <w:proofErr w:type="gramStart"/>
            <w:r w:rsidRPr="009F147D">
              <w:t>выданным</w:t>
            </w:r>
            <w:proofErr w:type="gramEnd"/>
            <w:r w:rsidRPr="009F147D">
              <w:t xml:space="preserve"> </w:t>
            </w:r>
            <w:proofErr w:type="spellStart"/>
            <w:r w:rsidRPr="009F147D">
              <w:t>план-заданием</w:t>
            </w:r>
            <w:proofErr w:type="spellEnd"/>
            <w:r w:rsidRPr="009F147D">
              <w:t xml:space="preserve"> 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Срок ликвидации дефекта – 3 суток с момента обнаружения</w:t>
            </w:r>
          </w:p>
        </w:tc>
      </w:tr>
      <w:tr w:rsidR="009F147D" w:rsidRPr="009F147D" w:rsidTr="00065859">
        <w:trPr>
          <w:trHeight w:val="1785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Локальные очаги коррозии элементов металлических конструкций пролетных строений и опор окрашены с предварительным  удалением продуктов коррозии, зачисткой металла и нанесением грунтовки</w:t>
            </w:r>
          </w:p>
          <w:p w:rsidR="009F147D" w:rsidRPr="009F147D" w:rsidRDefault="009F147D" w:rsidP="009F147D"/>
        </w:tc>
        <w:tc>
          <w:tcPr>
            <w:tcW w:w="1559" w:type="dxa"/>
            <w:shd w:val="clear" w:color="auto" w:fill="auto"/>
            <w:hideMark/>
          </w:tcPr>
          <w:p w:rsidR="009F147D" w:rsidRPr="009F147D" w:rsidRDefault="009F147D" w:rsidP="009F147D"/>
        </w:tc>
        <w:tc>
          <w:tcPr>
            <w:tcW w:w="1843" w:type="dxa"/>
            <w:vMerge/>
          </w:tcPr>
          <w:p w:rsidR="009F147D" w:rsidRPr="009F147D" w:rsidRDefault="009F147D" w:rsidP="009F147D"/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 xml:space="preserve">По мере необходимости в соответствии с </w:t>
            </w:r>
            <w:proofErr w:type="gramStart"/>
            <w:r w:rsidRPr="009F147D">
              <w:t>выданным</w:t>
            </w:r>
            <w:proofErr w:type="gramEnd"/>
            <w:r w:rsidRPr="009F147D">
              <w:t xml:space="preserve"> </w:t>
            </w:r>
            <w:proofErr w:type="spellStart"/>
            <w:r w:rsidRPr="009F147D">
              <w:t>план-заданием</w:t>
            </w:r>
            <w:proofErr w:type="spellEnd"/>
            <w:r w:rsidRPr="009F147D">
              <w:t xml:space="preserve"> 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Срок ликвидации дефекта – 3 суток с момента обнаружения</w:t>
            </w:r>
          </w:p>
        </w:tc>
      </w:tr>
      <w:tr w:rsidR="009F147D" w:rsidRPr="009F147D" w:rsidTr="00065859">
        <w:trPr>
          <w:trHeight w:val="1530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 xml:space="preserve">Промоины в откосах насыпи конусов, регуляционных сооружениях и подходов ликвидированы путем засыпки дренирующим грунтом (щебень, ЩПС) </w:t>
            </w:r>
          </w:p>
        </w:tc>
        <w:tc>
          <w:tcPr>
            <w:tcW w:w="1559" w:type="dxa"/>
            <w:shd w:val="clear" w:color="auto" w:fill="auto"/>
            <w:hideMark/>
          </w:tcPr>
          <w:p w:rsidR="009F147D" w:rsidRPr="009F147D" w:rsidRDefault="009F147D" w:rsidP="009F147D"/>
        </w:tc>
        <w:tc>
          <w:tcPr>
            <w:tcW w:w="1843" w:type="dxa"/>
            <w:vMerge/>
          </w:tcPr>
          <w:p w:rsidR="009F147D" w:rsidRPr="009F147D" w:rsidRDefault="009F147D" w:rsidP="009F147D"/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 xml:space="preserve">По мере необходимости в соответствии с </w:t>
            </w:r>
            <w:proofErr w:type="gramStart"/>
            <w:r w:rsidRPr="009F147D">
              <w:t>выданным</w:t>
            </w:r>
            <w:proofErr w:type="gramEnd"/>
            <w:r w:rsidRPr="009F147D">
              <w:t xml:space="preserve"> </w:t>
            </w:r>
            <w:proofErr w:type="spellStart"/>
            <w:r w:rsidRPr="009F147D">
              <w:t>план-заданием</w:t>
            </w:r>
            <w:proofErr w:type="spellEnd"/>
            <w:r w:rsidRPr="009F147D">
              <w:t xml:space="preserve"> 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Срок ликвидации дефекта – 5 суток с момента обнаружения</w:t>
            </w:r>
          </w:p>
        </w:tc>
      </w:tr>
      <w:tr w:rsidR="009F147D" w:rsidRPr="009F147D" w:rsidTr="00065859">
        <w:trPr>
          <w:trHeight w:val="1530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Раковины, сколы, трещины, другие повреждения защитного слоя вертикальных и горизонтальных бетонных поверхностей опор и пролетных строений заделаны, оголение арматуры отсутствует</w:t>
            </w:r>
          </w:p>
        </w:tc>
        <w:tc>
          <w:tcPr>
            <w:tcW w:w="1559" w:type="dxa"/>
            <w:shd w:val="clear" w:color="auto" w:fill="auto"/>
            <w:hideMark/>
          </w:tcPr>
          <w:p w:rsidR="009F147D" w:rsidRPr="009F147D" w:rsidRDefault="009F147D" w:rsidP="009F147D"/>
        </w:tc>
        <w:tc>
          <w:tcPr>
            <w:tcW w:w="1843" w:type="dxa"/>
            <w:vMerge/>
          </w:tcPr>
          <w:p w:rsidR="009F147D" w:rsidRPr="009F147D" w:rsidRDefault="009F147D" w:rsidP="009F147D"/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 xml:space="preserve">По мере необходимости в соответствии с </w:t>
            </w:r>
            <w:proofErr w:type="gramStart"/>
            <w:r w:rsidRPr="009F147D">
              <w:t>выданным</w:t>
            </w:r>
            <w:proofErr w:type="gramEnd"/>
            <w:r w:rsidRPr="009F147D">
              <w:t xml:space="preserve"> </w:t>
            </w:r>
            <w:proofErr w:type="spellStart"/>
            <w:r w:rsidRPr="009F147D">
              <w:t>план-заданием</w:t>
            </w:r>
            <w:proofErr w:type="spellEnd"/>
            <w:r w:rsidRPr="009F147D">
              <w:t xml:space="preserve"> 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Срок ликвидации дефекта – 5 суток с момента обнаружения</w:t>
            </w:r>
          </w:p>
        </w:tc>
      </w:tr>
      <w:tr w:rsidR="009F147D" w:rsidRPr="009F147D" w:rsidTr="00065859">
        <w:trPr>
          <w:trHeight w:val="1275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proofErr w:type="gramStart"/>
            <w:r w:rsidRPr="009F147D">
              <w:t>Водоотводные лотки (в т.ч. приемные оголовки, гасители) исправны, обеспечивают водоотвод.</w:t>
            </w:r>
            <w:proofErr w:type="gramEnd"/>
            <w:r w:rsidRPr="009F147D">
              <w:t xml:space="preserve"> Разрушенные, размороженные элементы лотков заменены. </w:t>
            </w:r>
            <w:proofErr w:type="gramStart"/>
            <w:r w:rsidRPr="009F147D">
              <w:t>На конусах и подходах к искусственному сооружению в системе водоотвода отсутствуют щели (зазоры) между дорожной одежной ездового полотна, приемными устройствами, водоотводными лотками и гасителями</w:t>
            </w:r>
            <w:proofErr w:type="gramEnd"/>
          </w:p>
          <w:p w:rsidR="009F147D" w:rsidRPr="009F147D" w:rsidRDefault="009F147D" w:rsidP="009F147D"/>
        </w:tc>
        <w:tc>
          <w:tcPr>
            <w:tcW w:w="1559" w:type="dxa"/>
            <w:shd w:val="clear" w:color="auto" w:fill="auto"/>
            <w:hideMark/>
          </w:tcPr>
          <w:p w:rsidR="009F147D" w:rsidRPr="009F147D" w:rsidRDefault="009F147D" w:rsidP="009F147D"/>
        </w:tc>
        <w:tc>
          <w:tcPr>
            <w:tcW w:w="1843" w:type="dxa"/>
            <w:vMerge/>
          </w:tcPr>
          <w:p w:rsidR="009F147D" w:rsidRPr="009F147D" w:rsidRDefault="009F147D" w:rsidP="009F147D"/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 xml:space="preserve">По мере необходимости в соответствии с </w:t>
            </w:r>
            <w:proofErr w:type="gramStart"/>
            <w:r w:rsidRPr="009F147D">
              <w:t>выданным</w:t>
            </w:r>
            <w:proofErr w:type="gramEnd"/>
            <w:r w:rsidRPr="009F147D">
              <w:t xml:space="preserve"> </w:t>
            </w:r>
            <w:proofErr w:type="spellStart"/>
            <w:r w:rsidRPr="009F147D">
              <w:t>план-заданием</w:t>
            </w:r>
            <w:proofErr w:type="spellEnd"/>
            <w:r w:rsidRPr="009F147D">
              <w:t xml:space="preserve"> 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Срок ликвидации дефекта – 5 суток с момента обнаружения</w:t>
            </w:r>
          </w:p>
        </w:tc>
      </w:tr>
      <w:tr w:rsidR="009F147D" w:rsidRPr="009F147D" w:rsidTr="00065859">
        <w:trPr>
          <w:trHeight w:val="1530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Деревянные элементы проезжей части мостовых сооружений исправны, надежно закреплены, следы гнилости и иные повреждения отсутствуют</w:t>
            </w:r>
          </w:p>
        </w:tc>
        <w:tc>
          <w:tcPr>
            <w:tcW w:w="1559" w:type="dxa"/>
            <w:shd w:val="clear" w:color="auto" w:fill="auto"/>
            <w:hideMark/>
          </w:tcPr>
          <w:p w:rsidR="009F147D" w:rsidRPr="009F147D" w:rsidRDefault="009F147D" w:rsidP="009F147D"/>
        </w:tc>
        <w:tc>
          <w:tcPr>
            <w:tcW w:w="1843" w:type="dxa"/>
            <w:vMerge/>
          </w:tcPr>
          <w:p w:rsidR="009F147D" w:rsidRPr="009F147D" w:rsidRDefault="009F147D" w:rsidP="009F147D"/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 xml:space="preserve">По мере необходимости в соответствии с </w:t>
            </w:r>
            <w:proofErr w:type="gramStart"/>
            <w:r w:rsidRPr="009F147D">
              <w:t>выданным</w:t>
            </w:r>
            <w:proofErr w:type="gramEnd"/>
            <w:r w:rsidRPr="009F147D">
              <w:t xml:space="preserve"> </w:t>
            </w:r>
            <w:proofErr w:type="spellStart"/>
            <w:r w:rsidRPr="009F147D">
              <w:t>план-заданием</w:t>
            </w:r>
            <w:proofErr w:type="spellEnd"/>
            <w:r w:rsidRPr="009F147D">
              <w:t xml:space="preserve"> 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Срок ликвидации дефекта – 7 суток с момента обнаружения</w:t>
            </w:r>
          </w:p>
        </w:tc>
      </w:tr>
      <w:tr w:rsidR="009F147D" w:rsidRPr="009F147D" w:rsidTr="00065859">
        <w:trPr>
          <w:trHeight w:val="765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Швы на конусах, укрепленных бетонными плитами, расшиты и заполнены цементным раствором</w:t>
            </w:r>
          </w:p>
        </w:tc>
        <w:tc>
          <w:tcPr>
            <w:tcW w:w="1559" w:type="dxa"/>
            <w:shd w:val="clear" w:color="auto" w:fill="auto"/>
          </w:tcPr>
          <w:p w:rsidR="009F147D" w:rsidRPr="009F147D" w:rsidRDefault="009F147D" w:rsidP="009F147D"/>
        </w:tc>
        <w:tc>
          <w:tcPr>
            <w:tcW w:w="1843" w:type="dxa"/>
            <w:vMerge/>
          </w:tcPr>
          <w:p w:rsidR="009F147D" w:rsidRPr="009F147D" w:rsidRDefault="009F147D" w:rsidP="009F147D"/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 xml:space="preserve">По мере необходимости в соответствии с </w:t>
            </w:r>
            <w:proofErr w:type="gramStart"/>
            <w:r w:rsidRPr="009F147D">
              <w:t>выданным</w:t>
            </w:r>
            <w:proofErr w:type="gramEnd"/>
            <w:r w:rsidRPr="009F147D">
              <w:t xml:space="preserve"> </w:t>
            </w:r>
            <w:proofErr w:type="spellStart"/>
            <w:r w:rsidRPr="009F147D">
              <w:t>план-заданием</w:t>
            </w:r>
            <w:proofErr w:type="spellEnd"/>
            <w:r w:rsidRPr="009F147D">
              <w:t xml:space="preserve"> 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Срок ликвидации дефекта – 5 суток с момента обнаружения</w:t>
            </w:r>
          </w:p>
        </w:tc>
      </w:tr>
      <w:tr w:rsidR="009F147D" w:rsidRPr="009F147D" w:rsidTr="00065859">
        <w:trPr>
          <w:trHeight w:val="1275"/>
        </w:trPr>
        <w:tc>
          <w:tcPr>
            <w:tcW w:w="613" w:type="dxa"/>
            <w:shd w:val="clear" w:color="auto" w:fill="auto"/>
            <w:noWrap/>
          </w:tcPr>
          <w:p w:rsidR="009F147D" w:rsidRPr="009F147D" w:rsidRDefault="009F147D" w:rsidP="009F147D"/>
        </w:tc>
        <w:tc>
          <w:tcPr>
            <w:tcW w:w="266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>Мощение конусов насыпей бетонными плитами не деформировано, зазоры, разрушения, пустоты отсутствуют</w:t>
            </w:r>
          </w:p>
          <w:p w:rsidR="009F147D" w:rsidRPr="009F147D" w:rsidRDefault="009F147D" w:rsidP="009F147D"/>
        </w:tc>
        <w:tc>
          <w:tcPr>
            <w:tcW w:w="1559" w:type="dxa"/>
            <w:shd w:val="clear" w:color="auto" w:fill="auto"/>
          </w:tcPr>
          <w:p w:rsidR="009F147D" w:rsidRPr="009F147D" w:rsidRDefault="009F147D" w:rsidP="009F147D"/>
        </w:tc>
        <w:tc>
          <w:tcPr>
            <w:tcW w:w="1843" w:type="dxa"/>
            <w:vMerge/>
          </w:tcPr>
          <w:p w:rsidR="009F147D" w:rsidRPr="009F147D" w:rsidRDefault="009F147D" w:rsidP="009F147D"/>
        </w:tc>
        <w:tc>
          <w:tcPr>
            <w:tcW w:w="3543" w:type="dxa"/>
            <w:shd w:val="clear" w:color="auto" w:fill="auto"/>
            <w:hideMark/>
          </w:tcPr>
          <w:p w:rsidR="009F147D" w:rsidRPr="009F147D" w:rsidRDefault="009F147D" w:rsidP="009F147D">
            <w:r w:rsidRPr="009F147D">
              <w:t xml:space="preserve">По мере необходимости в соответствии с </w:t>
            </w:r>
            <w:proofErr w:type="gramStart"/>
            <w:r w:rsidRPr="009F147D">
              <w:t>выданным</w:t>
            </w:r>
            <w:proofErr w:type="gramEnd"/>
            <w:r w:rsidRPr="009F147D">
              <w:t xml:space="preserve"> </w:t>
            </w:r>
            <w:proofErr w:type="spellStart"/>
            <w:r w:rsidRPr="009F147D">
              <w:t>план-заданием</w:t>
            </w:r>
            <w:proofErr w:type="spellEnd"/>
            <w:r w:rsidRPr="009F147D">
              <w:t xml:space="preserve"> 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Отклонения не допускаются</w:t>
            </w:r>
          </w:p>
          <w:p w:rsidR="009F147D" w:rsidRPr="009F147D" w:rsidRDefault="009F147D" w:rsidP="009F147D"/>
          <w:p w:rsidR="009F147D" w:rsidRPr="009F147D" w:rsidRDefault="009F147D" w:rsidP="009F147D">
            <w:r w:rsidRPr="009F147D">
              <w:t>Срок ликвидации дефекта – 10 суток с момента обнаружения</w:t>
            </w:r>
          </w:p>
        </w:tc>
      </w:tr>
    </w:tbl>
    <w:p w:rsidR="009F147D" w:rsidRPr="009F147D" w:rsidRDefault="009F147D" w:rsidP="009F147D">
      <w:r w:rsidRPr="009F147D">
        <w:t xml:space="preserve">    </w:t>
      </w:r>
    </w:p>
    <w:p w:rsidR="009F147D" w:rsidRPr="009F147D" w:rsidRDefault="009F147D" w:rsidP="009F147D">
      <w:proofErr w:type="gramStart"/>
      <w:r w:rsidRPr="009F147D">
        <w:t xml:space="preserve">Для достижения установленного уровня содержания искусственных сооружений на них выполняются работы, предусмотренные Приказом Минтранса РФ № 157 от 01 ноября 2007г, Методическими рекомендациями по содержанию мостовых сооружений на автомобильных дорогах, утвержденными Распоряжением </w:t>
      </w:r>
      <w:proofErr w:type="spellStart"/>
      <w:r w:rsidRPr="009F147D">
        <w:t>Росавтодора</w:t>
      </w:r>
      <w:proofErr w:type="spellEnd"/>
      <w:r w:rsidRPr="009F147D">
        <w:t xml:space="preserve"> № 7-р от 30.08.1999, Методическими рекомендациями по ремонту и содержанию автомобильных дорог общего пользования, принятыми письмом </w:t>
      </w:r>
      <w:proofErr w:type="spellStart"/>
      <w:r w:rsidRPr="009F147D">
        <w:t>Росавтодора</w:t>
      </w:r>
      <w:proofErr w:type="spellEnd"/>
      <w:r w:rsidRPr="009F147D">
        <w:t xml:space="preserve"> от 17 марта 2004 г. № ОС-</w:t>
      </w:r>
      <w:r w:rsidRPr="009F147D">
        <w:lastRenderedPageBreak/>
        <w:t xml:space="preserve">28/1270-ис, а также работы, предусмотренные </w:t>
      </w:r>
      <w:proofErr w:type="spellStart"/>
      <w:r w:rsidRPr="009F147D">
        <w:t>план-заданием</w:t>
      </w:r>
      <w:proofErr w:type="spellEnd"/>
      <w:proofErr w:type="gramEnd"/>
      <w:r w:rsidRPr="009F147D">
        <w:t xml:space="preserve"> Заказчика, составленным в целях предотвращения (устранения) предаварийных и аварийных ситуаций, ликвидации разрушений, повреждений, и направленным Подрядчику установленным порядком.</w:t>
      </w:r>
    </w:p>
    <w:p w:rsidR="009F147D" w:rsidRPr="009F147D" w:rsidRDefault="009F147D" w:rsidP="009F147D">
      <w:r w:rsidRPr="009F147D">
        <w:t>Выполняемые работы и применяемые дорожно-строительные материалы и изделия на мостовых сооружениях должны соответствовать требованиям технического регламента Таможенного союза «Безопасность автомобильных дорог» (</w:t>
      </w:r>
      <w:proofErr w:type="gramStart"/>
      <w:r w:rsidRPr="009F147D">
        <w:t>ТР</w:t>
      </w:r>
      <w:proofErr w:type="gramEnd"/>
      <w:r w:rsidRPr="009F147D">
        <w:t xml:space="preserve"> ТС 014/2011).</w:t>
      </w:r>
    </w:p>
    <w:p w:rsidR="009F147D" w:rsidRPr="009F147D" w:rsidRDefault="009F147D" w:rsidP="009F147D">
      <w:r w:rsidRPr="009F147D">
        <w:t>Все поставляемые для выполнения работ на мостовых сооружениях материалы, конструкции и оборудование должны иметь соответствующие сертификаты, технические паспорта, документированные результаты испытаний, удостоверяющие их качество, пройти входной лабораторный контроль. Копии этих сертификатов, технических паспортов и результатов испытаний должны быть предоставлены Заказчику до начала производства работ, выполняемых с использованием этих материалов, конструкций и оборудования. Минимальные требования, предъявляемые Заказчиком к материалам, поставляемым для производства работ, приведены в таблице 3.</w:t>
      </w:r>
    </w:p>
    <w:p w:rsidR="009F147D" w:rsidRPr="009F147D" w:rsidRDefault="009F147D" w:rsidP="009F147D">
      <w:r w:rsidRPr="009F147D">
        <w:t>Работы выполняются из материалов Подрядчика. Подрядчик обеспечивает постоянный контроль качества выполняемых работ, применяемых материалов, конструкций и изделий, с привлечением аттестованных, технически оснащенных компетентных лабораторий, которые должны отвечать требованиям законодательства о техническом регулировании.</w:t>
      </w:r>
    </w:p>
    <w:p w:rsidR="009F147D" w:rsidRPr="009F147D" w:rsidRDefault="009F147D" w:rsidP="009F147D">
      <w:r w:rsidRPr="009F147D">
        <w:t>Минимально необходимые требования, предъявляемые к предмету Контракта, регламентируются следующими документами, которыми следует руководствоваться при производстве работ:</w:t>
      </w:r>
    </w:p>
    <w:p w:rsidR="009F147D" w:rsidRPr="009F147D" w:rsidRDefault="009F147D" w:rsidP="009F147D"/>
    <w:p w:rsidR="009F147D" w:rsidRPr="009F147D" w:rsidRDefault="009F147D" w:rsidP="009F147D">
      <w:r w:rsidRPr="009F147D">
        <w:t>Таблица №2</w:t>
      </w:r>
    </w:p>
    <w:tbl>
      <w:tblPr>
        <w:tblW w:w="10490" w:type="dxa"/>
        <w:tblInd w:w="108" w:type="dxa"/>
        <w:tblLayout w:type="fixed"/>
        <w:tblLook w:val="0000"/>
      </w:tblPr>
      <w:tblGrid>
        <w:gridCol w:w="709"/>
        <w:gridCol w:w="3260"/>
        <w:gridCol w:w="6521"/>
      </w:tblGrid>
      <w:tr w:rsidR="009F147D" w:rsidRPr="009F147D" w:rsidTr="0006585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>
            <w:r w:rsidRPr="009F147D">
              <w:t>№ п.п.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>
            <w:r w:rsidRPr="009F147D">
              <w:t>Обозначение нормативного документа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>
            <w:r w:rsidRPr="009F147D">
              <w:t>Название нормативного документа</w:t>
            </w:r>
          </w:p>
        </w:tc>
      </w:tr>
      <w:tr w:rsidR="009F147D" w:rsidRPr="009F147D" w:rsidTr="0006585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>
            <w:r w:rsidRPr="009F147D">
              <w:t xml:space="preserve">СП 46.13330.2012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>
            <w:r w:rsidRPr="009F147D">
              <w:t xml:space="preserve">Свод правил. Мосты и трубы. Актуализированная редакция </w:t>
            </w:r>
            <w:proofErr w:type="spellStart"/>
            <w:r w:rsidRPr="009F147D">
              <w:t>СНиП</w:t>
            </w:r>
            <w:proofErr w:type="spellEnd"/>
            <w:r w:rsidRPr="009F147D">
              <w:t xml:space="preserve"> 3.06.04-91</w:t>
            </w:r>
          </w:p>
        </w:tc>
      </w:tr>
      <w:tr w:rsidR="009F147D" w:rsidRPr="009F147D" w:rsidTr="0006585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>
            <w:r w:rsidRPr="009F147D">
              <w:t xml:space="preserve">СП 35.13330.2011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>
            <w:r w:rsidRPr="009F147D">
              <w:t xml:space="preserve">Свод правил. Мосты и трубы. Актуализированная редакция </w:t>
            </w:r>
            <w:proofErr w:type="spellStart"/>
            <w:r w:rsidRPr="009F147D">
              <w:t>СНиП</w:t>
            </w:r>
            <w:proofErr w:type="spellEnd"/>
            <w:r w:rsidRPr="009F147D">
              <w:t xml:space="preserve"> 2.05.03-84*</w:t>
            </w:r>
          </w:p>
        </w:tc>
      </w:tr>
      <w:tr w:rsidR="009F147D" w:rsidRPr="009F147D" w:rsidTr="0006585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>
            <w:r w:rsidRPr="009F147D">
              <w:t xml:space="preserve">СП 34.13330.2012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>
            <w:r w:rsidRPr="009F147D">
              <w:t xml:space="preserve">Свод правил. Автомобильные дороги. Актуализированная редакция </w:t>
            </w:r>
            <w:proofErr w:type="spellStart"/>
            <w:r w:rsidRPr="009F147D">
              <w:t>СНиП</w:t>
            </w:r>
            <w:proofErr w:type="spellEnd"/>
            <w:r w:rsidRPr="009F147D">
              <w:t xml:space="preserve"> 2.05.02-85*</w:t>
            </w:r>
          </w:p>
        </w:tc>
      </w:tr>
      <w:tr w:rsidR="009F147D" w:rsidRPr="009F147D" w:rsidTr="0006585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>
            <w:r w:rsidRPr="009F147D">
              <w:t xml:space="preserve">СП 78.13330.2012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>
            <w:r w:rsidRPr="009F147D">
              <w:t xml:space="preserve">Свод правил. Автомобильные дороги. Актуализированная редакция </w:t>
            </w:r>
            <w:proofErr w:type="spellStart"/>
            <w:r w:rsidRPr="009F147D">
              <w:t>СНиП</w:t>
            </w:r>
            <w:proofErr w:type="spellEnd"/>
            <w:r w:rsidRPr="009F147D">
              <w:t xml:space="preserve"> 3.06.03-85</w:t>
            </w:r>
          </w:p>
        </w:tc>
      </w:tr>
      <w:tr w:rsidR="009F147D" w:rsidRPr="009F147D" w:rsidTr="0006585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>
            <w:r w:rsidRPr="009F147D">
              <w:t xml:space="preserve">СП 63.13330.2012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>
            <w:r w:rsidRPr="009F147D">
              <w:t xml:space="preserve"> Свод правил. Бетонные и железобетонные конструкции. Основные положения. Актуализированная редакция </w:t>
            </w:r>
            <w:proofErr w:type="spellStart"/>
            <w:r w:rsidRPr="009F147D">
              <w:t>СНиП</w:t>
            </w:r>
            <w:proofErr w:type="spellEnd"/>
            <w:r w:rsidRPr="009F147D">
              <w:t xml:space="preserve"> 52-01-2003 </w:t>
            </w:r>
          </w:p>
        </w:tc>
      </w:tr>
      <w:tr w:rsidR="009F147D" w:rsidRPr="009F147D" w:rsidTr="0006585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>
            <w:r w:rsidRPr="009F147D">
              <w:t xml:space="preserve">СП 82-101-98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>
            <w:r w:rsidRPr="009F147D">
              <w:t xml:space="preserve"> Свод правил. Приготовление и применение растворов строительных</w:t>
            </w:r>
          </w:p>
        </w:tc>
      </w:tr>
      <w:tr w:rsidR="009F147D" w:rsidRPr="009F147D" w:rsidTr="0006585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>
            <w:r w:rsidRPr="009F147D">
              <w:t xml:space="preserve">СП 48.13330.2011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>
            <w:r w:rsidRPr="009F147D">
              <w:t xml:space="preserve">Свод правил. Организация строительства. Актуализированная редакция </w:t>
            </w:r>
            <w:proofErr w:type="spellStart"/>
            <w:r w:rsidRPr="009F147D">
              <w:t>СНиП</w:t>
            </w:r>
            <w:proofErr w:type="spellEnd"/>
            <w:r w:rsidRPr="009F147D">
              <w:t xml:space="preserve"> 12-01-2004</w:t>
            </w:r>
          </w:p>
        </w:tc>
      </w:tr>
      <w:tr w:rsidR="009F147D" w:rsidRPr="009F147D" w:rsidTr="0006585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>
            <w:r w:rsidRPr="009F147D">
              <w:t>ГОСТ 8486-86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>
            <w:r w:rsidRPr="009F147D">
              <w:t>Пиломатериалы хвойных пород. Технические условия</w:t>
            </w:r>
          </w:p>
        </w:tc>
      </w:tr>
      <w:tr w:rsidR="009F147D" w:rsidRPr="009F147D" w:rsidTr="0006585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>
            <w:r w:rsidRPr="009F147D">
              <w:t>ГОСТ</w:t>
            </w:r>
            <w:r w:rsidRPr="009F147D">
              <w:tab/>
              <w:t>20022.6-93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>
            <w:r w:rsidRPr="009F147D">
              <w:t>Защита древесины. Способы пропитки</w:t>
            </w:r>
          </w:p>
        </w:tc>
      </w:tr>
      <w:tr w:rsidR="009F147D" w:rsidRPr="009F147D" w:rsidTr="0006585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>
            <w:r w:rsidRPr="009F147D">
              <w:t xml:space="preserve">ГОСТ </w:t>
            </w:r>
            <w:proofErr w:type="gramStart"/>
            <w:r w:rsidRPr="009F147D">
              <w:t>Р</w:t>
            </w:r>
            <w:proofErr w:type="gramEnd"/>
            <w:r w:rsidRPr="009F147D">
              <w:t xml:space="preserve"> 52290-2004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>
            <w:r w:rsidRPr="009F147D">
              <w:t>Технические средства организации дорожного движения. Знаки дорожные. Общие технические требования</w:t>
            </w:r>
          </w:p>
        </w:tc>
      </w:tr>
      <w:tr w:rsidR="009F147D" w:rsidRPr="009F147D" w:rsidTr="0006585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>
            <w:r w:rsidRPr="009F147D">
              <w:t>ГОСТ 26804- 2012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>
            <w:r w:rsidRPr="009F147D">
              <w:t>Ограждения дорожные металлические барьерного типа. Технические условия</w:t>
            </w:r>
          </w:p>
        </w:tc>
      </w:tr>
      <w:tr w:rsidR="009F147D" w:rsidRPr="009F147D" w:rsidTr="0006585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147D" w:rsidRPr="009F147D" w:rsidRDefault="009F147D" w:rsidP="009F147D">
            <w:r w:rsidRPr="009F147D">
              <w:t xml:space="preserve">ГОСТ </w:t>
            </w:r>
            <w:proofErr w:type="gramStart"/>
            <w:r w:rsidRPr="009F147D">
              <w:t>Р</w:t>
            </w:r>
            <w:proofErr w:type="gramEnd"/>
            <w:r w:rsidRPr="009F147D">
              <w:t xml:space="preserve"> 52289-2004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147D" w:rsidRPr="009F147D" w:rsidRDefault="009F147D" w:rsidP="009F147D">
            <w:r w:rsidRPr="009F147D">
              <w:t>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устройств.</w:t>
            </w:r>
          </w:p>
        </w:tc>
      </w:tr>
      <w:tr w:rsidR="009F147D" w:rsidRPr="009F147D" w:rsidTr="0006585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147D" w:rsidRPr="009F147D" w:rsidRDefault="009F147D" w:rsidP="009F147D">
            <w:r w:rsidRPr="009F147D">
              <w:t xml:space="preserve">ГОСТ </w:t>
            </w:r>
            <w:proofErr w:type="gramStart"/>
            <w:r w:rsidRPr="009F147D">
              <w:t>Р</w:t>
            </w:r>
            <w:proofErr w:type="gramEnd"/>
            <w:r w:rsidRPr="009F147D">
              <w:t xml:space="preserve"> 52607-2006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147D" w:rsidRPr="009F147D" w:rsidRDefault="009F147D" w:rsidP="009F147D">
            <w:r w:rsidRPr="009F147D">
              <w:t>Технические средства организации дорожного движения. Ограждения дорожные удерживающие боковые для автомобилей. Общие технические требования</w:t>
            </w:r>
          </w:p>
        </w:tc>
      </w:tr>
      <w:tr w:rsidR="009F147D" w:rsidRPr="009F147D" w:rsidTr="0006585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147D" w:rsidRPr="009F147D" w:rsidRDefault="009F147D" w:rsidP="009F147D">
            <w:r w:rsidRPr="009F147D">
              <w:t xml:space="preserve">ГОСТ </w:t>
            </w:r>
            <w:proofErr w:type="gramStart"/>
            <w:r w:rsidRPr="009F147D">
              <w:t>Р</w:t>
            </w:r>
            <w:proofErr w:type="gramEnd"/>
            <w:r w:rsidRPr="009F147D">
              <w:t xml:space="preserve"> 51256-2018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147D" w:rsidRPr="009F147D" w:rsidRDefault="009F147D" w:rsidP="009F147D">
            <w:r w:rsidRPr="009F147D">
              <w:t>Технические средства организации дорожного движения. Разметка дорожная.  Классификация. Технические требования.</w:t>
            </w:r>
          </w:p>
        </w:tc>
      </w:tr>
      <w:tr w:rsidR="009F147D" w:rsidRPr="009F147D" w:rsidTr="0006585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147D" w:rsidRPr="009F147D" w:rsidRDefault="009F147D" w:rsidP="009F147D">
            <w:r w:rsidRPr="009F147D">
              <w:t xml:space="preserve">ГОСТ </w:t>
            </w:r>
            <w:proofErr w:type="gramStart"/>
            <w:r w:rsidRPr="009F147D">
              <w:t>Р</w:t>
            </w:r>
            <w:proofErr w:type="gramEnd"/>
            <w:r w:rsidRPr="009F147D">
              <w:t xml:space="preserve"> 50597-2017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147D" w:rsidRPr="009F147D" w:rsidRDefault="009F147D" w:rsidP="009F147D">
            <w:r w:rsidRPr="009F147D">
              <w:t>Автомобильные дороги и улицы. Требования к эксплуатационному состоянию, допустимому по условиям обеспечения безопасности дорожного движения.</w:t>
            </w:r>
          </w:p>
        </w:tc>
      </w:tr>
      <w:tr w:rsidR="009F147D" w:rsidRPr="009F147D" w:rsidTr="0006585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147D" w:rsidRPr="009F147D" w:rsidRDefault="009F147D" w:rsidP="009F147D">
            <w:r w:rsidRPr="009F147D">
              <w:t>ГОСТ 26633-2015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147D" w:rsidRPr="009F147D" w:rsidRDefault="009F147D" w:rsidP="009F147D">
            <w:r w:rsidRPr="009F147D">
              <w:t>Бетоны тяжелые и мелкозернистые. Технические условия.</w:t>
            </w:r>
          </w:p>
        </w:tc>
      </w:tr>
      <w:tr w:rsidR="009F147D" w:rsidRPr="009F147D" w:rsidTr="0006585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147D" w:rsidRPr="009F147D" w:rsidRDefault="009F147D" w:rsidP="009F147D">
            <w:r w:rsidRPr="009F147D">
              <w:t>ГОСТ 25607-2009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147D" w:rsidRPr="009F147D" w:rsidRDefault="009F147D" w:rsidP="009F147D">
            <w:r w:rsidRPr="009F147D">
              <w:t xml:space="preserve">Смеси </w:t>
            </w:r>
            <w:proofErr w:type="spellStart"/>
            <w:r w:rsidRPr="009F147D">
              <w:t>щебеночно-гравийно-песчаные</w:t>
            </w:r>
            <w:proofErr w:type="spellEnd"/>
            <w:r w:rsidRPr="009F147D">
              <w:t xml:space="preserve"> для покрытий и </w:t>
            </w:r>
            <w:proofErr w:type="gramStart"/>
            <w:r w:rsidRPr="009F147D">
              <w:t>оснований</w:t>
            </w:r>
            <w:proofErr w:type="gramEnd"/>
            <w:r w:rsidRPr="009F147D">
              <w:t xml:space="preserve"> автомобильных дорог и аэродромов. Технические условия.</w:t>
            </w:r>
          </w:p>
        </w:tc>
      </w:tr>
      <w:tr w:rsidR="009F147D" w:rsidRPr="009F147D" w:rsidTr="0006585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147D" w:rsidRPr="009F147D" w:rsidRDefault="009F147D" w:rsidP="009F147D">
            <w:r w:rsidRPr="009F147D">
              <w:t>ГОСТ 18105-2010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147D" w:rsidRPr="009F147D" w:rsidRDefault="009F147D" w:rsidP="009F147D">
            <w:r w:rsidRPr="009F147D">
              <w:t>Бетоны. Правила контроля и оценки прочности.</w:t>
            </w:r>
          </w:p>
        </w:tc>
      </w:tr>
      <w:tr w:rsidR="009F147D" w:rsidRPr="009F147D" w:rsidTr="0006585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147D" w:rsidRPr="009F147D" w:rsidRDefault="009F147D" w:rsidP="009F147D">
            <w:r w:rsidRPr="009F147D">
              <w:t>ГОСТ 7473-2010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147D" w:rsidRPr="009F147D" w:rsidRDefault="009F147D" w:rsidP="009F147D">
            <w:r w:rsidRPr="009F147D">
              <w:t>Смеси бетонные. Технические условия.</w:t>
            </w:r>
          </w:p>
        </w:tc>
      </w:tr>
      <w:tr w:rsidR="009F147D" w:rsidRPr="009F147D" w:rsidTr="0006585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147D" w:rsidRPr="009F147D" w:rsidRDefault="009F147D" w:rsidP="009F147D">
            <w:r w:rsidRPr="009F147D">
              <w:t>ГОСТ 13015-2012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147D" w:rsidRPr="009F147D" w:rsidRDefault="009F147D" w:rsidP="009F147D">
            <w:r w:rsidRPr="009F147D">
              <w:t>Изделия железобетонные и бетонные для строительства. Общие технические требования. Правила приемки, маркировки, транспортирования и хранения.</w:t>
            </w:r>
          </w:p>
        </w:tc>
      </w:tr>
      <w:tr w:rsidR="009F147D" w:rsidRPr="009F147D" w:rsidTr="0006585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147D" w:rsidRPr="009F147D" w:rsidRDefault="009F147D" w:rsidP="009F147D">
            <w:r w:rsidRPr="009F147D">
              <w:t>ГОСТ 9128-2009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147D" w:rsidRPr="009F147D" w:rsidRDefault="009F147D" w:rsidP="009F147D">
            <w:r w:rsidRPr="009F147D">
              <w:t>Смеси асфальтобетонные дорожные, аэродромные и асфальтобетон. Технические условия.</w:t>
            </w:r>
          </w:p>
        </w:tc>
      </w:tr>
      <w:tr w:rsidR="009F147D" w:rsidRPr="009F147D" w:rsidTr="0006585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147D" w:rsidRPr="009F147D" w:rsidRDefault="009F147D" w:rsidP="009F147D">
            <w:r w:rsidRPr="009F147D">
              <w:t>ГОСТ 8267-93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147D" w:rsidRPr="009F147D" w:rsidRDefault="009F147D" w:rsidP="009F147D">
            <w:r w:rsidRPr="009F147D">
              <w:t>Щебень и гравий из плотных горных пород для строительных работ. Технические условия.</w:t>
            </w:r>
          </w:p>
        </w:tc>
      </w:tr>
      <w:tr w:rsidR="009F147D" w:rsidRPr="009F147D" w:rsidTr="0006585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>
            <w:r w:rsidRPr="009F147D">
              <w:t>ГОСТ 22245-90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>
            <w:r w:rsidRPr="009F147D">
              <w:t>Битумы нефтяные дорожные вязкие. Технические условия.</w:t>
            </w:r>
          </w:p>
        </w:tc>
      </w:tr>
      <w:tr w:rsidR="009F147D" w:rsidRPr="009F147D" w:rsidTr="0006585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>
            <w:r w:rsidRPr="009F147D">
              <w:t>ГОСТ 32870-2014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>
            <w:r w:rsidRPr="009F147D">
              <w:t>Дороги автомобильные общего пользования. Мастики битумные. Технические требования</w:t>
            </w:r>
          </w:p>
        </w:tc>
      </w:tr>
      <w:tr w:rsidR="009F147D" w:rsidRPr="009F147D" w:rsidTr="0006585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>
            <w:r w:rsidRPr="009F147D">
              <w:t>ОДМ 218.6.019-2016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>
            <w:r w:rsidRPr="009F147D">
              <w:t>Рекомендации по организации движения и ограждению мест производства дорожных работ</w:t>
            </w:r>
          </w:p>
        </w:tc>
      </w:tr>
      <w:tr w:rsidR="009F147D" w:rsidRPr="009F147D" w:rsidTr="0006585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>
            <w:r w:rsidRPr="009F147D">
              <w:t xml:space="preserve">Приказ Минтранса России от 16 ноября 2012г. № 402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>
            <w:r w:rsidRPr="009F147D">
              <w:t>Об утверждении Классификации работ по капитальному ремонту, ремонту и содержанию автомобильных дорог</w:t>
            </w:r>
          </w:p>
        </w:tc>
      </w:tr>
      <w:tr w:rsidR="009F147D" w:rsidRPr="009F147D" w:rsidTr="0006585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>
            <w:r w:rsidRPr="009F147D">
              <w:t xml:space="preserve">Распоряжение </w:t>
            </w:r>
            <w:proofErr w:type="spellStart"/>
            <w:r w:rsidRPr="009F147D">
              <w:t>Росавтодора</w:t>
            </w:r>
            <w:proofErr w:type="spellEnd"/>
            <w:r w:rsidRPr="009F147D">
              <w:t xml:space="preserve"> № 7-р от 30.08.1999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>
            <w:r w:rsidRPr="009F147D">
              <w:t>Методические рекомендации по содержанию мостовых сооружений на автомобильных дорогах</w:t>
            </w:r>
          </w:p>
        </w:tc>
      </w:tr>
      <w:tr w:rsidR="009F147D" w:rsidRPr="009F147D" w:rsidTr="0006585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>
            <w:r w:rsidRPr="009F147D">
              <w:t xml:space="preserve">Письмо </w:t>
            </w:r>
            <w:proofErr w:type="spellStart"/>
            <w:r w:rsidRPr="009F147D">
              <w:t>Росавтодора</w:t>
            </w:r>
            <w:proofErr w:type="spellEnd"/>
            <w:r w:rsidRPr="009F147D">
              <w:t xml:space="preserve"> от 17 марта 2004 г. № ОС-28/1270-ис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147D" w:rsidRPr="009F147D" w:rsidRDefault="009F147D" w:rsidP="009F147D">
            <w:r w:rsidRPr="009F147D">
              <w:t>Методические рекомендации по ремонту и содержанию автомобильных дорог общего пользования</w:t>
            </w:r>
          </w:p>
        </w:tc>
      </w:tr>
    </w:tbl>
    <w:p w:rsidR="009F147D" w:rsidRPr="009F147D" w:rsidRDefault="009F147D" w:rsidP="009F147D"/>
    <w:p w:rsidR="009F147D" w:rsidRPr="009F147D" w:rsidRDefault="009F147D" w:rsidP="009F147D">
      <w:r w:rsidRPr="009F147D">
        <w:t>Таблица №3 – Перечень товаров (материалов), используемых при выполнении работ</w:t>
      </w:r>
    </w:p>
    <w:tbl>
      <w:tblPr>
        <w:tblW w:w="10310" w:type="dxa"/>
        <w:jc w:val="center"/>
        <w:tblInd w:w="-252" w:type="dxa"/>
        <w:tblLayout w:type="fixed"/>
        <w:tblLook w:val="04A0"/>
      </w:tblPr>
      <w:tblGrid>
        <w:gridCol w:w="927"/>
        <w:gridCol w:w="2410"/>
        <w:gridCol w:w="3544"/>
        <w:gridCol w:w="3429"/>
      </w:tblGrid>
      <w:tr w:rsidR="009F147D" w:rsidRPr="009F147D" w:rsidTr="00065859">
        <w:trPr>
          <w:trHeight w:val="325"/>
          <w:jc w:val="center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47D" w:rsidRPr="009F147D" w:rsidRDefault="009F147D" w:rsidP="009F147D">
            <w:r w:rsidRPr="009F147D">
              <w:t>№</w:t>
            </w:r>
            <w:proofErr w:type="spellStart"/>
            <w:proofErr w:type="gramStart"/>
            <w:r w:rsidRPr="009F147D">
              <w:t>п</w:t>
            </w:r>
            <w:proofErr w:type="spellEnd"/>
            <w:proofErr w:type="gramEnd"/>
            <w:r w:rsidRPr="009F147D">
              <w:t>/</w:t>
            </w:r>
            <w:proofErr w:type="spellStart"/>
            <w:r w:rsidRPr="009F147D">
              <w:t>п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47D" w:rsidRPr="009F147D" w:rsidRDefault="009F147D" w:rsidP="009F147D">
            <w:r w:rsidRPr="009F147D">
              <w:t>Наименование товара (материала)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47D" w:rsidRPr="009F147D" w:rsidRDefault="009F147D" w:rsidP="009F147D">
            <w:r w:rsidRPr="009F147D">
              <w:t>Параметры определения соответствия потребностям Заказчика</w:t>
            </w:r>
          </w:p>
        </w:tc>
        <w:tc>
          <w:tcPr>
            <w:tcW w:w="3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F147D" w:rsidRPr="009F147D" w:rsidRDefault="009F147D" w:rsidP="009F147D">
            <w:r w:rsidRPr="009F147D">
              <w:t>Соответствие ГОСТ</w:t>
            </w:r>
          </w:p>
        </w:tc>
      </w:tr>
      <w:tr w:rsidR="009F147D" w:rsidRPr="009F147D" w:rsidTr="00065859">
        <w:trPr>
          <w:trHeight w:val="97"/>
          <w:jc w:val="center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147D" w:rsidRPr="009F147D" w:rsidRDefault="009F147D" w:rsidP="009F147D">
            <w:r w:rsidRPr="009F147D"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47D" w:rsidRPr="009F147D" w:rsidRDefault="009F147D" w:rsidP="009F147D">
            <w:r w:rsidRPr="009F147D"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47D" w:rsidRPr="009F147D" w:rsidRDefault="009F147D" w:rsidP="009F147D">
            <w:r w:rsidRPr="009F147D">
              <w:t>3</w:t>
            </w:r>
          </w:p>
        </w:tc>
        <w:tc>
          <w:tcPr>
            <w:tcW w:w="3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F147D" w:rsidRPr="009F147D" w:rsidRDefault="009F147D" w:rsidP="009F147D">
            <w:r w:rsidRPr="009F147D">
              <w:t>4</w:t>
            </w:r>
          </w:p>
        </w:tc>
      </w:tr>
      <w:tr w:rsidR="009F147D" w:rsidRPr="009F147D" w:rsidTr="00065859">
        <w:trPr>
          <w:trHeight w:val="425"/>
          <w:jc w:val="center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147D" w:rsidRPr="009F147D" w:rsidRDefault="009F147D" w:rsidP="009F147D"/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147D" w:rsidRPr="009F147D" w:rsidRDefault="009F147D" w:rsidP="009F147D">
            <w:r w:rsidRPr="009F147D">
              <w:t>Доска обрезная хвойных пород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147D" w:rsidRPr="009F147D" w:rsidRDefault="009F147D" w:rsidP="009F147D">
            <w:r w:rsidRPr="009F147D">
              <w:t>Сорт 1</w:t>
            </w:r>
          </w:p>
        </w:tc>
        <w:tc>
          <w:tcPr>
            <w:tcW w:w="3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147D" w:rsidRPr="009F147D" w:rsidRDefault="009F147D" w:rsidP="009F147D">
            <w:r w:rsidRPr="009F147D">
              <w:t>ГОСТ 8486-86</w:t>
            </w:r>
          </w:p>
        </w:tc>
      </w:tr>
      <w:tr w:rsidR="009F147D" w:rsidRPr="009F147D" w:rsidTr="00065859">
        <w:trPr>
          <w:trHeight w:val="97"/>
          <w:jc w:val="center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147D" w:rsidRPr="009F147D" w:rsidRDefault="009F147D" w:rsidP="009F147D"/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147D" w:rsidRPr="009F147D" w:rsidRDefault="009F147D" w:rsidP="009F147D">
            <w:r w:rsidRPr="009F147D">
              <w:t>Брус обрезной хвойных пород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147D" w:rsidRPr="009F147D" w:rsidRDefault="009F147D" w:rsidP="009F147D">
            <w:r w:rsidRPr="009F147D">
              <w:t>Сорт 1</w:t>
            </w:r>
          </w:p>
        </w:tc>
        <w:tc>
          <w:tcPr>
            <w:tcW w:w="3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147D" w:rsidRPr="009F147D" w:rsidRDefault="009F147D" w:rsidP="009F147D">
            <w:r w:rsidRPr="009F147D">
              <w:t>ГОСТ 8486-86</w:t>
            </w:r>
          </w:p>
        </w:tc>
      </w:tr>
      <w:tr w:rsidR="009F147D" w:rsidRPr="009F147D" w:rsidTr="00065859">
        <w:trPr>
          <w:trHeight w:val="97"/>
          <w:jc w:val="center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147D" w:rsidRPr="009F147D" w:rsidRDefault="009F147D" w:rsidP="009F147D"/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147D" w:rsidRPr="009F147D" w:rsidRDefault="009F147D" w:rsidP="009F147D">
            <w:r w:rsidRPr="009F147D">
              <w:t>Эмаль</w:t>
            </w:r>
          </w:p>
          <w:p w:rsidR="009F147D" w:rsidRPr="009F147D" w:rsidRDefault="009F147D" w:rsidP="009F147D"/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147D" w:rsidRPr="009F147D" w:rsidRDefault="009F147D" w:rsidP="009F147D">
            <w:r w:rsidRPr="009F147D">
              <w:t xml:space="preserve">Для наружной отделки металлических сооружений </w:t>
            </w:r>
          </w:p>
        </w:tc>
        <w:tc>
          <w:tcPr>
            <w:tcW w:w="3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147D" w:rsidRPr="009F147D" w:rsidRDefault="009F147D" w:rsidP="009F147D">
            <w:r w:rsidRPr="009F147D">
              <w:t>ГОСТ 33290-2015</w:t>
            </w:r>
          </w:p>
        </w:tc>
      </w:tr>
      <w:tr w:rsidR="009F147D" w:rsidRPr="009F147D" w:rsidTr="00065859">
        <w:trPr>
          <w:trHeight w:val="97"/>
          <w:jc w:val="center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147D" w:rsidRPr="009F147D" w:rsidRDefault="009F147D" w:rsidP="009F147D"/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147D" w:rsidRPr="009F147D" w:rsidRDefault="009F147D" w:rsidP="009F147D">
            <w:r w:rsidRPr="009F147D">
              <w:t>Защитное средство</w:t>
            </w:r>
          </w:p>
          <w:p w:rsidR="009F147D" w:rsidRPr="009F147D" w:rsidRDefault="009F147D" w:rsidP="009F147D"/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147D" w:rsidRPr="009F147D" w:rsidRDefault="009F147D" w:rsidP="009F147D">
            <w:r w:rsidRPr="009F147D">
              <w:t>Наименование защитного средства: Каменноугольное пропиточное масло</w:t>
            </w:r>
          </w:p>
        </w:tc>
        <w:tc>
          <w:tcPr>
            <w:tcW w:w="3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147D" w:rsidRPr="009F147D" w:rsidRDefault="009F147D" w:rsidP="009F147D">
            <w:r w:rsidRPr="009F147D">
              <w:t>ГОСТ 20022.2-80</w:t>
            </w:r>
          </w:p>
        </w:tc>
      </w:tr>
      <w:tr w:rsidR="009F147D" w:rsidRPr="009F147D" w:rsidTr="00065859">
        <w:trPr>
          <w:trHeight w:val="97"/>
          <w:jc w:val="center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147D" w:rsidRPr="009F147D" w:rsidRDefault="009F147D" w:rsidP="009F147D"/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147D" w:rsidRPr="009F147D" w:rsidRDefault="009F147D" w:rsidP="009F147D">
            <w:r w:rsidRPr="009F147D">
              <w:t xml:space="preserve">Щебень 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147D" w:rsidRPr="009F147D" w:rsidRDefault="009F147D" w:rsidP="009F147D">
            <w:r w:rsidRPr="009F147D">
              <w:t>Фракции: св. 40 до 80(70) мм</w:t>
            </w:r>
          </w:p>
          <w:p w:rsidR="009F147D" w:rsidRPr="009F147D" w:rsidRDefault="009F147D" w:rsidP="009F147D">
            <w:r w:rsidRPr="009F147D">
              <w:t xml:space="preserve">Марка по </w:t>
            </w:r>
            <w:proofErr w:type="spellStart"/>
            <w:r w:rsidRPr="009F147D">
              <w:t>дробимости</w:t>
            </w:r>
            <w:proofErr w:type="spellEnd"/>
            <w:r w:rsidRPr="009F147D">
              <w:t xml:space="preserve"> не ниже 1000</w:t>
            </w:r>
          </w:p>
          <w:p w:rsidR="009F147D" w:rsidRPr="009F147D" w:rsidRDefault="009F147D" w:rsidP="009F147D">
            <w:r w:rsidRPr="009F147D">
              <w:t xml:space="preserve">Марка по морозостойкости не </w:t>
            </w:r>
            <w:r w:rsidRPr="009F147D">
              <w:lastRenderedPageBreak/>
              <w:t>ниже F300</w:t>
            </w:r>
          </w:p>
        </w:tc>
        <w:tc>
          <w:tcPr>
            <w:tcW w:w="3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147D" w:rsidRPr="009F147D" w:rsidRDefault="009F147D" w:rsidP="009F147D">
            <w:r w:rsidRPr="009F147D">
              <w:lastRenderedPageBreak/>
              <w:t>ГОСТ 8267-93</w:t>
            </w:r>
          </w:p>
        </w:tc>
      </w:tr>
      <w:tr w:rsidR="009F147D" w:rsidRPr="009F147D" w:rsidTr="00065859">
        <w:trPr>
          <w:trHeight w:val="97"/>
          <w:jc w:val="center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147D" w:rsidRPr="009F147D" w:rsidRDefault="009F147D" w:rsidP="009F147D"/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147D" w:rsidRPr="009F147D" w:rsidRDefault="009F147D" w:rsidP="009F147D">
            <w:r w:rsidRPr="009F147D">
              <w:t>Асфальтобетонная смесь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147D" w:rsidRPr="009F147D" w:rsidRDefault="009F147D" w:rsidP="009F147D">
            <w:r w:rsidRPr="009F147D">
              <w:t>Тип</w:t>
            </w:r>
            <w:proofErr w:type="gramStart"/>
            <w:r w:rsidRPr="009F147D">
              <w:t xml:space="preserve"> Б</w:t>
            </w:r>
            <w:proofErr w:type="gramEnd"/>
            <w:r w:rsidRPr="009F147D">
              <w:t>, марка I</w:t>
            </w:r>
          </w:p>
        </w:tc>
        <w:tc>
          <w:tcPr>
            <w:tcW w:w="3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147D" w:rsidRPr="009F147D" w:rsidRDefault="009F147D" w:rsidP="009F147D">
            <w:r w:rsidRPr="009F147D">
              <w:t>ГОСТ 9128-2009</w:t>
            </w:r>
          </w:p>
        </w:tc>
      </w:tr>
      <w:tr w:rsidR="009F147D" w:rsidRPr="009F147D" w:rsidTr="00065859">
        <w:trPr>
          <w:trHeight w:val="97"/>
          <w:jc w:val="center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147D" w:rsidRPr="009F147D" w:rsidRDefault="009F147D" w:rsidP="009F147D"/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147D" w:rsidRPr="009F147D" w:rsidRDefault="009F147D" w:rsidP="009F147D">
            <w:r w:rsidRPr="009F147D">
              <w:t>Битумы нефтяные дорожные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147D" w:rsidRPr="009F147D" w:rsidRDefault="009F147D" w:rsidP="009F147D">
            <w:r w:rsidRPr="009F147D">
              <w:t xml:space="preserve">Марка БНД-60/90; БНД-90/130 </w:t>
            </w:r>
          </w:p>
          <w:p w:rsidR="009F147D" w:rsidRPr="009F147D" w:rsidRDefault="009F147D" w:rsidP="009F147D">
            <w:r w:rsidRPr="009F147D">
              <w:t>(требуются все указанные марки)</w:t>
            </w:r>
          </w:p>
        </w:tc>
        <w:tc>
          <w:tcPr>
            <w:tcW w:w="3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147D" w:rsidRPr="009F147D" w:rsidRDefault="009F147D" w:rsidP="009F147D">
            <w:r w:rsidRPr="009F147D">
              <w:t>ГОСТ 22245-90</w:t>
            </w:r>
          </w:p>
        </w:tc>
      </w:tr>
      <w:tr w:rsidR="009F147D" w:rsidRPr="009F147D" w:rsidTr="00065859">
        <w:trPr>
          <w:trHeight w:val="97"/>
          <w:jc w:val="center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147D" w:rsidRPr="009F147D" w:rsidRDefault="009F147D" w:rsidP="009F147D"/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147D" w:rsidRPr="009F147D" w:rsidRDefault="009F147D" w:rsidP="009F147D">
            <w:r w:rsidRPr="009F147D">
              <w:t>Мастика битумная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147D" w:rsidRPr="009F147D" w:rsidRDefault="009F147D" w:rsidP="009F147D">
            <w:r w:rsidRPr="009F147D">
              <w:t>Гидроизоляционная</w:t>
            </w:r>
          </w:p>
        </w:tc>
        <w:tc>
          <w:tcPr>
            <w:tcW w:w="3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147D" w:rsidRPr="009F147D" w:rsidRDefault="009F147D" w:rsidP="009F147D">
            <w:r w:rsidRPr="009F147D">
              <w:t>ГОСТ 32870-2014</w:t>
            </w:r>
          </w:p>
        </w:tc>
      </w:tr>
      <w:tr w:rsidR="009F147D" w:rsidRPr="009F147D" w:rsidTr="00065859">
        <w:trPr>
          <w:trHeight w:val="97"/>
          <w:jc w:val="center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147D" w:rsidRPr="009F147D" w:rsidRDefault="009F147D" w:rsidP="009F147D"/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147D" w:rsidRPr="009F147D" w:rsidRDefault="009F147D" w:rsidP="009F147D">
            <w:r w:rsidRPr="009F147D">
              <w:t>Смеси щебеночно-песчаные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147D" w:rsidRPr="009F147D" w:rsidRDefault="009F147D" w:rsidP="009F147D">
            <w:r w:rsidRPr="009F147D">
              <w:t>Номер смеси по зерновому составу: С</w:t>
            </w:r>
            <w:proofErr w:type="gramStart"/>
            <w:r w:rsidRPr="009F147D">
              <w:t>1</w:t>
            </w:r>
            <w:proofErr w:type="gramEnd"/>
            <w:r w:rsidRPr="009F147D">
              <w:t>; С4</w:t>
            </w:r>
          </w:p>
          <w:p w:rsidR="009F147D" w:rsidRPr="009F147D" w:rsidRDefault="009F147D" w:rsidP="009F147D">
            <w:r w:rsidRPr="009F147D">
              <w:t>(требуются все указанные номера смесей)</w:t>
            </w:r>
          </w:p>
        </w:tc>
        <w:tc>
          <w:tcPr>
            <w:tcW w:w="3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147D" w:rsidRPr="009F147D" w:rsidRDefault="009F147D" w:rsidP="009F147D">
            <w:r w:rsidRPr="009F147D">
              <w:t>ГОСТ 25607-2009</w:t>
            </w:r>
          </w:p>
        </w:tc>
      </w:tr>
      <w:tr w:rsidR="009F147D" w:rsidRPr="009F147D" w:rsidTr="00065859">
        <w:trPr>
          <w:trHeight w:val="97"/>
          <w:jc w:val="center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147D" w:rsidRPr="009F147D" w:rsidRDefault="009F147D" w:rsidP="009F147D"/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147D" w:rsidRPr="009F147D" w:rsidRDefault="009F147D" w:rsidP="009F147D">
            <w:r w:rsidRPr="009F147D">
              <w:t>Знаки дорожные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147D" w:rsidRPr="009F147D" w:rsidRDefault="009F147D" w:rsidP="009F147D">
            <w:r w:rsidRPr="009F147D">
              <w:t>Наличие световозвращающей поверхности</w:t>
            </w:r>
          </w:p>
        </w:tc>
        <w:tc>
          <w:tcPr>
            <w:tcW w:w="3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147D" w:rsidRPr="009F147D" w:rsidRDefault="009F147D" w:rsidP="009F147D">
            <w:r w:rsidRPr="009F147D">
              <w:t xml:space="preserve">ГОСТ </w:t>
            </w:r>
            <w:proofErr w:type="gramStart"/>
            <w:r w:rsidRPr="009F147D">
              <w:t>Р</w:t>
            </w:r>
            <w:proofErr w:type="gramEnd"/>
            <w:r w:rsidRPr="009F147D">
              <w:t xml:space="preserve"> 52290-2004</w:t>
            </w:r>
          </w:p>
        </w:tc>
      </w:tr>
    </w:tbl>
    <w:p w:rsidR="009F147D" w:rsidRPr="009F147D" w:rsidRDefault="009F147D" w:rsidP="009F147D"/>
    <w:p w:rsidR="009F147D" w:rsidRPr="009F147D" w:rsidRDefault="009F147D" w:rsidP="009F147D"/>
    <w:p w:rsidR="009F147D" w:rsidRPr="009F147D" w:rsidRDefault="009F147D" w:rsidP="009F147D"/>
    <w:p w:rsidR="009F147D" w:rsidRDefault="009F147D"/>
    <w:p w:rsidR="009F147D" w:rsidRDefault="009F147D">
      <w:r>
        <w:rPr>
          <w:noProof/>
          <w:lang w:eastAsia="ru-RU"/>
        </w:rPr>
        <w:lastRenderedPageBreak/>
        <w:drawing>
          <wp:inline distT="0" distB="0" distL="0" distR="0">
            <wp:extent cx="5940425" cy="8396900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147D">
        <w:t xml:space="preserve"> </w:t>
      </w:r>
    </w:p>
    <w:p w:rsidR="009F147D" w:rsidRDefault="009F147D"/>
    <w:p w:rsidR="009F147D" w:rsidRDefault="009F147D"/>
    <w:p w:rsidR="009F147D" w:rsidRDefault="009F147D">
      <w:r>
        <w:rPr>
          <w:noProof/>
          <w:lang w:eastAsia="ru-RU"/>
        </w:rPr>
        <w:lastRenderedPageBreak/>
        <w:drawing>
          <wp:inline distT="0" distB="0" distL="0" distR="0">
            <wp:extent cx="5940425" cy="839690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47D" w:rsidRDefault="009F147D"/>
    <w:p w:rsidR="009F147D" w:rsidRDefault="009F147D"/>
    <w:p w:rsidR="009F147D" w:rsidRDefault="009F147D"/>
    <w:p w:rsidR="009F147D" w:rsidRDefault="009F147D"/>
    <w:p w:rsidR="009F147D" w:rsidRDefault="009F147D">
      <w:r>
        <w:rPr>
          <w:noProof/>
          <w:lang w:eastAsia="ru-RU"/>
        </w:rPr>
        <w:drawing>
          <wp:inline distT="0" distB="0" distL="0" distR="0">
            <wp:extent cx="5940425" cy="8396900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147D" w:rsidSect="00993D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revisionView w:inkAnnotations="0"/>
  <w:defaultTabStop w:val="708"/>
  <w:characterSpacingControl w:val="doNotCompress"/>
  <w:compat/>
  <w:rsids>
    <w:rsidRoot w:val="00351FA7"/>
    <w:rsid w:val="00146750"/>
    <w:rsid w:val="00231E7F"/>
    <w:rsid w:val="00351FA7"/>
    <w:rsid w:val="004770C9"/>
    <w:rsid w:val="009873B0"/>
    <w:rsid w:val="00993D55"/>
    <w:rsid w:val="009E6C7A"/>
    <w:rsid w:val="009F147D"/>
    <w:rsid w:val="00BE7AE8"/>
    <w:rsid w:val="00E71A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D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F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EVI8N0PgsX5S1PcdxCFOvVEqequgXwP7AN8QpTdtzNE=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zU5CyBPuBTTA6Dg3almk6i9+qxiRXoX42wtqtRShxOFl2TxuD98xlZ8LI2xFLK3coy1TgpyJ
    VJtt2q+S5/brmA==
  </SignatureValue>
  <KeyInfo>
    <X509Data>
      <X509Certificate>
          MIIIoDCCCE+gAwIBAgIUGe8oh7RjI2ADUhDehgxra3lzu1owCAYGKoUDAgIDMIIBOTEgMB4G
          CSqGSIb3DQEJARYRdWNfZmtAcm9za2F6bmEucnUxGTAXBgNVBAgMENCzLiDQnNC+0YHQutCy
          0LAxGjAYBggqhQMDgQMBARIMMDA3NzEwNTY4NzYwMRgwFgYFKoUDZAESDTEwNDc3OTcwMTk4
          MzAxLDAqBgNVBAkMI9GD0LvQuNGG0LAg0JjQu9GM0LjQvdC60LAsINC00L7QvCA3MRUwEwYD
          VQQHDAzQnNC+0YHQutCy0LAxCzAJBgNVBAYTAlJVMTgwNgYDVQQKDC/QpNC10LTQtdGA0LDQ
          u9GM0L3QvtC1INC60LDQt9C90LDRh9C10LnRgdGC0LLQvjE4MDYGA1UEAwwv0KTQtdC00LXR
          gNCw0LvRjNC90L7QtSDQutCw0LfQvdCw0YfQtdC50YHRgtCy0L4wHhcNMTgxMjI2MDIwODQz
          WhcNMTkxMjI3MjA1OTU5WjCCAlgxGjAYBggqhQMDgQMBARIMNTQwMjI2NzE0MTAxMRYwFAYF
          KoUDZAMSCzA2OTA3NDQxNTgwMSYwJAYJKoZIhvcNAQkBFhdwZXRyYWNoZW5rb0B0dWFkLm5z
          ay5ydTELMAkGA1UEBhMCUlUxMjAwBgNVBAgMKdCd0L7QstC+0YHQuNCx0LjRgNGB0LrQsNGP
          INC+0LHQu9Cw0YHRgtGMMR8wHQYDVQQHDBbQndC+0LLQvtGB0LjQsdC40YDRgdC6MYH/MIH8
          BgNVBAoMgfTQk9Ce0KHQo9CU0JDQoNCh0KLQktCV0J3QndCe0JUg0JrQkNCX0JXQndCd0J7Q
          lSDQo9Cn0KDQldCW0JTQldCd0JjQlSDQndCe0JLQntCh0JjQkdCY0KDQodCa0J7QmSDQntCR
          0JvQkNCh0KLQmCAi0KLQldCg0KDQmNCi0J7QoNCY0JDQm9Cs0J3QntCVINCj0J/QoNCQ0JLQ
          m9CV0J3QmNCVINCQ0JLQotCe0JzQntCR0JjQm9Cs0J3Qq9ClINCU0J7QoNCe0JMg0J3QntCS
          0J7QodCY0JHQmNCg0KHQmtCe0Jkg0J7QkdCb0JDQodCi0JgiMTAwLgYDVQQqDCfQn9C+0LvQ
          uNC90LAg0JDQu9C10LrRgdCw0L3QtNGA0L7QstC90LAxHTAbBgNVBAQMFNCf0LXRgtGA0LDR
          h9C10L3QutC+MUUwQwYDVQQDDDzQn9C10YLRgNCw0YfQtdC90LrQviDQn9C+0LvQuNC90LAg
          0JDQu9C10LrRgdCw0L3QtNGA0L7QstC90LAwYzAcBgYqhQMCAhMwEgYHKoUDAgIkAAYHKoUD
          AgIeAQNDAARAfzEglnQ1hHJoSiZ/K6LmWeCh01agEl6B1JjjrUzDM+6KsJTAlMJBDJi5Jlyw
          Kuj8ejnHFqC/OBhWS4KPs1RtCaOCBAgwggQEMAwGA1UdEwEB/wQCMAAwHQYDVR0gBBYwFDAI
          BgYqhQNkcQEwCAYGKoUDZHECMCgGA1UdEQQhMB+gHQYKKoUDAz2e1zYBCKAPEw0wODUxMjAw
          MDAwMDEwMDYGBSqFA2RvBC0MKyLQmtGA0LjQv9GC0L7Qn9GA0L4gQ1NQIiAo0LLQtdGA0YHQ
          uNGPIDQuMCkwgf8GBSqFA2RwBIH1MIHyDEQi0JrRgNC40L/RgtC+0J/RgNC+IENTUCIgKNCy
          0LXRgNGB0LjRjyAzLjYpICjQuNGB0L/QvtC70L3QtdC90LjQtSAyKQxoItCf0YDQvtCz0YDQ
          sNC80LzQvdC+LdCw0L/Qv9Cw0YDQsNGC0L3Ri9C5INC60L7QvNC/0LvQtdC60YEgItCu0L3Q
          uNGB0LXRgNGCLdCT0J7QodCiIi4g0JLQtdGA0YHQuNGPIDIuMSIMH+KEliAxNDkvNy82LTI0
          MSDQvtGCIDA1LjA2LjIwMTgMH+KEliAxNDkvNy82LTI0MSDQvtGCIDA1LjA2LjIwMTgwDgYD
          VR0PAQH/BAQDAgP4MCwGA1UdJQQlMCMGCCsGAQUFBwMCBg0qhQMDPZ7XNgEGAwUCBggqhQMD
          gXsIAjArBgNVHRAEJDAigA8yMDE4MTIyNjAyMDgxOFqBDzIwMTkxMjI3MjA1OTU5WjCCAYUG
          A1UdIwSCAXwwggF4gBQWVZGmUVjEiSxrUVvShRkKAURIIqGCAVKkggFOMIIBSjEeMBwGCSqG
          SIb3DQEJARYPZGl0QG1pbnN2eWF6LnJ1MQswCQYDVQQGEwJSVTEcMBoGA1UECAwTNzcg0LMu
          INCc0L7RgdC60LLQsDEVMBMGA1UEBwwM0JzQvtGB0LrQstCwMT8wPQYDVQQJDDYxMjUzNzUg
          0LMuINCc0L7RgdC60LLQsCwg0YPQuy4g0KLQstC10YDRgdC60LDRjywg0LQuIDcxLDAqBgNV
          BAoMI9Cc0LjQvdC60L7QvNGB0LLRj9C30Ywg0KDQvtGB0YHQuNC4MRgwFgYFKoUDZAESDTEw
          NDc3MDIwMjY3MDExGjAYBggqhQMDgQMBARIMMDA3NzEwNDc0Mzc1MUEwPwYDVQQDDDjQk9C+
          0LvQvtCy0L3QvtC5INGD0LTQvtGB0YLQvtCy0LXRgNGP0Y7RidC40Lkg0YbQtdC90YLRgIIK
          NqzUVQAAAAABLzBeBgNVHR8EVzBVMCmgJ6AlhiNodHRwOi8vY3JsLnJvc2them5hLnJ1L2Ny
          bC91Y2ZrLmNybDAooCagJIYiaHR0cDovL2NybC5mc2ZrLmxvY2FsL2NybC91Y2ZrLmNybDAd
          BgNVHQ4EFgQUrSpxe0rVGQuFFQTjQ7J9XcTQ6kowCAYGKoUDAgIDA0EA5Uc8UDWNVNwCWFk4
          NkA/UWeuoiXWtaIhxRk5yP7pYeRhUQ1v/mve5x1R4vvAHSv+tWqaYwwt4SxPAM0T8Zuk
LA==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4iqFLjkeVJEo0dmDfC9Y53EmXp4=</DigestValue>
      </Reference>
      <Reference URI="/word/document.xml?ContentType=application/vnd.openxmlformats-officedocument.wordprocessingml.document.main+xml">
        <DigestMethod Algorithm="http://www.w3.org/2000/09/xmldsig#sha1"/>
        <DigestValue>iSJJd9867tcdnmDy0/MZ012h8NU=</DigestValue>
      </Reference>
      <Reference URI="/word/fontTable.xml?ContentType=application/vnd.openxmlformats-officedocument.wordprocessingml.fontTable+xml">
        <DigestMethod Algorithm="http://www.w3.org/2000/09/xmldsig#sha1"/>
        <DigestValue>g018tYS7NFKAYWuRHWiHkA30GCo=</DigestValue>
      </Reference>
      <Reference URI="/word/media/image1.emf?ContentType=image/x-emf">
        <DigestMethod Algorithm="http://www.w3.org/2000/09/xmldsig#sha1"/>
        <DigestValue>gxlp0I49AFZxsKE4NFN537kgh0Y=</DigestValue>
      </Reference>
      <Reference URI="/word/media/image2.png?ContentType=image/png">
        <DigestMethod Algorithm="http://www.w3.org/2000/09/xmldsig#sha1"/>
        <DigestValue>Z3yvTB3qHgrb8A0Wc86ILrAp/g8=</DigestValue>
      </Reference>
      <Reference URI="/word/media/image3.emf?ContentType=image/x-emf">
        <DigestMethod Algorithm="http://www.w3.org/2000/09/xmldsig#sha1"/>
        <DigestValue>oHTA51h8i1mB4seZr5W50oo9awk=</DigestValue>
      </Reference>
      <Reference URI="/word/media/image4.emf?ContentType=image/x-emf">
        <DigestMethod Algorithm="http://www.w3.org/2000/09/xmldsig#sha1"/>
        <DigestValue>6MrP+7gv5kPEP1Sc3u4h4uAesBY=</DigestValue>
      </Reference>
      <Reference URI="/word/media/image5.emf?ContentType=image/x-emf">
        <DigestMethod Algorithm="http://www.w3.org/2000/09/xmldsig#sha1"/>
        <DigestValue>Rw4YTW1o0q2QF1tW8pyThuOWZzM=</DigestValue>
      </Reference>
      <Reference URI="/word/media/image6.emf?ContentType=image/x-emf">
        <DigestMethod Algorithm="http://www.w3.org/2000/09/xmldsig#sha1"/>
        <DigestValue>wvwUkB2d2KlSNfXSuwg3DbSQ4AM=</DigestValue>
      </Reference>
      <Reference URI="/word/media/image7.emf?ContentType=image/x-emf">
        <DigestMethod Algorithm="http://www.w3.org/2000/09/xmldsig#sha1"/>
        <DigestValue>SyseAFC+FVYuHqPx1ZWECYmlQqI=</DigestValue>
      </Reference>
      <Reference URI="/word/media/image8.emf?ContentType=image/x-emf">
        <DigestMethod Algorithm="http://www.w3.org/2000/09/xmldsig#sha1"/>
        <DigestValue>az5QwxhWk++DrdQfj9JrXPehVm0=</DigestValue>
      </Reference>
      <Reference URI="/word/settings.xml?ContentType=application/vnd.openxmlformats-officedocument.wordprocessingml.settings+xml">
        <DigestMethod Algorithm="http://www.w3.org/2000/09/xmldsig#sha1"/>
        <DigestValue>RzOgdVfbwt05hrx6oszZUyNtJWk=</DigestValue>
      </Reference>
      <Reference URI="/word/styles.xml?ContentType=application/vnd.openxmlformats-officedocument.wordprocessingml.styles+xml">
        <DigestMethod Algorithm="http://www.w3.org/2000/09/xmldsig#sha1"/>
        <DigestValue>yguE6icnOSIa4E1QfLjZjrKrBwM=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2019-04-18T09:43:35Z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38</Pages>
  <Words>5500</Words>
  <Characters>31353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Петраченко Полина Александровна</dc:creator>
  <cp:lastModifiedBy>Петраченко Полина Александровна</cp:lastModifiedBy>
  <cp:revision>1</cp:revision>
  <dcterms:created xsi:type="dcterms:W3CDTF">2019-04-18T08:54:00Z</dcterms:created>
  <dcterms:modified xsi:type="dcterms:W3CDTF">2019-04-18T09:43:00Z</dcterms:modified>
</cp:coreProperties>
</file>