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B67" w:rsidRDefault="00955FBE" w:rsidP="00955FBE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7CADC3DA" wp14:editId="313F6C98">
            <wp:extent cx="5940425" cy="8531187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31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5FBE">
        <w:t xml:space="preserve"> </w:t>
      </w:r>
      <w:r>
        <w:rPr>
          <w:noProof/>
        </w:rPr>
        <w:lastRenderedPageBreak/>
        <w:drawing>
          <wp:inline distT="0" distB="0" distL="0" distR="0" wp14:anchorId="6935DA5C" wp14:editId="5206DEC7">
            <wp:extent cx="5940425" cy="8531187"/>
            <wp:effectExtent l="0" t="0" r="317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31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5FBE">
        <w:t xml:space="preserve"> </w:t>
      </w:r>
      <w:r>
        <w:rPr>
          <w:noProof/>
        </w:rPr>
        <w:lastRenderedPageBreak/>
        <w:drawing>
          <wp:inline distT="0" distB="0" distL="0" distR="0" wp14:anchorId="6C9D4C96" wp14:editId="698FFD97">
            <wp:extent cx="5940425" cy="8354342"/>
            <wp:effectExtent l="0" t="0" r="3175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54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5FBE">
        <w:t xml:space="preserve"> </w:t>
      </w:r>
      <w:r>
        <w:rPr>
          <w:noProof/>
        </w:rPr>
        <w:lastRenderedPageBreak/>
        <w:drawing>
          <wp:inline distT="0" distB="0" distL="0" distR="0" wp14:anchorId="540087A9" wp14:editId="33613743">
            <wp:extent cx="5940425" cy="8360286"/>
            <wp:effectExtent l="0" t="0" r="3175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0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5FBE">
        <w:t xml:space="preserve"> </w:t>
      </w:r>
      <w:r>
        <w:rPr>
          <w:noProof/>
        </w:rPr>
        <w:lastRenderedPageBreak/>
        <w:drawing>
          <wp:inline distT="0" distB="0" distL="0" distR="0" wp14:anchorId="3391C927" wp14:editId="7ADE9F67">
            <wp:extent cx="5940425" cy="8365735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5FBE">
        <w:rPr>
          <w:b/>
          <w:sz w:val="32"/>
          <w:szCs w:val="32"/>
        </w:rPr>
        <w:t xml:space="preserve"> </w:t>
      </w:r>
    </w:p>
    <w:p w:rsidR="00D51B67" w:rsidRDefault="00D51B67" w:rsidP="00955FBE">
      <w:pPr>
        <w:jc w:val="center"/>
        <w:rPr>
          <w:b/>
          <w:sz w:val="32"/>
          <w:szCs w:val="32"/>
        </w:rPr>
      </w:pPr>
    </w:p>
    <w:p w:rsidR="00D51B67" w:rsidRDefault="00D51B67" w:rsidP="00955FBE">
      <w:pPr>
        <w:jc w:val="center"/>
        <w:rPr>
          <w:b/>
          <w:sz w:val="32"/>
          <w:szCs w:val="32"/>
        </w:rPr>
      </w:pPr>
    </w:p>
    <w:p w:rsidR="00955FBE" w:rsidRDefault="00955FBE" w:rsidP="00955FBE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lastRenderedPageBreak/>
        <w:t>Описание объекта закупки</w:t>
      </w:r>
    </w:p>
    <w:p w:rsidR="00955FBE" w:rsidRDefault="00955FBE" w:rsidP="00955FBE">
      <w:pPr>
        <w:jc w:val="center"/>
      </w:pPr>
      <w:r>
        <w:t>на выполнение</w:t>
      </w:r>
      <w:r>
        <w:rPr>
          <w:b/>
        </w:rPr>
        <w:t xml:space="preserve"> </w:t>
      </w:r>
      <w:r>
        <w:rPr>
          <w:rFonts w:ascii="Times New Roman CYR" w:hAnsi="Times New Roman CYR" w:cs="Times New Roman CYR"/>
        </w:rPr>
        <w:t xml:space="preserve">работ </w:t>
      </w:r>
      <w:r w:rsidRPr="00494FBE">
        <w:rPr>
          <w:rFonts w:ascii="Times New Roman CYR" w:hAnsi="Times New Roman CYR" w:cs="Times New Roman CYR"/>
        </w:rPr>
        <w:t xml:space="preserve">по </w:t>
      </w:r>
      <w:proofErr w:type="gramStart"/>
      <w:r w:rsidRPr="00494FBE">
        <w:rPr>
          <w:rFonts w:ascii="Times New Roman CYR" w:hAnsi="Times New Roman CYR" w:cs="Times New Roman CYR"/>
        </w:rPr>
        <w:t>ремонту</w:t>
      </w:r>
      <w:proofErr w:type="gramEnd"/>
      <w:r w:rsidRPr="00494FBE">
        <w:rPr>
          <w:rFonts w:ascii="Times New Roman CYR" w:hAnsi="Times New Roman CYR" w:cs="Times New Roman CYR"/>
        </w:rPr>
        <w:t xml:space="preserve"> </w:t>
      </w:r>
      <w:r w:rsidRPr="00106EA4">
        <w:rPr>
          <w:rFonts w:ascii="Times New Roman CYR" w:hAnsi="Times New Roman CYR" w:cs="Times New Roman CYR"/>
        </w:rPr>
        <w:t xml:space="preserve">а/д «Здвинск – 157 км а/д «К-01»» в </w:t>
      </w:r>
      <w:proofErr w:type="spellStart"/>
      <w:r w:rsidRPr="00106EA4">
        <w:rPr>
          <w:rFonts w:ascii="Times New Roman CYR" w:hAnsi="Times New Roman CYR" w:cs="Times New Roman CYR"/>
        </w:rPr>
        <w:t>Купинском</w:t>
      </w:r>
      <w:proofErr w:type="spellEnd"/>
      <w:r w:rsidRPr="00106EA4">
        <w:rPr>
          <w:rFonts w:ascii="Times New Roman CYR" w:hAnsi="Times New Roman CYR" w:cs="Times New Roman CYR"/>
        </w:rPr>
        <w:t xml:space="preserve"> районе Новосибирской области</w:t>
      </w:r>
      <w:r>
        <w:rPr>
          <w:rFonts w:ascii="Times New Roman CYR" w:hAnsi="Times New Roman CYR" w:cs="Times New Roman CYR"/>
        </w:rPr>
        <w:t>.</w:t>
      </w:r>
      <w:r>
        <w:rPr>
          <w:lang w:eastAsia="en-US"/>
        </w:rPr>
        <w:t xml:space="preserve"> </w:t>
      </w:r>
    </w:p>
    <w:p w:rsidR="00955FBE" w:rsidRDefault="00955FBE" w:rsidP="00955FBE">
      <w:pPr>
        <w:ind w:firstLine="0"/>
      </w:pPr>
    </w:p>
    <w:p w:rsidR="00955FBE" w:rsidRDefault="00955FBE" w:rsidP="00955FBE">
      <w:pPr>
        <w:ind w:firstLine="720"/>
      </w:pPr>
      <w:r>
        <w:t xml:space="preserve">Проектная и рабочая документация Шифр 5677-20, (далее – Документация) на </w:t>
      </w:r>
      <w:r w:rsidRPr="00106EA4">
        <w:rPr>
          <w:rFonts w:ascii="Times New Roman CYR" w:hAnsi="Times New Roman CYR" w:cs="Times New Roman CYR"/>
        </w:rPr>
        <w:t xml:space="preserve">а/д «Здвинск – 157 </w:t>
      </w:r>
      <w:proofErr w:type="gramStart"/>
      <w:r w:rsidRPr="00106EA4">
        <w:rPr>
          <w:rFonts w:ascii="Times New Roman CYR" w:hAnsi="Times New Roman CYR" w:cs="Times New Roman CYR"/>
        </w:rPr>
        <w:t>км</w:t>
      </w:r>
      <w:proofErr w:type="gramEnd"/>
      <w:r w:rsidRPr="00106EA4">
        <w:rPr>
          <w:rFonts w:ascii="Times New Roman CYR" w:hAnsi="Times New Roman CYR" w:cs="Times New Roman CYR"/>
        </w:rPr>
        <w:t xml:space="preserve"> а/д «К-01»» в </w:t>
      </w:r>
      <w:proofErr w:type="spellStart"/>
      <w:r w:rsidRPr="00106EA4">
        <w:rPr>
          <w:rFonts w:ascii="Times New Roman CYR" w:hAnsi="Times New Roman CYR" w:cs="Times New Roman CYR"/>
        </w:rPr>
        <w:t>Купинском</w:t>
      </w:r>
      <w:proofErr w:type="spellEnd"/>
      <w:r w:rsidRPr="00106EA4">
        <w:rPr>
          <w:rFonts w:ascii="Times New Roman CYR" w:hAnsi="Times New Roman CYR" w:cs="Times New Roman CYR"/>
        </w:rPr>
        <w:t xml:space="preserve"> районе Новосибирской области</w:t>
      </w:r>
      <w:r>
        <w:t xml:space="preserve">, в соответствии с постановлением Правительства РФ от 16.02.2008 N 87 «О составе разделов проектной документации и требованиях к их содержанию», прилагается в составе Описания объекта закупки  к извещению о закупке. </w:t>
      </w:r>
    </w:p>
    <w:p w:rsidR="00955FBE" w:rsidRDefault="00955FBE" w:rsidP="00955FBE">
      <w:pPr>
        <w:widowControl w:val="0"/>
        <w:ind w:firstLine="720"/>
      </w:pPr>
      <w:r>
        <w:t xml:space="preserve"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Документации. </w:t>
      </w:r>
    </w:p>
    <w:p w:rsidR="00955FBE" w:rsidRDefault="00955FBE" w:rsidP="00955FBE">
      <w:pPr>
        <w:widowControl w:val="0"/>
        <w:ind w:firstLine="720"/>
      </w:pPr>
      <w: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955FBE" w:rsidRDefault="00955FBE" w:rsidP="00955FBE">
      <w:pPr>
        <w:spacing w:before="120" w:after="120"/>
        <w:jc w:val="center"/>
        <w:rPr>
          <w:b/>
        </w:rPr>
      </w:pPr>
      <w:r>
        <w:rPr>
          <w:b/>
        </w:rPr>
        <w:t>1. Место выполнения Работ (по месту нахождения Объекта):</w:t>
      </w:r>
    </w:p>
    <w:p w:rsidR="00955FBE" w:rsidRDefault="00955FBE" w:rsidP="00955FBE">
      <w:pPr>
        <w:tabs>
          <w:tab w:val="left" w:pos="993"/>
        </w:tabs>
        <w:ind w:firstLine="720"/>
      </w:pPr>
      <w:r w:rsidRPr="00106EA4">
        <w:rPr>
          <w:rFonts w:ascii="Times New Roman CYR" w:hAnsi="Times New Roman CYR" w:cs="Times New Roman CYR"/>
        </w:rPr>
        <w:t xml:space="preserve">а/д «Здвинск – 157 </w:t>
      </w:r>
      <w:proofErr w:type="gramStart"/>
      <w:r w:rsidRPr="00106EA4">
        <w:rPr>
          <w:rFonts w:ascii="Times New Roman CYR" w:hAnsi="Times New Roman CYR" w:cs="Times New Roman CYR"/>
        </w:rPr>
        <w:t>км</w:t>
      </w:r>
      <w:proofErr w:type="gramEnd"/>
      <w:r w:rsidRPr="00106EA4">
        <w:rPr>
          <w:rFonts w:ascii="Times New Roman CYR" w:hAnsi="Times New Roman CYR" w:cs="Times New Roman CYR"/>
        </w:rPr>
        <w:t xml:space="preserve"> а/д «К-01»» в </w:t>
      </w:r>
      <w:proofErr w:type="spellStart"/>
      <w:r w:rsidRPr="00106EA4">
        <w:rPr>
          <w:rFonts w:ascii="Times New Roman CYR" w:hAnsi="Times New Roman CYR" w:cs="Times New Roman CYR"/>
        </w:rPr>
        <w:t>Купинском</w:t>
      </w:r>
      <w:proofErr w:type="spellEnd"/>
      <w:r w:rsidRPr="00106EA4">
        <w:rPr>
          <w:rFonts w:ascii="Times New Roman CYR" w:hAnsi="Times New Roman CYR" w:cs="Times New Roman CYR"/>
        </w:rPr>
        <w:t xml:space="preserve"> районе Новосибирской области</w:t>
      </w:r>
      <w:r>
        <w:t>, участок работ км 68</w:t>
      </w:r>
      <w:r w:rsidRPr="00C701B0">
        <w:t xml:space="preserve">+000 – км </w:t>
      </w:r>
      <w:r>
        <w:t>79</w:t>
      </w:r>
      <w:r w:rsidRPr="00C701B0">
        <w:t>+000 протя</w:t>
      </w:r>
      <w:r>
        <w:t>женностью 11</w:t>
      </w:r>
      <w:r w:rsidRPr="00C701B0">
        <w:t>,0 км</w:t>
      </w:r>
      <w:r>
        <w:t>.</w:t>
      </w:r>
    </w:p>
    <w:p w:rsidR="00955FBE" w:rsidRDefault="00955FBE" w:rsidP="00955FBE">
      <w:pPr>
        <w:tabs>
          <w:tab w:val="left" w:pos="993"/>
        </w:tabs>
        <w:ind w:firstLine="720"/>
        <w:rPr>
          <w:b/>
        </w:rPr>
      </w:pPr>
    </w:p>
    <w:p w:rsidR="00955FBE" w:rsidRDefault="00955FBE" w:rsidP="00955FBE">
      <w:pPr>
        <w:tabs>
          <w:tab w:val="left" w:pos="993"/>
        </w:tabs>
        <w:ind w:firstLine="720"/>
        <w:jc w:val="center"/>
        <w:rPr>
          <w:b/>
        </w:rPr>
      </w:pPr>
      <w:r>
        <w:rPr>
          <w:b/>
        </w:rPr>
        <w:t>2. Условия выполнения Работ.</w:t>
      </w:r>
    </w:p>
    <w:p w:rsidR="00955FBE" w:rsidRDefault="00955FBE" w:rsidP="00955FBE">
      <w:pPr>
        <w:ind w:firstLine="720"/>
      </w:pPr>
      <w:r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>
        <w:t>Р</w:t>
      </w:r>
      <w:proofErr w:type="gramEnd"/>
      <w:r>
        <w:t xml:space="preserve"> 52290-2004, ГОСТ 26633-2015, ГОСТ Р 58861-2020, ГОСТ Р 59178-2021, ГОСТ Р 59200-2021, ГОСТ Р 50597-2017, ГОСТ Р 59120-2021, ГОСТ Р 59201-2021,</w:t>
      </w:r>
      <w:r w:rsidRPr="009732D2">
        <w:t xml:space="preserve"> </w:t>
      </w:r>
      <w:r>
        <w:t xml:space="preserve">ГОСТ Р 58406.1-2020 - ГОСТ Р 584406.3-2020, ГОСТ 32952-2014, ГОСТ Р 51256-2018, СП 78.13330.2012, </w:t>
      </w:r>
      <w:r w:rsidRPr="0087798D">
        <w:t>Постановления Пр</w:t>
      </w:r>
      <w:r>
        <w:t xml:space="preserve">авительства РФ от 31.12.2009г. </w:t>
      </w:r>
      <w:r w:rsidRPr="0087798D">
        <w:t>№ 1221 «Об утверждении Правил установления требований энергетической эффективности товаров, работ, услуг при осуществлении закупок для обеспечения государственных и муниципальных нужд»,</w:t>
      </w:r>
      <w:r>
        <w:t xml:space="preserve"> </w:t>
      </w:r>
      <w:proofErr w:type="gramStart"/>
      <w:r>
        <w:t>ТР</w:t>
      </w:r>
      <w:proofErr w:type="gramEnd"/>
      <w:r>
        <w:t xml:space="preserve"> ТС 014/2011, СТП ТУАД (размещен на </w:t>
      </w:r>
      <w:proofErr w:type="spellStart"/>
      <w:r>
        <w:t>www</w:t>
      </w:r>
      <w:proofErr w:type="spellEnd"/>
      <w:r>
        <w:t>.</w:t>
      </w:r>
      <w:proofErr w:type="spellStart"/>
      <w:r>
        <w:rPr>
          <w:lang w:val="en-US"/>
        </w:rPr>
        <w:t>tuad</w:t>
      </w:r>
      <w:proofErr w:type="spellEnd"/>
      <w:r>
        <w:t>.</w:t>
      </w:r>
      <w:proofErr w:type="spellStart"/>
      <w:r>
        <w:rPr>
          <w:lang w:val="en-US"/>
        </w:rPr>
        <w:t>nsk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), СТО ТУАД (размещен на </w:t>
      </w:r>
      <w:hyperlink r:id="rId10" w:tooltip="http://www.tuad.nsk.ru" w:history="1">
        <w:r>
          <w:rPr>
            <w:rStyle w:val="a5"/>
            <w:rFonts w:eastAsia="Arial"/>
          </w:rPr>
          <w:t>www.</w:t>
        </w:r>
        <w:r>
          <w:rPr>
            <w:rStyle w:val="a5"/>
            <w:rFonts w:eastAsia="Arial"/>
            <w:lang w:val="en-US"/>
          </w:rPr>
          <w:t>tuad</w:t>
        </w:r>
        <w:r>
          <w:rPr>
            <w:rStyle w:val="a5"/>
            <w:rFonts w:eastAsia="Arial"/>
          </w:rPr>
          <w:t>.</w:t>
        </w:r>
        <w:r>
          <w:rPr>
            <w:rStyle w:val="a5"/>
            <w:rFonts w:eastAsia="Arial"/>
            <w:lang w:val="en-US"/>
          </w:rPr>
          <w:t>nsk</w:t>
        </w:r>
        <w:r>
          <w:rPr>
            <w:rStyle w:val="a5"/>
            <w:rFonts w:eastAsia="Arial"/>
          </w:rPr>
          <w:t>.</w:t>
        </w:r>
        <w:proofErr w:type="spellStart"/>
        <w:r>
          <w:rPr>
            <w:rStyle w:val="a5"/>
            <w:rFonts w:eastAsia="Arial"/>
            <w:lang w:val="en-US"/>
          </w:rPr>
          <w:t>ru</w:t>
        </w:r>
        <w:proofErr w:type="spellEnd"/>
      </w:hyperlink>
      <w:r>
        <w:t>), принятых в установленном порядке, другой нормативной документации.</w:t>
      </w:r>
    </w:p>
    <w:p w:rsidR="00955FBE" w:rsidRDefault="00955FBE" w:rsidP="00955FBE">
      <w:pPr>
        <w:ind w:firstLine="720"/>
        <w:rPr>
          <w:b/>
        </w:rPr>
      </w:pPr>
      <w:r>
        <w:rPr>
          <w:b/>
        </w:rPr>
        <w:t xml:space="preserve">       </w:t>
      </w:r>
    </w:p>
    <w:p w:rsidR="00955FBE" w:rsidRDefault="00955FBE" w:rsidP="00955FBE">
      <w:pPr>
        <w:rPr>
          <w:lang w:eastAsia="en-US"/>
        </w:rPr>
      </w:pPr>
      <w:r>
        <w:rPr>
          <w:b/>
        </w:rPr>
        <w:t xml:space="preserve">3. </w:t>
      </w:r>
      <w:r>
        <w:rPr>
          <w:b/>
          <w:lang w:eastAsia="en-US"/>
        </w:rPr>
        <w:t>Сроки выполнения Работ и исполнения отдельных этапов Контракта.</w:t>
      </w:r>
    </w:p>
    <w:p w:rsidR="00955FBE" w:rsidRPr="00B54F78" w:rsidRDefault="00955FBE" w:rsidP="00955FBE">
      <w:pPr>
        <w:rPr>
          <w:lang w:eastAsia="en-US"/>
        </w:rPr>
      </w:pPr>
      <w:r w:rsidRPr="00B54F78">
        <w:rPr>
          <w:lang w:eastAsia="en-US"/>
        </w:rPr>
        <w:t>Сроки выполнения Работ и исполнения отдельных этапов Контракта.</w:t>
      </w:r>
    </w:p>
    <w:p w:rsidR="00955FBE" w:rsidRDefault="00955FBE" w:rsidP="00955FBE">
      <w:pPr>
        <w:rPr>
          <w:color w:val="000000" w:themeColor="text1"/>
        </w:rPr>
      </w:pPr>
      <w:r>
        <w:rPr>
          <w:color w:val="000000" w:themeColor="text1"/>
        </w:rPr>
        <w:t>Сроки выполнения работ по Контракту:</w:t>
      </w:r>
    </w:p>
    <w:p w:rsidR="00955FBE" w:rsidRPr="00C701B0" w:rsidRDefault="00955FBE" w:rsidP="00955FBE">
      <w:pPr>
        <w:rPr>
          <w:color w:val="000000" w:themeColor="text1"/>
        </w:rPr>
      </w:pPr>
      <w:r w:rsidRPr="00C701B0">
        <w:rPr>
          <w:color w:val="000000" w:themeColor="text1"/>
        </w:rPr>
        <w:t xml:space="preserve">Дата начала выполнения работ по I этапу – </w:t>
      </w:r>
      <w:proofErr w:type="gramStart"/>
      <w:r w:rsidRPr="00C701B0">
        <w:rPr>
          <w:color w:val="000000" w:themeColor="text1"/>
        </w:rPr>
        <w:t>с даты заключения</w:t>
      </w:r>
      <w:proofErr w:type="gramEnd"/>
      <w:r w:rsidRPr="00C701B0">
        <w:rPr>
          <w:color w:val="000000" w:themeColor="text1"/>
        </w:rPr>
        <w:t xml:space="preserve"> Контракта.</w:t>
      </w:r>
    </w:p>
    <w:p w:rsidR="00955FBE" w:rsidRPr="00C701B0" w:rsidRDefault="00955FBE" w:rsidP="00955FBE">
      <w:pPr>
        <w:rPr>
          <w:color w:val="000000" w:themeColor="text1"/>
        </w:rPr>
      </w:pPr>
      <w:r w:rsidRPr="00C701B0">
        <w:rPr>
          <w:color w:val="000000" w:themeColor="text1"/>
        </w:rPr>
        <w:t xml:space="preserve">Дата окончания </w:t>
      </w:r>
      <w:r>
        <w:rPr>
          <w:color w:val="000000" w:themeColor="text1"/>
        </w:rPr>
        <w:t>выполнения работ по I этапу – 14</w:t>
      </w:r>
      <w:r w:rsidRPr="00C701B0">
        <w:rPr>
          <w:color w:val="000000" w:themeColor="text1"/>
        </w:rPr>
        <w:t>.0</w:t>
      </w:r>
      <w:r>
        <w:rPr>
          <w:color w:val="000000" w:themeColor="text1"/>
        </w:rPr>
        <w:t>7.2024</w:t>
      </w:r>
      <w:r w:rsidRPr="00C701B0">
        <w:rPr>
          <w:color w:val="000000" w:themeColor="text1"/>
        </w:rPr>
        <w:t xml:space="preserve"> г.</w:t>
      </w:r>
    </w:p>
    <w:p w:rsidR="00955FBE" w:rsidRPr="00C701B0" w:rsidRDefault="00955FBE" w:rsidP="00955FBE">
      <w:pPr>
        <w:rPr>
          <w:color w:val="000000" w:themeColor="text1"/>
        </w:rPr>
      </w:pPr>
      <w:r w:rsidRPr="00C701B0">
        <w:rPr>
          <w:color w:val="000000" w:themeColor="text1"/>
        </w:rPr>
        <w:t>Дат</w:t>
      </w:r>
      <w:r>
        <w:rPr>
          <w:color w:val="000000" w:themeColor="text1"/>
        </w:rPr>
        <w:t>а начала выполнения работ по II этапу – 15</w:t>
      </w:r>
      <w:r w:rsidRPr="00C701B0">
        <w:rPr>
          <w:color w:val="000000" w:themeColor="text1"/>
        </w:rPr>
        <w:t>.0</w:t>
      </w:r>
      <w:r>
        <w:rPr>
          <w:color w:val="000000" w:themeColor="text1"/>
        </w:rPr>
        <w:t>7.2024</w:t>
      </w:r>
      <w:r w:rsidRPr="00C701B0">
        <w:rPr>
          <w:color w:val="000000" w:themeColor="text1"/>
        </w:rPr>
        <w:t xml:space="preserve"> г.</w:t>
      </w:r>
    </w:p>
    <w:p w:rsidR="00955FBE" w:rsidRPr="00C701B0" w:rsidRDefault="00955FBE" w:rsidP="00955FBE">
      <w:pPr>
        <w:rPr>
          <w:color w:val="000000" w:themeColor="text1"/>
        </w:rPr>
      </w:pPr>
      <w:r w:rsidRPr="00C701B0">
        <w:rPr>
          <w:color w:val="000000" w:themeColor="text1"/>
        </w:rPr>
        <w:t>Дата о</w:t>
      </w:r>
      <w:r>
        <w:rPr>
          <w:color w:val="000000" w:themeColor="text1"/>
        </w:rPr>
        <w:t>кончания выполнения работ по II этапу на Объекте – 02.10</w:t>
      </w:r>
      <w:r w:rsidRPr="00C701B0">
        <w:rPr>
          <w:color w:val="000000" w:themeColor="text1"/>
        </w:rPr>
        <w:t>.202</w:t>
      </w:r>
      <w:r>
        <w:rPr>
          <w:color w:val="000000" w:themeColor="text1"/>
        </w:rPr>
        <w:t>4</w:t>
      </w:r>
      <w:r w:rsidRPr="00C701B0">
        <w:rPr>
          <w:color w:val="000000" w:themeColor="text1"/>
        </w:rPr>
        <w:t xml:space="preserve"> г. (до данной даты результат Работ должен быть сдан Заказчику).</w:t>
      </w:r>
    </w:p>
    <w:p w:rsidR="00955FBE" w:rsidRPr="00A61941" w:rsidRDefault="00955FBE" w:rsidP="00955FBE">
      <w:pPr>
        <w:rPr>
          <w:color w:val="000000" w:themeColor="text1"/>
        </w:rPr>
      </w:pPr>
      <w:r w:rsidRPr="00A61941">
        <w:rPr>
          <w:color w:val="000000" w:themeColor="text1"/>
        </w:rPr>
        <w:t>Сроки приемки отдельных этапов Контракта:</w:t>
      </w:r>
    </w:p>
    <w:p w:rsidR="00955FBE" w:rsidRPr="00A61941" w:rsidRDefault="00955FBE" w:rsidP="00955FBE">
      <w:pPr>
        <w:rPr>
          <w:color w:val="000000" w:themeColor="text1"/>
        </w:rPr>
      </w:pPr>
      <w:r w:rsidRPr="00A61941">
        <w:rPr>
          <w:color w:val="000000" w:themeColor="text1"/>
        </w:rPr>
        <w:t xml:space="preserve">Срок приёмки </w:t>
      </w:r>
      <w:r>
        <w:rPr>
          <w:color w:val="000000" w:themeColor="text1"/>
        </w:rPr>
        <w:t>выполненных работ по I этапу –19</w:t>
      </w:r>
      <w:r w:rsidRPr="00A61941">
        <w:rPr>
          <w:color w:val="000000" w:themeColor="text1"/>
        </w:rPr>
        <w:t>.0</w:t>
      </w:r>
      <w:r>
        <w:rPr>
          <w:color w:val="000000" w:themeColor="text1"/>
        </w:rPr>
        <w:t>7</w:t>
      </w:r>
      <w:r w:rsidRPr="00A61941">
        <w:rPr>
          <w:color w:val="000000" w:themeColor="text1"/>
        </w:rPr>
        <w:t>.2024г.</w:t>
      </w:r>
    </w:p>
    <w:p w:rsidR="00955FBE" w:rsidRPr="00087DF5" w:rsidRDefault="00955FBE" w:rsidP="00955FBE">
      <w:pPr>
        <w:rPr>
          <w:color w:val="000000" w:themeColor="text1"/>
        </w:rPr>
      </w:pPr>
      <w:r w:rsidRPr="00A61941">
        <w:rPr>
          <w:color w:val="000000" w:themeColor="text1"/>
        </w:rPr>
        <w:t>Срок приёмки в</w:t>
      </w:r>
      <w:r>
        <w:rPr>
          <w:color w:val="000000" w:themeColor="text1"/>
        </w:rPr>
        <w:t>ыполненных работ по II этапу –09</w:t>
      </w:r>
      <w:r w:rsidRPr="00A61941">
        <w:rPr>
          <w:color w:val="000000" w:themeColor="text1"/>
        </w:rPr>
        <w:t>.</w:t>
      </w:r>
      <w:r>
        <w:rPr>
          <w:color w:val="000000" w:themeColor="text1"/>
        </w:rPr>
        <w:t>10.2024г.</w:t>
      </w:r>
    </w:p>
    <w:p w:rsidR="00955FBE" w:rsidRPr="00087DF5" w:rsidRDefault="00955FBE" w:rsidP="00955FBE">
      <w:pPr>
        <w:rPr>
          <w:color w:val="000000" w:themeColor="text1"/>
        </w:rPr>
      </w:pPr>
      <w:r w:rsidRPr="00087DF5">
        <w:rPr>
          <w:color w:val="000000" w:themeColor="text1"/>
        </w:rPr>
        <w:t>Сроки выполнения Работ по этапам устанавливаются «Графиком выполнения работ» (Приложение № 2).</w:t>
      </w:r>
    </w:p>
    <w:p w:rsidR="00955FBE" w:rsidRPr="00087DF5" w:rsidRDefault="00955FBE" w:rsidP="00955FBE">
      <w:pPr>
        <w:rPr>
          <w:color w:val="000000" w:themeColor="text1"/>
        </w:rPr>
      </w:pPr>
      <w:r w:rsidRPr="00087DF5">
        <w:rPr>
          <w:color w:val="000000" w:themeColor="text1"/>
        </w:rPr>
        <w:t>Сроки исполнения отдельных этапов Контракта:</w:t>
      </w:r>
    </w:p>
    <w:p w:rsidR="00955FBE" w:rsidRPr="00087DF5" w:rsidRDefault="00955FBE" w:rsidP="00955FBE">
      <w:pPr>
        <w:rPr>
          <w:color w:val="000000" w:themeColor="text1"/>
        </w:rPr>
      </w:pPr>
      <w:r w:rsidRPr="00087DF5">
        <w:rPr>
          <w:color w:val="000000" w:themeColor="text1"/>
        </w:rPr>
        <w:t xml:space="preserve">Дата начала исполнения  I этапа  – </w:t>
      </w:r>
      <w:proofErr w:type="gramStart"/>
      <w:r w:rsidRPr="00087DF5">
        <w:rPr>
          <w:color w:val="000000" w:themeColor="text1"/>
        </w:rPr>
        <w:t>с даты заключения</w:t>
      </w:r>
      <w:proofErr w:type="gramEnd"/>
      <w:r w:rsidRPr="00087DF5">
        <w:rPr>
          <w:color w:val="000000" w:themeColor="text1"/>
        </w:rPr>
        <w:t xml:space="preserve"> Контракта.</w:t>
      </w:r>
    </w:p>
    <w:p w:rsidR="00955FBE" w:rsidRPr="00087DF5" w:rsidRDefault="00955FBE" w:rsidP="00955FBE">
      <w:pPr>
        <w:rPr>
          <w:color w:val="000000" w:themeColor="text1"/>
        </w:rPr>
      </w:pPr>
      <w:r w:rsidRPr="00087DF5">
        <w:rPr>
          <w:color w:val="000000" w:themeColor="text1"/>
        </w:rPr>
        <w:lastRenderedPageBreak/>
        <w:t>Дата ок</w:t>
      </w:r>
      <w:r>
        <w:rPr>
          <w:color w:val="000000" w:themeColor="text1"/>
        </w:rPr>
        <w:t>ончания исполнения I этапа  – 30.07.2024</w:t>
      </w:r>
      <w:r w:rsidRPr="00087DF5">
        <w:rPr>
          <w:color w:val="000000" w:themeColor="text1"/>
        </w:rPr>
        <w:t xml:space="preserve"> г.</w:t>
      </w:r>
    </w:p>
    <w:p w:rsidR="00955FBE" w:rsidRPr="00087DF5" w:rsidRDefault="00955FBE" w:rsidP="00955FBE">
      <w:pPr>
        <w:rPr>
          <w:color w:val="000000" w:themeColor="text1"/>
        </w:rPr>
      </w:pPr>
      <w:r>
        <w:rPr>
          <w:color w:val="000000" w:themeColor="text1"/>
        </w:rPr>
        <w:t>Дата начала исполнения  II этапа – 15</w:t>
      </w:r>
      <w:r w:rsidRPr="00087DF5">
        <w:rPr>
          <w:color w:val="000000" w:themeColor="text1"/>
        </w:rPr>
        <w:t>.0</w:t>
      </w:r>
      <w:r>
        <w:rPr>
          <w:color w:val="000000" w:themeColor="text1"/>
        </w:rPr>
        <w:t>7.2024</w:t>
      </w:r>
      <w:r w:rsidRPr="00087DF5">
        <w:rPr>
          <w:color w:val="000000" w:themeColor="text1"/>
        </w:rPr>
        <w:t xml:space="preserve"> г. </w:t>
      </w:r>
    </w:p>
    <w:p w:rsidR="00955FBE" w:rsidRPr="00087DF5" w:rsidRDefault="00955FBE" w:rsidP="00955FBE">
      <w:pPr>
        <w:rPr>
          <w:color w:val="000000" w:themeColor="text1"/>
        </w:rPr>
      </w:pPr>
      <w:r w:rsidRPr="00087DF5">
        <w:rPr>
          <w:color w:val="000000" w:themeColor="text1"/>
        </w:rPr>
        <w:t>Дата окончания ис</w:t>
      </w:r>
      <w:r>
        <w:rPr>
          <w:color w:val="000000" w:themeColor="text1"/>
        </w:rPr>
        <w:t>полнения II этапа – 18</w:t>
      </w:r>
      <w:r w:rsidRPr="00087DF5">
        <w:rPr>
          <w:color w:val="000000" w:themeColor="text1"/>
        </w:rPr>
        <w:t>.</w:t>
      </w:r>
      <w:r>
        <w:rPr>
          <w:color w:val="000000" w:themeColor="text1"/>
        </w:rPr>
        <w:t>10.2024</w:t>
      </w:r>
      <w:r w:rsidRPr="00087DF5">
        <w:rPr>
          <w:color w:val="000000" w:themeColor="text1"/>
        </w:rPr>
        <w:t xml:space="preserve"> г.</w:t>
      </w:r>
    </w:p>
    <w:p w:rsidR="00955FBE" w:rsidRDefault="00955FBE" w:rsidP="00955FBE">
      <w:pPr>
        <w:rPr>
          <w:lang w:eastAsia="en-US"/>
        </w:rPr>
      </w:pPr>
      <w:r>
        <w:rPr>
          <w:lang w:eastAsia="en-US"/>
        </w:rPr>
        <w:t xml:space="preserve">3.3.1. За 20 рабочих дней до даты окончания выполнения Работ, указанной в «Графике выполнения работ» (Приложение № 2), Подрядчик должен выполнить обязательства, предусмотренные «Графиком выполнения работ» (Приложение № 2), направить Заказчику извещение о завершении Работ и документы, предусмотренные п. 4.6. Контракта. Документ о приемке формируется в ЕИС в соответствии с п. 4.14 контракта.  </w:t>
      </w:r>
    </w:p>
    <w:p w:rsidR="00955FBE" w:rsidRDefault="00955FBE" w:rsidP="00955FBE">
      <w:pPr>
        <w:ind w:left="720"/>
        <w:rPr>
          <w:b/>
        </w:rPr>
      </w:pPr>
    </w:p>
    <w:p w:rsidR="00955FBE" w:rsidRDefault="00955FBE" w:rsidP="00955FBE">
      <w:pPr>
        <w:ind w:left="720"/>
        <w:rPr>
          <w:b/>
        </w:rPr>
      </w:pPr>
      <w:r>
        <w:rPr>
          <w:b/>
        </w:rPr>
        <w:t>4. Требования по сроку гарантий качества на результаты Работ.</w:t>
      </w:r>
    </w:p>
    <w:p w:rsidR="00955FBE" w:rsidRDefault="00955FBE" w:rsidP="00955FBE">
      <w:r>
        <w:t xml:space="preserve">Гарантийные сроки на результат выполненных работ установлены в соответствии с требованиями </w:t>
      </w:r>
      <w:r w:rsidRPr="009002C5">
        <w:t>Постановлени</w:t>
      </w:r>
      <w:r>
        <w:t>я</w:t>
      </w:r>
      <w:r w:rsidRPr="009002C5">
        <w:t xml:space="preserve"> Правительства РФ от 8 апреля 2023 г. № 572 </w:t>
      </w:r>
      <w:r>
        <w:t>«</w:t>
      </w:r>
      <w:r w:rsidRPr="009002C5">
        <w:t>Об утверждении типовых условий контрактов на выполнение работ по ремонту автомобильных дорог, искусственных дорожных сооружений</w:t>
      </w:r>
      <w:r>
        <w:t xml:space="preserve">». Течение гарантийных сроков начинается </w:t>
      </w:r>
      <w:proofErr w:type="gramStart"/>
      <w:r>
        <w:t>с даты окончания</w:t>
      </w:r>
      <w:proofErr w:type="gramEnd"/>
      <w:r>
        <w:t xml:space="preserve"> выполнения Работ на Объекте за последний </w:t>
      </w:r>
      <w:r>
        <w:rPr>
          <w:lang w:val="en-US"/>
        </w:rPr>
        <w:t>I</w:t>
      </w:r>
      <w:r>
        <w:t xml:space="preserve">II этап (дата подписания документа о приемке Заказчиком, сформированного с использованием ЕИС). С этой даты начинается гарантийный срок </w:t>
      </w:r>
      <w:proofErr w:type="gramStart"/>
      <w:r>
        <w:t>на</w:t>
      </w:r>
      <w:proofErr w:type="gramEnd"/>
      <w:r>
        <w:t>:</w:t>
      </w:r>
    </w:p>
    <w:p w:rsidR="00955FBE" w:rsidRDefault="00955FBE" w:rsidP="00955FBE">
      <w:pPr>
        <w:ind w:left="720"/>
      </w:pPr>
    </w:p>
    <w:tbl>
      <w:tblPr>
        <w:tblW w:w="487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19"/>
        <w:gridCol w:w="2720"/>
      </w:tblGrid>
      <w:tr w:rsidR="00955FBE" w:rsidTr="00632510"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FBE" w:rsidRDefault="00955FBE" w:rsidP="00632510">
            <w:pPr>
              <w:jc w:val="left"/>
              <w:rPr>
                <w:szCs w:val="22"/>
              </w:rPr>
            </w:pPr>
            <w:r>
              <w:rPr>
                <w:szCs w:val="22"/>
              </w:rPr>
              <w:t>Наименование вида работ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FBE" w:rsidRDefault="00955FBE" w:rsidP="00632510">
            <w:pPr>
              <w:ind w:firstLine="0"/>
              <w:jc w:val="left"/>
              <w:rPr>
                <w:szCs w:val="22"/>
              </w:rPr>
            </w:pPr>
            <w:r>
              <w:rPr>
                <w:szCs w:val="22"/>
              </w:rPr>
              <w:t>Гарантийный срок</w:t>
            </w:r>
          </w:p>
        </w:tc>
      </w:tr>
      <w:tr w:rsidR="00955FBE" w:rsidTr="00632510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FBE" w:rsidRPr="00B54F78" w:rsidRDefault="00955FBE" w:rsidP="00632510">
            <w:pPr>
              <w:ind w:firstLine="0"/>
              <w:jc w:val="left"/>
            </w:pPr>
            <w:r w:rsidRPr="00B54F78">
              <w:t xml:space="preserve">Дорожные знаки с применением </w:t>
            </w:r>
            <w:proofErr w:type="spellStart"/>
            <w:r w:rsidRPr="00B54F78">
              <w:t>световозвращающего</w:t>
            </w:r>
            <w:proofErr w:type="spellEnd"/>
            <w:r w:rsidRPr="00B54F78">
              <w:t xml:space="preserve"> материала I класса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FBE" w:rsidRPr="00B54F78" w:rsidRDefault="00955FBE" w:rsidP="00632510">
            <w:pPr>
              <w:ind w:firstLine="0"/>
              <w:jc w:val="center"/>
            </w:pPr>
            <w:r w:rsidRPr="00B54F78">
              <w:t>5 лет</w:t>
            </w:r>
          </w:p>
        </w:tc>
      </w:tr>
      <w:tr w:rsidR="00955FBE" w:rsidTr="00632510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FBE" w:rsidRPr="00B54F78" w:rsidRDefault="00955FBE" w:rsidP="00632510">
            <w:pPr>
              <w:ind w:firstLine="0"/>
              <w:jc w:val="left"/>
            </w:pPr>
            <w:r w:rsidRPr="00B54F78">
              <w:t>Сигнальные столбики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FBE" w:rsidRPr="00B54F78" w:rsidRDefault="00955FBE" w:rsidP="00632510">
            <w:pPr>
              <w:ind w:firstLine="0"/>
              <w:jc w:val="center"/>
            </w:pPr>
            <w:r w:rsidRPr="00B54F78">
              <w:rPr>
                <w:lang w:val="en-US"/>
              </w:rPr>
              <w:t xml:space="preserve">  </w:t>
            </w:r>
            <w:r w:rsidRPr="00B54F78">
              <w:t>2 года</w:t>
            </w:r>
          </w:p>
        </w:tc>
      </w:tr>
      <w:tr w:rsidR="00955FBE" w:rsidTr="00632510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FBE" w:rsidRPr="00B54F78" w:rsidRDefault="00955FBE" w:rsidP="00632510">
            <w:pPr>
              <w:ind w:firstLine="0"/>
              <w:jc w:val="left"/>
            </w:pPr>
            <w:r>
              <w:t>Покрытие (ЩПС)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FBE" w:rsidRPr="00B54F78" w:rsidRDefault="00955FBE" w:rsidP="00632510">
            <w:pPr>
              <w:ind w:firstLine="0"/>
              <w:jc w:val="center"/>
            </w:pPr>
            <w:r>
              <w:t xml:space="preserve">  2 года </w:t>
            </w:r>
          </w:p>
        </w:tc>
      </w:tr>
      <w:tr w:rsidR="00955FBE" w:rsidTr="00632510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FBE" w:rsidRDefault="00955FBE" w:rsidP="00632510">
            <w:pPr>
              <w:ind w:firstLine="0"/>
              <w:jc w:val="left"/>
            </w:pPr>
            <w:r>
              <w:t xml:space="preserve">Водопропускные трубы 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FBE" w:rsidRDefault="00955FBE" w:rsidP="00632510">
            <w:pPr>
              <w:ind w:firstLine="0"/>
              <w:jc w:val="center"/>
            </w:pPr>
            <w:r>
              <w:t>6 лет</w:t>
            </w:r>
          </w:p>
        </w:tc>
      </w:tr>
    </w:tbl>
    <w:p w:rsidR="00955FBE" w:rsidRDefault="00955FBE" w:rsidP="00955FBE">
      <w:pPr>
        <w:ind w:left="720"/>
        <w:rPr>
          <w:b/>
        </w:rPr>
      </w:pPr>
    </w:p>
    <w:p w:rsidR="00955FBE" w:rsidRPr="009134F9" w:rsidRDefault="00955FBE" w:rsidP="00955FBE"/>
    <w:p w:rsidR="00524C6C" w:rsidRDefault="00955FBE" w:rsidP="00955FBE">
      <w:pPr>
        <w:ind w:firstLine="0"/>
      </w:pPr>
      <w:r>
        <w:rPr>
          <w:noProof/>
        </w:rPr>
        <w:lastRenderedPageBreak/>
        <w:drawing>
          <wp:inline distT="0" distB="0" distL="0" distR="0" wp14:anchorId="35AD7B2A" wp14:editId="471D0E07">
            <wp:extent cx="5940425" cy="8416687"/>
            <wp:effectExtent l="0" t="0" r="3175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16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55FBE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400260"/>
            <wp:effectExtent l="0" t="0" r="3175" b="127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0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5FBE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411345"/>
            <wp:effectExtent l="0" t="0" r="3175" b="889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1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C22"/>
    <w:rsid w:val="00524C6C"/>
    <w:rsid w:val="00955FBE"/>
    <w:rsid w:val="00AE4517"/>
    <w:rsid w:val="00D51B67"/>
    <w:rsid w:val="00FA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FB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FBE"/>
    <w:pPr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955FBE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955FB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FB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FBE"/>
    <w:pPr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955FBE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955FB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8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7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6.png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hyperlink" Target="http://www.tuad.nsk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0YT0g4d8Pz9+GerJLCIZDHHKldyKuddFwq9WPKaOsbU=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8cr8Y8LmK628svNmbKRX51X9YIKc6NAfSSdrGolHEWI=</DigestValue>
    </Reference>
  </SignedInfo>
  <SignatureValue>NjnJp3EIquSzuFxl82NE7YrGZk+v+uz22IZDx4OjPNKTSGfPMhxUli3B7vIDyWeV
SvrZ6C1cu0mLDvkzLtAe7A==</SignatureValue>
  <KeyInfo>
    <X509Data>
      <X509Certificate>MIIJaTCCCRagAwIBAgIQCDToWXg08w5+mxyvIaboGjAKBggqhQMHAQEDAjCCAVcx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0YHQuNC4MB4XDTIzMDgxNjAzMzYwMFoXDTI0MTEwODAzMzYwMFowggKGMQswCQYD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kdCb0JDQodCi0JgiMRYwFAYFKoUDZAMSCzA2OTA3NDQxNTgwMRowGAYIKoUDA4ED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0YIgMDQuMDkuMjAxOQw00JfQsNC60LvRjtGH0LXQvdC40LUg4oSWIDE0OS83LzYv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YE8xrEzyMgcjotnY7SROhYYoJYo=</DigestValue>
      </Reference>
      <Reference URI="/word/document.xml?ContentType=application/vnd.openxmlformats-officedocument.wordprocessingml.document.main+xml">
        <DigestMethod Algorithm="http://www.w3.org/2000/09/xmldsig#sha1"/>
        <DigestValue>p5/WouM7LB0ru1PvDO6bFHCZv4U=</DigestValue>
      </Reference>
      <Reference URI="/word/fontTable.xml?ContentType=application/vnd.openxmlformats-officedocument.wordprocessingml.fontTable+xml">
        <DigestMethod Algorithm="http://www.w3.org/2000/09/xmldsig#sha1"/>
        <DigestValue>57SGeP6uFucy946nJMakJXWqwaE=</DigestValue>
      </Reference>
      <Reference URI="/word/media/image1.emf?ContentType=image/x-emf">
        <DigestMethod Algorithm="http://www.w3.org/2000/09/xmldsig#sha1"/>
        <DigestValue>YETlYMw+SUk+PQgWDs2VxKjgCPI=</DigestValue>
      </Reference>
      <Reference URI="/word/media/image2.emf?ContentType=image/x-emf">
        <DigestMethod Algorithm="http://www.w3.org/2000/09/xmldsig#sha1"/>
        <DigestValue>0dSrD5pUAhOOTBDREUQTI9BdaEQ=</DigestValue>
      </Reference>
      <Reference URI="/word/media/image3.emf?ContentType=image/x-emf">
        <DigestMethod Algorithm="http://www.w3.org/2000/09/xmldsig#sha1"/>
        <DigestValue>vCjvMdcLnphM0MiscCXXl0BwMgM=</DigestValue>
      </Reference>
      <Reference URI="/word/media/image4.emf?ContentType=image/x-emf">
        <DigestMethod Algorithm="http://www.w3.org/2000/09/xmldsig#sha1"/>
        <DigestValue>jzQUzNB+stGlaHX/JIweioNH0d0=</DigestValue>
      </Reference>
      <Reference URI="/word/media/image5.emf?ContentType=image/x-emf">
        <DigestMethod Algorithm="http://www.w3.org/2000/09/xmldsig#sha1"/>
        <DigestValue>H+QVIQuTthWQeNRAsbYFOmGqLPs=</DigestValue>
      </Reference>
      <Reference URI="/word/media/image6.png?ContentType=image/png">
        <DigestMethod Algorithm="http://www.w3.org/2000/09/xmldsig#sha1"/>
        <DigestValue>4wxLM9Q0Nm/ZDRsJsCTxuiNouUo=</DigestValue>
      </Reference>
      <Reference URI="/word/media/image7.emf?ContentType=image/x-emf">
        <DigestMethod Algorithm="http://www.w3.org/2000/09/xmldsig#sha1"/>
        <DigestValue>DucospfdaudAKnFrHf+jSJN8Uwo=</DigestValue>
      </Reference>
      <Reference URI="/word/media/image8.emf?ContentType=image/x-emf">
        <DigestMethod Algorithm="http://www.w3.org/2000/09/xmldsig#sha1"/>
        <DigestValue>TgYMM69nUdBim8idLYNaTXlmAPs=</DigestValue>
      </Reference>
      <Reference URI="/word/settings.xml?ContentType=application/vnd.openxmlformats-officedocument.wordprocessingml.settings+xml">
        <DigestMethod Algorithm="http://www.w3.org/2000/09/xmldsig#sha1"/>
        <DigestValue>KJFv7R3dWGfpu/b7u46B94e1Rzg=</DigestValue>
      </Reference>
      <Reference URI="/word/styles.xml?ContentType=application/vnd.openxmlformats-officedocument.wordprocessingml.styles+xml">
        <DigestMethod Algorithm="http://www.w3.org/2000/09/xmldsig#sha1"/>
        <DigestValue>05Hh94H6eNmcz2zr/VncSryZOIY=</DigestValue>
      </Reference>
      <Reference URI="/word/stylesWithEffects.xml?ContentType=application/vnd.ms-word.stylesWithEffects+xml">
        <DigestMethod Algorithm="http://www.w3.org/2000/09/xmldsig#sha1"/>
        <DigestValue>bpyn3dsOBnVtyHi2AtlEf39KSsg=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2024-05-17T07:03:09Z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2024-05-17T07:03:09Z</xd:SigningTime>
          <xd:SigningCertificate>
            <xd:Cert>
              <xd:CertDigest>
                <DigestMethod Algorithm="http://www.w3.org/2000/09/xmldsig#sha1"/>
                <DigestValue>cSkbuDbLUDyQNoHyTQOIU/ZhJ88=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10908536010459862100592484207529748506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675</Words>
  <Characters>3848</Characters>
  <Application>Microsoft Office Word</Application>
  <DocSecurity>0</DocSecurity>
  <Lines>32</Lines>
  <Paragraphs>9</Paragraphs>
  <ScaleCrop>false</ScaleCrop>
  <Company/>
  <LinksUpToDate>false</LinksUpToDate>
  <CharactersWithSpaces>4514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3</cp:revision>
  <dcterms:created xsi:type="dcterms:W3CDTF">2024-05-17T06:57:00Z</dcterms:created>
  <dcterms:modified xsi:type="dcterms:W3CDTF">2024-05-17T07:03:00Z</dcterms:modified>
</cp:coreProperties>
</file>