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476B" w:rsidRDefault="00853F32" w:rsidP="00853F32">
      <w:pPr>
        <w:jc w:val="center"/>
      </w:pPr>
      <w:r>
        <w:rPr>
          <w:noProof/>
        </w:rPr>
        <w:drawing>
          <wp:inline distT="0" distB="0" distL="0" distR="0" wp14:anchorId="2B9C6C32" wp14:editId="2AEF8552">
            <wp:extent cx="5940425" cy="837161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F32">
        <w:t xml:space="preserve"> </w:t>
      </w:r>
      <w:r>
        <w:rPr>
          <w:noProof/>
        </w:rPr>
        <w:lastRenderedPageBreak/>
        <w:drawing>
          <wp:inline distT="0" distB="0" distL="0" distR="0" wp14:anchorId="41DA5562" wp14:editId="700A6C16">
            <wp:extent cx="5940425" cy="8379048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F32">
        <w:t xml:space="preserve"> </w:t>
      </w:r>
      <w:r>
        <w:rPr>
          <w:noProof/>
        </w:rPr>
        <w:lastRenderedPageBreak/>
        <w:drawing>
          <wp:inline distT="0" distB="0" distL="0" distR="0" wp14:anchorId="5AE17FE0" wp14:editId="17F3A632">
            <wp:extent cx="5940425" cy="836417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F32">
        <w:t xml:space="preserve"> </w:t>
      </w:r>
      <w:r w:rsidR="001266E4">
        <w:rPr>
          <w:noProof/>
        </w:rPr>
        <w:lastRenderedPageBreak/>
        <w:drawing>
          <wp:inline distT="0" distB="0" distL="0" distR="0" wp14:anchorId="0F7ABFBE" wp14:editId="5F2ABA36">
            <wp:extent cx="5940425" cy="842460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853F32">
        <w:t xml:space="preserve"> </w:t>
      </w:r>
      <w:r>
        <w:rPr>
          <w:noProof/>
        </w:rPr>
        <w:lastRenderedPageBreak/>
        <w:drawing>
          <wp:inline distT="0" distB="0" distL="0" distR="0" wp14:anchorId="7FC33BA2" wp14:editId="7FD3A09F">
            <wp:extent cx="5940425" cy="8356743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3F32">
        <w:t xml:space="preserve"> </w:t>
      </w:r>
      <w:r>
        <w:rPr>
          <w:noProof/>
        </w:rPr>
        <w:lastRenderedPageBreak/>
        <w:drawing>
          <wp:inline distT="0" distB="0" distL="0" distR="0" wp14:anchorId="74C5EDD1" wp14:editId="68416714">
            <wp:extent cx="5940425" cy="836417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76B" w:rsidRDefault="0014476B" w:rsidP="00853F32">
      <w:pPr>
        <w:jc w:val="center"/>
      </w:pPr>
    </w:p>
    <w:p w:rsidR="0014476B" w:rsidRDefault="0014476B" w:rsidP="00853F32">
      <w:pPr>
        <w:jc w:val="center"/>
      </w:pPr>
    </w:p>
    <w:p w:rsidR="0014476B" w:rsidRDefault="0014476B" w:rsidP="00853F32">
      <w:pPr>
        <w:jc w:val="center"/>
      </w:pPr>
    </w:p>
    <w:p w:rsidR="0014476B" w:rsidRDefault="0014476B" w:rsidP="00853F32">
      <w:pPr>
        <w:jc w:val="center"/>
      </w:pPr>
    </w:p>
    <w:p w:rsidR="00853F32" w:rsidRDefault="00853F32" w:rsidP="00853F32">
      <w:pPr>
        <w:jc w:val="center"/>
        <w:rPr>
          <w:b/>
          <w:sz w:val="32"/>
          <w:szCs w:val="32"/>
        </w:rPr>
      </w:pPr>
      <w:r w:rsidRPr="00853F32">
        <w:rPr>
          <w:b/>
          <w:sz w:val="32"/>
          <w:szCs w:val="32"/>
        </w:rPr>
        <w:lastRenderedPageBreak/>
        <w:t xml:space="preserve"> </w:t>
      </w:r>
      <w:r>
        <w:rPr>
          <w:b/>
          <w:sz w:val="32"/>
          <w:szCs w:val="32"/>
        </w:rPr>
        <w:t>Описание объекта закупки</w:t>
      </w:r>
    </w:p>
    <w:p w:rsidR="00853F32" w:rsidRDefault="00853F32" w:rsidP="00853F32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 w:rsidRPr="00E92638">
        <w:rPr>
          <w:rFonts w:ascii="Times New Roman CYR" w:hAnsi="Times New Roman CYR" w:cs="Times New Roman CYR"/>
        </w:rPr>
        <w:t xml:space="preserve">по </w:t>
      </w:r>
      <w:proofErr w:type="gramStart"/>
      <w:r w:rsidRPr="00E92638">
        <w:rPr>
          <w:rFonts w:ascii="Times New Roman CYR" w:hAnsi="Times New Roman CYR" w:cs="Times New Roman CYR"/>
        </w:rPr>
        <w:t>ремонту</w:t>
      </w:r>
      <w:proofErr w:type="gramEnd"/>
      <w:r w:rsidRPr="00E92638">
        <w:rPr>
          <w:rFonts w:ascii="Times New Roman CYR" w:hAnsi="Times New Roman CYR" w:cs="Times New Roman CYR"/>
        </w:rPr>
        <w:t xml:space="preserve"> </w:t>
      </w:r>
      <w:r w:rsidRPr="00431248">
        <w:rPr>
          <w:rFonts w:ascii="Times New Roman CYR" w:hAnsi="Times New Roman CYR" w:cs="Times New Roman CYR"/>
        </w:rPr>
        <w:t xml:space="preserve">а/д «Новосибирск – Кочки – Павлодар (в пред. </w:t>
      </w:r>
      <w:proofErr w:type="gramStart"/>
      <w:r w:rsidRPr="00431248">
        <w:rPr>
          <w:rFonts w:ascii="Times New Roman CYR" w:hAnsi="Times New Roman CYR" w:cs="Times New Roman CYR"/>
        </w:rPr>
        <w:t>РФ)» в Ордынском районе Новосибирской области</w:t>
      </w:r>
      <w:r>
        <w:rPr>
          <w:rFonts w:ascii="Times New Roman CYR" w:hAnsi="Times New Roman CYR" w:cs="Times New Roman CYR"/>
        </w:rPr>
        <w:t>.</w:t>
      </w:r>
      <w:r>
        <w:rPr>
          <w:lang w:eastAsia="en-US"/>
        </w:rPr>
        <w:t xml:space="preserve"> </w:t>
      </w:r>
      <w:proofErr w:type="gramEnd"/>
    </w:p>
    <w:p w:rsidR="00853F32" w:rsidRDefault="00853F32" w:rsidP="00853F32">
      <w:pPr>
        <w:ind w:firstLine="0"/>
      </w:pPr>
    </w:p>
    <w:p w:rsidR="00853F32" w:rsidRDefault="00853F32" w:rsidP="00853F32">
      <w:pPr>
        <w:ind w:firstLine="720"/>
      </w:pPr>
      <w:r>
        <w:t>Проектная и рабочая документация Шифр 6016-23-5-АД</w:t>
      </w:r>
      <w:r w:rsidRPr="006500B7">
        <w:t>,</w:t>
      </w:r>
      <w:r>
        <w:t xml:space="preserve"> (далее – Документация) на </w:t>
      </w:r>
      <w:proofErr w:type="gramStart"/>
      <w:r>
        <w:t>ремонт</w:t>
      </w:r>
      <w:proofErr w:type="gramEnd"/>
      <w:r>
        <w:t xml:space="preserve"> </w:t>
      </w:r>
      <w:r w:rsidRPr="00431248">
        <w:rPr>
          <w:lang w:eastAsia="en-US"/>
        </w:rPr>
        <w:t xml:space="preserve">а/д «Новосибирск – Кочки – Павлодар (в пред. </w:t>
      </w:r>
      <w:proofErr w:type="gramStart"/>
      <w:r w:rsidRPr="00431248">
        <w:rPr>
          <w:lang w:eastAsia="en-US"/>
        </w:rPr>
        <w:t>РФ)» в Ордынском районе Новосибирской области</w:t>
      </w:r>
      <w:r>
        <w:t xml:space="preserve">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закупки. </w:t>
      </w:r>
      <w:proofErr w:type="gramEnd"/>
    </w:p>
    <w:p w:rsidR="00853F32" w:rsidRDefault="00853F32" w:rsidP="00853F32">
      <w:pPr>
        <w:widowControl w:val="0"/>
        <w:ind w:firstLine="720"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853F32" w:rsidRDefault="00853F32" w:rsidP="00853F32">
      <w:pPr>
        <w:spacing w:after="160" w:line="256" w:lineRule="auto"/>
        <w:ind w:right="133"/>
        <w:contextualSpacing/>
      </w:pPr>
      <w:r>
        <w:t>«Все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 согласно п. 13, 14 Приказа Минстроя России от 04.08.2020 N 421/</w:t>
      </w:r>
      <w:proofErr w:type="spellStart"/>
      <w:proofErr w:type="gramStart"/>
      <w:r>
        <w:t>пр</w:t>
      </w:r>
      <w:proofErr w:type="spellEnd"/>
      <w:proofErr w:type="gramEnd"/>
      <w:r>
        <w:t xml:space="preserve"> "Об утверждении Методики определения сметной стоимости строительства, реконструкции, капитального ремонта, сноса объектов капитального строительства, работ по сохранению объектов культурного наследия (памятников истории и культуры) народов Российской Федерации на территории Российской Федерации"».</w:t>
      </w:r>
    </w:p>
    <w:p w:rsidR="00853F32" w:rsidRDefault="00853F32" w:rsidP="00853F32">
      <w:pPr>
        <w:spacing w:after="160" w:line="256" w:lineRule="auto"/>
        <w:ind w:right="133"/>
        <w:contextualSpacing/>
      </w:pPr>
    </w:p>
    <w:p w:rsidR="00853F32" w:rsidRDefault="00853F32" w:rsidP="00853F32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853F32" w:rsidRDefault="00853F32" w:rsidP="00853F32">
      <w:pPr>
        <w:tabs>
          <w:tab w:val="left" w:pos="993"/>
        </w:tabs>
        <w:ind w:firstLine="720"/>
      </w:pPr>
      <w:proofErr w:type="gramStart"/>
      <w:r w:rsidRPr="00431248">
        <w:t>а/д «Новосибирск – Кочки – Павлодар (в пред.</w:t>
      </w:r>
      <w:proofErr w:type="gramEnd"/>
      <w:r w:rsidRPr="00431248">
        <w:t xml:space="preserve"> </w:t>
      </w:r>
      <w:proofErr w:type="gramStart"/>
      <w:r w:rsidRPr="00431248">
        <w:t xml:space="preserve">РФ)» в Ордынском районе Новосибирской области, участок работ  км </w:t>
      </w:r>
      <w:r>
        <w:t>107+388</w:t>
      </w:r>
      <w:r w:rsidRPr="00431248">
        <w:t xml:space="preserve"> – км 1</w:t>
      </w:r>
      <w:r>
        <w:t>11</w:t>
      </w:r>
      <w:r w:rsidRPr="00431248">
        <w:t>+</w:t>
      </w:r>
      <w:r>
        <w:t>730</w:t>
      </w:r>
      <w:r w:rsidRPr="00431248">
        <w:t xml:space="preserve">, протяженностью </w:t>
      </w:r>
      <w:r>
        <w:t>4,342</w:t>
      </w:r>
      <w:r w:rsidRPr="00431248">
        <w:t xml:space="preserve"> км</w:t>
      </w:r>
      <w:r w:rsidRPr="00E92638">
        <w:t>.</w:t>
      </w:r>
      <w:proofErr w:type="gramEnd"/>
    </w:p>
    <w:p w:rsidR="00853F32" w:rsidRPr="00E92638" w:rsidRDefault="00853F32" w:rsidP="00853F32">
      <w:pPr>
        <w:tabs>
          <w:tab w:val="left" w:pos="993"/>
        </w:tabs>
        <w:ind w:firstLine="720"/>
        <w:rPr>
          <w:b/>
        </w:rPr>
      </w:pPr>
    </w:p>
    <w:p w:rsidR="00853F32" w:rsidRDefault="00853F32" w:rsidP="00853F32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853F32" w:rsidRDefault="00853F32" w:rsidP="00853F32"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Р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</w:t>
      </w:r>
      <w:proofErr w:type="gramStart"/>
      <w:r>
        <w:t>ТР</w:t>
      </w:r>
      <w:proofErr w:type="gramEnd"/>
      <w:r>
        <w:t xml:space="preserve">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 xml:space="preserve">), СТО ТУАД (размещен на </w:t>
      </w:r>
      <w:hyperlink r:id="rId11" w:tooltip="http://www.tuad.nsk.ru" w:history="1">
        <w:r>
          <w:rPr>
            <w:rStyle w:val="a5"/>
            <w:rFonts w:eastAsia="Arial"/>
          </w:rPr>
          <w:t>www.</w:t>
        </w:r>
        <w:r>
          <w:rPr>
            <w:rStyle w:val="a5"/>
            <w:rFonts w:eastAsia="Arial"/>
            <w:lang w:val="en-US"/>
          </w:rPr>
          <w:t>tuad</w:t>
        </w:r>
        <w:r>
          <w:rPr>
            <w:rStyle w:val="a5"/>
            <w:rFonts w:eastAsia="Arial"/>
          </w:rPr>
          <w:t>.</w:t>
        </w:r>
        <w:r>
          <w:rPr>
            <w:rStyle w:val="a5"/>
            <w:rFonts w:eastAsia="Arial"/>
            <w:lang w:val="en-US"/>
          </w:rPr>
          <w:t>nsk</w:t>
        </w:r>
        <w:r>
          <w:rPr>
            <w:rStyle w:val="a5"/>
            <w:rFonts w:eastAsia="Arial"/>
          </w:rPr>
          <w:t>.</w:t>
        </w:r>
        <w:proofErr w:type="spellStart"/>
        <w:r>
          <w:rPr>
            <w:rStyle w:val="a5"/>
            <w:rFonts w:eastAsia="Arial"/>
            <w:lang w:val="en-US"/>
          </w:rPr>
          <w:t>ru</w:t>
        </w:r>
        <w:proofErr w:type="spellEnd"/>
      </w:hyperlink>
      <w:r>
        <w:t>), принятых в установленном порядке, другой нормативной документации.</w:t>
      </w:r>
    </w:p>
    <w:p w:rsidR="00853F32" w:rsidRDefault="00853F32" w:rsidP="00853F32">
      <w:pPr>
        <w:ind w:firstLine="720"/>
        <w:rPr>
          <w:b/>
        </w:rPr>
      </w:pPr>
      <w:r>
        <w:rPr>
          <w:b/>
        </w:rPr>
        <w:t xml:space="preserve">       </w:t>
      </w:r>
    </w:p>
    <w:p w:rsidR="00853F32" w:rsidRDefault="00853F32" w:rsidP="00853F32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853F32" w:rsidRPr="00F852AB" w:rsidRDefault="00853F32" w:rsidP="00853F32">
      <w:pPr>
        <w:rPr>
          <w:color w:val="000000" w:themeColor="text1"/>
        </w:rPr>
      </w:pPr>
      <w:r w:rsidRPr="00F852AB">
        <w:rPr>
          <w:color w:val="000000" w:themeColor="text1"/>
        </w:rPr>
        <w:t>Сроки выполнения работ по Контракту: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 xml:space="preserve">Дата начала выполнения работ по I этапу – </w:t>
      </w:r>
      <w:proofErr w:type="gramStart"/>
      <w:r w:rsidRPr="00EA1DA8">
        <w:rPr>
          <w:color w:val="000000" w:themeColor="text1"/>
        </w:rPr>
        <w:t>с даты заключения</w:t>
      </w:r>
      <w:proofErr w:type="gramEnd"/>
      <w:r w:rsidRPr="00EA1DA8">
        <w:rPr>
          <w:color w:val="000000" w:themeColor="text1"/>
        </w:rPr>
        <w:t xml:space="preserve"> Контракта.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окончания выполнения работ по I этапу – 04.06.2025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начала выполнения работ по II этапу – 05.06.2025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окончания выполнения работ по II этапу – 03.07.2025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начала выполнения работ по III этапу – 04.07.2025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lastRenderedPageBreak/>
        <w:t>Дата окончания выполнения работ по III этапу на Объекте – 05.09.2025 г. (до данной даты результат Работ должен быть сдан Заказчику).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Сроки приемки Работ по этапам: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по I этапу – 11.06.2025 г.,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по II этапу – 10.07.2025 г.,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по III этапу – 12.09.2025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Сроки исполнения отдельных этапов Контракта: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 xml:space="preserve">Дата начала исполнения  I этапа  – </w:t>
      </w:r>
      <w:proofErr w:type="gramStart"/>
      <w:r w:rsidRPr="00EA1DA8">
        <w:rPr>
          <w:color w:val="000000" w:themeColor="text1"/>
        </w:rPr>
        <w:t>с даты заключения</w:t>
      </w:r>
      <w:proofErr w:type="gramEnd"/>
      <w:r w:rsidRPr="00EA1DA8">
        <w:rPr>
          <w:color w:val="000000" w:themeColor="text1"/>
        </w:rPr>
        <w:t xml:space="preserve"> Контракта.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окончания исполнения I этапа  – 23.06.2025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 xml:space="preserve">Дата начала </w:t>
      </w:r>
      <w:r w:rsidR="00A41AC5" w:rsidRPr="00EA1DA8">
        <w:rPr>
          <w:color w:val="000000" w:themeColor="text1"/>
        </w:rPr>
        <w:t>исполнения</w:t>
      </w:r>
      <w:r w:rsidRPr="00EA1DA8">
        <w:rPr>
          <w:color w:val="000000" w:themeColor="text1"/>
        </w:rPr>
        <w:t xml:space="preserve">  по II этапу – 06.06.2025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 xml:space="preserve">Дата окончания </w:t>
      </w:r>
      <w:r w:rsidR="00A41AC5" w:rsidRPr="00EA1DA8">
        <w:rPr>
          <w:color w:val="000000" w:themeColor="text1"/>
        </w:rPr>
        <w:t xml:space="preserve">исполнения </w:t>
      </w:r>
      <w:r w:rsidRPr="00EA1DA8">
        <w:rPr>
          <w:color w:val="000000" w:themeColor="text1"/>
        </w:rPr>
        <w:t xml:space="preserve"> по II этапу – 21.07.2025 г.</w:t>
      </w:r>
    </w:p>
    <w:p w:rsidR="00853F32" w:rsidRPr="00EA1DA8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 xml:space="preserve">Дата начала исполнения  III этапа – 04.07.2025 г. </w:t>
      </w:r>
    </w:p>
    <w:p w:rsidR="00853F32" w:rsidRPr="001A2B0B" w:rsidRDefault="00853F32" w:rsidP="00853F32">
      <w:pPr>
        <w:rPr>
          <w:color w:val="000000" w:themeColor="text1"/>
        </w:rPr>
      </w:pPr>
      <w:r w:rsidRPr="00EA1DA8">
        <w:rPr>
          <w:color w:val="000000" w:themeColor="text1"/>
        </w:rPr>
        <w:t>Дата окончания исполнения III этапа – 23.09.2025 г.</w:t>
      </w:r>
    </w:p>
    <w:p w:rsidR="00853F32" w:rsidRDefault="00853F32" w:rsidP="00853F32">
      <w:pPr>
        <w:rPr>
          <w:lang w:eastAsia="en-US"/>
        </w:rPr>
      </w:pPr>
      <w:r>
        <w:rPr>
          <w:lang w:eastAsia="en-US"/>
        </w:rP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853F32" w:rsidRDefault="00853F32" w:rsidP="00853F32">
      <w:pPr>
        <w:ind w:left="720"/>
        <w:rPr>
          <w:b/>
        </w:rPr>
      </w:pPr>
    </w:p>
    <w:p w:rsidR="00853F32" w:rsidRDefault="00853F32" w:rsidP="00853F32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853F32" w:rsidRDefault="00853F32" w:rsidP="00853F32">
      <w:r>
        <w:t xml:space="preserve">Гарантийные сроки на результат выполненных работ установлены в соответствии с требованиями </w:t>
      </w:r>
      <w:r w:rsidRPr="009002C5">
        <w:t>Постановлени</w:t>
      </w:r>
      <w:r>
        <w:t>я</w:t>
      </w:r>
      <w:r w:rsidRPr="009002C5">
        <w:t xml:space="preserve"> Правительства РФ от 8 апреля 2023 г. № 572 </w:t>
      </w:r>
      <w:r>
        <w:t>«</w:t>
      </w:r>
      <w:r w:rsidRPr="009002C5">
        <w:t>Об утверждении типовых условий контрактов на выполнение работ по ремонту автомобильных дорог, искусственных дорожных сооружений</w:t>
      </w:r>
      <w:r>
        <w:t xml:space="preserve">». Течение гарантийных сроков начинается </w:t>
      </w:r>
      <w:proofErr w:type="gramStart"/>
      <w:r>
        <w:t>с даты окончания</w:t>
      </w:r>
      <w:proofErr w:type="gramEnd"/>
      <w:r>
        <w:t xml:space="preserve"> выполнения Работ на Объекте за последний (</w:t>
      </w:r>
      <w:r>
        <w:rPr>
          <w:lang w:val="en-US"/>
        </w:rPr>
        <w:t>I</w:t>
      </w:r>
      <w:r>
        <w:t>I</w:t>
      </w:r>
      <w:r>
        <w:rPr>
          <w:lang w:val="en-US"/>
        </w:rPr>
        <w:t>I</w:t>
      </w:r>
      <w:r w:rsidRPr="00D3228F">
        <w:t>)</w:t>
      </w:r>
      <w:r>
        <w:t xml:space="preserve"> этап (дата подписания документа о приемке Заказчиком, сформированного с использованием ЕИС). С этой даты начинается гарантийный срок </w:t>
      </w:r>
      <w:proofErr w:type="gramStart"/>
      <w:r>
        <w:t>на</w:t>
      </w:r>
      <w:proofErr w:type="gramEnd"/>
      <w:r>
        <w:t>:</w:t>
      </w:r>
    </w:p>
    <w:p w:rsidR="00853F32" w:rsidRDefault="00853F32" w:rsidP="00853F32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1"/>
        <w:gridCol w:w="2890"/>
      </w:tblGrid>
      <w:tr w:rsidR="00853F32" w:rsidRPr="00926A3A" w:rsidTr="00BD6D37">
        <w:tc>
          <w:tcPr>
            <w:tcW w:w="3490" w:type="pct"/>
            <w:shd w:val="clear" w:color="auto" w:fill="auto"/>
            <w:vAlign w:val="center"/>
          </w:tcPr>
          <w:p w:rsidR="00853F32" w:rsidRPr="00145C8B" w:rsidRDefault="00853F32" w:rsidP="00BD6D37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jc w:val="left"/>
              <w:rPr>
                <w:szCs w:val="22"/>
              </w:rPr>
            </w:pPr>
            <w:r w:rsidRPr="00145C8B">
              <w:rPr>
                <w:szCs w:val="22"/>
              </w:rPr>
              <w:t>Гарантийный срок</w:t>
            </w:r>
          </w:p>
        </w:tc>
      </w:tr>
      <w:tr w:rsidR="00853F32" w:rsidRPr="00926A3A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left"/>
            </w:pPr>
            <w:r w:rsidRPr="00145C8B">
              <w:t xml:space="preserve">Дорожные знаки с применением </w:t>
            </w:r>
            <w:proofErr w:type="spellStart"/>
            <w:r w:rsidRPr="00145C8B">
              <w:t>световозвращающего</w:t>
            </w:r>
            <w:proofErr w:type="spellEnd"/>
            <w:r w:rsidRPr="00145C8B"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center"/>
            </w:pPr>
            <w:r w:rsidRPr="00145C8B">
              <w:t>5 лет</w:t>
            </w:r>
          </w:p>
        </w:tc>
      </w:tr>
      <w:tr w:rsidR="00853F32" w:rsidRPr="00926A3A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left"/>
            </w:pPr>
            <w:r w:rsidRPr="00145C8B"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center"/>
            </w:pPr>
            <w:r w:rsidRPr="00145C8B">
              <w:rPr>
                <w:lang w:val="en-US"/>
              </w:rPr>
              <w:t xml:space="preserve">  </w:t>
            </w:r>
            <w:r w:rsidRPr="00145C8B">
              <w:t xml:space="preserve">2 года 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853F32" w:rsidRPr="00A77930" w:rsidRDefault="00853F32" w:rsidP="00BD6D37">
            <w:pPr>
              <w:ind w:firstLine="0"/>
              <w:jc w:val="left"/>
            </w:pPr>
            <w:r w:rsidRPr="00A77930">
              <w:t xml:space="preserve">Верхний слой покрытия из асфальтобетона </w:t>
            </w:r>
          </w:p>
          <w:p w:rsidR="00853F32" w:rsidRPr="00145C8B" w:rsidRDefault="00853F32" w:rsidP="00BD6D37">
            <w:pPr>
              <w:ind w:firstLine="0"/>
              <w:jc w:val="left"/>
            </w:pPr>
            <w:r w:rsidRPr="00A77930">
              <w:t xml:space="preserve">(при интенсивности движения транспортного потока по полосе движения, </w:t>
            </w:r>
            <w:r w:rsidRPr="00341B30">
              <w:t>10 000 – 20 000</w:t>
            </w:r>
            <w:r w:rsidRPr="00A77930">
              <w:t xml:space="preserve"> авт./</w:t>
            </w:r>
            <w:proofErr w:type="spellStart"/>
            <w:r w:rsidRPr="00A77930">
              <w:t>сут</w:t>
            </w:r>
            <w:proofErr w:type="spellEnd"/>
            <w:r w:rsidRPr="00A77930">
              <w:t>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A77930" w:rsidRDefault="00853F32" w:rsidP="00BD6D37">
            <w:pPr>
              <w:ind w:firstLine="0"/>
              <w:jc w:val="center"/>
            </w:pPr>
            <w:r>
              <w:t xml:space="preserve">  4</w:t>
            </w:r>
            <w:r w:rsidRPr="00145C8B">
              <w:t xml:space="preserve"> </w:t>
            </w:r>
            <w:r>
              <w:t>года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Pr="00145C8B" w:rsidRDefault="00853F32" w:rsidP="00BD6D37">
            <w:pPr>
              <w:ind w:firstLine="0"/>
            </w:pPr>
            <w:r w:rsidRPr="00145C8B">
              <w:t>Искусственные сооружения (водопропускные трубы)</w:t>
            </w:r>
            <w:r w:rsidRPr="00145C8B">
              <w:tab/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center"/>
            </w:pPr>
            <w:r w:rsidRPr="00145C8B">
              <w:t>6 лет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Pr="00145C8B" w:rsidRDefault="00853F32" w:rsidP="00BD6D37">
            <w:pPr>
              <w:ind w:firstLine="0"/>
            </w:pPr>
            <w:r>
              <w:t xml:space="preserve">Тротуары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center"/>
            </w:pPr>
            <w:r>
              <w:t>4 года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Pr="00145C8B" w:rsidRDefault="00853F32" w:rsidP="00BD6D37">
            <w:pPr>
              <w:ind w:firstLine="0"/>
            </w:pPr>
            <w:r>
              <w:t xml:space="preserve">Металлическое пешеходное ограждение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Pr="00145C8B" w:rsidRDefault="00853F32" w:rsidP="00BD6D37">
            <w:pPr>
              <w:ind w:firstLine="0"/>
              <w:jc w:val="center"/>
            </w:pPr>
            <w:r>
              <w:t>5 лет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Default="00853F32" w:rsidP="00BD6D37">
            <w:pPr>
              <w:ind w:firstLine="0"/>
            </w:pPr>
            <w:r w:rsidRPr="00B17707">
              <w:t>Дорожная разметка (термопластик)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Default="00853F32" w:rsidP="00BD6D37">
            <w:pPr>
              <w:ind w:firstLine="0"/>
              <w:jc w:val="center"/>
            </w:pPr>
            <w:r>
              <w:t>1 год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Pr="00B17707" w:rsidRDefault="00853F32" w:rsidP="00BD6D37">
            <w:pPr>
              <w:ind w:firstLine="0"/>
            </w:pPr>
            <w:r w:rsidRPr="00B17707">
              <w:t>Барьерное ограждение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Default="00853F32" w:rsidP="00BD6D37">
            <w:pPr>
              <w:ind w:firstLine="0"/>
              <w:jc w:val="center"/>
            </w:pPr>
            <w:r>
              <w:t>5 лет</w:t>
            </w:r>
          </w:p>
        </w:tc>
      </w:tr>
      <w:tr w:rsidR="00853F32" w:rsidTr="00BD6D37">
        <w:trPr>
          <w:trHeight w:val="120"/>
        </w:trPr>
        <w:tc>
          <w:tcPr>
            <w:tcW w:w="3490" w:type="pct"/>
            <w:shd w:val="clear" w:color="auto" w:fill="auto"/>
          </w:tcPr>
          <w:p w:rsidR="00853F32" w:rsidRPr="00B17707" w:rsidRDefault="00853F32" w:rsidP="00BD6D37">
            <w:pPr>
              <w:ind w:firstLine="0"/>
            </w:pPr>
            <w:r w:rsidRPr="00B17707">
              <w:t>Здания и сооружения эксплуатационной и автотранспортной служ</w:t>
            </w:r>
            <w:proofErr w:type="gramStart"/>
            <w:r w:rsidRPr="00B17707">
              <w:t>б(</w:t>
            </w:r>
            <w:proofErr w:type="gramEnd"/>
            <w:r w:rsidRPr="00B17707">
              <w:t>автопавильон)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853F32" w:rsidRDefault="00853F32" w:rsidP="00BD6D37">
            <w:pPr>
              <w:ind w:firstLine="0"/>
              <w:jc w:val="center"/>
            </w:pPr>
            <w:r>
              <w:t>8 лет</w:t>
            </w:r>
          </w:p>
        </w:tc>
      </w:tr>
    </w:tbl>
    <w:p w:rsidR="00853F32" w:rsidRDefault="004673DB" w:rsidP="00853F32">
      <w:r>
        <w:rPr>
          <w:noProof/>
        </w:rPr>
        <w:lastRenderedPageBreak/>
        <w:drawing>
          <wp:inline distT="0" distB="0" distL="0" distR="0">
            <wp:extent cx="5940425" cy="836417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3D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64178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3D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716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3DB">
        <w:t xml:space="preserve"> </w:t>
      </w:r>
      <w:r>
        <w:rPr>
          <w:noProof/>
        </w:rPr>
        <w:lastRenderedPageBreak/>
        <w:drawing>
          <wp:inline distT="0" distB="0" distL="0" distR="0">
            <wp:extent cx="5940425" cy="8379048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73DB">
        <w:t xml:space="preserve"> </w:t>
      </w:r>
      <w:r w:rsidR="000F01F7">
        <w:rPr>
          <w:noProof/>
        </w:rPr>
        <w:lastRenderedPageBreak/>
        <w:drawing>
          <wp:inline distT="0" distB="0" distL="0" distR="0">
            <wp:extent cx="5940425" cy="844507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F32" w:rsidRDefault="00853F32" w:rsidP="00853F32">
      <w:pPr>
        <w:ind w:left="720"/>
      </w:pPr>
    </w:p>
    <w:p w:rsidR="00524C6C" w:rsidRDefault="00524C6C"/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453"/>
    <w:rsid w:val="000F01F7"/>
    <w:rsid w:val="001266E4"/>
    <w:rsid w:val="0014476B"/>
    <w:rsid w:val="004673DB"/>
    <w:rsid w:val="00524C6C"/>
    <w:rsid w:val="00853F32"/>
    <w:rsid w:val="008639D5"/>
    <w:rsid w:val="009A5453"/>
    <w:rsid w:val="00A41AC5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3F32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F32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853F32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853F32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3F32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3F32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853F32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853F32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hyperlink" Target="http://www.tuad.nsk.ru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M6XR9I5WFzdF3+mN/h0ow33JTnF6jHmczEN2cSTDy8E=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iCQw+sPqDdTEEdruYHtqmMQx3yy9QBnKjZMKUdXvDFg=</DigestValue>
    </Reference>
  </SignedInfo>
  <SignatureValue>XeeYFA/nIWTt1RYEoF2DTyCEmCb/oBLJYhpwb6FLHr0zQkSXL/RpVWvxqFwVMCJm
Vg/FZ44f1kPBIy0mX5U8PQ==</SignatureValue>
  <KeyInfo>
    <X509Data>
      <X509Certificate>MIIJaTCCCRagAwIBAgIQCDToWXg08w5+mxyvIaboGjAKBggqhQMHAQEDAjCCAVcx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0YHQuNC4MB4XDTIzMDgxNjAzMzYwMFoXDTI0MTEwODAzMzYwMFowggKGMQswCQYD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AQICA0MABEBg/LUYJLnpZ3qPyt5s52Q7MpMm8QT1AdAaNbWRdCnDARyZZWphP51M
ObRv/o2mRcXQBlVvNjqHmDU7ZhZjo6bGo4IEgjCCBH4wDgYDVR0PAQH/BAQDAgP4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LnJvc2them5hLnJ1L2NybC91Y2ZrXzIwMjMuY3JsMCugKaAnhiVodHRwOi8vY3Js
LmZrLmxvY2FsL2NybC91Y2ZrXzIwMjMuY3JsMHcGCCsGAQUFBwEBBGswaTA0Bggr
BgEFBQcwAoYoaHR0cDovL2NybC5yb3NrYXpuYS5ydS9jcmwvdWNma18yMDIzLmNy
dDAxBggrBgEFBQcwAoYlaHR0cDovL2NybC5may5sb2NhbC9jcmwvdWNma18yMDIz
LmNydDAdBgNVHQ4EFgQUwGJASlSG5oBxnKDZWhhztWMwv60wggF3BgNVHSMEggFu
MIIBaoAUpwuVKG+f5EuKUYCyhR+JSvzn8JyhggFDpIIBPzCCATsxITAfBgkqhkiG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0YDRiyDQoNC+0YHRgdC40LiCCwDwqeKJAAAAAAeeMAoGCCqFAwcBAQMCA0EAY0Cw
iGwfCl1BW1BIW4NARQmyKILn3dNtP3N0HuCXw2NFy6trZ5tVMidxmzA0LnbNj7nE
y6rCINFxR8xoz2CZag==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0I23LtqglPDq39DR4aBvAIE6G3g=</DigestValue>
      </Reference>
      <Reference URI="/word/document.xml?ContentType=application/vnd.openxmlformats-officedocument.wordprocessingml.document.main+xml">
        <DigestMethod Algorithm="http://www.w3.org/2000/09/xmldsig#sha1"/>
        <DigestValue>nUmd+dKzsrGg/PLpdtZVnseomkw=</DigestValue>
      </Reference>
      <Reference URI="/word/fontTable.xml?ContentType=application/vnd.openxmlformats-officedocument.wordprocessingml.fontTable+xml">
        <DigestMethod Algorithm="http://www.w3.org/2000/09/xmldsig#sha1"/>
        <DigestValue>6ickER+5WVKHxuPNKY7/c9QW98s=</DigestValue>
      </Reference>
      <Reference URI="/word/media/image1.emf?ContentType=image/x-emf">
        <DigestMethod Algorithm="http://www.w3.org/2000/09/xmldsig#sha1"/>
        <DigestValue>oCndN62FaRBiVZlFQC/bHOMFg+I=</DigestValue>
      </Reference>
      <Reference URI="/word/media/image10.emf?ContentType=image/x-emf">
        <DigestMethod Algorithm="http://www.w3.org/2000/09/xmldsig#sha1"/>
        <DigestValue>Os8ouTn0HwSaDa4IpMwuQ1yBtZY=</DigestValue>
      </Reference>
      <Reference URI="/word/media/image11.emf?ContentType=image/x-emf">
        <DigestMethod Algorithm="http://www.w3.org/2000/09/xmldsig#sha1"/>
        <DigestValue>dD0VnVbY48DNWn34iQGdchuaSKk=</DigestValue>
      </Reference>
      <Reference URI="/word/media/image2.emf?ContentType=image/x-emf">
        <DigestMethod Algorithm="http://www.w3.org/2000/09/xmldsig#sha1"/>
        <DigestValue>7wDwxdty/YG3GduFnLUWd8C/3w0=</DigestValue>
      </Reference>
      <Reference URI="/word/media/image3.emf?ContentType=image/x-emf">
        <DigestMethod Algorithm="http://www.w3.org/2000/09/xmldsig#sha1"/>
        <DigestValue>mbPKEDCSbFx6fpl8MIEgop392zM=</DigestValue>
      </Reference>
      <Reference URI="/word/media/image4.png?ContentType=image/png">
        <DigestMethod Algorithm="http://www.w3.org/2000/09/xmldsig#sha1"/>
        <DigestValue>vfa8ljkzI/bos3ysvW0bh0rhaGE=</DigestValue>
      </Reference>
      <Reference URI="/word/media/image5.emf?ContentType=image/x-emf">
        <DigestMethod Algorithm="http://www.w3.org/2000/09/xmldsig#sha1"/>
        <DigestValue>mtaLqnTjDNQNzZkZih+dHO54Gfg=</DigestValue>
      </Reference>
      <Reference URI="/word/media/image6.emf?ContentType=image/x-emf">
        <DigestMethod Algorithm="http://www.w3.org/2000/09/xmldsig#sha1"/>
        <DigestValue>Ocu/pcIuVNo6O9amUNQKkwP29HU=</DigestValue>
      </Reference>
      <Reference URI="/word/media/image7.emf?ContentType=image/x-emf">
        <DigestMethod Algorithm="http://www.w3.org/2000/09/xmldsig#sha1"/>
        <DigestValue>oNn65Ld4mYTZPFqEaqQYNuBmURI=</DigestValue>
      </Reference>
      <Reference URI="/word/media/image8.emf?ContentType=image/x-emf">
        <DigestMethod Algorithm="http://www.w3.org/2000/09/xmldsig#sha1"/>
        <DigestValue>7IAfzIb6tiQ0y9w0f3zRZsLz0BA=</DigestValue>
      </Reference>
      <Reference URI="/word/media/image9.emf?ContentType=image/x-emf">
        <DigestMethod Algorithm="http://www.w3.org/2000/09/xmldsig#sha1"/>
        <DigestValue>thu1/AnaQqpmHUuod7NNAJv8Bqw=</DigestValue>
      </Reference>
      <Reference URI="/word/settings.xml?ContentType=application/vnd.openxmlformats-officedocument.wordprocessingml.settings+xml">
        <DigestMethod Algorithm="http://www.w3.org/2000/09/xmldsig#sha1"/>
        <DigestValue>9XfaBnYsm5FqI8OuI01m4249Xac=</DigestValue>
      </Reference>
      <Reference URI="/word/styles.xml?ContentType=application/vnd.openxmlformats-officedocument.wordprocessingml.styles+xml">
        <DigestMethod Algorithm="http://www.w3.org/2000/09/xmldsig#sha1"/>
        <DigestValue>lzYG4+8cQsrgO7xEVPrQd006jEk=</DigestValue>
      </Reference>
      <Reference URI="/word/stylesWithEffects.xml?ContentType=application/vnd.ms-word.stylesWithEffects+xml">
        <DigestMethod Algorithm="http://www.w3.org/2000/09/xmldsig#sha1"/>
        <DigestValue>xYSmm2oko9X9XK6CHbIPhQdTOnM=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2024-08-20T00:53:05Z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2024-08-20T00:53:05Z</xd:SigningTime>
          <xd:SigningCertificate>
            <xd:Cert>
              <xd:CertDigest>
                <DigestMethod Algorithm="http://www.w3.org/2000/09/xmldsig#sha1"/>
                <DigestValue>cSkbuDbLUDyQNoHyTQOIU/ZhJ88=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10908536010459862100592484207529748506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811</Words>
  <Characters>4626</Characters>
  <Application>Microsoft Office Word</Application>
  <DocSecurity>0</DocSecurity>
  <Lines>38</Lines>
  <Paragraphs>10</Paragraphs>
  <ScaleCrop>false</ScaleCrop>
  <Company/>
  <LinksUpToDate>false</LinksUpToDate>
  <CharactersWithSpaces>5427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10</cp:revision>
  <dcterms:created xsi:type="dcterms:W3CDTF">2024-08-16T04:24:00Z</dcterms:created>
  <dcterms:modified xsi:type="dcterms:W3CDTF">2024-08-20T00:52:00Z</dcterms:modified>
</cp:coreProperties>
</file>