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CB7" w:rsidRDefault="00CF6D96">
      <w:r>
        <w:rPr>
          <w:noProof/>
          <w:lang w:eastAsia="ru-RU"/>
        </w:rPr>
        <w:drawing>
          <wp:inline distT="0" distB="0" distL="0" distR="0">
            <wp:extent cx="6570345" cy="9286328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286328"/>
            <wp:effectExtent l="1905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286328"/>
            <wp:effectExtent l="1905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286328"/>
            <wp:effectExtent l="1905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286328"/>
            <wp:effectExtent l="1905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D96" w:rsidRPr="00FE635A" w:rsidRDefault="00CF6D96" w:rsidP="00CF6D96">
      <w:pPr>
        <w:ind w:right="142"/>
        <w:jc w:val="center"/>
        <w:rPr>
          <w:b/>
          <w:sz w:val="28"/>
          <w:szCs w:val="28"/>
        </w:rPr>
      </w:pPr>
      <w:r w:rsidRPr="00FE635A">
        <w:rPr>
          <w:b/>
          <w:sz w:val="28"/>
          <w:szCs w:val="28"/>
        </w:rPr>
        <w:lastRenderedPageBreak/>
        <w:t>Описание объекта закупки</w:t>
      </w:r>
    </w:p>
    <w:p w:rsidR="00CF6D96" w:rsidRDefault="00CF6D96" w:rsidP="00CF6D96">
      <w:pPr>
        <w:pStyle w:val="a5"/>
        <w:widowControl w:val="0"/>
        <w:spacing w:after="0"/>
        <w:ind w:right="142"/>
        <w:jc w:val="center"/>
        <w:rPr>
          <w:b/>
          <w:sz w:val="24"/>
          <w:szCs w:val="24"/>
        </w:rPr>
      </w:pPr>
      <w:r w:rsidRPr="00FE635A">
        <w:rPr>
          <w:b/>
          <w:sz w:val="24"/>
          <w:szCs w:val="24"/>
        </w:rPr>
        <w:t xml:space="preserve">на выполнение </w:t>
      </w:r>
      <w:r>
        <w:rPr>
          <w:b/>
          <w:sz w:val="24"/>
          <w:szCs w:val="24"/>
        </w:rPr>
        <w:t>р</w:t>
      </w:r>
      <w:r w:rsidRPr="00AA4D31">
        <w:rPr>
          <w:b/>
          <w:sz w:val="24"/>
          <w:szCs w:val="24"/>
        </w:rPr>
        <w:t>абот по содержанию автомобильных дорог</w:t>
      </w:r>
      <w:r>
        <w:rPr>
          <w:b/>
          <w:sz w:val="24"/>
          <w:szCs w:val="24"/>
        </w:rPr>
        <w:t xml:space="preserve"> </w:t>
      </w:r>
      <w:r w:rsidRPr="00AA4D31">
        <w:rPr>
          <w:b/>
          <w:sz w:val="24"/>
          <w:szCs w:val="24"/>
        </w:rPr>
        <w:t xml:space="preserve">регионального и межмуниципального значения и искусственных сооружений на них в </w:t>
      </w:r>
      <w:r>
        <w:rPr>
          <w:b/>
          <w:sz w:val="24"/>
          <w:szCs w:val="24"/>
        </w:rPr>
        <w:t>Краснозерском районе Новосибирской области</w:t>
      </w:r>
    </w:p>
    <w:p w:rsidR="00CF6D96" w:rsidRDefault="00CF6D96" w:rsidP="00CF6D96">
      <w:pPr>
        <w:pStyle w:val="a5"/>
        <w:widowControl w:val="0"/>
        <w:spacing w:after="0"/>
        <w:ind w:right="142"/>
        <w:jc w:val="center"/>
        <w:rPr>
          <w:b/>
          <w:sz w:val="24"/>
          <w:szCs w:val="24"/>
        </w:rPr>
      </w:pPr>
    </w:p>
    <w:p w:rsidR="00CF6D96" w:rsidRPr="00FE635A" w:rsidRDefault="00CF6D96" w:rsidP="00CF6D96">
      <w:pPr>
        <w:pStyle w:val="a5"/>
        <w:widowControl w:val="0"/>
        <w:spacing w:after="0"/>
        <w:ind w:right="142" w:firstLine="426"/>
        <w:jc w:val="both"/>
        <w:rPr>
          <w:sz w:val="24"/>
          <w:szCs w:val="24"/>
        </w:rPr>
      </w:pPr>
      <w:r w:rsidRPr="00FE635A">
        <w:rPr>
          <w:sz w:val="24"/>
          <w:szCs w:val="24"/>
        </w:rPr>
        <w:t xml:space="preserve">Подрядчику подлежит осуществить </w:t>
      </w:r>
      <w:r>
        <w:rPr>
          <w:sz w:val="24"/>
          <w:szCs w:val="24"/>
        </w:rPr>
        <w:t>работы</w:t>
      </w:r>
      <w:r w:rsidRPr="00FE635A">
        <w:rPr>
          <w:sz w:val="24"/>
          <w:szCs w:val="24"/>
        </w:rPr>
        <w:t xml:space="preserve"> по содержанию автомобильных дорог регионального и межмуниципального значения и </w:t>
      </w:r>
      <w:r w:rsidRPr="00FE635A">
        <w:rPr>
          <w:bCs/>
          <w:sz w:val="22"/>
          <w:szCs w:val="22"/>
        </w:rPr>
        <w:t>искусственных сооружений</w:t>
      </w:r>
      <w:r w:rsidRPr="00FE635A">
        <w:rPr>
          <w:sz w:val="24"/>
          <w:szCs w:val="24"/>
        </w:rPr>
        <w:t xml:space="preserve"> на них и обеспечить в весенне-летне-осенний и зимний периоды на всем протяжении дорог уровень содержания не ниже допустимого.</w:t>
      </w:r>
    </w:p>
    <w:p w:rsidR="00CF6D96" w:rsidRPr="00FE635A" w:rsidRDefault="00CF6D96" w:rsidP="00CF6D96">
      <w:pPr>
        <w:widowControl w:val="0"/>
        <w:numPr>
          <w:ilvl w:val="0"/>
          <w:numId w:val="1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240" w:lineRule="auto"/>
        <w:ind w:left="0" w:right="142" w:firstLine="426"/>
        <w:jc w:val="both"/>
        <w:rPr>
          <w:sz w:val="24"/>
          <w:szCs w:val="24"/>
        </w:rPr>
      </w:pPr>
      <w:r w:rsidRPr="00FE635A">
        <w:rPr>
          <w:sz w:val="24"/>
          <w:szCs w:val="24"/>
        </w:rPr>
        <w:t>Все указания, встречающиеся в настоящем Описании объекта закупки, на используемое оборудование, машины, механизмы, не являются требованием к производственным мощностям Подрядчика. Все указания являются расчетными единицами для определения Заказчиком начальной (максимальной) цены Контракта.</w:t>
      </w:r>
    </w:p>
    <w:p w:rsidR="00CF6D96" w:rsidRPr="002F36A0" w:rsidRDefault="00CF6D96" w:rsidP="00CF6D96">
      <w:pPr>
        <w:widowControl w:val="0"/>
        <w:numPr>
          <w:ilvl w:val="0"/>
          <w:numId w:val="1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240" w:lineRule="auto"/>
        <w:ind w:left="0" w:right="142" w:firstLine="426"/>
        <w:jc w:val="both"/>
        <w:rPr>
          <w:sz w:val="24"/>
          <w:szCs w:val="24"/>
        </w:rPr>
      </w:pPr>
      <w:r w:rsidRPr="00FE635A">
        <w:rPr>
          <w:sz w:val="24"/>
          <w:szCs w:val="24"/>
        </w:rPr>
        <w:t xml:space="preserve">Содержание дорог обеспечивает допустимый уровень безопасности движения в соответствии с ГОСТ </w:t>
      </w:r>
      <w:proofErr w:type="gramStart"/>
      <w:r w:rsidRPr="00FE635A">
        <w:rPr>
          <w:sz w:val="24"/>
          <w:szCs w:val="24"/>
        </w:rPr>
        <w:t>Р</w:t>
      </w:r>
      <w:proofErr w:type="gramEnd"/>
      <w:r w:rsidRPr="00FE635A">
        <w:rPr>
          <w:sz w:val="24"/>
          <w:szCs w:val="24"/>
        </w:rPr>
        <w:t xml:space="preserve"> 50597-2017 «Дороги автомобильные и улицы. Требования к эксплуатационному состоянию, допустимому по условиям обеспечения безопасности дорожного движения. Методы контроля». Не допускаются факты временного ограничения движения автотранспортных средств на отдельных участках по условиям их содержания. ДТП с сопутствующими неудовлетворительными дорожными условиями, зависящими от дефектов содержания дорог, отсутствуют. Допускается наличие не более 10% (по протяженности) участков с недопустимым уровнем содержания.</w:t>
      </w:r>
      <w:r w:rsidRPr="002F36A0">
        <w:rPr>
          <w:b/>
          <w:sz w:val="24"/>
          <w:szCs w:val="24"/>
        </w:rPr>
        <w:t xml:space="preserve"> </w:t>
      </w:r>
    </w:p>
    <w:p w:rsidR="00CF6D96" w:rsidRDefault="00CF6D96" w:rsidP="00CF6D96">
      <w:pPr>
        <w:widowControl w:val="0"/>
        <w:autoSpaceDE w:val="0"/>
        <w:autoSpaceDN w:val="0"/>
        <w:adjustRightInd w:val="0"/>
        <w:ind w:right="142" w:firstLine="426"/>
        <w:jc w:val="both"/>
        <w:rPr>
          <w:sz w:val="24"/>
          <w:szCs w:val="24"/>
        </w:rPr>
      </w:pPr>
      <w:r w:rsidRPr="00B1643E">
        <w:rPr>
          <w:b/>
          <w:sz w:val="24"/>
          <w:szCs w:val="24"/>
        </w:rPr>
        <w:t xml:space="preserve">На покрытии проезжей части дорог и улиц с цементобетонным, асфальтобетонным и чернощебеночным покрытием не допускаются наличие снега и зимней скользкости, сроки устранения зимней скользкости </w:t>
      </w:r>
      <w:r>
        <w:rPr>
          <w:b/>
          <w:sz w:val="24"/>
          <w:szCs w:val="24"/>
        </w:rPr>
        <w:t>устанавливаются в соответствии с</w:t>
      </w:r>
      <w:r w:rsidRPr="00B1643E">
        <w:rPr>
          <w:b/>
          <w:sz w:val="24"/>
          <w:szCs w:val="24"/>
        </w:rPr>
        <w:t xml:space="preserve"> требованиям</w:t>
      </w:r>
      <w:r>
        <w:rPr>
          <w:b/>
          <w:sz w:val="24"/>
          <w:szCs w:val="24"/>
        </w:rPr>
        <w:t>и</w:t>
      </w:r>
      <w:r w:rsidRPr="00B1643E">
        <w:rPr>
          <w:b/>
          <w:sz w:val="24"/>
          <w:szCs w:val="24"/>
        </w:rPr>
        <w:t xml:space="preserve"> ГОСТ </w:t>
      </w:r>
      <w:proofErr w:type="gramStart"/>
      <w:r w:rsidRPr="00B1643E">
        <w:rPr>
          <w:b/>
          <w:sz w:val="24"/>
          <w:szCs w:val="24"/>
        </w:rPr>
        <w:t>Р</w:t>
      </w:r>
      <w:proofErr w:type="gramEnd"/>
      <w:r w:rsidRPr="00B1643E">
        <w:rPr>
          <w:b/>
          <w:sz w:val="24"/>
          <w:szCs w:val="24"/>
        </w:rPr>
        <w:t xml:space="preserve"> 50597-2017. </w:t>
      </w:r>
      <w:r>
        <w:rPr>
          <w:b/>
          <w:sz w:val="24"/>
          <w:szCs w:val="24"/>
        </w:rPr>
        <w:t>По соглашению сторон допускается содержание</w:t>
      </w:r>
      <w:r w:rsidRPr="00B1643E">
        <w:rPr>
          <w:b/>
          <w:sz w:val="24"/>
          <w:szCs w:val="24"/>
        </w:rPr>
        <w:t xml:space="preserve"> покрыти</w:t>
      </w:r>
      <w:r>
        <w:rPr>
          <w:b/>
          <w:sz w:val="24"/>
          <w:szCs w:val="24"/>
        </w:rPr>
        <w:t>й</w:t>
      </w:r>
      <w:r w:rsidRPr="00B1643E">
        <w:rPr>
          <w:b/>
          <w:sz w:val="24"/>
          <w:szCs w:val="24"/>
        </w:rPr>
        <w:t xml:space="preserve"> проезжей части дорог и улиц с цементобетонным, асфальтобетонным и чернощебеночным покрытием в соответствии с п. 8.10-8.13 ГОСТ </w:t>
      </w:r>
      <w:proofErr w:type="gramStart"/>
      <w:r w:rsidRPr="00B1643E">
        <w:rPr>
          <w:b/>
          <w:sz w:val="24"/>
          <w:szCs w:val="24"/>
        </w:rPr>
        <w:t>Р</w:t>
      </w:r>
      <w:proofErr w:type="gramEnd"/>
      <w:r w:rsidRPr="00B1643E">
        <w:rPr>
          <w:b/>
          <w:sz w:val="24"/>
          <w:szCs w:val="24"/>
        </w:rPr>
        <w:t xml:space="preserve"> 50597-2017</w:t>
      </w:r>
      <w:r>
        <w:rPr>
          <w:b/>
          <w:sz w:val="24"/>
          <w:szCs w:val="24"/>
        </w:rPr>
        <w:t xml:space="preserve"> с изменением объемов согласно </w:t>
      </w:r>
      <w:r w:rsidRPr="00B1643E">
        <w:rPr>
          <w:b/>
          <w:sz w:val="24"/>
          <w:szCs w:val="24"/>
        </w:rPr>
        <w:t>п.п. б) п.1. ч.1 ст.95 Федерального закона от 05.04.2013 г. №44-ФЗ «О контрактной системе в сфере закупок товаров, работ, услуг для обеспечения государственных и муниципальных нужд».</w:t>
      </w:r>
      <w:r>
        <w:rPr>
          <w:sz w:val="24"/>
          <w:szCs w:val="24"/>
        </w:rPr>
        <w:t xml:space="preserve"> </w:t>
      </w:r>
    </w:p>
    <w:p w:rsidR="00CF6D96" w:rsidRPr="002434E0" w:rsidRDefault="00CF6D96" w:rsidP="00CF6D96">
      <w:pPr>
        <w:widowControl w:val="0"/>
        <w:autoSpaceDE w:val="0"/>
        <w:autoSpaceDN w:val="0"/>
        <w:adjustRightInd w:val="0"/>
        <w:ind w:right="142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применения Подрядчиком </w:t>
      </w:r>
      <w:proofErr w:type="spellStart"/>
      <w:r>
        <w:rPr>
          <w:sz w:val="24"/>
          <w:szCs w:val="24"/>
        </w:rPr>
        <w:t>противогололедных</w:t>
      </w:r>
      <w:proofErr w:type="spellEnd"/>
      <w:r>
        <w:rPr>
          <w:sz w:val="24"/>
          <w:szCs w:val="24"/>
        </w:rPr>
        <w:t xml:space="preserve"> реагентов (далее ПРГ) при выполнении работ, использование таких ПРГ возможно при наличии положительного заключения государственной экологической экспертизы федерального уровня, которое должно быть предоставлено Заказчику перед началом выполнения работ.</w:t>
      </w:r>
    </w:p>
    <w:p w:rsidR="00CF6D96" w:rsidRPr="00FE635A" w:rsidRDefault="00CF6D96" w:rsidP="00CF6D9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142" w:firstLine="426"/>
        <w:jc w:val="both"/>
        <w:rPr>
          <w:sz w:val="24"/>
          <w:szCs w:val="24"/>
        </w:rPr>
      </w:pPr>
      <w:r w:rsidRPr="00FE635A">
        <w:rPr>
          <w:sz w:val="24"/>
          <w:szCs w:val="24"/>
        </w:rPr>
        <w:t xml:space="preserve">Объем и планово-расчетная стоимость </w:t>
      </w:r>
      <w:r>
        <w:rPr>
          <w:sz w:val="24"/>
          <w:szCs w:val="24"/>
        </w:rPr>
        <w:t>Работ</w:t>
      </w:r>
      <w:r w:rsidRPr="00FE635A">
        <w:rPr>
          <w:sz w:val="24"/>
          <w:szCs w:val="24"/>
        </w:rPr>
        <w:t xml:space="preserve"> по содержанию автомобильных дорог определяются на основании нормативов.</w:t>
      </w:r>
    </w:p>
    <w:p w:rsidR="00CF6D96" w:rsidRPr="00B4681A" w:rsidRDefault="00CF6D96" w:rsidP="00CF6D96">
      <w:pPr>
        <w:autoSpaceDE w:val="0"/>
        <w:autoSpaceDN w:val="0"/>
        <w:ind w:right="142" w:firstLine="709"/>
        <w:jc w:val="both"/>
        <w:rPr>
          <w:sz w:val="24"/>
          <w:szCs w:val="24"/>
        </w:rPr>
      </w:pPr>
      <w:r w:rsidRPr="00FE635A">
        <w:rPr>
          <w:color w:val="000000"/>
          <w:sz w:val="24"/>
          <w:szCs w:val="24"/>
        </w:rPr>
        <w:t xml:space="preserve">Место выполнения </w:t>
      </w:r>
      <w:r>
        <w:rPr>
          <w:color w:val="000000"/>
          <w:sz w:val="24"/>
          <w:szCs w:val="24"/>
        </w:rPr>
        <w:t xml:space="preserve">Работ: </w:t>
      </w:r>
      <w:proofErr w:type="spellStart"/>
      <w:r>
        <w:rPr>
          <w:bCs/>
          <w:sz w:val="24"/>
          <w:szCs w:val="24"/>
        </w:rPr>
        <w:t>Краснозерский</w:t>
      </w:r>
      <w:proofErr w:type="spellEnd"/>
      <w:r w:rsidRPr="0016379C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район </w:t>
      </w:r>
      <w:r w:rsidRPr="0016379C">
        <w:rPr>
          <w:bCs/>
          <w:sz w:val="24"/>
          <w:szCs w:val="24"/>
        </w:rPr>
        <w:t>Новосибирской области</w:t>
      </w:r>
      <w:r w:rsidRPr="0016379C">
        <w:rPr>
          <w:color w:val="000000"/>
          <w:sz w:val="24"/>
          <w:szCs w:val="24"/>
        </w:rPr>
        <w:t xml:space="preserve"> согласно </w:t>
      </w:r>
      <w:r w:rsidRPr="00B4681A">
        <w:rPr>
          <w:sz w:val="24"/>
          <w:szCs w:val="24"/>
        </w:rPr>
        <w:t xml:space="preserve">«Перечню автомобильных дорог» (Приложение №2)  </w:t>
      </w:r>
    </w:p>
    <w:p w:rsidR="00CF6D96" w:rsidRPr="00FE635A" w:rsidRDefault="00CF6D96" w:rsidP="00CF6D96">
      <w:pPr>
        <w:numPr>
          <w:ilvl w:val="0"/>
          <w:numId w:val="1"/>
        </w:numPr>
        <w:tabs>
          <w:tab w:val="clear" w:pos="720"/>
          <w:tab w:val="num" w:pos="426"/>
        </w:tabs>
        <w:autoSpaceDE w:val="0"/>
        <w:autoSpaceDN w:val="0"/>
        <w:spacing w:after="0" w:line="240" w:lineRule="auto"/>
        <w:ind w:left="0" w:right="142" w:firstLine="426"/>
        <w:jc w:val="both"/>
        <w:rPr>
          <w:sz w:val="24"/>
          <w:szCs w:val="24"/>
        </w:rPr>
      </w:pPr>
      <w:r w:rsidRPr="00FE635A">
        <w:rPr>
          <w:color w:val="000000"/>
          <w:sz w:val="24"/>
          <w:szCs w:val="24"/>
        </w:rPr>
        <w:t xml:space="preserve">Сроки выполнения </w:t>
      </w:r>
      <w:r>
        <w:rPr>
          <w:color w:val="000000"/>
          <w:sz w:val="24"/>
          <w:szCs w:val="24"/>
        </w:rPr>
        <w:t>Работ</w:t>
      </w:r>
      <w:r w:rsidRPr="00FE635A">
        <w:rPr>
          <w:color w:val="000000"/>
          <w:sz w:val="24"/>
          <w:szCs w:val="24"/>
        </w:rPr>
        <w:t xml:space="preserve"> по этапам определяются </w:t>
      </w:r>
      <w:r w:rsidRPr="00FE635A">
        <w:rPr>
          <w:sz w:val="24"/>
          <w:szCs w:val="24"/>
        </w:rPr>
        <w:t xml:space="preserve">Календарным графиком выполнения работ в 20_ году» (Приложением №1 к Приложение №3), «Календарным графиком выполнения работ в 20_ году» (Приложением №2 к Приложение №3),  «Календарным графиком выполнения работ в 20__ году» (Приложением №3 </w:t>
      </w:r>
      <w:proofErr w:type="gramStart"/>
      <w:r w:rsidRPr="00FE635A">
        <w:rPr>
          <w:sz w:val="24"/>
          <w:szCs w:val="24"/>
        </w:rPr>
        <w:t>к</w:t>
      </w:r>
      <w:proofErr w:type="gramEnd"/>
      <w:r w:rsidRPr="00FE635A">
        <w:rPr>
          <w:sz w:val="24"/>
          <w:szCs w:val="24"/>
        </w:rPr>
        <w:t xml:space="preserve"> Приложение №3).</w:t>
      </w:r>
    </w:p>
    <w:p w:rsidR="00CF6D96" w:rsidRPr="00FE635A" w:rsidRDefault="00CF6D96" w:rsidP="00CF6D96">
      <w:pPr>
        <w:autoSpaceDE w:val="0"/>
        <w:autoSpaceDN w:val="0"/>
        <w:ind w:right="142" w:firstLine="708"/>
        <w:jc w:val="both"/>
        <w:rPr>
          <w:color w:val="000000"/>
          <w:sz w:val="24"/>
          <w:szCs w:val="24"/>
        </w:rPr>
      </w:pPr>
      <w:r w:rsidRPr="00FE635A">
        <w:rPr>
          <w:sz w:val="24"/>
          <w:szCs w:val="24"/>
        </w:rPr>
        <w:t xml:space="preserve">Под этапом в настоящем Государственном контракте понимается период выполнения </w:t>
      </w:r>
      <w:r>
        <w:rPr>
          <w:sz w:val="24"/>
          <w:szCs w:val="24"/>
        </w:rPr>
        <w:t>Работ, подлежащий</w:t>
      </w:r>
      <w:r>
        <w:rPr>
          <w:sz w:val="24"/>
          <w:szCs w:val="24"/>
        </w:rPr>
        <w:tab/>
        <w:t>периодической</w:t>
      </w:r>
      <w:r w:rsidRPr="008212D7">
        <w:rPr>
          <w:sz w:val="24"/>
          <w:szCs w:val="24"/>
        </w:rPr>
        <w:t xml:space="preserve"> </w:t>
      </w:r>
      <w:r w:rsidRPr="00FE635A">
        <w:rPr>
          <w:sz w:val="24"/>
          <w:szCs w:val="24"/>
        </w:rPr>
        <w:t>ежемесячной приемке.</w:t>
      </w:r>
    </w:p>
    <w:p w:rsidR="00CF6D96" w:rsidRPr="00FE635A" w:rsidRDefault="00CF6D96" w:rsidP="00CF6D96">
      <w:pPr>
        <w:widowControl w:val="0"/>
        <w:autoSpaceDE w:val="0"/>
        <w:autoSpaceDN w:val="0"/>
        <w:adjustRightInd w:val="0"/>
        <w:ind w:left="360" w:right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5. </w:t>
      </w:r>
      <w:r w:rsidRPr="00FE635A">
        <w:rPr>
          <w:sz w:val="24"/>
          <w:szCs w:val="24"/>
        </w:rPr>
        <w:t>Содержание в весенне-летне-осенний</w:t>
      </w:r>
      <w:r>
        <w:rPr>
          <w:sz w:val="24"/>
          <w:szCs w:val="24"/>
        </w:rPr>
        <w:t xml:space="preserve"> и зимний</w:t>
      </w:r>
      <w:r w:rsidRPr="00FE635A">
        <w:rPr>
          <w:sz w:val="24"/>
          <w:szCs w:val="24"/>
        </w:rPr>
        <w:t xml:space="preserve"> период предусматривает выполнение </w:t>
      </w:r>
      <w:r w:rsidRPr="00FE635A">
        <w:rPr>
          <w:sz w:val="24"/>
          <w:szCs w:val="24"/>
        </w:rPr>
        <w:lastRenderedPageBreak/>
        <w:t xml:space="preserve">следующих видов </w:t>
      </w:r>
      <w:r>
        <w:rPr>
          <w:sz w:val="24"/>
          <w:szCs w:val="24"/>
        </w:rPr>
        <w:t>Работ</w:t>
      </w:r>
      <w:r w:rsidRPr="00FE635A">
        <w:rPr>
          <w:sz w:val="24"/>
          <w:szCs w:val="24"/>
        </w:rPr>
        <w:t xml:space="preserve"> в указанные в настоящем техническом задании сроки:</w:t>
      </w:r>
    </w:p>
    <w:p w:rsidR="00CF6D96" w:rsidRPr="00FE635A" w:rsidRDefault="00CF6D96" w:rsidP="00CF6D96">
      <w:pPr>
        <w:widowControl w:val="0"/>
        <w:ind w:right="142"/>
        <w:jc w:val="center"/>
      </w:pPr>
    </w:p>
    <w:tbl>
      <w:tblPr>
        <w:tblW w:w="10349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425"/>
        <w:gridCol w:w="129"/>
        <w:gridCol w:w="3083"/>
        <w:gridCol w:w="2540"/>
        <w:gridCol w:w="4172"/>
      </w:tblGrid>
      <w:tr w:rsidR="00CF6D96" w:rsidRPr="00FE635A" w:rsidTr="00CF6D96">
        <w:trPr>
          <w:trHeight w:val="555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  <w:b/>
              </w:rPr>
            </w:pPr>
            <w:r w:rsidRPr="00FE635A">
              <w:rPr>
                <w:b/>
              </w:rPr>
              <w:t xml:space="preserve">№ </w:t>
            </w:r>
            <w:proofErr w:type="spellStart"/>
            <w:proofErr w:type="gramStart"/>
            <w:r w:rsidRPr="00FE635A">
              <w:rPr>
                <w:b/>
              </w:rPr>
              <w:t>п</w:t>
            </w:r>
            <w:proofErr w:type="spellEnd"/>
            <w:proofErr w:type="gramEnd"/>
            <w:r w:rsidRPr="00FE635A">
              <w:rPr>
                <w:b/>
              </w:rPr>
              <w:t>/</w:t>
            </w:r>
            <w:proofErr w:type="spellStart"/>
            <w:r w:rsidRPr="00FE635A">
              <w:rPr>
                <w:b/>
              </w:rPr>
              <w:t>п</w:t>
            </w:r>
            <w:proofErr w:type="spellEnd"/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  <w:b/>
              </w:rPr>
            </w:pPr>
            <w:r w:rsidRPr="00FE635A">
              <w:rPr>
                <w:b/>
              </w:rPr>
              <w:t xml:space="preserve">Виды </w:t>
            </w:r>
            <w:r>
              <w:rPr>
                <w:b/>
              </w:rPr>
              <w:t>Работ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  <w:b/>
              </w:rPr>
            </w:pPr>
            <w:r w:rsidRPr="00FE635A">
              <w:rPr>
                <w:b/>
              </w:rPr>
              <w:t xml:space="preserve">Сроки выполнения </w:t>
            </w:r>
            <w:r>
              <w:rPr>
                <w:b/>
              </w:rPr>
              <w:t>Работ</w:t>
            </w:r>
            <w:r w:rsidRPr="00FE635A">
              <w:rPr>
                <w:b/>
              </w:rPr>
              <w:t xml:space="preserve"> и допуски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  <w:b/>
              </w:rPr>
            </w:pPr>
            <w:r w:rsidRPr="00FE635A">
              <w:rPr>
                <w:b/>
              </w:rPr>
              <w:t xml:space="preserve">Нормативные ссылки по выполнению </w:t>
            </w:r>
            <w:r>
              <w:rPr>
                <w:b/>
              </w:rPr>
              <w:t>Работ</w:t>
            </w:r>
          </w:p>
        </w:tc>
      </w:tr>
      <w:tr w:rsidR="00CF6D96" w:rsidRPr="00FE635A" w:rsidTr="00CF6D96">
        <w:trPr>
          <w:trHeight w:val="284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b/>
              </w:rPr>
            </w:pPr>
            <w:r w:rsidRPr="00FE635A">
              <w:rPr>
                <w:b/>
              </w:rPr>
              <w:t>1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b/>
              </w:rPr>
            </w:pPr>
            <w:r w:rsidRPr="00FE635A">
              <w:rPr>
                <w:b/>
              </w:rPr>
              <w:t>2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b/>
              </w:rPr>
            </w:pPr>
            <w:r w:rsidRPr="00FE635A">
              <w:rPr>
                <w:b/>
              </w:rPr>
              <w:t>3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b/>
              </w:rPr>
            </w:pPr>
            <w:r w:rsidRPr="00FE635A">
              <w:rPr>
                <w:b/>
              </w:rPr>
              <w:t>4</w:t>
            </w:r>
          </w:p>
        </w:tc>
      </w:tr>
      <w:tr w:rsidR="00CF6D96" w:rsidRPr="00FE635A" w:rsidTr="00CF6D96">
        <w:trPr>
          <w:cantSplit/>
          <w:trHeight w:val="353"/>
          <w:jc w:val="center"/>
        </w:trPr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rPr>
                <w:b/>
              </w:rPr>
              <w:t>ВЕСЕННЕ-ЛЕТНЕ-ОСЕННЕЕ СОДЕРЖАНИЕ</w:t>
            </w:r>
          </w:p>
        </w:tc>
      </w:tr>
      <w:tr w:rsidR="00CF6D96" w:rsidRPr="00FE635A" w:rsidTr="00CF6D96">
        <w:trPr>
          <w:trHeight w:val="1020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>1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Планировка откосов насыпей и выемок с засыпкой промоин и ям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 xml:space="preserve">Не более </w:t>
            </w:r>
            <w:r>
              <w:t>5</w:t>
            </w:r>
            <w:r w:rsidRPr="00FE635A">
              <w:t xml:space="preserve"> суток с момента образования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i/>
              </w:rPr>
            </w:pPr>
            <w:r w:rsidRPr="00FE635A">
              <w:rPr>
                <w:u w:val="single"/>
              </w:rPr>
              <w:t>Требования</w:t>
            </w:r>
            <w:r w:rsidRPr="00FE635A">
              <w:t xml:space="preserve"> к эксплуатационному состоянию, допустимому по условиям обеспечения БДД, Москва-2017 г. – ГОСТ </w:t>
            </w:r>
            <w:proofErr w:type="gramStart"/>
            <w:r w:rsidRPr="00FE635A">
              <w:t>Р</w:t>
            </w:r>
            <w:proofErr w:type="gramEnd"/>
            <w:r w:rsidRPr="00FE635A">
              <w:t xml:space="preserve"> 50597-2017  (далее - </w:t>
            </w:r>
            <w:r w:rsidRPr="00FE635A">
              <w:rPr>
                <w:u w:val="single"/>
              </w:rPr>
              <w:t>Требования</w:t>
            </w:r>
            <w:r w:rsidRPr="00FE635A">
              <w:t xml:space="preserve">), </w:t>
            </w:r>
            <w:r w:rsidRPr="00FE635A">
              <w:rPr>
                <w:i/>
              </w:rPr>
              <w:t>п. 3.2.2</w:t>
            </w:r>
            <w:r w:rsidRPr="00FE635A">
              <w:t xml:space="preserve">. </w:t>
            </w:r>
            <w:r w:rsidRPr="00FE635A">
              <w:rPr>
                <w:u w:val="single"/>
              </w:rPr>
              <w:t xml:space="preserve">Приказ МИНТРАНС РФ № 163 от 08.06.2012 г. «Об утверждении </w:t>
            </w:r>
            <w:proofErr w:type="gramStart"/>
            <w:r w:rsidRPr="00FE635A">
              <w:rPr>
                <w:u w:val="single"/>
              </w:rPr>
              <w:t>Порядка проведения оценки уровня содержания автомобильных дорог общего</w:t>
            </w:r>
            <w:proofErr w:type="gramEnd"/>
            <w:r w:rsidRPr="00FE635A">
              <w:rPr>
                <w:u w:val="single"/>
              </w:rPr>
              <w:t xml:space="preserve"> пользования» - (Далее -  приказ МТ РФ № 163)</w:t>
            </w:r>
            <w:r w:rsidRPr="00FE635A">
              <w:t xml:space="preserve">. Приложение 2. </w:t>
            </w:r>
            <w:r w:rsidRPr="00FE635A">
              <w:rPr>
                <w:i/>
              </w:rPr>
              <w:t xml:space="preserve">п.п. </w:t>
            </w:r>
            <w:r>
              <w:rPr>
                <w:i/>
              </w:rPr>
              <w:t>1.5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 Методические Рекомендации по ремонту и содержанию автомобильных дорог общего пользования (</w:t>
            </w:r>
            <w:proofErr w:type="spellStart"/>
            <w:r w:rsidRPr="00FE635A">
              <w:t>далее-Рекомендации</w:t>
            </w:r>
            <w:proofErr w:type="spellEnd"/>
            <w:r w:rsidRPr="00FE635A">
              <w:t>)-3.1.8, 3.1.10, 3.1.14, 3.2.15</w:t>
            </w:r>
          </w:p>
        </w:tc>
      </w:tr>
      <w:tr w:rsidR="00CF6D96" w:rsidRPr="00FE635A" w:rsidTr="00CF6D96">
        <w:trPr>
          <w:trHeight w:val="885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>2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Скашивание травы на обочинах и разделительной полосе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>Трава на обочине  допускается не выше 15 см, на откосе – 25 см; -  косить  по мере её роста (15 июня – 15 сентября)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 xml:space="preserve">Для кода дорог </w:t>
            </w:r>
            <w:r>
              <w:t>Н-3 и Н-4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i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 xml:space="preserve">.  Приложение 2. </w:t>
            </w:r>
            <w:r w:rsidRPr="00FE635A">
              <w:rPr>
                <w:i/>
              </w:rPr>
              <w:t>п.1.12.</w:t>
            </w:r>
          </w:p>
          <w:p w:rsidR="00CF6D96" w:rsidRPr="00BA139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BA139A">
              <w:rPr>
                <w:rFonts w:eastAsia="Arial Unicode MS"/>
              </w:rPr>
              <w:t>Требования п.5.3.1</w:t>
            </w:r>
          </w:p>
        </w:tc>
      </w:tr>
      <w:tr w:rsidR="00CF6D96" w:rsidRPr="00FE635A" w:rsidTr="00CF6D96">
        <w:trPr>
          <w:trHeight w:val="510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>3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Вырубка кустарника с откосов и обочин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До 1 июля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i/>
              </w:rPr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– 1.2.16. -1.2.17. приказ МТ РФ № 163</w:t>
            </w:r>
            <w:r w:rsidRPr="00FE635A">
              <w:t xml:space="preserve">.  Приложение 2. </w:t>
            </w:r>
            <w:r w:rsidRPr="00FE635A">
              <w:rPr>
                <w:i/>
              </w:rPr>
              <w:t>п.1.11, 1.12.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</w:p>
        </w:tc>
      </w:tr>
      <w:tr w:rsidR="00CF6D96" w:rsidRPr="00FE635A" w:rsidTr="00CF6D96">
        <w:trPr>
          <w:trHeight w:val="772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>4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proofErr w:type="gramStart"/>
            <w:r w:rsidRPr="00FE635A">
              <w:rPr>
                <w:b/>
              </w:rPr>
              <w:t>Уборка различных предметов и мусора в отводе автомобильной дороги, не влияющие на Б.Д.Д</w:t>
            </w:r>
            <w:proofErr w:type="gramEnd"/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>Не более 1 суток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– 1.2.16. -1.2.17. 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i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 Приложение 2 п.1.7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</w:p>
        </w:tc>
      </w:tr>
      <w:tr w:rsidR="00CF6D96" w:rsidRPr="00FE635A" w:rsidTr="00CF6D96">
        <w:trPr>
          <w:trHeight w:val="842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5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 xml:space="preserve">Уборка различных предметов и мусора, влияющих на БДД с </w:t>
            </w:r>
            <w:r w:rsidRPr="00FE635A">
              <w:rPr>
                <w:b/>
              </w:rPr>
              <w:lastRenderedPageBreak/>
              <w:t>покрытия автодороги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lastRenderedPageBreak/>
              <w:t xml:space="preserve">Не более </w:t>
            </w:r>
            <w:r>
              <w:t xml:space="preserve">3 </w:t>
            </w:r>
            <w:r w:rsidRPr="00FE635A">
              <w:t>час</w:t>
            </w:r>
            <w:r>
              <w:t>ов</w:t>
            </w:r>
            <w:r w:rsidRPr="00FE635A">
              <w:t xml:space="preserve"> с момента появления, при невозможности </w:t>
            </w:r>
            <w:r w:rsidRPr="00FE635A">
              <w:lastRenderedPageBreak/>
              <w:t>своевременной уборки, место оградить соотв. Знаками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 xml:space="preserve">Для кода дорог </w:t>
            </w:r>
            <w:r>
              <w:t>Н-3 и Н-4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lastRenderedPageBreak/>
              <w:t>Рекомендации</w:t>
            </w:r>
            <w:r w:rsidRPr="00FE635A">
              <w:rPr>
                <w:u w:val="single"/>
              </w:rPr>
              <w:t xml:space="preserve"> – 1.2.15.Требования</w:t>
            </w:r>
            <w:r w:rsidRPr="00FE635A">
              <w:t>, п. 5.1.</w:t>
            </w:r>
            <w:r>
              <w:t>1</w:t>
            </w:r>
            <w:r w:rsidRPr="00FE635A">
              <w:t xml:space="preserve">          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rPr>
                <w:u w:val="single"/>
              </w:rPr>
              <w:lastRenderedPageBreak/>
              <w:t>приказ МТ РФ № 163</w:t>
            </w:r>
            <w:r w:rsidRPr="00FE635A">
              <w:t xml:space="preserve">.  Приложение 2. п. </w:t>
            </w:r>
            <w:r>
              <w:t>2.9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</w:p>
        </w:tc>
      </w:tr>
      <w:tr w:rsidR="00CF6D96" w:rsidRPr="00FE635A" w:rsidTr="00CF6D96">
        <w:trPr>
          <w:trHeight w:val="630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lastRenderedPageBreak/>
              <w:t>6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 xml:space="preserve">Устранение повреждений на укрепленных обочинах: а) а/б и </w:t>
            </w:r>
            <w:proofErr w:type="spellStart"/>
            <w:r w:rsidRPr="00FE635A">
              <w:rPr>
                <w:b/>
              </w:rPr>
              <w:t>ц</w:t>
            </w:r>
            <w:proofErr w:type="spellEnd"/>
            <w:r w:rsidRPr="00FE635A">
              <w:rPr>
                <w:b/>
              </w:rPr>
              <w:t>/б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 xml:space="preserve">Не более </w:t>
            </w:r>
            <w:r>
              <w:t>14</w:t>
            </w:r>
            <w:r w:rsidRPr="00FE635A">
              <w:t xml:space="preserve"> суток с момента обнаружения 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– п.1.2</w:t>
            </w:r>
            <w:r>
              <w:rPr>
                <w:u w:val="single"/>
              </w:rPr>
              <w:t>.2</w:t>
            </w:r>
            <w:r w:rsidRPr="00FE635A">
              <w:rPr>
                <w:u w:val="single"/>
              </w:rPr>
              <w:t xml:space="preserve">. и табл. 1.6. 3.3.11-3.3.15, 4.4.5 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 Приложение 2.п.1.4.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. </w:t>
            </w:r>
            <w:r w:rsidRPr="00FE635A">
              <w:rPr>
                <w:u w:val="single"/>
              </w:rPr>
              <w:t>Требования</w:t>
            </w:r>
            <w:r w:rsidRPr="00FE635A">
              <w:t>, п. 5.3.1.</w:t>
            </w:r>
          </w:p>
        </w:tc>
      </w:tr>
      <w:tr w:rsidR="00CF6D96" w:rsidRPr="00FE635A" w:rsidTr="00CF6D96">
        <w:trPr>
          <w:trHeight w:val="540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7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rPr>
                <w:rFonts w:eastAsia="Arial Unicode MS"/>
                <w:b/>
              </w:rPr>
            </w:pPr>
            <w:r w:rsidRPr="00FE635A">
              <w:rPr>
                <w:b/>
              </w:rPr>
              <w:t>б</w:t>
            </w:r>
            <w:proofErr w:type="gramStart"/>
            <w:r w:rsidRPr="00FE635A">
              <w:rPr>
                <w:b/>
              </w:rPr>
              <w:t>)щ</w:t>
            </w:r>
            <w:proofErr w:type="gramEnd"/>
            <w:r w:rsidRPr="00FE635A">
              <w:rPr>
                <w:b/>
              </w:rPr>
              <w:t>ебеночных и гравийных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>Не более 7 суток с момента обнаружения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>Рекомендации</w:t>
            </w:r>
            <w:r>
              <w:rPr>
                <w:u w:val="single"/>
              </w:rPr>
              <w:t xml:space="preserve"> 4.3.35-37,  </w:t>
            </w:r>
            <w:r w:rsidRPr="00FE635A">
              <w:rPr>
                <w:u w:val="single"/>
              </w:rPr>
              <w:t>приказ МТ РФ № 163</w:t>
            </w:r>
            <w:r w:rsidRPr="00FE635A">
              <w:t xml:space="preserve">  Приложение 2.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u w:val="single"/>
              </w:rPr>
              <w:t>Требования</w:t>
            </w:r>
            <w:r w:rsidRPr="00FE635A">
              <w:t>, п. 5.3.1</w:t>
            </w:r>
          </w:p>
        </w:tc>
      </w:tr>
      <w:tr w:rsidR="00CF6D96" w:rsidRPr="00FE635A" w:rsidTr="00CF6D96">
        <w:trPr>
          <w:cantSplit/>
          <w:trHeight w:val="1317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8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rPr>
                <w:rFonts w:eastAsia="Arial Unicode MS"/>
                <w:b/>
              </w:rPr>
            </w:pPr>
            <w:r w:rsidRPr="00FE635A">
              <w:rPr>
                <w:b/>
              </w:rPr>
              <w:t xml:space="preserve">Планировка, подсыпка не укрепленных обочин с последующим уплотнением  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 xml:space="preserve">Подсыпка, планировка и уплотнение обочин там, где уровень прилегающей кромки проезжей части более 4 см и уклон более </w:t>
            </w:r>
            <w:r>
              <w:t>5</w:t>
            </w:r>
            <w:r w:rsidRPr="00FE635A">
              <w:t xml:space="preserve">0 </w:t>
            </w:r>
            <w:proofErr w:type="spellStart"/>
            <w:r w:rsidRPr="00FE635A">
              <w:t>промилей</w:t>
            </w:r>
            <w:proofErr w:type="spellEnd"/>
            <w:r w:rsidRPr="00FE635A">
              <w:t xml:space="preserve">, срок ликвидации занижения  обочин – </w:t>
            </w:r>
            <w:r>
              <w:t>12</w:t>
            </w:r>
            <w:r w:rsidRPr="00FE635A">
              <w:t xml:space="preserve"> суток</w:t>
            </w:r>
            <w:r>
              <w:t>, возвышение 1 сутки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 xml:space="preserve">Для кода дорог </w:t>
            </w:r>
            <w:r>
              <w:t>Н-3 и Н-4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– п.1</w:t>
            </w:r>
            <w:r>
              <w:rPr>
                <w:u w:val="single"/>
              </w:rPr>
              <w:t>.10</w:t>
            </w:r>
          </w:p>
          <w:p w:rsidR="00CF6D96" w:rsidRDefault="00CF6D96" w:rsidP="00CF6D96">
            <w:pPr>
              <w:widowControl w:val="0"/>
              <w:ind w:right="142"/>
              <w:jc w:val="center"/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 Приложение 2. 1.</w:t>
            </w:r>
            <w:r>
              <w:t>1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>
              <w:t xml:space="preserve"> Требования п.5.3.2</w:t>
            </w:r>
          </w:p>
        </w:tc>
      </w:tr>
      <w:tr w:rsidR="00CF6D96" w:rsidRPr="00FE635A" w:rsidTr="00CF6D96">
        <w:trPr>
          <w:trHeight w:val="56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10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 xml:space="preserve">Восстановление и прочистка кюветов и канав 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>До 25 июня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 xml:space="preserve">.  Приложение 2. п.1.3, 1.5. </w:t>
            </w:r>
          </w:p>
        </w:tc>
      </w:tr>
      <w:tr w:rsidR="00CF6D96" w:rsidRPr="00FE635A" w:rsidTr="00CF6D96">
        <w:trPr>
          <w:trHeight w:val="582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11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Ликвидация неорганизованных съездов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>
              <w:t>Устанавливается Заказчиком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–1.2.19 приказ МТ РФ № 163</w:t>
            </w:r>
            <w:r w:rsidRPr="00FE635A">
              <w:t xml:space="preserve">.  Приложение 2. п. 1.6 </w:t>
            </w:r>
          </w:p>
        </w:tc>
      </w:tr>
      <w:tr w:rsidR="00CF6D96" w:rsidRPr="00FE635A" w:rsidTr="00CF6D96">
        <w:trPr>
          <w:trHeight w:val="528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12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rFonts w:eastAsia="Arial Unicode MS"/>
                <w:i/>
              </w:rPr>
            </w:pPr>
            <w:r w:rsidRPr="00FE635A">
              <w:rPr>
                <w:b/>
              </w:rPr>
              <w:t xml:space="preserve">Очистка покрытия от пыли и грязи 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>
              <w:t>Не более 3 суток с момента обнаружения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</w:t>
            </w:r>
            <w:r w:rsidRPr="00FE635A">
              <w:lastRenderedPageBreak/>
              <w:t xml:space="preserve">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u w:val="single"/>
              </w:rPr>
              <w:lastRenderedPageBreak/>
              <w:t>Требования</w:t>
            </w:r>
            <w:r w:rsidRPr="00FE635A">
              <w:t xml:space="preserve">, п.п. </w:t>
            </w:r>
            <w:r>
              <w:t xml:space="preserve">5.1.2 </w:t>
            </w:r>
            <w:r w:rsidRPr="00FE635A">
              <w:rPr>
                <w:u w:val="single"/>
              </w:rPr>
              <w:t xml:space="preserve"> приказ МТ РФ № 163</w:t>
            </w:r>
            <w:r w:rsidRPr="00FE635A">
              <w:t xml:space="preserve">.  Приложение 2. п. </w:t>
            </w:r>
            <w:r>
              <w:t>2.8</w:t>
            </w:r>
            <w:r w:rsidRPr="00FE635A">
              <w:t xml:space="preserve"> </w:t>
            </w:r>
          </w:p>
        </w:tc>
      </w:tr>
      <w:tr w:rsidR="00CF6D96" w:rsidRPr="00FE635A" w:rsidTr="00CF6D96">
        <w:trPr>
          <w:trHeight w:val="682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lastRenderedPageBreak/>
              <w:t>13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Заделка трещин и швов в капитальных покрытиях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 xml:space="preserve">До 1 июня  (в зависимости от погодных условий, </w:t>
            </w:r>
            <w:r>
              <w:t xml:space="preserve">на усмотрение Заказчика </w:t>
            </w:r>
            <w:r w:rsidRPr="00FE635A">
              <w:t xml:space="preserve">по </w:t>
            </w:r>
            <w:proofErr w:type="spellStart"/>
            <w:r w:rsidRPr="00FE635A">
              <w:t>план-заданию</w:t>
            </w:r>
            <w:proofErr w:type="spellEnd"/>
            <w:r w:rsidRPr="00FE635A">
              <w:t xml:space="preserve"> </w:t>
            </w:r>
            <w:proofErr w:type="gramStart"/>
            <w:r w:rsidRPr="00FE635A">
              <w:t>согласованному</w:t>
            </w:r>
            <w:proofErr w:type="gramEnd"/>
            <w:r w:rsidRPr="00FE635A">
              <w:t xml:space="preserve"> с Заказчиком) 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–4.1.2-4.1.</w:t>
            </w:r>
            <w:r>
              <w:rPr>
                <w:u w:val="single"/>
              </w:rPr>
              <w:t>3</w:t>
            </w:r>
            <w:r w:rsidRPr="00FE635A">
              <w:rPr>
                <w:u w:val="single"/>
              </w:rPr>
              <w:t>, 4.4.10-4.4.12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 Приложение 2. п.2.4-2.5.</w:t>
            </w:r>
          </w:p>
        </w:tc>
      </w:tr>
      <w:tr w:rsidR="00CF6D96" w:rsidRPr="00FE635A" w:rsidTr="00CF6D96">
        <w:trPr>
          <w:trHeight w:val="644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14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rPr>
                <w:b/>
              </w:rPr>
            </w:pPr>
            <w:r w:rsidRPr="00FE635A">
              <w:rPr>
                <w:b/>
              </w:rPr>
              <w:t>Ямочный ремонт:</w:t>
            </w:r>
          </w:p>
          <w:p w:rsidR="00CF6D96" w:rsidRPr="00FE635A" w:rsidRDefault="00CF6D96" w:rsidP="00CF6D96">
            <w:pPr>
              <w:widowControl w:val="0"/>
              <w:ind w:right="142"/>
              <w:rPr>
                <w:rFonts w:eastAsia="Arial Unicode MS"/>
                <w:b/>
              </w:rPr>
            </w:pPr>
            <w:r w:rsidRPr="00FE635A">
              <w:rPr>
                <w:b/>
              </w:rPr>
              <w:t>а) асфальтобетонных покрытий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 xml:space="preserve">До </w:t>
            </w:r>
            <w:r>
              <w:t>15</w:t>
            </w:r>
            <w:r w:rsidRPr="00FE635A">
              <w:t xml:space="preserve"> июня  (основной объем) и до 20 сентября по (</w:t>
            </w:r>
            <w:proofErr w:type="spellStart"/>
            <w:proofErr w:type="gramStart"/>
            <w:r w:rsidRPr="00FE635A">
              <w:t>план-заданиям</w:t>
            </w:r>
            <w:proofErr w:type="spellEnd"/>
            <w:proofErr w:type="gramEnd"/>
            <w:r w:rsidRPr="00FE635A">
              <w:t>) в соответствии с п.6.2 контракта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–4.4.5 -4.4.9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u w:val="single"/>
              </w:rPr>
              <w:t xml:space="preserve"> приказ МТ РФ № 163</w:t>
            </w:r>
            <w:r w:rsidRPr="00FE635A">
              <w:t>.  Приложение 2. п.2.</w:t>
            </w:r>
            <w:r>
              <w:t>1</w:t>
            </w:r>
            <w:r w:rsidRPr="00FE635A">
              <w:t>.</w:t>
            </w:r>
            <w:r>
              <w:t>,2.7 Требования 5.2.4</w:t>
            </w:r>
          </w:p>
        </w:tc>
      </w:tr>
      <w:tr w:rsidR="00CF6D96" w:rsidRPr="00FE635A" w:rsidTr="00CF6D96">
        <w:trPr>
          <w:trHeight w:val="64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15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rPr>
                <w:rFonts w:eastAsia="Arial Unicode MS"/>
                <w:b/>
              </w:rPr>
            </w:pPr>
            <w:r w:rsidRPr="00FE635A">
              <w:rPr>
                <w:b/>
              </w:rPr>
              <w:t>б) цементобетонных покрытий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 xml:space="preserve">До </w:t>
            </w:r>
            <w:r>
              <w:t>15</w:t>
            </w:r>
            <w:r w:rsidRPr="00FE635A">
              <w:t xml:space="preserve"> июня  (основной объем) и до 20 сентября по (</w:t>
            </w:r>
            <w:proofErr w:type="spellStart"/>
            <w:proofErr w:type="gramStart"/>
            <w:r w:rsidRPr="00FE635A">
              <w:t>план-заданиям</w:t>
            </w:r>
            <w:proofErr w:type="spellEnd"/>
            <w:proofErr w:type="gramEnd"/>
            <w:r w:rsidRPr="00FE635A">
              <w:t>)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–4.4.5 -4.4.9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 Приложение 2. 2.</w:t>
            </w:r>
            <w:r>
              <w:t>1</w:t>
            </w:r>
            <w:r w:rsidRPr="00FE635A">
              <w:t>.</w:t>
            </w:r>
            <w:r>
              <w:t>,2.7</w:t>
            </w:r>
          </w:p>
        </w:tc>
      </w:tr>
      <w:tr w:rsidR="00CF6D96" w:rsidRPr="00FE635A" w:rsidTr="00CF6D96">
        <w:trPr>
          <w:trHeight w:val="677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16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Обработка мест выпотевания битума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 xml:space="preserve">Не более 4 суток с момента обнаружения 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 xml:space="preserve">.  Приложение 2. п. 2.2.  </w:t>
            </w:r>
            <w:r w:rsidRPr="00FE635A">
              <w:rPr>
                <w:u w:val="single"/>
              </w:rPr>
              <w:t>Требования</w:t>
            </w:r>
            <w:r w:rsidRPr="00FE635A">
              <w:t xml:space="preserve">, п. 5.2.4. </w:t>
            </w:r>
          </w:p>
        </w:tc>
      </w:tr>
      <w:tr w:rsidR="00CF6D96" w:rsidRPr="00FE635A" w:rsidTr="00CF6D96">
        <w:trPr>
          <w:trHeight w:val="547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17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Очистка отверстий труб от наносов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>До 25 июня и по мере загрязнения</w:t>
            </w:r>
            <w:proofErr w:type="gramStart"/>
            <w:r w:rsidRPr="00FE635A">
              <w:t xml:space="preserve"> Д</w:t>
            </w:r>
            <w:proofErr w:type="gramEnd"/>
            <w:r w:rsidRPr="00FE635A">
              <w:t xml:space="preserve">ля кода дорог </w:t>
            </w:r>
            <w:r>
              <w:t>Н-3 и Н-4</w:t>
            </w:r>
            <w:r w:rsidRPr="00FE635A">
              <w:t xml:space="preserve"> 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 xml:space="preserve">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3.3.21, 5.0-5.2, 5.4-5.4.6 , 5.4.89-5.4.92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 xml:space="preserve">.  Приложение 2. п. 3.2.2, </w:t>
            </w:r>
          </w:p>
        </w:tc>
      </w:tr>
      <w:tr w:rsidR="00CF6D96" w:rsidRPr="00FE635A" w:rsidTr="00CF6D96">
        <w:trPr>
          <w:trHeight w:val="768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18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Скашивание травы у оголовков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>
              <w:t>Не более 7 суток с момента обнаружения т</w:t>
            </w:r>
            <w:r w:rsidRPr="00FE635A">
              <w:t xml:space="preserve">рава на обочине  допускается не выше 15 см, на откосе – 25 см; 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 Приложение 2. п. 3.2.8</w:t>
            </w:r>
          </w:p>
        </w:tc>
      </w:tr>
      <w:tr w:rsidR="00CF6D96" w:rsidRPr="00FE635A" w:rsidTr="00CF6D96">
        <w:trPr>
          <w:trHeight w:val="512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19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rPr>
                <w:rFonts w:eastAsia="Arial Unicode MS"/>
                <w:b/>
              </w:rPr>
            </w:pPr>
            <w:r w:rsidRPr="00FE635A">
              <w:rPr>
                <w:b/>
              </w:rPr>
              <w:t>Укрепление русел труб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rPr>
                <w:rFonts w:eastAsia="Arial Unicode MS"/>
              </w:rPr>
              <w:t>Постоянно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lastRenderedPageBreak/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lastRenderedPageBreak/>
              <w:t>Рекомендации</w:t>
            </w:r>
            <w:r>
              <w:t xml:space="preserve"> 5.4.89 – 5.4.92 </w:t>
            </w:r>
            <w:r>
              <w:rPr>
                <w:u w:val="single"/>
              </w:rPr>
              <w:t xml:space="preserve"> </w:t>
            </w:r>
            <w:r w:rsidRPr="00FE635A">
              <w:rPr>
                <w:u w:val="single"/>
              </w:rPr>
              <w:t xml:space="preserve">приказ МТ </w:t>
            </w:r>
            <w:r w:rsidRPr="00FE635A">
              <w:rPr>
                <w:u w:val="single"/>
              </w:rPr>
              <w:lastRenderedPageBreak/>
              <w:t>РФ № 163</w:t>
            </w:r>
            <w:r w:rsidRPr="00FE635A">
              <w:t xml:space="preserve">.  Приложение 2. п.3.2.4  </w:t>
            </w:r>
          </w:p>
        </w:tc>
      </w:tr>
      <w:tr w:rsidR="00CF6D96" w:rsidRPr="00FE635A" w:rsidTr="00CF6D96">
        <w:trPr>
          <w:trHeight w:val="563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lastRenderedPageBreak/>
              <w:t>20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Заделка трещин, раковин, сколов звеньев и оголовков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Постоянно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 Приложение 2. п. 3.2.</w:t>
            </w:r>
            <w:r>
              <w:t>3</w:t>
            </w:r>
          </w:p>
        </w:tc>
      </w:tr>
      <w:tr w:rsidR="00CF6D96" w:rsidRPr="00FE635A" w:rsidTr="00CF6D96">
        <w:trPr>
          <w:trHeight w:val="750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21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Заделка швов между звеньями и секциями труб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Постоянно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 Приложение 2. п.3.2.6</w:t>
            </w:r>
          </w:p>
        </w:tc>
      </w:tr>
      <w:tr w:rsidR="00CF6D96" w:rsidRPr="00FE635A" w:rsidTr="00CF6D96">
        <w:trPr>
          <w:trHeight w:val="572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22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rPr>
                <w:rFonts w:eastAsia="Arial Unicode MS"/>
                <w:b/>
              </w:rPr>
            </w:pPr>
            <w:r w:rsidRPr="00FE635A">
              <w:rPr>
                <w:b/>
              </w:rPr>
              <w:t>Окраска оголовков водопропускных труб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>До 15 июня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–</w:t>
            </w:r>
            <w:r>
              <w:rPr>
                <w:u w:val="single"/>
              </w:rPr>
              <w:t xml:space="preserve"> </w:t>
            </w:r>
            <w:r w:rsidRPr="00FE635A">
              <w:rPr>
                <w:u w:val="single"/>
              </w:rPr>
              <w:t>5.4.6</w:t>
            </w:r>
          </w:p>
          <w:p w:rsidR="00CF6D96" w:rsidRPr="00FE635A" w:rsidRDefault="00CF6D96" w:rsidP="00CF6D96">
            <w:pPr>
              <w:widowControl w:val="0"/>
              <w:ind w:right="142" w:firstLine="15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 Приложение 2.п.3.2.3</w:t>
            </w:r>
          </w:p>
        </w:tc>
      </w:tr>
      <w:tr w:rsidR="00CF6D96" w:rsidRPr="00FE635A" w:rsidTr="00CF6D96">
        <w:trPr>
          <w:trHeight w:val="660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23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Очистка и мойка знаков, стоек, сигнальных столбиков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>Систематически, по мере загрязнения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–1.4.9 -1.4.12 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 Приложение 2. п.4.8</w:t>
            </w:r>
          </w:p>
        </w:tc>
      </w:tr>
      <w:tr w:rsidR="00CF6D96" w:rsidRPr="00FE635A" w:rsidTr="00CF6D96">
        <w:trPr>
          <w:trHeight w:val="825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24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Окраска знаков, стоек и других элементов обстановки и обустройства в том числе опоры освещения, стойки светофорных объектов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>До 15 мая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–1.4.9 -1.4.12 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 Приложение 2. п.4.8 , 4.15, 4.3,</w:t>
            </w:r>
          </w:p>
        </w:tc>
      </w:tr>
      <w:tr w:rsidR="00CF6D96" w:rsidRPr="00FE635A" w:rsidTr="00CF6D96">
        <w:trPr>
          <w:trHeight w:val="1065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25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Замена повреждённых знаков и стоек/замена и установка сигнальных столбиков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>Знаки приоритета - не более суток, остальные знаки - не более 3 суток; сигнальные столбики, -  не более 5 суток после обнаружения повреждения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–1.4.9 -1.4.12 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 Приложение 2. п.4.1,</w:t>
            </w:r>
            <w:r>
              <w:t>4.3,</w:t>
            </w:r>
            <w:r w:rsidRPr="00FE635A">
              <w:t xml:space="preserve"> 4.5, 4.8, 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Требования,</w:t>
            </w:r>
            <w:r w:rsidRPr="00FE635A">
              <w:t xml:space="preserve"> п. 6.2.</w:t>
            </w:r>
            <w:r>
              <w:t>1 -</w:t>
            </w:r>
            <w:r w:rsidRPr="00FE635A">
              <w:t xml:space="preserve"> 6.6.</w:t>
            </w:r>
            <w:r>
              <w:t>4, 6.6.1-6.6.2</w:t>
            </w:r>
          </w:p>
        </w:tc>
      </w:tr>
      <w:tr w:rsidR="00CF6D96" w:rsidRPr="00FE635A" w:rsidTr="00CF6D96">
        <w:trPr>
          <w:cantSplit/>
          <w:trHeight w:val="484"/>
          <w:jc w:val="center"/>
        </w:trPr>
        <w:tc>
          <w:tcPr>
            <w:tcW w:w="5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26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rPr>
                <w:rFonts w:eastAsia="Arial Unicode MS"/>
                <w:b/>
              </w:rPr>
            </w:pPr>
            <w:r w:rsidRPr="00FE635A">
              <w:rPr>
                <w:b/>
              </w:rPr>
              <w:t>Установка новых знаков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В течени</w:t>
            </w:r>
            <w:proofErr w:type="gramStart"/>
            <w:r w:rsidRPr="00FE635A">
              <w:rPr>
                <w:rFonts w:eastAsia="Arial Unicode MS"/>
              </w:rPr>
              <w:t>и</w:t>
            </w:r>
            <w:proofErr w:type="gramEnd"/>
            <w:r w:rsidRPr="00FE635A">
              <w:rPr>
                <w:rFonts w:eastAsia="Arial Unicode MS"/>
              </w:rPr>
              <w:t xml:space="preserve"> </w:t>
            </w:r>
            <w:r>
              <w:rPr>
                <w:rFonts w:eastAsia="Arial Unicode MS"/>
              </w:rPr>
              <w:t>1</w:t>
            </w:r>
            <w:r w:rsidRPr="00FE635A">
              <w:rPr>
                <w:rFonts w:eastAsia="Arial Unicode MS"/>
              </w:rPr>
              <w:t>сут.</w:t>
            </w:r>
            <w:r>
              <w:rPr>
                <w:rFonts w:eastAsia="Arial Unicode MS"/>
              </w:rPr>
              <w:t>(приоритетные) 3 суток (остальные)</w:t>
            </w:r>
            <w:r w:rsidRPr="00FE635A">
              <w:rPr>
                <w:rFonts w:eastAsia="Arial Unicode MS"/>
              </w:rPr>
              <w:t xml:space="preserve"> после получения предписания Заказчика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–1.4.9 -1.4.12 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 xml:space="preserve">.  Приложение 2. п.4.1, </w:t>
            </w:r>
          </w:p>
        </w:tc>
      </w:tr>
      <w:tr w:rsidR="00CF6D96" w:rsidRPr="00FE635A" w:rsidTr="00CF6D96">
        <w:trPr>
          <w:cantSplit/>
          <w:trHeight w:val="150"/>
          <w:jc w:val="center"/>
        </w:trPr>
        <w:tc>
          <w:tcPr>
            <w:tcW w:w="55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b/>
              </w:rPr>
            </w:pPr>
            <w:r w:rsidRPr="00FE635A">
              <w:rPr>
                <w:b/>
              </w:rPr>
              <w:t xml:space="preserve">Установка знаков временного ограничения движения 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 xml:space="preserve">2 знака на дорогу, в начале трассы и в конце на период ограничения 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 xml:space="preserve">Для кода дорог </w:t>
            </w:r>
            <w:r>
              <w:t>Н-1,Н-2,Н-3,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–1.4.9 -1.4.12 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 Приложение 2. п.4.1, 4.13.</w:t>
            </w:r>
          </w:p>
        </w:tc>
      </w:tr>
      <w:tr w:rsidR="00CF6D96" w:rsidRPr="00FE635A" w:rsidTr="00CF6D96">
        <w:trPr>
          <w:trHeight w:val="722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>27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rPr>
                <w:b/>
              </w:rPr>
            </w:pPr>
            <w:r w:rsidRPr="00FE635A">
              <w:rPr>
                <w:b/>
              </w:rPr>
              <w:t>Временно установленные дорожные знаки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 xml:space="preserve">Должны стоять не более 1 суток после устранения причин, вызвавших необходимость их установки 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–1.4.9 -1.4.12 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 Приложение 2. п.4.1, 4.13.</w:t>
            </w:r>
          </w:p>
        </w:tc>
      </w:tr>
      <w:tr w:rsidR="00CF6D96" w:rsidRPr="00FE635A" w:rsidTr="00CF6D96">
        <w:trPr>
          <w:trHeight w:val="26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28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Очистка ограждений в весенне-летне-осенний период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>Систематически, по мере их загрязнения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 Приложение 2. п.4.7.</w:t>
            </w:r>
          </w:p>
        </w:tc>
      </w:tr>
      <w:tr w:rsidR="00CF6D96" w:rsidRPr="00FE635A" w:rsidTr="00CF6D96">
        <w:trPr>
          <w:trHeight w:val="532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29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rPr>
                <w:rFonts w:eastAsia="Arial Unicode MS"/>
                <w:b/>
              </w:rPr>
            </w:pPr>
            <w:r w:rsidRPr="00FE635A">
              <w:rPr>
                <w:b/>
              </w:rPr>
              <w:t>Окраска ограждений всех видов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 xml:space="preserve">До 1 июня повторно с 10 сентября по 10 октября 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rPr>
                <w:u w:val="single"/>
              </w:rPr>
              <w:t>приказ МТ РФ № 163</w:t>
            </w:r>
            <w:r w:rsidRPr="00FE635A">
              <w:t xml:space="preserve">.  Приложение 2. п.4.7, 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Требования</w:t>
            </w:r>
            <w:r w:rsidRPr="00FE635A">
              <w:t>, п. 6.5.1.</w:t>
            </w:r>
          </w:p>
        </w:tc>
      </w:tr>
      <w:tr w:rsidR="00CF6D96" w:rsidRPr="00FE635A" w:rsidTr="00CF6D96">
        <w:trPr>
          <w:trHeight w:val="654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30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Выправка металлического барьерного ограждения и сетчатого ограждения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 xml:space="preserve">В  течение 5 суток после обнаружения дефекта </w:t>
            </w:r>
          </w:p>
          <w:p w:rsidR="00CF6D96" w:rsidRPr="00213A08" w:rsidRDefault="00CF6D96" w:rsidP="00CF6D96">
            <w:pPr>
              <w:widowControl w:val="0"/>
              <w:ind w:right="142"/>
              <w:jc w:val="center"/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 Приложение 2. п.4.6</w:t>
            </w:r>
            <w:r>
              <w:t xml:space="preserve"> Требования 6.5.2</w:t>
            </w:r>
          </w:p>
        </w:tc>
      </w:tr>
      <w:tr w:rsidR="00CF6D96" w:rsidRPr="00FE635A" w:rsidTr="00CF6D96">
        <w:trPr>
          <w:trHeight w:val="738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31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Замена поврежденных элементов барьерного ограждения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>В течение 5 суток после обнаружения дефекта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 Приложение 2. п.4.5, 4.6</w:t>
            </w:r>
            <w:r>
              <w:t xml:space="preserve"> Требования 6.5.2</w:t>
            </w:r>
          </w:p>
        </w:tc>
      </w:tr>
      <w:tr w:rsidR="00CF6D96" w:rsidRPr="00FE635A" w:rsidTr="00CF6D96">
        <w:trPr>
          <w:trHeight w:val="532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32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Уборка наносного грунта у ограждения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>Систематически, по мере появления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 xml:space="preserve">.  Приложение 2.п. 4,8, </w:t>
            </w:r>
          </w:p>
        </w:tc>
      </w:tr>
      <w:tr w:rsidR="00CF6D96" w:rsidRPr="00FE635A" w:rsidTr="00CF6D96">
        <w:trPr>
          <w:trHeight w:val="558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33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rPr>
                <w:rFonts w:eastAsia="Arial Unicode MS"/>
                <w:b/>
              </w:rPr>
            </w:pPr>
            <w:r w:rsidRPr="00FE635A">
              <w:rPr>
                <w:b/>
              </w:rPr>
              <w:t>Уборка автобусных остановок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>Постоянно, по мере загрязнения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</w:t>
            </w:r>
            <w:r w:rsidRPr="00FE635A">
              <w:lastRenderedPageBreak/>
              <w:t xml:space="preserve">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lastRenderedPageBreak/>
              <w:t>приказ МТ РФ № 163</w:t>
            </w:r>
            <w:r w:rsidRPr="00FE635A">
              <w:t xml:space="preserve">.  Приложение 2.   </w:t>
            </w:r>
            <w:r w:rsidRPr="00FE635A">
              <w:rPr>
                <w:u w:val="single"/>
              </w:rPr>
              <w:t>Требования</w:t>
            </w:r>
            <w:r w:rsidRPr="00FE635A">
              <w:t>, п. 5.1.1.</w:t>
            </w:r>
            <w:r>
              <w:t xml:space="preserve"> п. 4.16</w:t>
            </w:r>
            <w:r w:rsidRPr="00FE635A">
              <w:t xml:space="preserve"> </w:t>
            </w:r>
          </w:p>
        </w:tc>
      </w:tr>
      <w:tr w:rsidR="00CF6D96" w:rsidRPr="00FE635A" w:rsidTr="00CF6D96">
        <w:trPr>
          <w:trHeight w:val="646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lastRenderedPageBreak/>
              <w:t>34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Мелкий ремонт и окраска автопавильонов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>До 1 июня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Требования</w:t>
            </w:r>
            <w:r w:rsidRPr="00FE635A">
              <w:t xml:space="preserve">, п. </w:t>
            </w:r>
            <w:r>
              <w:t>5.1.3</w:t>
            </w:r>
            <w:r w:rsidRPr="00FE635A">
              <w:t>.</w:t>
            </w:r>
            <w:r w:rsidRPr="00FE635A">
              <w:rPr>
                <w:u w:val="single"/>
              </w:rPr>
              <w:t xml:space="preserve"> приказ МТ РФ № 163</w:t>
            </w:r>
            <w:r>
              <w:rPr>
                <w:u w:val="single"/>
              </w:rPr>
              <w:t xml:space="preserve"> Приложение 2 п. 4.16</w:t>
            </w:r>
          </w:p>
        </w:tc>
      </w:tr>
      <w:tr w:rsidR="00CF6D96" w:rsidRPr="00FE635A" w:rsidTr="00CF6D96">
        <w:trPr>
          <w:trHeight w:val="471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35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rPr>
                <w:rFonts w:eastAsia="Arial Unicode MS"/>
                <w:b/>
              </w:rPr>
            </w:pPr>
            <w:r w:rsidRPr="00FE635A">
              <w:rPr>
                <w:b/>
              </w:rPr>
              <w:t>Ремонт и окраска скамеек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>До 1 июня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Требования</w:t>
            </w:r>
            <w:r w:rsidRPr="00FE635A">
              <w:t xml:space="preserve">, п. </w:t>
            </w:r>
            <w:r>
              <w:t>5.1.3</w:t>
            </w:r>
            <w:r w:rsidRPr="00FE635A">
              <w:t>.</w:t>
            </w:r>
            <w:r w:rsidRPr="00FE635A">
              <w:rPr>
                <w:u w:val="single"/>
              </w:rPr>
              <w:t xml:space="preserve"> приказ МТ РФ № 163</w:t>
            </w:r>
            <w:r>
              <w:rPr>
                <w:u w:val="single"/>
              </w:rPr>
              <w:t xml:space="preserve"> Приложение 2 п. 4.16</w:t>
            </w:r>
          </w:p>
        </w:tc>
      </w:tr>
      <w:tr w:rsidR="00CF6D96" w:rsidRPr="00FE635A" w:rsidTr="00CF6D96">
        <w:trPr>
          <w:trHeight w:val="600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36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rPr>
                <w:rFonts w:eastAsia="Arial Unicode MS"/>
                <w:b/>
              </w:rPr>
            </w:pPr>
            <w:r w:rsidRPr="00FE635A">
              <w:rPr>
                <w:b/>
              </w:rPr>
              <w:t>Исправление бордюрного камня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>В течение 5 суток после обнаружения дефекта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 Приложение 2. п.4.14.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u w:val="single"/>
              </w:rPr>
              <w:t>Требования</w:t>
            </w:r>
            <w:r w:rsidRPr="00FE635A">
              <w:t xml:space="preserve">, п. </w:t>
            </w:r>
            <w:r w:rsidRPr="00FE635A">
              <w:rPr>
                <w:i/>
              </w:rPr>
              <w:t>6.5.2.</w:t>
            </w:r>
            <w:r w:rsidRPr="00FE635A">
              <w:t xml:space="preserve"> </w:t>
            </w:r>
          </w:p>
        </w:tc>
      </w:tr>
      <w:tr w:rsidR="00CF6D96" w:rsidRPr="00FE635A" w:rsidTr="00CF6D96">
        <w:trPr>
          <w:trHeight w:val="390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37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rPr>
                <w:rFonts w:eastAsia="Arial Unicode MS"/>
                <w:b/>
              </w:rPr>
            </w:pPr>
            <w:r w:rsidRPr="00FE635A">
              <w:rPr>
                <w:b/>
              </w:rPr>
              <w:t>Нанесение вертикальной разметки на бордюрный камень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>До 15 июня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 Приложение 2. п.4.14, 4.12,</w:t>
            </w:r>
          </w:p>
        </w:tc>
      </w:tr>
      <w:tr w:rsidR="00CF6D96" w:rsidRPr="00FE635A" w:rsidTr="00CF6D96">
        <w:trPr>
          <w:trHeight w:val="570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38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Уборка площадок отдыха и стоянок автомобилей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>Постоянно, по мере загрязнения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 xml:space="preserve">  Приложение 2.  п.4.16</w:t>
            </w:r>
            <w:r>
              <w:t>.</w:t>
            </w:r>
          </w:p>
        </w:tc>
      </w:tr>
      <w:tr w:rsidR="00CF6D96" w:rsidRPr="00FE635A" w:rsidTr="00CF6D96">
        <w:trPr>
          <w:trHeight w:val="653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39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Ямочный ремонт покрытия на площадках отдыха и стоянках автомобилей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>До 15 мая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 Приложение 2. п.2.7.</w:t>
            </w:r>
          </w:p>
        </w:tc>
      </w:tr>
      <w:tr w:rsidR="00CF6D96" w:rsidRPr="00FE635A" w:rsidTr="00CF6D96">
        <w:trPr>
          <w:trHeight w:val="672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40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b/>
              </w:rPr>
            </w:pPr>
            <w:r w:rsidRPr="00FE635A">
              <w:rPr>
                <w:b/>
              </w:rPr>
              <w:t>Содержание площадок пунктов весового контроля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>Круглогодично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rPr>
                <w:u w:val="single"/>
              </w:rPr>
              <w:t>Требования</w:t>
            </w:r>
            <w:r w:rsidRPr="00FE635A">
              <w:t>, п.п. 5. -  5.1.</w:t>
            </w:r>
            <w:r w:rsidRPr="00FE635A">
              <w:rPr>
                <w:u w:val="single"/>
              </w:rPr>
              <w:t xml:space="preserve"> приказ МТ РФ № 163</w:t>
            </w:r>
            <w:r w:rsidRPr="00FE635A">
              <w:t>.  Приложение 2.п.2.9-4.19.</w:t>
            </w:r>
          </w:p>
        </w:tc>
      </w:tr>
      <w:tr w:rsidR="00CF6D96" w:rsidRPr="00FE635A" w:rsidTr="00CF6D96">
        <w:trPr>
          <w:trHeight w:val="352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41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b/>
              </w:rPr>
            </w:pPr>
            <w:r w:rsidRPr="00FE635A">
              <w:rPr>
                <w:b/>
              </w:rPr>
              <w:t>Содержание светового табло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>Круглогодично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rPr>
                <w:u w:val="single"/>
              </w:rPr>
              <w:t xml:space="preserve">В соответствии с руководством по эксплуатации 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 Приложение 2.п.4.3-4.4, 4.9,</w:t>
            </w:r>
          </w:p>
        </w:tc>
      </w:tr>
      <w:tr w:rsidR="00CF6D96" w:rsidRPr="00FE635A" w:rsidTr="00CF6D96">
        <w:trPr>
          <w:trHeight w:val="34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42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b/>
              </w:rPr>
            </w:pPr>
            <w:r w:rsidRPr="00FE635A">
              <w:rPr>
                <w:b/>
              </w:rPr>
              <w:t xml:space="preserve">Содержание световых приборов установленных  на пешеходных переходах и внутри них 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>Круглогодично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rPr>
                <w:u w:val="single"/>
              </w:rPr>
              <w:t>В соответствии с руководством по эксплуатации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rPr>
                <w:u w:val="single"/>
              </w:rPr>
              <w:t xml:space="preserve"> приказ МТ РФ № 163</w:t>
            </w:r>
            <w:r w:rsidRPr="00FE635A">
              <w:t>.  Приложение 2.п.4.3-4.4, 4.9,</w:t>
            </w:r>
          </w:p>
        </w:tc>
      </w:tr>
      <w:tr w:rsidR="00CF6D96" w:rsidRPr="00FE635A" w:rsidTr="00CF6D96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43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b/>
              </w:rPr>
            </w:pPr>
            <w:r w:rsidRPr="00FE635A">
              <w:rPr>
                <w:b/>
              </w:rPr>
              <w:t xml:space="preserve">Замена ламп в светильниках </w:t>
            </w:r>
            <w:r w:rsidRPr="00FE635A">
              <w:rPr>
                <w:b/>
              </w:rPr>
              <w:lastRenderedPageBreak/>
              <w:t>опор освещения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lastRenderedPageBreak/>
              <w:t xml:space="preserve">Постоянно, по мере </w:t>
            </w:r>
            <w:r w:rsidRPr="00FE635A">
              <w:lastRenderedPageBreak/>
              <w:t>перегорания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lastRenderedPageBreak/>
              <w:t xml:space="preserve">п.1.2.21 Правила устройства </w:t>
            </w:r>
            <w:r w:rsidRPr="00FE635A">
              <w:rPr>
                <w:rFonts w:eastAsia="Arial Unicode MS"/>
              </w:rPr>
              <w:lastRenderedPageBreak/>
              <w:t xml:space="preserve">электроустановок 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rPr>
                <w:rFonts w:eastAsia="Arial Unicode MS"/>
              </w:rPr>
              <w:t xml:space="preserve">7 издание </w:t>
            </w:r>
            <w:r w:rsidRPr="00FE635A">
              <w:rPr>
                <w:u w:val="single"/>
              </w:rPr>
              <w:t>приказ МТ РФ № 163</w:t>
            </w:r>
            <w:r w:rsidRPr="00FE635A">
              <w:t>.  Приложение 2.</w:t>
            </w:r>
            <w:proofErr w:type="gramStart"/>
            <w:r w:rsidRPr="00FE635A">
              <w:t>п</w:t>
            </w:r>
            <w:proofErr w:type="gramEnd"/>
            <w:r w:rsidRPr="00FE635A">
              <w:t xml:space="preserve"> 4.17</w:t>
            </w:r>
          </w:p>
        </w:tc>
      </w:tr>
      <w:tr w:rsidR="00CF6D96" w:rsidRPr="00FE635A" w:rsidTr="00CF6D96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lastRenderedPageBreak/>
              <w:t>44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b/>
              </w:rPr>
            </w:pPr>
            <w:r w:rsidRPr="00FE635A">
              <w:rPr>
                <w:b/>
              </w:rPr>
              <w:t>Содержание оборудование Т</w:t>
            </w:r>
            <w:proofErr w:type="gramStart"/>
            <w:r w:rsidRPr="00FE635A">
              <w:rPr>
                <w:b/>
              </w:rPr>
              <w:t>П(</w:t>
            </w:r>
            <w:proofErr w:type="gramEnd"/>
            <w:r w:rsidRPr="00FE635A">
              <w:rPr>
                <w:b/>
              </w:rPr>
              <w:t xml:space="preserve">КТПН) в чистоте </w:t>
            </w:r>
          </w:p>
          <w:p w:rsidR="00CF6D96" w:rsidRPr="00FE635A" w:rsidRDefault="00CF6D96" w:rsidP="00CF6D96">
            <w:pPr>
              <w:widowControl w:val="0"/>
              <w:ind w:right="142"/>
              <w:jc w:val="both"/>
              <w:rPr>
                <w:b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213A08" w:rsidRDefault="00CF6D96" w:rsidP="00CF6D96">
            <w:pPr>
              <w:widowControl w:val="0"/>
              <w:ind w:right="142"/>
              <w:jc w:val="center"/>
              <w:rPr>
                <w:sz w:val="18"/>
                <w:szCs w:val="18"/>
              </w:rPr>
            </w:pPr>
            <w:r w:rsidRPr="00213A08">
              <w:rPr>
                <w:b/>
                <w:i/>
                <w:sz w:val="18"/>
                <w:szCs w:val="18"/>
              </w:rPr>
              <w:t xml:space="preserve">Сроки устанавливает ответственный за </w:t>
            </w:r>
            <w:proofErr w:type="gramStart"/>
            <w:r w:rsidRPr="00213A08">
              <w:rPr>
                <w:b/>
                <w:i/>
                <w:sz w:val="18"/>
                <w:szCs w:val="18"/>
              </w:rPr>
              <w:t>электрохозяйство</w:t>
            </w:r>
            <w:proofErr w:type="gramEnd"/>
            <w:r w:rsidRPr="00213A08">
              <w:rPr>
                <w:b/>
                <w:i/>
                <w:sz w:val="18"/>
                <w:szCs w:val="18"/>
              </w:rPr>
              <w:t xml:space="preserve"> и согласовываются с Заказчиком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t>п.2.2.17 Правила технической эксплуатации электроустановок потребителей</w:t>
            </w:r>
          </w:p>
        </w:tc>
      </w:tr>
      <w:tr w:rsidR="00CF6D96" w:rsidRPr="00FE635A" w:rsidTr="00CF6D96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45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b/>
              </w:rPr>
            </w:pPr>
            <w:r w:rsidRPr="00FE635A">
              <w:rPr>
                <w:b/>
              </w:rPr>
              <w:t xml:space="preserve">Осмотр трансформаторов без их отключения 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i/>
              </w:rPr>
            </w:pPr>
            <w:r w:rsidRPr="00FE635A">
              <w:t xml:space="preserve">не реже 1 раза в месяц 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>п.2.1.34Правила технической эксплуатации электроустановок потребителей</w:t>
            </w:r>
            <w:r w:rsidRPr="00FE635A">
              <w:rPr>
                <w:b/>
              </w:rPr>
              <w:t>;</w:t>
            </w:r>
          </w:p>
        </w:tc>
      </w:tr>
      <w:tr w:rsidR="00CF6D96" w:rsidRPr="00FE635A" w:rsidTr="00CF6D96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46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b/>
              </w:rPr>
            </w:pPr>
            <w:r w:rsidRPr="00FE635A">
              <w:rPr>
                <w:b/>
              </w:rPr>
              <w:t xml:space="preserve">Проверка правильности выбора коэффициента трансформации (ступень переключателя ответвлений обмоток без возбуждения – ПБВ) 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b/>
                <w:i/>
              </w:rPr>
            </w:pPr>
            <w:r w:rsidRPr="00FE635A">
              <w:t>не менее 2 раз в год – перед наступлением зимнего максимума и летнего минимума нагрузки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>п.2.1.33 Правила технической эксплуатации электроустановок потребителей</w:t>
            </w:r>
          </w:p>
        </w:tc>
      </w:tr>
      <w:tr w:rsidR="00CF6D96" w:rsidRPr="00FE635A" w:rsidTr="00CF6D96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47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b/>
              </w:rPr>
            </w:pPr>
            <w:r w:rsidRPr="00FE635A">
              <w:rPr>
                <w:b/>
              </w:rPr>
              <w:t>Текущий ремонт РУ 0,4 кВ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rPr>
                <w:b/>
                <w:i/>
              </w:rPr>
              <w:t xml:space="preserve">Сроки устанавливает </w:t>
            </w:r>
            <w:proofErr w:type="gramStart"/>
            <w:r w:rsidRPr="00FE635A">
              <w:rPr>
                <w:b/>
                <w:i/>
              </w:rPr>
              <w:t>ответственный</w:t>
            </w:r>
            <w:proofErr w:type="gramEnd"/>
            <w:r w:rsidRPr="00FE635A">
              <w:rPr>
                <w:b/>
                <w:i/>
              </w:rPr>
              <w:t xml:space="preserve"> за электрохозяйство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</w:p>
        </w:tc>
      </w:tr>
      <w:tr w:rsidR="00CF6D96" w:rsidRPr="00FE635A" w:rsidTr="00CF6D96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48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b/>
              </w:rPr>
            </w:pPr>
            <w:r w:rsidRPr="00FE635A">
              <w:rPr>
                <w:b/>
              </w:rPr>
              <w:t>Проверка состояния контактных соединений сборных шин, наличие местных нагревов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proofErr w:type="gramStart"/>
            <w:r w:rsidRPr="00FE635A">
              <w:rPr>
                <w:b/>
                <w:i/>
              </w:rPr>
              <w:t>Сроки устанавливает ответственный за электрохозяйство, но не реже 1 раза в год</w:t>
            </w:r>
            <w:proofErr w:type="gramEnd"/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>Глава 1.6 Правила технической эксплуатации электроустановок потребителей</w:t>
            </w:r>
          </w:p>
        </w:tc>
      </w:tr>
      <w:tr w:rsidR="00CF6D96" w:rsidRPr="00FE635A" w:rsidTr="00CF6D96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49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pStyle w:val="a7"/>
              <w:widowControl w:val="0"/>
              <w:ind w:right="142"/>
              <w:jc w:val="both"/>
              <w:rPr>
                <w:b/>
                <w:sz w:val="20"/>
                <w:szCs w:val="20"/>
              </w:rPr>
            </w:pPr>
            <w:r w:rsidRPr="00FE635A">
              <w:rPr>
                <w:b/>
                <w:sz w:val="20"/>
                <w:szCs w:val="20"/>
              </w:rPr>
              <w:t>Проверка состояния спусков от шин к аппаратам, губок ру</w:t>
            </w:r>
            <w:r w:rsidRPr="00FE635A">
              <w:rPr>
                <w:b/>
                <w:sz w:val="20"/>
                <w:szCs w:val="20"/>
              </w:rPr>
              <w:softHyphen/>
              <w:t>бильников, предохранителей, мест подсоединения кабе</w:t>
            </w:r>
            <w:r w:rsidRPr="00FE635A">
              <w:rPr>
                <w:b/>
                <w:sz w:val="20"/>
                <w:szCs w:val="20"/>
              </w:rPr>
              <w:softHyphen/>
              <w:t>лей и проводов;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b/>
                <w:i/>
              </w:rPr>
            </w:pPr>
            <w:proofErr w:type="gramStart"/>
            <w:r w:rsidRPr="00FE635A">
              <w:rPr>
                <w:b/>
                <w:i/>
              </w:rPr>
              <w:t>Сроки устанавливает ответственный за электрохозяйство, но не реже 1 раза в год</w:t>
            </w:r>
            <w:proofErr w:type="gramEnd"/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b/>
                <w:i/>
              </w:rPr>
            </w:pP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>Глава 1.6 Правила технической эксплуатации электроустановок потребителей</w:t>
            </w:r>
          </w:p>
        </w:tc>
      </w:tr>
      <w:tr w:rsidR="00CF6D96" w:rsidRPr="00FE635A" w:rsidTr="00CF6D96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50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pStyle w:val="a7"/>
              <w:widowControl w:val="0"/>
              <w:ind w:right="142"/>
              <w:jc w:val="both"/>
              <w:rPr>
                <w:b/>
                <w:sz w:val="20"/>
                <w:szCs w:val="20"/>
              </w:rPr>
            </w:pPr>
            <w:r w:rsidRPr="00FE635A">
              <w:rPr>
                <w:b/>
                <w:sz w:val="20"/>
                <w:szCs w:val="20"/>
              </w:rPr>
              <w:t>Проверка состояния разделок кабелей и их закрепление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proofErr w:type="gramStart"/>
            <w:r w:rsidRPr="00FE635A">
              <w:rPr>
                <w:b/>
                <w:i/>
              </w:rPr>
              <w:t>Сроки устанавливает ответственный за электрохозяйство, но не реже 1 раза в год</w:t>
            </w:r>
            <w:proofErr w:type="gramEnd"/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</w:p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 xml:space="preserve">Глава 1.6 Правила технической эксплуатации 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>электроустановок потребителей</w:t>
            </w:r>
          </w:p>
        </w:tc>
      </w:tr>
      <w:tr w:rsidR="00CF6D96" w:rsidRPr="00FE635A" w:rsidTr="00CF6D96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51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pStyle w:val="a7"/>
              <w:widowControl w:val="0"/>
              <w:ind w:right="142"/>
              <w:jc w:val="both"/>
              <w:rPr>
                <w:b/>
                <w:sz w:val="20"/>
                <w:szCs w:val="20"/>
              </w:rPr>
            </w:pPr>
            <w:r w:rsidRPr="00FE635A">
              <w:rPr>
                <w:b/>
                <w:sz w:val="20"/>
                <w:szCs w:val="20"/>
              </w:rPr>
              <w:t>Проверка состояния трансформаторов тока и вторичных це</w:t>
            </w:r>
            <w:r w:rsidRPr="00FE635A">
              <w:rPr>
                <w:b/>
                <w:sz w:val="20"/>
                <w:szCs w:val="20"/>
              </w:rPr>
              <w:softHyphen/>
              <w:t>пей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proofErr w:type="gramStart"/>
            <w:r w:rsidRPr="00FE635A">
              <w:rPr>
                <w:b/>
                <w:i/>
              </w:rPr>
              <w:t>Сроки устанавливает ответственный за электрохозяйство, но не реже 1 раза в год</w:t>
            </w:r>
            <w:proofErr w:type="gramEnd"/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</w:p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>Глава 1.6 Правила технической эксплуатации электроустановок потребителей</w:t>
            </w:r>
          </w:p>
        </w:tc>
      </w:tr>
      <w:tr w:rsidR="00CF6D96" w:rsidRPr="00FE635A" w:rsidTr="00CF6D96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52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pStyle w:val="a7"/>
              <w:widowControl w:val="0"/>
              <w:ind w:right="142"/>
              <w:jc w:val="both"/>
              <w:rPr>
                <w:b/>
                <w:sz w:val="20"/>
                <w:szCs w:val="20"/>
              </w:rPr>
            </w:pPr>
            <w:r w:rsidRPr="00FE635A">
              <w:rPr>
                <w:b/>
                <w:sz w:val="20"/>
                <w:szCs w:val="20"/>
              </w:rPr>
              <w:t>Проверка состояния защитных заземлений и сетчатых ог</w:t>
            </w:r>
            <w:r w:rsidRPr="00FE635A">
              <w:rPr>
                <w:b/>
                <w:sz w:val="20"/>
                <w:szCs w:val="20"/>
              </w:rPr>
              <w:softHyphen/>
            </w:r>
            <w:r w:rsidRPr="00FE635A">
              <w:rPr>
                <w:b/>
                <w:sz w:val="20"/>
                <w:szCs w:val="20"/>
              </w:rPr>
              <w:lastRenderedPageBreak/>
              <w:t>раждений.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proofErr w:type="gramStart"/>
            <w:r w:rsidRPr="00FE635A">
              <w:rPr>
                <w:b/>
                <w:i/>
              </w:rPr>
              <w:lastRenderedPageBreak/>
              <w:t xml:space="preserve">Сроки устанавливает </w:t>
            </w:r>
            <w:r w:rsidRPr="00FE635A">
              <w:rPr>
                <w:b/>
                <w:i/>
              </w:rPr>
              <w:lastRenderedPageBreak/>
              <w:t>ответственный за электрохозяйство, но не реже 1 раза в год</w:t>
            </w:r>
            <w:proofErr w:type="gramEnd"/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</w:p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lastRenderedPageBreak/>
              <w:t>Глава 1.6 Правила технической эксплуатации электроустановок потребителей</w:t>
            </w:r>
          </w:p>
        </w:tc>
      </w:tr>
      <w:tr w:rsidR="00CF6D96" w:rsidRPr="00FE635A" w:rsidTr="00CF6D96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lastRenderedPageBreak/>
              <w:t>53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pStyle w:val="a7"/>
              <w:widowControl w:val="0"/>
              <w:ind w:right="142"/>
              <w:jc w:val="both"/>
              <w:rPr>
                <w:b/>
                <w:sz w:val="20"/>
                <w:szCs w:val="20"/>
              </w:rPr>
            </w:pPr>
            <w:r w:rsidRPr="00FE635A">
              <w:rPr>
                <w:b/>
                <w:sz w:val="20"/>
                <w:szCs w:val="20"/>
              </w:rPr>
              <w:t>Скашивание травы, уборка различных предметов и мусора на дороге к ТП, КТП, КТПН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>Не более 1 суток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– 1.2.16. -1.2.17. приказ МТ РФ № 163</w:t>
            </w:r>
            <w:r w:rsidRPr="00FE635A">
              <w:t>.  Приложение 2.4.18-4.19.</w:t>
            </w:r>
          </w:p>
        </w:tc>
      </w:tr>
      <w:tr w:rsidR="00CF6D96" w:rsidRPr="00FE635A" w:rsidTr="00CF6D96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54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pStyle w:val="a7"/>
              <w:widowControl w:val="0"/>
              <w:ind w:right="142"/>
              <w:jc w:val="both"/>
              <w:rPr>
                <w:b/>
                <w:sz w:val="20"/>
                <w:szCs w:val="20"/>
              </w:rPr>
            </w:pPr>
            <w:r w:rsidRPr="00FE635A">
              <w:rPr>
                <w:b/>
                <w:sz w:val="20"/>
                <w:szCs w:val="20"/>
              </w:rPr>
              <w:t xml:space="preserve">Покраска </w:t>
            </w:r>
            <w:proofErr w:type="spellStart"/>
            <w:r w:rsidRPr="00FE635A">
              <w:rPr>
                <w:b/>
                <w:sz w:val="20"/>
                <w:szCs w:val="20"/>
              </w:rPr>
              <w:t>металлоконтрукции</w:t>
            </w:r>
            <w:proofErr w:type="spellEnd"/>
            <w:r w:rsidRPr="00FE635A">
              <w:rPr>
                <w:b/>
                <w:sz w:val="20"/>
                <w:szCs w:val="20"/>
              </w:rPr>
              <w:t xml:space="preserve"> КТП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b/>
                <w:i/>
              </w:rPr>
            </w:pPr>
            <w:r w:rsidRPr="00FE635A">
              <w:rPr>
                <w:b/>
                <w:i/>
              </w:rPr>
              <w:t>не реже 1 раза в год по мере необходимости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b/>
                <w:i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 xml:space="preserve">Глава 1.6 Правила технической эксплуатации 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>электроустановок потребителей</w:t>
            </w:r>
          </w:p>
        </w:tc>
      </w:tr>
      <w:tr w:rsidR="00CF6D96" w:rsidRPr="00FE635A" w:rsidTr="00CF6D96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55</w:t>
            </w:r>
          </w:p>
        </w:tc>
        <w:tc>
          <w:tcPr>
            <w:tcW w:w="97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 xml:space="preserve">Иные виды </w:t>
            </w:r>
            <w:r>
              <w:t>Работ</w:t>
            </w:r>
            <w:r w:rsidRPr="00FE635A">
              <w:t xml:space="preserve">, обеспечивающие соответствие </w:t>
            </w:r>
            <w:proofErr w:type="gramStart"/>
            <w:r w:rsidRPr="00FE635A">
              <w:t>показателей</w:t>
            </w:r>
            <w:proofErr w:type="gramEnd"/>
            <w:r w:rsidRPr="00FE635A">
              <w:t xml:space="preserve"> а/</w:t>
            </w:r>
            <w:proofErr w:type="spellStart"/>
            <w:r w:rsidRPr="00FE635A">
              <w:t>д</w:t>
            </w:r>
            <w:proofErr w:type="spellEnd"/>
            <w:r w:rsidRPr="00FE635A">
              <w:t xml:space="preserve"> требованиям (Для кода дорог </w:t>
            </w:r>
            <w:r>
              <w:t>Н-3 и Н-4</w:t>
            </w:r>
            <w:r w:rsidRPr="00FE635A">
              <w:t xml:space="preserve"> по </w:t>
            </w:r>
            <w:proofErr w:type="spellStart"/>
            <w:r w:rsidRPr="00FE635A">
              <w:t>план-заданию</w:t>
            </w:r>
            <w:proofErr w:type="spellEnd"/>
            <w:r w:rsidRPr="00FE635A">
              <w:t>) П</w:t>
            </w:r>
            <w:r w:rsidRPr="00FE635A">
              <w:rPr>
                <w:u w:val="single"/>
              </w:rPr>
              <w:t>риказа МТ РФ № 163от 08.06.2012 г. «Об утверждении Порядка проведения оценки уровня содержания автомобильных дорог общего пользования»</w:t>
            </w:r>
            <w:r w:rsidRPr="00FE635A">
              <w:t xml:space="preserve">.  </w:t>
            </w:r>
          </w:p>
        </w:tc>
      </w:tr>
      <w:tr w:rsidR="00CF6D96" w:rsidRPr="00FE635A" w:rsidTr="00CF6D96">
        <w:trPr>
          <w:trHeight w:val="479"/>
          <w:jc w:val="center"/>
        </w:trPr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 w:firstLine="600"/>
              <w:jc w:val="both"/>
              <w:rPr>
                <w:sz w:val="24"/>
                <w:szCs w:val="24"/>
              </w:rPr>
            </w:pPr>
            <w:r w:rsidRPr="00FE635A">
              <w:rPr>
                <w:sz w:val="24"/>
                <w:szCs w:val="24"/>
              </w:rPr>
              <w:t xml:space="preserve">7. Технологические карты разрабатываются на каждый отдельный вид строительно-монтажных </w:t>
            </w:r>
            <w:r>
              <w:rPr>
                <w:sz w:val="24"/>
                <w:szCs w:val="24"/>
              </w:rPr>
              <w:t>Работ</w:t>
            </w:r>
            <w:r w:rsidRPr="00FE635A">
              <w:rPr>
                <w:sz w:val="24"/>
                <w:szCs w:val="24"/>
              </w:rPr>
              <w:t xml:space="preserve"> и каждый объект. Допускается составлять одну технологическую карту на несколько однотипных объектов, если на них используется одна технология, один набор машин и механизмов и т.д. (МДС 12-29.2006 - Методические рекомендации по разработке и оформлению технологической карты; СП 48.13330.2011</w:t>
            </w:r>
            <w:r w:rsidRPr="00FE635A">
              <w:t xml:space="preserve"> «</w:t>
            </w:r>
            <w:r w:rsidRPr="00FE635A">
              <w:rPr>
                <w:sz w:val="24"/>
                <w:szCs w:val="24"/>
              </w:rPr>
              <w:t>Организация строительства»)</w:t>
            </w:r>
          </w:p>
          <w:p w:rsidR="00CF6D96" w:rsidRPr="00FE635A" w:rsidRDefault="00CF6D96" w:rsidP="00CF6D96">
            <w:pPr>
              <w:widowControl w:val="0"/>
              <w:ind w:right="142" w:firstLine="600"/>
              <w:jc w:val="both"/>
              <w:rPr>
                <w:sz w:val="24"/>
                <w:szCs w:val="24"/>
              </w:rPr>
            </w:pPr>
            <w:r w:rsidRPr="00FE635A">
              <w:rPr>
                <w:sz w:val="24"/>
                <w:szCs w:val="24"/>
              </w:rPr>
              <w:t xml:space="preserve">8. Запрещается осуществление строительно-монтажных </w:t>
            </w:r>
            <w:r>
              <w:rPr>
                <w:sz w:val="24"/>
                <w:szCs w:val="24"/>
              </w:rPr>
              <w:t>Работ</w:t>
            </w:r>
            <w:r w:rsidRPr="00FE635A">
              <w:rPr>
                <w:sz w:val="24"/>
                <w:szCs w:val="24"/>
              </w:rPr>
              <w:t xml:space="preserve"> без утверждённых и согласованных Заказчиком, технологических карт.</w:t>
            </w:r>
          </w:p>
          <w:p w:rsidR="00CF6D96" w:rsidRPr="00FE635A" w:rsidRDefault="00CF6D96" w:rsidP="00CF6D96">
            <w:pPr>
              <w:widowControl w:val="0"/>
              <w:shd w:val="clear" w:color="auto" w:fill="FFFFFF"/>
              <w:tabs>
                <w:tab w:val="left" w:pos="1560"/>
              </w:tabs>
              <w:ind w:right="142" w:firstLine="600"/>
              <w:jc w:val="both"/>
            </w:pPr>
          </w:p>
          <w:p w:rsidR="00CF6D96" w:rsidRPr="00FE635A" w:rsidRDefault="00CF6D96" w:rsidP="00CF6D96">
            <w:pPr>
              <w:widowControl w:val="0"/>
              <w:ind w:right="142"/>
              <w:jc w:val="center"/>
            </w:pPr>
          </w:p>
        </w:tc>
      </w:tr>
      <w:tr w:rsidR="00CF6D96" w:rsidRPr="00FE635A" w:rsidTr="00CF6D96">
        <w:trPr>
          <w:trHeight w:val="479"/>
          <w:jc w:val="center"/>
        </w:trPr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 w:firstLine="600"/>
              <w:jc w:val="center"/>
            </w:pPr>
            <w:r w:rsidRPr="00FE635A">
              <w:rPr>
                <w:b/>
              </w:rPr>
              <w:t>ЗИМНЕЕ  СОДЕРЖАНИЕ</w:t>
            </w:r>
          </w:p>
        </w:tc>
      </w:tr>
      <w:tr w:rsidR="00CF6D96" w:rsidRPr="00FE635A" w:rsidTr="00CF6D96">
        <w:trPr>
          <w:trHeight w:val="195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  <w:b/>
              </w:rPr>
            </w:pPr>
            <w:r w:rsidRPr="00FE635A">
              <w:rPr>
                <w:b/>
              </w:rPr>
              <w:t xml:space="preserve">№ </w:t>
            </w:r>
            <w:proofErr w:type="spellStart"/>
            <w:proofErr w:type="gramStart"/>
            <w:r w:rsidRPr="00FE635A">
              <w:rPr>
                <w:b/>
              </w:rPr>
              <w:t>п</w:t>
            </w:r>
            <w:proofErr w:type="spellEnd"/>
            <w:proofErr w:type="gramEnd"/>
            <w:r w:rsidRPr="00FE635A">
              <w:rPr>
                <w:b/>
              </w:rPr>
              <w:t>/</w:t>
            </w:r>
            <w:proofErr w:type="spellStart"/>
            <w:r w:rsidRPr="00FE635A">
              <w:rPr>
                <w:b/>
              </w:rPr>
              <w:t>п</w:t>
            </w:r>
            <w:proofErr w:type="spellEnd"/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  <w:b/>
              </w:rPr>
            </w:pPr>
            <w:r w:rsidRPr="00FE635A">
              <w:rPr>
                <w:b/>
              </w:rPr>
              <w:t xml:space="preserve">Виды </w:t>
            </w:r>
            <w:r>
              <w:rPr>
                <w:b/>
              </w:rPr>
              <w:t>Работ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  <w:b/>
              </w:rPr>
            </w:pPr>
            <w:r w:rsidRPr="00FE635A">
              <w:rPr>
                <w:b/>
              </w:rPr>
              <w:t xml:space="preserve">Сроки выполнения </w:t>
            </w:r>
            <w:r>
              <w:rPr>
                <w:b/>
              </w:rPr>
              <w:t>Работ</w:t>
            </w:r>
            <w:r w:rsidRPr="00FE635A">
              <w:rPr>
                <w:b/>
              </w:rPr>
              <w:t xml:space="preserve"> и допуски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  <w:b/>
              </w:rPr>
            </w:pPr>
            <w:r w:rsidRPr="00FE635A">
              <w:rPr>
                <w:b/>
              </w:rPr>
              <w:t xml:space="preserve">Нормативные ссылки по выполнению </w:t>
            </w:r>
            <w:r>
              <w:rPr>
                <w:b/>
              </w:rPr>
              <w:t>Работ</w:t>
            </w:r>
          </w:p>
        </w:tc>
      </w:tr>
      <w:tr w:rsidR="00CF6D96" w:rsidRPr="00FE635A" w:rsidTr="00CF6D96">
        <w:trPr>
          <w:trHeight w:val="195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1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b/>
              </w:rPr>
            </w:pPr>
            <w:r w:rsidRPr="00FE635A">
              <w:rPr>
                <w:b/>
              </w:rPr>
              <w:t>2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b/>
              </w:rPr>
            </w:pPr>
            <w:r w:rsidRPr="00FE635A">
              <w:rPr>
                <w:b/>
              </w:rPr>
              <w:t>3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b/>
              </w:rPr>
            </w:pPr>
            <w:r w:rsidRPr="00FE635A">
              <w:rPr>
                <w:b/>
              </w:rPr>
              <w:t>4</w:t>
            </w:r>
          </w:p>
        </w:tc>
      </w:tr>
      <w:tr w:rsidR="00CF6D96" w:rsidRPr="00FE635A" w:rsidTr="00CF6D96">
        <w:trPr>
          <w:trHeight w:val="591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56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Очистка покрытия и обочин от снега и снежных валов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>Не более 4 (5) часов после окончания снегопада или метели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 xml:space="preserve">.  Приложение 3. п.п. </w:t>
            </w:r>
            <w:r w:rsidRPr="00FE635A">
              <w:rPr>
                <w:i/>
              </w:rPr>
              <w:t>1.1- 1,5; 2.2, 2. 2.6.</w:t>
            </w:r>
            <w:r w:rsidRPr="00FE635A">
              <w:rPr>
                <w:u w:val="single"/>
              </w:rPr>
              <w:t>Руководство по борьбе с зимней скользкостью на а/</w:t>
            </w:r>
            <w:proofErr w:type="spellStart"/>
            <w:r w:rsidRPr="00FE635A">
              <w:rPr>
                <w:u w:val="single"/>
              </w:rPr>
              <w:t>д</w:t>
            </w:r>
            <w:proofErr w:type="spellEnd"/>
            <w:r w:rsidRPr="00FE635A">
              <w:rPr>
                <w:u w:val="single"/>
              </w:rPr>
              <w:t>, М.-2003</w:t>
            </w:r>
            <w:r w:rsidRPr="00FE635A">
              <w:t xml:space="preserve"> Рекомендации</w:t>
            </w:r>
            <w:r w:rsidRPr="00FE635A">
              <w:rPr>
                <w:u w:val="single"/>
              </w:rPr>
              <w:t xml:space="preserve"> –6.1.1-6.1.5, 6.3.1-6.3.4</w:t>
            </w:r>
          </w:p>
        </w:tc>
      </w:tr>
      <w:tr w:rsidR="00CF6D96" w:rsidRPr="00FE635A" w:rsidTr="00CF6D96">
        <w:trPr>
          <w:trHeight w:val="588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57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 xml:space="preserve">Россыпь </w:t>
            </w:r>
            <w:proofErr w:type="spellStart"/>
            <w:r w:rsidRPr="00FE635A">
              <w:rPr>
                <w:b/>
              </w:rPr>
              <w:t>противогололёдных</w:t>
            </w:r>
            <w:proofErr w:type="spellEnd"/>
            <w:r w:rsidRPr="00FE635A">
              <w:rPr>
                <w:b/>
              </w:rPr>
              <w:t xml:space="preserve"> материалов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>Через 10-15 минут после начала снегопада, кроме дорог, согласованных для содержания под УСП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–6.4-6.4.13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rPr>
                <w:u w:val="single"/>
              </w:rPr>
              <w:t>Руководство по борьбе с зимней скользкостью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 xml:space="preserve">. Приложение 3. п. </w:t>
            </w:r>
            <w:r w:rsidRPr="00FE635A">
              <w:lastRenderedPageBreak/>
              <w:t>2.4</w:t>
            </w:r>
          </w:p>
        </w:tc>
      </w:tr>
      <w:tr w:rsidR="00CF6D96" w:rsidRPr="00FE635A" w:rsidTr="00CF6D96">
        <w:trPr>
          <w:trHeight w:val="446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lastRenderedPageBreak/>
              <w:t>58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rPr>
                <w:rFonts w:eastAsia="Arial Unicode MS"/>
                <w:b/>
              </w:rPr>
            </w:pPr>
            <w:r w:rsidRPr="00FE635A">
              <w:rPr>
                <w:b/>
              </w:rPr>
              <w:t>Очистка при россыпи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>Через 2-3 часа после обработки, кроме дорог, согласованных для содержания под УСП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Приложение 3. п. 2.5.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t xml:space="preserve"> Рекомендации</w:t>
            </w:r>
            <w:r w:rsidRPr="00FE635A">
              <w:rPr>
                <w:u w:val="single"/>
              </w:rPr>
              <w:t xml:space="preserve"> – 6.4-6.4.13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 xml:space="preserve">Руководство по борьбе </w:t>
            </w:r>
            <w:proofErr w:type="gramStart"/>
            <w:r w:rsidRPr="00FE635A">
              <w:rPr>
                <w:u w:val="single"/>
              </w:rPr>
              <w:t>с</w:t>
            </w:r>
            <w:proofErr w:type="gramEnd"/>
            <w:r w:rsidRPr="00FE635A">
              <w:rPr>
                <w:u w:val="single"/>
              </w:rPr>
              <w:t xml:space="preserve"> зимней </w:t>
            </w:r>
            <w:proofErr w:type="spellStart"/>
            <w:r w:rsidRPr="00FE635A">
              <w:rPr>
                <w:u w:val="single"/>
              </w:rPr>
              <w:t>скользкостью</w:t>
            </w:r>
            <w:r w:rsidRPr="00FE635A">
              <w:t>п.п</w:t>
            </w:r>
            <w:proofErr w:type="spellEnd"/>
            <w:r w:rsidRPr="00FE635A">
              <w:t>. 4. – 8.12</w:t>
            </w:r>
          </w:p>
        </w:tc>
      </w:tr>
      <w:tr w:rsidR="00CF6D96" w:rsidRPr="00FE635A" w:rsidTr="00CF6D96">
        <w:trPr>
          <w:trHeight w:val="627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59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Установка, уборка и ремонт снегозащитных щитов и заборов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>К 10 ноября, по согласованию с Заказчиком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–6.2.1-6.2.16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</w:p>
        </w:tc>
      </w:tr>
      <w:tr w:rsidR="00CF6D96" w:rsidRPr="00FE635A" w:rsidTr="00CF6D96">
        <w:trPr>
          <w:trHeight w:val="516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60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Очистка отверстий труб от снега и льда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>До 25 марта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Приложение 3. п. 3.2.1-3.2.2</w:t>
            </w:r>
          </w:p>
        </w:tc>
      </w:tr>
      <w:tr w:rsidR="00CF6D96" w:rsidRPr="00FE635A" w:rsidTr="00CF6D96">
        <w:trPr>
          <w:trHeight w:val="628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>61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Закрытие на зиму и открытие отверстий труб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>К 10 ноября / к 25 марта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 xml:space="preserve">. Приложение 3. п.п. </w:t>
            </w:r>
            <w:r w:rsidRPr="00FE635A">
              <w:rPr>
                <w:i/>
              </w:rPr>
              <w:t>3.2.1-3.2.2</w:t>
            </w:r>
          </w:p>
        </w:tc>
      </w:tr>
      <w:tr w:rsidR="00CF6D96" w:rsidRPr="00FE635A" w:rsidTr="00CF6D96">
        <w:trPr>
          <w:trHeight w:val="585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62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Очистка дорожных знаков от снега и грязи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 xml:space="preserve">Систематически, - 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после ненастья (дожди, снегопады, метели и т.п.) 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 xml:space="preserve">. Приложение 3. п.п. </w:t>
            </w:r>
            <w:r w:rsidRPr="00FE635A">
              <w:rPr>
                <w:i/>
              </w:rPr>
              <w:t>4.2; 4.12</w:t>
            </w:r>
            <w:r w:rsidRPr="00FE635A">
              <w:t>, 4.16</w:t>
            </w:r>
          </w:p>
        </w:tc>
      </w:tr>
      <w:tr w:rsidR="00CF6D96" w:rsidRPr="00FE635A" w:rsidTr="00CF6D96">
        <w:trPr>
          <w:trHeight w:val="585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63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b/>
              </w:rPr>
            </w:pPr>
            <w:r w:rsidRPr="00FE635A">
              <w:rPr>
                <w:b/>
              </w:rPr>
              <w:t>Очистка ограждений от снега  и грязи, уборка снега у ограждений и за ограждением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 xml:space="preserve">Систематически, - 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после ненастья (дожди, снегопады, метели и т.п.) 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Приложение 3. п.1.5,</w:t>
            </w:r>
            <w:r w:rsidRPr="00FE635A">
              <w:rPr>
                <w:i/>
              </w:rPr>
              <w:t xml:space="preserve"> 4.2.</w:t>
            </w:r>
          </w:p>
        </w:tc>
      </w:tr>
      <w:tr w:rsidR="00CF6D96" w:rsidRPr="00FE635A" w:rsidTr="00CF6D96">
        <w:trPr>
          <w:trHeight w:val="600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64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Очистка от снега автобусных остановок, площадок отдыха и стоянок автомобилей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>Периодически, после снегопадов и метелей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Приложение 3. п.1.2-1.</w:t>
            </w:r>
            <w:r>
              <w:t>4</w:t>
            </w:r>
            <w:r w:rsidRPr="00FE635A">
              <w:t xml:space="preserve">, 4.9, 4.17-4.18, 4.19, 4.20. </w:t>
            </w:r>
            <w:r w:rsidRPr="00FE635A">
              <w:rPr>
                <w:u w:val="single"/>
              </w:rPr>
              <w:t>Требования</w:t>
            </w:r>
            <w:r w:rsidRPr="00FE635A">
              <w:t>, п. 8.</w:t>
            </w:r>
            <w:r>
              <w:t>4</w:t>
            </w:r>
          </w:p>
        </w:tc>
      </w:tr>
      <w:tr w:rsidR="00CF6D96" w:rsidRPr="00FE635A" w:rsidTr="00CF6D96">
        <w:trPr>
          <w:trHeight w:val="374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65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rPr>
                <w:rFonts w:eastAsia="Arial Unicode MS"/>
                <w:b/>
              </w:rPr>
            </w:pPr>
            <w:r w:rsidRPr="00FE635A">
              <w:rPr>
                <w:b/>
              </w:rPr>
              <w:t>Установка и уборка вех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>К 10 ноября / к 1 апреля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 xml:space="preserve">. Приложение 3. п. </w:t>
            </w:r>
            <w:r w:rsidRPr="00FE635A">
              <w:rPr>
                <w:i/>
              </w:rPr>
              <w:t>4.12</w:t>
            </w:r>
            <w:r w:rsidRPr="00FE635A">
              <w:t>.</w:t>
            </w:r>
          </w:p>
        </w:tc>
      </w:tr>
      <w:tr w:rsidR="00CF6D96" w:rsidRPr="00FE635A" w:rsidTr="00CF6D96">
        <w:trPr>
          <w:trHeight w:val="570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66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Очистка тротуаров, посыпка песком тротуаров и автобусных остановок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B86392" w:rsidRDefault="00CF6D96" w:rsidP="00CF6D96">
            <w:pPr>
              <w:widowControl w:val="0"/>
              <w:ind w:right="142"/>
              <w:jc w:val="center"/>
            </w:pPr>
            <w:r w:rsidRPr="00FE635A">
              <w:t xml:space="preserve">Не более </w:t>
            </w:r>
            <w:r>
              <w:t>1-3</w:t>
            </w:r>
            <w:r w:rsidRPr="00FE635A">
              <w:t xml:space="preserve"> часов с момента образования льда, снега 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 xml:space="preserve">. Приложение 3. п. 4.19-4.20.  </w:t>
            </w:r>
            <w:r w:rsidRPr="00FE635A">
              <w:rPr>
                <w:u w:val="single"/>
              </w:rPr>
              <w:t>Требования</w:t>
            </w:r>
            <w:r w:rsidRPr="00FE635A">
              <w:t>, п. 8.</w:t>
            </w:r>
            <w:r>
              <w:t>5</w:t>
            </w:r>
          </w:p>
        </w:tc>
      </w:tr>
      <w:tr w:rsidR="00CF6D96" w:rsidRPr="00FE635A" w:rsidTr="00CF6D96">
        <w:trPr>
          <w:trHeight w:val="808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67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b/>
              </w:rPr>
            </w:pPr>
            <w:r w:rsidRPr="00FE635A">
              <w:rPr>
                <w:b/>
              </w:rPr>
              <w:t xml:space="preserve">Ямочный ремонт покрытия </w:t>
            </w:r>
            <w:proofErr w:type="gramStart"/>
            <w:r w:rsidRPr="00FE635A">
              <w:rPr>
                <w:b/>
              </w:rPr>
              <w:t>холодными</w:t>
            </w:r>
            <w:proofErr w:type="gramEnd"/>
            <w:r w:rsidRPr="00FE635A">
              <w:rPr>
                <w:b/>
              </w:rPr>
              <w:t xml:space="preserve"> а/б смесями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>При образовании дефектов и повреждений более 3,5 м</w:t>
            </w:r>
            <w:proofErr w:type="gramStart"/>
            <w:r w:rsidRPr="00FE635A">
              <w:t>2</w:t>
            </w:r>
            <w:proofErr w:type="gramEnd"/>
            <w:r w:rsidRPr="00FE635A">
              <w:t xml:space="preserve"> на 1000 м2. Предельные размеры повреждения 60х15х5 см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 xml:space="preserve">. Приложение 3. п. </w:t>
            </w:r>
            <w:r w:rsidRPr="00FE635A">
              <w:rPr>
                <w:i/>
              </w:rPr>
              <w:t>2.1</w:t>
            </w:r>
            <w:r w:rsidRPr="00FE635A">
              <w:rPr>
                <w:u w:val="single"/>
              </w:rPr>
              <w:t>Требования</w:t>
            </w:r>
            <w:r w:rsidRPr="00FE635A">
              <w:t>, п. 5.2.4.</w:t>
            </w:r>
          </w:p>
        </w:tc>
      </w:tr>
      <w:tr w:rsidR="00CF6D96" w:rsidRPr="00FE635A" w:rsidTr="00CF6D96">
        <w:trPr>
          <w:trHeight w:val="784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68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Патрулирование по обеспечению безопасности движения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>Постоянное наблюдение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–6.1.1-6.1.5, 6.3.1-6.3.4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 xml:space="preserve">. Приложения 2 и 3.  </w:t>
            </w:r>
            <w:r w:rsidRPr="00FE635A">
              <w:rPr>
                <w:u w:val="single"/>
              </w:rPr>
              <w:t xml:space="preserve">Руководство по борьбе с зимней </w:t>
            </w:r>
            <w:proofErr w:type="spellStart"/>
            <w:proofErr w:type="gramStart"/>
            <w:r w:rsidRPr="00FE635A">
              <w:rPr>
                <w:u w:val="single"/>
              </w:rPr>
              <w:lastRenderedPageBreak/>
              <w:t>скользкостьюна</w:t>
            </w:r>
            <w:proofErr w:type="spellEnd"/>
            <w:proofErr w:type="gramEnd"/>
            <w:r w:rsidRPr="00FE635A">
              <w:rPr>
                <w:u w:val="single"/>
              </w:rPr>
              <w:t xml:space="preserve"> а/д. М-2003</w:t>
            </w:r>
          </w:p>
        </w:tc>
      </w:tr>
      <w:tr w:rsidR="00CF6D96" w:rsidRPr="00FE635A" w:rsidTr="00CF6D96">
        <w:trPr>
          <w:trHeight w:val="653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lastRenderedPageBreak/>
              <w:t>69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rPr>
                <w:b/>
              </w:rPr>
            </w:pPr>
            <w:r w:rsidRPr="00FE635A">
              <w:rPr>
                <w:b/>
              </w:rPr>
              <w:t>Устройство снежных траншей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 xml:space="preserve">На </w:t>
            </w:r>
            <w:proofErr w:type="spellStart"/>
            <w:r w:rsidRPr="00FE635A">
              <w:t>снегозаносимых</w:t>
            </w:r>
            <w:proofErr w:type="spellEnd"/>
            <w:r w:rsidRPr="00FE635A">
              <w:t xml:space="preserve"> участках. Периодически, после снегопадов и метелей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–6.2.1-6.2.16</w:t>
            </w:r>
          </w:p>
        </w:tc>
      </w:tr>
      <w:tr w:rsidR="00CF6D96" w:rsidRPr="00FE635A" w:rsidTr="00CF6D96">
        <w:trPr>
          <w:trHeight w:val="581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70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rPr>
                <w:b/>
              </w:rPr>
            </w:pPr>
            <w:r w:rsidRPr="00FE635A">
              <w:rPr>
                <w:b/>
              </w:rPr>
              <w:t>Вывозка уплотненного снега с полосы отвода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>До 25 марта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 xml:space="preserve">. Приложение 3. п. 4.9, 4.17-4.19, </w:t>
            </w:r>
          </w:p>
        </w:tc>
      </w:tr>
      <w:tr w:rsidR="00CF6D96" w:rsidRPr="00FE635A" w:rsidTr="00CF6D96">
        <w:trPr>
          <w:trHeight w:val="611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71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b/>
              </w:rPr>
            </w:pPr>
            <w:r w:rsidRPr="00FE635A">
              <w:rPr>
                <w:b/>
              </w:rPr>
              <w:t>Содержание площадок пунктов весового контроля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>круглогодично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–6.3.7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rPr>
                <w:u w:val="single"/>
              </w:rPr>
              <w:t>Руководство по борьбе с зимней скользкостью. Руководство</w:t>
            </w:r>
            <w:r w:rsidRPr="00FE635A">
              <w:t xml:space="preserve">. Приложение 3. п. </w:t>
            </w:r>
            <w:r w:rsidRPr="00FE635A">
              <w:rPr>
                <w:i/>
              </w:rPr>
              <w:t>2.3</w:t>
            </w:r>
            <w:r w:rsidRPr="00FE635A">
              <w:rPr>
                <w:u w:val="single"/>
              </w:rPr>
              <w:t>Требования</w:t>
            </w:r>
            <w:r w:rsidRPr="00FE635A">
              <w:t xml:space="preserve">, п. 5.1.1.  Приложение 3. п. </w:t>
            </w:r>
            <w:r w:rsidRPr="00FE635A">
              <w:rPr>
                <w:i/>
              </w:rPr>
              <w:t>1.5</w:t>
            </w:r>
            <w:r w:rsidRPr="00FE635A">
              <w:t xml:space="preserve">.  </w:t>
            </w:r>
            <w:r w:rsidRPr="00FE635A">
              <w:rPr>
                <w:u w:val="single"/>
              </w:rPr>
              <w:t>Требования</w:t>
            </w:r>
            <w:r w:rsidRPr="00FE635A">
              <w:t>, п. 8.3..</w:t>
            </w:r>
            <w:r w:rsidRPr="00FE635A">
              <w:rPr>
                <w:u w:val="single"/>
              </w:rPr>
              <w:t xml:space="preserve"> Требования</w:t>
            </w:r>
            <w:r w:rsidRPr="00FE635A">
              <w:t xml:space="preserve">, п. 6.2.2.  </w:t>
            </w:r>
            <w:r w:rsidRPr="00FE635A">
              <w:rPr>
                <w:u w:val="single"/>
              </w:rPr>
              <w:t>приказ МТ РФ № 163</w:t>
            </w:r>
            <w:r w:rsidRPr="00FE635A">
              <w:t xml:space="preserve">. Приложение 3. п.п. </w:t>
            </w:r>
            <w:r w:rsidRPr="00FE635A">
              <w:rPr>
                <w:i/>
              </w:rPr>
              <w:t>1.1- 4.20.</w:t>
            </w:r>
          </w:p>
        </w:tc>
      </w:tr>
      <w:tr w:rsidR="00CF6D96" w:rsidRPr="00FE635A" w:rsidTr="00CF6D96">
        <w:trPr>
          <w:trHeight w:val="779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72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b/>
              </w:rPr>
            </w:pPr>
            <w:r w:rsidRPr="00FE635A">
              <w:rPr>
                <w:b/>
              </w:rPr>
              <w:t>Раскрытие обочин и откосов насыпи не менее чем  на 1 м по длине откоса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>До 25 марта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–6.1.1-6.1.5, 6.3.1-6.3.4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 xml:space="preserve">.Приложение 3. п. </w:t>
            </w:r>
            <w:r w:rsidRPr="00FE635A">
              <w:rPr>
                <w:i/>
              </w:rPr>
              <w:t>1.2</w:t>
            </w:r>
          </w:p>
        </w:tc>
      </w:tr>
      <w:tr w:rsidR="00CF6D96" w:rsidRPr="00FE635A" w:rsidTr="00CF6D96">
        <w:trPr>
          <w:trHeight w:val="481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73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Замена повреждённых знаков и стоек / замена и установка сигнальных столбиков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>Знаки приоритета - не более суток, остальные знаки - не более 3 суток; сигнальные столбики, -  не более 5 суток после обнаружения повреждения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–1.4.9 -1.4.12 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rPr>
                <w:u w:val="single"/>
              </w:rPr>
              <w:t>приказ МТ РФ № 163</w:t>
            </w:r>
            <w:r w:rsidRPr="00FE635A">
              <w:t xml:space="preserve">.  Приложение 2. п.4.1, 4.5, 4.8, 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Требования,</w:t>
            </w:r>
            <w:r w:rsidRPr="00FE635A">
              <w:t xml:space="preserve"> п. 6.2.3., 6.6.2</w:t>
            </w:r>
          </w:p>
        </w:tc>
      </w:tr>
      <w:tr w:rsidR="00CF6D96" w:rsidRPr="00FE635A" w:rsidTr="00CF6D96">
        <w:trPr>
          <w:trHeight w:val="482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74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rPr>
                <w:rFonts w:eastAsia="Arial Unicode MS"/>
                <w:b/>
              </w:rPr>
            </w:pPr>
            <w:r w:rsidRPr="00FE635A">
              <w:rPr>
                <w:b/>
              </w:rPr>
              <w:t>Установка новых знаков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В течени</w:t>
            </w:r>
            <w:proofErr w:type="gramStart"/>
            <w:r w:rsidRPr="00FE635A">
              <w:rPr>
                <w:rFonts w:eastAsia="Arial Unicode MS"/>
              </w:rPr>
              <w:t>и</w:t>
            </w:r>
            <w:proofErr w:type="gramEnd"/>
            <w:r w:rsidRPr="00FE635A">
              <w:rPr>
                <w:rFonts w:eastAsia="Arial Unicode MS"/>
              </w:rPr>
              <w:t xml:space="preserve"> 7 </w:t>
            </w:r>
            <w:proofErr w:type="spellStart"/>
            <w:r w:rsidRPr="00FE635A">
              <w:rPr>
                <w:rFonts w:eastAsia="Arial Unicode MS"/>
              </w:rPr>
              <w:t>сут</w:t>
            </w:r>
            <w:proofErr w:type="spellEnd"/>
            <w:r w:rsidRPr="00FE635A">
              <w:rPr>
                <w:rFonts w:eastAsia="Arial Unicode MS"/>
              </w:rPr>
              <w:t>. после получения предписания Заказчика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 xml:space="preserve">. Приложение 2. п.п. </w:t>
            </w:r>
            <w:r w:rsidRPr="00FE635A">
              <w:rPr>
                <w:i/>
              </w:rPr>
              <w:t xml:space="preserve">4.1,  </w:t>
            </w:r>
          </w:p>
        </w:tc>
      </w:tr>
      <w:tr w:rsidR="00CF6D96" w:rsidRPr="00FE635A" w:rsidTr="00CF6D96">
        <w:trPr>
          <w:trHeight w:val="224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75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b/>
              </w:rPr>
            </w:pPr>
            <w:r w:rsidRPr="00FE635A">
              <w:rPr>
                <w:b/>
              </w:rPr>
              <w:t>Содержание светового табло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>Круглогодично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rPr>
                <w:u w:val="single"/>
              </w:rPr>
              <w:t xml:space="preserve">В соответствии с руководством по эксплуатации 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 xml:space="preserve">. Приложение 2. п.п. </w:t>
            </w:r>
            <w:r w:rsidRPr="00FE635A">
              <w:rPr>
                <w:i/>
              </w:rPr>
              <w:t>4.</w:t>
            </w:r>
            <w:r>
              <w:rPr>
                <w:i/>
              </w:rPr>
              <w:t>3</w:t>
            </w:r>
            <w:r w:rsidRPr="00FE635A">
              <w:rPr>
                <w:i/>
              </w:rPr>
              <w:t xml:space="preserve">-4.4,  </w:t>
            </w:r>
          </w:p>
        </w:tc>
      </w:tr>
      <w:tr w:rsidR="00CF6D96" w:rsidRPr="00FE635A" w:rsidTr="00CF6D96">
        <w:trPr>
          <w:trHeight w:val="320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76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b/>
              </w:rPr>
            </w:pPr>
            <w:r w:rsidRPr="00FE635A">
              <w:rPr>
                <w:b/>
              </w:rPr>
              <w:t xml:space="preserve">Содержание световых приборов установленных  на пешеходных переходах и внутри них 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>Круглогодично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rPr>
                <w:u w:val="single"/>
              </w:rPr>
              <w:t>В соответствии с руководством по эксплуатации          приказ МТ РФ № 163</w:t>
            </w:r>
            <w:r w:rsidRPr="00FE635A">
              <w:t xml:space="preserve">. Приложение 2. п.п. </w:t>
            </w:r>
            <w:r w:rsidRPr="00FE635A">
              <w:rPr>
                <w:i/>
              </w:rPr>
              <w:t>4</w:t>
            </w:r>
            <w:r>
              <w:rPr>
                <w:i/>
              </w:rPr>
              <w:t>.3-</w:t>
            </w:r>
            <w:r w:rsidRPr="00FE635A">
              <w:rPr>
                <w:i/>
              </w:rPr>
              <w:t xml:space="preserve">4.4,  </w:t>
            </w:r>
          </w:p>
        </w:tc>
      </w:tr>
      <w:tr w:rsidR="00CF6D96" w:rsidRPr="00FE635A" w:rsidTr="00CF6D96">
        <w:trPr>
          <w:trHeight w:val="336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77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b/>
              </w:rPr>
            </w:pPr>
            <w:r w:rsidRPr="00FE635A">
              <w:rPr>
                <w:b/>
              </w:rPr>
              <w:t xml:space="preserve">Замена ламп в светильниках </w:t>
            </w:r>
            <w:r w:rsidRPr="00FE635A">
              <w:rPr>
                <w:b/>
              </w:rPr>
              <w:lastRenderedPageBreak/>
              <w:t>опор освещения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lastRenderedPageBreak/>
              <w:t xml:space="preserve">Постоянно, по мере </w:t>
            </w:r>
            <w:r w:rsidRPr="00FE635A">
              <w:lastRenderedPageBreak/>
              <w:t>перегорания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lastRenderedPageBreak/>
              <w:t xml:space="preserve">п.1.2.21 Правила устройства </w:t>
            </w:r>
            <w:r w:rsidRPr="00FE635A">
              <w:rPr>
                <w:rFonts w:eastAsia="Arial Unicode MS"/>
              </w:rPr>
              <w:lastRenderedPageBreak/>
              <w:t xml:space="preserve">электроустановок 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rPr>
                <w:rFonts w:eastAsia="Arial Unicode MS"/>
              </w:rPr>
              <w:t xml:space="preserve">7 издание </w:t>
            </w:r>
          </w:p>
        </w:tc>
      </w:tr>
      <w:tr w:rsidR="00CF6D96" w:rsidRPr="00FE635A" w:rsidTr="00CF6D96">
        <w:trPr>
          <w:trHeight w:val="546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lastRenderedPageBreak/>
              <w:t>78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b/>
              </w:rPr>
            </w:pPr>
            <w:r w:rsidRPr="00FE635A">
              <w:rPr>
                <w:b/>
              </w:rPr>
              <w:t xml:space="preserve">Содержание оборудование ТП (КТПН) в чистоте </w:t>
            </w:r>
          </w:p>
          <w:p w:rsidR="00CF6D96" w:rsidRPr="00FE635A" w:rsidRDefault="00CF6D96" w:rsidP="00CF6D96">
            <w:pPr>
              <w:widowControl w:val="0"/>
              <w:ind w:right="142"/>
              <w:jc w:val="both"/>
              <w:rPr>
                <w:b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 xml:space="preserve">Сроки устанавливает </w:t>
            </w:r>
            <w:proofErr w:type="gramStart"/>
            <w:r w:rsidRPr="00FE635A">
              <w:t>ответственный</w:t>
            </w:r>
            <w:proofErr w:type="gramEnd"/>
            <w:r w:rsidRPr="00FE635A">
              <w:t xml:space="preserve"> за электрохозяйство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t>п.2.2.17 Правила технической эксплуатации электроустановок потребителей</w:t>
            </w:r>
          </w:p>
        </w:tc>
      </w:tr>
      <w:tr w:rsidR="00CF6D96" w:rsidRPr="00FE635A" w:rsidTr="00CF6D96">
        <w:trPr>
          <w:trHeight w:val="336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79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b/>
              </w:rPr>
            </w:pPr>
            <w:r w:rsidRPr="00FE635A">
              <w:rPr>
                <w:b/>
              </w:rPr>
              <w:t xml:space="preserve">Осмотр трансформаторов без их отключения 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i/>
              </w:rPr>
            </w:pPr>
            <w:r w:rsidRPr="00FE635A">
              <w:t>не реже 1 раза в месяц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>п.2.1.34Правила технической эксплуатации электроустановок потребителей</w:t>
            </w:r>
            <w:r w:rsidRPr="00FE635A">
              <w:rPr>
                <w:b/>
              </w:rPr>
              <w:t>;</w:t>
            </w:r>
          </w:p>
        </w:tc>
      </w:tr>
      <w:tr w:rsidR="00CF6D96" w:rsidRPr="00FE635A" w:rsidTr="00CF6D96">
        <w:trPr>
          <w:trHeight w:val="336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80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both"/>
              <w:rPr>
                <w:b/>
              </w:rPr>
            </w:pPr>
            <w:proofErr w:type="gramStart"/>
            <w:r w:rsidRPr="00FE635A">
              <w:rPr>
                <w:b/>
              </w:rPr>
              <w:t>Очистка прохода к трансформаторной  подстанции (Комплектной трансформаторной подстанции от снега</w:t>
            </w:r>
            <w:proofErr w:type="gramEnd"/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>Не более 2 часов с момента образования льда, снега</w:t>
            </w:r>
          </w:p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rPr>
                <w:u w:val="single"/>
              </w:rPr>
              <w:t>приказ МТ РФ № 163</w:t>
            </w:r>
            <w:r w:rsidRPr="00FE635A">
              <w:t xml:space="preserve">. Приложение 3.  </w:t>
            </w:r>
            <w:r w:rsidRPr="00FE635A">
              <w:rPr>
                <w:u w:val="single"/>
              </w:rPr>
              <w:t>Требования</w:t>
            </w:r>
            <w:r w:rsidRPr="00FE635A">
              <w:t xml:space="preserve">, п. 8.3.  </w:t>
            </w:r>
          </w:p>
        </w:tc>
      </w:tr>
      <w:tr w:rsidR="00CF6D96" w:rsidRPr="00FE635A" w:rsidTr="00CF6D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20"/>
          <w:jc w:val="center"/>
        </w:trPr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D96" w:rsidRPr="00FE635A" w:rsidRDefault="00CF6D96" w:rsidP="00CF6D96">
            <w:pPr>
              <w:widowControl w:val="0"/>
              <w:ind w:right="142"/>
              <w:jc w:val="center"/>
            </w:pPr>
            <w:r w:rsidRPr="00FE635A">
              <w:t xml:space="preserve">Иные виды </w:t>
            </w:r>
            <w:r>
              <w:t>работ</w:t>
            </w:r>
            <w:r w:rsidRPr="00FE635A">
              <w:t xml:space="preserve">, обеспечивающие соответствие </w:t>
            </w:r>
            <w:proofErr w:type="gramStart"/>
            <w:r w:rsidRPr="00FE635A">
              <w:t>показателей</w:t>
            </w:r>
            <w:proofErr w:type="gramEnd"/>
            <w:r w:rsidRPr="00FE635A">
              <w:t xml:space="preserve"> а/</w:t>
            </w:r>
            <w:proofErr w:type="spellStart"/>
            <w:r w:rsidRPr="00FE635A">
              <w:t>д</w:t>
            </w:r>
            <w:proofErr w:type="spellEnd"/>
            <w:r w:rsidRPr="00FE635A">
              <w:t xml:space="preserve"> требованиям (Для кода дорог </w:t>
            </w:r>
            <w:r>
              <w:t>Н-3 и Н-4</w:t>
            </w:r>
            <w:r w:rsidRPr="00FE635A">
              <w:t xml:space="preserve"> по </w:t>
            </w:r>
            <w:proofErr w:type="spellStart"/>
            <w:r w:rsidRPr="00FE635A">
              <w:t>план-заданию</w:t>
            </w:r>
            <w:proofErr w:type="spellEnd"/>
            <w:r w:rsidRPr="00FE635A">
              <w:t>) П</w:t>
            </w:r>
            <w:r w:rsidRPr="00FE635A">
              <w:rPr>
                <w:u w:val="single"/>
              </w:rPr>
              <w:t>риказа МТ РФ № 163от 08.06.2012 г. «Об утверждении Порядка проведения оценки уровня содержания автомобильных дорог общего пользования»</w:t>
            </w:r>
            <w:r w:rsidRPr="00FE635A">
              <w:t xml:space="preserve">.  </w:t>
            </w:r>
          </w:p>
        </w:tc>
      </w:tr>
    </w:tbl>
    <w:p w:rsidR="00CF6D96" w:rsidRDefault="00CF6D96">
      <w:pPr>
        <w:sectPr w:rsidR="00CF6D96" w:rsidSect="00CF6D96">
          <w:pgSz w:w="11906" w:h="16838"/>
          <w:pgMar w:top="1134" w:right="850" w:bottom="1134" w:left="709" w:header="708" w:footer="708" w:gutter="0"/>
          <w:cols w:space="708"/>
          <w:docGrid w:linePitch="360"/>
        </w:sectPr>
      </w:pPr>
    </w:p>
    <w:p w:rsidR="00D6467F" w:rsidRPr="00FE635A" w:rsidRDefault="00D6467F" w:rsidP="00D6467F">
      <w:pPr>
        <w:jc w:val="center"/>
        <w:rPr>
          <w:rFonts w:eastAsia="Times New Roman"/>
          <w:b/>
          <w:color w:val="000000"/>
          <w:sz w:val="24"/>
          <w:szCs w:val="24"/>
        </w:rPr>
      </w:pPr>
      <w:r w:rsidRPr="00FE635A">
        <w:rPr>
          <w:rFonts w:eastAsia="Times New Roman"/>
          <w:b/>
          <w:color w:val="000000"/>
          <w:sz w:val="24"/>
          <w:szCs w:val="24"/>
        </w:rPr>
        <w:lastRenderedPageBreak/>
        <w:t xml:space="preserve">Перечень автомобильных дорог регионального и межмуниципального значения </w:t>
      </w:r>
      <w:r>
        <w:rPr>
          <w:rFonts w:eastAsia="Times New Roman"/>
          <w:b/>
          <w:color w:val="000000"/>
          <w:sz w:val="24"/>
          <w:szCs w:val="24"/>
        </w:rPr>
        <w:t>в Краснозерском районе Новосибирской области.</w:t>
      </w:r>
    </w:p>
    <w:p w:rsidR="00D6467F" w:rsidRPr="00FE635A" w:rsidRDefault="00D6467F" w:rsidP="00D6467F">
      <w:pPr>
        <w:jc w:val="center"/>
      </w:pPr>
    </w:p>
    <w:tbl>
      <w:tblPr>
        <w:tblW w:w="15451" w:type="dxa"/>
        <w:tblInd w:w="250" w:type="dxa"/>
        <w:tblLayout w:type="fixed"/>
        <w:tblLook w:val="0000"/>
      </w:tblPr>
      <w:tblGrid>
        <w:gridCol w:w="422"/>
        <w:gridCol w:w="884"/>
        <w:gridCol w:w="12"/>
        <w:gridCol w:w="2041"/>
        <w:gridCol w:w="686"/>
        <w:gridCol w:w="696"/>
        <w:gridCol w:w="686"/>
        <w:gridCol w:w="717"/>
        <w:gridCol w:w="802"/>
        <w:gridCol w:w="709"/>
        <w:gridCol w:w="747"/>
        <w:gridCol w:w="670"/>
        <w:gridCol w:w="758"/>
        <w:gridCol w:w="708"/>
        <w:gridCol w:w="709"/>
        <w:gridCol w:w="518"/>
        <w:gridCol w:w="474"/>
        <w:gridCol w:w="709"/>
        <w:gridCol w:w="709"/>
        <w:gridCol w:w="660"/>
        <w:gridCol w:w="567"/>
        <w:gridCol w:w="567"/>
      </w:tblGrid>
      <w:tr w:rsidR="00D6467F" w:rsidRPr="000953DF" w:rsidTr="00D6467F">
        <w:trPr>
          <w:trHeight w:val="113"/>
        </w:trPr>
        <w:tc>
          <w:tcPr>
            <w:tcW w:w="422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  <w:t xml:space="preserve">№№ </w:t>
            </w:r>
            <w:proofErr w:type="spellStart"/>
            <w:proofErr w:type="gramStart"/>
            <w:r w:rsidRPr="000953DF"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  <w:t>п</w:t>
            </w:r>
            <w:proofErr w:type="spellEnd"/>
            <w:proofErr w:type="gramEnd"/>
            <w:r w:rsidRPr="000953DF"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  <w:t>/</w:t>
            </w:r>
            <w:proofErr w:type="spellStart"/>
            <w:r w:rsidRPr="000953DF"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  <w:t>п</w:t>
            </w:r>
            <w:proofErr w:type="spellEnd"/>
          </w:p>
        </w:tc>
        <w:tc>
          <w:tcPr>
            <w:tcW w:w="88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b/>
                <w:bCs/>
                <w:sz w:val="10"/>
                <w:szCs w:val="10"/>
              </w:rPr>
            </w:pPr>
            <w:r w:rsidRPr="000953DF">
              <w:rPr>
                <w:rFonts w:ascii="Times New Roman CYR" w:eastAsia="Times New Roman" w:hAnsi="Times New Roman CYR"/>
                <w:b/>
                <w:bCs/>
                <w:sz w:val="10"/>
                <w:szCs w:val="10"/>
              </w:rPr>
              <w:t>Идентификационный номер автомобильной дороги</w:t>
            </w:r>
          </w:p>
        </w:tc>
        <w:tc>
          <w:tcPr>
            <w:tcW w:w="2053" w:type="dxa"/>
            <w:gridSpan w:val="2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  <w:t xml:space="preserve">       </w:t>
            </w:r>
          </w:p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  <w:t> </w:t>
            </w:r>
            <w:r>
              <w:rPr>
                <w:b/>
                <w:bCs/>
                <w:sz w:val="16"/>
                <w:szCs w:val="16"/>
              </w:rPr>
              <w:t>Наименование автомобильной дороги</w:t>
            </w:r>
          </w:p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68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>Номер (код) дороги</w:t>
            </w:r>
          </w:p>
        </w:tc>
        <w:tc>
          <w:tcPr>
            <w:tcW w:w="69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 xml:space="preserve"> Начало дороги, </w:t>
            </w:r>
            <w:proofErr w:type="gramStart"/>
            <w:r w:rsidRPr="000953DF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>км</w:t>
            </w:r>
            <w:proofErr w:type="gramEnd"/>
          </w:p>
        </w:tc>
        <w:tc>
          <w:tcPr>
            <w:tcW w:w="68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 xml:space="preserve"> Конец дороги, </w:t>
            </w:r>
            <w:proofErr w:type="gramStart"/>
            <w:r w:rsidRPr="000953DF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>км</w:t>
            </w:r>
            <w:proofErr w:type="gramEnd"/>
          </w:p>
        </w:tc>
        <w:tc>
          <w:tcPr>
            <w:tcW w:w="717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  <w:proofErr w:type="spellStart"/>
            <w:proofErr w:type="gramStart"/>
            <w:r w:rsidRPr="000953DF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>Протяжен-ность</w:t>
            </w:r>
            <w:proofErr w:type="spellEnd"/>
            <w:proofErr w:type="gramEnd"/>
            <w:r w:rsidRPr="000953DF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>, км</w:t>
            </w:r>
          </w:p>
        </w:tc>
        <w:tc>
          <w:tcPr>
            <w:tcW w:w="802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 xml:space="preserve">Твердое покрытие, </w:t>
            </w:r>
            <w:proofErr w:type="gramStart"/>
            <w:r w:rsidRPr="000953DF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>км</w:t>
            </w:r>
            <w:proofErr w:type="gramEnd"/>
          </w:p>
        </w:tc>
        <w:tc>
          <w:tcPr>
            <w:tcW w:w="4301" w:type="dxa"/>
            <w:gridSpan w:val="6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 xml:space="preserve">В том числе по типам покрытия, </w:t>
            </w:r>
            <w:proofErr w:type="gramStart"/>
            <w:r w:rsidRPr="000953DF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>км</w:t>
            </w:r>
            <w:proofErr w:type="gramEnd"/>
          </w:p>
        </w:tc>
        <w:tc>
          <w:tcPr>
            <w:tcW w:w="3070" w:type="dxa"/>
            <w:gridSpan w:val="5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 xml:space="preserve">Техническая  категория, </w:t>
            </w:r>
            <w:proofErr w:type="gramStart"/>
            <w:r w:rsidRPr="000953DF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>км</w:t>
            </w:r>
            <w:proofErr w:type="gramEnd"/>
          </w:p>
        </w:tc>
        <w:tc>
          <w:tcPr>
            <w:tcW w:w="567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sz w:val="12"/>
                <w:szCs w:val="12"/>
              </w:rPr>
            </w:pPr>
            <w:r w:rsidRPr="000953DF">
              <w:rPr>
                <w:rFonts w:ascii="Times New Roman CYR" w:eastAsia="Times New Roman" w:hAnsi="Times New Roman CYR"/>
                <w:sz w:val="12"/>
                <w:szCs w:val="12"/>
              </w:rPr>
              <w:t>Код дороги/эксплуатационная категория</w:t>
            </w:r>
          </w:p>
        </w:tc>
        <w:tc>
          <w:tcPr>
            <w:tcW w:w="567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sz w:val="12"/>
                <w:szCs w:val="12"/>
              </w:rPr>
            </w:pPr>
            <w:r w:rsidRPr="002375D7">
              <w:rPr>
                <w:rFonts w:ascii="Times New Roman CYR" w:eastAsia="Times New Roman" w:hAnsi="Times New Roman CYR"/>
                <w:sz w:val="12"/>
                <w:szCs w:val="12"/>
              </w:rPr>
              <w:t>Участки автодорог, обозначенные кодом Н-1, на которых состояние проезжей части не соответствует нормативным требованиям</w:t>
            </w:r>
          </w:p>
        </w:tc>
      </w:tr>
      <w:tr w:rsidR="00D6467F" w:rsidRPr="000953DF" w:rsidTr="00D6467F">
        <w:trPr>
          <w:trHeight w:val="113"/>
        </w:trPr>
        <w:tc>
          <w:tcPr>
            <w:tcW w:w="422" w:type="dxa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</w:p>
        </w:tc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</w:p>
        </w:tc>
        <w:tc>
          <w:tcPr>
            <w:tcW w:w="205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</w:p>
        </w:tc>
        <w:tc>
          <w:tcPr>
            <w:tcW w:w="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</w:p>
        </w:tc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</w:p>
        </w:tc>
        <w:tc>
          <w:tcPr>
            <w:tcW w:w="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</w:p>
        </w:tc>
        <w:tc>
          <w:tcPr>
            <w:tcW w:w="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>Усовершенствованный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>Переходный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bCs/>
                <w:sz w:val="12"/>
                <w:szCs w:val="12"/>
              </w:rPr>
            </w:pPr>
            <w:r w:rsidRPr="000953DF">
              <w:rPr>
                <w:rFonts w:ascii="Times New Roman CYR" w:eastAsia="Times New Roman" w:hAnsi="Times New Roman CYR"/>
                <w:bCs/>
                <w:sz w:val="12"/>
                <w:szCs w:val="12"/>
              </w:rPr>
              <w:t>Грунтовые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> 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> 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sz w:val="14"/>
                <w:szCs w:val="14"/>
              </w:rPr>
            </w:pPr>
          </w:p>
        </w:tc>
      </w:tr>
      <w:tr w:rsidR="00D6467F" w:rsidRPr="000953DF" w:rsidTr="00D6467F">
        <w:trPr>
          <w:trHeight w:val="113"/>
        </w:trPr>
        <w:tc>
          <w:tcPr>
            <w:tcW w:w="422" w:type="dxa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</w:p>
        </w:tc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</w:p>
        </w:tc>
        <w:tc>
          <w:tcPr>
            <w:tcW w:w="205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</w:p>
        </w:tc>
        <w:tc>
          <w:tcPr>
            <w:tcW w:w="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</w:p>
        </w:tc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</w:p>
        </w:tc>
        <w:tc>
          <w:tcPr>
            <w:tcW w:w="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</w:p>
        </w:tc>
        <w:tc>
          <w:tcPr>
            <w:tcW w:w="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bCs/>
                <w:sz w:val="12"/>
                <w:szCs w:val="12"/>
              </w:rPr>
            </w:pPr>
            <w:r w:rsidRPr="000953DF">
              <w:rPr>
                <w:rFonts w:ascii="Times New Roman CYR" w:eastAsia="Times New Roman" w:hAnsi="Times New Roman CYR"/>
                <w:bCs/>
                <w:sz w:val="12"/>
                <w:szCs w:val="12"/>
              </w:rPr>
              <w:t xml:space="preserve">  </w:t>
            </w:r>
            <w:proofErr w:type="spellStart"/>
            <w:r w:rsidRPr="000953DF">
              <w:rPr>
                <w:rFonts w:ascii="Times New Roman CYR" w:eastAsia="Times New Roman" w:hAnsi="Times New Roman CYR"/>
                <w:bCs/>
                <w:sz w:val="12"/>
                <w:szCs w:val="12"/>
              </w:rPr>
              <w:t>ц</w:t>
            </w:r>
            <w:proofErr w:type="spellEnd"/>
            <w:r w:rsidRPr="000953DF">
              <w:rPr>
                <w:rFonts w:ascii="Times New Roman CYR" w:eastAsia="Times New Roman" w:hAnsi="Times New Roman CYR"/>
                <w:bCs/>
                <w:sz w:val="12"/>
                <w:szCs w:val="12"/>
              </w:rPr>
              <w:t>/б</w:t>
            </w:r>
          </w:p>
        </w:tc>
        <w:tc>
          <w:tcPr>
            <w:tcW w:w="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bCs/>
                <w:sz w:val="12"/>
                <w:szCs w:val="12"/>
              </w:rPr>
            </w:pPr>
            <w:r w:rsidRPr="000953DF">
              <w:rPr>
                <w:rFonts w:ascii="Times New Roman CYR" w:eastAsia="Times New Roman" w:hAnsi="Times New Roman CYR"/>
                <w:bCs/>
                <w:sz w:val="12"/>
                <w:szCs w:val="12"/>
              </w:rPr>
              <w:t xml:space="preserve">  а/б</w:t>
            </w:r>
          </w:p>
        </w:tc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bCs/>
                <w:sz w:val="12"/>
                <w:szCs w:val="12"/>
              </w:rPr>
            </w:pPr>
            <w:r w:rsidRPr="000953DF">
              <w:rPr>
                <w:rFonts w:ascii="Times New Roman CYR" w:eastAsia="Times New Roman" w:hAnsi="Times New Roman CYR"/>
                <w:bCs/>
                <w:sz w:val="12"/>
                <w:szCs w:val="12"/>
              </w:rPr>
              <w:t xml:space="preserve">  </w:t>
            </w:r>
            <w:proofErr w:type="gramStart"/>
            <w:r w:rsidRPr="000953DF">
              <w:rPr>
                <w:rFonts w:ascii="Times New Roman CYR" w:eastAsia="Times New Roman" w:hAnsi="Times New Roman CYR"/>
                <w:bCs/>
                <w:sz w:val="12"/>
                <w:szCs w:val="12"/>
              </w:rPr>
              <w:t>ч</w:t>
            </w:r>
            <w:proofErr w:type="gramEnd"/>
            <w:r w:rsidRPr="000953DF">
              <w:rPr>
                <w:rFonts w:ascii="Times New Roman CYR" w:eastAsia="Times New Roman" w:hAnsi="Times New Roman CYR"/>
                <w:bCs/>
                <w:sz w:val="12"/>
                <w:szCs w:val="12"/>
              </w:rPr>
              <w:t>/</w:t>
            </w:r>
            <w:proofErr w:type="spellStart"/>
            <w:r w:rsidRPr="000953DF">
              <w:rPr>
                <w:rFonts w:ascii="Times New Roman CYR" w:eastAsia="Times New Roman" w:hAnsi="Times New Roman CYR"/>
                <w:bCs/>
                <w:sz w:val="12"/>
                <w:szCs w:val="12"/>
              </w:rPr>
              <w:t>щ</w:t>
            </w:r>
            <w:proofErr w:type="spellEnd"/>
          </w:p>
        </w:tc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bCs/>
                <w:sz w:val="12"/>
                <w:szCs w:val="12"/>
              </w:rPr>
            </w:pPr>
            <w:r w:rsidRPr="000953DF">
              <w:rPr>
                <w:rFonts w:ascii="Times New Roman CYR" w:eastAsia="Times New Roman" w:hAnsi="Times New Roman CYR"/>
                <w:bCs/>
                <w:sz w:val="12"/>
                <w:szCs w:val="12"/>
              </w:rPr>
              <w:t>щебень, гравий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bCs/>
                <w:sz w:val="12"/>
                <w:szCs w:val="12"/>
              </w:rPr>
            </w:pPr>
            <w:proofErr w:type="spellStart"/>
            <w:r w:rsidRPr="000953DF">
              <w:rPr>
                <w:rFonts w:ascii="Times New Roman CYR" w:eastAsia="Times New Roman" w:hAnsi="Times New Roman CYR"/>
                <w:bCs/>
                <w:sz w:val="12"/>
                <w:szCs w:val="12"/>
              </w:rPr>
              <w:t>грунтощебень</w:t>
            </w:r>
            <w:proofErr w:type="spellEnd"/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>I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 xml:space="preserve">  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 xml:space="preserve">  III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 xml:space="preserve">   IV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 xml:space="preserve">   V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sz w:val="14"/>
                <w:szCs w:val="14"/>
              </w:rPr>
            </w:pPr>
          </w:p>
        </w:tc>
      </w:tr>
      <w:tr w:rsidR="00D6467F" w:rsidRPr="000953DF" w:rsidTr="00D6467F">
        <w:trPr>
          <w:trHeight w:val="1390"/>
        </w:trPr>
        <w:tc>
          <w:tcPr>
            <w:tcW w:w="422" w:type="dxa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</w:p>
        </w:tc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</w:p>
        </w:tc>
        <w:tc>
          <w:tcPr>
            <w:tcW w:w="205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</w:p>
        </w:tc>
        <w:tc>
          <w:tcPr>
            <w:tcW w:w="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</w:p>
        </w:tc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</w:p>
        </w:tc>
        <w:tc>
          <w:tcPr>
            <w:tcW w:w="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</w:p>
        </w:tc>
        <w:tc>
          <w:tcPr>
            <w:tcW w:w="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</w:p>
        </w:tc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</w:p>
        </w:tc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sz w:val="14"/>
                <w:szCs w:val="14"/>
              </w:rPr>
            </w:pPr>
          </w:p>
        </w:tc>
      </w:tr>
      <w:tr w:rsidR="00D6467F" w:rsidRPr="000953DF" w:rsidTr="00D6467F">
        <w:trPr>
          <w:trHeight w:val="113"/>
        </w:trPr>
        <w:tc>
          <w:tcPr>
            <w:tcW w:w="42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sz w:val="14"/>
                <w:szCs w:val="14"/>
              </w:rPr>
              <w:t>1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sz w:val="14"/>
                <w:szCs w:val="14"/>
              </w:rPr>
              <w:t>2</w:t>
            </w:r>
          </w:p>
        </w:tc>
        <w:tc>
          <w:tcPr>
            <w:tcW w:w="2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sz w:val="14"/>
                <w:szCs w:val="14"/>
              </w:rPr>
              <w:t>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sz w:val="14"/>
                <w:szCs w:val="14"/>
              </w:rPr>
              <w:t>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sz w:val="14"/>
                <w:szCs w:val="14"/>
              </w:rPr>
              <w:t>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sz w:val="14"/>
                <w:szCs w:val="14"/>
              </w:rPr>
              <w:t>6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sz w:val="14"/>
                <w:szCs w:val="14"/>
              </w:rPr>
              <w:t>7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sz w:val="14"/>
                <w:szCs w:val="1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sz w:val="14"/>
                <w:szCs w:val="14"/>
              </w:rPr>
              <w:t>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sz w:val="14"/>
                <w:szCs w:val="14"/>
              </w:rPr>
              <w:t>10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sz w:val="14"/>
                <w:szCs w:val="14"/>
              </w:rPr>
              <w:t>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sz w:val="14"/>
                <w:szCs w:val="14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sz w:val="14"/>
                <w:szCs w:val="14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sz w:val="14"/>
                <w:szCs w:val="14"/>
              </w:rPr>
              <w:t>14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sz w:val="14"/>
                <w:szCs w:val="14"/>
              </w:rPr>
              <w:t>15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sz w:val="14"/>
                <w:szCs w:val="1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sz w:val="14"/>
                <w:szCs w:val="14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sz w:val="14"/>
                <w:szCs w:val="14"/>
              </w:rPr>
              <w:t>18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sz w:val="14"/>
                <w:szCs w:val="14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sz w:val="14"/>
                <w:szCs w:val="1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>
              <w:rPr>
                <w:rFonts w:ascii="Times New Roman CYR" w:eastAsia="Times New Roman" w:hAnsi="Times New Roman CYR"/>
                <w:sz w:val="14"/>
                <w:szCs w:val="14"/>
              </w:rPr>
              <w:t>21</w:t>
            </w:r>
          </w:p>
        </w:tc>
      </w:tr>
      <w:tr w:rsidR="00D6467F" w:rsidRPr="000953DF" w:rsidTr="00D6467F">
        <w:trPr>
          <w:trHeight w:val="392"/>
        </w:trPr>
        <w:tc>
          <w:tcPr>
            <w:tcW w:w="3359" w:type="dxa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  <w:t>Автомобильные дороги регионального значения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sz w:val="14"/>
                <w:szCs w:val="14"/>
              </w:rPr>
              <w:t> 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sz w:val="14"/>
                <w:szCs w:val="14"/>
              </w:rPr>
              <w:t> 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sz w:val="14"/>
                <w:szCs w:val="14"/>
              </w:rPr>
              <w:t> 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sz w:val="14"/>
                <w:szCs w:val="14"/>
              </w:rPr>
              <w:t> 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sz w:val="14"/>
                <w:szCs w:val="14"/>
              </w:rPr>
              <w:t> 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sz w:val="14"/>
                <w:szCs w:val="14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sz w:val="14"/>
                <w:szCs w:val="14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sz w:val="14"/>
                <w:szCs w:val="14"/>
              </w:rPr>
              <w:t> 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sz w:val="14"/>
                <w:szCs w:val="14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sz w:val="14"/>
                <w:szCs w:val="1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0953DF">
              <w:rPr>
                <w:rFonts w:ascii="Times New Roman CYR" w:eastAsia="Times New Roman" w:hAnsi="Times New Roman CYR"/>
                <w:sz w:val="14"/>
                <w:szCs w:val="1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sz w:val="14"/>
                <w:szCs w:val="14"/>
              </w:rPr>
            </w:pPr>
          </w:p>
        </w:tc>
      </w:tr>
      <w:tr w:rsidR="00D6467F" w:rsidRPr="000953DF" w:rsidTr="00D6467F">
        <w:trPr>
          <w:trHeight w:val="339"/>
        </w:trPr>
        <w:tc>
          <w:tcPr>
            <w:tcW w:w="42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50 ОП РЗ 50К-10</w:t>
            </w:r>
          </w:p>
        </w:tc>
        <w:tc>
          <w:tcPr>
            <w:tcW w:w="2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Краснозерское - Половинное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К-10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0.000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32.848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32.848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32.848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32.848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32.848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761B12" w:rsidRDefault="00D6467F" w:rsidP="007A7259">
            <w:pPr>
              <w:jc w:val="center"/>
              <w:rPr>
                <w:rFonts w:ascii="Times New Roman CYR" w:hAnsi="Times New Roman CYR" w:cs="Times New Roman CYR"/>
                <w:sz w:val="14"/>
                <w:szCs w:val="14"/>
              </w:rPr>
            </w:pPr>
            <w:r w:rsidRPr="00761B12">
              <w:rPr>
                <w:rFonts w:ascii="Times New Roman CYR" w:hAnsi="Times New Roman CYR" w:cs="Times New Roman CYR"/>
                <w:sz w:val="14"/>
                <w:szCs w:val="14"/>
              </w:rPr>
              <w:t>Н3</w:t>
            </w:r>
            <w:proofErr w:type="gramStart"/>
            <w:r w:rsidRPr="00761B12">
              <w:rPr>
                <w:rFonts w:ascii="Times New Roman CYR" w:hAnsi="Times New Roman CYR" w:cs="Times New Roman CYR"/>
                <w:sz w:val="14"/>
                <w:szCs w:val="14"/>
              </w:rPr>
              <w:t>/Б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D6467F" w:rsidRPr="00761B12" w:rsidRDefault="00D6467F" w:rsidP="007A7259">
            <w:pPr>
              <w:rPr>
                <w:rFonts w:ascii="Times New Roman CYR" w:hAnsi="Times New Roman CYR" w:cs="Times New Roman CYR"/>
                <w:sz w:val="14"/>
                <w:szCs w:val="14"/>
              </w:rPr>
            </w:pPr>
            <w:r w:rsidRPr="00761B12">
              <w:rPr>
                <w:rFonts w:ascii="Times New Roman CYR" w:hAnsi="Times New Roman CYR" w:cs="Times New Roman CYR"/>
                <w:sz w:val="14"/>
                <w:szCs w:val="14"/>
              </w:rPr>
              <w:t> </w:t>
            </w:r>
          </w:p>
        </w:tc>
      </w:tr>
      <w:tr w:rsidR="00D6467F" w:rsidRPr="000953DF" w:rsidTr="00D6467F">
        <w:trPr>
          <w:trHeight w:val="836"/>
        </w:trPr>
        <w:tc>
          <w:tcPr>
            <w:tcW w:w="42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50 ОП РЗ 50К-17р</w:t>
            </w:r>
          </w:p>
        </w:tc>
        <w:tc>
          <w:tcPr>
            <w:tcW w:w="2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proofErr w:type="gramStart"/>
            <w:r w:rsidRPr="00FE7EEC">
              <w:rPr>
                <w:sz w:val="14"/>
                <w:szCs w:val="14"/>
              </w:rPr>
              <w:t>Новосибирск -  Кочки -  Павлодар (в пред.</w:t>
            </w:r>
            <w:proofErr w:type="gramEnd"/>
            <w:r w:rsidRPr="00FE7EEC">
              <w:rPr>
                <w:sz w:val="14"/>
                <w:szCs w:val="14"/>
              </w:rPr>
              <w:t xml:space="preserve"> </w:t>
            </w:r>
            <w:proofErr w:type="gramStart"/>
            <w:r w:rsidRPr="00FE7EEC">
              <w:rPr>
                <w:sz w:val="14"/>
                <w:szCs w:val="14"/>
              </w:rPr>
              <w:t>РФ)</w:t>
            </w:r>
            <w:proofErr w:type="gramEnd"/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К-17р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250.472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339.172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88.700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88.700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88.700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88.700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761B12" w:rsidRDefault="00D6467F" w:rsidP="007A7259">
            <w:pPr>
              <w:jc w:val="center"/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Н</w:t>
            </w:r>
            <w:proofErr w:type="gramStart"/>
            <w:r w:rsidRPr="00761B12">
              <w:rPr>
                <w:sz w:val="14"/>
                <w:szCs w:val="14"/>
              </w:rPr>
              <w:t>2</w:t>
            </w:r>
            <w:proofErr w:type="gramEnd"/>
            <w:r w:rsidRPr="00761B12">
              <w:rPr>
                <w:sz w:val="14"/>
                <w:szCs w:val="14"/>
              </w:rPr>
              <w:t>/А2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6467F" w:rsidRPr="00761B12" w:rsidRDefault="00D6467F" w:rsidP="007A7259">
            <w:pPr>
              <w:rPr>
                <w:sz w:val="14"/>
                <w:szCs w:val="14"/>
              </w:rPr>
            </w:pPr>
            <w:proofErr w:type="gramStart"/>
            <w:r w:rsidRPr="00A827CB">
              <w:rPr>
                <w:color w:val="FF0000"/>
                <w:sz w:val="14"/>
                <w:szCs w:val="14"/>
              </w:rPr>
              <w:t>км</w:t>
            </w:r>
            <w:proofErr w:type="gramEnd"/>
            <w:r w:rsidRPr="00A827CB">
              <w:rPr>
                <w:color w:val="FF0000"/>
                <w:sz w:val="14"/>
                <w:szCs w:val="14"/>
              </w:rPr>
              <w:t xml:space="preserve"> 250+472             по 295.00</w:t>
            </w:r>
          </w:p>
        </w:tc>
      </w:tr>
      <w:tr w:rsidR="00D6467F" w:rsidRPr="000953DF" w:rsidTr="00D6467F">
        <w:trPr>
          <w:trHeight w:val="113"/>
        </w:trPr>
        <w:tc>
          <w:tcPr>
            <w:tcW w:w="42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3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50 ОП РЗ 50К-27</w:t>
            </w:r>
          </w:p>
        </w:tc>
        <w:tc>
          <w:tcPr>
            <w:tcW w:w="2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 xml:space="preserve">296 </w:t>
            </w:r>
            <w:proofErr w:type="gramStart"/>
            <w:r w:rsidRPr="00FE7EEC">
              <w:rPr>
                <w:sz w:val="14"/>
                <w:szCs w:val="14"/>
              </w:rPr>
              <w:t>км</w:t>
            </w:r>
            <w:proofErr w:type="gramEnd"/>
            <w:r w:rsidRPr="00FE7EEC">
              <w:rPr>
                <w:sz w:val="14"/>
                <w:szCs w:val="14"/>
              </w:rPr>
              <w:t xml:space="preserve"> а/</w:t>
            </w:r>
            <w:proofErr w:type="spellStart"/>
            <w:r w:rsidRPr="00FE7EEC">
              <w:rPr>
                <w:sz w:val="14"/>
                <w:szCs w:val="14"/>
              </w:rPr>
              <w:t>д</w:t>
            </w:r>
            <w:proofErr w:type="spellEnd"/>
            <w:r w:rsidRPr="00FE7EEC">
              <w:rPr>
                <w:sz w:val="14"/>
                <w:szCs w:val="14"/>
              </w:rPr>
              <w:t xml:space="preserve"> "К-17р" - </w:t>
            </w:r>
            <w:proofErr w:type="spellStart"/>
            <w:r w:rsidRPr="00FE7EEC">
              <w:rPr>
                <w:sz w:val="14"/>
                <w:szCs w:val="14"/>
              </w:rPr>
              <w:t>Полойка</w:t>
            </w:r>
            <w:proofErr w:type="spellEnd"/>
            <w:r w:rsidRPr="00FE7EEC">
              <w:rPr>
                <w:sz w:val="14"/>
                <w:szCs w:val="14"/>
              </w:rPr>
              <w:t xml:space="preserve"> - Травное - Довольное (в гр. района)  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К-27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0.000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32.062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32.062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28.298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28.298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3.764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28.298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761B12" w:rsidRDefault="00D6467F" w:rsidP="007A7259">
            <w:pPr>
              <w:jc w:val="center"/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Н3/В</w:t>
            </w:r>
            <w:proofErr w:type="gramStart"/>
            <w:r w:rsidRPr="00761B12">
              <w:rPr>
                <w:sz w:val="14"/>
                <w:szCs w:val="14"/>
              </w:rPr>
              <w:t>,Г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D6467F" w:rsidRPr="00761B12" w:rsidRDefault="00D6467F" w:rsidP="007A7259">
            <w:pPr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 </w:t>
            </w:r>
          </w:p>
        </w:tc>
      </w:tr>
      <w:tr w:rsidR="00D6467F" w:rsidRPr="000953DF" w:rsidTr="00D6467F">
        <w:trPr>
          <w:trHeight w:val="629"/>
        </w:trPr>
        <w:tc>
          <w:tcPr>
            <w:tcW w:w="3359" w:type="dxa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67F" w:rsidRPr="00656ACC" w:rsidRDefault="00D6467F" w:rsidP="007A7259">
            <w:pPr>
              <w:ind w:left="-108" w:right="-46"/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  <w:r w:rsidRPr="00656ACC"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  <w:t>Итого автомобильные дороги регионального значения: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67F" w:rsidRPr="00656ACC" w:rsidRDefault="00D6467F" w:rsidP="007A7259">
            <w:pPr>
              <w:ind w:left="-108" w:right="-46"/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67F" w:rsidRPr="004B55CF" w:rsidRDefault="00D6467F" w:rsidP="007A7259">
            <w:pPr>
              <w:jc w:val="right"/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67F" w:rsidRPr="004B55CF" w:rsidRDefault="00D6467F" w:rsidP="007A7259">
            <w:pPr>
              <w:jc w:val="right"/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</w:pPr>
            <w:r w:rsidRPr="004B55CF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153.6</w:t>
            </w:r>
            <w:r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67F" w:rsidRPr="004B55CF" w:rsidRDefault="00D6467F" w:rsidP="007A7259">
            <w:pPr>
              <w:jc w:val="right"/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</w:pPr>
            <w:r w:rsidRPr="004B55CF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149.8</w:t>
            </w:r>
            <w:r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67F" w:rsidRPr="004B55CF" w:rsidRDefault="00D6467F" w:rsidP="007A7259">
            <w:pPr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67F" w:rsidRPr="004B55CF" w:rsidRDefault="00D6467F" w:rsidP="007A7259">
            <w:pPr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</w:pPr>
            <w:r w:rsidRPr="004B55CF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121.</w:t>
            </w:r>
            <w:r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548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67F" w:rsidRPr="004B55CF" w:rsidRDefault="00D6467F" w:rsidP="007A7259">
            <w:pPr>
              <w:jc w:val="right"/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67F" w:rsidRDefault="00D6467F" w:rsidP="007A7259">
            <w:pPr>
              <w:jc w:val="both"/>
              <w:rPr>
                <w:rFonts w:ascii="Times New Roman CYR" w:hAnsi="Times New Roman CYR" w:cs="Times New Roman CYR"/>
                <w:b/>
                <w:bCs/>
                <w:color w:val="FFFFFF"/>
                <w:sz w:val="14"/>
                <w:szCs w:val="14"/>
              </w:rPr>
            </w:pPr>
          </w:p>
          <w:p w:rsidR="00D6467F" w:rsidRPr="004B55CF" w:rsidRDefault="00D6467F" w:rsidP="007A7259">
            <w:pPr>
              <w:jc w:val="both"/>
              <w:rPr>
                <w:rFonts w:ascii="Times New Roman CYR" w:hAnsi="Times New Roman CYR" w:cs="Times New Roman CYR"/>
                <w:b/>
                <w:bCs/>
                <w:color w:val="FFFFFF"/>
                <w:sz w:val="14"/>
                <w:szCs w:val="14"/>
              </w:rPr>
            </w:pPr>
            <w:r w:rsidRPr="004B55CF">
              <w:rPr>
                <w:rFonts w:ascii="Times New Roman CYR" w:hAnsi="Times New Roman CYR" w:cs="Times New Roman CYR"/>
                <w:b/>
                <w:bCs/>
                <w:color w:val="FFFFFF"/>
                <w:sz w:val="14"/>
                <w:szCs w:val="14"/>
              </w:rPr>
              <w:t>0</w:t>
            </w:r>
            <w:r w:rsidRPr="004B55CF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28.298</w:t>
            </w:r>
            <w:r w:rsidRPr="004B55CF">
              <w:rPr>
                <w:rFonts w:ascii="Times New Roman CYR" w:hAnsi="Times New Roman CYR" w:cs="Times New Roman CYR"/>
                <w:b/>
                <w:bCs/>
                <w:color w:val="FFFFFF"/>
                <w:sz w:val="14"/>
                <w:szCs w:val="1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67F" w:rsidRPr="004B55CF" w:rsidRDefault="00D6467F" w:rsidP="007A7259">
            <w:pPr>
              <w:jc w:val="right"/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67F" w:rsidRPr="004B55CF" w:rsidRDefault="00D6467F" w:rsidP="007A7259">
            <w:pPr>
              <w:rPr>
                <w:rFonts w:ascii="Times New Roman CYR" w:hAnsi="Times New Roman CYR" w:cs="Times New Roman CYR"/>
                <w:b/>
                <w:bCs/>
                <w:color w:val="FFFFFF"/>
                <w:sz w:val="14"/>
                <w:szCs w:val="14"/>
              </w:rPr>
            </w:pPr>
            <w:r w:rsidRPr="004B55CF">
              <w:rPr>
                <w:rFonts w:ascii="Times New Roman CYR" w:hAnsi="Times New Roman CYR" w:cs="Times New Roman CYR"/>
                <w:b/>
                <w:bCs/>
                <w:color w:val="FFFFFF"/>
                <w:sz w:val="14"/>
                <w:szCs w:val="14"/>
              </w:rPr>
              <w:t>0</w:t>
            </w:r>
            <w:r w:rsidRPr="004B55CF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3.764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67F" w:rsidRPr="004B55CF" w:rsidRDefault="00D6467F" w:rsidP="007A7259">
            <w:pPr>
              <w:jc w:val="right"/>
              <w:rPr>
                <w:rFonts w:ascii="Times New Roman CYR" w:hAnsi="Times New Roman CYR" w:cs="Times New Roman CYR"/>
                <w:b/>
                <w:bCs/>
                <w:color w:val="FFFFFF"/>
                <w:sz w:val="14"/>
                <w:szCs w:val="14"/>
              </w:rPr>
            </w:pPr>
            <w:r w:rsidRPr="004B55CF">
              <w:rPr>
                <w:rFonts w:ascii="Times New Roman CYR" w:hAnsi="Times New Roman CYR" w:cs="Times New Roman CYR"/>
                <w:b/>
                <w:bCs/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67F" w:rsidRPr="004B55CF" w:rsidRDefault="00D6467F" w:rsidP="007A7259">
            <w:pPr>
              <w:jc w:val="right"/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67F" w:rsidRPr="004B55CF" w:rsidRDefault="00D6467F" w:rsidP="007A7259">
            <w:pPr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121,548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67F" w:rsidRPr="004B55CF" w:rsidRDefault="00D6467F" w:rsidP="007A7259">
            <w:pPr>
              <w:jc w:val="right"/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28.298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58049C" w:rsidRDefault="00D6467F" w:rsidP="007A7259">
            <w:pPr>
              <w:jc w:val="center"/>
              <w:rPr>
                <w:rFonts w:ascii="Times New Roman CYR" w:hAnsi="Times New Roman CYR" w:cs="Times New Roman CYR"/>
                <w:b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761B12" w:rsidRDefault="00D6467F" w:rsidP="007A7259">
            <w:pPr>
              <w:rPr>
                <w:rFonts w:ascii="Times New Roman CYR" w:hAnsi="Times New Roman CYR" w:cs="Times New Roman CYR"/>
                <w:sz w:val="14"/>
                <w:szCs w:val="14"/>
              </w:rPr>
            </w:pPr>
            <w:r w:rsidRPr="00761B12">
              <w:rPr>
                <w:rFonts w:ascii="Times New Roman CYR" w:hAnsi="Times New Roman CYR" w:cs="Times New Roman CYR"/>
                <w:sz w:val="14"/>
                <w:szCs w:val="1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6467F" w:rsidRPr="00761B12" w:rsidRDefault="00D6467F" w:rsidP="007A7259">
            <w:pPr>
              <w:jc w:val="center"/>
              <w:rPr>
                <w:rFonts w:ascii="Times New Roman CYR" w:hAnsi="Times New Roman CYR" w:cs="Times New Roman CYR"/>
                <w:bCs/>
                <w:sz w:val="14"/>
                <w:szCs w:val="14"/>
              </w:rPr>
            </w:pPr>
          </w:p>
        </w:tc>
      </w:tr>
      <w:tr w:rsidR="00D6467F" w:rsidRPr="000953DF" w:rsidTr="00D6467F">
        <w:trPr>
          <w:trHeight w:val="48"/>
        </w:trPr>
        <w:tc>
          <w:tcPr>
            <w:tcW w:w="3359" w:type="dxa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67F" w:rsidRPr="00656ACC" w:rsidRDefault="00D6467F" w:rsidP="007A7259">
            <w:pPr>
              <w:ind w:left="-108" w:right="-46"/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  <w:r w:rsidRPr="00656ACC"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  <w:t>Автомобильные дороги межмуниципального значения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67F" w:rsidRPr="00656ACC" w:rsidRDefault="00D6467F" w:rsidP="007A7259">
            <w:pPr>
              <w:ind w:left="-108" w:right="-46"/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</w:tr>
      <w:tr w:rsidR="00D6467F" w:rsidRPr="000953DF" w:rsidTr="00D6467F">
        <w:trPr>
          <w:trHeight w:val="113"/>
        </w:trPr>
        <w:tc>
          <w:tcPr>
            <w:tcW w:w="42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4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50 ОП МЗ 50К-17рп3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 xml:space="preserve">Подъезд к с. Нижнечеремошное\317 </w:t>
            </w:r>
            <w:proofErr w:type="spellStart"/>
            <w:r w:rsidRPr="00FE7EEC">
              <w:rPr>
                <w:sz w:val="14"/>
                <w:szCs w:val="14"/>
              </w:rPr>
              <w:t>км\</w:t>
            </w:r>
            <w:proofErr w:type="spellEnd"/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К-17рп3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0.000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2.505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2.505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2.505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2.505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2.505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761B12" w:rsidRDefault="00D6467F" w:rsidP="007A7259">
            <w:pPr>
              <w:jc w:val="center"/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Н4</w:t>
            </w:r>
            <w:proofErr w:type="gramStart"/>
            <w:r w:rsidRPr="00761B12">
              <w:rPr>
                <w:sz w:val="14"/>
                <w:szCs w:val="14"/>
              </w:rPr>
              <w:t>/Б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D6467F" w:rsidRPr="00761B12" w:rsidRDefault="00D6467F" w:rsidP="007A7259">
            <w:pPr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 </w:t>
            </w:r>
          </w:p>
        </w:tc>
      </w:tr>
      <w:tr w:rsidR="00D6467F" w:rsidRPr="000953DF" w:rsidTr="00D6467F">
        <w:trPr>
          <w:trHeight w:val="113"/>
        </w:trPr>
        <w:tc>
          <w:tcPr>
            <w:tcW w:w="42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5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50 ОП МЗ 50К-17рп4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 xml:space="preserve">Подъезд </w:t>
            </w:r>
            <w:proofErr w:type="gramStart"/>
            <w:r w:rsidRPr="00FE7EEC">
              <w:rPr>
                <w:sz w:val="14"/>
                <w:szCs w:val="14"/>
              </w:rPr>
              <w:t>к</w:t>
            </w:r>
            <w:proofErr w:type="gramEnd"/>
            <w:r w:rsidRPr="00FE7EEC">
              <w:rPr>
                <w:sz w:val="14"/>
                <w:szCs w:val="14"/>
              </w:rPr>
              <w:t xml:space="preserve"> </w:t>
            </w:r>
            <w:proofErr w:type="gramStart"/>
            <w:r w:rsidRPr="00FE7EEC">
              <w:rPr>
                <w:sz w:val="14"/>
                <w:szCs w:val="14"/>
              </w:rPr>
              <w:t>с</w:t>
            </w:r>
            <w:proofErr w:type="gramEnd"/>
            <w:r w:rsidRPr="00FE7EEC">
              <w:rPr>
                <w:sz w:val="14"/>
                <w:szCs w:val="14"/>
              </w:rPr>
              <w:t xml:space="preserve">. Веселовское\329 </w:t>
            </w:r>
            <w:proofErr w:type="spellStart"/>
            <w:r w:rsidRPr="00FE7EEC">
              <w:rPr>
                <w:sz w:val="14"/>
                <w:szCs w:val="14"/>
              </w:rPr>
              <w:t>км\</w:t>
            </w:r>
            <w:proofErr w:type="spellEnd"/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К-17рп4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0.000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1.449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1.449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1.449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1.449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1.449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761B12" w:rsidRDefault="00D6467F" w:rsidP="007A7259">
            <w:pPr>
              <w:jc w:val="center"/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Н4</w:t>
            </w:r>
            <w:proofErr w:type="gramStart"/>
            <w:r w:rsidRPr="00761B12">
              <w:rPr>
                <w:sz w:val="14"/>
                <w:szCs w:val="14"/>
              </w:rPr>
              <w:t>/Б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D6467F" w:rsidRPr="00761B12" w:rsidRDefault="00D6467F" w:rsidP="007A7259">
            <w:pPr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 </w:t>
            </w:r>
          </w:p>
        </w:tc>
      </w:tr>
      <w:tr w:rsidR="00D6467F" w:rsidRPr="000953DF" w:rsidTr="00D6467F">
        <w:trPr>
          <w:trHeight w:val="113"/>
        </w:trPr>
        <w:tc>
          <w:tcPr>
            <w:tcW w:w="42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lastRenderedPageBreak/>
              <w:t>6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50 ОП МЗ 50К-17рп5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 xml:space="preserve">Подъезд </w:t>
            </w:r>
            <w:proofErr w:type="gramStart"/>
            <w:r w:rsidRPr="00FE7EEC">
              <w:rPr>
                <w:sz w:val="14"/>
                <w:szCs w:val="14"/>
              </w:rPr>
              <w:t>к</w:t>
            </w:r>
            <w:proofErr w:type="gramEnd"/>
            <w:r w:rsidRPr="00FE7EEC">
              <w:rPr>
                <w:sz w:val="14"/>
                <w:szCs w:val="14"/>
              </w:rPr>
              <w:t xml:space="preserve"> </w:t>
            </w:r>
            <w:proofErr w:type="gramStart"/>
            <w:r w:rsidRPr="00FE7EEC">
              <w:rPr>
                <w:sz w:val="14"/>
                <w:szCs w:val="14"/>
              </w:rPr>
              <w:t>с</w:t>
            </w:r>
            <w:proofErr w:type="gramEnd"/>
            <w:r w:rsidRPr="00FE7EEC">
              <w:rPr>
                <w:sz w:val="14"/>
                <w:szCs w:val="14"/>
              </w:rPr>
              <w:t xml:space="preserve">. Мохнатый Лог\271 </w:t>
            </w:r>
            <w:proofErr w:type="spellStart"/>
            <w:r w:rsidRPr="00FE7EEC">
              <w:rPr>
                <w:sz w:val="14"/>
                <w:szCs w:val="14"/>
              </w:rPr>
              <w:t>км\</w:t>
            </w:r>
            <w:proofErr w:type="spellEnd"/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К-17рп5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0.000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0.948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0.948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0.948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0.948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0.948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761B12" w:rsidRDefault="00D6467F" w:rsidP="007A7259">
            <w:pPr>
              <w:jc w:val="center"/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Н4</w:t>
            </w:r>
            <w:proofErr w:type="gramStart"/>
            <w:r w:rsidRPr="00761B12">
              <w:rPr>
                <w:sz w:val="14"/>
                <w:szCs w:val="14"/>
              </w:rPr>
              <w:t>/Б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D6467F" w:rsidRPr="00761B12" w:rsidRDefault="00D6467F" w:rsidP="007A7259">
            <w:pPr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 </w:t>
            </w:r>
          </w:p>
        </w:tc>
      </w:tr>
      <w:tr w:rsidR="00D6467F" w:rsidRPr="000953DF" w:rsidTr="00D6467F">
        <w:trPr>
          <w:trHeight w:val="113"/>
        </w:trPr>
        <w:tc>
          <w:tcPr>
            <w:tcW w:w="42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7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50 ОП МЗ 50Н-1501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 xml:space="preserve">7 </w:t>
            </w:r>
            <w:proofErr w:type="gramStart"/>
            <w:r w:rsidRPr="00FE7EEC">
              <w:rPr>
                <w:sz w:val="14"/>
                <w:szCs w:val="14"/>
              </w:rPr>
              <w:t>км</w:t>
            </w:r>
            <w:proofErr w:type="gramEnd"/>
            <w:r w:rsidRPr="00FE7EEC">
              <w:rPr>
                <w:sz w:val="14"/>
                <w:szCs w:val="14"/>
              </w:rPr>
              <w:t xml:space="preserve"> а/</w:t>
            </w:r>
            <w:proofErr w:type="spellStart"/>
            <w:r w:rsidRPr="00FE7EEC">
              <w:rPr>
                <w:sz w:val="14"/>
                <w:szCs w:val="14"/>
              </w:rPr>
              <w:t>д</w:t>
            </w:r>
            <w:proofErr w:type="spellEnd"/>
            <w:r w:rsidRPr="00FE7EEC">
              <w:rPr>
                <w:sz w:val="14"/>
                <w:szCs w:val="14"/>
              </w:rPr>
              <w:t xml:space="preserve"> "К-10" - </w:t>
            </w:r>
            <w:proofErr w:type="spellStart"/>
            <w:r w:rsidRPr="00FE7EEC">
              <w:rPr>
                <w:sz w:val="14"/>
                <w:szCs w:val="14"/>
              </w:rPr>
              <w:t>Лобино</w:t>
            </w:r>
            <w:proofErr w:type="spellEnd"/>
            <w:r w:rsidRPr="00FE7EEC">
              <w:rPr>
                <w:sz w:val="14"/>
                <w:szCs w:val="14"/>
              </w:rPr>
              <w:t xml:space="preserve"> - </w:t>
            </w:r>
            <w:proofErr w:type="spellStart"/>
            <w:r w:rsidRPr="00FE7EEC">
              <w:rPr>
                <w:sz w:val="14"/>
                <w:szCs w:val="14"/>
              </w:rPr>
              <w:t>Аксениха</w:t>
            </w:r>
            <w:proofErr w:type="spellEnd"/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Н-1501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0.000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37.623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37.623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37.623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37.623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37.623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761B12" w:rsidRDefault="00D6467F" w:rsidP="007A7259">
            <w:pPr>
              <w:jc w:val="center"/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Н4</w:t>
            </w:r>
            <w:proofErr w:type="gramStart"/>
            <w:r w:rsidRPr="00761B12">
              <w:rPr>
                <w:sz w:val="14"/>
                <w:szCs w:val="14"/>
              </w:rPr>
              <w:t>/В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D6467F" w:rsidRPr="00761B12" w:rsidRDefault="00D6467F" w:rsidP="007A7259">
            <w:pPr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 </w:t>
            </w:r>
          </w:p>
        </w:tc>
      </w:tr>
      <w:tr w:rsidR="00D6467F" w:rsidRPr="000953DF" w:rsidTr="00D6467F">
        <w:trPr>
          <w:trHeight w:val="511"/>
        </w:trPr>
        <w:tc>
          <w:tcPr>
            <w:tcW w:w="42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8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50 ОП МЗ 50Н-1502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 xml:space="preserve">297 </w:t>
            </w:r>
            <w:proofErr w:type="gramStart"/>
            <w:r w:rsidRPr="00FE7EEC">
              <w:rPr>
                <w:sz w:val="14"/>
                <w:szCs w:val="14"/>
              </w:rPr>
              <w:t>км</w:t>
            </w:r>
            <w:proofErr w:type="gramEnd"/>
            <w:r w:rsidRPr="00FE7EEC">
              <w:rPr>
                <w:sz w:val="14"/>
                <w:szCs w:val="14"/>
              </w:rPr>
              <w:t xml:space="preserve"> а/</w:t>
            </w:r>
            <w:proofErr w:type="spellStart"/>
            <w:r w:rsidRPr="00FE7EEC">
              <w:rPr>
                <w:sz w:val="14"/>
                <w:szCs w:val="14"/>
              </w:rPr>
              <w:t>д</w:t>
            </w:r>
            <w:proofErr w:type="spellEnd"/>
            <w:r w:rsidRPr="00FE7EEC">
              <w:rPr>
                <w:sz w:val="14"/>
                <w:szCs w:val="14"/>
              </w:rPr>
              <w:t xml:space="preserve"> "К-17р" - Колыбелька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Н-1502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0.000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9.166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9.166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9.166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1.376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7.790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9.166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761B12" w:rsidRDefault="00D6467F" w:rsidP="007A7259">
            <w:pPr>
              <w:jc w:val="center"/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Н4/Б</w:t>
            </w:r>
            <w:proofErr w:type="gramStart"/>
            <w:r w:rsidRPr="00761B12">
              <w:rPr>
                <w:sz w:val="14"/>
                <w:szCs w:val="14"/>
              </w:rPr>
              <w:t>,В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D6467F" w:rsidRPr="00761B12" w:rsidRDefault="00D6467F" w:rsidP="007A7259">
            <w:pPr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 </w:t>
            </w:r>
          </w:p>
        </w:tc>
      </w:tr>
      <w:tr w:rsidR="00D6467F" w:rsidRPr="000953DF" w:rsidTr="00D6467F">
        <w:trPr>
          <w:trHeight w:val="667"/>
        </w:trPr>
        <w:tc>
          <w:tcPr>
            <w:tcW w:w="42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9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50 ОП МЗ 50Н-1504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 xml:space="preserve">14 </w:t>
            </w:r>
            <w:proofErr w:type="gramStart"/>
            <w:r w:rsidRPr="00FE7EEC">
              <w:rPr>
                <w:sz w:val="14"/>
                <w:szCs w:val="14"/>
              </w:rPr>
              <w:t>км</w:t>
            </w:r>
            <w:proofErr w:type="gramEnd"/>
            <w:r w:rsidRPr="00FE7EEC">
              <w:rPr>
                <w:sz w:val="14"/>
                <w:szCs w:val="14"/>
              </w:rPr>
              <w:t xml:space="preserve"> а/</w:t>
            </w:r>
            <w:proofErr w:type="spellStart"/>
            <w:r w:rsidRPr="00FE7EEC">
              <w:rPr>
                <w:sz w:val="14"/>
                <w:szCs w:val="14"/>
              </w:rPr>
              <w:t>д</w:t>
            </w:r>
            <w:proofErr w:type="spellEnd"/>
            <w:r w:rsidRPr="00FE7EEC">
              <w:rPr>
                <w:sz w:val="14"/>
                <w:szCs w:val="14"/>
              </w:rPr>
              <w:t xml:space="preserve"> "К-27" - Ленинградский - Конево - Лотошное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Н-1504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0.000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46.219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46.219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30.285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14.293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15.992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15.934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30.285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761B12" w:rsidRDefault="00D6467F" w:rsidP="007A7259">
            <w:pPr>
              <w:jc w:val="center"/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Н4/Б</w:t>
            </w:r>
            <w:proofErr w:type="gramStart"/>
            <w:r w:rsidRPr="00761B12">
              <w:rPr>
                <w:sz w:val="14"/>
                <w:szCs w:val="14"/>
              </w:rPr>
              <w:t>,В</w:t>
            </w:r>
            <w:proofErr w:type="gramEnd"/>
            <w:r w:rsidRPr="00761B12">
              <w:rPr>
                <w:sz w:val="14"/>
                <w:szCs w:val="14"/>
              </w:rPr>
              <w:t>,Г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D6467F" w:rsidRPr="00761B12" w:rsidRDefault="00D6467F" w:rsidP="007A7259">
            <w:pPr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 </w:t>
            </w:r>
          </w:p>
        </w:tc>
      </w:tr>
      <w:tr w:rsidR="00D6467F" w:rsidRPr="000953DF" w:rsidTr="00D6467F">
        <w:trPr>
          <w:trHeight w:val="113"/>
        </w:trPr>
        <w:tc>
          <w:tcPr>
            <w:tcW w:w="42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10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50 ОП МЗ 50Н-1504п1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Подъезд к с</w:t>
            </w:r>
            <w:proofErr w:type="gramStart"/>
            <w:r w:rsidRPr="00FE7EEC">
              <w:rPr>
                <w:sz w:val="14"/>
                <w:szCs w:val="14"/>
              </w:rPr>
              <w:t>.К</w:t>
            </w:r>
            <w:proofErr w:type="gramEnd"/>
            <w:r w:rsidRPr="00FE7EEC">
              <w:rPr>
                <w:sz w:val="14"/>
                <w:szCs w:val="14"/>
              </w:rPr>
              <w:t xml:space="preserve">азанак\11 </w:t>
            </w:r>
            <w:proofErr w:type="spellStart"/>
            <w:r w:rsidRPr="00FE7EEC">
              <w:rPr>
                <w:sz w:val="14"/>
                <w:szCs w:val="14"/>
              </w:rPr>
              <w:t>км\</w:t>
            </w:r>
            <w:proofErr w:type="spellEnd"/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Н-1504п1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0.000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0.996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0.996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0.996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0.996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0.996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761B12" w:rsidRDefault="00D6467F" w:rsidP="007A7259">
            <w:pPr>
              <w:jc w:val="center"/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Н4</w:t>
            </w:r>
            <w:proofErr w:type="gramStart"/>
            <w:r w:rsidRPr="00761B12">
              <w:rPr>
                <w:sz w:val="14"/>
                <w:szCs w:val="14"/>
              </w:rPr>
              <w:t>/Б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D6467F" w:rsidRPr="00761B12" w:rsidRDefault="00D6467F" w:rsidP="007A7259">
            <w:pPr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 </w:t>
            </w:r>
          </w:p>
        </w:tc>
      </w:tr>
      <w:tr w:rsidR="00D6467F" w:rsidRPr="000953DF" w:rsidTr="00D6467F">
        <w:trPr>
          <w:trHeight w:val="113"/>
        </w:trPr>
        <w:tc>
          <w:tcPr>
            <w:tcW w:w="42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50 ОП МЗ 50Н-1505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 xml:space="preserve">5 </w:t>
            </w:r>
            <w:proofErr w:type="gramStart"/>
            <w:r w:rsidRPr="00FE7EEC">
              <w:rPr>
                <w:sz w:val="14"/>
                <w:szCs w:val="14"/>
              </w:rPr>
              <w:t>км</w:t>
            </w:r>
            <w:proofErr w:type="gramEnd"/>
            <w:r w:rsidRPr="00FE7EEC">
              <w:rPr>
                <w:sz w:val="14"/>
                <w:szCs w:val="14"/>
              </w:rPr>
              <w:t xml:space="preserve"> а/</w:t>
            </w:r>
            <w:proofErr w:type="spellStart"/>
            <w:r w:rsidRPr="00FE7EEC">
              <w:rPr>
                <w:sz w:val="14"/>
                <w:szCs w:val="14"/>
              </w:rPr>
              <w:t>д</w:t>
            </w:r>
            <w:proofErr w:type="spellEnd"/>
            <w:r w:rsidRPr="00FE7EEC">
              <w:rPr>
                <w:sz w:val="14"/>
                <w:szCs w:val="14"/>
              </w:rPr>
              <w:t xml:space="preserve"> "К-10" - санаторий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Н-1505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0.000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2.664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2.664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2.664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2.664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2.664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761B12" w:rsidRDefault="00D6467F" w:rsidP="007A7259">
            <w:pPr>
              <w:jc w:val="center"/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Н4</w:t>
            </w:r>
            <w:proofErr w:type="gramStart"/>
            <w:r w:rsidRPr="00761B12">
              <w:rPr>
                <w:sz w:val="14"/>
                <w:szCs w:val="14"/>
              </w:rPr>
              <w:t>/Б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D6467F" w:rsidRPr="00761B12" w:rsidRDefault="00D6467F" w:rsidP="007A7259">
            <w:pPr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 </w:t>
            </w:r>
          </w:p>
        </w:tc>
      </w:tr>
      <w:tr w:rsidR="00D6467F" w:rsidRPr="000953DF" w:rsidTr="00D6467F">
        <w:trPr>
          <w:trHeight w:val="113"/>
        </w:trPr>
        <w:tc>
          <w:tcPr>
            <w:tcW w:w="42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12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50 ОП МЗ 50Н-1506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 xml:space="preserve">18 </w:t>
            </w:r>
            <w:proofErr w:type="gramStart"/>
            <w:r w:rsidRPr="00FE7EEC">
              <w:rPr>
                <w:sz w:val="14"/>
                <w:szCs w:val="14"/>
              </w:rPr>
              <w:t>км</w:t>
            </w:r>
            <w:proofErr w:type="gramEnd"/>
            <w:r w:rsidRPr="00FE7EEC">
              <w:rPr>
                <w:sz w:val="14"/>
                <w:szCs w:val="14"/>
              </w:rPr>
              <w:t xml:space="preserve"> а/</w:t>
            </w:r>
            <w:proofErr w:type="spellStart"/>
            <w:r w:rsidRPr="00FE7EEC">
              <w:rPr>
                <w:sz w:val="14"/>
                <w:szCs w:val="14"/>
              </w:rPr>
              <w:t>д</w:t>
            </w:r>
            <w:proofErr w:type="spellEnd"/>
            <w:r w:rsidRPr="00FE7EEC">
              <w:rPr>
                <w:sz w:val="14"/>
                <w:szCs w:val="14"/>
              </w:rPr>
              <w:t xml:space="preserve"> "К-10" - Орехов Лог - Садовый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Н-1506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0.000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20.783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20.783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20.783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20.783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20.783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761B12" w:rsidRDefault="00D6467F" w:rsidP="007A7259">
            <w:pPr>
              <w:jc w:val="center"/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Н2</w:t>
            </w:r>
            <w:proofErr w:type="gramStart"/>
            <w:r w:rsidRPr="00761B12">
              <w:rPr>
                <w:sz w:val="14"/>
                <w:szCs w:val="14"/>
              </w:rPr>
              <w:t>/В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D6467F" w:rsidRPr="00761B12" w:rsidRDefault="00D6467F" w:rsidP="007A7259">
            <w:pPr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 </w:t>
            </w:r>
          </w:p>
        </w:tc>
      </w:tr>
      <w:tr w:rsidR="00D6467F" w:rsidRPr="000953DF" w:rsidTr="00D6467F">
        <w:trPr>
          <w:trHeight w:val="530"/>
        </w:trPr>
        <w:tc>
          <w:tcPr>
            <w:tcW w:w="42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13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50 ОП МЗ 50Н-1507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32 км а/</w:t>
            </w:r>
            <w:proofErr w:type="spellStart"/>
            <w:r w:rsidRPr="00FE7EEC">
              <w:rPr>
                <w:sz w:val="14"/>
                <w:szCs w:val="14"/>
              </w:rPr>
              <w:t>д</w:t>
            </w:r>
            <w:proofErr w:type="spellEnd"/>
            <w:r w:rsidRPr="00FE7EEC">
              <w:rPr>
                <w:sz w:val="14"/>
                <w:szCs w:val="14"/>
              </w:rPr>
              <w:t xml:space="preserve"> "К-10" -  </w:t>
            </w:r>
            <w:proofErr w:type="spellStart"/>
            <w:r w:rsidRPr="00FE7EEC">
              <w:rPr>
                <w:sz w:val="14"/>
                <w:szCs w:val="14"/>
              </w:rPr>
              <w:t>ст</w:t>
            </w:r>
            <w:proofErr w:type="gramStart"/>
            <w:r w:rsidRPr="00FE7EEC">
              <w:rPr>
                <w:sz w:val="14"/>
                <w:szCs w:val="14"/>
              </w:rPr>
              <w:t>.К</w:t>
            </w:r>
            <w:proofErr w:type="gramEnd"/>
            <w:r w:rsidRPr="00FE7EEC">
              <w:rPr>
                <w:sz w:val="14"/>
                <w:szCs w:val="14"/>
              </w:rPr>
              <w:t>раснозерская</w:t>
            </w:r>
            <w:proofErr w:type="spellEnd"/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Н-1507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0.000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2.165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2.165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2.165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2.165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2.165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761B12" w:rsidRDefault="00D6467F" w:rsidP="007A7259">
            <w:pPr>
              <w:jc w:val="center"/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Н4</w:t>
            </w:r>
            <w:proofErr w:type="gramStart"/>
            <w:r w:rsidRPr="00761B12">
              <w:rPr>
                <w:sz w:val="14"/>
                <w:szCs w:val="14"/>
              </w:rPr>
              <w:t>/Б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D6467F" w:rsidRPr="00761B12" w:rsidRDefault="00D6467F" w:rsidP="007A7259">
            <w:pPr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 </w:t>
            </w:r>
          </w:p>
        </w:tc>
      </w:tr>
      <w:tr w:rsidR="00D6467F" w:rsidRPr="000953DF" w:rsidTr="00D6467F">
        <w:trPr>
          <w:trHeight w:val="619"/>
        </w:trPr>
        <w:tc>
          <w:tcPr>
            <w:tcW w:w="42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14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50 ОП МЗ 50Н-1508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 xml:space="preserve">2 </w:t>
            </w:r>
            <w:proofErr w:type="gramStart"/>
            <w:r w:rsidRPr="00FE7EEC">
              <w:rPr>
                <w:sz w:val="14"/>
                <w:szCs w:val="14"/>
              </w:rPr>
              <w:t>км</w:t>
            </w:r>
            <w:proofErr w:type="gramEnd"/>
            <w:r w:rsidRPr="00FE7EEC">
              <w:rPr>
                <w:sz w:val="14"/>
                <w:szCs w:val="14"/>
              </w:rPr>
              <w:t xml:space="preserve"> а/</w:t>
            </w:r>
            <w:proofErr w:type="spellStart"/>
            <w:r w:rsidRPr="00FE7EEC">
              <w:rPr>
                <w:sz w:val="14"/>
                <w:szCs w:val="14"/>
              </w:rPr>
              <w:t>д</w:t>
            </w:r>
            <w:proofErr w:type="spellEnd"/>
            <w:r w:rsidRPr="00FE7EEC">
              <w:rPr>
                <w:sz w:val="14"/>
                <w:szCs w:val="14"/>
              </w:rPr>
              <w:t xml:space="preserve"> "К-17рп4" - Веселовское - Лотошное - </w:t>
            </w:r>
            <w:proofErr w:type="spellStart"/>
            <w:r w:rsidRPr="00FE7EEC">
              <w:rPr>
                <w:sz w:val="14"/>
                <w:szCs w:val="14"/>
              </w:rPr>
              <w:t>Новопокровский</w:t>
            </w:r>
            <w:proofErr w:type="spellEnd"/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Н-1508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0.000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29.352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29.352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28.457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28.457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0.895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19.957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8.500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761B12" w:rsidRDefault="00D6467F" w:rsidP="007A7259">
            <w:pPr>
              <w:jc w:val="center"/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Н4/В</w:t>
            </w:r>
            <w:proofErr w:type="gramStart"/>
            <w:r w:rsidRPr="00761B12">
              <w:rPr>
                <w:sz w:val="14"/>
                <w:szCs w:val="14"/>
              </w:rPr>
              <w:t>,Г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D6467F" w:rsidRPr="00761B12" w:rsidRDefault="00D6467F" w:rsidP="007A7259">
            <w:pPr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 </w:t>
            </w:r>
          </w:p>
        </w:tc>
      </w:tr>
      <w:tr w:rsidR="00D6467F" w:rsidRPr="000953DF" w:rsidTr="00D6467F">
        <w:trPr>
          <w:trHeight w:val="113"/>
        </w:trPr>
        <w:tc>
          <w:tcPr>
            <w:tcW w:w="42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15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50 ОП МЗ 50Н-1508п1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 xml:space="preserve"> Подъезд к с</w:t>
            </w:r>
            <w:proofErr w:type="gramStart"/>
            <w:r w:rsidRPr="00FE7EEC">
              <w:rPr>
                <w:sz w:val="14"/>
                <w:szCs w:val="14"/>
              </w:rPr>
              <w:t>.В</w:t>
            </w:r>
            <w:proofErr w:type="gramEnd"/>
            <w:r w:rsidRPr="00FE7EEC">
              <w:rPr>
                <w:sz w:val="14"/>
                <w:szCs w:val="14"/>
              </w:rPr>
              <w:t xml:space="preserve">еселовское\3 </w:t>
            </w:r>
            <w:proofErr w:type="spellStart"/>
            <w:r w:rsidRPr="00FE7EEC">
              <w:rPr>
                <w:sz w:val="14"/>
                <w:szCs w:val="14"/>
              </w:rPr>
              <w:t>км\</w:t>
            </w:r>
            <w:proofErr w:type="spellEnd"/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Н-1508п1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0.000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0.482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0.482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0.482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0.482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0.482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761B12" w:rsidRDefault="00D6467F" w:rsidP="007A7259">
            <w:pPr>
              <w:jc w:val="center"/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Н4</w:t>
            </w:r>
            <w:proofErr w:type="gramStart"/>
            <w:r w:rsidRPr="00761B12">
              <w:rPr>
                <w:sz w:val="14"/>
                <w:szCs w:val="14"/>
              </w:rPr>
              <w:t>/В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D6467F" w:rsidRPr="00761B12" w:rsidRDefault="00D6467F" w:rsidP="007A7259">
            <w:pPr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 </w:t>
            </w:r>
          </w:p>
        </w:tc>
      </w:tr>
      <w:tr w:rsidR="00D6467F" w:rsidRPr="000953DF" w:rsidTr="00D6467F">
        <w:trPr>
          <w:trHeight w:val="491"/>
        </w:trPr>
        <w:tc>
          <w:tcPr>
            <w:tcW w:w="42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16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50 ОП МЗ 50Н-1509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332 км а/</w:t>
            </w:r>
            <w:proofErr w:type="spellStart"/>
            <w:r w:rsidRPr="00FE7EEC">
              <w:rPr>
                <w:sz w:val="14"/>
                <w:szCs w:val="14"/>
              </w:rPr>
              <w:t>д</w:t>
            </w:r>
            <w:proofErr w:type="spellEnd"/>
            <w:r w:rsidRPr="00FE7EEC">
              <w:rPr>
                <w:sz w:val="14"/>
                <w:szCs w:val="14"/>
              </w:rPr>
              <w:t xml:space="preserve"> "К-17р" -  </w:t>
            </w:r>
            <w:proofErr w:type="spellStart"/>
            <w:r w:rsidRPr="00FE7EEC">
              <w:rPr>
                <w:sz w:val="14"/>
                <w:szCs w:val="14"/>
              </w:rPr>
              <w:t>ст</w:t>
            </w:r>
            <w:proofErr w:type="gramStart"/>
            <w:r w:rsidRPr="00FE7EEC">
              <w:rPr>
                <w:sz w:val="14"/>
                <w:szCs w:val="14"/>
              </w:rPr>
              <w:t>.З</w:t>
            </w:r>
            <w:proofErr w:type="gramEnd"/>
            <w:r w:rsidRPr="00FE7EEC">
              <w:rPr>
                <w:sz w:val="14"/>
                <w:szCs w:val="14"/>
              </w:rPr>
              <w:t>убково</w:t>
            </w:r>
            <w:proofErr w:type="spellEnd"/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Н-1509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0.000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34.004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34.004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34.004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16.033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17.971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26.589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7.415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761B12" w:rsidRDefault="00D6467F" w:rsidP="007A7259">
            <w:pPr>
              <w:jc w:val="center"/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Н4/Б</w:t>
            </w:r>
            <w:proofErr w:type="gramStart"/>
            <w:r w:rsidRPr="00761B12">
              <w:rPr>
                <w:sz w:val="14"/>
                <w:szCs w:val="14"/>
              </w:rPr>
              <w:t>,В</w:t>
            </w:r>
            <w:proofErr w:type="gramEnd"/>
            <w:r w:rsidRPr="00761B12">
              <w:rPr>
                <w:sz w:val="14"/>
                <w:szCs w:val="14"/>
              </w:rPr>
              <w:t>,Г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D6467F" w:rsidRPr="00761B12" w:rsidRDefault="00D6467F" w:rsidP="007A7259">
            <w:pPr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 </w:t>
            </w:r>
          </w:p>
        </w:tc>
      </w:tr>
      <w:tr w:rsidR="00D6467F" w:rsidRPr="000953DF" w:rsidTr="00D6467F">
        <w:trPr>
          <w:trHeight w:val="633"/>
        </w:trPr>
        <w:tc>
          <w:tcPr>
            <w:tcW w:w="42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17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50 ОП МЗ 50Н-1509п1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Подъезд к  п</w:t>
            </w:r>
            <w:proofErr w:type="gramStart"/>
            <w:r w:rsidRPr="00FE7EEC">
              <w:rPr>
                <w:sz w:val="14"/>
                <w:szCs w:val="14"/>
              </w:rPr>
              <w:t>.Н</w:t>
            </w:r>
            <w:proofErr w:type="gramEnd"/>
            <w:r w:rsidRPr="00FE7EEC">
              <w:rPr>
                <w:sz w:val="14"/>
                <w:szCs w:val="14"/>
              </w:rPr>
              <w:t xml:space="preserve">овый Баганенок\13 </w:t>
            </w:r>
            <w:proofErr w:type="spellStart"/>
            <w:r w:rsidRPr="00FE7EEC">
              <w:rPr>
                <w:sz w:val="14"/>
                <w:szCs w:val="14"/>
              </w:rPr>
              <w:t>км\</w:t>
            </w:r>
            <w:proofErr w:type="spellEnd"/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Н-1509п1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0.000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0.388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0.388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0.388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0.388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0.388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761B12" w:rsidRDefault="00D6467F" w:rsidP="007A7259">
            <w:pPr>
              <w:jc w:val="center"/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Н4</w:t>
            </w:r>
            <w:proofErr w:type="gramStart"/>
            <w:r w:rsidRPr="00761B12">
              <w:rPr>
                <w:sz w:val="14"/>
                <w:szCs w:val="14"/>
              </w:rPr>
              <w:t>/Б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D6467F" w:rsidRPr="00761B12" w:rsidRDefault="00D6467F" w:rsidP="007A7259">
            <w:pPr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 </w:t>
            </w:r>
          </w:p>
        </w:tc>
      </w:tr>
      <w:tr w:rsidR="00D6467F" w:rsidRPr="000953DF" w:rsidTr="00D6467F">
        <w:trPr>
          <w:trHeight w:val="555"/>
        </w:trPr>
        <w:tc>
          <w:tcPr>
            <w:tcW w:w="42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18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50 ОП МЗ 50Н-1510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 xml:space="preserve">1 </w:t>
            </w:r>
            <w:proofErr w:type="gramStart"/>
            <w:r w:rsidRPr="00FE7EEC">
              <w:rPr>
                <w:sz w:val="14"/>
                <w:szCs w:val="14"/>
              </w:rPr>
              <w:t>км</w:t>
            </w:r>
            <w:proofErr w:type="gramEnd"/>
            <w:r w:rsidRPr="00FE7EEC">
              <w:rPr>
                <w:sz w:val="14"/>
                <w:szCs w:val="14"/>
              </w:rPr>
              <w:t xml:space="preserve"> а/</w:t>
            </w:r>
            <w:proofErr w:type="spellStart"/>
            <w:r w:rsidRPr="00FE7EEC">
              <w:rPr>
                <w:sz w:val="14"/>
                <w:szCs w:val="14"/>
              </w:rPr>
              <w:t>д</w:t>
            </w:r>
            <w:proofErr w:type="spellEnd"/>
            <w:r w:rsidRPr="00FE7EEC">
              <w:rPr>
                <w:sz w:val="14"/>
                <w:szCs w:val="14"/>
              </w:rPr>
              <w:t xml:space="preserve"> "К-17рп5" - Октябрьский - </w:t>
            </w:r>
            <w:proofErr w:type="spellStart"/>
            <w:r w:rsidRPr="00FE7EEC">
              <w:rPr>
                <w:sz w:val="14"/>
                <w:szCs w:val="14"/>
              </w:rPr>
              <w:t>Курьинский</w:t>
            </w:r>
            <w:proofErr w:type="spellEnd"/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Н-1510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0.000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25.456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25.456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25.456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25.456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25.456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761B12" w:rsidRDefault="00D6467F" w:rsidP="007A7259">
            <w:pPr>
              <w:jc w:val="center"/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Н4</w:t>
            </w:r>
            <w:proofErr w:type="gramStart"/>
            <w:r w:rsidRPr="00761B12">
              <w:rPr>
                <w:sz w:val="14"/>
                <w:szCs w:val="14"/>
              </w:rPr>
              <w:t>/В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D6467F" w:rsidRPr="00761B12" w:rsidRDefault="00D6467F" w:rsidP="007A7259">
            <w:pPr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 </w:t>
            </w:r>
          </w:p>
        </w:tc>
      </w:tr>
      <w:tr w:rsidR="00D6467F" w:rsidRPr="000953DF" w:rsidTr="00D6467F">
        <w:trPr>
          <w:trHeight w:val="113"/>
        </w:trPr>
        <w:tc>
          <w:tcPr>
            <w:tcW w:w="42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19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50 ОП МЗ 50Н-1510п1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 xml:space="preserve">Подъезд к п. Октябрьский\10 </w:t>
            </w:r>
            <w:proofErr w:type="spellStart"/>
            <w:r w:rsidRPr="00FE7EEC">
              <w:rPr>
                <w:sz w:val="14"/>
                <w:szCs w:val="14"/>
              </w:rPr>
              <w:t>км\</w:t>
            </w:r>
            <w:proofErr w:type="spellEnd"/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Н-1510п1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0.000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1.487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1.487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1.487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1.487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1.487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761B12" w:rsidRDefault="00D6467F" w:rsidP="007A7259">
            <w:pPr>
              <w:jc w:val="center"/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Н4</w:t>
            </w:r>
            <w:proofErr w:type="gramStart"/>
            <w:r w:rsidRPr="00761B12">
              <w:rPr>
                <w:sz w:val="14"/>
                <w:szCs w:val="14"/>
              </w:rPr>
              <w:t>/В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D6467F" w:rsidRPr="00761B12" w:rsidRDefault="00D6467F" w:rsidP="007A7259">
            <w:pPr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 </w:t>
            </w:r>
          </w:p>
        </w:tc>
      </w:tr>
      <w:tr w:rsidR="00D6467F" w:rsidRPr="000953DF" w:rsidTr="00D6467F">
        <w:trPr>
          <w:trHeight w:val="435"/>
        </w:trPr>
        <w:tc>
          <w:tcPr>
            <w:tcW w:w="42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20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50 ОП МЗ 50Н-1511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 xml:space="preserve">298 </w:t>
            </w:r>
            <w:proofErr w:type="gramStart"/>
            <w:r w:rsidRPr="00FE7EEC">
              <w:rPr>
                <w:sz w:val="14"/>
                <w:szCs w:val="14"/>
              </w:rPr>
              <w:t>км</w:t>
            </w:r>
            <w:proofErr w:type="gramEnd"/>
            <w:r w:rsidRPr="00FE7EEC">
              <w:rPr>
                <w:sz w:val="14"/>
                <w:szCs w:val="14"/>
              </w:rPr>
              <w:t xml:space="preserve"> а/</w:t>
            </w:r>
            <w:proofErr w:type="spellStart"/>
            <w:r w:rsidRPr="00FE7EEC">
              <w:rPr>
                <w:sz w:val="14"/>
                <w:szCs w:val="14"/>
              </w:rPr>
              <w:t>д</w:t>
            </w:r>
            <w:proofErr w:type="spellEnd"/>
            <w:r w:rsidRPr="00FE7EEC">
              <w:rPr>
                <w:sz w:val="14"/>
                <w:szCs w:val="14"/>
              </w:rPr>
              <w:t xml:space="preserve"> "К-17р" - </w:t>
            </w:r>
            <w:proofErr w:type="spellStart"/>
            <w:r w:rsidRPr="00FE7EEC">
              <w:rPr>
                <w:sz w:val="14"/>
                <w:szCs w:val="14"/>
              </w:rPr>
              <w:t>Кайгородский</w:t>
            </w:r>
            <w:proofErr w:type="spellEnd"/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Н-1511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0.000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1.334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1.334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1.334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0.961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0.373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1.334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761B12" w:rsidRDefault="00D6467F" w:rsidP="007A7259">
            <w:pPr>
              <w:jc w:val="center"/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Н4/Б</w:t>
            </w:r>
            <w:proofErr w:type="gramStart"/>
            <w:r w:rsidRPr="00761B12">
              <w:rPr>
                <w:sz w:val="14"/>
                <w:szCs w:val="14"/>
              </w:rPr>
              <w:t>,В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D6467F" w:rsidRPr="00761B12" w:rsidRDefault="00D6467F" w:rsidP="007A7259">
            <w:pPr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 </w:t>
            </w:r>
          </w:p>
        </w:tc>
      </w:tr>
      <w:tr w:rsidR="00D6467F" w:rsidRPr="000953DF" w:rsidTr="00D6467F">
        <w:trPr>
          <w:trHeight w:val="539"/>
        </w:trPr>
        <w:tc>
          <w:tcPr>
            <w:tcW w:w="42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lastRenderedPageBreak/>
              <w:t>21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50 ОП МЗ 50Н-1512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 xml:space="preserve">260 </w:t>
            </w:r>
            <w:proofErr w:type="gramStart"/>
            <w:r w:rsidRPr="00FE7EEC">
              <w:rPr>
                <w:sz w:val="14"/>
                <w:szCs w:val="14"/>
              </w:rPr>
              <w:t>км</w:t>
            </w:r>
            <w:proofErr w:type="gramEnd"/>
            <w:r w:rsidRPr="00FE7EEC">
              <w:rPr>
                <w:sz w:val="14"/>
                <w:szCs w:val="14"/>
              </w:rPr>
              <w:t xml:space="preserve"> а/</w:t>
            </w:r>
            <w:proofErr w:type="spellStart"/>
            <w:r w:rsidRPr="00FE7EEC">
              <w:rPr>
                <w:sz w:val="14"/>
                <w:szCs w:val="14"/>
              </w:rPr>
              <w:t>д</w:t>
            </w:r>
            <w:proofErr w:type="spellEnd"/>
            <w:r w:rsidRPr="00FE7EEC">
              <w:rPr>
                <w:sz w:val="14"/>
                <w:szCs w:val="14"/>
              </w:rPr>
              <w:t xml:space="preserve"> "К-17р" - Майское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Н-1512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0.000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1.243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1.243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1.243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1.243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1.243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761B12" w:rsidRDefault="00D6467F" w:rsidP="007A7259">
            <w:pPr>
              <w:jc w:val="center"/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Н4</w:t>
            </w:r>
            <w:proofErr w:type="gramStart"/>
            <w:r w:rsidRPr="00761B12">
              <w:rPr>
                <w:sz w:val="14"/>
                <w:szCs w:val="14"/>
              </w:rPr>
              <w:t>/Б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D6467F" w:rsidRPr="00761B12" w:rsidRDefault="00D6467F" w:rsidP="007A7259">
            <w:pPr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 </w:t>
            </w:r>
          </w:p>
        </w:tc>
      </w:tr>
      <w:tr w:rsidR="00D6467F" w:rsidRPr="000953DF" w:rsidTr="00D6467F">
        <w:trPr>
          <w:trHeight w:val="113"/>
        </w:trPr>
        <w:tc>
          <w:tcPr>
            <w:tcW w:w="42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22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50 ОП МЗ 50Н-1513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 xml:space="preserve">305 </w:t>
            </w:r>
            <w:proofErr w:type="gramStart"/>
            <w:r w:rsidRPr="00FE7EEC">
              <w:rPr>
                <w:sz w:val="14"/>
                <w:szCs w:val="14"/>
              </w:rPr>
              <w:t>км</w:t>
            </w:r>
            <w:proofErr w:type="gramEnd"/>
            <w:r w:rsidRPr="00FE7EEC">
              <w:rPr>
                <w:sz w:val="14"/>
                <w:szCs w:val="14"/>
              </w:rPr>
              <w:t xml:space="preserve"> а/</w:t>
            </w:r>
            <w:proofErr w:type="spellStart"/>
            <w:r w:rsidRPr="00FE7EEC">
              <w:rPr>
                <w:sz w:val="14"/>
                <w:szCs w:val="14"/>
              </w:rPr>
              <w:t>д</w:t>
            </w:r>
            <w:proofErr w:type="spellEnd"/>
            <w:r w:rsidRPr="00FE7EEC">
              <w:rPr>
                <w:sz w:val="14"/>
                <w:szCs w:val="14"/>
              </w:rPr>
              <w:t xml:space="preserve"> "К-17р" - </w:t>
            </w:r>
            <w:proofErr w:type="spellStart"/>
            <w:r w:rsidRPr="00FE7EEC">
              <w:rPr>
                <w:sz w:val="14"/>
                <w:szCs w:val="14"/>
              </w:rPr>
              <w:t>Локтенок</w:t>
            </w:r>
            <w:proofErr w:type="spellEnd"/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Н-1513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0.000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5.785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5.785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5.785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5.785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5.785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761B12" w:rsidRDefault="00D6467F" w:rsidP="007A7259">
            <w:pPr>
              <w:jc w:val="center"/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Н4</w:t>
            </w:r>
            <w:proofErr w:type="gramStart"/>
            <w:r w:rsidRPr="00761B12">
              <w:rPr>
                <w:sz w:val="14"/>
                <w:szCs w:val="14"/>
              </w:rPr>
              <w:t>/В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D6467F" w:rsidRPr="00761B12" w:rsidRDefault="00D6467F" w:rsidP="007A7259">
            <w:pPr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 </w:t>
            </w:r>
          </w:p>
        </w:tc>
      </w:tr>
      <w:tr w:rsidR="00D6467F" w:rsidRPr="000953DF" w:rsidTr="00D6467F">
        <w:trPr>
          <w:trHeight w:val="439"/>
        </w:trPr>
        <w:tc>
          <w:tcPr>
            <w:tcW w:w="42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23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50 ОП МЗ 50Н-1514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 xml:space="preserve">1 </w:t>
            </w:r>
            <w:proofErr w:type="gramStart"/>
            <w:r w:rsidRPr="00FE7EEC">
              <w:rPr>
                <w:sz w:val="14"/>
                <w:szCs w:val="14"/>
              </w:rPr>
              <w:t>км</w:t>
            </w:r>
            <w:proofErr w:type="gramEnd"/>
            <w:r w:rsidRPr="00FE7EEC">
              <w:rPr>
                <w:sz w:val="14"/>
                <w:szCs w:val="14"/>
              </w:rPr>
              <w:t xml:space="preserve"> а/</w:t>
            </w:r>
            <w:proofErr w:type="spellStart"/>
            <w:r w:rsidRPr="00FE7EEC">
              <w:rPr>
                <w:sz w:val="14"/>
                <w:szCs w:val="14"/>
              </w:rPr>
              <w:t>д</w:t>
            </w:r>
            <w:proofErr w:type="spellEnd"/>
            <w:r w:rsidRPr="00FE7EEC">
              <w:rPr>
                <w:sz w:val="14"/>
                <w:szCs w:val="14"/>
              </w:rPr>
              <w:t xml:space="preserve"> "Н-1510п1" - Степной - Орехов Лог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Н-1514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0.000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21.784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21.784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21.784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761B12" w:rsidRDefault="00D6467F" w:rsidP="007A7259">
            <w:pPr>
              <w:jc w:val="center"/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Н</w:t>
            </w:r>
            <w:proofErr w:type="gramStart"/>
            <w:r w:rsidRPr="00761B12">
              <w:rPr>
                <w:sz w:val="14"/>
                <w:szCs w:val="14"/>
              </w:rPr>
              <w:t>4</w:t>
            </w:r>
            <w:proofErr w:type="gramEnd"/>
            <w:r w:rsidRPr="00761B12">
              <w:rPr>
                <w:sz w:val="14"/>
                <w:szCs w:val="14"/>
              </w:rPr>
              <w:t>/Г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D6467F" w:rsidRPr="00761B12" w:rsidRDefault="00D6467F" w:rsidP="007A7259">
            <w:pPr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 </w:t>
            </w:r>
          </w:p>
        </w:tc>
      </w:tr>
      <w:tr w:rsidR="00D6467F" w:rsidRPr="000953DF" w:rsidTr="00D6467F">
        <w:trPr>
          <w:trHeight w:val="113"/>
        </w:trPr>
        <w:tc>
          <w:tcPr>
            <w:tcW w:w="42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24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50 ОП МЗ 50Н-1515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 xml:space="preserve">28 </w:t>
            </w:r>
            <w:proofErr w:type="gramStart"/>
            <w:r w:rsidRPr="00FE7EEC">
              <w:rPr>
                <w:sz w:val="14"/>
                <w:szCs w:val="14"/>
              </w:rPr>
              <w:t>км</w:t>
            </w:r>
            <w:proofErr w:type="gramEnd"/>
            <w:r w:rsidRPr="00FE7EEC">
              <w:rPr>
                <w:sz w:val="14"/>
                <w:szCs w:val="14"/>
              </w:rPr>
              <w:t xml:space="preserve"> а/</w:t>
            </w:r>
            <w:proofErr w:type="spellStart"/>
            <w:r w:rsidRPr="00FE7EEC">
              <w:rPr>
                <w:sz w:val="14"/>
                <w:szCs w:val="14"/>
              </w:rPr>
              <w:t>д</w:t>
            </w:r>
            <w:proofErr w:type="spellEnd"/>
            <w:r w:rsidRPr="00FE7EEC">
              <w:rPr>
                <w:sz w:val="14"/>
                <w:szCs w:val="14"/>
              </w:rPr>
              <w:t xml:space="preserve"> "К-10" - </w:t>
            </w:r>
            <w:proofErr w:type="spellStart"/>
            <w:r w:rsidRPr="00FE7EEC">
              <w:rPr>
                <w:sz w:val="14"/>
                <w:szCs w:val="14"/>
              </w:rPr>
              <w:t>Лобино</w:t>
            </w:r>
            <w:proofErr w:type="spellEnd"/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Н-1515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0.000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15.070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15.070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0.997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0.997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14.073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0.997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761B12" w:rsidRDefault="00D6467F" w:rsidP="007A7259">
            <w:pPr>
              <w:jc w:val="center"/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Н</w:t>
            </w:r>
            <w:proofErr w:type="gramStart"/>
            <w:r w:rsidRPr="00761B12">
              <w:rPr>
                <w:sz w:val="14"/>
                <w:szCs w:val="14"/>
              </w:rPr>
              <w:t>4</w:t>
            </w:r>
            <w:proofErr w:type="gramEnd"/>
            <w:r w:rsidRPr="00761B12">
              <w:rPr>
                <w:sz w:val="14"/>
                <w:szCs w:val="14"/>
              </w:rPr>
              <w:t>/Г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D6467F" w:rsidRPr="00761B12" w:rsidRDefault="00D6467F" w:rsidP="007A7259">
            <w:pPr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 </w:t>
            </w:r>
          </w:p>
        </w:tc>
      </w:tr>
      <w:tr w:rsidR="00D6467F" w:rsidRPr="000953DF" w:rsidTr="00D6467F">
        <w:trPr>
          <w:trHeight w:val="113"/>
        </w:trPr>
        <w:tc>
          <w:tcPr>
            <w:tcW w:w="42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25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50 ОП МЗ 50Н-1516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 xml:space="preserve">3 </w:t>
            </w:r>
            <w:proofErr w:type="gramStart"/>
            <w:r w:rsidRPr="00FE7EEC">
              <w:rPr>
                <w:sz w:val="14"/>
                <w:szCs w:val="14"/>
              </w:rPr>
              <w:t>км</w:t>
            </w:r>
            <w:proofErr w:type="gramEnd"/>
            <w:r w:rsidRPr="00FE7EEC">
              <w:rPr>
                <w:sz w:val="14"/>
                <w:szCs w:val="14"/>
              </w:rPr>
              <w:t xml:space="preserve"> а/</w:t>
            </w:r>
            <w:proofErr w:type="spellStart"/>
            <w:r w:rsidRPr="00FE7EEC">
              <w:rPr>
                <w:sz w:val="14"/>
                <w:szCs w:val="14"/>
              </w:rPr>
              <w:t>д</w:t>
            </w:r>
            <w:proofErr w:type="spellEnd"/>
            <w:r w:rsidRPr="00FE7EEC">
              <w:rPr>
                <w:sz w:val="14"/>
                <w:szCs w:val="14"/>
              </w:rPr>
              <w:t xml:space="preserve"> "Н-1507" - Голубинский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Н-1516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0.000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4.680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4.680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4.680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0.125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0.931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3.624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3.749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761B12" w:rsidRDefault="00D6467F" w:rsidP="007A7259">
            <w:pPr>
              <w:jc w:val="center"/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Н4/Б</w:t>
            </w:r>
            <w:proofErr w:type="gramStart"/>
            <w:r w:rsidRPr="00761B12">
              <w:rPr>
                <w:sz w:val="14"/>
                <w:szCs w:val="14"/>
              </w:rPr>
              <w:t>,В</w:t>
            </w:r>
            <w:proofErr w:type="gramEnd"/>
            <w:r w:rsidRPr="00761B12">
              <w:rPr>
                <w:sz w:val="14"/>
                <w:szCs w:val="14"/>
              </w:rPr>
              <w:t>,Г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D6467F" w:rsidRPr="00761B12" w:rsidRDefault="00D6467F" w:rsidP="007A7259">
            <w:pPr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 </w:t>
            </w:r>
          </w:p>
        </w:tc>
      </w:tr>
      <w:tr w:rsidR="00D6467F" w:rsidRPr="000953DF" w:rsidTr="00D6467F">
        <w:trPr>
          <w:trHeight w:val="113"/>
        </w:trPr>
        <w:tc>
          <w:tcPr>
            <w:tcW w:w="42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26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50 ОП МЗ 50Н-1517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 xml:space="preserve">15 </w:t>
            </w:r>
            <w:proofErr w:type="gramStart"/>
            <w:r w:rsidRPr="00FE7EEC">
              <w:rPr>
                <w:sz w:val="14"/>
                <w:szCs w:val="14"/>
              </w:rPr>
              <w:t>км</w:t>
            </w:r>
            <w:proofErr w:type="gramEnd"/>
            <w:r w:rsidRPr="00FE7EEC">
              <w:rPr>
                <w:sz w:val="14"/>
                <w:szCs w:val="14"/>
              </w:rPr>
              <w:t xml:space="preserve"> а/</w:t>
            </w:r>
            <w:proofErr w:type="spellStart"/>
            <w:r w:rsidRPr="00FE7EEC">
              <w:rPr>
                <w:sz w:val="14"/>
                <w:szCs w:val="14"/>
              </w:rPr>
              <w:t>д</w:t>
            </w:r>
            <w:proofErr w:type="spellEnd"/>
            <w:r w:rsidRPr="00FE7EEC">
              <w:rPr>
                <w:sz w:val="14"/>
                <w:szCs w:val="14"/>
              </w:rPr>
              <w:t xml:space="preserve"> "К-27" -  Луговой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Н-1517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0.000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10.797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10.797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10.797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0.233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10.564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10.797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761B12" w:rsidRDefault="00D6467F" w:rsidP="007A7259">
            <w:pPr>
              <w:jc w:val="center"/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Н4</w:t>
            </w:r>
            <w:proofErr w:type="gramStart"/>
            <w:r w:rsidRPr="00761B12">
              <w:rPr>
                <w:sz w:val="14"/>
                <w:szCs w:val="14"/>
              </w:rPr>
              <w:t>/В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D6467F" w:rsidRPr="00761B12" w:rsidRDefault="00D6467F" w:rsidP="007A7259">
            <w:pPr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 </w:t>
            </w:r>
          </w:p>
        </w:tc>
      </w:tr>
      <w:tr w:rsidR="00D6467F" w:rsidRPr="000953DF" w:rsidTr="00D6467F">
        <w:trPr>
          <w:trHeight w:val="113"/>
        </w:trPr>
        <w:tc>
          <w:tcPr>
            <w:tcW w:w="42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27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50 ОП МЗ 50Н-1518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proofErr w:type="gramStart"/>
            <w:r w:rsidRPr="00FE7EEC">
              <w:rPr>
                <w:sz w:val="14"/>
                <w:szCs w:val="14"/>
              </w:rPr>
              <w:t>Майское</w:t>
            </w:r>
            <w:proofErr w:type="gramEnd"/>
            <w:r w:rsidRPr="00FE7EEC">
              <w:rPr>
                <w:sz w:val="14"/>
                <w:szCs w:val="14"/>
              </w:rPr>
              <w:t xml:space="preserve"> - Чернаки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Н-1518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0.000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5.483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5.483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5.483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5.483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761B12" w:rsidRDefault="00D6467F" w:rsidP="007A7259">
            <w:pPr>
              <w:jc w:val="center"/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Н4</w:t>
            </w:r>
            <w:proofErr w:type="gramStart"/>
            <w:r w:rsidRPr="00761B12">
              <w:rPr>
                <w:sz w:val="14"/>
                <w:szCs w:val="14"/>
              </w:rPr>
              <w:t>/В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D6467F" w:rsidRPr="00761B12" w:rsidRDefault="00D6467F" w:rsidP="007A7259">
            <w:pPr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 </w:t>
            </w:r>
          </w:p>
        </w:tc>
      </w:tr>
      <w:tr w:rsidR="00D6467F" w:rsidRPr="000953DF" w:rsidTr="00D6467F">
        <w:trPr>
          <w:trHeight w:val="503"/>
        </w:trPr>
        <w:tc>
          <w:tcPr>
            <w:tcW w:w="42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28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50 ОП МЗ 50Н-1519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 xml:space="preserve">2 </w:t>
            </w:r>
            <w:proofErr w:type="gramStart"/>
            <w:r w:rsidRPr="00FE7EEC">
              <w:rPr>
                <w:sz w:val="14"/>
                <w:szCs w:val="14"/>
              </w:rPr>
              <w:t>км</w:t>
            </w:r>
            <w:proofErr w:type="gramEnd"/>
            <w:r w:rsidRPr="00FE7EEC">
              <w:rPr>
                <w:sz w:val="14"/>
                <w:szCs w:val="14"/>
              </w:rPr>
              <w:t xml:space="preserve"> а/</w:t>
            </w:r>
            <w:proofErr w:type="spellStart"/>
            <w:r w:rsidRPr="00FE7EEC">
              <w:rPr>
                <w:sz w:val="14"/>
                <w:szCs w:val="14"/>
              </w:rPr>
              <w:t>д</w:t>
            </w:r>
            <w:proofErr w:type="spellEnd"/>
            <w:r w:rsidRPr="00FE7EEC">
              <w:rPr>
                <w:sz w:val="14"/>
                <w:szCs w:val="14"/>
              </w:rPr>
              <w:t xml:space="preserve"> "Н-1514" - Октябрьский - Хабаровский 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Н-1519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0.000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12.316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12.316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12.316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761B12" w:rsidRDefault="00D6467F" w:rsidP="007A7259">
            <w:pPr>
              <w:jc w:val="center"/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Н</w:t>
            </w:r>
            <w:proofErr w:type="gramStart"/>
            <w:r w:rsidRPr="00761B12">
              <w:rPr>
                <w:sz w:val="14"/>
                <w:szCs w:val="14"/>
              </w:rPr>
              <w:t>4</w:t>
            </w:r>
            <w:proofErr w:type="gramEnd"/>
            <w:r w:rsidRPr="00761B12">
              <w:rPr>
                <w:sz w:val="14"/>
                <w:szCs w:val="14"/>
              </w:rPr>
              <w:t>/Г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D6467F" w:rsidRPr="00761B12" w:rsidRDefault="00D6467F" w:rsidP="007A7259">
            <w:pPr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 </w:t>
            </w:r>
          </w:p>
        </w:tc>
      </w:tr>
      <w:tr w:rsidR="00D6467F" w:rsidRPr="000953DF" w:rsidTr="00D6467F">
        <w:trPr>
          <w:trHeight w:val="113"/>
        </w:trPr>
        <w:tc>
          <w:tcPr>
            <w:tcW w:w="42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29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50 ОП МЗ 50Н-1519п1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Подъезд к п. Зеленая Роща\7км\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Н-1519п1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0.000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0.730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0.730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0.730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761B12" w:rsidRDefault="00D6467F" w:rsidP="007A7259">
            <w:pPr>
              <w:jc w:val="center"/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Н</w:t>
            </w:r>
            <w:proofErr w:type="gramStart"/>
            <w:r w:rsidRPr="00761B12">
              <w:rPr>
                <w:sz w:val="14"/>
                <w:szCs w:val="14"/>
              </w:rPr>
              <w:t>4</w:t>
            </w:r>
            <w:proofErr w:type="gramEnd"/>
            <w:r w:rsidRPr="00761B12">
              <w:rPr>
                <w:sz w:val="14"/>
                <w:szCs w:val="14"/>
              </w:rPr>
              <w:t>/Г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D6467F" w:rsidRPr="00761B12" w:rsidRDefault="00D6467F" w:rsidP="007A7259">
            <w:pPr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 </w:t>
            </w:r>
          </w:p>
        </w:tc>
      </w:tr>
      <w:tr w:rsidR="00D6467F" w:rsidRPr="000953DF" w:rsidTr="00D6467F">
        <w:trPr>
          <w:trHeight w:val="113"/>
        </w:trPr>
        <w:tc>
          <w:tcPr>
            <w:tcW w:w="42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30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50 ОП МЗ 50Н-1520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 xml:space="preserve">30 </w:t>
            </w:r>
            <w:proofErr w:type="gramStart"/>
            <w:r w:rsidRPr="00FE7EEC">
              <w:rPr>
                <w:sz w:val="14"/>
                <w:szCs w:val="14"/>
              </w:rPr>
              <w:t>км</w:t>
            </w:r>
            <w:proofErr w:type="gramEnd"/>
            <w:r w:rsidRPr="00FE7EEC">
              <w:rPr>
                <w:sz w:val="14"/>
                <w:szCs w:val="14"/>
              </w:rPr>
              <w:t xml:space="preserve"> а/</w:t>
            </w:r>
            <w:proofErr w:type="spellStart"/>
            <w:r w:rsidRPr="00FE7EEC">
              <w:rPr>
                <w:sz w:val="14"/>
                <w:szCs w:val="14"/>
              </w:rPr>
              <w:t>д</w:t>
            </w:r>
            <w:proofErr w:type="spellEnd"/>
            <w:r w:rsidRPr="00FE7EEC">
              <w:rPr>
                <w:sz w:val="14"/>
                <w:szCs w:val="14"/>
              </w:rPr>
              <w:t xml:space="preserve"> "Н-1504" - </w:t>
            </w:r>
            <w:proofErr w:type="spellStart"/>
            <w:r w:rsidRPr="00FE7EEC">
              <w:rPr>
                <w:sz w:val="14"/>
                <w:szCs w:val="14"/>
              </w:rPr>
              <w:t>Рямской</w:t>
            </w:r>
            <w:proofErr w:type="spellEnd"/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Н-1520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0.000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11.087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11.087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11.087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761B12" w:rsidRDefault="00D6467F" w:rsidP="007A7259">
            <w:pPr>
              <w:jc w:val="center"/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Н</w:t>
            </w:r>
            <w:proofErr w:type="gramStart"/>
            <w:r w:rsidRPr="00761B12">
              <w:rPr>
                <w:sz w:val="14"/>
                <w:szCs w:val="14"/>
              </w:rPr>
              <w:t>4</w:t>
            </w:r>
            <w:proofErr w:type="gramEnd"/>
            <w:r w:rsidRPr="00761B12">
              <w:rPr>
                <w:sz w:val="14"/>
                <w:szCs w:val="14"/>
              </w:rPr>
              <w:t>/Г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D6467F" w:rsidRPr="00761B12" w:rsidRDefault="00D6467F" w:rsidP="007A7259">
            <w:pPr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 </w:t>
            </w:r>
          </w:p>
        </w:tc>
      </w:tr>
      <w:tr w:rsidR="00D6467F" w:rsidRPr="000953DF" w:rsidTr="00D6467F">
        <w:trPr>
          <w:trHeight w:val="113"/>
        </w:trPr>
        <w:tc>
          <w:tcPr>
            <w:tcW w:w="42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31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50 ОП МЗ 50Н-1521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Садовый - Целинный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Н-1521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0.000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2.518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2.518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2.518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2.518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761B12" w:rsidRDefault="00D6467F" w:rsidP="007A7259">
            <w:pPr>
              <w:jc w:val="center"/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Н4</w:t>
            </w:r>
            <w:proofErr w:type="gramStart"/>
            <w:r w:rsidRPr="00761B12">
              <w:rPr>
                <w:sz w:val="14"/>
                <w:szCs w:val="14"/>
              </w:rPr>
              <w:t>/В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D6467F" w:rsidRPr="00761B12" w:rsidRDefault="00D6467F" w:rsidP="007A7259">
            <w:pPr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 </w:t>
            </w:r>
          </w:p>
        </w:tc>
      </w:tr>
      <w:tr w:rsidR="00D6467F" w:rsidRPr="000953DF" w:rsidTr="00D6467F">
        <w:trPr>
          <w:trHeight w:val="113"/>
        </w:trPr>
        <w:tc>
          <w:tcPr>
            <w:tcW w:w="42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32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50 ОП МЗ 50Н-1522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 xml:space="preserve">31 </w:t>
            </w:r>
            <w:proofErr w:type="gramStart"/>
            <w:r w:rsidRPr="00FE7EEC">
              <w:rPr>
                <w:sz w:val="14"/>
                <w:szCs w:val="14"/>
              </w:rPr>
              <w:t>км</w:t>
            </w:r>
            <w:proofErr w:type="gramEnd"/>
            <w:r w:rsidRPr="00FE7EEC">
              <w:rPr>
                <w:sz w:val="14"/>
                <w:szCs w:val="14"/>
              </w:rPr>
              <w:t xml:space="preserve"> а/</w:t>
            </w:r>
            <w:proofErr w:type="spellStart"/>
            <w:r w:rsidRPr="00FE7EEC">
              <w:rPr>
                <w:sz w:val="14"/>
                <w:szCs w:val="14"/>
              </w:rPr>
              <w:t>д</w:t>
            </w:r>
            <w:proofErr w:type="spellEnd"/>
            <w:r w:rsidRPr="00FE7EEC">
              <w:rPr>
                <w:sz w:val="14"/>
                <w:szCs w:val="14"/>
              </w:rPr>
              <w:t xml:space="preserve"> "Н-1501" - </w:t>
            </w:r>
            <w:proofErr w:type="spellStart"/>
            <w:r w:rsidRPr="00FE7EEC">
              <w:rPr>
                <w:sz w:val="14"/>
                <w:szCs w:val="14"/>
              </w:rPr>
              <w:t>Ганино</w:t>
            </w:r>
            <w:proofErr w:type="spellEnd"/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Н-1522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0.000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0.812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0.812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0.812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0.812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761B12" w:rsidRDefault="00D6467F" w:rsidP="007A7259">
            <w:pPr>
              <w:jc w:val="center"/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Н4</w:t>
            </w:r>
            <w:proofErr w:type="gramStart"/>
            <w:r w:rsidRPr="00761B12">
              <w:rPr>
                <w:sz w:val="14"/>
                <w:szCs w:val="14"/>
              </w:rPr>
              <w:t>/В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D6467F" w:rsidRPr="00761B12" w:rsidRDefault="00D6467F" w:rsidP="007A7259">
            <w:pPr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 </w:t>
            </w:r>
          </w:p>
        </w:tc>
      </w:tr>
      <w:tr w:rsidR="00D6467F" w:rsidRPr="000953DF" w:rsidTr="00D6467F">
        <w:trPr>
          <w:trHeight w:val="113"/>
        </w:trPr>
        <w:tc>
          <w:tcPr>
            <w:tcW w:w="42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33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50 ОП МЗ 50Н-1523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 xml:space="preserve">17 </w:t>
            </w:r>
            <w:proofErr w:type="gramStart"/>
            <w:r w:rsidRPr="00FE7EEC">
              <w:rPr>
                <w:sz w:val="14"/>
                <w:szCs w:val="14"/>
              </w:rPr>
              <w:t>км</w:t>
            </w:r>
            <w:proofErr w:type="gramEnd"/>
            <w:r w:rsidRPr="00FE7EEC">
              <w:rPr>
                <w:sz w:val="14"/>
                <w:szCs w:val="14"/>
              </w:rPr>
              <w:t xml:space="preserve"> а/</w:t>
            </w:r>
            <w:proofErr w:type="spellStart"/>
            <w:r w:rsidRPr="00FE7EEC">
              <w:rPr>
                <w:sz w:val="14"/>
                <w:szCs w:val="14"/>
              </w:rPr>
              <w:t>д</w:t>
            </w:r>
            <w:proofErr w:type="spellEnd"/>
            <w:r w:rsidRPr="00FE7EEC">
              <w:rPr>
                <w:sz w:val="14"/>
                <w:szCs w:val="14"/>
              </w:rPr>
              <w:t xml:space="preserve"> "Н-1506" - Зуевский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Н-1523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0.000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4.255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4.255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4.255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4.255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4.255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761B12" w:rsidRDefault="00D6467F" w:rsidP="007A7259">
            <w:pPr>
              <w:jc w:val="center"/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Н4</w:t>
            </w:r>
            <w:proofErr w:type="gramStart"/>
            <w:r w:rsidRPr="00761B12">
              <w:rPr>
                <w:sz w:val="14"/>
                <w:szCs w:val="14"/>
              </w:rPr>
              <w:t>/В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D6467F" w:rsidRPr="00761B12" w:rsidRDefault="00D6467F" w:rsidP="007A7259">
            <w:pPr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 </w:t>
            </w:r>
          </w:p>
        </w:tc>
      </w:tr>
      <w:tr w:rsidR="00D6467F" w:rsidRPr="000953DF" w:rsidTr="00D6467F">
        <w:trPr>
          <w:trHeight w:val="477"/>
        </w:trPr>
        <w:tc>
          <w:tcPr>
            <w:tcW w:w="42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34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50 ОП МЗ 50Н-1525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 xml:space="preserve">285 </w:t>
            </w:r>
            <w:proofErr w:type="gramStart"/>
            <w:r w:rsidRPr="00FE7EEC">
              <w:rPr>
                <w:sz w:val="14"/>
                <w:szCs w:val="14"/>
              </w:rPr>
              <w:t>км</w:t>
            </w:r>
            <w:proofErr w:type="gramEnd"/>
            <w:r w:rsidRPr="00FE7EEC">
              <w:rPr>
                <w:sz w:val="14"/>
                <w:szCs w:val="14"/>
              </w:rPr>
              <w:t xml:space="preserve"> а/</w:t>
            </w:r>
            <w:proofErr w:type="spellStart"/>
            <w:r w:rsidRPr="00FE7EEC">
              <w:rPr>
                <w:sz w:val="14"/>
                <w:szCs w:val="14"/>
              </w:rPr>
              <w:t>д</w:t>
            </w:r>
            <w:proofErr w:type="spellEnd"/>
            <w:r w:rsidRPr="00FE7EEC">
              <w:rPr>
                <w:sz w:val="14"/>
                <w:szCs w:val="14"/>
              </w:rPr>
              <w:t xml:space="preserve"> "К-17р" - </w:t>
            </w:r>
            <w:proofErr w:type="spellStart"/>
            <w:r w:rsidRPr="00FE7EEC">
              <w:rPr>
                <w:sz w:val="14"/>
                <w:szCs w:val="14"/>
              </w:rPr>
              <w:t>Гербаево</w:t>
            </w:r>
            <w:proofErr w:type="spellEnd"/>
            <w:r w:rsidRPr="00FE7EEC">
              <w:rPr>
                <w:sz w:val="14"/>
                <w:szCs w:val="14"/>
              </w:rPr>
              <w:t xml:space="preserve"> - Успенский - Краснозерское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Н-1525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0.000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22.834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22.834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9.648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9.648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13.186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9.648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761B12" w:rsidRDefault="00D6467F" w:rsidP="007A7259">
            <w:pPr>
              <w:jc w:val="center"/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Н4/В</w:t>
            </w:r>
            <w:proofErr w:type="gramStart"/>
            <w:r w:rsidRPr="00761B12">
              <w:rPr>
                <w:sz w:val="14"/>
                <w:szCs w:val="14"/>
              </w:rPr>
              <w:t>,Г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D6467F" w:rsidRPr="00761B12" w:rsidRDefault="00D6467F" w:rsidP="007A7259">
            <w:pPr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 </w:t>
            </w:r>
          </w:p>
        </w:tc>
      </w:tr>
      <w:tr w:rsidR="00D6467F" w:rsidRPr="000953DF" w:rsidTr="00D6467F">
        <w:trPr>
          <w:trHeight w:val="113"/>
        </w:trPr>
        <w:tc>
          <w:tcPr>
            <w:tcW w:w="42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35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50 ОП МЗ 50Н-1528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 xml:space="preserve">22 </w:t>
            </w:r>
            <w:proofErr w:type="gramStart"/>
            <w:r w:rsidRPr="00FE7EEC">
              <w:rPr>
                <w:sz w:val="14"/>
                <w:szCs w:val="14"/>
              </w:rPr>
              <w:t>км</w:t>
            </w:r>
            <w:proofErr w:type="gramEnd"/>
            <w:r w:rsidRPr="00FE7EEC">
              <w:rPr>
                <w:sz w:val="14"/>
                <w:szCs w:val="14"/>
              </w:rPr>
              <w:t xml:space="preserve"> а/</w:t>
            </w:r>
            <w:proofErr w:type="spellStart"/>
            <w:r w:rsidRPr="00FE7EEC">
              <w:rPr>
                <w:sz w:val="14"/>
                <w:szCs w:val="14"/>
              </w:rPr>
              <w:t>д</w:t>
            </w:r>
            <w:proofErr w:type="spellEnd"/>
            <w:r w:rsidRPr="00FE7EEC">
              <w:rPr>
                <w:sz w:val="14"/>
                <w:szCs w:val="14"/>
              </w:rPr>
              <w:t xml:space="preserve"> "К-27" - </w:t>
            </w:r>
            <w:proofErr w:type="spellStart"/>
            <w:r w:rsidRPr="00FE7EEC">
              <w:rPr>
                <w:sz w:val="14"/>
                <w:szCs w:val="14"/>
              </w:rPr>
              <w:t>Полойка</w:t>
            </w:r>
            <w:proofErr w:type="spellEnd"/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67F" w:rsidRPr="00FE7EEC" w:rsidRDefault="00D6467F" w:rsidP="007A7259">
            <w:pPr>
              <w:jc w:val="center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Н-1528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0.000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0.746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0.746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0.746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0.746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467F" w:rsidRPr="00FE7EEC" w:rsidRDefault="00D6467F" w:rsidP="007A7259">
            <w:pPr>
              <w:jc w:val="right"/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color w:val="FFFFFF"/>
                <w:sz w:val="14"/>
                <w:szCs w:val="14"/>
              </w:rPr>
            </w:pPr>
            <w:r w:rsidRPr="00FE7EEC">
              <w:rPr>
                <w:color w:val="FFFFFF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0.746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rPr>
                <w:sz w:val="14"/>
                <w:szCs w:val="14"/>
              </w:rPr>
            </w:pPr>
            <w:r w:rsidRPr="00FE7EEC">
              <w:rPr>
                <w:sz w:val="14"/>
                <w:szCs w:val="14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761B12" w:rsidRDefault="00D6467F" w:rsidP="007A7259">
            <w:pPr>
              <w:jc w:val="center"/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Н4</w:t>
            </w:r>
            <w:proofErr w:type="gramStart"/>
            <w:r w:rsidRPr="00761B12">
              <w:rPr>
                <w:sz w:val="14"/>
                <w:szCs w:val="14"/>
              </w:rPr>
              <w:t>/В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D6467F" w:rsidRPr="00761B12" w:rsidRDefault="00D6467F" w:rsidP="007A7259">
            <w:pPr>
              <w:rPr>
                <w:sz w:val="14"/>
                <w:szCs w:val="14"/>
              </w:rPr>
            </w:pPr>
            <w:r w:rsidRPr="00761B12">
              <w:rPr>
                <w:sz w:val="14"/>
                <w:szCs w:val="14"/>
              </w:rPr>
              <w:t> </w:t>
            </w:r>
          </w:p>
        </w:tc>
      </w:tr>
      <w:tr w:rsidR="00D6467F" w:rsidRPr="000953DF" w:rsidTr="00D6467F">
        <w:trPr>
          <w:trHeight w:val="529"/>
        </w:trPr>
        <w:tc>
          <w:tcPr>
            <w:tcW w:w="4045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  <w:r w:rsidRPr="000953DF"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  <w:t>Итого автомобильные дороги межмуниципального значения: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0953DF" w:rsidRDefault="00D6467F" w:rsidP="007A7259">
            <w:pPr>
              <w:ind w:left="-108" w:right="-46"/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BA17CF" w:rsidRDefault="00D6467F" w:rsidP="007A7259">
            <w:pPr>
              <w:ind w:left="-108" w:right="-46"/>
              <w:jc w:val="right"/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</w:pPr>
            <w:r w:rsidRPr="00FE7EEC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337.161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</w:pPr>
            <w:r w:rsidRPr="00FE7EEC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247.156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</w:pPr>
            <w:r w:rsidRPr="00FE7EEC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26.972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</w:pPr>
            <w:r w:rsidRPr="00FE7EEC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19.338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</w:pPr>
            <w:r w:rsidRPr="00FE7EEC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199.849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</w:pPr>
            <w:r w:rsidRPr="00FE7EEC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0.997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</w:pPr>
            <w:r w:rsidRPr="00FE7EEC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90.005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rFonts w:ascii="Times New Roman CYR" w:hAnsi="Times New Roman CYR" w:cs="Times New Roman CYR"/>
                <w:b/>
                <w:bCs/>
                <w:color w:val="FFFFFF"/>
                <w:sz w:val="14"/>
                <w:szCs w:val="14"/>
              </w:rPr>
            </w:pPr>
            <w:r w:rsidRPr="00FE7EEC">
              <w:rPr>
                <w:rFonts w:ascii="Times New Roman CYR" w:hAnsi="Times New Roman CYR" w:cs="Times New Roman CYR"/>
                <w:b/>
                <w:bCs/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rFonts w:ascii="Times New Roman CYR" w:hAnsi="Times New Roman CYR" w:cs="Times New Roman CYR"/>
                <w:b/>
                <w:bCs/>
                <w:color w:val="FFFFFF"/>
                <w:sz w:val="14"/>
                <w:szCs w:val="14"/>
              </w:rPr>
            </w:pPr>
            <w:r w:rsidRPr="00FE7EEC">
              <w:rPr>
                <w:rFonts w:ascii="Times New Roman CYR" w:hAnsi="Times New Roman CYR" w:cs="Times New Roman CYR"/>
                <w:b/>
                <w:bCs/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rFonts w:ascii="Times New Roman CYR" w:hAnsi="Times New Roman CYR" w:cs="Times New Roman CYR"/>
                <w:b/>
                <w:bCs/>
                <w:color w:val="FFFFFF"/>
                <w:sz w:val="14"/>
                <w:szCs w:val="14"/>
              </w:rPr>
            </w:pPr>
            <w:r w:rsidRPr="00FE7EEC">
              <w:rPr>
                <w:rFonts w:ascii="Times New Roman CYR" w:hAnsi="Times New Roman CYR" w:cs="Times New Roman CYR"/>
                <w:b/>
                <w:bCs/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</w:pPr>
            <w:r w:rsidRPr="00FE7EEC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221.497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</w:pPr>
            <w:r w:rsidRPr="00FE7EEC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25.659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761B12" w:rsidRDefault="00D6467F" w:rsidP="007A7259">
            <w:pPr>
              <w:jc w:val="center"/>
              <w:rPr>
                <w:rFonts w:ascii="Times New Roman CYR" w:hAnsi="Times New Roman CYR" w:cs="Times New Roman CYR"/>
                <w:bCs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D6467F" w:rsidRPr="00761B12" w:rsidRDefault="00D6467F" w:rsidP="007A7259">
            <w:pPr>
              <w:rPr>
                <w:rFonts w:ascii="Times New Roman CYR" w:hAnsi="Times New Roman CYR" w:cs="Times New Roman CYR"/>
                <w:bCs/>
                <w:sz w:val="14"/>
                <w:szCs w:val="14"/>
              </w:rPr>
            </w:pPr>
            <w:r w:rsidRPr="00761B12">
              <w:rPr>
                <w:rFonts w:ascii="Times New Roman CYR" w:hAnsi="Times New Roman CYR" w:cs="Times New Roman CYR"/>
                <w:bCs/>
                <w:sz w:val="14"/>
                <w:szCs w:val="14"/>
              </w:rPr>
              <w:t> </w:t>
            </w:r>
          </w:p>
        </w:tc>
      </w:tr>
      <w:tr w:rsidR="00D6467F" w:rsidRPr="000953DF" w:rsidTr="00D6467F">
        <w:trPr>
          <w:trHeight w:val="707"/>
        </w:trPr>
        <w:tc>
          <w:tcPr>
            <w:tcW w:w="4741" w:type="dxa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D6467F" w:rsidRPr="000953DF" w:rsidRDefault="00D6467F" w:rsidP="007A7259">
            <w:pPr>
              <w:ind w:left="-108" w:right="-46"/>
              <w:jc w:val="center"/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  <w:r w:rsidRPr="000953DF"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  <w:lastRenderedPageBreak/>
              <w:t>Итого: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bottom"/>
          </w:tcPr>
          <w:p w:rsidR="00D6467F" w:rsidRPr="00F17693" w:rsidRDefault="00D6467F" w:rsidP="007A7259">
            <w:pPr>
              <w:ind w:left="-108" w:right="-46"/>
              <w:jc w:val="right"/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966F3B" w:rsidRDefault="00D6467F" w:rsidP="007A7259">
            <w:pPr>
              <w:ind w:left="-108" w:right="-46"/>
              <w:jc w:val="center"/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</w:pPr>
            <w:r w:rsidRPr="00FE7EEC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490.771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</w:pPr>
            <w:r w:rsidRPr="00FE7EEC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397.002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</w:pPr>
            <w:r w:rsidRPr="00FE7EEC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148.520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</w:pPr>
            <w:r w:rsidRPr="00FE7EEC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19.338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</w:pPr>
            <w:r w:rsidRPr="00FE7EEC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228.147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</w:pPr>
            <w:r w:rsidRPr="00FE7EEC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0.997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</w:pPr>
            <w:r w:rsidRPr="00FE7EEC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93.769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rFonts w:ascii="Times New Roman CYR" w:hAnsi="Times New Roman CYR" w:cs="Times New Roman CYR"/>
                <w:b/>
                <w:bCs/>
                <w:color w:val="FFFFFF"/>
                <w:sz w:val="14"/>
                <w:szCs w:val="14"/>
              </w:rPr>
            </w:pPr>
            <w:r w:rsidRPr="00FE7EEC">
              <w:rPr>
                <w:rFonts w:ascii="Times New Roman CYR" w:hAnsi="Times New Roman CYR" w:cs="Times New Roman CYR"/>
                <w:b/>
                <w:bCs/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rFonts w:ascii="Times New Roman CYR" w:hAnsi="Times New Roman CYR" w:cs="Times New Roman CYR"/>
                <w:b/>
                <w:bCs/>
                <w:color w:val="FFFFFF"/>
                <w:sz w:val="14"/>
                <w:szCs w:val="14"/>
              </w:rPr>
            </w:pPr>
            <w:r w:rsidRPr="00FE7EEC">
              <w:rPr>
                <w:rFonts w:ascii="Times New Roman CYR" w:hAnsi="Times New Roman CYR" w:cs="Times New Roman CYR"/>
                <w:b/>
                <w:bCs/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</w:pPr>
            <w:r w:rsidRPr="00FE7EEC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121.548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</w:pPr>
            <w:r w:rsidRPr="00FE7EEC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249.795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</w:pPr>
            <w:r w:rsidRPr="00FE7EEC"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  <w:t>25.659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467F" w:rsidRPr="00FE7EEC" w:rsidRDefault="00D6467F" w:rsidP="007A7259">
            <w:pPr>
              <w:jc w:val="right"/>
              <w:rPr>
                <w:rFonts w:ascii="Times New Roman CYR" w:hAnsi="Times New Roman CYR" w:cs="Times New Roman CYR"/>
                <w:b/>
                <w:bCs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D6467F" w:rsidRPr="00761B12" w:rsidRDefault="00D6467F" w:rsidP="007A7259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761B12">
              <w:rPr>
                <w:rFonts w:ascii="Times New Roman CYR" w:eastAsia="Times New Roman" w:hAnsi="Times New Roman CYR"/>
                <w:sz w:val="15"/>
                <w:szCs w:val="15"/>
              </w:rPr>
              <w:t> </w:t>
            </w:r>
          </w:p>
        </w:tc>
      </w:tr>
    </w:tbl>
    <w:p w:rsidR="00D6467F" w:rsidRDefault="00D6467F">
      <w:pPr>
        <w:sectPr w:rsidR="00D6467F" w:rsidSect="00D6467F"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</w:p>
    <w:p w:rsidR="00CF6D96" w:rsidRDefault="00D6467F">
      <w:r>
        <w:rPr>
          <w:noProof/>
          <w:lang w:eastAsia="ru-RU"/>
        </w:rPr>
        <w:lastRenderedPageBreak/>
        <w:drawing>
          <wp:inline distT="0" distB="0" distL="0" distR="0">
            <wp:extent cx="6570345" cy="9286328"/>
            <wp:effectExtent l="1905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467F">
        <w:lastRenderedPageBreak/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286328"/>
            <wp:effectExtent l="1905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467F">
        <w:lastRenderedPageBreak/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286328"/>
            <wp:effectExtent l="1905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6D96" w:rsidSect="00D6467F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A282F"/>
    <w:multiLevelType w:val="hybridMultilevel"/>
    <w:tmpl w:val="7B4A4F9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F6D96"/>
    <w:rsid w:val="00557CB7"/>
    <w:rsid w:val="008B66EC"/>
    <w:rsid w:val="00CF6D96"/>
    <w:rsid w:val="00D646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D96"/>
    <w:rPr>
      <w:rFonts w:ascii="Tahoma" w:hAnsi="Tahoma" w:cs="Tahoma"/>
      <w:sz w:val="16"/>
      <w:szCs w:val="16"/>
    </w:rPr>
  </w:style>
  <w:style w:type="paragraph" w:styleId="a5">
    <w:name w:val="Body Text"/>
    <w:aliases w:val="Основной текст Знак1,Основной текст Знак Знак"/>
    <w:basedOn w:val="a"/>
    <w:link w:val="a6"/>
    <w:rsid w:val="00CF6D96"/>
    <w:pPr>
      <w:spacing w:after="12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6">
    <w:name w:val="Основной текст Знак"/>
    <w:aliases w:val="Основной текст Знак1 Знак2,Основной текст Знак Знак Знак2"/>
    <w:basedOn w:val="a0"/>
    <w:link w:val="a5"/>
    <w:rsid w:val="00CF6D96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7">
    <w:name w:val="Normal (Web)"/>
    <w:aliases w:val="Обычный (Web)"/>
    <w:basedOn w:val="a"/>
    <w:link w:val="a8"/>
    <w:rsid w:val="00CF6D9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8">
    <w:name w:val="Обычный (веб) Знак"/>
    <w:aliases w:val="Обычный (Web) Знак"/>
    <w:link w:val="a7"/>
    <w:locked/>
    <w:rsid w:val="00CF6D96"/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4CoJUwdcdtOc1QmYcl0fqrySK3sWJye0inJM4mY96zg=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pOX6bxjiv15d12eLPEMcterdDsrFqSvKZQL8kvfvMMz+z3lmcbUCZtji7FH0lgqp5LJO1F7D
    kQD8faT1lJdKIg==
  </SignatureValue>
  <KeyInfo>
    <X509Data>
      <X509Certificate>
          MIIIXTCCCAygAwIBAgIUNLKHC/YP+QD13KH3v01DtA6HI98wCAYGKoUDAgIDMIIBOTEgMB4G
          CSqGSIb3DQEJARYRdWNfZmtAcm9za2F6bmEucnUxGTAXBgNVBAgMENCzLiDQnNC+0YHQutCy
          0LAxGjAYBggqhQMDgQMBARIMMDA3NzEwNTY4NzYwMRgwFgYFKoUDZAESDTEwNDc3OTcwMTk4
          MzAxLDAqBgNVBAkMI9GD0LvQuNGG0LAg0JjQu9GM0LjQvdC60LAsINC00L7QvCA3MRUwEwYD
          VQQHDAzQnNC+0YHQutCy0LAxCzAJBgNVBAYTAlJVMTgwNgYDVQQKDC/QpNC10LTQtdGA0LDQ
          u9GM0L3QvtC1INC60LDQt9C90LDRh9C10LnRgdGC0LLQvjE4MDYGA1UEAwwv0KTQtdC00LXR
          gNCw0LvRjNC90L7QtSDQutCw0LfQvdCw0YfQtdC50YHRgtCy0L4wHhcNMTgwNTE3MDU0MjQw
          WhcNMTkwODE3MDU0MjQwWjCCAWIxGjAYBggqhQMDgQMBARIMNTQwNjEwNDUyOTQ1MRYwFAYF
          KoUDZAMSCzAxNzkwNDQ5NjYyMSEwHwYJKoZIhvcNAQkBFhJzaHZlbmtAdHVhZC5uc2sucnUx
          CzAJBgNVBAYTAlJVMTIwMAYDVQQIDCnQndC+0LLQvtGB0LjQsdC40YDRgdC60LDRjyDQvtCx
          0LvQsNGB0YLRjDEfMB0GA1UEBwwW0J3QvtCy0L7RgdC40LHQuNGA0YHQujEfMB0GA1UECgwW
          0JPQmtCjINCd0KHQniDQotCj0JDQlDEsMCoGA1UEKgwj0J3QsNGC0LDQu9GM0Y8g0JDQu9C1
          0LrRgdC10LXQstC90LAxGTAXBgNVBAQMENCY0LLQsNGB0LXQvdC60L4xPTA7BgNVBAMMNNCY
          0LLQsNGB0LXQvdC60L4g0J3QsNGC0LDQu9GM0Y8g0JDQu9C10LrRgdC10LXQstC90LAwYzAc
          BgYqhQMCAhMwEgYHKoUDAgIkAAYHKoUDAgIeAQNDAARAEwuAqIRiEc+N4KY6a4zDKb3c3ezN
          S19CSJ9gr6Vh10Kt2u8sz7P8J6tkoa/pwU7xcZE1+c91TonTFsugMtLzAqOCBLswggS3MAwG
          A1UdEwEB/wQCMAAwHQYDVR0gBBYwFDAIBgYqhQNkcQEwCAYGKoUDZHECMFwGA1UdEQRVMFOg
          EgYDVQQMoAsTCTUxMTExMjk0M6AbBgoqhQMDPZ7XNgEFoA0TCzAzNTEyMDAwMDU4oB0GCiqF
          AwM9ntc2AQigDxMNMDg1MTIwMDAwMDAxMIYBMDA2BgUqhQNkbwQtDCsi0JrRgNC40L/RgtC+
          0J/RgNC+IENTUCIgKNCy0LXRgNGB0LjRjyAzLjkpMIIBMQYFKoUDZHAEggEmMIIBIgxEItCa
          0YDQuNC/0YLQvtCf0YDQviBDU1AiICjQstC10YDRgdC40Y8gMy42KSAo0LjRgdC/0L7Qu9C9
          0LXQvdC40LUgMikMaCLQn9GA0L7Qs9GA0LDQvNC80L3Qvi3QsNC/0L/QsNGA0LDRgtC90YvQ
          uSDQutC+0LzQv9C70LXQutGBICLQrtC90LjRgdC10YDRgi3Qk9Ce0KHQoiIuINCS0LXRgNGB
          0LjRjyAyLjEiDB/ihJYgMTQ5LzcvNi01Njkg0L7RgiAyMS4xMi4yMDE3DE/QodC10YDRgtC4
          0YTQuNC60LDRgiDRgdC+0L7RgtCy0LXRgtGB0YLQstC40Y8g4oSWINCh0KQvMTI4LTI4Nzgg
          0L7RgiAyMC4wNi4yMDE2MA4GA1UdDwEB/wQEAwID6DB4BgNVHSUEcTBvBggrBgEFBQcDAgYO
          KoUDAz2e1zYBBgMEAQIGDiqFAwM9ntc2AQYDBAEEBg0qhQMDPZ7XNgEGAwUCBgkqhQMDgXsF
          AgIGCSqFAwOBewUCBAYJKoUDA4F7BQIFBgkqhQMDgXsFAgYGCCqFAwOBewgCMCsGA1UdEAQk
          MCKADzIwMTgwNTE3MDUzMjAxWoEPMjAxOTA4MTcwNTMyMDFaMIIBhQYDVR0jBIIBfDCCAXiA
          FBZVkaZRWMSJLGtRW9KFGQoBREgioYIBUqSCAU4wggFKMR4wHAYJKoZIhvcNAQkBFg9kaXRA
          bWluc3Z5YXoucnUxCzAJBgNVBAYTAlJVMRwwGgYDVQQIDBM3NyDQsy4g0JzQvtGB0LrQstCw
          MRUwEwYDVQQHDAzQnNC+0YHQutCy0LAxPzA9BgNVBAkMNjEyNTM3NSDQsy4g0JzQvtGB0LrQ
          stCwLCDRg9C7LiDQotCy0LXRgNGB0LrQsNGPLCDQtC4gNzEsMCoGA1UECgwj0JzQuNC90LrQ
          vtC80YHQstGP0LfRjCDQoNC+0YHRgdC40LgxGDAWBgUqhQNkARINMTA0NzcwMjAyNjcwMTEa
          MBgGCCqFAwOBAwEBEgwwMDc3MTA0NzQzNzUxQTA/BgNVBAMMONCT0L7Qu9C+0LLQvdC+0Lkg
          0YPQtNC+0YHRgtC+0LLQtdGA0Y/RjtGJ0LjQuSDRhtC10L3RgtGAggo2rNRVAAAAAAEvMF4G
          A1UdHwRXMFUwKaAnoCWGI2h0dHA6Ly9jcmwucm9za2F6bmEucnUvY3JsL3VjZmsuY3JsMCig
          JqAkhiJodHRwOi8vY3JsLmZzZmsubG9jYWwvY3JsL3VjZmsuY3JsMB0GA1UdDgQWBBRjWtKg
          uQ0M3L/catqNP8QR2DRBEjAIBgYqhQMCAgMDQQDuhenbtzKdSyqcuMh2CNYwWvzs3g1Hl1jv
          vlLyQ2h8Yt+Orc5jmLvZjMV7GzECVDH/gV54aGFofRM0oGDd1oFB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gVQwBsXchX63RX1Zm1RuLGyNUFY=</DigestValue>
      </Reference>
      <Reference URI="/word/document.xml?ContentType=application/vnd.openxmlformats-officedocument.wordprocessingml.document.main+xml">
        <DigestMethod Algorithm="http://www.w3.org/2000/09/xmldsig#sha1"/>
        <DigestValue>qJIoiVLfTySguLOYhXUxBe9CBaY=</DigestValue>
      </Reference>
      <Reference URI="/word/fontTable.xml?ContentType=application/vnd.openxmlformats-officedocument.wordprocessingml.fontTable+xml">
        <DigestMethod Algorithm="http://www.w3.org/2000/09/xmldsig#sha1"/>
        <DigestValue>1iV9T5vLnMLFlTY5emJmkp2efHg=</DigestValue>
      </Reference>
      <Reference URI="/word/media/image1.emf?ContentType=image/x-emf">
        <DigestMethod Algorithm="http://www.w3.org/2000/09/xmldsig#sha1"/>
        <DigestValue>LV/dEqh87mpjo68JX4V0aHlaSa4=</DigestValue>
      </Reference>
      <Reference URI="/word/media/image2.emf?ContentType=image/x-emf">
        <DigestMethod Algorithm="http://www.w3.org/2000/09/xmldsig#sha1"/>
        <DigestValue>aroqXZ39YDB8Mk7I7UbgN3vl2W8=</DigestValue>
      </Reference>
      <Reference URI="/word/media/image3.emf?ContentType=image/x-emf">
        <DigestMethod Algorithm="http://www.w3.org/2000/09/xmldsig#sha1"/>
        <DigestValue>XCwjZDW56RQpgtdFbuIf+Br8Lt8=</DigestValue>
      </Reference>
      <Reference URI="/word/media/image4.emf?ContentType=image/x-emf">
        <DigestMethod Algorithm="http://www.w3.org/2000/09/xmldsig#sha1"/>
        <DigestValue>aBYvozqXuhofUknh+y/rD0RxlmI=</DigestValue>
      </Reference>
      <Reference URI="/word/media/image5.emf?ContentType=image/x-emf">
        <DigestMethod Algorithm="http://www.w3.org/2000/09/xmldsig#sha1"/>
        <DigestValue>Di80WvDVHTvmO7ixW7ySWdL9iuA=</DigestValue>
      </Reference>
      <Reference URI="/word/media/image6.emf?ContentType=image/x-emf">
        <DigestMethod Algorithm="http://www.w3.org/2000/09/xmldsig#sha1"/>
        <DigestValue>Ub2IuRold4+98WCMf4tWx+JSCQk=</DigestValue>
      </Reference>
      <Reference URI="/word/media/image7.emf?ContentType=image/x-emf">
        <DigestMethod Algorithm="http://www.w3.org/2000/09/xmldsig#sha1"/>
        <DigestValue>msI3eFe74i7zNUISktk9gZI30Zs=</DigestValue>
      </Reference>
      <Reference URI="/word/media/image8.emf?ContentType=image/x-emf">
        <DigestMethod Algorithm="http://www.w3.org/2000/09/xmldsig#sha1"/>
        <DigestValue>SjIIvsdUoeqaSjhUApCZrQK8xlo=</DigestValue>
      </Reference>
      <Reference URI="/word/numbering.xml?ContentType=application/vnd.openxmlformats-officedocument.wordprocessingml.numbering+xml">
        <DigestMethod Algorithm="http://www.w3.org/2000/09/xmldsig#sha1"/>
        <DigestValue>jlwcO4gaYbxcfxKwZyT6QMy3fOc=</DigestValue>
      </Reference>
      <Reference URI="/word/settings.xml?ContentType=application/vnd.openxmlformats-officedocument.wordprocessingml.settings+xml">
        <DigestMethod Algorithm="http://www.w3.org/2000/09/xmldsig#sha1"/>
        <DigestValue>Mb8hZbnATsP1lIXJgGJDkLQ9hCU=</DigestValue>
      </Reference>
      <Reference URI="/word/styles.xml?ContentType=application/vnd.openxmlformats-officedocument.wordprocessingml.styles+xml">
        <DigestMethod Algorithm="http://www.w3.org/2000/09/xmldsig#sha1"/>
        <DigestValue>wswMaf/mY0GTBXxVu1IiZ1De1zU=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2019-03-13T07:05:12Z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26</Pages>
  <Words>4120</Words>
  <Characters>23488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Ивасенко Наталья Алексеевна</dc:creator>
  <cp:keywords/>
  <dc:description/>
  <cp:lastModifiedBy>Ивасенко Наталья Алексеевна</cp:lastModifiedBy>
  <cp:revision>2</cp:revision>
  <dcterms:created xsi:type="dcterms:W3CDTF">2019-03-13T06:41:00Z</dcterms:created>
  <dcterms:modified xsi:type="dcterms:W3CDTF">2019-03-13T07:02:00Z</dcterms:modified>
</cp:coreProperties>
</file>