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88043C" w14:textId="5E6BD976" w:rsidR="004E5D1B" w:rsidRDefault="00D23FBE">
      <w:r>
        <w:rPr>
          <w:noProof/>
        </w:rPr>
        <w:drawing>
          <wp:inline distT="0" distB="0" distL="0" distR="0" wp14:anchorId="6166DC9A" wp14:editId="0E051599">
            <wp:extent cx="5940425" cy="840549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
                      <a:extLst>
                        <a:ext uri="{28A0092B-C50C-407E-A947-70E740481C1C}">
                          <a14:useLocalDpi xmlns:a14="http://schemas.microsoft.com/office/drawing/2010/main" val="0"/>
                        </a:ext>
                      </a:extLst>
                    </a:blip>
                    <a:stretch>
                      <a:fillRect/>
                    </a:stretch>
                  </pic:blipFill>
                  <pic:spPr>
                    <a:xfrm>
                      <a:off x="0" y="0"/>
                      <a:ext cx="5940425" cy="8405495"/>
                    </a:xfrm>
                    <a:prstGeom prst="rect">
                      <a:avLst/>
                    </a:prstGeom>
                  </pic:spPr>
                </pic:pic>
              </a:graphicData>
            </a:graphic>
          </wp:inline>
        </w:drawing>
      </w:r>
      <w:r>
        <w:rPr>
          <w:noProof/>
        </w:rPr>
        <w:lastRenderedPageBreak/>
        <w:drawing>
          <wp:inline distT="0" distB="0" distL="0" distR="0" wp14:anchorId="6A82674B" wp14:editId="30E32E69">
            <wp:extent cx="5940425" cy="8430260"/>
            <wp:effectExtent l="0" t="0" r="317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6">
                      <a:extLst>
                        <a:ext uri="{28A0092B-C50C-407E-A947-70E740481C1C}">
                          <a14:useLocalDpi xmlns:a14="http://schemas.microsoft.com/office/drawing/2010/main" val="0"/>
                        </a:ext>
                      </a:extLst>
                    </a:blip>
                    <a:stretch>
                      <a:fillRect/>
                    </a:stretch>
                  </pic:blipFill>
                  <pic:spPr>
                    <a:xfrm>
                      <a:off x="0" y="0"/>
                      <a:ext cx="5940425" cy="8430260"/>
                    </a:xfrm>
                    <a:prstGeom prst="rect">
                      <a:avLst/>
                    </a:prstGeom>
                  </pic:spPr>
                </pic:pic>
              </a:graphicData>
            </a:graphic>
          </wp:inline>
        </w:drawing>
      </w:r>
    </w:p>
    <w:p w14:paraId="4957430B" w14:textId="33B3D81C" w:rsidR="00075E09" w:rsidRDefault="00075E09"/>
    <w:p w14:paraId="15767F38" w14:textId="7DFB4109" w:rsidR="00075E09" w:rsidRDefault="00075E09"/>
    <w:p w14:paraId="4F0C6CAF" w14:textId="7955F712" w:rsidR="00075E09" w:rsidRPr="001222ED" w:rsidRDefault="00075E09" w:rsidP="00075E09">
      <w:pPr>
        <w:spacing w:after="0" w:line="240" w:lineRule="auto"/>
        <w:jc w:val="center"/>
        <w:rPr>
          <w:rFonts w:ascii="Times New Roman" w:hAnsi="Times New Roman" w:cs="Times New Roman"/>
          <w:b/>
        </w:rPr>
      </w:pPr>
      <w:r w:rsidRPr="001222ED">
        <w:rPr>
          <w:rFonts w:ascii="Times New Roman" w:hAnsi="Times New Roman" w:cs="Times New Roman"/>
          <w:b/>
        </w:rPr>
        <w:lastRenderedPageBreak/>
        <w:t>Описание объекта закупки</w:t>
      </w:r>
    </w:p>
    <w:p w14:paraId="2AB2661E" w14:textId="0982BB17" w:rsidR="00075E09" w:rsidRPr="001222ED" w:rsidRDefault="00075E09" w:rsidP="00075E09">
      <w:pPr>
        <w:spacing w:after="0" w:line="240" w:lineRule="auto"/>
        <w:jc w:val="center"/>
        <w:rPr>
          <w:rFonts w:ascii="Times New Roman" w:hAnsi="Times New Roman" w:cs="Times New Roman"/>
          <w:b/>
        </w:rPr>
      </w:pPr>
      <w:r w:rsidRPr="001222ED">
        <w:rPr>
          <w:rFonts w:ascii="Times New Roman" w:hAnsi="Times New Roman" w:cs="Times New Roman"/>
          <w:b/>
        </w:rPr>
        <w:t>Оказание медицинских услуг по проведению</w:t>
      </w:r>
      <w:r w:rsidR="00E94385">
        <w:rPr>
          <w:rFonts w:ascii="Times New Roman" w:hAnsi="Times New Roman" w:cs="Times New Roman"/>
          <w:b/>
        </w:rPr>
        <w:t xml:space="preserve"> </w:t>
      </w:r>
      <w:r w:rsidRPr="001222ED">
        <w:rPr>
          <w:rFonts w:ascii="Times New Roman" w:hAnsi="Times New Roman" w:cs="Times New Roman"/>
          <w:b/>
        </w:rPr>
        <w:t>расширенного неонатального</w:t>
      </w:r>
    </w:p>
    <w:p w14:paraId="19045FFF" w14:textId="77777777" w:rsidR="00075E09" w:rsidRPr="001222ED" w:rsidRDefault="00075E09" w:rsidP="00075E09">
      <w:pPr>
        <w:spacing w:after="0" w:line="240" w:lineRule="auto"/>
        <w:jc w:val="center"/>
        <w:rPr>
          <w:rFonts w:ascii="Times New Roman" w:hAnsi="Times New Roman" w:cs="Times New Roman"/>
          <w:b/>
        </w:rPr>
      </w:pPr>
      <w:r w:rsidRPr="001222ED">
        <w:rPr>
          <w:rFonts w:ascii="Times New Roman" w:hAnsi="Times New Roman" w:cs="Times New Roman"/>
          <w:b/>
        </w:rPr>
        <w:t xml:space="preserve"> </w:t>
      </w:r>
      <w:r>
        <w:rPr>
          <w:rFonts w:ascii="Times New Roman" w:hAnsi="Times New Roman" w:cs="Times New Roman"/>
          <w:b/>
        </w:rPr>
        <w:t>с</w:t>
      </w:r>
      <w:r w:rsidRPr="001222ED">
        <w:rPr>
          <w:rFonts w:ascii="Times New Roman" w:hAnsi="Times New Roman" w:cs="Times New Roman"/>
          <w:b/>
        </w:rPr>
        <w:t>крининга</w:t>
      </w:r>
      <w:r>
        <w:rPr>
          <w:rFonts w:ascii="Times New Roman" w:hAnsi="Times New Roman" w:cs="Times New Roman"/>
          <w:b/>
        </w:rPr>
        <w:t xml:space="preserve"> </w:t>
      </w:r>
      <w:r w:rsidRPr="001222ED">
        <w:rPr>
          <w:rFonts w:ascii="Times New Roman" w:hAnsi="Times New Roman" w:cs="Times New Roman"/>
          <w:b/>
        </w:rPr>
        <w:t>(первичное скрининговое обследование) на врожденные и (или) наследственные заболевания.</w:t>
      </w:r>
    </w:p>
    <w:p w14:paraId="57E37DF8" w14:textId="77777777" w:rsidR="00075E09" w:rsidRPr="001222ED" w:rsidRDefault="00075E09" w:rsidP="00075E09">
      <w:pPr>
        <w:spacing w:after="0" w:line="240" w:lineRule="auto"/>
        <w:jc w:val="center"/>
        <w:rPr>
          <w:rFonts w:ascii="Times New Roman" w:hAnsi="Times New Roman" w:cs="Times New Roman"/>
          <w:b/>
        </w:rPr>
      </w:pPr>
    </w:p>
    <w:p w14:paraId="4D64861C" w14:textId="77777777" w:rsidR="00075E09" w:rsidRPr="001222ED" w:rsidRDefault="00075E09" w:rsidP="00075E09">
      <w:pPr>
        <w:pStyle w:val="Default"/>
        <w:widowControl w:val="0"/>
        <w:tabs>
          <w:tab w:val="left" w:pos="1134"/>
        </w:tabs>
        <w:ind w:left="-142" w:firstLine="284"/>
        <w:jc w:val="both"/>
        <w:rPr>
          <w:b/>
          <w:sz w:val="22"/>
          <w:szCs w:val="22"/>
        </w:rPr>
      </w:pPr>
    </w:p>
    <w:p w14:paraId="2479B30B" w14:textId="77777777" w:rsidR="00075E09" w:rsidRPr="00AB431B" w:rsidRDefault="00075E09" w:rsidP="00075E09">
      <w:pPr>
        <w:pStyle w:val="Default"/>
        <w:widowControl w:val="0"/>
        <w:tabs>
          <w:tab w:val="left" w:pos="1134"/>
        </w:tabs>
        <w:ind w:left="-142" w:firstLine="851"/>
        <w:jc w:val="both"/>
        <w:rPr>
          <w:b/>
          <w:color w:val="000000" w:themeColor="text1"/>
          <w:sz w:val="22"/>
          <w:szCs w:val="22"/>
        </w:rPr>
      </w:pPr>
      <w:bookmarkStart w:id="0" w:name="_Hlk126756152"/>
      <w:r w:rsidRPr="001222ED">
        <w:rPr>
          <w:b/>
          <w:sz w:val="22"/>
          <w:szCs w:val="22"/>
        </w:rPr>
        <w:t>Место оказания услуг:</w:t>
      </w:r>
      <w:r>
        <w:rPr>
          <w:b/>
          <w:sz w:val="22"/>
          <w:szCs w:val="22"/>
        </w:rPr>
        <w:t xml:space="preserve"> </w:t>
      </w:r>
      <w:r w:rsidRPr="001222ED">
        <w:rPr>
          <w:sz w:val="22"/>
          <w:szCs w:val="22"/>
        </w:rPr>
        <w:t>по месту нахождения</w:t>
      </w:r>
      <w:r>
        <w:rPr>
          <w:sz w:val="22"/>
          <w:szCs w:val="22"/>
        </w:rPr>
        <w:t xml:space="preserve"> </w:t>
      </w:r>
      <w:r w:rsidRPr="001222ED">
        <w:rPr>
          <w:sz w:val="22"/>
          <w:szCs w:val="22"/>
        </w:rPr>
        <w:t xml:space="preserve">Исполнителя. </w:t>
      </w:r>
      <w:r w:rsidRPr="001222ED">
        <w:rPr>
          <w:color w:val="000000" w:themeColor="text1"/>
          <w:sz w:val="22"/>
          <w:szCs w:val="22"/>
        </w:rPr>
        <w:t xml:space="preserve">Заказчик осуществляет своими силами и средствами доставку исследуемого материала в радиусе </w:t>
      </w:r>
      <w:r w:rsidRPr="00AB431B">
        <w:rPr>
          <w:color w:val="000000" w:themeColor="text1"/>
          <w:sz w:val="22"/>
          <w:szCs w:val="22"/>
        </w:rPr>
        <w:t>не далее 300 км от места нахождения Заказчика до Исполнителя, в радиусе свыше 300 км от места расположения Заказчика доставка исследуемого материала осуществляется силами и средствами Исполнителя.</w:t>
      </w:r>
    </w:p>
    <w:p w14:paraId="6BD682C9" w14:textId="77777777" w:rsidR="00075E09" w:rsidRPr="00AB431B" w:rsidRDefault="00075E09" w:rsidP="00075E09">
      <w:pPr>
        <w:pStyle w:val="Default"/>
        <w:widowControl w:val="0"/>
        <w:tabs>
          <w:tab w:val="left" w:pos="1134"/>
        </w:tabs>
        <w:ind w:left="-142" w:firstLine="851"/>
        <w:jc w:val="both"/>
        <w:rPr>
          <w:color w:val="000000" w:themeColor="text1"/>
          <w:sz w:val="22"/>
          <w:szCs w:val="22"/>
        </w:rPr>
      </w:pPr>
      <w:r w:rsidRPr="00AB431B">
        <w:rPr>
          <w:b/>
          <w:color w:val="000000" w:themeColor="text1"/>
          <w:sz w:val="22"/>
          <w:szCs w:val="22"/>
        </w:rPr>
        <w:t xml:space="preserve">Срок оказания услуг: </w:t>
      </w:r>
      <w:r w:rsidRPr="00AB431B">
        <w:rPr>
          <w:color w:val="000000" w:themeColor="text1"/>
          <w:sz w:val="22"/>
          <w:szCs w:val="22"/>
        </w:rPr>
        <w:t>с даты заключения Контракта по 3</w:t>
      </w:r>
      <w:r>
        <w:rPr>
          <w:color w:val="000000" w:themeColor="text1"/>
          <w:sz w:val="22"/>
          <w:szCs w:val="22"/>
        </w:rPr>
        <w:t>0</w:t>
      </w:r>
      <w:r w:rsidRPr="00AB431B">
        <w:rPr>
          <w:color w:val="000000" w:themeColor="text1"/>
          <w:sz w:val="22"/>
          <w:szCs w:val="22"/>
        </w:rPr>
        <w:t>.1</w:t>
      </w:r>
      <w:r>
        <w:rPr>
          <w:color w:val="000000" w:themeColor="text1"/>
          <w:sz w:val="22"/>
          <w:szCs w:val="22"/>
        </w:rPr>
        <w:t>1</w:t>
      </w:r>
      <w:r w:rsidRPr="00AB431B">
        <w:rPr>
          <w:color w:val="000000" w:themeColor="text1"/>
          <w:sz w:val="22"/>
          <w:szCs w:val="22"/>
        </w:rPr>
        <w:t>.2024 г.</w:t>
      </w:r>
    </w:p>
    <w:p w14:paraId="1F645866" w14:textId="77777777" w:rsidR="00075E09" w:rsidRPr="00AB431B" w:rsidRDefault="00075E09" w:rsidP="00075E09">
      <w:pPr>
        <w:pStyle w:val="Default"/>
        <w:widowControl w:val="0"/>
        <w:tabs>
          <w:tab w:val="left" w:pos="1134"/>
        </w:tabs>
        <w:ind w:left="-142" w:firstLine="851"/>
        <w:jc w:val="both"/>
        <w:rPr>
          <w:b/>
          <w:sz w:val="22"/>
          <w:szCs w:val="22"/>
        </w:rPr>
      </w:pPr>
      <w:r w:rsidRPr="00AB431B">
        <w:rPr>
          <w:b/>
          <w:sz w:val="22"/>
          <w:szCs w:val="22"/>
        </w:rPr>
        <w:t xml:space="preserve">Срок исполнения услуг: </w:t>
      </w:r>
      <w:r w:rsidRPr="00AB431B">
        <w:rPr>
          <w:sz w:val="22"/>
          <w:szCs w:val="22"/>
        </w:rPr>
        <w:t>в течение 72 часов с момента поступления исследуемого материала.</w:t>
      </w:r>
    </w:p>
    <w:p w14:paraId="67A012CD" w14:textId="77777777" w:rsidR="00075E09" w:rsidRPr="00AB431B" w:rsidRDefault="00075E09" w:rsidP="00075E09">
      <w:pPr>
        <w:pStyle w:val="Default"/>
        <w:widowControl w:val="0"/>
        <w:tabs>
          <w:tab w:val="left" w:pos="1134"/>
        </w:tabs>
        <w:ind w:left="-142" w:firstLine="851"/>
        <w:jc w:val="both"/>
        <w:rPr>
          <w:sz w:val="22"/>
          <w:szCs w:val="22"/>
        </w:rPr>
      </w:pPr>
      <w:r w:rsidRPr="00AB431B">
        <w:rPr>
          <w:b/>
          <w:sz w:val="22"/>
          <w:szCs w:val="22"/>
        </w:rPr>
        <w:t xml:space="preserve">Цель услуги: </w:t>
      </w:r>
      <w:r w:rsidRPr="00AB431B">
        <w:rPr>
          <w:sz w:val="22"/>
          <w:szCs w:val="22"/>
        </w:rPr>
        <w:t>реализация федерального проекта «Обеспечение расширенного неонатального скрининга», в соответствии с приказом Минздрава России № 274н «Об утверждении порядка оказания медицинской помощи пациентам с врожденными и (или) наследственными заболеваниями» от 21.04.2022 г.</w:t>
      </w:r>
    </w:p>
    <w:p w14:paraId="02FE22D6" w14:textId="77777777" w:rsidR="00075E09" w:rsidRPr="00AB431B" w:rsidRDefault="00075E09" w:rsidP="00075E09">
      <w:pPr>
        <w:pStyle w:val="Default"/>
        <w:widowControl w:val="0"/>
        <w:tabs>
          <w:tab w:val="left" w:pos="1134"/>
        </w:tabs>
        <w:ind w:left="-142" w:firstLine="284"/>
        <w:jc w:val="both"/>
        <w:rPr>
          <w:sz w:val="22"/>
          <w:szCs w:val="22"/>
        </w:rPr>
      </w:pPr>
    </w:p>
    <w:p w14:paraId="6A8B0F7B" w14:textId="77777777" w:rsidR="00075E09" w:rsidRPr="00AB431B" w:rsidRDefault="00075E09" w:rsidP="00075E09">
      <w:pPr>
        <w:spacing w:after="0" w:line="240" w:lineRule="auto"/>
        <w:ind w:left="360"/>
        <w:jc w:val="center"/>
        <w:rPr>
          <w:rFonts w:ascii="Times New Roman" w:eastAsia="Times New Roman" w:hAnsi="Times New Roman" w:cs="Times New Roman"/>
          <w:b/>
          <w:color w:val="000000"/>
        </w:rPr>
      </w:pPr>
      <w:r w:rsidRPr="00AB431B">
        <w:rPr>
          <w:rFonts w:ascii="Times New Roman" w:eastAsia="Times New Roman" w:hAnsi="Times New Roman" w:cs="Times New Roman"/>
          <w:b/>
          <w:color w:val="000000"/>
        </w:rPr>
        <w:t>Условия оказания услуг и требования к их качеству</w:t>
      </w:r>
    </w:p>
    <w:p w14:paraId="73DDD42C" w14:textId="77777777" w:rsidR="00075E09" w:rsidRPr="00AB431B" w:rsidRDefault="00075E09" w:rsidP="00075E09">
      <w:pPr>
        <w:pStyle w:val="a3"/>
        <w:ind w:firstLine="709"/>
        <w:jc w:val="both"/>
        <w:rPr>
          <w:rFonts w:ascii="Times New Roman" w:hAnsi="Times New Roman"/>
        </w:rPr>
      </w:pPr>
      <w:r w:rsidRPr="00AB431B">
        <w:rPr>
          <w:rFonts w:ascii="Times New Roman" w:hAnsi="Times New Roman"/>
        </w:rPr>
        <w:t xml:space="preserve">1. Медицинские услуги по проведению расширенного неонатального скрининга (первичное скрининговое обследование) на врожденные и (или) наследственные заболевания проводятся методом тандемной масс-спектрометрии и молекулярно-генетическими методами на 31 наследственное заболевание в соответствии с п. 10 приказа Минздрава России № 274н от 21.04.2022 г. </w:t>
      </w:r>
    </w:p>
    <w:p w14:paraId="2021A1CF" w14:textId="77777777" w:rsidR="00075E09" w:rsidRPr="00AB431B" w:rsidRDefault="00075E09" w:rsidP="00075E09">
      <w:pPr>
        <w:pStyle w:val="a3"/>
        <w:ind w:firstLine="709"/>
        <w:jc w:val="both"/>
        <w:rPr>
          <w:rFonts w:ascii="Times New Roman" w:hAnsi="Times New Roman"/>
        </w:rPr>
      </w:pPr>
      <w:r w:rsidRPr="00AB431B">
        <w:rPr>
          <w:rFonts w:ascii="Times New Roman" w:hAnsi="Times New Roman"/>
        </w:rPr>
        <w:t>1.1. Методом тандемной масс-спектрометрии проводятся исследования на наследственные болезни обмена (НБО);</w:t>
      </w:r>
    </w:p>
    <w:p w14:paraId="4549458F" w14:textId="77777777" w:rsidR="00075E09" w:rsidRPr="00AB431B" w:rsidRDefault="00075E09" w:rsidP="00075E09">
      <w:pPr>
        <w:pStyle w:val="a3"/>
        <w:ind w:firstLine="709"/>
        <w:jc w:val="both"/>
        <w:rPr>
          <w:rFonts w:ascii="Times New Roman" w:hAnsi="Times New Roman"/>
        </w:rPr>
      </w:pPr>
      <w:r w:rsidRPr="00AB431B">
        <w:rPr>
          <w:rFonts w:ascii="Times New Roman" w:hAnsi="Times New Roman"/>
        </w:rPr>
        <w:t>1.2. Молекулярно-генетическими методами проводятся исследования на спинально-мышечную атрофию (СМА) и на первичные иммунодефициты (ПИД);</w:t>
      </w:r>
    </w:p>
    <w:p w14:paraId="26FE641B" w14:textId="77777777" w:rsidR="00075E09" w:rsidRPr="00AB431B" w:rsidRDefault="00075E09" w:rsidP="00075E09">
      <w:pPr>
        <w:pStyle w:val="a3"/>
        <w:ind w:firstLine="709"/>
        <w:jc w:val="both"/>
        <w:rPr>
          <w:rFonts w:ascii="Times New Roman" w:hAnsi="Times New Roman"/>
        </w:rPr>
      </w:pPr>
      <w:r w:rsidRPr="00AB431B">
        <w:rPr>
          <w:rFonts w:ascii="Times New Roman" w:hAnsi="Times New Roman"/>
        </w:rPr>
        <w:t xml:space="preserve">1.3. </w:t>
      </w:r>
      <w:bookmarkStart w:id="1" w:name="_Hlk126752292"/>
      <w:r w:rsidRPr="00AB431B">
        <w:rPr>
          <w:rFonts w:ascii="Times New Roman" w:hAnsi="Times New Roman"/>
        </w:rPr>
        <w:t>Материал исследования –кровь из пятки новорожденного (3 пятна)</w:t>
      </w:r>
      <w:bookmarkEnd w:id="1"/>
      <w:r w:rsidRPr="00AB431B">
        <w:rPr>
          <w:rFonts w:ascii="Times New Roman" w:hAnsi="Times New Roman"/>
        </w:rPr>
        <w:t>.</w:t>
      </w:r>
    </w:p>
    <w:p w14:paraId="08531B88" w14:textId="77777777" w:rsidR="00075E09" w:rsidRPr="00AB431B" w:rsidRDefault="00075E09" w:rsidP="00075E09">
      <w:pPr>
        <w:pStyle w:val="a3"/>
        <w:ind w:firstLine="709"/>
        <w:jc w:val="both"/>
        <w:rPr>
          <w:rFonts w:ascii="Times New Roman" w:hAnsi="Times New Roman"/>
        </w:rPr>
      </w:pPr>
      <w:r w:rsidRPr="00AB431B">
        <w:rPr>
          <w:rFonts w:ascii="Times New Roman" w:hAnsi="Times New Roman"/>
        </w:rPr>
        <w:t xml:space="preserve">2. В соответствии с п. 6 приказа Минздрава России № 274н от 21.04.2022 г. Исполнитель должен соответствовать Третьей А группе. Третья А группа - медицинские организации, имеющие в своей структуре медико-генетическую консультацию (центр), обеспечивающие цитогенетические исследования, пренатальный скрининг, неонатальный скрининг на врожденные и наследственные заболевания, селективный скрининг на наследственные заболевания обмена веществ, расширенный неонатальный скрининг на врожденные и (или) наследственные заболевания, молекулярно-генетические исследования при часто встречающихся формах наследственной патологии для нескольких медицинских организаций и соответствующие требованиям, предусмотренным </w:t>
      </w:r>
      <w:hyperlink r:id="rId7" w:history="1">
        <w:r w:rsidRPr="00AB431B">
          <w:rPr>
            <w:rFonts w:ascii="Times New Roman" w:hAnsi="Times New Roman"/>
          </w:rPr>
          <w:t>пунктами 9</w:t>
        </w:r>
      </w:hyperlink>
      <w:r w:rsidRPr="00AB431B">
        <w:rPr>
          <w:rFonts w:ascii="Times New Roman" w:hAnsi="Times New Roman"/>
        </w:rPr>
        <w:t xml:space="preserve"> и </w:t>
      </w:r>
      <w:hyperlink r:id="rId8" w:history="1">
        <w:r w:rsidRPr="00AB431B">
          <w:rPr>
            <w:rFonts w:ascii="Times New Roman" w:hAnsi="Times New Roman"/>
          </w:rPr>
          <w:t>13</w:t>
        </w:r>
      </w:hyperlink>
      <w:r w:rsidRPr="00AB431B">
        <w:rPr>
          <w:rFonts w:ascii="Times New Roman" w:hAnsi="Times New Roman"/>
        </w:rPr>
        <w:t xml:space="preserve"> Правил организации деятельности медико-генетической консультации (центра), изложенных в приложении № 1 к настоящему Порядку оказания медицинской помощи пациентам с врожденными и (или) наследственными заболеваниями.</w:t>
      </w:r>
    </w:p>
    <w:p w14:paraId="7753DAF6" w14:textId="77777777" w:rsidR="00075E09" w:rsidRPr="00AB431B" w:rsidRDefault="00075E09" w:rsidP="00075E09">
      <w:pPr>
        <w:pStyle w:val="a3"/>
        <w:ind w:firstLine="709"/>
        <w:jc w:val="both"/>
        <w:rPr>
          <w:rFonts w:ascii="Times New Roman" w:hAnsi="Times New Roman"/>
        </w:rPr>
      </w:pPr>
      <w:r w:rsidRPr="00AB431B">
        <w:rPr>
          <w:rFonts w:ascii="Times New Roman" w:hAnsi="Times New Roman"/>
        </w:rPr>
        <w:t xml:space="preserve">3. Взаимодействие между Заказчиком и Исполнителем регламентируется «Регламентом информационного взаимодействия между медицинскими организациями при проведении неонатального и расширенного неонатального скрининга» утвержденного заместителем Министерства здравоохранения Российской Федерации О.О. </w:t>
      </w:r>
      <w:proofErr w:type="spellStart"/>
      <w:r w:rsidRPr="00AB431B">
        <w:rPr>
          <w:rFonts w:ascii="Times New Roman" w:hAnsi="Times New Roman"/>
        </w:rPr>
        <w:t>Салагай</w:t>
      </w:r>
      <w:proofErr w:type="spellEnd"/>
      <w:r w:rsidRPr="00AB431B">
        <w:rPr>
          <w:rFonts w:ascii="Times New Roman" w:hAnsi="Times New Roman"/>
        </w:rPr>
        <w:t xml:space="preserve"> от 30.12.2022 г.</w:t>
      </w:r>
    </w:p>
    <w:p w14:paraId="67041629" w14:textId="77777777" w:rsidR="00075E09" w:rsidRPr="00AB431B" w:rsidRDefault="00075E09" w:rsidP="00075E09">
      <w:pPr>
        <w:pStyle w:val="a3"/>
        <w:ind w:firstLine="709"/>
        <w:jc w:val="both"/>
        <w:rPr>
          <w:rFonts w:ascii="Times New Roman" w:hAnsi="Times New Roman"/>
        </w:rPr>
      </w:pPr>
      <w:r w:rsidRPr="00AB431B">
        <w:rPr>
          <w:rFonts w:ascii="Times New Roman" w:hAnsi="Times New Roman"/>
        </w:rPr>
        <w:t>3.1. Заказчик обязуется передавать Исполнителю тест-бланки, должным образом заполненные направительные документы и иную необходимую для оказания услуг информацию.</w:t>
      </w:r>
    </w:p>
    <w:p w14:paraId="22D31A68" w14:textId="77777777" w:rsidR="00075E09" w:rsidRPr="00AB431B" w:rsidRDefault="00075E09" w:rsidP="00075E09">
      <w:pPr>
        <w:pStyle w:val="a3"/>
        <w:ind w:firstLine="709"/>
        <w:jc w:val="both"/>
        <w:rPr>
          <w:rFonts w:ascii="Times New Roman" w:hAnsi="Times New Roman"/>
        </w:rPr>
      </w:pPr>
      <w:r w:rsidRPr="00AB431B">
        <w:rPr>
          <w:rFonts w:ascii="Times New Roman" w:hAnsi="Times New Roman"/>
        </w:rPr>
        <w:t xml:space="preserve">3.2. Передача </w:t>
      </w:r>
      <w:proofErr w:type="spellStart"/>
      <w:r w:rsidRPr="00AB431B">
        <w:rPr>
          <w:rFonts w:ascii="Times New Roman" w:hAnsi="Times New Roman"/>
        </w:rPr>
        <w:t>Исполнителютест</w:t>
      </w:r>
      <w:proofErr w:type="spellEnd"/>
      <w:r w:rsidRPr="00AB431B">
        <w:rPr>
          <w:rFonts w:ascii="Times New Roman" w:hAnsi="Times New Roman"/>
        </w:rPr>
        <w:t xml:space="preserve">-бланков осуществляется Заказчиком с приложенными </w:t>
      </w:r>
      <w:proofErr w:type="spellStart"/>
      <w:r w:rsidRPr="00AB431B">
        <w:rPr>
          <w:rFonts w:ascii="Times New Roman" w:hAnsi="Times New Roman"/>
        </w:rPr>
        <w:t>заполненныминаправлениями</w:t>
      </w:r>
      <w:proofErr w:type="spellEnd"/>
      <w:r w:rsidRPr="00AB431B">
        <w:rPr>
          <w:rFonts w:ascii="Times New Roman" w:hAnsi="Times New Roman"/>
        </w:rPr>
        <w:t xml:space="preserve">, оформленных в соответствии с п. 14 приказа Минздрава России № 274н «Об утверждении порядка оказания медицинской помощи пациентам с врожденными и (или) наследственными заболеваниями» от 21.04.2022 г., которые имеют идентификационные номера и сформированные штрих-коды. К отправляемым тест-бланками и </w:t>
      </w:r>
      <w:proofErr w:type="spellStart"/>
      <w:r w:rsidRPr="00AB431B">
        <w:rPr>
          <w:rFonts w:ascii="Times New Roman" w:hAnsi="Times New Roman"/>
        </w:rPr>
        <w:t>направлениямприкладывается</w:t>
      </w:r>
      <w:proofErr w:type="spellEnd"/>
      <w:r w:rsidRPr="00AB431B">
        <w:rPr>
          <w:rFonts w:ascii="Times New Roman" w:hAnsi="Times New Roman"/>
        </w:rPr>
        <w:t xml:space="preserve"> отдельный документ - «Реестр отправленных направлений», который формируется Заказчиком в ВИМИС «</w:t>
      </w:r>
      <w:proofErr w:type="spellStart"/>
      <w:r w:rsidRPr="00AB431B">
        <w:rPr>
          <w:rFonts w:ascii="Times New Roman" w:hAnsi="Times New Roman"/>
        </w:rPr>
        <w:t>АКиНео</w:t>
      </w:r>
      <w:proofErr w:type="spellEnd"/>
      <w:r w:rsidRPr="00AB431B">
        <w:rPr>
          <w:rFonts w:ascii="Times New Roman" w:hAnsi="Times New Roman"/>
        </w:rPr>
        <w:t>».</w:t>
      </w:r>
    </w:p>
    <w:p w14:paraId="17A8D6C2" w14:textId="77777777" w:rsidR="00075E09" w:rsidRPr="00AB431B" w:rsidRDefault="00075E09" w:rsidP="00075E09">
      <w:pPr>
        <w:pStyle w:val="a3"/>
        <w:ind w:firstLine="709"/>
        <w:jc w:val="both"/>
        <w:rPr>
          <w:rFonts w:ascii="Times New Roman" w:hAnsi="Times New Roman"/>
        </w:rPr>
      </w:pPr>
      <w:r w:rsidRPr="00AB431B">
        <w:rPr>
          <w:rFonts w:ascii="Times New Roman" w:hAnsi="Times New Roman"/>
        </w:rPr>
        <w:t xml:space="preserve">3.3. При получении направления с тест бланками Заказчик сканирует штрих коды направлений и </w:t>
      </w:r>
      <w:r w:rsidRPr="00AB431B">
        <w:rPr>
          <w:rFonts w:ascii="Times New Roman" w:hAnsi="Times New Roman"/>
          <w:b/>
          <w:bCs/>
        </w:rPr>
        <w:t>не позднее 2-ух часов</w:t>
      </w:r>
      <w:r w:rsidRPr="00AB431B">
        <w:rPr>
          <w:rFonts w:ascii="Times New Roman" w:hAnsi="Times New Roman"/>
        </w:rPr>
        <w:t xml:space="preserve"> после получения образцов материала вносит информацию о получении направлений в ВИМС «</w:t>
      </w:r>
      <w:proofErr w:type="spellStart"/>
      <w:r w:rsidRPr="00AB431B">
        <w:rPr>
          <w:rFonts w:ascii="Times New Roman" w:hAnsi="Times New Roman"/>
        </w:rPr>
        <w:t>АКиНЕО</w:t>
      </w:r>
      <w:proofErr w:type="spellEnd"/>
      <w:r w:rsidRPr="00AB431B">
        <w:rPr>
          <w:rFonts w:ascii="Times New Roman" w:hAnsi="Times New Roman"/>
        </w:rPr>
        <w:t>».</w:t>
      </w:r>
    </w:p>
    <w:p w14:paraId="43439530" w14:textId="77777777" w:rsidR="00075E09" w:rsidRPr="00AB431B" w:rsidRDefault="00075E09" w:rsidP="00075E09">
      <w:pPr>
        <w:pStyle w:val="a3"/>
        <w:ind w:firstLine="709"/>
        <w:jc w:val="both"/>
        <w:rPr>
          <w:rFonts w:ascii="Times New Roman" w:hAnsi="Times New Roman"/>
        </w:rPr>
      </w:pPr>
      <w:r w:rsidRPr="00AB431B">
        <w:rPr>
          <w:rFonts w:ascii="Times New Roman" w:hAnsi="Times New Roman"/>
        </w:rPr>
        <w:lastRenderedPageBreak/>
        <w:t>3.4. После выполнения исследований Исполнитель передает информацию - «Протокол лабораторного исследования» в ВИМИС «</w:t>
      </w:r>
      <w:proofErr w:type="spellStart"/>
      <w:r w:rsidRPr="00AB431B">
        <w:rPr>
          <w:rFonts w:ascii="Times New Roman" w:hAnsi="Times New Roman"/>
        </w:rPr>
        <w:t>АКиНЕО</w:t>
      </w:r>
      <w:proofErr w:type="spellEnd"/>
      <w:r w:rsidRPr="00AB431B">
        <w:rPr>
          <w:rFonts w:ascii="Times New Roman" w:hAnsi="Times New Roman"/>
        </w:rPr>
        <w:t>» в течение 24 часов после получения результата исследования.</w:t>
      </w:r>
    </w:p>
    <w:p w14:paraId="12BF1B92" w14:textId="77777777" w:rsidR="00075E09" w:rsidRPr="00AB431B" w:rsidRDefault="00075E09" w:rsidP="00075E09">
      <w:pPr>
        <w:widowControl w:val="0"/>
        <w:snapToGrid w:val="0"/>
        <w:spacing w:after="0" w:line="240" w:lineRule="auto"/>
        <w:ind w:firstLine="709"/>
        <w:jc w:val="both"/>
        <w:rPr>
          <w:rFonts w:ascii="Times New Roman" w:hAnsi="Times New Roman" w:cs="Times New Roman"/>
        </w:rPr>
      </w:pPr>
      <w:r w:rsidRPr="00AB431B">
        <w:rPr>
          <w:rFonts w:ascii="Times New Roman" w:hAnsi="Times New Roman" w:cs="Times New Roman"/>
        </w:rPr>
        <w:t>4. Оказание медицинской помощи пациентам с врожденными и (или) наследственными заболеваниями осуществляется медицинскими и иными организациями, имеющими лицензию на осуществление медицинской деятельности, предусматривающую выполнение работ (услуг) по генетике и лабораторной генетике, в соответствии с п. 1 приказа Минздрава России № 274н от 21.04.2022 г.</w:t>
      </w:r>
    </w:p>
    <w:p w14:paraId="48916E4E" w14:textId="77777777" w:rsidR="00075E09" w:rsidRPr="00AB431B" w:rsidRDefault="00075E09" w:rsidP="00075E09">
      <w:pPr>
        <w:widowControl w:val="0"/>
        <w:snapToGrid w:val="0"/>
        <w:spacing w:after="0" w:line="240" w:lineRule="auto"/>
        <w:ind w:firstLine="709"/>
        <w:jc w:val="both"/>
        <w:rPr>
          <w:rFonts w:ascii="Times New Roman" w:hAnsi="Times New Roman" w:cs="Times New Roman"/>
        </w:rPr>
      </w:pPr>
      <w:r w:rsidRPr="00AB431B">
        <w:rPr>
          <w:rFonts w:ascii="Times New Roman" w:hAnsi="Times New Roman" w:cs="Times New Roman"/>
        </w:rPr>
        <w:t>4.1. Качество оказываемых Исполнителем услуг должно соответствовать действующей нормативно-технической документации, санитарным и иным требованиям для услуг этого вида в соответствии с действующим законодательством РФ и сопровождаться документами, предусмотренными приказом МЗ РФ от 03.05.1995г. №117 «Об участии клинико-диагностических лабораторий ЛПУ России в Федеральной системе внешней оценки качества клинических лабораторных исследований».</w:t>
      </w:r>
    </w:p>
    <w:p w14:paraId="0E417E01" w14:textId="47BB9403" w:rsidR="00075E09" w:rsidRDefault="00075E09" w:rsidP="00075E09">
      <w:pPr>
        <w:widowControl w:val="0"/>
        <w:snapToGrid w:val="0"/>
        <w:spacing w:after="0" w:line="240" w:lineRule="auto"/>
        <w:ind w:firstLine="709"/>
        <w:jc w:val="both"/>
        <w:rPr>
          <w:rFonts w:ascii="Times New Roman" w:hAnsi="Times New Roman" w:cs="Times New Roman"/>
        </w:rPr>
      </w:pPr>
      <w:r w:rsidRPr="00AB431B">
        <w:rPr>
          <w:rFonts w:ascii="Times New Roman" w:hAnsi="Times New Roman" w:cs="Times New Roman"/>
        </w:rPr>
        <w:t>4.2. Безопасность проводимых исследований должна соответствовать установленным нормам и стандартам, а также санитарно-эпидемиологическим правилам СП 3.3686-21, техникой безопасности.</w:t>
      </w:r>
    </w:p>
    <w:p w14:paraId="3E134CB2" w14:textId="77777777" w:rsidR="00075E09" w:rsidRDefault="00075E09" w:rsidP="00075E09">
      <w:pPr>
        <w:spacing w:after="0" w:line="240" w:lineRule="auto"/>
        <w:rPr>
          <w:rFonts w:ascii="Times New Roman" w:eastAsia="Calibri" w:hAnsi="Times New Roman" w:cs="Times New Roman"/>
          <w:b/>
        </w:rPr>
        <w:sectPr w:rsidR="00075E09">
          <w:pgSz w:w="11906" w:h="16838"/>
          <w:pgMar w:top="1134" w:right="850" w:bottom="1134" w:left="1701" w:header="708" w:footer="708" w:gutter="0"/>
          <w:cols w:space="708"/>
          <w:docGrid w:linePitch="360"/>
        </w:sectPr>
      </w:pPr>
    </w:p>
    <w:p w14:paraId="56B2F3AD" w14:textId="624CF9AD" w:rsidR="00075E09" w:rsidRPr="00075E09" w:rsidRDefault="00075E09" w:rsidP="00075E09">
      <w:pPr>
        <w:spacing w:after="0" w:line="240" w:lineRule="auto"/>
        <w:ind w:firstLine="567"/>
        <w:jc w:val="center"/>
        <w:rPr>
          <w:rFonts w:ascii="Times New Roman" w:eastAsia="Calibri" w:hAnsi="Times New Roman" w:cs="Times New Roman"/>
          <w:b/>
        </w:rPr>
      </w:pPr>
      <w:r w:rsidRPr="00075E09">
        <w:rPr>
          <w:rFonts w:ascii="Times New Roman" w:eastAsia="Calibri" w:hAnsi="Times New Roman" w:cs="Times New Roman"/>
          <w:b/>
        </w:rPr>
        <w:lastRenderedPageBreak/>
        <w:t>ОБОСНОВАНИЕ НАЧАЛЬНОЙ ЦЕНЫ ЕДИНИЦЫ УСЛУГИ</w:t>
      </w:r>
    </w:p>
    <w:p w14:paraId="2A3B1D46" w14:textId="77777777" w:rsidR="00075E09" w:rsidRPr="00075E09" w:rsidRDefault="00075E09" w:rsidP="00075E09">
      <w:pPr>
        <w:spacing w:after="0" w:line="240" w:lineRule="auto"/>
        <w:ind w:firstLine="567"/>
        <w:jc w:val="center"/>
        <w:rPr>
          <w:rFonts w:ascii="Times New Roman" w:eastAsia="Calibri" w:hAnsi="Times New Roman" w:cs="Times New Roman"/>
          <w:b/>
        </w:rPr>
      </w:pPr>
    </w:p>
    <w:p w14:paraId="38DECFB6" w14:textId="77777777" w:rsidR="00075E09" w:rsidRPr="00075E09" w:rsidRDefault="00075E09" w:rsidP="00075E09">
      <w:pPr>
        <w:spacing w:after="0" w:line="240" w:lineRule="auto"/>
        <w:ind w:firstLine="567"/>
        <w:jc w:val="center"/>
        <w:rPr>
          <w:rFonts w:ascii="Times New Roman" w:eastAsia="Calibri" w:hAnsi="Times New Roman" w:cs="Times New Roman"/>
          <w:b/>
        </w:rPr>
      </w:pPr>
      <w:r w:rsidRPr="00075E09">
        <w:rPr>
          <w:rFonts w:ascii="Times New Roman" w:eastAsia="Calibri" w:hAnsi="Times New Roman" w:cs="Times New Roman"/>
          <w:b/>
        </w:rPr>
        <w:t>Невозможности (нецелесообразности) использования иных способов определения поставщика (подрядчика, исполнителя), обоснование цены единицы услуги и иных существенных условий Контракта при осуществлении закупки для обеспечения государственных нужд</w:t>
      </w:r>
    </w:p>
    <w:p w14:paraId="56D34551" w14:textId="77777777" w:rsidR="00075E09" w:rsidRPr="00075E09" w:rsidRDefault="00075E09" w:rsidP="00075E09">
      <w:pPr>
        <w:spacing w:after="0" w:line="240" w:lineRule="auto"/>
        <w:ind w:firstLine="567"/>
        <w:rPr>
          <w:rFonts w:ascii="Times New Roman" w:eastAsia="Calibri"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7"/>
        <w:gridCol w:w="9653"/>
      </w:tblGrid>
      <w:tr w:rsidR="00075E09" w:rsidRPr="00075E09" w14:paraId="24CB3D7C" w14:textId="77777777" w:rsidTr="00075E09">
        <w:tc>
          <w:tcPr>
            <w:tcW w:w="5117" w:type="dxa"/>
            <w:shd w:val="clear" w:color="auto" w:fill="auto"/>
          </w:tcPr>
          <w:p w14:paraId="02172A38" w14:textId="77777777" w:rsidR="00075E09" w:rsidRPr="00075E09" w:rsidRDefault="00075E09" w:rsidP="00075E09">
            <w:pPr>
              <w:spacing w:after="0" w:line="240" w:lineRule="auto"/>
              <w:jc w:val="center"/>
              <w:rPr>
                <w:rFonts w:ascii="Times New Roman" w:eastAsia="Calibri" w:hAnsi="Times New Roman" w:cs="Times New Roman"/>
                <w:b/>
              </w:rPr>
            </w:pPr>
            <w:r w:rsidRPr="00075E09">
              <w:rPr>
                <w:rFonts w:ascii="Times New Roman" w:eastAsia="Calibri" w:hAnsi="Times New Roman" w:cs="Times New Roman"/>
                <w:b/>
              </w:rPr>
              <w:t>Предмет Контракта</w:t>
            </w:r>
          </w:p>
        </w:tc>
        <w:tc>
          <w:tcPr>
            <w:tcW w:w="10159" w:type="dxa"/>
            <w:shd w:val="clear" w:color="auto" w:fill="auto"/>
          </w:tcPr>
          <w:p w14:paraId="4DBB4823" w14:textId="77777777" w:rsidR="00075E09" w:rsidRPr="00075E09" w:rsidRDefault="00075E09" w:rsidP="00075E09">
            <w:pPr>
              <w:spacing w:after="0" w:line="240" w:lineRule="auto"/>
              <w:jc w:val="center"/>
              <w:rPr>
                <w:rFonts w:ascii="Times New Roman" w:eastAsia="Calibri" w:hAnsi="Times New Roman" w:cs="Times New Roman"/>
                <w:b/>
              </w:rPr>
            </w:pPr>
            <w:r w:rsidRPr="00075E09">
              <w:rPr>
                <w:rFonts w:ascii="Times New Roman" w:eastAsia="Calibri" w:hAnsi="Times New Roman" w:cs="Times New Roman"/>
                <w:b/>
              </w:rPr>
              <w:t>Обоснование цены единицы услуги</w:t>
            </w:r>
          </w:p>
        </w:tc>
      </w:tr>
      <w:tr w:rsidR="00075E09" w:rsidRPr="00075E09" w14:paraId="1DDCC21B" w14:textId="77777777" w:rsidTr="00075E09">
        <w:trPr>
          <w:trHeight w:val="8411"/>
        </w:trPr>
        <w:tc>
          <w:tcPr>
            <w:tcW w:w="5117" w:type="dxa"/>
            <w:shd w:val="clear" w:color="auto" w:fill="auto"/>
          </w:tcPr>
          <w:p w14:paraId="24029591" w14:textId="77777777" w:rsidR="00075E09" w:rsidRPr="00075E09" w:rsidRDefault="00075E09" w:rsidP="00075E09">
            <w:pPr>
              <w:spacing w:after="0" w:line="240" w:lineRule="auto"/>
              <w:jc w:val="both"/>
              <w:rPr>
                <w:rFonts w:ascii="Times New Roman" w:eastAsia="Calibri" w:hAnsi="Times New Roman" w:cs="Times New Roman"/>
              </w:rPr>
            </w:pPr>
            <w:r w:rsidRPr="00075E09">
              <w:rPr>
                <w:rFonts w:ascii="Times New Roman" w:eastAsia="Times New Roman" w:hAnsi="Times New Roman" w:cs="Times New Roman"/>
                <w:lang w:eastAsia="ru-RU"/>
              </w:rPr>
              <w:t>Медицинские услуги по проведению расширенного неонатального скрининга (первичное скрининговое обследование) на врожденные и (или) наследственные заболевания</w:t>
            </w:r>
          </w:p>
        </w:tc>
        <w:tc>
          <w:tcPr>
            <w:tcW w:w="10159" w:type="dxa"/>
            <w:shd w:val="clear" w:color="auto" w:fill="auto"/>
          </w:tcPr>
          <w:p w14:paraId="12309526" w14:textId="77777777" w:rsidR="00075E09" w:rsidRPr="00075E09" w:rsidRDefault="00075E09" w:rsidP="00075E09">
            <w:pPr>
              <w:spacing w:after="0" w:line="240" w:lineRule="auto"/>
              <w:jc w:val="both"/>
              <w:rPr>
                <w:rFonts w:ascii="Times New Roman" w:eastAsia="Calibri" w:hAnsi="Times New Roman" w:cs="Times New Roman"/>
              </w:rPr>
            </w:pPr>
            <w:r w:rsidRPr="00075E09">
              <w:rPr>
                <w:rFonts w:ascii="Times New Roman" w:eastAsia="Calibri" w:hAnsi="Times New Roman" w:cs="Times New Roman"/>
              </w:rPr>
              <w:t>В соответствии с частью 12 статьи 22 Федерального закона от 05.04.2013 № 44-ФЗ «О контрактной системе в сфере закупок товаров, работ, услуг для обеспечения государственных и муниципальных нужд» в случае невозможности применения для определения начальной (максимальной) цены контракта, методов, указанных в части 1 статьи 22 Федерального закона от 05.04.2013 № 44-ФЗ, заказчик вправе применить иные методы с обоснованием невозможности применения методов, указанных в части 1 ст. 22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6CD6927E" w14:textId="77777777" w:rsidR="00075E09" w:rsidRPr="00075E09" w:rsidRDefault="00075E09" w:rsidP="00075E09">
            <w:pPr>
              <w:spacing w:after="0" w:line="240" w:lineRule="auto"/>
              <w:jc w:val="both"/>
              <w:rPr>
                <w:rFonts w:ascii="Times New Roman" w:eastAsia="Calibri" w:hAnsi="Times New Roman" w:cs="Times New Roman"/>
              </w:rPr>
            </w:pPr>
          </w:p>
          <w:p w14:paraId="7EBED4BF" w14:textId="77777777" w:rsidR="00075E09" w:rsidRPr="00075E09" w:rsidRDefault="00075E09" w:rsidP="00075E09">
            <w:pPr>
              <w:spacing w:after="0" w:line="240" w:lineRule="auto"/>
              <w:jc w:val="both"/>
              <w:rPr>
                <w:rFonts w:ascii="Times New Roman" w:eastAsia="Calibri" w:hAnsi="Times New Roman" w:cs="Times New Roman"/>
                <w:b/>
              </w:rPr>
            </w:pPr>
            <w:r w:rsidRPr="00075E09">
              <w:rPr>
                <w:rFonts w:ascii="Times New Roman" w:eastAsia="Calibri" w:hAnsi="Times New Roman" w:cs="Times New Roman"/>
                <w:b/>
              </w:rPr>
              <w:t>Обоснование невозможности применения метода сопоставимых рыночных цен.</w:t>
            </w:r>
          </w:p>
          <w:p w14:paraId="79F48FA8" w14:textId="77777777" w:rsidR="00075E09" w:rsidRPr="00075E09" w:rsidRDefault="00075E09" w:rsidP="00075E09">
            <w:pPr>
              <w:spacing w:after="0" w:line="240" w:lineRule="auto"/>
              <w:jc w:val="both"/>
              <w:rPr>
                <w:rFonts w:ascii="Times New Roman" w:eastAsia="Calibri" w:hAnsi="Times New Roman" w:cs="Times New Roman"/>
              </w:rPr>
            </w:pPr>
            <w:r w:rsidRPr="00075E09">
              <w:rPr>
                <w:rFonts w:ascii="Times New Roman" w:eastAsia="Calibri" w:hAnsi="Times New Roman" w:cs="Times New Roman"/>
              </w:rPr>
              <w:t>Метод сопоставимых рыночных цен применить невозможно, так как в соответствии с приказом Министерства здравоохранения Российской Федерации от 27 декабря 2022 г. № 808н «Об утверждении перечней федеральных государственных медицинских организаций и государственных медицинских организаций, относящихся к ведению субъектов Российской Федерации, осуществляющих расширенный неонатальный скрининг, а также осуществляющих проведение подтверждающей биохимической, и (или) молекулярно-генетической, и (или) молекулярно-цитогенетической диагностики, и прикрепленных к ним субъектов Российской Федерации» утвержден перечень федеральных государственных медицинских организаций и государственных медицинских организаций, относящихся к ведению субъектов Российской Федерации, и прикрепленных к ним субъектов Российской Федерации, осуществляющих проведение первичного, а при необходимости повторного лабораторного исследования в рамках расширенного  неонатального скрининга.</w:t>
            </w:r>
          </w:p>
          <w:p w14:paraId="36380C01" w14:textId="77777777" w:rsidR="00075E09" w:rsidRPr="00075E09" w:rsidRDefault="00075E09" w:rsidP="00075E09">
            <w:pPr>
              <w:spacing w:after="0" w:line="240" w:lineRule="auto"/>
              <w:jc w:val="both"/>
              <w:rPr>
                <w:rFonts w:ascii="Times New Roman" w:eastAsia="Calibri" w:hAnsi="Times New Roman" w:cs="Times New Roman"/>
              </w:rPr>
            </w:pPr>
          </w:p>
          <w:p w14:paraId="1F315277" w14:textId="77777777" w:rsidR="00075E09" w:rsidRPr="00075E09" w:rsidRDefault="00075E09" w:rsidP="00075E09">
            <w:pPr>
              <w:spacing w:after="0" w:line="240" w:lineRule="auto"/>
              <w:jc w:val="both"/>
              <w:rPr>
                <w:rFonts w:ascii="Times New Roman" w:eastAsia="Calibri" w:hAnsi="Times New Roman" w:cs="Times New Roman"/>
                <w:b/>
              </w:rPr>
            </w:pPr>
            <w:r w:rsidRPr="00075E09">
              <w:rPr>
                <w:rFonts w:ascii="Times New Roman" w:eastAsia="Calibri" w:hAnsi="Times New Roman" w:cs="Times New Roman"/>
                <w:b/>
              </w:rPr>
              <w:t>Обоснование невозможности применения нормативного метода.</w:t>
            </w:r>
          </w:p>
          <w:p w14:paraId="42355960" w14:textId="77777777" w:rsidR="00075E09" w:rsidRPr="00075E09" w:rsidRDefault="00075E09" w:rsidP="00075E09">
            <w:pPr>
              <w:spacing w:after="0" w:line="240" w:lineRule="auto"/>
              <w:jc w:val="both"/>
              <w:rPr>
                <w:rFonts w:ascii="Times New Roman" w:eastAsia="Calibri" w:hAnsi="Times New Roman" w:cs="Times New Roman"/>
              </w:rPr>
            </w:pPr>
            <w:r w:rsidRPr="00075E09">
              <w:rPr>
                <w:rFonts w:ascii="Times New Roman" w:eastAsia="Calibri" w:hAnsi="Times New Roman" w:cs="Times New Roman"/>
              </w:rPr>
              <w:t>Нормативный метод невозможно применить в связи с отсутствием требований к нормированию в сфере закупок по данному виду закупаемых услуг.</w:t>
            </w:r>
          </w:p>
          <w:p w14:paraId="13B28FEB" w14:textId="77777777" w:rsidR="00075E09" w:rsidRPr="00075E09" w:rsidRDefault="00075E09" w:rsidP="00075E09">
            <w:pPr>
              <w:spacing w:after="0" w:line="240" w:lineRule="auto"/>
              <w:jc w:val="both"/>
              <w:rPr>
                <w:rFonts w:ascii="Times New Roman" w:eastAsia="Calibri" w:hAnsi="Times New Roman" w:cs="Times New Roman"/>
              </w:rPr>
            </w:pPr>
          </w:p>
          <w:p w14:paraId="4447EE42" w14:textId="77777777" w:rsidR="00075E09" w:rsidRPr="00075E09" w:rsidRDefault="00075E09" w:rsidP="00075E09">
            <w:pPr>
              <w:spacing w:after="0" w:line="240" w:lineRule="auto"/>
              <w:jc w:val="both"/>
              <w:rPr>
                <w:rFonts w:ascii="Times New Roman" w:eastAsia="Calibri" w:hAnsi="Times New Roman" w:cs="Times New Roman"/>
                <w:b/>
              </w:rPr>
            </w:pPr>
            <w:r w:rsidRPr="00075E09">
              <w:rPr>
                <w:rFonts w:ascii="Times New Roman" w:eastAsia="Calibri" w:hAnsi="Times New Roman" w:cs="Times New Roman"/>
                <w:b/>
              </w:rPr>
              <w:t>Обоснование невозможности применения тарифного метода.</w:t>
            </w:r>
          </w:p>
          <w:p w14:paraId="168C232F" w14:textId="77777777" w:rsidR="00075E09" w:rsidRPr="00075E09" w:rsidRDefault="00075E09" w:rsidP="00075E09">
            <w:pPr>
              <w:spacing w:after="0" w:line="240" w:lineRule="auto"/>
              <w:jc w:val="both"/>
              <w:rPr>
                <w:rFonts w:ascii="Times New Roman" w:eastAsia="Calibri" w:hAnsi="Times New Roman" w:cs="Times New Roman"/>
              </w:rPr>
            </w:pPr>
            <w:r w:rsidRPr="00075E09">
              <w:rPr>
                <w:rFonts w:ascii="Times New Roman" w:eastAsia="Calibri" w:hAnsi="Times New Roman" w:cs="Times New Roman"/>
              </w:rPr>
              <w:t>Тарифный метод невозможно применить в связи с тем, что объект закупки не подлежит государственному регулированию и не относиться к регулируемым ценам (тарифам).</w:t>
            </w:r>
          </w:p>
          <w:p w14:paraId="192E8750" w14:textId="77777777" w:rsidR="00075E09" w:rsidRPr="00075E09" w:rsidRDefault="00075E09" w:rsidP="00075E09">
            <w:pPr>
              <w:spacing w:after="0" w:line="240" w:lineRule="auto"/>
              <w:jc w:val="both"/>
              <w:rPr>
                <w:rFonts w:ascii="Times New Roman" w:eastAsia="Calibri" w:hAnsi="Times New Roman" w:cs="Times New Roman"/>
              </w:rPr>
            </w:pPr>
          </w:p>
          <w:p w14:paraId="2909B53F" w14:textId="77777777" w:rsidR="00075E09" w:rsidRPr="00075E09" w:rsidRDefault="00075E09" w:rsidP="00075E09">
            <w:pPr>
              <w:spacing w:after="0" w:line="240" w:lineRule="auto"/>
              <w:jc w:val="both"/>
              <w:rPr>
                <w:rFonts w:ascii="Times New Roman" w:eastAsia="Calibri" w:hAnsi="Times New Roman" w:cs="Times New Roman"/>
                <w:b/>
              </w:rPr>
            </w:pPr>
            <w:r w:rsidRPr="00075E09">
              <w:rPr>
                <w:rFonts w:ascii="Times New Roman" w:eastAsia="Calibri" w:hAnsi="Times New Roman" w:cs="Times New Roman"/>
                <w:b/>
              </w:rPr>
              <w:t>Обоснование невозможности применения проектно-сметного метода.</w:t>
            </w:r>
          </w:p>
          <w:p w14:paraId="747AF9AA" w14:textId="77777777" w:rsidR="00075E09" w:rsidRPr="00075E09" w:rsidRDefault="00075E09" w:rsidP="00075E09">
            <w:pPr>
              <w:spacing w:after="0" w:line="240" w:lineRule="auto"/>
              <w:jc w:val="both"/>
              <w:rPr>
                <w:rFonts w:ascii="Times New Roman" w:eastAsia="Calibri" w:hAnsi="Times New Roman" w:cs="Times New Roman"/>
              </w:rPr>
            </w:pPr>
            <w:r w:rsidRPr="00075E09">
              <w:rPr>
                <w:rFonts w:ascii="Times New Roman" w:eastAsia="Calibri" w:hAnsi="Times New Roman" w:cs="Times New Roman"/>
              </w:rPr>
              <w:t xml:space="preserve">Проектно-сметный метод невозможно применить, так как в соответствии с частью 9 статьи 22 Федерального закона от 05.04.2013 № 44-ФЗ «О контрактной системе в сфере закупок товаров, работ, </w:t>
            </w:r>
            <w:r w:rsidRPr="00075E09">
              <w:rPr>
                <w:rFonts w:ascii="Times New Roman" w:eastAsia="Calibri" w:hAnsi="Times New Roman" w:cs="Times New Roman"/>
              </w:rPr>
              <w:lastRenderedPageBreak/>
              <w:t>услуг для обеспечения государственных и муниципальных нужд» определен исчерпывающий перечень работ, при котором используется данный метод.</w:t>
            </w:r>
          </w:p>
          <w:p w14:paraId="2CC8EF69" w14:textId="77777777" w:rsidR="00075E09" w:rsidRPr="00075E09" w:rsidRDefault="00075E09" w:rsidP="00075E09">
            <w:pPr>
              <w:spacing w:after="0" w:line="240" w:lineRule="auto"/>
              <w:jc w:val="both"/>
              <w:rPr>
                <w:rFonts w:ascii="Times New Roman" w:eastAsia="Calibri" w:hAnsi="Times New Roman" w:cs="Times New Roman"/>
              </w:rPr>
            </w:pPr>
          </w:p>
          <w:p w14:paraId="33956457" w14:textId="77777777" w:rsidR="00075E09" w:rsidRPr="00075E09" w:rsidRDefault="00075E09" w:rsidP="00075E09">
            <w:pPr>
              <w:spacing w:after="0" w:line="240" w:lineRule="auto"/>
              <w:jc w:val="both"/>
              <w:rPr>
                <w:rFonts w:ascii="Times New Roman" w:eastAsia="Calibri" w:hAnsi="Times New Roman" w:cs="Times New Roman"/>
                <w:b/>
              </w:rPr>
            </w:pPr>
            <w:r w:rsidRPr="00075E09">
              <w:rPr>
                <w:rFonts w:ascii="Times New Roman" w:eastAsia="Calibri" w:hAnsi="Times New Roman" w:cs="Times New Roman"/>
                <w:b/>
              </w:rPr>
              <w:t>Обоснование невозможности применения затратного метода.</w:t>
            </w:r>
          </w:p>
          <w:p w14:paraId="0537253E" w14:textId="77777777" w:rsidR="00075E09" w:rsidRPr="00075E09" w:rsidRDefault="00075E09" w:rsidP="00075E09">
            <w:pPr>
              <w:spacing w:after="0" w:line="240" w:lineRule="auto"/>
              <w:jc w:val="both"/>
              <w:rPr>
                <w:rFonts w:ascii="Times New Roman" w:eastAsia="Calibri" w:hAnsi="Times New Roman" w:cs="Times New Roman"/>
              </w:rPr>
            </w:pPr>
            <w:r w:rsidRPr="00075E09">
              <w:rPr>
                <w:rFonts w:ascii="Times New Roman" w:eastAsia="Calibri" w:hAnsi="Times New Roman" w:cs="Times New Roman"/>
              </w:rPr>
              <w:t>Затратный метод невозможно применить, в связи с невозможностью определения прямых и косвенных затрат, а также обычной прибыли по предмету закупки.</w:t>
            </w:r>
          </w:p>
          <w:p w14:paraId="2F9C6183" w14:textId="77777777" w:rsidR="00075E09" w:rsidRPr="00075E09" w:rsidRDefault="00075E09" w:rsidP="00075E09">
            <w:pPr>
              <w:spacing w:after="0" w:line="240" w:lineRule="auto"/>
              <w:jc w:val="both"/>
              <w:rPr>
                <w:rFonts w:ascii="Times New Roman" w:eastAsia="Calibri" w:hAnsi="Times New Roman" w:cs="Times New Roman"/>
              </w:rPr>
            </w:pPr>
          </w:p>
          <w:p w14:paraId="1D55BBF4" w14:textId="77777777" w:rsidR="00075E09" w:rsidRPr="00075E09" w:rsidRDefault="00075E09" w:rsidP="00075E09">
            <w:pPr>
              <w:spacing w:after="0" w:line="240" w:lineRule="auto"/>
              <w:jc w:val="both"/>
              <w:rPr>
                <w:rFonts w:ascii="Times New Roman" w:eastAsia="Calibri" w:hAnsi="Times New Roman" w:cs="Times New Roman"/>
                <w:b/>
              </w:rPr>
            </w:pPr>
            <w:r w:rsidRPr="00075E09">
              <w:rPr>
                <w:rFonts w:ascii="Times New Roman" w:eastAsia="Calibri" w:hAnsi="Times New Roman" w:cs="Times New Roman"/>
              </w:rPr>
              <w:t xml:space="preserve">Согласно вышеуказанному обоснованию, расчет НМЦК произведен </w:t>
            </w:r>
            <w:r w:rsidRPr="00075E09">
              <w:rPr>
                <w:rFonts w:ascii="Times New Roman" w:eastAsia="Calibri" w:hAnsi="Times New Roman" w:cs="Times New Roman"/>
                <w:b/>
              </w:rPr>
              <w:t>иным методом.</w:t>
            </w:r>
          </w:p>
          <w:p w14:paraId="7D183F8D" w14:textId="77777777" w:rsidR="00075E09" w:rsidRPr="00075E09" w:rsidRDefault="00075E09" w:rsidP="00075E09">
            <w:pPr>
              <w:spacing w:after="0" w:line="240" w:lineRule="auto"/>
              <w:jc w:val="both"/>
              <w:rPr>
                <w:rFonts w:ascii="Times New Roman" w:eastAsia="Calibri" w:hAnsi="Times New Roman" w:cs="Times New Roman"/>
              </w:rPr>
            </w:pPr>
            <w:r w:rsidRPr="00075E09">
              <w:rPr>
                <w:rFonts w:ascii="Times New Roman" w:eastAsia="Calibri" w:hAnsi="Times New Roman" w:cs="Times New Roman"/>
              </w:rPr>
              <w:t>В целях реализации федеральной программы «Расширенный неонатальный скрининг», на основании:</w:t>
            </w:r>
          </w:p>
          <w:p w14:paraId="264B021B" w14:textId="77777777" w:rsidR="00075E09" w:rsidRPr="00075E09" w:rsidRDefault="00075E09" w:rsidP="00075E09">
            <w:pPr>
              <w:spacing w:after="0" w:line="240" w:lineRule="auto"/>
              <w:jc w:val="both"/>
              <w:rPr>
                <w:rFonts w:ascii="Times New Roman" w:eastAsia="Calibri" w:hAnsi="Times New Roman" w:cs="Times New Roman"/>
              </w:rPr>
            </w:pPr>
            <w:r w:rsidRPr="00075E09">
              <w:rPr>
                <w:rFonts w:ascii="Times New Roman" w:eastAsia="Calibri" w:hAnsi="Times New Roman" w:cs="Times New Roman"/>
              </w:rPr>
              <w:t>- Федеральный закон от 27.11.2023 № 540-ФЗ «О федеральном бюджете на 2024 год и на плановый период 2025 и 2026 годов».</w:t>
            </w:r>
          </w:p>
          <w:p w14:paraId="269C7F48" w14:textId="77777777" w:rsidR="00075E09" w:rsidRPr="00075E09" w:rsidRDefault="00075E09" w:rsidP="00075E09">
            <w:pPr>
              <w:spacing w:after="0" w:line="240" w:lineRule="auto"/>
              <w:jc w:val="both"/>
              <w:rPr>
                <w:rFonts w:ascii="Times New Roman" w:eastAsia="Calibri" w:hAnsi="Times New Roman" w:cs="Times New Roman"/>
              </w:rPr>
            </w:pPr>
            <w:r w:rsidRPr="00075E09">
              <w:rPr>
                <w:rFonts w:ascii="Times New Roman" w:eastAsia="Calibri" w:hAnsi="Times New Roman" w:cs="Times New Roman"/>
              </w:rPr>
              <w:t>-Постановление Правительства РФ от 26.12.2017 № 1640 «Об утверждении государственной программы Российской Федерации «Развитие здравоохранения».</w:t>
            </w:r>
          </w:p>
          <w:p w14:paraId="5CCBACD8" w14:textId="77777777" w:rsidR="00075E09" w:rsidRPr="00075E09" w:rsidRDefault="00075E09" w:rsidP="00075E09">
            <w:pPr>
              <w:spacing w:after="0" w:line="240" w:lineRule="auto"/>
              <w:jc w:val="both"/>
              <w:rPr>
                <w:rFonts w:ascii="Times New Roman" w:eastAsia="Calibri" w:hAnsi="Times New Roman" w:cs="Times New Roman"/>
              </w:rPr>
            </w:pPr>
            <w:r w:rsidRPr="00075E09">
              <w:rPr>
                <w:rFonts w:ascii="Times New Roman" w:eastAsia="Calibri" w:hAnsi="Times New Roman" w:cs="Times New Roman"/>
              </w:rPr>
              <w:t>-Приказ Министерства здравоохранения Российской Федерации от 27 декабря 2022 г. № 808н «Об утверждении перечней федеральных государственных медицинских организаций и государственных медицинских организаций, относящихся к ведению субъектов Российской Федерации, осуществляющих расширенный неонатальный скрининг, а также осуществляющих проведение подтверждающей биохимической, и (или) молекулярно-генетической, и (или) молекулярно-цитогенетической диагностики, и прикрепленных к ним субъектов Российской Федерации».</w:t>
            </w:r>
          </w:p>
          <w:p w14:paraId="0CB2C372" w14:textId="77777777" w:rsidR="00075E09" w:rsidRPr="00075E09" w:rsidRDefault="00075E09" w:rsidP="00075E09">
            <w:pPr>
              <w:spacing w:after="0" w:line="240" w:lineRule="auto"/>
              <w:jc w:val="both"/>
              <w:rPr>
                <w:rFonts w:ascii="Times New Roman" w:eastAsia="Calibri" w:hAnsi="Times New Roman" w:cs="Times New Roman"/>
              </w:rPr>
            </w:pPr>
            <w:r w:rsidRPr="00075E09">
              <w:rPr>
                <w:rFonts w:ascii="Times New Roman" w:eastAsia="Calibri" w:hAnsi="Times New Roman" w:cs="Times New Roman"/>
              </w:rPr>
              <w:t>-Постановление Правительства Новосибирской области от 21.12.2022 г. № 611-п «Об утверждении региональной программы «Обеспечение расширенного неонатального скрининга в Новосибирской области», Соглашение о предоставлении из бюджета Новосибирской области субсидии в соответствии с абзацем вторым пункта 1 статьи 78.1 Бюджетного кодекса Российской Федерации от 25.01.2023 года № 29.</w:t>
            </w:r>
          </w:p>
          <w:p w14:paraId="4100B23F" w14:textId="77777777" w:rsidR="00075E09" w:rsidRPr="00075E09" w:rsidRDefault="00075E09" w:rsidP="00075E09">
            <w:pPr>
              <w:spacing w:after="0" w:line="240" w:lineRule="auto"/>
              <w:jc w:val="both"/>
              <w:rPr>
                <w:rFonts w:ascii="Times New Roman" w:eastAsia="Calibri" w:hAnsi="Times New Roman" w:cs="Times New Roman"/>
              </w:rPr>
            </w:pPr>
            <w:r w:rsidRPr="00075E09">
              <w:rPr>
                <w:rFonts w:ascii="Times New Roman" w:eastAsia="Calibri" w:hAnsi="Times New Roman" w:cs="Times New Roman"/>
              </w:rPr>
              <w:t xml:space="preserve">Стоимость проведения расширенного неонатального скрининга на 1 ребенка в 2024 году составляет </w:t>
            </w:r>
            <w:r w:rsidRPr="00075E09">
              <w:rPr>
                <w:rFonts w:ascii="Times New Roman" w:eastAsia="Calibri" w:hAnsi="Times New Roman" w:cs="Times New Roman"/>
                <w:b/>
              </w:rPr>
              <w:t>3 415,00 (три тысячи четыреста пятнадцать рублей 00 копеек) рублей.</w:t>
            </w:r>
          </w:p>
          <w:p w14:paraId="52C2FFD0" w14:textId="77777777" w:rsidR="00075E09" w:rsidRPr="00075E09" w:rsidRDefault="00075E09" w:rsidP="00075E09">
            <w:pPr>
              <w:spacing w:after="0" w:line="240" w:lineRule="auto"/>
              <w:jc w:val="both"/>
              <w:rPr>
                <w:rFonts w:ascii="Times New Roman" w:eastAsia="Calibri" w:hAnsi="Times New Roman" w:cs="Times New Roman"/>
              </w:rPr>
            </w:pPr>
            <w:r w:rsidRPr="00075E09">
              <w:rPr>
                <w:rFonts w:ascii="Times New Roman" w:eastAsia="Calibri" w:hAnsi="Times New Roman" w:cs="Times New Roman"/>
              </w:rPr>
              <w:t xml:space="preserve">Начальная цена единицы услуги определена в соответствии с ч. 12 ст. 22 Федерального закона от 05.04.2013 № 44-ФЗ «О контрактной системе в сфере закупок товаров, работ, услуг для обеспечения государственных и муниципальных нужд» </w:t>
            </w:r>
          </w:p>
        </w:tc>
      </w:tr>
    </w:tbl>
    <w:p w14:paraId="390F3CBB" w14:textId="77777777" w:rsidR="00075E09" w:rsidRPr="00075E09" w:rsidRDefault="00075E09" w:rsidP="00075E09">
      <w:pPr>
        <w:spacing w:after="0" w:line="240" w:lineRule="auto"/>
        <w:ind w:firstLine="567"/>
        <w:jc w:val="center"/>
        <w:rPr>
          <w:rFonts w:ascii="Times New Roman" w:eastAsia="Calibri" w:hAnsi="Times New Roman" w:cs="Times New Roman"/>
        </w:rPr>
      </w:pPr>
    </w:p>
    <w:p w14:paraId="1899B13F" w14:textId="77777777" w:rsidR="00075E09" w:rsidRPr="00075E09" w:rsidRDefault="00075E09" w:rsidP="00075E09">
      <w:pPr>
        <w:spacing w:after="0" w:line="240" w:lineRule="auto"/>
        <w:ind w:firstLine="567"/>
        <w:jc w:val="both"/>
        <w:rPr>
          <w:rFonts w:ascii="Times New Roman" w:eastAsia="Calibri" w:hAnsi="Times New Roman" w:cs="Times New Roman"/>
          <w:b/>
        </w:rPr>
      </w:pPr>
      <w:r w:rsidRPr="00075E09">
        <w:rPr>
          <w:rFonts w:ascii="Times New Roman" w:eastAsia="Calibri" w:hAnsi="Times New Roman" w:cs="Times New Roman"/>
        </w:rPr>
        <w:t xml:space="preserve">При определении цены контракта на оказание услуг по проведению первичного, а при необходимости повторного лабораторного исследования в рамках расширенного неонатального скрининга по реализации мероприятий федерального проекта «Обеспечение расширенного неонатального скрининга» используется иной метод – применяется цена, которую предложил единственный поставщик (исполнитель по контракту). Стоимость медицинской услуги по проведению расширенного неонатального скрининга (первичное, а при необходимости повторного скринингового обследования) на врожденные и (или) </w:t>
      </w:r>
      <w:r w:rsidRPr="00075E09">
        <w:rPr>
          <w:rFonts w:ascii="Times New Roman" w:eastAsia="Calibri" w:hAnsi="Times New Roman" w:cs="Times New Roman"/>
        </w:rPr>
        <w:lastRenderedPageBreak/>
        <w:t xml:space="preserve">наследственные заболевания при проведении расширенного неонатального скрининга на врожденные и (или) наследственные заболевания на 1 пациента (стоимость одной единицы услуги) на основании коммерческого предложения Исполнителя № 234/1 от 05.12.2023 г.  – </w:t>
      </w:r>
      <w:r w:rsidRPr="00075E09">
        <w:rPr>
          <w:rFonts w:ascii="Times New Roman" w:eastAsia="Calibri" w:hAnsi="Times New Roman" w:cs="Times New Roman"/>
          <w:b/>
        </w:rPr>
        <w:t>3 415,00 рублей.</w:t>
      </w:r>
    </w:p>
    <w:p w14:paraId="5B317329" w14:textId="77777777" w:rsidR="00075E09" w:rsidRPr="00075E09" w:rsidRDefault="00075E09" w:rsidP="00075E09">
      <w:pPr>
        <w:spacing w:after="0" w:line="240" w:lineRule="auto"/>
        <w:ind w:firstLine="567"/>
        <w:jc w:val="both"/>
        <w:rPr>
          <w:rFonts w:ascii="Times New Roman" w:eastAsia="Calibri" w:hAnsi="Times New Roman" w:cs="Times New Roman"/>
        </w:rPr>
      </w:pPr>
      <w:r w:rsidRPr="00075E09">
        <w:rPr>
          <w:rFonts w:ascii="Times New Roman" w:eastAsia="Calibri" w:hAnsi="Times New Roman" w:cs="Times New Roman"/>
        </w:rPr>
        <w:t>Предельная стоимость услуг по контракту определена в пределах доведенных субсидий (Расходы на реализацию мероприятий по проведению массового обследования новорожденных на врожденные или наследственные заболевания) в рамках Соглашение о предоставлении из бюджета Новосибирской области субсидии в соответствии с абзацем вторым пункта 1 статьи 78.1 Бюджетного кодекса Российской Федерации от 25.01.2023 года № 29.</w:t>
      </w:r>
    </w:p>
    <w:p w14:paraId="131BCB5B" w14:textId="77777777" w:rsidR="00075E09" w:rsidRPr="00075E09" w:rsidRDefault="00075E09" w:rsidP="00075E09">
      <w:pPr>
        <w:spacing w:after="0" w:line="240" w:lineRule="auto"/>
        <w:ind w:firstLine="567"/>
        <w:jc w:val="both"/>
        <w:rPr>
          <w:rFonts w:ascii="Times New Roman" w:eastAsia="Calibri" w:hAnsi="Times New Roman" w:cs="Times New Roman"/>
        </w:rPr>
      </w:pPr>
    </w:p>
    <w:p w14:paraId="2C552545" w14:textId="77777777" w:rsidR="00075E09" w:rsidRPr="00075E09" w:rsidRDefault="00075E09" w:rsidP="00075E09">
      <w:pPr>
        <w:spacing w:after="0" w:line="240" w:lineRule="auto"/>
        <w:ind w:firstLine="567"/>
        <w:jc w:val="both"/>
        <w:rPr>
          <w:rFonts w:ascii="Times New Roman" w:eastAsia="Calibri" w:hAnsi="Times New Roman" w:cs="Times New Roman"/>
        </w:rPr>
      </w:pPr>
    </w:p>
    <w:p w14:paraId="59839F48" w14:textId="77777777" w:rsidR="00075E09" w:rsidRPr="00075E09" w:rsidRDefault="00075E09" w:rsidP="00075E09">
      <w:pPr>
        <w:spacing w:after="0" w:line="240" w:lineRule="auto"/>
        <w:ind w:firstLine="567"/>
        <w:jc w:val="both"/>
        <w:rPr>
          <w:rFonts w:ascii="Times New Roman" w:eastAsia="Calibri" w:hAnsi="Times New Roman" w:cs="Times New Roman"/>
        </w:rPr>
      </w:pPr>
    </w:p>
    <w:p w14:paraId="2982777B" w14:textId="77777777" w:rsidR="00075E09" w:rsidRPr="00075E09" w:rsidRDefault="00075E09" w:rsidP="00075E09">
      <w:pPr>
        <w:spacing w:after="0" w:line="240" w:lineRule="auto"/>
        <w:ind w:firstLine="567"/>
        <w:jc w:val="both"/>
        <w:rPr>
          <w:rFonts w:ascii="Times New Roman" w:eastAsia="Calibri" w:hAnsi="Times New Roman" w:cs="Times New Roman"/>
        </w:rPr>
      </w:pPr>
    </w:p>
    <w:p w14:paraId="0D2E79DC" w14:textId="77777777" w:rsidR="00075E09" w:rsidRPr="00075E09" w:rsidRDefault="00075E09" w:rsidP="00075E09">
      <w:pPr>
        <w:spacing w:after="0" w:line="240" w:lineRule="auto"/>
        <w:ind w:firstLine="567"/>
        <w:jc w:val="both"/>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4832"/>
        <w:gridCol w:w="4864"/>
      </w:tblGrid>
      <w:tr w:rsidR="00075E09" w:rsidRPr="00075E09" w14:paraId="06EC1280" w14:textId="77777777" w:rsidTr="002A47C3">
        <w:tc>
          <w:tcPr>
            <w:tcW w:w="5117" w:type="dxa"/>
            <w:shd w:val="clear" w:color="auto" w:fill="auto"/>
          </w:tcPr>
          <w:p w14:paraId="4B05AE09" w14:textId="77777777" w:rsidR="00075E09" w:rsidRPr="00075E09" w:rsidRDefault="00075E09" w:rsidP="00075E09">
            <w:pPr>
              <w:spacing w:after="0" w:line="240" w:lineRule="auto"/>
              <w:jc w:val="center"/>
              <w:rPr>
                <w:rFonts w:ascii="Times New Roman" w:eastAsia="Calibri" w:hAnsi="Times New Roman" w:cs="Times New Roman"/>
                <w:b/>
              </w:rPr>
            </w:pPr>
            <w:r w:rsidRPr="00075E09">
              <w:rPr>
                <w:rFonts w:ascii="Times New Roman" w:eastAsia="Calibri" w:hAnsi="Times New Roman" w:cs="Times New Roman"/>
                <w:b/>
              </w:rPr>
              <w:t>Наименование услуги</w:t>
            </w:r>
          </w:p>
        </w:tc>
        <w:tc>
          <w:tcPr>
            <w:tcW w:w="5117" w:type="dxa"/>
            <w:shd w:val="clear" w:color="auto" w:fill="auto"/>
          </w:tcPr>
          <w:p w14:paraId="33F26331" w14:textId="77777777" w:rsidR="00075E09" w:rsidRPr="00075E09" w:rsidRDefault="00075E09" w:rsidP="00075E09">
            <w:pPr>
              <w:spacing w:after="0" w:line="240" w:lineRule="auto"/>
              <w:jc w:val="center"/>
              <w:rPr>
                <w:rFonts w:ascii="Times New Roman" w:eastAsia="Calibri" w:hAnsi="Times New Roman" w:cs="Times New Roman"/>
                <w:b/>
              </w:rPr>
            </w:pPr>
            <w:r w:rsidRPr="00075E09">
              <w:rPr>
                <w:rFonts w:ascii="Times New Roman" w:eastAsia="Calibri" w:hAnsi="Times New Roman" w:cs="Times New Roman"/>
                <w:b/>
              </w:rPr>
              <w:t>Стоимость одной единицы услуги (руб.)</w:t>
            </w:r>
          </w:p>
        </w:tc>
        <w:tc>
          <w:tcPr>
            <w:tcW w:w="5118" w:type="dxa"/>
            <w:shd w:val="clear" w:color="auto" w:fill="auto"/>
          </w:tcPr>
          <w:p w14:paraId="74D4130F" w14:textId="77777777" w:rsidR="00075E09" w:rsidRPr="00075E09" w:rsidRDefault="00075E09" w:rsidP="00075E09">
            <w:pPr>
              <w:spacing w:after="0" w:line="240" w:lineRule="auto"/>
              <w:jc w:val="center"/>
              <w:rPr>
                <w:rFonts w:ascii="Times New Roman" w:eastAsia="Calibri" w:hAnsi="Times New Roman" w:cs="Times New Roman"/>
                <w:b/>
              </w:rPr>
            </w:pPr>
            <w:r w:rsidRPr="00075E09">
              <w:rPr>
                <w:rFonts w:ascii="Times New Roman" w:eastAsia="Calibri" w:hAnsi="Times New Roman" w:cs="Times New Roman"/>
                <w:b/>
              </w:rPr>
              <w:t>Максимальное значение цены контракта</w:t>
            </w:r>
          </w:p>
        </w:tc>
      </w:tr>
      <w:tr w:rsidR="00075E09" w:rsidRPr="00075E09" w14:paraId="2AA3602F" w14:textId="77777777" w:rsidTr="002A47C3">
        <w:tc>
          <w:tcPr>
            <w:tcW w:w="5117" w:type="dxa"/>
            <w:shd w:val="clear" w:color="auto" w:fill="auto"/>
          </w:tcPr>
          <w:p w14:paraId="298E6948" w14:textId="77777777" w:rsidR="00075E09" w:rsidRPr="00075E09" w:rsidRDefault="00075E09" w:rsidP="00075E09">
            <w:pPr>
              <w:spacing w:after="0" w:line="240" w:lineRule="auto"/>
              <w:jc w:val="both"/>
              <w:rPr>
                <w:rFonts w:ascii="Times New Roman" w:eastAsia="Calibri" w:hAnsi="Times New Roman" w:cs="Times New Roman"/>
              </w:rPr>
            </w:pPr>
            <w:r w:rsidRPr="00075E09">
              <w:rPr>
                <w:rFonts w:ascii="Times New Roman" w:eastAsia="Calibri" w:hAnsi="Times New Roman" w:cs="Times New Roman"/>
              </w:rPr>
              <w:t>Медицинские услуги по проведению расширенного неонатального скрининга (первичное скрининговое обследование) на врожденные и (или) наследственные заболевания</w:t>
            </w:r>
          </w:p>
        </w:tc>
        <w:tc>
          <w:tcPr>
            <w:tcW w:w="5117" w:type="dxa"/>
            <w:shd w:val="clear" w:color="auto" w:fill="auto"/>
          </w:tcPr>
          <w:p w14:paraId="5769AC26" w14:textId="77777777" w:rsidR="00075E09" w:rsidRPr="00075E09" w:rsidRDefault="00075E09" w:rsidP="00075E09">
            <w:pPr>
              <w:spacing w:after="0" w:line="240" w:lineRule="auto"/>
              <w:jc w:val="center"/>
              <w:rPr>
                <w:rFonts w:ascii="Times New Roman" w:eastAsia="Calibri" w:hAnsi="Times New Roman" w:cs="Times New Roman"/>
              </w:rPr>
            </w:pPr>
            <w:r w:rsidRPr="00075E09">
              <w:rPr>
                <w:rFonts w:ascii="Times New Roman" w:eastAsia="Calibri" w:hAnsi="Times New Roman" w:cs="Times New Roman"/>
              </w:rPr>
              <w:t>3 415,00</w:t>
            </w:r>
          </w:p>
        </w:tc>
        <w:tc>
          <w:tcPr>
            <w:tcW w:w="5118" w:type="dxa"/>
            <w:shd w:val="clear" w:color="auto" w:fill="auto"/>
          </w:tcPr>
          <w:p w14:paraId="0BFE021A" w14:textId="77777777" w:rsidR="00075E09" w:rsidRPr="00075E09" w:rsidRDefault="00075E09" w:rsidP="00075E09">
            <w:pPr>
              <w:spacing w:after="0" w:line="240" w:lineRule="auto"/>
              <w:jc w:val="center"/>
              <w:rPr>
                <w:rFonts w:ascii="Times New Roman" w:eastAsia="Calibri" w:hAnsi="Times New Roman" w:cs="Times New Roman"/>
              </w:rPr>
            </w:pPr>
            <w:r w:rsidRPr="00075E09">
              <w:rPr>
                <w:rFonts w:ascii="Times New Roman" w:eastAsia="Calibri" w:hAnsi="Times New Roman" w:cs="Times New Roman"/>
              </w:rPr>
              <w:t>61 439 265,00</w:t>
            </w:r>
          </w:p>
        </w:tc>
      </w:tr>
    </w:tbl>
    <w:p w14:paraId="58ADC284" w14:textId="77777777" w:rsidR="00075E09" w:rsidRPr="00075E09" w:rsidRDefault="00075E09" w:rsidP="00075E09">
      <w:pPr>
        <w:spacing w:after="0" w:line="240" w:lineRule="auto"/>
        <w:rPr>
          <w:rFonts w:ascii="Times New Roman" w:eastAsia="Calibri" w:hAnsi="Times New Roman" w:cs="Times New Roman"/>
        </w:rPr>
      </w:pPr>
    </w:p>
    <w:p w14:paraId="1D0C1AD2" w14:textId="77777777" w:rsidR="00075E09" w:rsidRPr="00075E09" w:rsidRDefault="00075E09" w:rsidP="00075E09">
      <w:pPr>
        <w:spacing w:after="0" w:line="240" w:lineRule="auto"/>
        <w:rPr>
          <w:rFonts w:ascii="Times New Roman" w:eastAsia="Calibri" w:hAnsi="Times New Roman" w:cs="Times New Roman"/>
        </w:rPr>
      </w:pPr>
      <w:r w:rsidRPr="00075E09">
        <w:rPr>
          <w:rFonts w:ascii="Times New Roman" w:eastAsia="Calibri" w:hAnsi="Times New Roman" w:cs="Times New Roman"/>
        </w:rPr>
        <w:t>Начальная цены единицы Услуги составляет: 3 415,00 рублей.</w:t>
      </w:r>
    </w:p>
    <w:p w14:paraId="746DAE19" w14:textId="77777777" w:rsidR="00075E09" w:rsidRPr="00075E09" w:rsidRDefault="00075E09" w:rsidP="00075E09">
      <w:pPr>
        <w:spacing w:after="0" w:line="240" w:lineRule="auto"/>
        <w:rPr>
          <w:rFonts w:ascii="Times New Roman" w:eastAsia="Calibri" w:hAnsi="Times New Roman" w:cs="Times New Roman"/>
        </w:rPr>
      </w:pPr>
      <w:r w:rsidRPr="00075E09">
        <w:rPr>
          <w:rFonts w:ascii="Times New Roman" w:eastAsia="Calibri" w:hAnsi="Times New Roman" w:cs="Times New Roman"/>
        </w:rPr>
        <w:t>Максимальное значение цены контракта составляет: 61 439 265,00 рублей.</w:t>
      </w:r>
    </w:p>
    <w:p w14:paraId="2EBCDDAF" w14:textId="77777777" w:rsidR="00075E09" w:rsidRPr="00075E09" w:rsidRDefault="00075E09" w:rsidP="00075E09">
      <w:pPr>
        <w:spacing w:after="0" w:line="240" w:lineRule="auto"/>
        <w:rPr>
          <w:rFonts w:ascii="Times New Roman" w:eastAsia="Calibri" w:hAnsi="Times New Roman" w:cs="Times New Roman"/>
        </w:rPr>
      </w:pPr>
      <w:r w:rsidRPr="00075E09">
        <w:rPr>
          <w:rFonts w:ascii="Times New Roman" w:eastAsia="Calibri" w:hAnsi="Times New Roman" w:cs="Times New Roman"/>
        </w:rPr>
        <w:t>Максимальное значение цены контракта определено в пределах выделенных лимитов на 2024 год.</w:t>
      </w:r>
    </w:p>
    <w:p w14:paraId="1E914BEE" w14:textId="77777777" w:rsidR="00075E09" w:rsidRPr="00075E09" w:rsidRDefault="00075E09" w:rsidP="00075E09">
      <w:pPr>
        <w:spacing w:after="0" w:line="240" w:lineRule="auto"/>
        <w:rPr>
          <w:rFonts w:ascii="Times New Roman" w:eastAsia="Calibri" w:hAnsi="Times New Roman" w:cs="Times New Roman"/>
        </w:rPr>
      </w:pPr>
      <w:r w:rsidRPr="00075E09">
        <w:rPr>
          <w:rFonts w:ascii="Times New Roman" w:eastAsia="Calibri" w:hAnsi="Times New Roman" w:cs="Times New Roman"/>
        </w:rPr>
        <w:t>Заказчик не может определить необходимый объем услуг. Оплата оказанных услуг осуществляется исходя из объёма фактически оказанных услуг, но в размере, не превышающем максимальное значение цены контракта.</w:t>
      </w:r>
    </w:p>
    <w:p w14:paraId="06BF3F3F" w14:textId="77777777" w:rsidR="00075E09" w:rsidRDefault="00075E09" w:rsidP="00075E09">
      <w:pPr>
        <w:spacing w:after="0" w:line="240" w:lineRule="auto"/>
        <w:rPr>
          <w:rFonts w:ascii="Times New Roman" w:eastAsia="Calibri" w:hAnsi="Times New Roman" w:cs="Times New Roman"/>
        </w:rPr>
        <w:sectPr w:rsidR="00075E09" w:rsidSect="00075E09">
          <w:pgSz w:w="16838" w:h="11906" w:orient="landscape"/>
          <w:pgMar w:top="993" w:right="1134" w:bottom="851" w:left="1134" w:header="709" w:footer="709" w:gutter="0"/>
          <w:cols w:space="708"/>
          <w:docGrid w:linePitch="360"/>
        </w:sectPr>
      </w:pPr>
    </w:p>
    <w:p w14:paraId="4181BA4F" w14:textId="77777777" w:rsidR="00075E09" w:rsidRPr="00075E09" w:rsidRDefault="00075E09" w:rsidP="00075E09">
      <w:pPr>
        <w:keepNext/>
        <w:keepLines/>
        <w:widowControl w:val="0"/>
        <w:tabs>
          <w:tab w:val="left" w:pos="5460"/>
        </w:tabs>
        <w:suppressAutoHyphens/>
        <w:adjustRightInd w:val="0"/>
        <w:spacing w:after="0" w:line="240" w:lineRule="auto"/>
        <w:jc w:val="center"/>
        <w:rPr>
          <w:rFonts w:ascii="Times New Roman" w:eastAsia="Times New Roman" w:hAnsi="Times New Roman" w:cs="Times New Roman"/>
          <w:b/>
          <w:lang w:eastAsia="ru-RU"/>
        </w:rPr>
      </w:pPr>
      <w:r w:rsidRPr="00075E09">
        <w:rPr>
          <w:rFonts w:ascii="Times New Roman" w:eastAsia="Times New Roman" w:hAnsi="Times New Roman" w:cs="Times New Roman"/>
          <w:b/>
          <w:lang w:eastAsia="ru-RU"/>
        </w:rPr>
        <w:lastRenderedPageBreak/>
        <w:t>Финансово-экономическое обоснование</w:t>
      </w:r>
      <w:r w:rsidRPr="00075E09">
        <w:rPr>
          <w:rFonts w:ascii="Times New Roman" w:hAnsi="Times New Roman" w:cs="Times New Roman"/>
          <w:b/>
        </w:rPr>
        <w:t xml:space="preserve"> </w:t>
      </w:r>
      <w:r w:rsidRPr="00075E09">
        <w:rPr>
          <w:rFonts w:ascii="Times New Roman" w:eastAsia="Times New Roman" w:hAnsi="Times New Roman" w:cs="Times New Roman"/>
          <w:b/>
          <w:lang w:eastAsia="ru-RU"/>
        </w:rPr>
        <w:t>об оказание медицинских услуг по проведению расширенного неонатального</w:t>
      </w:r>
    </w:p>
    <w:p w14:paraId="28D5355A" w14:textId="77777777" w:rsidR="00075E09" w:rsidRPr="00075E09" w:rsidRDefault="00075E09" w:rsidP="00075E09">
      <w:pPr>
        <w:keepNext/>
        <w:keepLines/>
        <w:widowControl w:val="0"/>
        <w:tabs>
          <w:tab w:val="left" w:pos="5460"/>
        </w:tabs>
        <w:suppressAutoHyphens/>
        <w:adjustRightInd w:val="0"/>
        <w:spacing w:after="0" w:line="240" w:lineRule="auto"/>
        <w:jc w:val="center"/>
        <w:rPr>
          <w:rFonts w:ascii="Times New Roman" w:eastAsia="Times New Roman" w:hAnsi="Times New Roman" w:cs="Times New Roman"/>
          <w:b/>
          <w:lang w:eastAsia="ru-RU"/>
        </w:rPr>
      </w:pPr>
      <w:r w:rsidRPr="00075E09">
        <w:rPr>
          <w:rFonts w:ascii="Times New Roman" w:eastAsia="Times New Roman" w:hAnsi="Times New Roman" w:cs="Times New Roman"/>
          <w:b/>
          <w:lang w:eastAsia="ru-RU"/>
        </w:rPr>
        <w:t xml:space="preserve"> скрининга (первичное скрининговое обследование) на врожденные и (или) наследственные заболевания.</w:t>
      </w:r>
    </w:p>
    <w:p w14:paraId="166C9092" w14:textId="77777777" w:rsidR="00075E09" w:rsidRPr="00075E09" w:rsidRDefault="00075E09" w:rsidP="00075E09">
      <w:pPr>
        <w:keepNext/>
        <w:keepLines/>
        <w:widowControl w:val="0"/>
        <w:tabs>
          <w:tab w:val="left" w:pos="5460"/>
        </w:tabs>
        <w:suppressAutoHyphens/>
        <w:adjustRightInd w:val="0"/>
        <w:spacing w:after="0" w:line="240" w:lineRule="auto"/>
        <w:rPr>
          <w:rFonts w:ascii="Times New Roman" w:eastAsia="Times New Roman" w:hAnsi="Times New Roman" w:cs="Times New Roman"/>
          <w:b/>
          <w:lang w:eastAsia="ru-RU"/>
        </w:rPr>
      </w:pPr>
    </w:p>
    <w:p w14:paraId="5DF2E078" w14:textId="77777777" w:rsidR="00075E09" w:rsidRPr="00075E09" w:rsidRDefault="00075E09" w:rsidP="00075E09">
      <w:pPr>
        <w:keepNext/>
        <w:keepLines/>
        <w:widowControl w:val="0"/>
        <w:suppressAutoHyphens/>
        <w:adjustRightInd w:val="0"/>
        <w:spacing w:after="0" w:line="240" w:lineRule="auto"/>
        <w:ind w:firstLine="709"/>
        <w:rPr>
          <w:rFonts w:ascii="Times New Roman" w:eastAsia="Times New Roman" w:hAnsi="Times New Roman" w:cs="Times New Roman"/>
          <w:bCs/>
          <w:lang w:eastAsia="ru-RU"/>
        </w:rPr>
      </w:pPr>
    </w:p>
    <w:p w14:paraId="499A349C" w14:textId="77777777" w:rsidR="00075E09" w:rsidRPr="00075E09" w:rsidRDefault="00075E09" w:rsidP="00075E09">
      <w:pPr>
        <w:keepNext/>
        <w:keepLines/>
        <w:widowControl w:val="0"/>
        <w:suppressAutoHyphens/>
        <w:adjustRightInd w:val="0"/>
        <w:spacing w:after="0" w:line="240" w:lineRule="auto"/>
        <w:ind w:firstLine="709"/>
        <w:jc w:val="both"/>
        <w:rPr>
          <w:rFonts w:ascii="Times New Roman" w:eastAsia="Times New Roman" w:hAnsi="Times New Roman" w:cs="Times New Roman"/>
          <w:bCs/>
          <w:lang w:eastAsia="ru-RU"/>
        </w:rPr>
      </w:pPr>
      <w:r w:rsidRPr="00075E09">
        <w:rPr>
          <w:rFonts w:ascii="Times New Roman" w:eastAsia="Times New Roman" w:hAnsi="Times New Roman" w:cs="Times New Roman"/>
          <w:bCs/>
          <w:lang w:eastAsia="ru-RU"/>
        </w:rPr>
        <w:t>С целью реализация федеральной программы «Расширенный неонатальный скрининг» государственное бюджетное учреждение здравоохранения Новосибирской области «Клинический центр охраны здоровья семьи и репродукции» размещает аукцион на оказание медицинской услуги на проведение расширенного неонатального скрининга (первичное скрининговое обследование) на врожденные и (или) наследственные заболевания.</w:t>
      </w:r>
    </w:p>
    <w:p w14:paraId="3BE1166B" w14:textId="77777777" w:rsidR="00075E09" w:rsidRPr="00075E09" w:rsidRDefault="00075E09" w:rsidP="00075E09">
      <w:pPr>
        <w:keepNext/>
        <w:keepLines/>
        <w:widowControl w:val="0"/>
        <w:suppressAutoHyphens/>
        <w:adjustRightInd w:val="0"/>
        <w:spacing w:after="0" w:line="240" w:lineRule="auto"/>
        <w:ind w:firstLine="709"/>
        <w:jc w:val="both"/>
        <w:rPr>
          <w:rFonts w:ascii="Times New Roman" w:eastAsia="Times New Roman" w:hAnsi="Times New Roman" w:cs="Times New Roman"/>
          <w:bCs/>
          <w:lang w:eastAsia="ru-RU"/>
        </w:rPr>
      </w:pPr>
      <w:r w:rsidRPr="00075E09">
        <w:rPr>
          <w:rFonts w:ascii="Times New Roman" w:eastAsia="Times New Roman" w:hAnsi="Times New Roman" w:cs="Times New Roman"/>
          <w:bCs/>
          <w:lang w:eastAsia="ru-RU"/>
        </w:rPr>
        <w:t>За 11 месяцев 2023 года государственным бюджетным учреждением здравоохранения Новосибирской области «Клинический центр охраны здоровья семьи и репродукции» оплачено за проведение расширенного неонатального скрининга (первичное скрининговое обследование) на врожденные и (или) наследственные заболевания федеральному государственному бюджетному научному учреждению «Томский национальный исследовательский медицинский центр Российской академии наук» 53 621 880,0 руб.</w:t>
      </w:r>
    </w:p>
    <w:p w14:paraId="4525E73B" w14:textId="77777777" w:rsidR="00075E09" w:rsidRPr="00075E09" w:rsidRDefault="00075E09" w:rsidP="00075E09">
      <w:pPr>
        <w:keepNext/>
        <w:keepLines/>
        <w:widowControl w:val="0"/>
        <w:suppressAutoHyphens/>
        <w:adjustRightInd w:val="0"/>
        <w:spacing w:after="0" w:line="240" w:lineRule="auto"/>
        <w:ind w:firstLine="709"/>
        <w:jc w:val="both"/>
        <w:rPr>
          <w:rFonts w:ascii="Times New Roman" w:eastAsia="Times New Roman" w:hAnsi="Times New Roman" w:cs="Times New Roman"/>
          <w:bCs/>
          <w:lang w:eastAsia="ru-RU"/>
        </w:rPr>
      </w:pPr>
      <w:r w:rsidRPr="00075E09">
        <w:rPr>
          <w:rFonts w:ascii="Times New Roman" w:eastAsia="Times New Roman" w:hAnsi="Times New Roman" w:cs="Times New Roman"/>
          <w:bCs/>
          <w:lang w:eastAsia="ru-RU"/>
        </w:rPr>
        <w:t>НМЦК рассчитана исходя из утверждённого тарифа в соответствии с письмом директора департамента медицинской помощи детям, службы родовспоможения и общественного здоровья Министерства здравоохранения Российской Федерации стоимость обследования в рамках расширенного неонатального скрининга на одного ребенка в 2024 году и составляет 3 415,0 руб. за 1 исследование.</w:t>
      </w:r>
    </w:p>
    <w:p w14:paraId="39B78AA5" w14:textId="77777777" w:rsidR="00075E09" w:rsidRPr="00075E09" w:rsidRDefault="00075E09" w:rsidP="00075E09">
      <w:pPr>
        <w:keepNext/>
        <w:keepLines/>
        <w:widowControl w:val="0"/>
        <w:suppressAutoHyphens/>
        <w:adjustRightInd w:val="0"/>
        <w:spacing w:after="0" w:line="240" w:lineRule="auto"/>
        <w:ind w:firstLine="709"/>
        <w:jc w:val="both"/>
        <w:rPr>
          <w:rFonts w:ascii="Times New Roman" w:eastAsia="Times New Roman" w:hAnsi="Times New Roman" w:cs="Times New Roman"/>
          <w:bCs/>
          <w:lang w:eastAsia="ru-RU"/>
        </w:rPr>
      </w:pPr>
      <w:r w:rsidRPr="00075E09">
        <w:rPr>
          <w:rFonts w:ascii="Times New Roman" w:eastAsia="Times New Roman" w:hAnsi="Times New Roman" w:cs="Times New Roman"/>
          <w:bCs/>
          <w:lang w:eastAsia="ru-RU"/>
        </w:rPr>
        <w:t xml:space="preserve">В рамках Постановления Правительства Новосибирской области от 21.12.2022 № 611-п «Об утверждении региональной программы «Обеспечение расширенного неонатального скрининга в Новосибирской области» (далее – Постановление) прогнозное число детей, родившихся в субъекте РФ в соответствующем финансовом году, с учетом параметров среднего варианта прогноза рождаемости по субъекту РФ в соответствующем финансовом году составляет 25 539 детей на 2024 год. </w:t>
      </w:r>
    </w:p>
    <w:p w14:paraId="47305643" w14:textId="4DB52775" w:rsidR="00075E09" w:rsidRPr="00075E09" w:rsidRDefault="00075E09" w:rsidP="00E94385">
      <w:pPr>
        <w:keepNext/>
        <w:keepLines/>
        <w:widowControl w:val="0"/>
        <w:suppressAutoHyphens/>
        <w:adjustRightInd w:val="0"/>
        <w:spacing w:after="0" w:line="240" w:lineRule="auto"/>
        <w:ind w:firstLine="709"/>
        <w:jc w:val="both"/>
        <w:rPr>
          <w:rFonts w:ascii="Times New Roman" w:eastAsia="Times New Roman" w:hAnsi="Times New Roman" w:cs="Times New Roman"/>
          <w:bCs/>
          <w:lang w:eastAsia="ru-RU"/>
        </w:rPr>
      </w:pPr>
      <w:r w:rsidRPr="00075E09">
        <w:rPr>
          <w:rFonts w:ascii="Times New Roman" w:eastAsia="Times New Roman" w:hAnsi="Times New Roman" w:cs="Times New Roman"/>
          <w:bCs/>
          <w:lang w:eastAsia="ru-RU"/>
        </w:rPr>
        <w:t xml:space="preserve">В соответствии с соглашением о предоставлении субсидии из федерального бюджета бюджету субъекта Российской Федерации в целях </w:t>
      </w:r>
      <w:proofErr w:type="spellStart"/>
      <w:r w:rsidRPr="00075E09">
        <w:rPr>
          <w:rFonts w:ascii="Times New Roman" w:eastAsia="Times New Roman" w:hAnsi="Times New Roman" w:cs="Times New Roman"/>
          <w:bCs/>
          <w:lang w:eastAsia="ru-RU"/>
        </w:rPr>
        <w:t>софинансирования</w:t>
      </w:r>
      <w:proofErr w:type="spellEnd"/>
      <w:r w:rsidRPr="00075E09">
        <w:rPr>
          <w:rFonts w:ascii="Times New Roman" w:eastAsia="Times New Roman" w:hAnsi="Times New Roman" w:cs="Times New Roman"/>
          <w:bCs/>
          <w:lang w:eastAsia="ru-RU"/>
        </w:rPr>
        <w:t xml:space="preserve"> расходных обязательств субъектов Российской Федерации, возникающих при реализации мероприятий по проведению массового обследования новорожденных на врожденные и (или) наследственные заболевания (расширенный неонатальный скрининг), в рамках федерального проекта «Обеспечение расширенного неонатального скрининга» от 31.12.2022 №056-09-2023-241, заключенное между Министерством здравоохранения Российской Федерации и Правительством Новосибирской области, на 2024 год установлено достижение значения показателя массовое обследование новорожденных на врожденные и (или) наследственные заболевания в рамках расширенного неонатального скрининга на уровне не менее 95%. </w:t>
      </w:r>
    </w:p>
    <w:p w14:paraId="246A10CC" w14:textId="77777777" w:rsidR="00075E09" w:rsidRPr="00075E09" w:rsidRDefault="00075E09" w:rsidP="00E94385">
      <w:pPr>
        <w:keepNext/>
        <w:keepLines/>
        <w:widowControl w:val="0"/>
        <w:suppressAutoHyphens/>
        <w:adjustRightInd w:val="0"/>
        <w:spacing w:after="0" w:line="240" w:lineRule="auto"/>
        <w:ind w:firstLine="709"/>
        <w:jc w:val="both"/>
        <w:rPr>
          <w:rFonts w:ascii="Times New Roman" w:eastAsia="Times New Roman" w:hAnsi="Times New Roman" w:cs="Times New Roman"/>
          <w:bCs/>
          <w:lang w:eastAsia="ru-RU"/>
        </w:rPr>
      </w:pPr>
      <w:r w:rsidRPr="00075E09">
        <w:rPr>
          <w:rFonts w:ascii="Times New Roman" w:eastAsia="Times New Roman" w:hAnsi="Times New Roman" w:cs="Times New Roman"/>
          <w:bCs/>
          <w:lang w:eastAsia="ru-RU"/>
        </w:rPr>
        <w:t>В связи с имеющимися доведенными лимитами бюджетных обязательств на 2024 год значение показателя массовое обследование новорожденных на врожденные и (или) наследственные заболевания в рамках расширенного неонатального скрининга составит 70,4%.</w:t>
      </w:r>
    </w:p>
    <w:p w14:paraId="061609E7" w14:textId="16785162" w:rsidR="00075E09" w:rsidRDefault="00075E09" w:rsidP="00E94385">
      <w:pPr>
        <w:spacing w:after="0" w:line="240" w:lineRule="auto"/>
        <w:jc w:val="both"/>
        <w:rPr>
          <w:rFonts w:ascii="Times New Roman" w:eastAsia="Times New Roman" w:hAnsi="Times New Roman" w:cs="Times New Roman"/>
          <w:bCs/>
          <w:lang w:eastAsia="ru-RU"/>
        </w:rPr>
      </w:pPr>
      <w:r w:rsidRPr="00075E09">
        <w:rPr>
          <w:rFonts w:ascii="Times New Roman" w:eastAsia="Times New Roman" w:hAnsi="Times New Roman" w:cs="Times New Roman"/>
          <w:bCs/>
          <w:lang w:eastAsia="ru-RU"/>
        </w:rPr>
        <w:t>С целью выполнения показателя соглашения министерство здравоохранения Новосибирской области направило письмо в Министерство здравоохранения Российской Федерации от 20.12.2023 №11-63/30640/24 о выделении дополнительного финансирования на 2024 год для достижения критерия. После выделении дополнительного финансирования в 2024 году ГБУЗ НСО «КЦОЗСиР» будет заключен дополнительный контракт для выполнения показателя в соответствии с соглашением.</w:t>
      </w:r>
      <w:bookmarkEnd w:id="0"/>
    </w:p>
    <w:p w14:paraId="20D6CAE9" w14:textId="6B3309DC" w:rsidR="00D23FBE" w:rsidRDefault="00D23FBE" w:rsidP="00E94385">
      <w:pPr>
        <w:spacing w:after="0" w:line="240" w:lineRule="auto"/>
        <w:jc w:val="both"/>
        <w:rPr>
          <w:rFonts w:ascii="Times New Roman" w:eastAsia="Times New Roman" w:hAnsi="Times New Roman" w:cs="Times New Roman"/>
          <w:bCs/>
          <w:lang w:eastAsia="ru-RU"/>
        </w:rPr>
      </w:pPr>
    </w:p>
    <w:p w14:paraId="200E2620" w14:textId="59D94E00" w:rsidR="00D23FBE" w:rsidRDefault="00D23FBE" w:rsidP="00E94385">
      <w:pPr>
        <w:spacing w:after="0" w:line="240" w:lineRule="auto"/>
        <w:jc w:val="both"/>
        <w:rPr>
          <w:rFonts w:ascii="Times New Roman" w:eastAsia="Times New Roman" w:hAnsi="Times New Roman" w:cs="Times New Roman"/>
          <w:bCs/>
          <w:lang w:eastAsia="ru-RU"/>
        </w:rPr>
      </w:pPr>
    </w:p>
    <w:p w14:paraId="00922E92" w14:textId="03113EFB" w:rsidR="00D23FBE" w:rsidRDefault="00D23FBE" w:rsidP="00E94385">
      <w:pPr>
        <w:spacing w:after="0" w:line="240" w:lineRule="auto"/>
        <w:jc w:val="both"/>
        <w:rPr>
          <w:rFonts w:ascii="Times New Roman" w:eastAsia="Times New Roman" w:hAnsi="Times New Roman" w:cs="Times New Roman"/>
          <w:bCs/>
          <w:lang w:eastAsia="ru-RU"/>
        </w:rPr>
      </w:pPr>
    </w:p>
    <w:p w14:paraId="47A9CF8B" w14:textId="588BDADA" w:rsidR="00D23FBE" w:rsidRDefault="00D23FBE" w:rsidP="00E94385">
      <w:pPr>
        <w:spacing w:after="0" w:line="240" w:lineRule="auto"/>
        <w:jc w:val="both"/>
        <w:rPr>
          <w:rFonts w:ascii="Times New Roman" w:eastAsia="Times New Roman" w:hAnsi="Times New Roman" w:cs="Times New Roman"/>
          <w:bCs/>
          <w:lang w:eastAsia="ru-RU"/>
        </w:rPr>
      </w:pPr>
    </w:p>
    <w:p w14:paraId="0857B624" w14:textId="27F3277F" w:rsidR="00D23FBE" w:rsidRDefault="00D23FBE" w:rsidP="00E94385">
      <w:pPr>
        <w:spacing w:after="0" w:line="240" w:lineRule="auto"/>
        <w:jc w:val="both"/>
        <w:rPr>
          <w:rFonts w:ascii="Times New Roman" w:eastAsia="Times New Roman" w:hAnsi="Times New Roman" w:cs="Times New Roman"/>
          <w:bCs/>
          <w:lang w:eastAsia="ru-RU"/>
        </w:rPr>
      </w:pPr>
    </w:p>
    <w:p w14:paraId="363EF141" w14:textId="27BA1458" w:rsidR="00D23FBE" w:rsidRDefault="00D23FBE" w:rsidP="00E94385">
      <w:pPr>
        <w:spacing w:after="0" w:line="240" w:lineRule="auto"/>
        <w:jc w:val="both"/>
        <w:rPr>
          <w:rFonts w:ascii="Times New Roman" w:eastAsia="Times New Roman" w:hAnsi="Times New Roman" w:cs="Times New Roman"/>
          <w:bCs/>
          <w:lang w:eastAsia="ru-RU"/>
        </w:rPr>
      </w:pPr>
    </w:p>
    <w:p w14:paraId="28AB439F" w14:textId="4D4DE175" w:rsidR="00D23FBE" w:rsidRDefault="00D23FBE" w:rsidP="00E94385">
      <w:pPr>
        <w:spacing w:after="0" w:line="240" w:lineRule="auto"/>
        <w:jc w:val="both"/>
        <w:rPr>
          <w:rFonts w:ascii="Times New Roman" w:eastAsia="Times New Roman" w:hAnsi="Times New Roman" w:cs="Times New Roman"/>
          <w:bCs/>
          <w:lang w:eastAsia="ru-RU"/>
        </w:rPr>
      </w:pPr>
    </w:p>
    <w:p w14:paraId="3FCF3645" w14:textId="0B61DD12" w:rsidR="00D23FBE" w:rsidRDefault="00D23FBE" w:rsidP="00E94385">
      <w:pPr>
        <w:spacing w:after="0" w:line="240" w:lineRule="auto"/>
        <w:jc w:val="both"/>
        <w:rPr>
          <w:rFonts w:ascii="Times New Roman" w:eastAsia="Times New Roman" w:hAnsi="Times New Roman" w:cs="Times New Roman"/>
          <w:bCs/>
          <w:lang w:eastAsia="ru-RU"/>
        </w:rPr>
      </w:pPr>
    </w:p>
    <w:p w14:paraId="446AB383" w14:textId="4C75765D" w:rsidR="00D23FBE" w:rsidRDefault="00D23FBE" w:rsidP="00E94385">
      <w:pPr>
        <w:spacing w:after="0" w:line="240" w:lineRule="auto"/>
        <w:jc w:val="both"/>
        <w:rPr>
          <w:rFonts w:ascii="Times New Roman" w:eastAsia="Times New Roman" w:hAnsi="Times New Roman" w:cs="Times New Roman"/>
          <w:bCs/>
          <w:lang w:eastAsia="ru-RU"/>
        </w:rPr>
      </w:pPr>
    </w:p>
    <w:p w14:paraId="514ABC74" w14:textId="3B2C92D8" w:rsidR="00D23FBE" w:rsidRDefault="00D23FBE" w:rsidP="00E94385">
      <w:pPr>
        <w:spacing w:after="0" w:line="240" w:lineRule="auto"/>
        <w:jc w:val="both"/>
        <w:rPr>
          <w:rFonts w:ascii="Times New Roman" w:eastAsia="Times New Roman" w:hAnsi="Times New Roman" w:cs="Times New Roman"/>
          <w:bCs/>
          <w:lang w:eastAsia="ru-RU"/>
        </w:rPr>
      </w:pPr>
    </w:p>
    <w:p w14:paraId="380A471B" w14:textId="7D569A17" w:rsidR="00D23FBE" w:rsidRDefault="00D23FBE" w:rsidP="00E94385">
      <w:pPr>
        <w:spacing w:after="0" w:line="240" w:lineRule="auto"/>
        <w:jc w:val="both"/>
        <w:rPr>
          <w:rFonts w:ascii="Times New Roman" w:eastAsia="Times New Roman" w:hAnsi="Times New Roman" w:cs="Times New Roman"/>
          <w:bCs/>
          <w:lang w:eastAsia="ru-RU"/>
        </w:rPr>
      </w:pPr>
    </w:p>
    <w:p w14:paraId="6C51F027" w14:textId="77777777" w:rsidR="00D23FBE" w:rsidRPr="003877EE" w:rsidRDefault="00D23FBE" w:rsidP="00D23FBE">
      <w:pPr>
        <w:spacing w:after="0" w:line="240" w:lineRule="auto"/>
        <w:contextualSpacing/>
        <w:jc w:val="right"/>
        <w:rPr>
          <w:rFonts w:ascii="Times New Roman" w:hAnsi="Times New Roman"/>
          <w:b/>
          <w:lang w:eastAsia="ar-SA"/>
        </w:rPr>
      </w:pPr>
      <w:r w:rsidRPr="003877EE">
        <w:rPr>
          <w:rFonts w:ascii="Times New Roman" w:hAnsi="Times New Roman"/>
          <w:b/>
          <w:lang w:eastAsia="ar-SA"/>
        </w:rPr>
        <w:lastRenderedPageBreak/>
        <w:t>Проект</w:t>
      </w:r>
    </w:p>
    <w:p w14:paraId="1E77085F" w14:textId="77777777" w:rsidR="00D23FBE" w:rsidRPr="003877EE" w:rsidRDefault="00D23FBE" w:rsidP="00D23FBE">
      <w:pPr>
        <w:widowControl w:val="0"/>
        <w:suppressAutoHyphens/>
        <w:spacing w:after="0" w:line="240" w:lineRule="auto"/>
        <w:contextualSpacing/>
        <w:jc w:val="center"/>
        <w:rPr>
          <w:rFonts w:ascii="Times New Roman" w:hAnsi="Times New Roman"/>
          <w:b/>
          <w:lang w:eastAsia="ar-SA"/>
        </w:rPr>
      </w:pPr>
      <w:r w:rsidRPr="003877EE">
        <w:rPr>
          <w:rFonts w:ascii="Times New Roman" w:hAnsi="Times New Roman"/>
          <w:b/>
          <w:lang w:eastAsia="ar-SA"/>
        </w:rPr>
        <w:t>КОНТРАКТ № ___</w:t>
      </w:r>
    </w:p>
    <w:p w14:paraId="5788F642" w14:textId="77777777" w:rsidR="00D23FBE" w:rsidRPr="003877EE" w:rsidRDefault="00D23FBE" w:rsidP="00D23FBE">
      <w:pPr>
        <w:widowControl w:val="0"/>
        <w:spacing w:after="0" w:line="240" w:lineRule="auto"/>
        <w:contextualSpacing/>
        <w:rPr>
          <w:rFonts w:ascii="Times New Roman" w:eastAsia="Times New Roman" w:hAnsi="Times New Roman"/>
          <w:lang w:eastAsia="ru-RU"/>
        </w:rPr>
      </w:pPr>
    </w:p>
    <w:p w14:paraId="3C5C2256" w14:textId="77777777" w:rsidR="00D23FBE" w:rsidRPr="003877EE" w:rsidRDefault="00D23FBE" w:rsidP="00D23FBE">
      <w:pPr>
        <w:widowControl w:val="0"/>
        <w:tabs>
          <w:tab w:val="left" w:pos="7513"/>
        </w:tabs>
        <w:suppressAutoHyphens/>
        <w:spacing w:after="0" w:line="240" w:lineRule="auto"/>
        <w:contextualSpacing/>
        <w:jc w:val="center"/>
        <w:rPr>
          <w:rFonts w:ascii="Times New Roman" w:hAnsi="Times New Roman"/>
          <w:lang w:eastAsia="ar-SA"/>
        </w:rPr>
      </w:pPr>
      <w:r>
        <w:rPr>
          <w:rFonts w:ascii="Times New Roman" w:hAnsi="Times New Roman"/>
          <w:lang w:eastAsia="ar-SA"/>
        </w:rPr>
        <w:t xml:space="preserve">г. Новосибирск                                                                                      </w:t>
      </w:r>
      <w:proofErr w:type="gramStart"/>
      <w:r>
        <w:rPr>
          <w:rFonts w:ascii="Times New Roman" w:hAnsi="Times New Roman"/>
          <w:lang w:eastAsia="ar-SA"/>
        </w:rPr>
        <w:t xml:space="preserve">   </w:t>
      </w:r>
      <w:r w:rsidRPr="003877EE">
        <w:rPr>
          <w:rFonts w:ascii="Times New Roman" w:hAnsi="Times New Roman"/>
          <w:lang w:eastAsia="ar-SA"/>
        </w:rPr>
        <w:t>«</w:t>
      </w:r>
      <w:proofErr w:type="gramEnd"/>
      <w:r w:rsidRPr="003877EE">
        <w:rPr>
          <w:rFonts w:ascii="Times New Roman" w:hAnsi="Times New Roman"/>
          <w:lang w:eastAsia="ar-SA"/>
        </w:rPr>
        <w:t>__» ______</w:t>
      </w:r>
      <w:r>
        <w:rPr>
          <w:rFonts w:ascii="Times New Roman" w:hAnsi="Times New Roman"/>
          <w:lang w:eastAsia="ar-SA"/>
        </w:rPr>
        <w:t>__</w:t>
      </w:r>
      <w:r w:rsidRPr="003877EE">
        <w:rPr>
          <w:rFonts w:ascii="Times New Roman" w:hAnsi="Times New Roman"/>
          <w:lang w:eastAsia="ar-SA"/>
        </w:rPr>
        <w:t>__ 202</w:t>
      </w:r>
      <w:r>
        <w:rPr>
          <w:rFonts w:ascii="Times New Roman" w:hAnsi="Times New Roman"/>
          <w:lang w:eastAsia="ar-SA"/>
        </w:rPr>
        <w:t>__</w:t>
      </w:r>
      <w:r w:rsidRPr="003877EE">
        <w:rPr>
          <w:rFonts w:ascii="Times New Roman" w:hAnsi="Times New Roman"/>
          <w:lang w:eastAsia="ar-SA"/>
        </w:rPr>
        <w:t xml:space="preserve"> года </w:t>
      </w:r>
    </w:p>
    <w:p w14:paraId="359E0759" w14:textId="77777777" w:rsidR="00D23FBE" w:rsidRPr="003877EE" w:rsidRDefault="00D23FBE" w:rsidP="00D23FBE">
      <w:pPr>
        <w:widowControl w:val="0"/>
        <w:spacing w:after="0" w:line="240" w:lineRule="auto"/>
        <w:contextualSpacing/>
        <w:jc w:val="right"/>
        <w:rPr>
          <w:rFonts w:ascii="Times New Roman" w:hAnsi="Times New Roman"/>
          <w:color w:val="000000"/>
          <w:lang w:eastAsia="ru-RU"/>
        </w:rPr>
      </w:pPr>
    </w:p>
    <w:p w14:paraId="0A8CAD76" w14:textId="77777777" w:rsidR="00D23FBE" w:rsidRPr="00161C37" w:rsidRDefault="00D23FBE" w:rsidP="00D23FBE">
      <w:pPr>
        <w:widowControl w:val="0"/>
        <w:spacing w:after="0" w:line="240" w:lineRule="auto"/>
        <w:ind w:firstLine="709"/>
        <w:contextualSpacing/>
        <w:jc w:val="both"/>
        <w:rPr>
          <w:rFonts w:ascii="Times New Roman" w:hAnsi="Times New Roman"/>
          <w:color w:val="000000"/>
          <w:lang w:eastAsia="ru-RU"/>
        </w:rPr>
      </w:pPr>
      <w:r w:rsidRPr="003877EE">
        <w:rPr>
          <w:rFonts w:ascii="Times New Roman" w:hAnsi="Times New Roman"/>
          <w:b/>
          <w:color w:val="000000"/>
        </w:rPr>
        <w:t xml:space="preserve">Государственное бюджетное учреждение здравоохранения Новосибирской области «Клинический центр охраны здоровья семьи и репродукции» </w:t>
      </w:r>
      <w:r w:rsidRPr="003877EE">
        <w:rPr>
          <w:rFonts w:ascii="Times New Roman" w:hAnsi="Times New Roman"/>
          <w:color w:val="000000"/>
        </w:rPr>
        <w:t xml:space="preserve">(ГБУЗ НСО «КЦОЗСиР»), именуемое в дальнейшем </w:t>
      </w:r>
      <w:r w:rsidRPr="003877EE">
        <w:rPr>
          <w:rFonts w:ascii="Times New Roman" w:hAnsi="Times New Roman"/>
          <w:b/>
          <w:color w:val="000000"/>
        </w:rPr>
        <w:t>«Заказчик»</w:t>
      </w:r>
      <w:r w:rsidRPr="003877EE">
        <w:rPr>
          <w:rFonts w:ascii="Times New Roman" w:hAnsi="Times New Roman"/>
          <w:color w:val="000000"/>
        </w:rPr>
        <w:t>, в лице главного врача Вятчининой Анны Николаевны, действующего на основании Устава</w:t>
      </w:r>
      <w:r w:rsidRPr="003877EE">
        <w:rPr>
          <w:rFonts w:ascii="Times New Roman" w:hAnsi="Times New Roman"/>
          <w:color w:val="000000"/>
          <w:lang w:eastAsia="ru-RU"/>
        </w:rPr>
        <w:t xml:space="preserve">, с одной стороны, и ____________________________________,  именуем___ в дальнейшем </w:t>
      </w:r>
      <w:r w:rsidRPr="003877EE">
        <w:rPr>
          <w:rFonts w:ascii="Times New Roman" w:hAnsi="Times New Roman"/>
          <w:b/>
          <w:bCs/>
          <w:color w:val="000000"/>
          <w:lang w:eastAsia="ru-RU"/>
        </w:rPr>
        <w:t>«Исполнитель»</w:t>
      </w:r>
      <w:r w:rsidRPr="003877EE">
        <w:rPr>
          <w:rFonts w:ascii="Times New Roman" w:hAnsi="Times New Roman"/>
          <w:color w:val="000000"/>
          <w:lang w:eastAsia="ru-RU"/>
        </w:rPr>
        <w:t xml:space="preserve">, в лице ______________, </w:t>
      </w:r>
      <w:proofErr w:type="spellStart"/>
      <w:r w:rsidRPr="003877EE">
        <w:rPr>
          <w:rFonts w:ascii="Times New Roman" w:hAnsi="Times New Roman"/>
          <w:color w:val="000000"/>
          <w:lang w:eastAsia="ru-RU"/>
        </w:rPr>
        <w:t>действующ</w:t>
      </w:r>
      <w:proofErr w:type="spellEnd"/>
      <w:r w:rsidRPr="003877EE">
        <w:rPr>
          <w:rFonts w:ascii="Times New Roman" w:hAnsi="Times New Roman"/>
          <w:color w:val="000000"/>
          <w:lang w:eastAsia="ru-RU"/>
        </w:rPr>
        <w:t xml:space="preserve">___ на основании ________________, с другой стороны, вместе именуемые «Стороны» и каждый в отдельности «Сторона», с соблюдением требований Федерального закона от 05.04.2013 № 44-ФЗ «О контрактной системе в сфере закупок товаров, работ, услуг для обеспечения </w:t>
      </w:r>
      <w:r w:rsidRPr="00161C37">
        <w:rPr>
          <w:rFonts w:ascii="Times New Roman" w:hAnsi="Times New Roman"/>
          <w:color w:val="000000"/>
          <w:lang w:eastAsia="ru-RU"/>
        </w:rPr>
        <w:t>государственных и муниципальных нужд» (далее – Закон о контрактной системе), при способе определения исполнителя электронный аукцион (протокол _______ № ______от _____) заключили настоящий контракт (далее – Контракт) о нижеследующем:</w:t>
      </w:r>
    </w:p>
    <w:p w14:paraId="51E75052" w14:textId="77777777" w:rsidR="00D23FBE" w:rsidRPr="00161C37" w:rsidRDefault="00D23FBE" w:rsidP="00D23FBE">
      <w:pPr>
        <w:widowControl w:val="0"/>
        <w:spacing w:after="0" w:line="240" w:lineRule="auto"/>
        <w:ind w:firstLine="709"/>
        <w:contextualSpacing/>
        <w:jc w:val="both"/>
        <w:rPr>
          <w:rFonts w:ascii="Times New Roman" w:hAnsi="Times New Roman"/>
          <w:color w:val="000000"/>
          <w:lang w:eastAsia="ru-RU"/>
        </w:rPr>
      </w:pPr>
    </w:p>
    <w:p w14:paraId="32014C6E" w14:textId="77777777" w:rsidR="00D23FBE" w:rsidRPr="00161C37" w:rsidRDefault="00D23FBE" w:rsidP="00D23FBE">
      <w:pPr>
        <w:widowControl w:val="0"/>
        <w:numPr>
          <w:ilvl w:val="0"/>
          <w:numId w:val="12"/>
        </w:numPr>
        <w:autoSpaceDE w:val="0"/>
        <w:autoSpaceDN w:val="0"/>
        <w:adjustRightInd w:val="0"/>
        <w:spacing w:after="0" w:line="240" w:lineRule="auto"/>
        <w:contextualSpacing/>
        <w:jc w:val="center"/>
        <w:rPr>
          <w:rFonts w:ascii="Times New Roman" w:hAnsi="Times New Roman"/>
          <w:b/>
          <w:color w:val="000000"/>
          <w:lang w:eastAsia="ru-RU"/>
        </w:rPr>
      </w:pPr>
      <w:r w:rsidRPr="00161C37">
        <w:rPr>
          <w:rFonts w:ascii="Times New Roman" w:hAnsi="Times New Roman"/>
          <w:b/>
          <w:color w:val="000000"/>
          <w:lang w:eastAsia="ru-RU"/>
        </w:rPr>
        <w:t>Предмет Контракта</w:t>
      </w:r>
    </w:p>
    <w:p w14:paraId="76DDEE5A" w14:textId="77777777" w:rsidR="00D23FBE" w:rsidRPr="002650A0" w:rsidRDefault="00D23FBE" w:rsidP="00D23FBE">
      <w:pPr>
        <w:widowControl w:val="0"/>
        <w:spacing w:after="0" w:line="240" w:lineRule="auto"/>
        <w:ind w:left="71" w:firstLine="638"/>
        <w:jc w:val="both"/>
        <w:rPr>
          <w:rFonts w:ascii="Times New Roman" w:hAnsi="Times New Roman"/>
          <w:b/>
          <w:i/>
          <w:color w:val="000000"/>
          <w:lang w:eastAsia="ru-RU"/>
        </w:rPr>
      </w:pPr>
      <w:r w:rsidRPr="00161C37">
        <w:rPr>
          <w:rFonts w:ascii="Times New Roman" w:hAnsi="Times New Roman"/>
          <w:color w:val="000000"/>
          <w:lang w:eastAsia="ru-RU"/>
        </w:rPr>
        <w:t xml:space="preserve">1.1. Предметом Контракта является </w:t>
      </w:r>
      <w:r w:rsidRPr="00161C37">
        <w:rPr>
          <w:rFonts w:ascii="Times New Roman" w:hAnsi="Times New Roman"/>
          <w:b/>
          <w:color w:val="000000"/>
          <w:lang w:eastAsia="ru-RU"/>
        </w:rPr>
        <w:t xml:space="preserve">оказание медицинских услуг по проведению расширенного неонатального скрининга (первичное скрининговое обследование) на врожденные и (или) наследственные </w:t>
      </w:r>
      <w:r w:rsidRPr="002650A0">
        <w:rPr>
          <w:rFonts w:ascii="Times New Roman" w:hAnsi="Times New Roman"/>
          <w:b/>
          <w:color w:val="000000"/>
          <w:lang w:eastAsia="ru-RU"/>
        </w:rPr>
        <w:t xml:space="preserve">заболевания </w:t>
      </w:r>
      <w:r w:rsidRPr="002650A0">
        <w:rPr>
          <w:rFonts w:ascii="Times New Roman" w:hAnsi="Times New Roman"/>
          <w:color w:val="000000"/>
          <w:lang w:eastAsia="ru-RU"/>
        </w:rPr>
        <w:t>по заданию Заказчика в соответствии с Описанием объекта закупки (приложение № 1 к Контракту), и на условиях, предусмотренных Контрактом.</w:t>
      </w:r>
    </w:p>
    <w:p w14:paraId="3B0DDD18" w14:textId="77777777" w:rsidR="00D23FBE" w:rsidRPr="002650A0" w:rsidRDefault="00D23FBE" w:rsidP="00D23FBE">
      <w:pPr>
        <w:widowControl w:val="0"/>
        <w:autoSpaceDE w:val="0"/>
        <w:autoSpaceDN w:val="0"/>
        <w:adjustRightInd w:val="0"/>
        <w:spacing w:after="0" w:line="240" w:lineRule="auto"/>
        <w:ind w:firstLine="709"/>
        <w:contextualSpacing/>
        <w:jc w:val="both"/>
        <w:rPr>
          <w:rFonts w:ascii="Times New Roman" w:hAnsi="Times New Roman"/>
          <w:color w:val="000000"/>
          <w:lang w:eastAsia="ru-RU"/>
        </w:rPr>
      </w:pPr>
      <w:r w:rsidRPr="002650A0">
        <w:rPr>
          <w:rFonts w:ascii="Times New Roman" w:hAnsi="Times New Roman"/>
          <w:color w:val="000000"/>
          <w:lang w:eastAsia="ru-RU"/>
        </w:rPr>
        <w:t>1.2. Оказание Услуг осуществляется Исполнителем в соответствии с законодательством Российской Федерации, требованиями иных нормативных правовых актов, регулирующих порядок предоставления такого вида Услуг, устанавливающих требования к качеству такого вида Услуг, в соответствии с условиями Контракта.</w:t>
      </w:r>
    </w:p>
    <w:p w14:paraId="1DE7B8DD" w14:textId="77777777" w:rsidR="00D23FBE" w:rsidRPr="002650A0" w:rsidRDefault="00D23FBE" w:rsidP="00D23FBE">
      <w:pPr>
        <w:widowControl w:val="0"/>
        <w:autoSpaceDE w:val="0"/>
        <w:autoSpaceDN w:val="0"/>
        <w:adjustRightInd w:val="0"/>
        <w:spacing w:after="0" w:line="240" w:lineRule="auto"/>
        <w:ind w:firstLine="709"/>
        <w:contextualSpacing/>
        <w:jc w:val="both"/>
        <w:rPr>
          <w:rFonts w:ascii="Times New Roman" w:hAnsi="Times New Roman"/>
          <w:color w:val="000000"/>
          <w:lang w:eastAsia="ru-RU"/>
        </w:rPr>
      </w:pPr>
      <w:r w:rsidRPr="002650A0">
        <w:rPr>
          <w:rFonts w:ascii="Times New Roman" w:hAnsi="Times New Roman"/>
          <w:color w:val="000000"/>
          <w:lang w:eastAsia="ru-RU"/>
        </w:rPr>
        <w:t>1.3. Идентификационный код закупки: 23 25404100497540401001 0234 001 8690 244.</w:t>
      </w:r>
    </w:p>
    <w:p w14:paraId="5DABB346" w14:textId="77777777" w:rsidR="00D23FBE" w:rsidRPr="002650A0" w:rsidRDefault="00D23FBE" w:rsidP="00D23FBE">
      <w:pPr>
        <w:widowControl w:val="0"/>
        <w:autoSpaceDE w:val="0"/>
        <w:autoSpaceDN w:val="0"/>
        <w:adjustRightInd w:val="0"/>
        <w:spacing w:after="0" w:line="240" w:lineRule="auto"/>
        <w:ind w:firstLine="709"/>
        <w:contextualSpacing/>
        <w:jc w:val="both"/>
        <w:rPr>
          <w:rFonts w:ascii="Times New Roman" w:hAnsi="Times New Roman"/>
          <w:color w:val="000000"/>
          <w:lang w:eastAsia="ru-RU"/>
        </w:rPr>
      </w:pPr>
    </w:p>
    <w:p w14:paraId="1F097F17" w14:textId="77777777" w:rsidR="00D23FBE" w:rsidRPr="002650A0" w:rsidRDefault="00D23FBE" w:rsidP="00D23FBE">
      <w:pPr>
        <w:widowControl w:val="0"/>
        <w:autoSpaceDE w:val="0"/>
        <w:autoSpaceDN w:val="0"/>
        <w:adjustRightInd w:val="0"/>
        <w:spacing w:after="0" w:line="240" w:lineRule="auto"/>
        <w:ind w:firstLine="709"/>
        <w:contextualSpacing/>
        <w:jc w:val="center"/>
        <w:rPr>
          <w:rFonts w:ascii="Times New Roman" w:hAnsi="Times New Roman"/>
          <w:b/>
          <w:color w:val="000000"/>
          <w:lang w:eastAsia="ru-RU"/>
        </w:rPr>
      </w:pPr>
      <w:r w:rsidRPr="002650A0">
        <w:rPr>
          <w:rFonts w:ascii="Times New Roman" w:hAnsi="Times New Roman"/>
          <w:b/>
          <w:color w:val="000000"/>
          <w:lang w:eastAsia="ru-RU"/>
        </w:rPr>
        <w:t xml:space="preserve">2.  </w:t>
      </w:r>
      <w:r w:rsidRPr="002650A0">
        <w:rPr>
          <w:rFonts w:ascii="Times New Roman" w:hAnsi="Times New Roman"/>
          <w:b/>
        </w:rPr>
        <w:t>Максимальное значение цены Контракта и порядок расчетов</w:t>
      </w:r>
    </w:p>
    <w:p w14:paraId="4A5D5618" w14:textId="77777777" w:rsidR="00D23FBE" w:rsidRPr="002650A0" w:rsidRDefault="00D23FBE" w:rsidP="00D23FBE">
      <w:pPr>
        <w:widowControl w:val="0"/>
        <w:autoSpaceDE w:val="0"/>
        <w:autoSpaceDN w:val="0"/>
        <w:adjustRightInd w:val="0"/>
        <w:spacing w:after="0" w:line="240" w:lineRule="auto"/>
        <w:ind w:firstLine="709"/>
        <w:contextualSpacing/>
        <w:jc w:val="both"/>
        <w:rPr>
          <w:rFonts w:ascii="Times New Roman" w:hAnsi="Times New Roman"/>
          <w:color w:val="000000"/>
          <w:lang w:eastAsia="ru-RU"/>
        </w:rPr>
      </w:pPr>
      <w:r w:rsidRPr="002650A0">
        <w:rPr>
          <w:rFonts w:ascii="Times New Roman" w:hAnsi="Times New Roman"/>
          <w:color w:val="000000"/>
          <w:lang w:eastAsia="ru-RU"/>
        </w:rPr>
        <w:t xml:space="preserve">2.1. Максимальное значение цены </w:t>
      </w:r>
      <w:proofErr w:type="gramStart"/>
      <w:r w:rsidRPr="002650A0">
        <w:rPr>
          <w:rFonts w:ascii="Times New Roman" w:hAnsi="Times New Roman"/>
          <w:color w:val="000000"/>
          <w:lang w:eastAsia="ru-RU"/>
        </w:rPr>
        <w:t>Контракта  составляет</w:t>
      </w:r>
      <w:proofErr w:type="gramEnd"/>
      <w:r w:rsidRPr="002650A0">
        <w:rPr>
          <w:rFonts w:ascii="Times New Roman" w:hAnsi="Times New Roman"/>
          <w:color w:val="000000"/>
          <w:lang w:eastAsia="ru-RU"/>
        </w:rPr>
        <w:t xml:space="preserve"> </w:t>
      </w:r>
      <w:r w:rsidRPr="002650A0">
        <w:rPr>
          <w:rFonts w:ascii="Times New Roman" w:hAnsi="Times New Roman"/>
          <w:b/>
          <w:bCs/>
          <w:color w:val="000000"/>
          <w:lang w:eastAsia="ru-RU"/>
        </w:rPr>
        <w:t>61 439 265,00 (шестьдесят один миллион четыреста тридцать девять тысяч двести шестьдесят пять рублей 00 копеек)</w:t>
      </w:r>
      <w:r w:rsidRPr="002650A0">
        <w:rPr>
          <w:rFonts w:ascii="Times New Roman" w:hAnsi="Times New Roman"/>
          <w:color w:val="000000"/>
          <w:lang w:eastAsia="ru-RU"/>
        </w:rPr>
        <w:t xml:space="preserve"> рублей (далее – </w:t>
      </w:r>
      <w:r>
        <w:rPr>
          <w:rFonts w:ascii="Times New Roman" w:hAnsi="Times New Roman"/>
          <w:color w:val="000000"/>
          <w:lang w:eastAsia="ru-RU"/>
        </w:rPr>
        <w:t>максимальное значение цены Контракта</w:t>
      </w:r>
      <w:r w:rsidRPr="002650A0">
        <w:rPr>
          <w:rFonts w:ascii="Times New Roman" w:hAnsi="Times New Roman"/>
          <w:color w:val="000000"/>
          <w:lang w:eastAsia="ru-RU"/>
        </w:rPr>
        <w:t>).</w:t>
      </w:r>
    </w:p>
    <w:p w14:paraId="79BCAE28" w14:textId="77777777" w:rsidR="00D23FBE" w:rsidRPr="002650A0" w:rsidRDefault="00D23FBE" w:rsidP="00D23FBE">
      <w:pPr>
        <w:autoSpaceDE w:val="0"/>
        <w:autoSpaceDN w:val="0"/>
        <w:spacing w:after="0" w:line="240" w:lineRule="auto"/>
        <w:ind w:firstLine="709"/>
        <w:jc w:val="both"/>
        <w:rPr>
          <w:rFonts w:ascii="Times New Roman" w:hAnsi="Times New Roman"/>
        </w:rPr>
      </w:pPr>
      <w:r w:rsidRPr="002650A0">
        <w:rPr>
          <w:rFonts w:ascii="Times New Roman" w:hAnsi="Times New Roman"/>
        </w:rPr>
        <w:t xml:space="preserve">Цена единицы </w:t>
      </w:r>
      <w:r w:rsidRPr="002650A0">
        <w:rPr>
          <w:rFonts w:ascii="Times New Roman" w:hAnsi="Times New Roman"/>
          <w:color w:val="000000"/>
        </w:rPr>
        <w:t>Услуг указана в Приложение №</w:t>
      </w:r>
      <w:r>
        <w:rPr>
          <w:rFonts w:ascii="Times New Roman" w:hAnsi="Times New Roman"/>
          <w:color w:val="000000"/>
        </w:rPr>
        <w:t xml:space="preserve"> 2</w:t>
      </w:r>
      <w:r w:rsidRPr="002650A0">
        <w:rPr>
          <w:rFonts w:ascii="Times New Roman" w:hAnsi="Times New Roman"/>
          <w:color w:val="000000"/>
        </w:rPr>
        <w:t xml:space="preserve"> к </w:t>
      </w:r>
      <w:r>
        <w:rPr>
          <w:rFonts w:ascii="Times New Roman" w:hAnsi="Times New Roman"/>
          <w:color w:val="000000"/>
        </w:rPr>
        <w:t>Контракту</w:t>
      </w:r>
      <w:r w:rsidRPr="002650A0">
        <w:rPr>
          <w:rFonts w:ascii="Times New Roman" w:hAnsi="Times New Roman"/>
          <w:color w:val="000000"/>
        </w:rPr>
        <w:t>,</w:t>
      </w:r>
      <w:r w:rsidRPr="002650A0">
        <w:rPr>
          <w:rFonts w:ascii="Times New Roman" w:hAnsi="Times New Roman"/>
          <w:i/>
          <w:color w:val="000000"/>
        </w:rPr>
        <w:t xml:space="preserve"> </w:t>
      </w:r>
      <w:r w:rsidRPr="002650A0">
        <w:rPr>
          <w:rFonts w:ascii="Times New Roman" w:hAnsi="Times New Roman"/>
          <w:color w:val="000000"/>
        </w:rPr>
        <w:t xml:space="preserve">является твердой и не может изменяться в ходе исполнения Контракта, </w:t>
      </w:r>
      <w:r w:rsidRPr="002650A0">
        <w:rPr>
          <w:rFonts w:ascii="Times New Roman" w:hAnsi="Times New Roman"/>
        </w:rPr>
        <w:t>за исключением случаев, предусмотренных Законом о контрактной системе.</w:t>
      </w:r>
    </w:p>
    <w:p w14:paraId="567233C2" w14:textId="77777777" w:rsidR="00D23FBE" w:rsidRPr="002650A0" w:rsidRDefault="00D23FBE" w:rsidP="00D23FBE">
      <w:pPr>
        <w:widowControl w:val="0"/>
        <w:autoSpaceDE w:val="0"/>
        <w:autoSpaceDN w:val="0"/>
        <w:adjustRightInd w:val="0"/>
        <w:spacing w:after="0" w:line="240" w:lineRule="auto"/>
        <w:ind w:firstLine="709"/>
        <w:jc w:val="both"/>
        <w:rPr>
          <w:rFonts w:ascii="Times New Roman" w:hAnsi="Times New Roman"/>
        </w:rPr>
      </w:pPr>
      <w:r w:rsidRPr="002650A0">
        <w:rPr>
          <w:rFonts w:ascii="Times New Roman" w:hAnsi="Times New Roman"/>
        </w:rPr>
        <w:t>Цена единицы Услуги включает в себя расходы, связанные с оказанием Услуг, предусмотренных Контрактом.</w:t>
      </w:r>
    </w:p>
    <w:p w14:paraId="763883CC" w14:textId="77777777" w:rsidR="00D23FBE" w:rsidRPr="00161C37" w:rsidRDefault="00D23FBE" w:rsidP="00D23FBE">
      <w:pPr>
        <w:widowControl w:val="0"/>
        <w:autoSpaceDE w:val="0"/>
        <w:autoSpaceDN w:val="0"/>
        <w:adjustRightInd w:val="0"/>
        <w:spacing w:after="0" w:line="240" w:lineRule="auto"/>
        <w:ind w:firstLine="709"/>
        <w:contextualSpacing/>
        <w:jc w:val="both"/>
        <w:rPr>
          <w:rFonts w:ascii="Times New Roman" w:hAnsi="Times New Roman"/>
          <w:color w:val="000000"/>
          <w:lang w:eastAsia="ru-RU"/>
        </w:rPr>
      </w:pPr>
      <w:r w:rsidRPr="002650A0">
        <w:rPr>
          <w:rFonts w:ascii="Times New Roman" w:hAnsi="Times New Roman"/>
          <w:bCs/>
          <w:color w:val="000000"/>
          <w:lang w:eastAsia="ru-RU"/>
        </w:rPr>
        <w:t xml:space="preserve">2.2. В случае, если Контракт заключается с </w:t>
      </w:r>
      <w:r w:rsidRPr="002650A0">
        <w:rPr>
          <w:rFonts w:ascii="Times New Roman" w:hAnsi="Times New Roman"/>
          <w:color w:val="000000"/>
          <w:lang w:eastAsia="ru-RU"/>
        </w:rPr>
        <w:t>юридическим лицом или физическим лицом, в том числе зарегистрированным в качестве индивидуального</w:t>
      </w:r>
      <w:r w:rsidRPr="00161C37">
        <w:rPr>
          <w:rFonts w:ascii="Times New Roman" w:hAnsi="Times New Roman"/>
          <w:color w:val="000000"/>
          <w:lang w:eastAsia="ru-RU"/>
        </w:rPr>
        <w:t xml:space="preserve">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71251FA5" w14:textId="77777777" w:rsidR="00D23FBE" w:rsidRPr="00161C37" w:rsidRDefault="00D23FBE" w:rsidP="00D23FBE">
      <w:pPr>
        <w:widowControl w:val="0"/>
        <w:autoSpaceDE w:val="0"/>
        <w:autoSpaceDN w:val="0"/>
        <w:adjustRightInd w:val="0"/>
        <w:spacing w:after="0" w:line="240" w:lineRule="auto"/>
        <w:ind w:firstLine="709"/>
        <w:contextualSpacing/>
        <w:jc w:val="both"/>
        <w:rPr>
          <w:rFonts w:ascii="Times New Roman" w:hAnsi="Times New Roman"/>
          <w:color w:val="000000"/>
          <w:lang w:eastAsia="ru-RU"/>
        </w:rPr>
      </w:pPr>
      <w:r w:rsidRPr="00161C37">
        <w:rPr>
          <w:rFonts w:ascii="Times New Roman" w:hAnsi="Times New Roman"/>
          <w:color w:val="000000"/>
          <w:lang w:eastAsia="ru-RU"/>
        </w:rPr>
        <w:t>Источник финансирования: Средства бюджетных учреждений.</w:t>
      </w:r>
    </w:p>
    <w:p w14:paraId="383BE491" w14:textId="77777777" w:rsidR="00D23FBE" w:rsidRPr="00161C37" w:rsidRDefault="00D23FBE" w:rsidP="00D23FBE">
      <w:pPr>
        <w:widowControl w:val="0"/>
        <w:autoSpaceDE w:val="0"/>
        <w:autoSpaceDN w:val="0"/>
        <w:adjustRightInd w:val="0"/>
        <w:spacing w:after="0" w:line="240" w:lineRule="auto"/>
        <w:ind w:firstLine="709"/>
        <w:contextualSpacing/>
        <w:jc w:val="both"/>
        <w:rPr>
          <w:rFonts w:ascii="Times New Roman" w:hAnsi="Times New Roman"/>
          <w:color w:val="000000"/>
          <w:lang w:eastAsia="ru-RU"/>
        </w:rPr>
      </w:pPr>
      <w:r w:rsidRPr="00161C37">
        <w:rPr>
          <w:rFonts w:ascii="Times New Roman" w:hAnsi="Times New Roman"/>
          <w:color w:val="000000"/>
          <w:lang w:eastAsia="ru-RU"/>
        </w:rPr>
        <w:t>2.3. Исполнитель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Исполнителя недоимки по налоговым платежам в бюджеты бюджетной системы Российской Федерации, превышающей сумму 2 миллиона 250 тысяч рублей в течение 2 (двух) месяцев, информация может быть передана в Следственное управление Следственного комитета Российской Федерации по Новосибирской области.</w:t>
      </w:r>
    </w:p>
    <w:p w14:paraId="6CBC709B" w14:textId="77777777" w:rsidR="00D23FBE" w:rsidRPr="00161C37" w:rsidRDefault="00D23FBE" w:rsidP="00D23FBE">
      <w:pPr>
        <w:autoSpaceDE w:val="0"/>
        <w:autoSpaceDN w:val="0"/>
        <w:adjustRightInd w:val="0"/>
        <w:spacing w:after="0" w:line="240" w:lineRule="auto"/>
        <w:ind w:firstLine="709"/>
        <w:contextualSpacing/>
        <w:jc w:val="both"/>
        <w:outlineLvl w:val="1"/>
        <w:rPr>
          <w:rFonts w:ascii="Times New Roman" w:hAnsi="Times New Roman"/>
        </w:rPr>
      </w:pPr>
      <w:r w:rsidRPr="00161C37">
        <w:rPr>
          <w:rFonts w:ascii="Times New Roman" w:hAnsi="Times New Roman"/>
        </w:rPr>
        <w:t>2.4. Оплата Услуг производится Заказчиком на расчетный счет Исполнителя, указанный в Контракте</w:t>
      </w:r>
      <w:r w:rsidRPr="00161C37">
        <w:rPr>
          <w:rFonts w:ascii="Times New Roman" w:hAnsi="Times New Roman"/>
          <w:color w:val="000000"/>
          <w:lang w:eastAsia="ru-RU"/>
        </w:rPr>
        <w:t>,</w:t>
      </w:r>
      <w:r w:rsidRPr="00161C37">
        <w:rPr>
          <w:rFonts w:ascii="Times New Roman" w:eastAsia="Times New Roman" w:hAnsi="Times New Roman"/>
          <w:lang w:eastAsia="ru-RU"/>
        </w:rPr>
        <w:t xml:space="preserve"> </w:t>
      </w:r>
      <w:r w:rsidRPr="00161C37">
        <w:rPr>
          <w:rFonts w:ascii="Times New Roman" w:eastAsia="Times New Roman" w:hAnsi="Times New Roman"/>
          <w:b/>
          <w:lang w:eastAsia="ru-RU"/>
        </w:rPr>
        <w:t>в срок не более 7</w:t>
      </w:r>
      <w:r w:rsidRPr="00161C37">
        <w:rPr>
          <w:rFonts w:ascii="Times New Roman" w:eastAsia="Times New Roman" w:hAnsi="Times New Roman"/>
          <w:color w:val="000000"/>
          <w:lang w:eastAsia="ru-RU"/>
        </w:rPr>
        <w:t xml:space="preserve"> </w:t>
      </w:r>
      <w:r w:rsidRPr="00161C37">
        <w:rPr>
          <w:rFonts w:ascii="Times New Roman" w:eastAsia="Times New Roman" w:hAnsi="Times New Roman"/>
          <w:b/>
          <w:bCs/>
          <w:color w:val="000000"/>
          <w:lang w:eastAsia="ru-RU"/>
        </w:rPr>
        <w:t>(семи) рабочих</w:t>
      </w:r>
      <w:r w:rsidRPr="00161C37">
        <w:rPr>
          <w:rFonts w:ascii="Times New Roman" w:eastAsia="Times New Roman" w:hAnsi="Times New Roman"/>
          <w:b/>
          <w:bCs/>
          <w:lang w:eastAsia="ru-RU"/>
        </w:rPr>
        <w:t xml:space="preserve"> дней</w:t>
      </w:r>
      <w:r w:rsidRPr="00161C37">
        <w:rPr>
          <w:rFonts w:ascii="Times New Roman" w:eastAsia="Times New Roman" w:hAnsi="Times New Roman"/>
          <w:lang w:eastAsia="ru-RU"/>
        </w:rPr>
        <w:t xml:space="preserve"> </w:t>
      </w:r>
      <w:r w:rsidRPr="00161C37">
        <w:rPr>
          <w:rFonts w:ascii="Times New Roman" w:hAnsi="Times New Roman"/>
        </w:rPr>
        <w:t xml:space="preserve">с даты подписания Заказчиком в единой информационной системе в сфере закупок документа о приемке, оформленного в соответствии с ч. 13 ст. 94 Закона о контрактной системе. Оплата производится Заказчиком на основании документа </w:t>
      </w:r>
      <w:r w:rsidRPr="00161C37">
        <w:rPr>
          <w:rFonts w:ascii="Times New Roman" w:hAnsi="Times New Roman"/>
        </w:rPr>
        <w:lastRenderedPageBreak/>
        <w:t>о приемке, оформленного в электронном виде в единой информационной системе в сфере закупок и при отсутствии у Заказчика претензий по объему и качеству оказанных Услуг.</w:t>
      </w:r>
    </w:p>
    <w:p w14:paraId="1438D3A9" w14:textId="77777777" w:rsidR="00D23FBE" w:rsidRPr="00161C37" w:rsidRDefault="00D23FBE" w:rsidP="00D23FBE">
      <w:pPr>
        <w:autoSpaceDE w:val="0"/>
        <w:autoSpaceDN w:val="0"/>
        <w:adjustRightInd w:val="0"/>
        <w:spacing w:after="0" w:line="240" w:lineRule="auto"/>
        <w:ind w:firstLine="709"/>
        <w:contextualSpacing/>
        <w:jc w:val="both"/>
        <w:outlineLvl w:val="1"/>
        <w:rPr>
          <w:rFonts w:ascii="Times New Roman" w:hAnsi="Times New Roman"/>
          <w:color w:val="2C2D2E"/>
        </w:rPr>
      </w:pPr>
      <w:r w:rsidRPr="00161C37">
        <w:rPr>
          <w:rFonts w:ascii="Times New Roman" w:hAnsi="Times New Roman"/>
          <w:color w:val="000000"/>
          <w:shd w:val="clear" w:color="auto" w:fill="FFFFFF"/>
        </w:rPr>
        <w:t xml:space="preserve">Оплата оказанных </w:t>
      </w:r>
      <w:proofErr w:type="gramStart"/>
      <w:r w:rsidRPr="00161C37">
        <w:rPr>
          <w:rFonts w:ascii="Times New Roman" w:hAnsi="Times New Roman"/>
          <w:color w:val="000000"/>
          <w:shd w:val="clear" w:color="auto" w:fill="FFFFFF"/>
        </w:rPr>
        <w:t>Услуг  осуществляется</w:t>
      </w:r>
      <w:proofErr w:type="gramEnd"/>
      <w:r w:rsidRPr="00161C37">
        <w:rPr>
          <w:rFonts w:ascii="Times New Roman" w:hAnsi="Times New Roman"/>
          <w:color w:val="000000"/>
          <w:shd w:val="clear" w:color="auto" w:fill="FFFFFF"/>
        </w:rPr>
        <w:t xml:space="preserve"> по цене единицы Услуги, указанной в </w:t>
      </w:r>
      <w:r w:rsidRPr="002650A0">
        <w:rPr>
          <w:rFonts w:ascii="Times New Roman" w:hAnsi="Times New Roman"/>
          <w:color w:val="000000"/>
        </w:rPr>
        <w:t>Приложение №</w:t>
      </w:r>
      <w:r>
        <w:rPr>
          <w:rFonts w:ascii="Times New Roman" w:hAnsi="Times New Roman"/>
          <w:color w:val="000000"/>
        </w:rPr>
        <w:t xml:space="preserve"> 2</w:t>
      </w:r>
      <w:r w:rsidRPr="002650A0">
        <w:rPr>
          <w:rFonts w:ascii="Times New Roman" w:hAnsi="Times New Roman"/>
          <w:color w:val="000000"/>
        </w:rPr>
        <w:t xml:space="preserve"> к </w:t>
      </w:r>
      <w:r>
        <w:rPr>
          <w:rFonts w:ascii="Times New Roman" w:hAnsi="Times New Roman"/>
          <w:color w:val="000000"/>
        </w:rPr>
        <w:t>Контракту</w:t>
      </w:r>
      <w:r w:rsidRPr="00161C37">
        <w:rPr>
          <w:rFonts w:ascii="Times New Roman" w:hAnsi="Times New Roman"/>
          <w:color w:val="000000"/>
          <w:shd w:val="clear" w:color="auto" w:fill="FFFFFF"/>
        </w:rPr>
        <w:t>, исходя из объема фактически оказанных Услуг, но в размере, не превышающем максимальное значение цены Контракта.</w:t>
      </w:r>
    </w:p>
    <w:p w14:paraId="631CBCDB" w14:textId="77777777" w:rsidR="00D23FBE" w:rsidRPr="00C65560" w:rsidRDefault="00D23FBE" w:rsidP="00D23FBE">
      <w:pPr>
        <w:autoSpaceDE w:val="0"/>
        <w:autoSpaceDN w:val="0"/>
        <w:adjustRightInd w:val="0"/>
        <w:spacing w:after="0" w:line="240" w:lineRule="auto"/>
        <w:ind w:firstLine="709"/>
        <w:contextualSpacing/>
        <w:jc w:val="both"/>
        <w:outlineLvl w:val="1"/>
        <w:rPr>
          <w:rFonts w:ascii="Times New Roman" w:hAnsi="Times New Roman"/>
        </w:rPr>
      </w:pPr>
      <w:r w:rsidRPr="00161C37">
        <w:rPr>
          <w:rFonts w:ascii="Times New Roman" w:hAnsi="Times New Roman"/>
          <w:color w:val="000000"/>
          <w:lang w:eastAsia="ru-RU"/>
        </w:rPr>
        <w:t xml:space="preserve">Обязательства Заказчика по оплате </w:t>
      </w:r>
      <w:r w:rsidRPr="00161C37">
        <w:rPr>
          <w:rFonts w:ascii="Times New Roman" w:hAnsi="Times New Roman"/>
        </w:rPr>
        <w:t xml:space="preserve">максимального значения цены Контракта </w:t>
      </w:r>
      <w:r w:rsidRPr="00161C37">
        <w:rPr>
          <w:rFonts w:ascii="Times New Roman" w:hAnsi="Times New Roman"/>
          <w:color w:val="000000"/>
          <w:lang w:eastAsia="ru-RU"/>
        </w:rPr>
        <w:t xml:space="preserve">считаются исполненными с момента списания </w:t>
      </w:r>
      <w:r w:rsidRPr="00C65560">
        <w:rPr>
          <w:rFonts w:ascii="Times New Roman" w:hAnsi="Times New Roman"/>
          <w:color w:val="000000"/>
          <w:lang w:eastAsia="ru-RU"/>
        </w:rPr>
        <w:t>денежных средств в размере, установленном Контрактом, с лицевого счета Заказчика. За дальнейшее прохождение денежных средств Заказчик ответственности не несет.</w:t>
      </w:r>
    </w:p>
    <w:p w14:paraId="6085FBD1" w14:textId="77777777" w:rsidR="00D23FBE" w:rsidRPr="00C65560" w:rsidRDefault="00D23FBE" w:rsidP="00D23FBE">
      <w:pPr>
        <w:autoSpaceDE w:val="0"/>
        <w:autoSpaceDN w:val="0"/>
        <w:adjustRightInd w:val="0"/>
        <w:spacing w:after="0" w:line="240" w:lineRule="auto"/>
        <w:contextualSpacing/>
        <w:jc w:val="both"/>
        <w:outlineLvl w:val="1"/>
        <w:rPr>
          <w:rFonts w:ascii="Times New Roman" w:hAnsi="Times New Roman"/>
          <w:color w:val="000000"/>
          <w:lang w:eastAsia="ru-RU"/>
        </w:rPr>
      </w:pPr>
    </w:p>
    <w:p w14:paraId="0F1A6E1A" w14:textId="77777777" w:rsidR="00D23FBE" w:rsidRPr="00C65560" w:rsidRDefault="00D23FBE" w:rsidP="00D23FBE">
      <w:pPr>
        <w:widowControl w:val="0"/>
        <w:autoSpaceDE w:val="0"/>
        <w:autoSpaceDN w:val="0"/>
        <w:adjustRightInd w:val="0"/>
        <w:spacing w:after="0" w:line="240" w:lineRule="auto"/>
        <w:contextualSpacing/>
        <w:jc w:val="center"/>
        <w:rPr>
          <w:rFonts w:ascii="Times New Roman" w:hAnsi="Times New Roman"/>
          <w:b/>
          <w:color w:val="000000"/>
          <w:lang w:eastAsia="ru-RU"/>
        </w:rPr>
      </w:pPr>
      <w:r w:rsidRPr="00C65560">
        <w:rPr>
          <w:rFonts w:ascii="Times New Roman" w:hAnsi="Times New Roman"/>
          <w:b/>
          <w:color w:val="000000"/>
          <w:lang w:eastAsia="ru-RU"/>
        </w:rPr>
        <w:t>3. Порядок оказания Услуг</w:t>
      </w:r>
    </w:p>
    <w:p w14:paraId="03FE8183" w14:textId="77777777" w:rsidR="00D23FBE" w:rsidRPr="00C65560" w:rsidRDefault="00D23FBE" w:rsidP="00D23FBE">
      <w:pPr>
        <w:autoSpaceDE w:val="0"/>
        <w:autoSpaceDN w:val="0"/>
        <w:spacing w:after="0" w:line="240" w:lineRule="auto"/>
        <w:ind w:firstLine="709"/>
        <w:jc w:val="both"/>
        <w:rPr>
          <w:rFonts w:ascii="Times New Roman" w:hAnsi="Times New Roman"/>
        </w:rPr>
      </w:pPr>
      <w:r w:rsidRPr="00C65560">
        <w:rPr>
          <w:rFonts w:ascii="Times New Roman" w:hAnsi="Times New Roman"/>
          <w:color w:val="000000"/>
          <w:lang w:eastAsia="ru-RU"/>
        </w:rPr>
        <w:t xml:space="preserve">3.1. Исполнитель оказывает Услуги в соответствии с Описанием объекта закупки </w:t>
      </w:r>
      <w:r w:rsidRPr="00C65560">
        <w:rPr>
          <w:rFonts w:ascii="Times New Roman" w:hAnsi="Times New Roman"/>
        </w:rPr>
        <w:t>(приложение №1 к Контракту).</w:t>
      </w:r>
    </w:p>
    <w:p w14:paraId="55BB3C8E" w14:textId="77777777" w:rsidR="00D23FBE" w:rsidRPr="00C65560" w:rsidRDefault="00D23FBE" w:rsidP="00D23FBE">
      <w:pPr>
        <w:autoSpaceDE w:val="0"/>
        <w:autoSpaceDN w:val="0"/>
        <w:spacing w:after="0" w:line="240" w:lineRule="auto"/>
        <w:ind w:firstLine="709"/>
        <w:jc w:val="both"/>
        <w:rPr>
          <w:rFonts w:ascii="Times New Roman" w:hAnsi="Times New Roman"/>
        </w:rPr>
      </w:pPr>
      <w:r w:rsidRPr="00C65560">
        <w:rPr>
          <w:rFonts w:ascii="Times New Roman" w:hAnsi="Times New Roman"/>
          <w:color w:val="000000"/>
          <w:lang w:eastAsia="ru-RU"/>
        </w:rPr>
        <w:t>3.2.</w:t>
      </w:r>
      <w:r w:rsidRPr="00C65560">
        <w:rPr>
          <w:rFonts w:ascii="Times New Roman" w:eastAsia="Times New Roman" w:hAnsi="Times New Roman"/>
        </w:rPr>
        <w:t xml:space="preserve"> </w:t>
      </w:r>
      <w:r w:rsidRPr="00C65560">
        <w:rPr>
          <w:rFonts w:ascii="Times New Roman" w:eastAsia="Times New Roman" w:hAnsi="Times New Roman"/>
          <w:lang w:eastAsia="ru-RU"/>
        </w:rPr>
        <w:t xml:space="preserve">Место оказания Услуг: </w:t>
      </w:r>
      <w:r w:rsidRPr="00C65560">
        <w:rPr>
          <w:rFonts w:ascii="Times New Roman" w:hAnsi="Times New Roman"/>
          <w:bCs/>
          <w:lang w:eastAsia="ru-RU"/>
        </w:rPr>
        <w:t>по месту нахождения Исполнителя</w:t>
      </w:r>
      <w:r>
        <w:rPr>
          <w:rFonts w:ascii="Times New Roman" w:hAnsi="Times New Roman"/>
          <w:bCs/>
          <w:lang w:eastAsia="ru-RU"/>
        </w:rPr>
        <w:t xml:space="preserve">. </w:t>
      </w:r>
      <w:r w:rsidRPr="00C65560">
        <w:rPr>
          <w:rFonts w:ascii="Times New Roman" w:eastAsia="Times New Roman" w:hAnsi="Times New Roman"/>
          <w:color w:val="000000"/>
          <w:lang w:eastAsia="ru-RU"/>
        </w:rPr>
        <w:t>Заказчик осуществляет своими силами и средствами доставку исследуемого материала в радиусе не далее 300 км от места нахождения Заказчика до Исполнителя, в радиусе свыше 300 км от места расположения Заказчика доставка исследуемого материала осуществляется силами и средствами Исполнителя.</w:t>
      </w:r>
    </w:p>
    <w:p w14:paraId="0B0EF5BF" w14:textId="77777777" w:rsidR="00D23FBE" w:rsidRPr="00C65560" w:rsidRDefault="00D23FBE" w:rsidP="00D23FBE">
      <w:pPr>
        <w:autoSpaceDE w:val="0"/>
        <w:autoSpaceDN w:val="0"/>
        <w:spacing w:after="0" w:line="240" w:lineRule="auto"/>
        <w:ind w:firstLine="709"/>
        <w:jc w:val="both"/>
        <w:rPr>
          <w:rFonts w:ascii="Times New Roman" w:hAnsi="Times New Roman"/>
        </w:rPr>
      </w:pPr>
      <w:r w:rsidRPr="00C65560">
        <w:rPr>
          <w:rFonts w:ascii="Times New Roman" w:hAnsi="Times New Roman"/>
          <w:bCs/>
          <w:lang w:eastAsia="ru-RU"/>
        </w:rPr>
        <w:t>3.3.</w:t>
      </w:r>
      <w:r w:rsidRPr="00C65560">
        <w:rPr>
          <w:rFonts w:ascii="Times New Roman" w:hAnsi="Times New Roman"/>
          <w:b/>
          <w:bCs/>
          <w:lang w:eastAsia="ru-RU"/>
        </w:rPr>
        <w:t xml:space="preserve"> </w:t>
      </w:r>
      <w:r w:rsidRPr="00C65560">
        <w:rPr>
          <w:rFonts w:ascii="Times New Roman" w:hAnsi="Times New Roman"/>
        </w:rPr>
        <w:t>Сроки оказания Услуг:</w:t>
      </w:r>
      <w:r w:rsidRPr="00C65560">
        <w:rPr>
          <w:rFonts w:ascii="Times New Roman" w:hAnsi="Times New Roman"/>
          <w:b/>
        </w:rPr>
        <w:t xml:space="preserve"> </w:t>
      </w:r>
      <w:r w:rsidRPr="00C65560">
        <w:rPr>
          <w:rFonts w:ascii="Times New Roman" w:hAnsi="Times New Roman"/>
          <w:b/>
          <w:color w:val="000000"/>
        </w:rPr>
        <w:t>с даты заключения контракта по 3</w:t>
      </w:r>
      <w:r>
        <w:rPr>
          <w:rFonts w:ascii="Times New Roman" w:hAnsi="Times New Roman"/>
          <w:b/>
          <w:color w:val="000000"/>
        </w:rPr>
        <w:t>0</w:t>
      </w:r>
      <w:r w:rsidRPr="00C65560">
        <w:rPr>
          <w:rFonts w:ascii="Times New Roman" w:hAnsi="Times New Roman"/>
          <w:b/>
          <w:color w:val="000000"/>
        </w:rPr>
        <w:t>.1</w:t>
      </w:r>
      <w:r>
        <w:rPr>
          <w:rFonts w:ascii="Times New Roman" w:hAnsi="Times New Roman"/>
          <w:b/>
          <w:color w:val="000000"/>
        </w:rPr>
        <w:t>1</w:t>
      </w:r>
      <w:r w:rsidRPr="00C65560">
        <w:rPr>
          <w:rFonts w:ascii="Times New Roman" w:hAnsi="Times New Roman"/>
          <w:b/>
          <w:color w:val="000000"/>
        </w:rPr>
        <w:t>.2024г.</w:t>
      </w:r>
    </w:p>
    <w:p w14:paraId="57F651EA" w14:textId="77777777" w:rsidR="00D23FBE" w:rsidRPr="00C65560" w:rsidRDefault="00D23FBE" w:rsidP="00D23FBE">
      <w:pPr>
        <w:spacing w:after="0" w:line="240" w:lineRule="auto"/>
        <w:ind w:firstLine="709"/>
        <w:jc w:val="both"/>
        <w:rPr>
          <w:rFonts w:ascii="Times New Roman" w:eastAsia="Times New Roman" w:hAnsi="Times New Roman"/>
        </w:rPr>
      </w:pPr>
      <w:r w:rsidRPr="00C65560">
        <w:rPr>
          <w:rFonts w:ascii="Times New Roman" w:eastAsia="Times New Roman" w:hAnsi="Times New Roman"/>
        </w:rPr>
        <w:t xml:space="preserve">3.4. </w:t>
      </w:r>
      <w:r w:rsidRPr="00C65560">
        <w:rPr>
          <w:rFonts w:ascii="Times New Roman" w:hAnsi="Times New Roman"/>
        </w:rPr>
        <w:t xml:space="preserve">Срок исполнения Контракта обеими Сторонами в полном объеме </w:t>
      </w:r>
      <w:r w:rsidRPr="00C65560">
        <w:rPr>
          <w:rFonts w:ascii="Times New Roman" w:hAnsi="Times New Roman"/>
          <w:b/>
        </w:rPr>
        <w:t>с даты заключения контракта</w:t>
      </w:r>
      <w:r w:rsidRPr="00C65560">
        <w:rPr>
          <w:rFonts w:ascii="Times New Roman" w:hAnsi="Times New Roman"/>
          <w:b/>
          <w:color w:val="000000"/>
        </w:rPr>
        <w:t xml:space="preserve"> по </w:t>
      </w:r>
      <w:r>
        <w:rPr>
          <w:rFonts w:ascii="Times New Roman" w:hAnsi="Times New Roman"/>
          <w:b/>
          <w:color w:val="000000"/>
        </w:rPr>
        <w:t>31</w:t>
      </w:r>
      <w:r w:rsidRPr="00C65560">
        <w:rPr>
          <w:rFonts w:ascii="Times New Roman" w:hAnsi="Times New Roman"/>
          <w:b/>
          <w:color w:val="000000"/>
        </w:rPr>
        <w:t>.</w:t>
      </w:r>
      <w:r>
        <w:rPr>
          <w:rFonts w:ascii="Times New Roman" w:hAnsi="Times New Roman"/>
          <w:b/>
          <w:color w:val="000000"/>
        </w:rPr>
        <w:t>12</w:t>
      </w:r>
      <w:r w:rsidRPr="00C65560">
        <w:rPr>
          <w:rFonts w:ascii="Times New Roman" w:hAnsi="Times New Roman"/>
          <w:b/>
          <w:color w:val="000000"/>
        </w:rPr>
        <w:t>.202</w:t>
      </w:r>
      <w:r>
        <w:rPr>
          <w:rFonts w:ascii="Times New Roman" w:hAnsi="Times New Roman"/>
          <w:b/>
          <w:color w:val="000000"/>
        </w:rPr>
        <w:t>4</w:t>
      </w:r>
      <w:r w:rsidRPr="00C65560">
        <w:rPr>
          <w:rFonts w:ascii="Times New Roman" w:hAnsi="Times New Roman"/>
          <w:b/>
          <w:color w:val="000000"/>
        </w:rPr>
        <w:t>г.</w:t>
      </w:r>
    </w:p>
    <w:p w14:paraId="1FB15A52" w14:textId="77777777" w:rsidR="00D23FBE" w:rsidRPr="00C65560" w:rsidRDefault="00D23FBE" w:rsidP="00D23FBE">
      <w:pPr>
        <w:autoSpaceDE w:val="0"/>
        <w:autoSpaceDN w:val="0"/>
        <w:adjustRightInd w:val="0"/>
        <w:spacing w:after="0" w:line="240" w:lineRule="auto"/>
        <w:ind w:firstLine="709"/>
        <w:jc w:val="both"/>
        <w:rPr>
          <w:rFonts w:ascii="Times New Roman" w:hAnsi="Times New Roman"/>
        </w:rPr>
      </w:pPr>
      <w:r w:rsidRPr="00C65560">
        <w:rPr>
          <w:rFonts w:ascii="Times New Roman" w:hAnsi="Times New Roman"/>
        </w:rPr>
        <w:t xml:space="preserve">Ответственное должностное лицо Заказчика – главная медицинская сестра Карпова Олеся Михайловна, т.8-913-933-57-62, </w:t>
      </w:r>
      <w:proofErr w:type="spellStart"/>
      <w:r w:rsidRPr="00C65560">
        <w:rPr>
          <w:rFonts w:ascii="Times New Roman" w:hAnsi="Times New Roman"/>
          <w:color w:val="0000FF"/>
          <w:u w:val="single"/>
          <w:lang w:val="en-US"/>
        </w:rPr>
        <w:t>olesy</w:t>
      </w:r>
      <w:proofErr w:type="spellEnd"/>
      <w:r w:rsidRPr="00C65560">
        <w:rPr>
          <w:rFonts w:ascii="Times New Roman" w:hAnsi="Times New Roman"/>
          <w:color w:val="0000FF"/>
          <w:u w:val="single"/>
        </w:rPr>
        <w:t>5762@</w:t>
      </w:r>
      <w:r w:rsidRPr="00C65560">
        <w:rPr>
          <w:rFonts w:ascii="Times New Roman" w:hAnsi="Times New Roman"/>
          <w:color w:val="0000FF"/>
          <w:u w:val="single"/>
          <w:lang w:val="en-US"/>
        </w:rPr>
        <w:t>mail</w:t>
      </w:r>
      <w:r w:rsidRPr="00C65560">
        <w:rPr>
          <w:rFonts w:ascii="Times New Roman" w:hAnsi="Times New Roman"/>
          <w:color w:val="0000FF"/>
          <w:u w:val="single"/>
        </w:rPr>
        <w:t>.</w:t>
      </w:r>
      <w:proofErr w:type="spellStart"/>
      <w:r w:rsidRPr="00C65560">
        <w:rPr>
          <w:rFonts w:ascii="Times New Roman" w:hAnsi="Times New Roman"/>
          <w:color w:val="0000FF"/>
          <w:u w:val="single"/>
          <w:lang w:val="en-US"/>
        </w:rPr>
        <w:t>ru</w:t>
      </w:r>
      <w:proofErr w:type="spellEnd"/>
    </w:p>
    <w:p w14:paraId="71E2CD3C" w14:textId="77777777" w:rsidR="00D23FBE" w:rsidRPr="00C65560" w:rsidRDefault="00D23FBE" w:rsidP="00D23FBE">
      <w:pPr>
        <w:autoSpaceDE w:val="0"/>
        <w:autoSpaceDN w:val="0"/>
        <w:spacing w:after="0" w:line="240" w:lineRule="auto"/>
        <w:ind w:firstLine="708"/>
        <w:jc w:val="both"/>
        <w:rPr>
          <w:rFonts w:ascii="Times New Roman" w:hAnsi="Times New Roman"/>
        </w:rPr>
      </w:pPr>
      <w:r w:rsidRPr="00C65560">
        <w:rPr>
          <w:rFonts w:ascii="Times New Roman" w:hAnsi="Times New Roman"/>
        </w:rPr>
        <w:t xml:space="preserve">3.5. Порядок определения оказанных Услуг на основании заявок Заказчика включает в себя учет объемов </w:t>
      </w:r>
      <w:r w:rsidRPr="00C65560">
        <w:rPr>
          <w:rFonts w:ascii="Times New Roman" w:hAnsi="Times New Roman"/>
          <w:color w:val="000000"/>
        </w:rPr>
        <w:t>оказанных по заявкам Услуг (позиций Услуг)</w:t>
      </w:r>
      <w:r w:rsidRPr="00C65560">
        <w:rPr>
          <w:rFonts w:ascii="Times New Roman" w:hAnsi="Times New Roman"/>
        </w:rPr>
        <w:t xml:space="preserve"> исходя из определения такого объема как частное от деления максимального значения цены Контракта (максимальной цены позиции Услуги, указанной в </w:t>
      </w:r>
      <w:r w:rsidRPr="002650A0">
        <w:rPr>
          <w:rFonts w:ascii="Times New Roman" w:hAnsi="Times New Roman"/>
          <w:color w:val="000000"/>
        </w:rPr>
        <w:t>Приложение №</w:t>
      </w:r>
      <w:r>
        <w:rPr>
          <w:rFonts w:ascii="Times New Roman" w:hAnsi="Times New Roman"/>
          <w:color w:val="000000"/>
        </w:rPr>
        <w:t xml:space="preserve"> 2</w:t>
      </w:r>
      <w:r w:rsidRPr="002650A0">
        <w:rPr>
          <w:rFonts w:ascii="Times New Roman" w:hAnsi="Times New Roman"/>
          <w:color w:val="000000"/>
        </w:rPr>
        <w:t xml:space="preserve"> к </w:t>
      </w:r>
      <w:r>
        <w:rPr>
          <w:rFonts w:ascii="Times New Roman" w:hAnsi="Times New Roman"/>
          <w:color w:val="000000"/>
        </w:rPr>
        <w:t>Контракту</w:t>
      </w:r>
      <w:r w:rsidRPr="00C65560">
        <w:rPr>
          <w:rFonts w:ascii="Times New Roman" w:hAnsi="Times New Roman"/>
        </w:rPr>
        <w:t>), к цене единицы такой Услуги (позиции Услуги). Объем оказанных по заявкам Услуг (позиций Услуг) учитывается с нарастающим итогом и не должен превышать максимальное значение цены Контракта с учетом распределения по позициям Услуг, указанного в </w:t>
      </w:r>
      <w:r w:rsidRPr="002650A0">
        <w:rPr>
          <w:rFonts w:ascii="Times New Roman" w:hAnsi="Times New Roman"/>
          <w:color w:val="000000"/>
        </w:rPr>
        <w:t>Приложение №</w:t>
      </w:r>
      <w:r>
        <w:rPr>
          <w:rFonts w:ascii="Times New Roman" w:hAnsi="Times New Roman"/>
          <w:color w:val="000000"/>
        </w:rPr>
        <w:t xml:space="preserve"> 2</w:t>
      </w:r>
      <w:r w:rsidRPr="002650A0">
        <w:rPr>
          <w:rFonts w:ascii="Times New Roman" w:hAnsi="Times New Roman"/>
          <w:color w:val="000000"/>
        </w:rPr>
        <w:t xml:space="preserve"> к </w:t>
      </w:r>
      <w:r>
        <w:rPr>
          <w:rFonts w:ascii="Times New Roman" w:hAnsi="Times New Roman"/>
          <w:color w:val="000000"/>
        </w:rPr>
        <w:t>Контракту</w:t>
      </w:r>
      <w:r w:rsidRPr="00C65560">
        <w:rPr>
          <w:rFonts w:ascii="Times New Roman" w:hAnsi="Times New Roman"/>
        </w:rPr>
        <w:t>.</w:t>
      </w:r>
    </w:p>
    <w:p w14:paraId="24E861A6" w14:textId="77777777" w:rsidR="00D23FBE" w:rsidRPr="00C65560" w:rsidRDefault="00D23FBE" w:rsidP="00D23FBE">
      <w:pPr>
        <w:spacing w:after="0" w:line="240" w:lineRule="auto"/>
        <w:contextualSpacing/>
        <w:rPr>
          <w:rFonts w:ascii="Times New Roman" w:hAnsi="Times New Roman"/>
          <w:b/>
          <w:color w:val="000000"/>
          <w:lang w:eastAsia="ru-RU"/>
        </w:rPr>
      </w:pPr>
    </w:p>
    <w:p w14:paraId="01F6D1AF" w14:textId="77777777" w:rsidR="00D23FBE" w:rsidRPr="00C65560" w:rsidRDefault="00D23FBE" w:rsidP="00D23FBE">
      <w:pPr>
        <w:spacing w:after="0" w:line="240" w:lineRule="auto"/>
        <w:ind w:left="-567" w:firstLine="567"/>
        <w:contextualSpacing/>
        <w:jc w:val="center"/>
        <w:rPr>
          <w:rFonts w:ascii="Times New Roman" w:eastAsia="Times New Roman" w:hAnsi="Times New Roman"/>
          <w:lang w:eastAsia="ru-RU"/>
        </w:rPr>
      </w:pPr>
      <w:r w:rsidRPr="00C65560">
        <w:rPr>
          <w:rFonts w:ascii="Times New Roman" w:hAnsi="Times New Roman"/>
          <w:b/>
          <w:color w:val="000000"/>
          <w:lang w:eastAsia="ru-RU"/>
        </w:rPr>
        <w:t>4. Порядок сдачи и приемки оказанных Услуг</w:t>
      </w:r>
    </w:p>
    <w:p w14:paraId="74D6D8C6" w14:textId="77777777" w:rsidR="00D23FBE" w:rsidRPr="00C65560" w:rsidRDefault="00D23FBE" w:rsidP="00D23FBE">
      <w:pPr>
        <w:shd w:val="clear" w:color="auto" w:fill="FFFFFF"/>
        <w:spacing w:after="0" w:line="240" w:lineRule="auto"/>
        <w:ind w:firstLine="709"/>
        <w:jc w:val="both"/>
        <w:rPr>
          <w:rFonts w:ascii="Times New Roman" w:eastAsia="Times New Roman" w:hAnsi="Times New Roman"/>
          <w:lang w:eastAsia="ru-RU"/>
        </w:rPr>
      </w:pPr>
      <w:r w:rsidRPr="00C65560">
        <w:rPr>
          <w:rFonts w:ascii="Times New Roman" w:eastAsia="Times New Roman" w:hAnsi="Times New Roman"/>
          <w:color w:val="000000"/>
          <w:lang w:eastAsia="ru-RU"/>
        </w:rPr>
        <w:t>4.1. </w:t>
      </w:r>
      <w:r w:rsidRPr="00C65560">
        <w:rPr>
          <w:rFonts w:ascii="Times New Roman" w:eastAsia="Times New Roman" w:hAnsi="Times New Roman"/>
          <w:lang w:eastAsia="ru-RU"/>
        </w:rPr>
        <w:t>Приемка Услуг на соответствие их объема и качества требованиям, установленным в Контракте, производится Заказчиком за фактически оказанные Услуги в установленном Контрактом порядке.</w:t>
      </w:r>
    </w:p>
    <w:p w14:paraId="71471898" w14:textId="77777777" w:rsidR="00D23FBE" w:rsidRPr="00161C37" w:rsidRDefault="00D23FBE" w:rsidP="00D23FBE">
      <w:pPr>
        <w:widowControl w:val="0"/>
        <w:tabs>
          <w:tab w:val="left" w:pos="709"/>
        </w:tabs>
        <w:spacing w:after="0" w:line="240" w:lineRule="auto"/>
        <w:ind w:firstLine="709"/>
        <w:jc w:val="both"/>
        <w:rPr>
          <w:rFonts w:ascii="Times New Roman" w:hAnsi="Times New Roman"/>
        </w:rPr>
      </w:pPr>
      <w:r w:rsidRPr="00C65560">
        <w:rPr>
          <w:rFonts w:ascii="Times New Roman" w:hAnsi="Times New Roman"/>
        </w:rPr>
        <w:t xml:space="preserve">4.1.2. Приемка оказанных Услуг осуществляется в соответствии с требованиями законодательства Российской Федерации. </w:t>
      </w:r>
      <w:r w:rsidRPr="00C65560">
        <w:rPr>
          <w:rFonts w:ascii="Times New Roman" w:eastAsia="Times New Roman" w:hAnsi="Times New Roman"/>
        </w:rPr>
        <w:t>Для проверки представленных</w:t>
      </w:r>
      <w:r w:rsidRPr="00161C37">
        <w:rPr>
          <w:rFonts w:ascii="Times New Roman" w:eastAsia="Times New Roman" w:hAnsi="Times New Roman"/>
        </w:rPr>
        <w:t xml:space="preserve"> Исполнителем результатов на их соответствие условиям Контракта Заказчик 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14:paraId="4F8768F1"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eastAsia="Times New Roman" w:hAnsi="Times New Roman"/>
          <w:lang w:eastAsia="ru-RU"/>
        </w:rPr>
      </w:pPr>
      <w:r w:rsidRPr="00161C37">
        <w:rPr>
          <w:rFonts w:ascii="Times New Roman" w:eastAsia="Times New Roman" w:hAnsi="Times New Roman"/>
          <w:lang w:eastAsia="ru-RU"/>
        </w:rPr>
        <w:t xml:space="preserve">4.2. После завершения </w:t>
      </w:r>
      <w:proofErr w:type="gramStart"/>
      <w:r w:rsidRPr="00161C37">
        <w:rPr>
          <w:rFonts w:ascii="Times New Roman" w:eastAsia="Times New Roman" w:hAnsi="Times New Roman"/>
          <w:lang w:eastAsia="ru-RU"/>
        </w:rPr>
        <w:t>оказания Услуг</w:t>
      </w:r>
      <w:proofErr w:type="gramEnd"/>
      <w:r w:rsidRPr="00161C37">
        <w:rPr>
          <w:rFonts w:ascii="Times New Roman" w:eastAsia="Times New Roman" w:hAnsi="Times New Roman"/>
          <w:lang w:eastAsia="ru-RU"/>
        </w:rPr>
        <w:t xml:space="preserve"> предусмотренных Контрактом, Исполнитель </w:t>
      </w:r>
      <w:r>
        <w:rPr>
          <w:rFonts w:ascii="Times New Roman" w:eastAsia="Times New Roman" w:hAnsi="Times New Roman"/>
          <w:b/>
          <w:lang w:eastAsia="ru-RU"/>
        </w:rPr>
        <w:t>в течение 2</w:t>
      </w:r>
      <w:r w:rsidRPr="00161C37">
        <w:rPr>
          <w:rFonts w:ascii="Times New Roman" w:eastAsia="Times New Roman" w:hAnsi="Times New Roman"/>
          <w:b/>
          <w:lang w:eastAsia="ru-RU"/>
        </w:rPr>
        <w:t xml:space="preserve"> (</w:t>
      </w:r>
      <w:r>
        <w:rPr>
          <w:rFonts w:ascii="Times New Roman" w:eastAsia="Times New Roman" w:hAnsi="Times New Roman"/>
          <w:b/>
          <w:lang w:eastAsia="ru-RU"/>
        </w:rPr>
        <w:t>двух</w:t>
      </w:r>
      <w:r w:rsidRPr="00161C37">
        <w:rPr>
          <w:rFonts w:ascii="Times New Roman" w:eastAsia="Times New Roman" w:hAnsi="Times New Roman"/>
          <w:b/>
          <w:lang w:eastAsia="ru-RU"/>
        </w:rPr>
        <w:t>) рабоч</w:t>
      </w:r>
      <w:r>
        <w:rPr>
          <w:rFonts w:ascii="Times New Roman" w:eastAsia="Times New Roman" w:hAnsi="Times New Roman"/>
          <w:b/>
          <w:lang w:eastAsia="ru-RU"/>
        </w:rPr>
        <w:t>их</w:t>
      </w:r>
      <w:r w:rsidRPr="00161C37">
        <w:rPr>
          <w:rFonts w:ascii="Times New Roman" w:eastAsia="Times New Roman" w:hAnsi="Times New Roman"/>
          <w:lang w:eastAsia="ru-RU"/>
        </w:rPr>
        <w:t xml:space="preserve"> дн</w:t>
      </w:r>
      <w:r>
        <w:rPr>
          <w:rFonts w:ascii="Times New Roman" w:eastAsia="Times New Roman" w:hAnsi="Times New Roman"/>
          <w:lang w:eastAsia="ru-RU"/>
        </w:rPr>
        <w:t>ей</w:t>
      </w:r>
      <w:r w:rsidRPr="00161C37">
        <w:rPr>
          <w:rFonts w:ascii="Times New Roman" w:eastAsia="Times New Roman" w:hAnsi="Times New Roman"/>
          <w:lang w:eastAsia="ru-RU"/>
        </w:rPr>
        <w:t xml:space="preserve"> формирует с использованием единой информационной системы, подписывает усиленной электронной подписью лица, имеющего право действовать от имени Исполнителя, и размещает в единой информационной системе документ о приемке, который должен содержать:</w:t>
      </w:r>
    </w:p>
    <w:p w14:paraId="18D1CAC8" w14:textId="77777777" w:rsidR="00D23FBE" w:rsidRPr="00161C37" w:rsidRDefault="00D23FBE" w:rsidP="00D23FBE">
      <w:pPr>
        <w:shd w:val="clear" w:color="auto" w:fill="FFFFFF"/>
        <w:spacing w:after="0" w:line="240" w:lineRule="auto"/>
        <w:ind w:firstLine="709"/>
        <w:contextualSpacing/>
        <w:jc w:val="both"/>
        <w:rPr>
          <w:rFonts w:ascii="Times New Roman" w:eastAsia="Times New Roman" w:hAnsi="Times New Roman"/>
          <w:lang w:eastAsia="ru-RU"/>
        </w:rPr>
      </w:pPr>
      <w:r w:rsidRPr="00161C37">
        <w:rPr>
          <w:rFonts w:ascii="Times New Roman" w:eastAsia="Times New Roman" w:hAnsi="Times New Roman"/>
          <w:lang w:eastAsia="ru-RU"/>
        </w:rPr>
        <w:t>а) включенные в Контракт идентификационный код закупки, наименование, место нахождения Заказчика, наименование объекта закупки, место оказания услуги, информацию о Исполнителе, предусмотренную </w:t>
      </w:r>
      <w:r w:rsidRPr="00161C37">
        <w:rPr>
          <w:rFonts w:ascii="Times New Roman" w:hAnsi="Times New Roman"/>
        </w:rPr>
        <w:t xml:space="preserve">подпунктами "а", "г" и "е" части 1 статьи 43 </w:t>
      </w:r>
      <w:r w:rsidRPr="00161C37">
        <w:rPr>
          <w:rFonts w:ascii="Times New Roman" w:hAnsi="Times New Roman"/>
          <w:color w:val="000000"/>
        </w:rPr>
        <w:t>Закона о контрактной системе</w:t>
      </w:r>
      <w:r w:rsidRPr="00161C37">
        <w:rPr>
          <w:rFonts w:ascii="Times New Roman" w:hAnsi="Times New Roman"/>
        </w:rPr>
        <w:t>,</w:t>
      </w:r>
      <w:r w:rsidRPr="00161C37">
        <w:rPr>
          <w:rFonts w:ascii="Times New Roman" w:hAnsi="Times New Roman"/>
          <w:lang w:eastAsia="ar-SA"/>
        </w:rPr>
        <w:t xml:space="preserve"> единицу измерения</w:t>
      </w:r>
      <w:r w:rsidRPr="00161C37">
        <w:rPr>
          <w:rFonts w:ascii="Times New Roman" w:hAnsi="Times New Roman"/>
        </w:rPr>
        <w:t xml:space="preserve"> </w:t>
      </w:r>
      <w:r w:rsidRPr="00161C37">
        <w:rPr>
          <w:rFonts w:ascii="Times New Roman" w:eastAsia="Times New Roman" w:hAnsi="Times New Roman"/>
          <w:lang w:eastAsia="ru-RU"/>
        </w:rPr>
        <w:t>оказанной Услуги;</w:t>
      </w:r>
    </w:p>
    <w:p w14:paraId="435D1D58" w14:textId="77777777" w:rsidR="00D23FBE" w:rsidRPr="00161C37" w:rsidRDefault="00D23FBE" w:rsidP="00D23FBE">
      <w:pPr>
        <w:spacing w:after="0" w:line="240" w:lineRule="auto"/>
        <w:ind w:firstLine="540"/>
        <w:jc w:val="both"/>
        <w:rPr>
          <w:rFonts w:ascii="Times New Roman" w:eastAsia="Times New Roman" w:hAnsi="Times New Roman"/>
          <w:lang w:eastAsia="ru-RU"/>
        </w:rPr>
      </w:pPr>
      <w:r w:rsidRPr="00161C37">
        <w:rPr>
          <w:rFonts w:ascii="Times New Roman" w:eastAsia="Times New Roman" w:hAnsi="Times New Roman"/>
          <w:lang w:eastAsia="ru-RU"/>
        </w:rPr>
        <w:t>б) наименование оказанной Услуги;</w:t>
      </w:r>
    </w:p>
    <w:p w14:paraId="663B85C5" w14:textId="77777777" w:rsidR="00D23FBE" w:rsidRPr="00161C37" w:rsidRDefault="00D23FBE" w:rsidP="00D23FBE">
      <w:pPr>
        <w:spacing w:after="0" w:line="240" w:lineRule="auto"/>
        <w:ind w:firstLine="540"/>
        <w:jc w:val="both"/>
        <w:rPr>
          <w:rFonts w:ascii="Times New Roman" w:eastAsia="Times New Roman" w:hAnsi="Times New Roman"/>
          <w:lang w:eastAsia="ru-RU"/>
        </w:rPr>
      </w:pPr>
      <w:r w:rsidRPr="00161C37">
        <w:rPr>
          <w:rFonts w:ascii="Times New Roman" w:eastAsia="Times New Roman" w:hAnsi="Times New Roman"/>
          <w:lang w:eastAsia="ru-RU"/>
        </w:rPr>
        <w:t>в) информацию об объеме оказанной Услуги;</w:t>
      </w:r>
    </w:p>
    <w:p w14:paraId="1487B760" w14:textId="77777777" w:rsidR="00D23FBE" w:rsidRPr="00161C37" w:rsidRDefault="00D23FBE" w:rsidP="00D23FBE">
      <w:pPr>
        <w:spacing w:after="0" w:line="240" w:lineRule="auto"/>
        <w:ind w:firstLine="540"/>
        <w:jc w:val="both"/>
        <w:rPr>
          <w:rFonts w:ascii="Times New Roman" w:eastAsia="Times New Roman" w:hAnsi="Times New Roman"/>
          <w:lang w:eastAsia="ru-RU"/>
        </w:rPr>
      </w:pPr>
      <w:r w:rsidRPr="00161C37">
        <w:rPr>
          <w:rFonts w:ascii="Times New Roman" w:eastAsia="Times New Roman" w:hAnsi="Times New Roman"/>
          <w:lang w:eastAsia="ru-RU"/>
        </w:rPr>
        <w:t>г) стоимость исполненных Исполнителем обязательств, предусмотренных Контрактом, с указанием цены за единицу оказанной Услуги;</w:t>
      </w:r>
    </w:p>
    <w:p w14:paraId="3592AB6D" w14:textId="77777777" w:rsidR="00D23FBE" w:rsidRPr="00161C37" w:rsidRDefault="00D23FBE" w:rsidP="00D23FBE">
      <w:pPr>
        <w:spacing w:after="0" w:line="240" w:lineRule="auto"/>
        <w:ind w:firstLine="540"/>
        <w:jc w:val="both"/>
        <w:rPr>
          <w:rFonts w:ascii="Times New Roman" w:hAnsi="Times New Roman"/>
        </w:rPr>
      </w:pPr>
      <w:r w:rsidRPr="00161C37">
        <w:rPr>
          <w:rFonts w:ascii="Times New Roman" w:eastAsia="Times New Roman" w:hAnsi="Times New Roman"/>
          <w:lang w:eastAsia="ru-RU"/>
        </w:rPr>
        <w:t xml:space="preserve">д) </w:t>
      </w:r>
      <w:r w:rsidRPr="00161C37">
        <w:rPr>
          <w:rFonts w:ascii="Times New Roman" w:hAnsi="Times New Roman"/>
        </w:rPr>
        <w:t xml:space="preserve">иную информацию с учетом требований, установленных в соответствии с частью 3 статьи 5 "е" части 1 статьи 43 </w:t>
      </w:r>
      <w:r w:rsidRPr="00161C37">
        <w:rPr>
          <w:rFonts w:ascii="Times New Roman" w:hAnsi="Times New Roman"/>
          <w:color w:val="000000"/>
        </w:rPr>
        <w:t>Закона о контрактной системе.</w:t>
      </w:r>
    </w:p>
    <w:p w14:paraId="56C74E5C" w14:textId="77777777" w:rsidR="00D23FBE" w:rsidRPr="00161C37" w:rsidRDefault="00D23FBE" w:rsidP="00D23FBE">
      <w:pPr>
        <w:spacing w:after="0" w:line="240" w:lineRule="auto"/>
        <w:ind w:firstLine="567"/>
        <w:jc w:val="both"/>
        <w:rPr>
          <w:rFonts w:ascii="Times New Roman" w:eastAsia="Times New Roman" w:hAnsi="Times New Roman"/>
          <w:lang w:eastAsia="ru-RU"/>
        </w:rPr>
      </w:pPr>
      <w:r w:rsidRPr="00161C37">
        <w:rPr>
          <w:rFonts w:ascii="Times New Roman" w:eastAsia="Times New Roman" w:hAnsi="Times New Roman"/>
          <w:lang w:eastAsia="ru-RU"/>
        </w:rPr>
        <w:t xml:space="preserve">4.3. К документу о приемке, предусмотренному пунктом 4.2 настоящего Контракта, могут прилагаться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w:t>
      </w:r>
      <w:r w:rsidRPr="00161C37">
        <w:rPr>
          <w:rFonts w:ascii="Times New Roman" w:eastAsia="Times New Roman" w:hAnsi="Times New Roman"/>
          <w:lang w:eastAsia="ru-RU"/>
        </w:rPr>
        <w:lastRenderedPageBreak/>
        <w:t xml:space="preserve">содержащейся в документе о приемке, </w:t>
      </w:r>
      <w:r w:rsidRPr="00161C37">
        <w:rPr>
          <w:rFonts w:ascii="Times New Roman" w:hAnsi="Times New Roman"/>
          <w:lang w:eastAsia="ar-SA"/>
        </w:rPr>
        <w:t>приоритет имеет информация, содержащаяся в документе о приемке.</w:t>
      </w:r>
      <w:r w:rsidRPr="00161C37">
        <w:rPr>
          <w:rFonts w:ascii="Times New Roman" w:eastAsia="Times New Roman" w:hAnsi="Times New Roman"/>
          <w:lang w:eastAsia="ru-RU"/>
        </w:rPr>
        <w:t xml:space="preserve"> </w:t>
      </w:r>
    </w:p>
    <w:p w14:paraId="3716107D" w14:textId="77777777" w:rsidR="00D23FBE" w:rsidRPr="00161C37" w:rsidRDefault="00D23FBE" w:rsidP="00D23FBE">
      <w:pPr>
        <w:spacing w:after="0" w:line="240" w:lineRule="auto"/>
        <w:ind w:firstLine="540"/>
        <w:jc w:val="both"/>
        <w:rPr>
          <w:rFonts w:ascii="Times New Roman" w:eastAsia="Times New Roman" w:hAnsi="Times New Roman"/>
          <w:lang w:eastAsia="ru-RU"/>
        </w:rPr>
      </w:pPr>
      <w:r w:rsidRPr="00161C37">
        <w:rPr>
          <w:rFonts w:ascii="Times New Roman" w:eastAsia="Times New Roman" w:hAnsi="Times New Roman"/>
          <w:lang w:eastAsia="ru-RU"/>
        </w:rPr>
        <w:t xml:space="preserve">4.4. </w:t>
      </w:r>
      <w:r w:rsidRPr="00161C37">
        <w:rPr>
          <w:rFonts w:ascii="Times New Roman" w:hAnsi="Times New Roman"/>
          <w:lang w:eastAsia="ar-SA"/>
        </w:rPr>
        <w:t xml:space="preserve">Документ о приемке, подписанный Исполнителем, не позднее одного часа с момента его размещения в единой информационной системе в сфере закупок автоматически с использованием единой информационной системы в сфере закупок направляется Заказчику. Датой поступления Заказчику документа о приемке, подписанного Исполнителем, считается дата размещения в соответствии с настоящим пунктом такого документа в единой информационной системе в сфере закупок в соответствии с часовой зоной, в которой расположен Заказчик. </w:t>
      </w:r>
    </w:p>
    <w:p w14:paraId="648368EB" w14:textId="77777777" w:rsidR="00D23FBE" w:rsidRPr="00161C37" w:rsidRDefault="00D23FBE" w:rsidP="00D23FBE">
      <w:pPr>
        <w:spacing w:after="0" w:line="240" w:lineRule="auto"/>
        <w:ind w:firstLine="540"/>
        <w:jc w:val="both"/>
        <w:rPr>
          <w:rFonts w:ascii="Times New Roman" w:eastAsia="Times New Roman" w:hAnsi="Times New Roman"/>
          <w:lang w:eastAsia="ru-RU"/>
        </w:rPr>
      </w:pPr>
      <w:r w:rsidRPr="00161C37">
        <w:rPr>
          <w:rFonts w:ascii="Times New Roman" w:hAnsi="Times New Roman"/>
        </w:rPr>
        <w:t xml:space="preserve">4.5. </w:t>
      </w:r>
      <w:r w:rsidRPr="00161C37">
        <w:rPr>
          <w:rFonts w:ascii="Times New Roman" w:eastAsia="Times New Roman" w:hAnsi="Times New Roman"/>
          <w:lang w:eastAsia="ru-RU"/>
        </w:rPr>
        <w:t xml:space="preserve">В срок, </w:t>
      </w:r>
      <w:r w:rsidRPr="00161C37">
        <w:rPr>
          <w:rFonts w:ascii="Times New Roman" w:hAnsi="Times New Roman"/>
          <w:b/>
        </w:rPr>
        <w:t xml:space="preserve">не позднее </w:t>
      </w:r>
      <w:r>
        <w:rPr>
          <w:rFonts w:ascii="Times New Roman" w:eastAsia="Times New Roman" w:hAnsi="Times New Roman"/>
          <w:b/>
          <w:bCs/>
          <w:lang w:eastAsia="ru-RU"/>
        </w:rPr>
        <w:t>10</w:t>
      </w:r>
      <w:r w:rsidRPr="00161C37">
        <w:rPr>
          <w:rFonts w:ascii="Times New Roman" w:eastAsia="Times New Roman" w:hAnsi="Times New Roman"/>
          <w:b/>
          <w:lang w:eastAsia="ru-RU"/>
        </w:rPr>
        <w:t xml:space="preserve"> (</w:t>
      </w:r>
      <w:r>
        <w:rPr>
          <w:rFonts w:ascii="Times New Roman" w:eastAsia="Times New Roman" w:hAnsi="Times New Roman"/>
          <w:b/>
          <w:lang w:eastAsia="ru-RU"/>
        </w:rPr>
        <w:t>десяти</w:t>
      </w:r>
      <w:r w:rsidRPr="00161C37">
        <w:rPr>
          <w:rFonts w:ascii="Times New Roman" w:eastAsia="Times New Roman" w:hAnsi="Times New Roman"/>
          <w:b/>
          <w:lang w:eastAsia="ru-RU"/>
        </w:rPr>
        <w:t xml:space="preserve">) </w:t>
      </w:r>
      <w:r w:rsidRPr="00161C37">
        <w:rPr>
          <w:rFonts w:ascii="Times New Roman" w:eastAsia="Times New Roman" w:hAnsi="Times New Roman"/>
          <w:b/>
          <w:bCs/>
          <w:lang w:eastAsia="ru-RU"/>
        </w:rPr>
        <w:t>рабочих дней</w:t>
      </w:r>
      <w:r w:rsidRPr="00161C37">
        <w:rPr>
          <w:rFonts w:ascii="Times New Roman" w:eastAsia="Times New Roman" w:hAnsi="Times New Roman"/>
          <w:bCs/>
          <w:lang w:eastAsia="ru-RU"/>
        </w:rPr>
        <w:t>, следующих</w:t>
      </w:r>
      <w:r w:rsidRPr="00161C37">
        <w:rPr>
          <w:rFonts w:ascii="Times New Roman" w:eastAsia="Times New Roman" w:hAnsi="Times New Roman"/>
          <w:lang w:eastAsia="ru-RU"/>
        </w:rPr>
        <w:t xml:space="preserve"> за днем поступления документа о приемке, Заказчик осуществляет одно из следующих действий:</w:t>
      </w:r>
    </w:p>
    <w:p w14:paraId="205CF396" w14:textId="77777777" w:rsidR="00D23FBE" w:rsidRPr="00161C37" w:rsidRDefault="00D23FBE" w:rsidP="00D23FBE">
      <w:pPr>
        <w:spacing w:after="0" w:line="240" w:lineRule="auto"/>
        <w:ind w:firstLine="540"/>
        <w:jc w:val="both"/>
        <w:rPr>
          <w:rFonts w:ascii="Times New Roman" w:eastAsia="Times New Roman" w:hAnsi="Times New Roman"/>
          <w:lang w:eastAsia="ru-RU"/>
        </w:rPr>
      </w:pPr>
      <w:r w:rsidRPr="00161C37">
        <w:rPr>
          <w:rFonts w:ascii="Times New Roman" w:hAnsi="Times New Roman"/>
        </w:rPr>
        <w:t>а) подписывает усиленной электронной подписью лица, имеющего право действовать от имени Заказчика, и размещает в единой информационной системе документ о приемке;</w:t>
      </w:r>
    </w:p>
    <w:p w14:paraId="28F990C5" w14:textId="77777777" w:rsidR="00D23FBE" w:rsidRPr="00161C37" w:rsidRDefault="00D23FBE" w:rsidP="00D23FBE">
      <w:pPr>
        <w:spacing w:after="0" w:line="240" w:lineRule="auto"/>
        <w:ind w:firstLine="540"/>
        <w:jc w:val="both"/>
        <w:rPr>
          <w:rFonts w:ascii="Times New Roman" w:eastAsia="Times New Roman" w:hAnsi="Times New Roman"/>
          <w:lang w:eastAsia="ru-RU"/>
        </w:rPr>
      </w:pPr>
      <w:r w:rsidRPr="00161C37">
        <w:rPr>
          <w:rFonts w:ascii="Times New Roman" w:hAnsi="Times New Roman"/>
        </w:rPr>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14:paraId="09338FCA" w14:textId="77777777" w:rsidR="00D23FBE" w:rsidRPr="00161C37" w:rsidRDefault="00D23FBE" w:rsidP="00D23FBE">
      <w:pPr>
        <w:spacing w:after="0" w:line="240" w:lineRule="auto"/>
        <w:ind w:firstLine="540"/>
        <w:jc w:val="both"/>
        <w:rPr>
          <w:rFonts w:ascii="Times New Roman" w:eastAsia="Times New Roman" w:hAnsi="Times New Roman"/>
          <w:lang w:eastAsia="ru-RU"/>
        </w:rPr>
      </w:pPr>
      <w:r w:rsidRPr="00161C37">
        <w:rPr>
          <w:rFonts w:ascii="Times New Roman" w:hAnsi="Times New Roman"/>
        </w:rPr>
        <w:t xml:space="preserve">4.6. </w:t>
      </w:r>
      <w:r w:rsidRPr="00161C37">
        <w:rPr>
          <w:rFonts w:ascii="Times New Roman" w:hAnsi="Times New Roman"/>
          <w:b/>
        </w:rPr>
        <w:t>В случае создания п</w:t>
      </w:r>
      <w:r>
        <w:rPr>
          <w:rFonts w:ascii="Times New Roman" w:hAnsi="Times New Roman"/>
          <w:b/>
        </w:rPr>
        <w:t>риемочной комиссии не позднее 10</w:t>
      </w:r>
      <w:r w:rsidRPr="00161C37">
        <w:rPr>
          <w:rFonts w:ascii="Times New Roman" w:hAnsi="Times New Roman"/>
          <w:b/>
        </w:rPr>
        <w:t xml:space="preserve"> (</w:t>
      </w:r>
      <w:r>
        <w:rPr>
          <w:rFonts w:ascii="Times New Roman" w:eastAsia="Times New Roman" w:hAnsi="Times New Roman"/>
          <w:b/>
          <w:lang w:eastAsia="ru-RU"/>
        </w:rPr>
        <w:t>десят</w:t>
      </w:r>
      <w:r w:rsidRPr="00161C37">
        <w:rPr>
          <w:rFonts w:ascii="Times New Roman" w:eastAsia="Times New Roman" w:hAnsi="Times New Roman"/>
          <w:b/>
          <w:lang w:eastAsia="ru-RU"/>
        </w:rPr>
        <w:t>и</w:t>
      </w:r>
      <w:r w:rsidRPr="00161C37">
        <w:rPr>
          <w:rFonts w:ascii="Times New Roman" w:hAnsi="Times New Roman"/>
          <w:b/>
        </w:rPr>
        <w:t>) рабочих дней, следующих за днем поступления Заказчику документа о приемке:</w:t>
      </w:r>
    </w:p>
    <w:p w14:paraId="1A1FF108" w14:textId="77777777" w:rsidR="00D23FBE" w:rsidRPr="00161C37" w:rsidRDefault="00D23FBE" w:rsidP="00D23FBE">
      <w:pPr>
        <w:spacing w:after="0" w:line="240" w:lineRule="auto"/>
        <w:ind w:firstLine="540"/>
        <w:jc w:val="both"/>
        <w:rPr>
          <w:rFonts w:ascii="Times New Roman" w:eastAsia="Times New Roman" w:hAnsi="Times New Roman"/>
          <w:lang w:eastAsia="ru-RU"/>
        </w:rPr>
      </w:pPr>
      <w:r w:rsidRPr="00161C37">
        <w:rPr>
          <w:rFonts w:ascii="Times New Roman" w:hAnsi="Times New Roman"/>
        </w:rPr>
        <w:t>а) 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 подписывают усиленными электронными подписями мотивированный отказ от подписания документа о приемке с указанием причин такого отказа. При этом, если приемочная 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w:t>
      </w:r>
    </w:p>
    <w:p w14:paraId="566E7FAB" w14:textId="77777777" w:rsidR="00D23FBE" w:rsidRPr="00161C37" w:rsidRDefault="00D23FBE" w:rsidP="00D23FBE">
      <w:pPr>
        <w:spacing w:after="0" w:line="240" w:lineRule="auto"/>
        <w:ind w:firstLine="540"/>
        <w:jc w:val="both"/>
        <w:rPr>
          <w:rFonts w:ascii="Times New Roman" w:eastAsia="Times New Roman" w:hAnsi="Times New Roman"/>
          <w:lang w:eastAsia="ru-RU"/>
        </w:rPr>
      </w:pPr>
      <w:r w:rsidRPr="00161C37">
        <w:rPr>
          <w:rFonts w:ascii="Times New Roman" w:hAnsi="Times New Roman"/>
        </w:rPr>
        <w:t>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информационной системе. Если члены приемочной комиссии не использовали усиленные электронные подписи и единую информационную систему, Заказчик прилагает подписанные ими документы в форме электронных образов (скана) бумажных документов.</w:t>
      </w:r>
    </w:p>
    <w:p w14:paraId="6824B310" w14:textId="77777777" w:rsidR="00D23FBE" w:rsidRPr="00161C37" w:rsidRDefault="00D23FBE" w:rsidP="00D23FBE">
      <w:pPr>
        <w:tabs>
          <w:tab w:val="left" w:pos="709"/>
        </w:tabs>
        <w:autoSpaceDE w:val="0"/>
        <w:autoSpaceDN w:val="0"/>
        <w:adjustRightInd w:val="0"/>
        <w:spacing w:after="0" w:line="240" w:lineRule="auto"/>
        <w:ind w:firstLine="709"/>
        <w:jc w:val="both"/>
        <w:rPr>
          <w:rFonts w:ascii="Times New Roman" w:hAnsi="Times New Roman"/>
          <w:b/>
        </w:rPr>
      </w:pPr>
      <w:r w:rsidRPr="00161C37">
        <w:rPr>
          <w:rFonts w:ascii="Times New Roman" w:hAnsi="Times New Roman"/>
          <w:b/>
        </w:rPr>
        <w:t>Датой приемки оказанных Услуг считается дата размещения в единой информационной системе в сфере закупок документа о приемке, подписанного Заказчиком.</w:t>
      </w:r>
    </w:p>
    <w:p w14:paraId="62F654E3" w14:textId="77777777" w:rsidR="00D23FBE" w:rsidRPr="00161C37" w:rsidRDefault="00D23FBE" w:rsidP="00D23FBE">
      <w:pPr>
        <w:shd w:val="clear" w:color="auto" w:fill="FFFFFF"/>
        <w:spacing w:after="0" w:line="240" w:lineRule="auto"/>
        <w:ind w:firstLine="708"/>
        <w:jc w:val="both"/>
        <w:rPr>
          <w:rFonts w:ascii="Times New Roman" w:hAnsi="Times New Roman"/>
        </w:rPr>
      </w:pPr>
      <w:r w:rsidRPr="00161C37">
        <w:rPr>
          <w:rFonts w:ascii="Times New Roman" w:hAnsi="Times New Roman"/>
          <w:lang w:eastAsia="ar-SA"/>
        </w:rPr>
        <w:t xml:space="preserve">4.7. </w:t>
      </w:r>
      <w:r w:rsidRPr="00161C37">
        <w:rPr>
          <w:rFonts w:ascii="Times New Roman" w:hAnsi="Times New Roman"/>
        </w:rPr>
        <w:t>В случае отказа от приемки оказанных Услуг Заказчик формирует с использованием единой информационной системы, подписывает усиленной квалифицированной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14:paraId="1F236DC5" w14:textId="77777777" w:rsidR="00D23FBE" w:rsidRPr="00161C37" w:rsidRDefault="00D23FBE" w:rsidP="00D23FBE">
      <w:pPr>
        <w:autoSpaceDE w:val="0"/>
        <w:autoSpaceDN w:val="0"/>
        <w:adjustRightInd w:val="0"/>
        <w:spacing w:after="0" w:line="240" w:lineRule="auto"/>
        <w:ind w:firstLine="708"/>
        <w:jc w:val="both"/>
        <w:rPr>
          <w:rFonts w:ascii="Times New Roman" w:hAnsi="Times New Roman"/>
        </w:rPr>
      </w:pPr>
      <w:r w:rsidRPr="00161C37">
        <w:rPr>
          <w:rFonts w:ascii="Times New Roman" w:hAnsi="Times New Roman"/>
        </w:rPr>
        <w:t xml:space="preserve">4.8. В случае получения мотивированного отказа от подписания </w:t>
      </w:r>
      <w:r w:rsidRPr="00161C37">
        <w:rPr>
          <w:rFonts w:ascii="Times New Roman" w:eastAsia="Times New Roman" w:hAnsi="Times New Roman"/>
          <w:lang w:eastAsia="ru-RU"/>
        </w:rPr>
        <w:t>документа</w:t>
      </w:r>
      <w:r w:rsidRPr="00161C37">
        <w:rPr>
          <w:rFonts w:ascii="Times New Roman" w:hAnsi="Times New Roman"/>
        </w:rPr>
        <w:t xml:space="preserve"> о приемке Исполнитель вправе устранить причины, указанные в таком мотивированном отказе, и направить Заказчику </w:t>
      </w:r>
      <w:r w:rsidRPr="00161C37">
        <w:rPr>
          <w:rFonts w:ascii="Times New Roman" w:eastAsia="Times New Roman" w:hAnsi="Times New Roman"/>
          <w:lang w:eastAsia="ru-RU"/>
        </w:rPr>
        <w:t>документ</w:t>
      </w:r>
      <w:r w:rsidRPr="00161C37">
        <w:rPr>
          <w:rFonts w:ascii="Times New Roman" w:hAnsi="Times New Roman"/>
        </w:rPr>
        <w:t xml:space="preserve"> о приемке в порядке, предусмотренном Контрактом, в срок, установленный Заказчиком в мотивированном отказе.</w:t>
      </w:r>
    </w:p>
    <w:p w14:paraId="2D36E839" w14:textId="77777777" w:rsidR="00D23FBE" w:rsidRPr="00161C37" w:rsidRDefault="00D23FBE" w:rsidP="00D23FBE">
      <w:pPr>
        <w:autoSpaceDE w:val="0"/>
        <w:autoSpaceDN w:val="0"/>
        <w:adjustRightInd w:val="0"/>
        <w:spacing w:after="0" w:line="240" w:lineRule="auto"/>
        <w:ind w:firstLine="708"/>
        <w:jc w:val="both"/>
        <w:rPr>
          <w:rFonts w:ascii="Times New Roman" w:hAnsi="Times New Roman"/>
        </w:rPr>
      </w:pPr>
      <w:r w:rsidRPr="00161C37">
        <w:rPr>
          <w:rFonts w:ascii="Times New Roman" w:hAnsi="Times New Roman"/>
        </w:rPr>
        <w:t>4.9. 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Исполнителя, Заказчика, и размещения в единой информационной системе исправленного документа о приемке.</w:t>
      </w:r>
    </w:p>
    <w:p w14:paraId="2E779B64" w14:textId="77777777" w:rsidR="00D23FBE" w:rsidRPr="00161C37" w:rsidRDefault="00D23FBE" w:rsidP="00D23FBE">
      <w:pPr>
        <w:widowControl w:val="0"/>
        <w:autoSpaceDE w:val="0"/>
        <w:autoSpaceDN w:val="0"/>
        <w:adjustRightInd w:val="0"/>
        <w:spacing w:after="0" w:line="240" w:lineRule="auto"/>
        <w:contextualSpacing/>
        <w:rPr>
          <w:rFonts w:ascii="Times New Roman" w:hAnsi="Times New Roman"/>
          <w:b/>
          <w:color w:val="000000"/>
          <w:lang w:eastAsia="ru-RU"/>
        </w:rPr>
      </w:pPr>
    </w:p>
    <w:p w14:paraId="3D910626" w14:textId="77777777" w:rsidR="00D23FBE" w:rsidRPr="00161C37" w:rsidRDefault="00D23FBE" w:rsidP="00D23FBE">
      <w:pPr>
        <w:widowControl w:val="0"/>
        <w:autoSpaceDE w:val="0"/>
        <w:autoSpaceDN w:val="0"/>
        <w:adjustRightInd w:val="0"/>
        <w:spacing w:after="0" w:line="240" w:lineRule="auto"/>
        <w:jc w:val="center"/>
        <w:rPr>
          <w:rFonts w:ascii="Times New Roman" w:hAnsi="Times New Roman"/>
          <w:b/>
          <w:bCs/>
        </w:rPr>
      </w:pPr>
      <w:r w:rsidRPr="00161C37">
        <w:rPr>
          <w:rFonts w:ascii="Times New Roman" w:hAnsi="Times New Roman"/>
          <w:b/>
          <w:bCs/>
        </w:rPr>
        <w:t>5. Права и обязанности Сторон</w:t>
      </w:r>
    </w:p>
    <w:p w14:paraId="7FA5A9D5"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5.1. Заказчик вправе:</w:t>
      </w:r>
    </w:p>
    <w:p w14:paraId="11713BE7"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5.1.1. Требовать от Исполнителя надлежащего исполнения обязательств в соответствии с Контрактом, а также требовать своевременного устранения выявленных недостатков.</w:t>
      </w:r>
    </w:p>
    <w:p w14:paraId="4013D992" w14:textId="77777777" w:rsidR="00D23FBE" w:rsidRPr="00161C37" w:rsidRDefault="00D23FBE" w:rsidP="00D23FBE">
      <w:pPr>
        <w:widowControl w:val="0"/>
        <w:tabs>
          <w:tab w:val="left" w:pos="709"/>
        </w:tabs>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5.1.2. Требовать от Исполнителя представления надлежащим образом оформленных документов, предусмотренных Контрактом.</w:t>
      </w:r>
    </w:p>
    <w:p w14:paraId="548E88E9" w14:textId="77777777" w:rsidR="00D23FBE" w:rsidRPr="00161C37" w:rsidRDefault="00D23FBE" w:rsidP="00D23FBE">
      <w:pPr>
        <w:widowControl w:val="0"/>
        <w:tabs>
          <w:tab w:val="left" w:pos="709"/>
        </w:tabs>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 xml:space="preserve"> 5.1.3. В случае досрочного исполнения Исполнителем обязательств по Контракту принять и оплатить Услуги в соответствии с установленным в Контракте порядком.</w:t>
      </w:r>
    </w:p>
    <w:p w14:paraId="7B27286F"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5.1.4. Запрашивать у Исполнителя информацию о ходе оказываемых Услуг.</w:t>
      </w:r>
    </w:p>
    <w:p w14:paraId="284729B4" w14:textId="77777777" w:rsidR="00D23FBE" w:rsidRPr="00161C37" w:rsidRDefault="00D23FBE" w:rsidP="00D23FBE">
      <w:pPr>
        <w:widowControl w:val="0"/>
        <w:tabs>
          <w:tab w:val="left" w:pos="540"/>
        </w:tabs>
        <w:spacing w:after="0" w:line="240" w:lineRule="auto"/>
        <w:ind w:firstLine="709"/>
        <w:jc w:val="both"/>
        <w:rPr>
          <w:rFonts w:ascii="Times New Roman" w:hAnsi="Times New Roman"/>
          <w:spacing w:val="1"/>
        </w:rPr>
      </w:pPr>
      <w:r w:rsidRPr="00161C37">
        <w:rPr>
          <w:rFonts w:ascii="Times New Roman" w:hAnsi="Times New Roman"/>
        </w:rPr>
        <w:lastRenderedPageBreak/>
        <w:t>5.1.5.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w:t>
      </w:r>
      <w:r w:rsidRPr="00161C37">
        <w:rPr>
          <w:rFonts w:ascii="Times New Roman" w:hAnsi="Times New Roman"/>
          <w:spacing w:val="1"/>
        </w:rPr>
        <w:t xml:space="preserve">. </w:t>
      </w:r>
    </w:p>
    <w:p w14:paraId="4D17B023" w14:textId="77777777" w:rsidR="00D23FBE" w:rsidRPr="00161C37" w:rsidRDefault="00D23FBE" w:rsidP="00D23FBE">
      <w:pPr>
        <w:widowControl w:val="0"/>
        <w:spacing w:after="0" w:line="240" w:lineRule="auto"/>
        <w:ind w:firstLine="709"/>
        <w:jc w:val="both"/>
        <w:rPr>
          <w:rFonts w:ascii="Times New Roman" w:hAnsi="Times New Roman"/>
          <w:spacing w:val="1"/>
        </w:rPr>
      </w:pPr>
      <w:r w:rsidRPr="00161C37">
        <w:rPr>
          <w:rFonts w:ascii="Times New Roman" w:hAnsi="Times New Roman"/>
          <w:spacing w:val="1"/>
        </w:rPr>
        <w:t>5.1.6. Отказаться от приемки результата Услуг в случаях, предусмотренных Контрактом и законодательством Российской Федерации, в том числе в случае обнаружения неустранимых недостатков.</w:t>
      </w:r>
    </w:p>
    <w:p w14:paraId="20CD0F13" w14:textId="77777777" w:rsidR="00D23FBE" w:rsidRPr="00161C37" w:rsidRDefault="00D23FBE" w:rsidP="00D23FBE">
      <w:pPr>
        <w:widowControl w:val="0"/>
        <w:spacing w:after="0" w:line="240" w:lineRule="auto"/>
        <w:ind w:firstLine="709"/>
        <w:jc w:val="both"/>
        <w:rPr>
          <w:rFonts w:ascii="Times New Roman" w:hAnsi="Times New Roman"/>
          <w:spacing w:val="1"/>
        </w:rPr>
      </w:pPr>
      <w:r w:rsidRPr="00161C37">
        <w:rPr>
          <w:rFonts w:ascii="Times New Roman" w:hAnsi="Times New Roman"/>
          <w:spacing w:val="1"/>
        </w:rPr>
        <w:t>5.1.7. Отказаться в любое время до сдачи Услуг от исполнения Контракта и потребовать возмещения ущерба, если Исполнитель не приступает своевременно к исполнению Контракта или оказывает Услуги настолько медленно, что окончание их к сроку, указанному в Контракте, становится явно невозможным.</w:t>
      </w:r>
    </w:p>
    <w:p w14:paraId="75C81601" w14:textId="77777777" w:rsidR="00D23FBE" w:rsidRPr="00161C37" w:rsidRDefault="00D23FBE" w:rsidP="00D23FBE">
      <w:pPr>
        <w:widowControl w:val="0"/>
        <w:spacing w:after="0" w:line="240" w:lineRule="auto"/>
        <w:ind w:firstLine="709"/>
        <w:jc w:val="both"/>
        <w:rPr>
          <w:rFonts w:ascii="Times New Roman" w:hAnsi="Times New Roman"/>
          <w:spacing w:val="1"/>
        </w:rPr>
      </w:pPr>
      <w:r w:rsidRPr="00161C37">
        <w:rPr>
          <w:rFonts w:ascii="Times New Roman" w:hAnsi="Times New Roman"/>
          <w:spacing w:val="1"/>
        </w:rPr>
        <w:t xml:space="preserve">5.1.8. Принять решение об одностороннем отказе от исполнения Контракта в соответствии с Законом </w:t>
      </w:r>
      <w:r w:rsidRPr="00161C37">
        <w:rPr>
          <w:rFonts w:ascii="Times New Roman" w:hAnsi="Times New Roman"/>
        </w:rPr>
        <w:t>о контрактной системе</w:t>
      </w:r>
      <w:r w:rsidRPr="00161C37">
        <w:rPr>
          <w:rFonts w:ascii="Times New Roman" w:hAnsi="Times New Roman"/>
          <w:spacing w:val="1"/>
        </w:rPr>
        <w:t>.</w:t>
      </w:r>
    </w:p>
    <w:p w14:paraId="180116DB" w14:textId="77777777" w:rsidR="00D23FBE" w:rsidRPr="00161C37" w:rsidRDefault="00D23FBE" w:rsidP="00D23FBE">
      <w:pPr>
        <w:spacing w:after="0" w:line="240" w:lineRule="auto"/>
        <w:ind w:firstLine="709"/>
        <w:jc w:val="both"/>
        <w:rPr>
          <w:rFonts w:ascii="Times New Roman" w:hAnsi="Times New Roman"/>
          <w:spacing w:val="1"/>
        </w:rPr>
      </w:pPr>
      <w:r w:rsidRPr="00161C37">
        <w:rPr>
          <w:rFonts w:ascii="Times New Roman" w:hAnsi="Times New Roman"/>
          <w:spacing w:val="1"/>
        </w:rPr>
        <w:t xml:space="preserve">5.1.9. По соглашению с Исполнителем изменить существенные условия Контракта в случаях, установленных Законом </w:t>
      </w:r>
      <w:r w:rsidRPr="00161C37">
        <w:rPr>
          <w:rFonts w:ascii="Times New Roman" w:hAnsi="Times New Roman"/>
        </w:rPr>
        <w:t>о контрактной системе</w:t>
      </w:r>
      <w:r w:rsidRPr="00161C37">
        <w:rPr>
          <w:rFonts w:ascii="Times New Roman" w:hAnsi="Times New Roman"/>
          <w:spacing w:val="1"/>
        </w:rPr>
        <w:t>.</w:t>
      </w:r>
    </w:p>
    <w:p w14:paraId="7CD69803"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5.1.10. Пользоваться иными правами, установленными Контрактом и законодательством Российской Федерации.</w:t>
      </w:r>
    </w:p>
    <w:p w14:paraId="4F929DBB"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5.2. Заказчик обязан:</w:t>
      </w:r>
    </w:p>
    <w:p w14:paraId="46B9E57A"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5.2.1. Провести экспертизу для проверки представленных Исполнителем результатов оказанных Услуг, предусмотренных Контрактом.</w:t>
      </w:r>
    </w:p>
    <w:p w14:paraId="64A54B4A" w14:textId="77777777" w:rsidR="00D23FBE" w:rsidRPr="00161C37" w:rsidRDefault="00D23FBE" w:rsidP="00D23FBE">
      <w:pPr>
        <w:widowControl w:val="0"/>
        <w:autoSpaceDE w:val="0"/>
        <w:spacing w:after="0" w:line="240" w:lineRule="auto"/>
        <w:ind w:firstLine="709"/>
        <w:jc w:val="both"/>
        <w:rPr>
          <w:rFonts w:ascii="Times New Roman" w:hAnsi="Times New Roman"/>
        </w:rPr>
      </w:pPr>
      <w:r w:rsidRPr="00161C37">
        <w:rPr>
          <w:rFonts w:ascii="Times New Roman" w:hAnsi="Times New Roman"/>
        </w:rPr>
        <w:t>5.2.2. Сообщать в письменной форме Исполнителю о недостатках, обнаруженных в ходе оказания Услуг, в течение 5 (пяти) рабочих дней после обнаружения таких недостатков. Заказчик, обнаружив при осуществлении контроля и надзора за ходом оказания Услуг отступления от условий Контракта, которые могут ухудшить качество Услуг, или иные их недостатки, должен в течение 5 (пяти) рабочих дней заявить об этом Исполнителю.</w:t>
      </w:r>
    </w:p>
    <w:p w14:paraId="34464B26"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5.2.3. Своевременно принять и оплатить надлежащим образом оказанные Услуги в соответствии с Контрактом, включая проведение экспертизы оказанных Услуг в соответствии с законодательством Российской Федерации.</w:t>
      </w:r>
    </w:p>
    <w:p w14:paraId="07BDAE8D"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 xml:space="preserve">5.2.4. При получении от Исполнителя уведомления о приостановлении оказания Услуг в случае, указанном в </w:t>
      </w:r>
      <w:hyperlink w:anchor="Par760" w:history="1">
        <w:r w:rsidRPr="00161C37">
          <w:rPr>
            <w:rFonts w:ascii="Times New Roman" w:hAnsi="Times New Roman"/>
          </w:rPr>
          <w:t>подпункте 5.4.6</w:t>
        </w:r>
      </w:hyperlink>
      <w:r w:rsidRPr="00161C37">
        <w:rPr>
          <w:rFonts w:ascii="Times New Roman" w:hAnsi="Times New Roman"/>
        </w:rPr>
        <w:t xml:space="preserve"> Контракта, в течение 3 (трех) рабочих дней рассмотреть вопрос о целесообразности и порядке продолжения оказания Услуг.</w:t>
      </w:r>
    </w:p>
    <w:p w14:paraId="12DDFE1D"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5.2.5. Не позднее 30 (тридцати) календарных дней с момента возникновения права требования от Исполнителя оплаты неустойки (штрафа, пени) направить Исполнителю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14:paraId="696A5C6C"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5.2.6. При неоплате Исполнителем неустойки (штрафа, пени) в течение 5 (пяти)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p>
    <w:p w14:paraId="30689CC9"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 xml:space="preserve"> 5.2.7.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14:paraId="3853A708" w14:textId="77777777" w:rsidR="00D23FBE" w:rsidRPr="00161C37" w:rsidRDefault="00D23FBE" w:rsidP="00D23FBE">
      <w:pPr>
        <w:keepNext/>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 xml:space="preserve">5.2.8. В случае обеспечения исполнения Контракта в форме </w:t>
      </w:r>
      <w:r w:rsidRPr="00161C37">
        <w:rPr>
          <w:rFonts w:ascii="Times New Roman" w:hAnsi="Times New Roman"/>
          <w:color w:val="000000"/>
        </w:rPr>
        <w:t xml:space="preserve">независимой </w:t>
      </w:r>
      <w:r w:rsidRPr="00161C37">
        <w:rPr>
          <w:rFonts w:ascii="Times New Roman" w:hAnsi="Times New Roman"/>
        </w:rPr>
        <w:t xml:space="preserve">гарантии, при неисполнении Исполнителем своих обязательств, Заказчик обязан обратиться к гаранту с требованием исполнить обязанности в соответствии с выданной гарантией. </w:t>
      </w:r>
    </w:p>
    <w:p w14:paraId="7C3BB9D7" w14:textId="77777777" w:rsidR="00D23FBE" w:rsidRPr="00161C37" w:rsidRDefault="00D23FBE" w:rsidP="00D23FBE">
      <w:pPr>
        <w:widowControl w:val="0"/>
        <w:autoSpaceDE w:val="0"/>
        <w:spacing w:after="0" w:line="240" w:lineRule="auto"/>
        <w:ind w:firstLine="709"/>
        <w:jc w:val="both"/>
        <w:rPr>
          <w:rFonts w:ascii="Times New Roman" w:hAnsi="Times New Roman"/>
        </w:rPr>
      </w:pPr>
      <w:r w:rsidRPr="00161C37">
        <w:rPr>
          <w:rFonts w:ascii="Times New Roman" w:hAnsi="Times New Roman"/>
        </w:rPr>
        <w:t xml:space="preserve">Если гарантом в срок не более чем 10 (десять) рабочих дней не исполнено требование Заказчика об уплате денежной суммы по независимой гарантии, направленное до окончания срока её действия,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161C37">
        <w:rPr>
          <w:rFonts w:ascii="Times New Roman" w:hAnsi="Times New Roman"/>
        </w:rPr>
        <w:t>обязании</w:t>
      </w:r>
      <w:proofErr w:type="spellEnd"/>
      <w:r w:rsidRPr="00161C37">
        <w:rPr>
          <w:rFonts w:ascii="Times New Roman" w:hAnsi="Times New Roman"/>
        </w:rPr>
        <w:t xml:space="preserve"> гаранта исполнить обязанности, предусмотренные гарантией.</w:t>
      </w:r>
    </w:p>
    <w:p w14:paraId="1A556871"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5.2.9. </w:t>
      </w:r>
      <w:r w:rsidRPr="00161C37">
        <w:rPr>
          <w:rFonts w:ascii="Times New Roman" w:hAnsi="Times New Roman"/>
          <w:color w:val="000000"/>
        </w:rPr>
        <w:t>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599469ED"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lastRenderedPageBreak/>
        <w:t>5.2.10. Исполнять иные обязанности, предусмотренные законодательством Российской Федерации и условиями Контракта.</w:t>
      </w:r>
    </w:p>
    <w:p w14:paraId="2DB08FC0"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5.3. Исполнитель вправе:</w:t>
      </w:r>
    </w:p>
    <w:p w14:paraId="69878CBE"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5.3.1. Требовать своевременного подписания Заказчиком документа о приемке.</w:t>
      </w:r>
    </w:p>
    <w:p w14:paraId="102F469E"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 xml:space="preserve">5.3.2. Требовать своевременной оплаты оказанных Услуг в соответствии с </w:t>
      </w:r>
      <w:hyperlink w:anchor="Par704" w:history="1">
        <w:r w:rsidRPr="00161C37">
          <w:rPr>
            <w:rFonts w:ascii="Times New Roman" w:hAnsi="Times New Roman"/>
          </w:rPr>
          <w:t>условиями</w:t>
        </w:r>
      </w:hyperlink>
      <w:r w:rsidRPr="00161C37">
        <w:rPr>
          <w:rFonts w:ascii="Times New Roman" w:hAnsi="Times New Roman"/>
        </w:rPr>
        <w:t xml:space="preserve"> Контракта.</w:t>
      </w:r>
    </w:p>
    <w:p w14:paraId="00B4DCF7"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lang w:eastAsia="ru-RU"/>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14:paraId="358DA0BC"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5.3.4. Запрашивать у Заказчика разъяснения и уточнения относительно оказания Услуг в рамках Контракта.</w:t>
      </w:r>
    </w:p>
    <w:p w14:paraId="155C1E33"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5.3.5. Получать от Заказчика содействие при оказании Услуг в соответствии с условиями Контракта (с согласия Заказчика).</w:t>
      </w:r>
    </w:p>
    <w:p w14:paraId="09FF3790"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5.3.6. Досрочно исполнить обязательства по Контракту с согласия Заказчика.</w:t>
      </w:r>
    </w:p>
    <w:p w14:paraId="1F034929" w14:textId="77777777" w:rsidR="00D23FBE" w:rsidRPr="00161C37" w:rsidRDefault="00D23FBE" w:rsidP="00D23FBE">
      <w:pPr>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5.3.7. Привлекать к исполнению своих обязательств по Контракту других лиц – соисполнителей, обладающих специальными знаниями, навыками, квалификацией, специальным оборудованием и т.п., по видам (содержанию) Услуг. При этом Исполнитель несет ответственность перед Заказчиком за неисполнение или ненадлежащее исполнение обязательств соисполнителей.</w:t>
      </w:r>
    </w:p>
    <w:p w14:paraId="5C1A6610" w14:textId="77777777" w:rsidR="00D23FBE" w:rsidRPr="00161C37" w:rsidRDefault="00D23FBE" w:rsidP="00D23FBE">
      <w:pPr>
        <w:spacing w:after="0" w:line="240" w:lineRule="auto"/>
        <w:ind w:firstLine="709"/>
        <w:jc w:val="both"/>
        <w:rPr>
          <w:rFonts w:ascii="Times New Roman" w:hAnsi="Times New Roman"/>
          <w:spacing w:val="1"/>
        </w:rPr>
      </w:pPr>
      <w:r w:rsidRPr="00161C37">
        <w:rPr>
          <w:rFonts w:ascii="Times New Roman" w:hAnsi="Times New Roman"/>
          <w:spacing w:val="1"/>
        </w:rPr>
        <w:t>5.3.8. Принять решение об одностороннем отказе от исполнения Контракта в соответствии с законодательством Российской Федерации.</w:t>
      </w:r>
    </w:p>
    <w:p w14:paraId="7BCA482E"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5.3.9. Пользоваться иными правами, установленными Контрактом и законодательством Российской Федерации.</w:t>
      </w:r>
    </w:p>
    <w:p w14:paraId="1A3FFAC9"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5.4. Исполнитель обязан:</w:t>
      </w:r>
    </w:p>
    <w:p w14:paraId="23849E0E"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5.4.1. Своевременно и надлежащим образом исполнять обязательства в соответствии с условиями Контракта.</w:t>
      </w:r>
    </w:p>
    <w:p w14:paraId="31B038EF"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14:paraId="5084E4FE"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5.4.3. Обеспечивать соответствие результатов Услуг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14:paraId="1551B8A5" w14:textId="77777777" w:rsidR="00D23FBE" w:rsidRPr="00161C37" w:rsidRDefault="00D23FBE" w:rsidP="00D23FBE">
      <w:pPr>
        <w:widowControl w:val="0"/>
        <w:tabs>
          <w:tab w:val="left" w:pos="709"/>
        </w:tabs>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Исполнитель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Услуг указанным выше требованиям.</w:t>
      </w:r>
    </w:p>
    <w:p w14:paraId="7B2559A5"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5.4.4. Обеспечить устранение недостатков, выявленных при приемке Заказчиком Услуг, за свой счет.</w:t>
      </w:r>
    </w:p>
    <w:p w14:paraId="62ED08A0" w14:textId="77777777" w:rsidR="00D23FBE" w:rsidRPr="00161C37" w:rsidRDefault="00D23FBE" w:rsidP="00D23FBE">
      <w:pPr>
        <w:pStyle w:val="ConsPlusNormal"/>
        <w:ind w:firstLine="709"/>
        <w:jc w:val="both"/>
        <w:rPr>
          <w:rFonts w:ascii="Times New Roman" w:hAnsi="Times New Roman" w:cs="Times New Roman"/>
          <w:sz w:val="22"/>
          <w:szCs w:val="22"/>
        </w:rPr>
      </w:pPr>
      <w:r w:rsidRPr="00161C37">
        <w:rPr>
          <w:rFonts w:ascii="Times New Roman" w:hAnsi="Times New Roman" w:cs="Times New Roman"/>
          <w:sz w:val="22"/>
          <w:szCs w:val="22"/>
        </w:rPr>
        <w:t>5.4.5. Предоставить обеспечение исполнения Контракта</w:t>
      </w:r>
      <w:r w:rsidRPr="00161C37">
        <w:rPr>
          <w:rFonts w:ascii="Times New Roman" w:hAnsi="Times New Roman" w:cs="Times New Roman"/>
          <w:color w:val="000000"/>
          <w:sz w:val="22"/>
          <w:szCs w:val="22"/>
        </w:rPr>
        <w:t xml:space="preserve"> в </w:t>
      </w:r>
      <w:proofErr w:type="gramStart"/>
      <w:r w:rsidRPr="00161C37">
        <w:rPr>
          <w:rFonts w:ascii="Times New Roman" w:hAnsi="Times New Roman" w:cs="Times New Roman"/>
          <w:color w:val="000000"/>
          <w:sz w:val="22"/>
          <w:szCs w:val="22"/>
        </w:rPr>
        <w:t>случаях</w:t>
      </w:r>
      <w:r w:rsidRPr="00161C37">
        <w:rPr>
          <w:rFonts w:ascii="Times New Roman" w:hAnsi="Times New Roman" w:cs="Times New Roman"/>
          <w:sz w:val="22"/>
          <w:szCs w:val="22"/>
        </w:rPr>
        <w:t>,  установленных</w:t>
      </w:r>
      <w:proofErr w:type="gramEnd"/>
      <w:r w:rsidRPr="00161C37">
        <w:rPr>
          <w:rFonts w:ascii="Times New Roman" w:hAnsi="Times New Roman" w:cs="Times New Roman"/>
          <w:sz w:val="22"/>
          <w:szCs w:val="22"/>
        </w:rPr>
        <w:t xml:space="preserve"> Законом о контрактной системе и Контрактом.</w:t>
      </w:r>
    </w:p>
    <w:p w14:paraId="3A70BB5E" w14:textId="77777777" w:rsidR="00D23FBE" w:rsidRPr="00161C37" w:rsidRDefault="00D23FBE" w:rsidP="00D23FBE">
      <w:pPr>
        <w:pStyle w:val="ConsPlusNormal"/>
        <w:ind w:firstLine="709"/>
        <w:jc w:val="both"/>
        <w:rPr>
          <w:rFonts w:ascii="Times New Roman" w:hAnsi="Times New Roman" w:cs="Times New Roman"/>
          <w:sz w:val="22"/>
          <w:szCs w:val="22"/>
        </w:rPr>
      </w:pPr>
      <w:r w:rsidRPr="00161C37">
        <w:rPr>
          <w:rFonts w:ascii="Times New Roman" w:hAnsi="Times New Roman" w:cs="Times New Roman"/>
          <w:sz w:val="22"/>
          <w:szCs w:val="22"/>
        </w:rPr>
        <w:t>5.4.6. Приостановить оказание Услуг в случае обнаружения не зависящих от Исполнителя обстоятельств, которые могут оказать негативное влияние на качество результатов оказываемых Услуг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оказания Услуг.</w:t>
      </w:r>
    </w:p>
    <w:p w14:paraId="11D0C571"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5.4.7. В течение 1 (одного) рабочего дня информировать Заказчика о невозможности оказать Услуги в надлежащем объеме, в предусмотренные Контрактом сроки, надлежащего качества.</w:t>
      </w:r>
    </w:p>
    <w:p w14:paraId="11332DAF"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5.4.8. В случае,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услуг, оказываемых по Контракту (лицензирование, членство в саморегулируемых организациях, аккредитация и прочее), Исполнитель обязан обеспечить наличие документов, подтверждающих его соответствие, либо привлекаемых им соисполнителей, требованиям, установленным законодательством Российской Федерации, в течение всего срока исполнения Контракта. Указанные документы представляются Исполнителем по требованию Заказчика в течение 2 (двух) рабочих дней со дня получения соответствующего требования.</w:t>
      </w:r>
    </w:p>
    <w:p w14:paraId="736C5DCD" w14:textId="77777777" w:rsidR="00D23FBE" w:rsidRPr="00161C37" w:rsidRDefault="00D23FBE" w:rsidP="00D23FBE">
      <w:pPr>
        <w:widowControl w:val="0"/>
        <w:tabs>
          <w:tab w:val="left" w:pos="709"/>
        </w:tabs>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5.4.9.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Контракте.</w:t>
      </w:r>
    </w:p>
    <w:p w14:paraId="1F576967"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 xml:space="preserve">5.4.10. Обеспечить конфиденциальность информации, предоставленной Заказчиком в ходе </w:t>
      </w:r>
      <w:r w:rsidRPr="00161C37">
        <w:rPr>
          <w:rFonts w:ascii="Times New Roman" w:hAnsi="Times New Roman"/>
        </w:rPr>
        <w:lastRenderedPageBreak/>
        <w:t>исполнения обязательств по Контракту,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7773457E" w14:textId="77777777" w:rsidR="00D23FBE" w:rsidRPr="00753B9B"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 xml:space="preserve">5.4.11. Исполнять иные обязанности, </w:t>
      </w:r>
      <w:r w:rsidRPr="00753B9B">
        <w:rPr>
          <w:rFonts w:ascii="Times New Roman" w:hAnsi="Times New Roman"/>
        </w:rPr>
        <w:t>предусмотренные законодательством Российской Федерации и Контрактом.</w:t>
      </w:r>
    </w:p>
    <w:p w14:paraId="1C3DF201" w14:textId="77777777" w:rsidR="00D23FBE" w:rsidRPr="00753B9B" w:rsidRDefault="00D23FBE" w:rsidP="00D23FBE">
      <w:pPr>
        <w:autoSpaceDE w:val="0"/>
        <w:autoSpaceDN w:val="0"/>
        <w:adjustRightInd w:val="0"/>
        <w:spacing w:after="0" w:line="240" w:lineRule="auto"/>
        <w:contextualSpacing/>
        <w:jc w:val="both"/>
        <w:rPr>
          <w:rFonts w:ascii="Times New Roman" w:hAnsi="Times New Roman"/>
          <w:color w:val="000000"/>
          <w:lang w:eastAsia="ru-RU"/>
        </w:rPr>
      </w:pPr>
    </w:p>
    <w:p w14:paraId="0F79D454" w14:textId="77777777" w:rsidR="00D23FBE" w:rsidRPr="00753B9B" w:rsidRDefault="00D23FBE" w:rsidP="00D23FBE">
      <w:pPr>
        <w:widowControl w:val="0"/>
        <w:autoSpaceDE w:val="0"/>
        <w:autoSpaceDN w:val="0"/>
        <w:adjustRightInd w:val="0"/>
        <w:spacing w:after="0" w:line="240" w:lineRule="auto"/>
        <w:contextualSpacing/>
        <w:jc w:val="center"/>
        <w:rPr>
          <w:rFonts w:ascii="Times New Roman" w:eastAsia="Times New Roman" w:hAnsi="Times New Roman"/>
          <w:b/>
          <w:color w:val="000000"/>
          <w:lang w:eastAsia="ru-RU"/>
        </w:rPr>
      </w:pPr>
      <w:r w:rsidRPr="00753B9B">
        <w:rPr>
          <w:rFonts w:ascii="Times New Roman" w:eastAsia="Times New Roman" w:hAnsi="Times New Roman"/>
          <w:b/>
          <w:color w:val="000000"/>
          <w:lang w:eastAsia="ru-RU"/>
        </w:rPr>
        <w:t>6. Гарантии</w:t>
      </w:r>
    </w:p>
    <w:p w14:paraId="4FD34453" w14:textId="77777777" w:rsidR="00D23FBE" w:rsidRPr="00753B9B" w:rsidRDefault="00D23FBE" w:rsidP="00D23FBE">
      <w:pPr>
        <w:widowControl w:val="0"/>
        <w:autoSpaceDE w:val="0"/>
        <w:autoSpaceDN w:val="0"/>
        <w:adjustRightInd w:val="0"/>
        <w:spacing w:after="0" w:line="240" w:lineRule="auto"/>
        <w:ind w:firstLine="709"/>
        <w:contextualSpacing/>
        <w:jc w:val="both"/>
        <w:rPr>
          <w:rFonts w:ascii="Times New Roman" w:hAnsi="Times New Roman"/>
          <w:color w:val="000000"/>
          <w:lang w:eastAsia="ru-RU"/>
        </w:rPr>
      </w:pPr>
      <w:r w:rsidRPr="00753B9B">
        <w:rPr>
          <w:rFonts w:ascii="Times New Roman" w:hAnsi="Times New Roman"/>
          <w:color w:val="000000"/>
          <w:lang w:eastAsia="ru-RU"/>
        </w:rPr>
        <w:t>6.1. Исполнитель гарантирует, что оказываемые Услуги соответствуют требованиям, установленным в Контракте, обязательным нормам и правилам, регулирующим данную деятельность (ГОСТ, ТУ), а также иным требованиям законодательства Российской Федерации, действующим на момент оказания Услуг.</w:t>
      </w:r>
    </w:p>
    <w:p w14:paraId="76F10BA0" w14:textId="77777777" w:rsidR="00D23FBE" w:rsidRPr="00753B9B" w:rsidRDefault="00D23FBE" w:rsidP="00D23FBE">
      <w:pPr>
        <w:widowControl w:val="0"/>
        <w:autoSpaceDE w:val="0"/>
        <w:autoSpaceDN w:val="0"/>
        <w:adjustRightInd w:val="0"/>
        <w:spacing w:after="0" w:line="240" w:lineRule="auto"/>
        <w:contextualSpacing/>
        <w:jc w:val="both"/>
        <w:rPr>
          <w:rFonts w:ascii="Times New Roman" w:hAnsi="Times New Roman"/>
          <w:color w:val="000000"/>
          <w:lang w:eastAsia="ru-RU"/>
        </w:rPr>
      </w:pPr>
    </w:p>
    <w:p w14:paraId="1857F369" w14:textId="77777777" w:rsidR="00D23FBE" w:rsidRPr="00753B9B" w:rsidRDefault="00D23FBE" w:rsidP="00D23FBE">
      <w:pPr>
        <w:widowControl w:val="0"/>
        <w:autoSpaceDE w:val="0"/>
        <w:autoSpaceDN w:val="0"/>
        <w:adjustRightInd w:val="0"/>
        <w:spacing w:after="0" w:line="240" w:lineRule="auto"/>
        <w:contextualSpacing/>
        <w:jc w:val="center"/>
        <w:rPr>
          <w:rFonts w:ascii="Times New Roman" w:hAnsi="Times New Roman"/>
          <w:b/>
          <w:color w:val="000000"/>
          <w:lang w:eastAsia="ru-RU"/>
        </w:rPr>
      </w:pPr>
      <w:r w:rsidRPr="00753B9B">
        <w:rPr>
          <w:rFonts w:ascii="Times New Roman" w:hAnsi="Times New Roman"/>
          <w:b/>
          <w:color w:val="000000"/>
          <w:lang w:eastAsia="ru-RU"/>
        </w:rPr>
        <w:t>7. Ответственность Сторон</w:t>
      </w:r>
    </w:p>
    <w:p w14:paraId="0121C769" w14:textId="77777777" w:rsidR="00D23FBE" w:rsidRPr="00753B9B" w:rsidRDefault="00D23FBE" w:rsidP="00D23FBE">
      <w:pPr>
        <w:widowControl w:val="0"/>
        <w:autoSpaceDE w:val="0"/>
        <w:spacing w:after="0" w:line="240" w:lineRule="auto"/>
        <w:ind w:firstLine="709"/>
        <w:jc w:val="both"/>
        <w:rPr>
          <w:rFonts w:ascii="Times New Roman" w:hAnsi="Times New Roman"/>
        </w:rPr>
      </w:pPr>
      <w:r w:rsidRPr="00753B9B">
        <w:rPr>
          <w:rFonts w:ascii="Times New Roman" w:hAnsi="Times New Roman"/>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14:paraId="07EBA678" w14:textId="77777777" w:rsidR="00D23FBE" w:rsidRPr="00753B9B" w:rsidRDefault="00D23FBE" w:rsidP="00D23FBE">
      <w:pPr>
        <w:widowControl w:val="0"/>
        <w:autoSpaceDE w:val="0"/>
        <w:autoSpaceDN w:val="0"/>
        <w:adjustRightInd w:val="0"/>
        <w:spacing w:after="0" w:line="240" w:lineRule="auto"/>
        <w:ind w:firstLine="709"/>
        <w:jc w:val="both"/>
        <w:rPr>
          <w:rFonts w:ascii="Times New Roman" w:hAnsi="Times New Roman"/>
        </w:rPr>
      </w:pPr>
      <w:r w:rsidRPr="00753B9B">
        <w:rPr>
          <w:rFonts w:ascii="Times New Roman" w:hAnsi="Times New Roman"/>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а также в соответствии с положениями статьи 34 Закона о контрактной системе.</w:t>
      </w:r>
    </w:p>
    <w:p w14:paraId="765DFA38" w14:textId="77777777" w:rsidR="00D23FBE" w:rsidRPr="00753B9B" w:rsidRDefault="00D23FBE" w:rsidP="00D23FBE">
      <w:pPr>
        <w:widowControl w:val="0"/>
        <w:spacing w:after="0" w:line="240" w:lineRule="auto"/>
        <w:ind w:firstLine="709"/>
        <w:jc w:val="both"/>
        <w:rPr>
          <w:rFonts w:ascii="Times New Roman" w:hAnsi="Times New Roman"/>
        </w:rPr>
      </w:pPr>
      <w:r w:rsidRPr="00753B9B">
        <w:rPr>
          <w:rFonts w:ascii="Times New Roman" w:hAnsi="Times New Roman"/>
        </w:rPr>
        <w:t>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w:t>
      </w:r>
    </w:p>
    <w:p w14:paraId="0E553DA1" w14:textId="77777777" w:rsidR="00D23FBE" w:rsidRPr="00753B9B" w:rsidRDefault="00D23FBE" w:rsidP="00D23FBE">
      <w:pPr>
        <w:widowControl w:val="0"/>
        <w:spacing w:after="0" w:line="240" w:lineRule="auto"/>
        <w:ind w:firstLine="709"/>
        <w:jc w:val="both"/>
        <w:rPr>
          <w:rFonts w:ascii="Times New Roman" w:hAnsi="Times New Roman"/>
        </w:rPr>
      </w:pPr>
      <w:r w:rsidRPr="00753B9B">
        <w:rPr>
          <w:rFonts w:ascii="Times New Roman" w:hAnsi="Times New Roman"/>
        </w:rPr>
        <w:t>Пеня в размере 1/300 (одной трехсотой) действующей на дату уплаты пеней ключевой 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14:paraId="772A0E58" w14:textId="77777777" w:rsidR="00D23FBE" w:rsidRPr="00753B9B" w:rsidRDefault="00D23FBE" w:rsidP="00D23FBE">
      <w:pPr>
        <w:widowControl w:val="0"/>
        <w:autoSpaceDE w:val="0"/>
        <w:autoSpaceDN w:val="0"/>
        <w:adjustRightInd w:val="0"/>
        <w:spacing w:after="0" w:line="240" w:lineRule="auto"/>
        <w:ind w:firstLine="709"/>
        <w:jc w:val="both"/>
        <w:rPr>
          <w:rFonts w:ascii="Times New Roman" w:hAnsi="Times New Roman"/>
        </w:rPr>
      </w:pPr>
      <w:r w:rsidRPr="00753B9B">
        <w:rPr>
          <w:rFonts w:ascii="Times New Roman" w:hAnsi="Times New Roman"/>
        </w:rPr>
        <w:t>7.3.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14:paraId="23754367" w14:textId="77777777" w:rsidR="00D23FBE" w:rsidRPr="00753B9B" w:rsidRDefault="00D23FBE" w:rsidP="00D23FBE">
      <w:pPr>
        <w:autoSpaceDE w:val="0"/>
        <w:autoSpaceDN w:val="0"/>
        <w:adjustRightInd w:val="0"/>
        <w:spacing w:after="0" w:line="240" w:lineRule="auto"/>
        <w:ind w:firstLine="709"/>
        <w:jc w:val="both"/>
        <w:rPr>
          <w:rFonts w:ascii="Times New Roman" w:hAnsi="Times New Roman"/>
          <w:b/>
          <w:i/>
        </w:rPr>
      </w:pPr>
      <w:r w:rsidRPr="00753B9B">
        <w:rPr>
          <w:rFonts w:ascii="Times New Roman" w:hAnsi="Times New Roman"/>
        </w:rPr>
        <w:t xml:space="preserve">а) </w:t>
      </w:r>
      <w:r w:rsidRPr="00753B9B">
        <w:rPr>
          <w:rFonts w:ascii="Times New Roman" w:hAnsi="Times New Roman"/>
          <w:b/>
          <w:i/>
        </w:rPr>
        <w:t>1000 рублей, если максимальное значение цены Контракта не превышает 3 млн. рублей (включительно);</w:t>
      </w:r>
    </w:p>
    <w:p w14:paraId="64A77C97" w14:textId="77777777" w:rsidR="00D23FBE" w:rsidRPr="00753B9B" w:rsidRDefault="00D23FBE" w:rsidP="00D23FBE">
      <w:pPr>
        <w:widowControl w:val="0"/>
        <w:autoSpaceDE w:val="0"/>
        <w:autoSpaceDN w:val="0"/>
        <w:adjustRightInd w:val="0"/>
        <w:spacing w:after="0" w:line="240" w:lineRule="auto"/>
        <w:ind w:firstLine="709"/>
        <w:jc w:val="both"/>
        <w:rPr>
          <w:rFonts w:ascii="Times New Roman" w:hAnsi="Times New Roman"/>
          <w:b/>
          <w:i/>
        </w:rPr>
      </w:pPr>
      <w:r w:rsidRPr="00753B9B">
        <w:rPr>
          <w:rFonts w:ascii="Times New Roman" w:hAnsi="Times New Roman"/>
          <w:b/>
          <w:i/>
        </w:rPr>
        <w:t>б) 5000 рублей, если максимальное значение цены Контракта составляет от 3 млн. рублей до 50 млн. рублей (включительно);</w:t>
      </w:r>
    </w:p>
    <w:p w14:paraId="08639336" w14:textId="77777777" w:rsidR="00D23FBE" w:rsidRPr="00753B9B" w:rsidRDefault="00D23FBE" w:rsidP="00D23FBE">
      <w:pPr>
        <w:autoSpaceDE w:val="0"/>
        <w:autoSpaceDN w:val="0"/>
        <w:adjustRightInd w:val="0"/>
        <w:spacing w:after="0" w:line="240" w:lineRule="auto"/>
        <w:ind w:firstLine="709"/>
        <w:jc w:val="both"/>
        <w:rPr>
          <w:rFonts w:ascii="Times New Roman" w:hAnsi="Times New Roman"/>
          <w:b/>
          <w:i/>
        </w:rPr>
      </w:pPr>
      <w:r w:rsidRPr="00753B9B">
        <w:rPr>
          <w:rFonts w:ascii="Times New Roman" w:hAnsi="Times New Roman"/>
          <w:b/>
          <w:i/>
        </w:rPr>
        <w:t>в) 10000 рублей, если максимальное значение цены Контракта составляет от 50 млн. рублей до 100 млн. рублей (включительно).</w:t>
      </w:r>
    </w:p>
    <w:p w14:paraId="6F1336BC" w14:textId="77777777" w:rsidR="00D23FBE" w:rsidRPr="00753B9B" w:rsidRDefault="00D23FBE" w:rsidP="00D23FBE">
      <w:pPr>
        <w:widowControl w:val="0"/>
        <w:spacing w:after="0" w:line="240" w:lineRule="auto"/>
        <w:ind w:firstLine="709"/>
        <w:jc w:val="both"/>
        <w:rPr>
          <w:rFonts w:ascii="Times New Roman" w:hAnsi="Times New Roman"/>
        </w:rPr>
      </w:pPr>
      <w:r w:rsidRPr="00753B9B">
        <w:rPr>
          <w:rFonts w:ascii="Times New Roman" w:hAnsi="Times New Roman"/>
        </w:rPr>
        <w:t>7.4. 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w:t>
      </w:r>
    </w:p>
    <w:p w14:paraId="4F27CC5F" w14:textId="77777777" w:rsidR="00D23FBE" w:rsidRPr="00753B9B" w:rsidRDefault="00D23FBE" w:rsidP="00D23FBE">
      <w:pPr>
        <w:widowControl w:val="0"/>
        <w:spacing w:after="0" w:line="240" w:lineRule="auto"/>
        <w:ind w:firstLine="709"/>
        <w:jc w:val="both"/>
        <w:rPr>
          <w:rFonts w:ascii="Times New Roman" w:hAnsi="Times New Roman"/>
        </w:rPr>
      </w:pPr>
      <w:r w:rsidRPr="00753B9B">
        <w:rPr>
          <w:rFonts w:ascii="Times New Roman" w:hAnsi="Times New Roman"/>
        </w:rPr>
        <w:t>Пеня начисляется за каждый день просрочки исполнения Исполнителем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w:t>
      </w:r>
    </w:p>
    <w:p w14:paraId="44D83EF0" w14:textId="77777777" w:rsidR="00D23FBE" w:rsidRPr="00753B9B" w:rsidRDefault="00D23FBE" w:rsidP="00D23FBE">
      <w:pPr>
        <w:widowControl w:val="0"/>
        <w:spacing w:after="0" w:line="240" w:lineRule="auto"/>
        <w:ind w:firstLine="709"/>
        <w:jc w:val="both"/>
        <w:rPr>
          <w:rFonts w:ascii="Times New Roman" w:hAnsi="Times New Roman"/>
        </w:rPr>
      </w:pPr>
      <w:r w:rsidRPr="00753B9B">
        <w:rPr>
          <w:rFonts w:ascii="Times New Roman" w:hAnsi="Times New Roman"/>
        </w:rPr>
        <w:t>7.5. 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14:paraId="36F362A4" w14:textId="77777777" w:rsidR="00D23FBE" w:rsidRPr="00753B9B" w:rsidRDefault="00D23FBE" w:rsidP="00D23FBE">
      <w:pPr>
        <w:autoSpaceDE w:val="0"/>
        <w:autoSpaceDN w:val="0"/>
        <w:adjustRightInd w:val="0"/>
        <w:spacing w:after="0" w:line="240" w:lineRule="auto"/>
        <w:ind w:firstLine="709"/>
        <w:jc w:val="both"/>
        <w:rPr>
          <w:rFonts w:ascii="Times New Roman" w:hAnsi="Times New Roman"/>
          <w:b/>
          <w:i/>
        </w:rPr>
      </w:pPr>
      <w:r w:rsidRPr="00753B9B">
        <w:rPr>
          <w:rFonts w:ascii="Times New Roman" w:hAnsi="Times New Roman"/>
        </w:rPr>
        <w:t xml:space="preserve">а) </w:t>
      </w:r>
      <w:r w:rsidRPr="00753B9B">
        <w:rPr>
          <w:rFonts w:ascii="Times New Roman" w:hAnsi="Times New Roman"/>
          <w:b/>
          <w:i/>
        </w:rPr>
        <w:t>10 процентов максимального значения цены контракта в случае, если максимальное значение цены контракта (этапа) не превышает 3 млн. рублей;</w:t>
      </w:r>
    </w:p>
    <w:p w14:paraId="321C052C" w14:textId="77777777" w:rsidR="00D23FBE" w:rsidRPr="00753B9B" w:rsidRDefault="00D23FBE" w:rsidP="00D23FBE">
      <w:pPr>
        <w:widowControl w:val="0"/>
        <w:spacing w:after="0" w:line="240" w:lineRule="auto"/>
        <w:ind w:firstLine="709"/>
        <w:jc w:val="both"/>
        <w:rPr>
          <w:rFonts w:ascii="Times New Roman" w:hAnsi="Times New Roman"/>
          <w:b/>
          <w:i/>
        </w:rPr>
      </w:pPr>
      <w:r w:rsidRPr="00753B9B">
        <w:rPr>
          <w:rFonts w:ascii="Times New Roman" w:hAnsi="Times New Roman"/>
          <w:b/>
          <w:i/>
        </w:rPr>
        <w:t>б) 5 процентов максимального значения цены контракта в случае, если цена контракта (этапа) составляет от 3 млн. рублей до 50 млн. рублей (включительно);</w:t>
      </w:r>
    </w:p>
    <w:p w14:paraId="77FF296B" w14:textId="77777777" w:rsidR="00D23FBE" w:rsidRPr="00753B9B" w:rsidRDefault="00D23FBE" w:rsidP="00D23FBE">
      <w:pPr>
        <w:autoSpaceDE w:val="0"/>
        <w:autoSpaceDN w:val="0"/>
        <w:adjustRightInd w:val="0"/>
        <w:spacing w:after="0" w:line="240" w:lineRule="auto"/>
        <w:ind w:firstLine="709"/>
        <w:jc w:val="both"/>
        <w:rPr>
          <w:rFonts w:ascii="Times New Roman" w:hAnsi="Times New Roman"/>
          <w:b/>
          <w:i/>
        </w:rPr>
      </w:pPr>
      <w:r w:rsidRPr="00753B9B">
        <w:rPr>
          <w:rFonts w:ascii="Times New Roman" w:hAnsi="Times New Roman"/>
          <w:b/>
          <w:i/>
        </w:rPr>
        <w:lastRenderedPageBreak/>
        <w:t>в) 1 процент максимального значения цены контракта в случае, если цена контракта (этапа) составляет от 50 млн. рублей до 100 млн. рублей (включительно).</w:t>
      </w:r>
    </w:p>
    <w:p w14:paraId="12E4F62B" w14:textId="77777777" w:rsidR="00D23FBE" w:rsidRPr="00753B9B" w:rsidRDefault="00D23FBE" w:rsidP="00D23FBE">
      <w:pPr>
        <w:widowControl w:val="0"/>
        <w:spacing w:after="0" w:line="240" w:lineRule="auto"/>
        <w:ind w:firstLine="709"/>
        <w:jc w:val="both"/>
        <w:rPr>
          <w:rFonts w:ascii="Times New Roman" w:hAnsi="Times New Roman"/>
        </w:rPr>
      </w:pPr>
      <w:r w:rsidRPr="00753B9B">
        <w:rPr>
          <w:rFonts w:ascii="Times New Roman" w:hAnsi="Times New Roman"/>
        </w:rPr>
        <w:t xml:space="preserve">7.6. За каждый факт неисполнения или ненадлежащего исполнения Исполнителем обязательства, предусмотренного Контрактом, </w:t>
      </w:r>
      <w:r w:rsidRPr="00753B9B">
        <w:rPr>
          <w:rFonts w:ascii="Times New Roman" w:hAnsi="Times New Roman"/>
          <w:i/>
        </w:rPr>
        <w:t>которое не имеет стоимостного выражения</w:t>
      </w:r>
      <w:r w:rsidRPr="00753B9B">
        <w:rPr>
          <w:rFonts w:ascii="Times New Roman" w:hAnsi="Times New Roman"/>
        </w:rPr>
        <w:t>, размер штрафа устанавливается (при наличии в Контракте таких обязательств) в следующем порядке:</w:t>
      </w:r>
    </w:p>
    <w:p w14:paraId="74C492AE" w14:textId="77777777" w:rsidR="00D23FBE" w:rsidRPr="00753B9B" w:rsidRDefault="00D23FBE" w:rsidP="00D23FBE">
      <w:pPr>
        <w:autoSpaceDE w:val="0"/>
        <w:autoSpaceDN w:val="0"/>
        <w:adjustRightInd w:val="0"/>
        <w:spacing w:after="0" w:line="240" w:lineRule="auto"/>
        <w:ind w:firstLine="709"/>
        <w:contextualSpacing/>
        <w:jc w:val="both"/>
        <w:rPr>
          <w:rFonts w:ascii="Times New Roman" w:hAnsi="Times New Roman"/>
          <w:b/>
          <w:i/>
        </w:rPr>
      </w:pPr>
      <w:r w:rsidRPr="00753B9B">
        <w:rPr>
          <w:rFonts w:ascii="Times New Roman" w:hAnsi="Times New Roman"/>
        </w:rPr>
        <w:t xml:space="preserve">а) </w:t>
      </w:r>
      <w:r w:rsidRPr="00753B9B">
        <w:rPr>
          <w:rFonts w:ascii="Times New Roman" w:hAnsi="Times New Roman"/>
          <w:b/>
          <w:i/>
        </w:rPr>
        <w:t>1000 рублей, если максимальное значение цены Контракта не превышает 3 млн. рублей;</w:t>
      </w:r>
    </w:p>
    <w:p w14:paraId="343C0CDB" w14:textId="77777777" w:rsidR="00D23FBE" w:rsidRPr="00753B9B" w:rsidRDefault="00D23FBE" w:rsidP="00D23FBE">
      <w:pPr>
        <w:widowControl w:val="0"/>
        <w:autoSpaceDE w:val="0"/>
        <w:autoSpaceDN w:val="0"/>
        <w:adjustRightInd w:val="0"/>
        <w:spacing w:after="0" w:line="240" w:lineRule="auto"/>
        <w:ind w:firstLine="709"/>
        <w:jc w:val="both"/>
        <w:rPr>
          <w:rFonts w:ascii="Times New Roman" w:hAnsi="Times New Roman"/>
          <w:b/>
          <w:i/>
        </w:rPr>
      </w:pPr>
      <w:r w:rsidRPr="00753B9B">
        <w:rPr>
          <w:rFonts w:ascii="Times New Roman" w:hAnsi="Times New Roman"/>
          <w:b/>
          <w:i/>
        </w:rPr>
        <w:t>б) 5000 рублей, если максимальное значение цены Контракта составляет от 3 млн. рублей до 50 млн. рублей (включительно);</w:t>
      </w:r>
    </w:p>
    <w:p w14:paraId="7EC5F9E8" w14:textId="77777777" w:rsidR="00D23FBE" w:rsidRPr="00753B9B" w:rsidRDefault="00D23FBE" w:rsidP="00D23FBE">
      <w:pPr>
        <w:widowControl w:val="0"/>
        <w:autoSpaceDE w:val="0"/>
        <w:autoSpaceDN w:val="0"/>
        <w:adjustRightInd w:val="0"/>
        <w:spacing w:after="0" w:line="240" w:lineRule="auto"/>
        <w:ind w:firstLine="709"/>
        <w:jc w:val="both"/>
        <w:rPr>
          <w:rFonts w:ascii="Times New Roman" w:hAnsi="Times New Roman"/>
          <w:b/>
          <w:i/>
        </w:rPr>
      </w:pPr>
      <w:r w:rsidRPr="00753B9B">
        <w:rPr>
          <w:rFonts w:ascii="Times New Roman" w:hAnsi="Times New Roman"/>
          <w:b/>
          <w:i/>
        </w:rPr>
        <w:t>в) 10000 рублей, если максимальное значение цены Контракта составляет от 50 млн. рублей до 100 млн. рублей (включительно).</w:t>
      </w:r>
    </w:p>
    <w:p w14:paraId="0C113D02" w14:textId="77777777" w:rsidR="00D23FBE" w:rsidRPr="00753B9B" w:rsidRDefault="00D23FBE" w:rsidP="00D23FBE">
      <w:pPr>
        <w:widowControl w:val="0"/>
        <w:autoSpaceDE w:val="0"/>
        <w:autoSpaceDN w:val="0"/>
        <w:adjustRightInd w:val="0"/>
        <w:spacing w:after="0" w:line="240" w:lineRule="auto"/>
        <w:ind w:firstLine="709"/>
        <w:jc w:val="both"/>
        <w:rPr>
          <w:rFonts w:ascii="Times New Roman" w:hAnsi="Times New Roman"/>
        </w:rPr>
      </w:pPr>
      <w:r w:rsidRPr="00753B9B">
        <w:rPr>
          <w:rFonts w:ascii="Times New Roman" w:hAnsi="Times New Roman"/>
          <w:lang w:eastAsia="ar-SA"/>
        </w:rPr>
        <w:t>7.7. </w:t>
      </w:r>
      <w:r w:rsidRPr="00753B9B">
        <w:rPr>
          <w:rFonts w:ascii="Times New Roman" w:hAnsi="Times New Roman"/>
        </w:rPr>
        <w:t xml:space="preserve">За каждый факт неисполнения или ненадлежащего исполнения Исполнителем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w:t>
      </w:r>
      <w:r w:rsidRPr="00753B9B">
        <w:rPr>
          <w:rFonts w:ascii="Times New Roman" w:hAnsi="Times New Roman"/>
          <w:i/>
        </w:rPr>
        <w:t>предложившим наиболее высокую цену за право заключения Контракт</w:t>
      </w:r>
      <w:r w:rsidRPr="00753B9B">
        <w:rPr>
          <w:rFonts w:ascii="Times New Roman" w:hAnsi="Times New Roman"/>
        </w:rPr>
        <w:t>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14:paraId="0C5E35CB" w14:textId="77777777" w:rsidR="00D23FBE" w:rsidRPr="00753B9B" w:rsidRDefault="00D23FBE" w:rsidP="00D23FBE">
      <w:pPr>
        <w:pStyle w:val="ConsPlusNormal"/>
        <w:ind w:firstLine="709"/>
        <w:jc w:val="both"/>
        <w:rPr>
          <w:rFonts w:ascii="Times New Roman" w:eastAsia="Calibri" w:hAnsi="Times New Roman" w:cs="Times New Roman"/>
          <w:b/>
          <w:i/>
          <w:sz w:val="22"/>
          <w:szCs w:val="22"/>
        </w:rPr>
      </w:pPr>
      <w:r w:rsidRPr="00753B9B">
        <w:rPr>
          <w:rFonts w:ascii="Times New Roman" w:eastAsia="Calibri" w:hAnsi="Times New Roman" w:cs="Times New Roman"/>
          <w:b/>
          <w:i/>
          <w:sz w:val="22"/>
          <w:szCs w:val="22"/>
        </w:rPr>
        <w:t>а) в случае, если цена контракта не превышает максимального значения цены контракта:</w:t>
      </w:r>
    </w:p>
    <w:p w14:paraId="15426BD7" w14:textId="77777777" w:rsidR="00D23FBE" w:rsidRPr="00753B9B" w:rsidRDefault="00D23FBE" w:rsidP="00D23FBE">
      <w:pPr>
        <w:pStyle w:val="ConsPlusNormal"/>
        <w:ind w:firstLine="709"/>
        <w:jc w:val="both"/>
        <w:rPr>
          <w:rFonts w:ascii="Times New Roman" w:eastAsia="Calibri" w:hAnsi="Times New Roman" w:cs="Times New Roman"/>
          <w:b/>
          <w:i/>
          <w:sz w:val="22"/>
          <w:szCs w:val="22"/>
        </w:rPr>
      </w:pPr>
      <w:r w:rsidRPr="00753B9B">
        <w:rPr>
          <w:rFonts w:ascii="Times New Roman" w:eastAsia="Calibri" w:hAnsi="Times New Roman" w:cs="Times New Roman"/>
          <w:b/>
          <w:i/>
          <w:sz w:val="22"/>
          <w:szCs w:val="22"/>
        </w:rPr>
        <w:t>10 процентов максимального значения цены контракта, если цена контракта не превышает 3 млн. рублей;</w:t>
      </w:r>
    </w:p>
    <w:p w14:paraId="302FC856" w14:textId="77777777" w:rsidR="00D23FBE" w:rsidRPr="00753B9B" w:rsidRDefault="00D23FBE" w:rsidP="00D23FBE">
      <w:pPr>
        <w:pStyle w:val="ConsPlusNormal"/>
        <w:ind w:firstLine="709"/>
        <w:jc w:val="both"/>
        <w:rPr>
          <w:rFonts w:ascii="Times New Roman" w:eastAsia="Calibri" w:hAnsi="Times New Roman" w:cs="Times New Roman"/>
          <w:b/>
          <w:i/>
          <w:sz w:val="22"/>
          <w:szCs w:val="22"/>
        </w:rPr>
      </w:pPr>
      <w:r w:rsidRPr="00753B9B">
        <w:rPr>
          <w:rFonts w:ascii="Times New Roman" w:eastAsia="Calibri" w:hAnsi="Times New Roman" w:cs="Times New Roman"/>
          <w:b/>
          <w:i/>
          <w:sz w:val="22"/>
          <w:szCs w:val="22"/>
        </w:rPr>
        <w:t>5 процентов максимального значения цены контракта, если цена контракта составляет от 3 млн. рублей до 50 млн. рублей (включительно);</w:t>
      </w:r>
    </w:p>
    <w:p w14:paraId="34254BAE" w14:textId="77777777" w:rsidR="00D23FBE" w:rsidRPr="00753B9B" w:rsidRDefault="00D23FBE" w:rsidP="00D23FBE">
      <w:pPr>
        <w:pStyle w:val="ConsPlusNormal"/>
        <w:ind w:firstLine="709"/>
        <w:jc w:val="both"/>
        <w:rPr>
          <w:rFonts w:ascii="Times New Roman" w:eastAsia="Calibri" w:hAnsi="Times New Roman" w:cs="Times New Roman"/>
          <w:b/>
          <w:i/>
          <w:sz w:val="22"/>
          <w:szCs w:val="22"/>
        </w:rPr>
      </w:pPr>
      <w:r w:rsidRPr="00753B9B">
        <w:rPr>
          <w:rFonts w:ascii="Times New Roman" w:eastAsia="Calibri" w:hAnsi="Times New Roman" w:cs="Times New Roman"/>
          <w:b/>
          <w:i/>
          <w:sz w:val="22"/>
          <w:szCs w:val="22"/>
        </w:rPr>
        <w:t>1 процент максимального значения цены контракта, если цена контракта составляет от 50 млн. рублей до 100 млн. рублей (включительно);</w:t>
      </w:r>
    </w:p>
    <w:p w14:paraId="15D53425" w14:textId="77777777" w:rsidR="00D23FBE" w:rsidRPr="00753B9B" w:rsidRDefault="00D23FBE" w:rsidP="00D23FBE">
      <w:pPr>
        <w:pStyle w:val="ConsPlusNormal"/>
        <w:ind w:firstLine="709"/>
        <w:jc w:val="both"/>
        <w:rPr>
          <w:rFonts w:ascii="Times New Roman" w:eastAsia="Calibri" w:hAnsi="Times New Roman" w:cs="Times New Roman"/>
          <w:b/>
          <w:i/>
          <w:sz w:val="22"/>
          <w:szCs w:val="22"/>
        </w:rPr>
      </w:pPr>
      <w:r w:rsidRPr="00753B9B">
        <w:rPr>
          <w:rFonts w:ascii="Times New Roman" w:eastAsia="Calibri" w:hAnsi="Times New Roman" w:cs="Times New Roman"/>
          <w:b/>
          <w:i/>
          <w:sz w:val="22"/>
          <w:szCs w:val="22"/>
        </w:rPr>
        <w:t>б) в случае, если цена контракта превышает максимальное значение цены контракта:</w:t>
      </w:r>
    </w:p>
    <w:p w14:paraId="2F3E326E" w14:textId="77777777" w:rsidR="00D23FBE" w:rsidRPr="00753B9B" w:rsidRDefault="00D23FBE" w:rsidP="00D23FBE">
      <w:pPr>
        <w:pStyle w:val="ConsPlusNormal"/>
        <w:ind w:firstLine="709"/>
        <w:jc w:val="both"/>
        <w:rPr>
          <w:rFonts w:ascii="Times New Roman" w:eastAsia="Calibri" w:hAnsi="Times New Roman" w:cs="Times New Roman"/>
          <w:b/>
          <w:i/>
          <w:sz w:val="22"/>
          <w:szCs w:val="22"/>
        </w:rPr>
      </w:pPr>
      <w:r w:rsidRPr="00753B9B">
        <w:rPr>
          <w:rFonts w:ascii="Times New Roman" w:eastAsia="Calibri" w:hAnsi="Times New Roman" w:cs="Times New Roman"/>
          <w:b/>
          <w:i/>
          <w:sz w:val="22"/>
          <w:szCs w:val="22"/>
        </w:rPr>
        <w:t>10 процентов цены контракта, если цена контракта не превышает 3 млн. рублей;</w:t>
      </w:r>
    </w:p>
    <w:p w14:paraId="00216847" w14:textId="77777777" w:rsidR="00D23FBE" w:rsidRPr="00753B9B" w:rsidRDefault="00D23FBE" w:rsidP="00D23FBE">
      <w:pPr>
        <w:pStyle w:val="ConsPlusNormal"/>
        <w:ind w:firstLine="709"/>
        <w:jc w:val="both"/>
        <w:rPr>
          <w:rFonts w:ascii="Times New Roman" w:eastAsia="Calibri" w:hAnsi="Times New Roman" w:cs="Times New Roman"/>
          <w:b/>
          <w:i/>
          <w:sz w:val="22"/>
          <w:szCs w:val="22"/>
        </w:rPr>
      </w:pPr>
      <w:r w:rsidRPr="00753B9B">
        <w:rPr>
          <w:rFonts w:ascii="Times New Roman" w:eastAsia="Calibri" w:hAnsi="Times New Roman" w:cs="Times New Roman"/>
          <w:b/>
          <w:i/>
          <w:sz w:val="22"/>
          <w:szCs w:val="22"/>
        </w:rPr>
        <w:t>5 процентов цены контракта, если цена контракта составляет от 3 млн. рублей до 50 млн. рублей (включительно);</w:t>
      </w:r>
    </w:p>
    <w:p w14:paraId="1CAA15C1" w14:textId="77777777" w:rsidR="00D23FBE" w:rsidRPr="00753B9B" w:rsidRDefault="00D23FBE" w:rsidP="00D23FBE">
      <w:pPr>
        <w:pStyle w:val="ConsPlusNormal"/>
        <w:ind w:firstLine="709"/>
        <w:jc w:val="both"/>
        <w:rPr>
          <w:rFonts w:ascii="Times New Roman" w:eastAsia="Calibri" w:hAnsi="Times New Roman" w:cs="Times New Roman"/>
          <w:b/>
          <w:i/>
          <w:sz w:val="22"/>
          <w:szCs w:val="22"/>
        </w:rPr>
      </w:pPr>
      <w:r w:rsidRPr="00753B9B">
        <w:rPr>
          <w:rFonts w:ascii="Times New Roman" w:eastAsia="Calibri" w:hAnsi="Times New Roman" w:cs="Times New Roman"/>
          <w:b/>
          <w:i/>
          <w:sz w:val="22"/>
          <w:szCs w:val="22"/>
        </w:rPr>
        <w:t xml:space="preserve">1 процент цены контракта, если цена контракта составляет от 50 млн. рублей до 100 млн. рублей (включительно). </w:t>
      </w:r>
    </w:p>
    <w:p w14:paraId="44115C2A" w14:textId="77777777" w:rsidR="00D23FBE" w:rsidRPr="00753B9B" w:rsidRDefault="00D23FBE" w:rsidP="00D23FBE">
      <w:pPr>
        <w:widowControl w:val="0"/>
        <w:autoSpaceDE w:val="0"/>
        <w:autoSpaceDN w:val="0"/>
        <w:adjustRightInd w:val="0"/>
        <w:spacing w:after="0" w:line="240" w:lineRule="auto"/>
        <w:ind w:firstLine="709"/>
        <w:jc w:val="both"/>
        <w:rPr>
          <w:rFonts w:ascii="Times New Roman" w:hAnsi="Times New Roman"/>
        </w:rPr>
      </w:pPr>
      <w:r w:rsidRPr="00753B9B">
        <w:rPr>
          <w:rFonts w:ascii="Times New Roman" w:hAnsi="Times New Roman"/>
        </w:rPr>
        <w:t>7.8. 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максимального значения цены Контракта.</w:t>
      </w:r>
    </w:p>
    <w:p w14:paraId="69099152" w14:textId="77777777" w:rsidR="00D23FBE" w:rsidRPr="00753B9B" w:rsidRDefault="00D23FBE" w:rsidP="00D23FBE">
      <w:pPr>
        <w:widowControl w:val="0"/>
        <w:autoSpaceDE w:val="0"/>
        <w:autoSpaceDN w:val="0"/>
        <w:adjustRightInd w:val="0"/>
        <w:spacing w:after="0" w:line="240" w:lineRule="auto"/>
        <w:ind w:firstLine="709"/>
        <w:jc w:val="both"/>
        <w:rPr>
          <w:rFonts w:ascii="Times New Roman" w:hAnsi="Times New Roman"/>
        </w:rPr>
      </w:pPr>
      <w:r w:rsidRPr="00753B9B">
        <w:rPr>
          <w:rFonts w:ascii="Times New Roman" w:hAnsi="Times New Roman"/>
        </w:rPr>
        <w:t>Общая сумма начисленных штрафов за ненадлежащее исполнение Заказчиком обязательств, предусмотренных Контрактом, не может превышать максимального значения цены Контракта.</w:t>
      </w:r>
    </w:p>
    <w:p w14:paraId="2F18DD5E" w14:textId="77777777" w:rsidR="00D23FBE" w:rsidRPr="00753B9B" w:rsidRDefault="00D23FBE" w:rsidP="00D23FBE">
      <w:pPr>
        <w:widowControl w:val="0"/>
        <w:autoSpaceDE w:val="0"/>
        <w:spacing w:after="0" w:line="240" w:lineRule="auto"/>
        <w:ind w:firstLine="709"/>
        <w:jc w:val="both"/>
        <w:rPr>
          <w:rFonts w:ascii="Times New Roman" w:hAnsi="Times New Roman"/>
        </w:rPr>
      </w:pPr>
      <w:r w:rsidRPr="00753B9B">
        <w:rPr>
          <w:rFonts w:ascii="Times New Roman" w:hAnsi="Times New Roman"/>
        </w:rPr>
        <w:t>7.9. В случае неисполнения или ненадлежащего исполнения Исполнителем 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Исполнителя по перечислению неустойки (штрафа, пени) и (или) убытков в доход бюджета возлагается на Заказчика) либо осуществить удержание суммы неустойки (штрафа, пени) из обеспечения исполнения Контракта, предоставленного Исполнителем в соответствии с разделом 8 настоящего Контракта.</w:t>
      </w:r>
    </w:p>
    <w:p w14:paraId="67F12C2C" w14:textId="77777777" w:rsidR="00D23FBE" w:rsidRPr="00753B9B" w:rsidRDefault="00D23FBE" w:rsidP="00D23FBE">
      <w:pPr>
        <w:widowControl w:val="0"/>
        <w:autoSpaceDE w:val="0"/>
        <w:spacing w:after="0" w:line="240" w:lineRule="auto"/>
        <w:ind w:firstLine="709"/>
        <w:jc w:val="both"/>
        <w:rPr>
          <w:rFonts w:ascii="Times New Roman" w:hAnsi="Times New Roman"/>
        </w:rPr>
      </w:pPr>
      <w:r w:rsidRPr="00753B9B">
        <w:rPr>
          <w:rFonts w:ascii="Times New Roman" w:hAnsi="Times New Roman"/>
        </w:rPr>
        <w:t>7.10. Уплата Стороной неустойки (штрафа, пени) не освобождает ее от исполнения обязательств по Контракту.</w:t>
      </w:r>
    </w:p>
    <w:p w14:paraId="2A3889B3" w14:textId="77777777" w:rsidR="00D23FBE" w:rsidRPr="00753B9B" w:rsidRDefault="00D23FBE" w:rsidP="00D23FBE">
      <w:pPr>
        <w:widowControl w:val="0"/>
        <w:autoSpaceDE w:val="0"/>
        <w:autoSpaceDN w:val="0"/>
        <w:adjustRightInd w:val="0"/>
        <w:spacing w:after="0" w:line="240" w:lineRule="auto"/>
        <w:ind w:firstLine="708"/>
        <w:jc w:val="both"/>
        <w:rPr>
          <w:rFonts w:ascii="Times New Roman" w:hAnsi="Times New Roman"/>
        </w:rPr>
      </w:pPr>
      <w:r w:rsidRPr="00753B9B">
        <w:rPr>
          <w:rFonts w:ascii="Times New Roman" w:hAnsi="Times New Roman"/>
        </w:rPr>
        <w:t>7.11.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14:paraId="56075937" w14:textId="77777777" w:rsidR="00D23FBE" w:rsidRPr="00753B9B" w:rsidRDefault="00D23FBE" w:rsidP="00D23FBE">
      <w:pPr>
        <w:widowControl w:val="0"/>
        <w:autoSpaceDE w:val="0"/>
        <w:autoSpaceDN w:val="0"/>
        <w:adjustRightInd w:val="0"/>
        <w:spacing w:after="0" w:line="240" w:lineRule="auto"/>
        <w:contextualSpacing/>
        <w:jc w:val="center"/>
        <w:rPr>
          <w:rFonts w:ascii="Times New Roman" w:hAnsi="Times New Roman"/>
          <w:b/>
          <w:color w:val="000000"/>
          <w:lang w:eastAsia="ru-RU"/>
        </w:rPr>
      </w:pPr>
    </w:p>
    <w:p w14:paraId="72F66DDE" w14:textId="77777777" w:rsidR="00D23FBE" w:rsidRPr="00753B9B" w:rsidRDefault="00D23FBE" w:rsidP="00D23FBE">
      <w:pPr>
        <w:widowControl w:val="0"/>
        <w:autoSpaceDE w:val="0"/>
        <w:autoSpaceDN w:val="0"/>
        <w:adjustRightInd w:val="0"/>
        <w:spacing w:after="0" w:line="240" w:lineRule="auto"/>
        <w:contextualSpacing/>
        <w:jc w:val="center"/>
        <w:rPr>
          <w:rFonts w:ascii="Times New Roman" w:hAnsi="Times New Roman"/>
          <w:b/>
          <w:color w:val="000000"/>
          <w:lang w:eastAsia="ru-RU"/>
        </w:rPr>
      </w:pPr>
      <w:r w:rsidRPr="00753B9B">
        <w:rPr>
          <w:rFonts w:ascii="Times New Roman" w:hAnsi="Times New Roman"/>
          <w:b/>
          <w:color w:val="000000"/>
          <w:lang w:eastAsia="ru-RU"/>
        </w:rPr>
        <w:lastRenderedPageBreak/>
        <w:t>8. Обеспечение исполнения Контракта</w:t>
      </w:r>
    </w:p>
    <w:p w14:paraId="72E1C426" w14:textId="77777777" w:rsidR="00D23FBE" w:rsidRPr="002650A0" w:rsidRDefault="00D23FBE" w:rsidP="00D23FBE">
      <w:pPr>
        <w:spacing w:after="0" w:line="240" w:lineRule="auto"/>
        <w:ind w:firstLine="709"/>
        <w:jc w:val="both"/>
        <w:rPr>
          <w:rFonts w:ascii="Times New Roman" w:hAnsi="Times New Roman"/>
        </w:rPr>
      </w:pPr>
      <w:r w:rsidRPr="00753B9B">
        <w:rPr>
          <w:rFonts w:ascii="Times New Roman" w:hAnsi="Times New Roman"/>
        </w:rPr>
        <w:t xml:space="preserve">8.1. Обеспечение исполнения Контракта предусмотрено для обеспечения исполнения Исполнителем его обязательств по Контракту, в том числе таких обязательств, как оказание Услуг надлежащего качества, соблюдения сроков оказания Услуг, оплата неустойки (штрафа, пени) за неисполнение или ненадлежащее </w:t>
      </w:r>
      <w:r w:rsidRPr="002650A0">
        <w:rPr>
          <w:rFonts w:ascii="Times New Roman" w:hAnsi="Times New Roman"/>
        </w:rPr>
        <w:t>исполнение условий Контракта, возмещение ущерба.</w:t>
      </w:r>
    </w:p>
    <w:p w14:paraId="5A2ED23A" w14:textId="77777777" w:rsidR="00D23FBE" w:rsidRPr="002650A0" w:rsidRDefault="00D23FBE" w:rsidP="00D23FBE">
      <w:pPr>
        <w:spacing w:after="0" w:line="240" w:lineRule="auto"/>
        <w:ind w:firstLine="709"/>
        <w:jc w:val="both"/>
        <w:rPr>
          <w:rFonts w:ascii="Times New Roman" w:hAnsi="Times New Roman"/>
        </w:rPr>
      </w:pPr>
      <w:r w:rsidRPr="002650A0">
        <w:rPr>
          <w:rFonts w:ascii="Times New Roman" w:hAnsi="Times New Roman"/>
        </w:rPr>
        <w:t xml:space="preserve">Исполнение Контракта обеспечивается предоставлением независимой гарантии,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14:paraId="5143CE9D" w14:textId="77777777" w:rsidR="00D23FBE" w:rsidRPr="002650A0" w:rsidRDefault="00D23FBE" w:rsidP="00D23FBE">
      <w:pPr>
        <w:spacing w:after="0" w:line="240" w:lineRule="auto"/>
        <w:ind w:firstLine="709"/>
        <w:jc w:val="both"/>
        <w:rPr>
          <w:rFonts w:ascii="Times New Roman" w:hAnsi="Times New Roman"/>
        </w:rPr>
      </w:pPr>
      <w:r w:rsidRPr="002650A0">
        <w:rPr>
          <w:rFonts w:ascii="Times New Roman" w:hAnsi="Times New Roman"/>
        </w:rPr>
        <w:t>Способ обеспечения исполнения Контракта определяется Исполнителем самостоятельно.</w:t>
      </w:r>
    </w:p>
    <w:p w14:paraId="315A4B2E" w14:textId="77777777" w:rsidR="00D23FBE" w:rsidRPr="002650A0" w:rsidRDefault="00D23FBE" w:rsidP="00D23FBE">
      <w:pPr>
        <w:spacing w:after="0" w:line="240" w:lineRule="auto"/>
        <w:ind w:firstLine="709"/>
        <w:jc w:val="both"/>
        <w:rPr>
          <w:rFonts w:ascii="Times New Roman" w:hAnsi="Times New Roman"/>
          <w:b/>
        </w:rPr>
      </w:pPr>
      <w:r w:rsidRPr="002650A0">
        <w:rPr>
          <w:rFonts w:ascii="Times New Roman" w:hAnsi="Times New Roman"/>
        </w:rPr>
        <w:t xml:space="preserve">8.2.  Размер обеспечения исполнения Контракта составляет </w:t>
      </w:r>
      <w:r w:rsidRPr="002650A0">
        <w:rPr>
          <w:rFonts w:ascii="Times New Roman" w:hAnsi="Times New Roman"/>
          <w:b/>
        </w:rPr>
        <w:t xml:space="preserve">0,5% (ноль пять процентов) от максимального значения цены Контракта, что </w:t>
      </w:r>
      <w:proofErr w:type="gramStart"/>
      <w:r w:rsidRPr="002650A0">
        <w:rPr>
          <w:rFonts w:ascii="Times New Roman" w:hAnsi="Times New Roman"/>
          <w:b/>
        </w:rPr>
        <w:t>составляет  307</w:t>
      </w:r>
      <w:proofErr w:type="gramEnd"/>
      <w:r w:rsidRPr="002650A0">
        <w:rPr>
          <w:rFonts w:ascii="Times New Roman" w:hAnsi="Times New Roman"/>
          <w:b/>
        </w:rPr>
        <w:t> 196,33 (триста семь тысяч сто девяносто шесть рублей 33 копейки) рублей.</w:t>
      </w:r>
    </w:p>
    <w:p w14:paraId="7002FDFF" w14:textId="77777777" w:rsidR="00D23FBE" w:rsidRPr="002650A0" w:rsidRDefault="00D23FBE" w:rsidP="00D23FBE">
      <w:pPr>
        <w:spacing w:after="0" w:line="240" w:lineRule="auto"/>
        <w:ind w:firstLine="709"/>
        <w:jc w:val="both"/>
        <w:rPr>
          <w:rFonts w:ascii="Times New Roman" w:hAnsi="Times New Roman"/>
        </w:rPr>
      </w:pPr>
      <w:r w:rsidRPr="002650A0">
        <w:rPr>
          <w:rFonts w:ascii="Times New Roman" w:hAnsi="Times New Roman"/>
        </w:rPr>
        <w:t>При снижении суммы цен единиц Услуг в предложенной Исполнителем заявке на двадцать пять процентов и более по отношению к начальной сумме цен единиц Услуг Исполнитель, с которым заключается Контракт, предоставляет обеспечение исполнения Контракта с учетом положений ст. 37 Закона о контрактной системе.</w:t>
      </w:r>
    </w:p>
    <w:p w14:paraId="3DD71B1E" w14:textId="77777777" w:rsidR="00D23FBE" w:rsidRPr="002650A0" w:rsidRDefault="00D23FBE" w:rsidP="00D23FBE">
      <w:pPr>
        <w:spacing w:after="0" w:line="240" w:lineRule="auto"/>
        <w:jc w:val="both"/>
        <w:rPr>
          <w:rFonts w:ascii="Times New Roman" w:hAnsi="Times New Roman"/>
        </w:rPr>
      </w:pPr>
    </w:p>
    <w:p w14:paraId="003834EE" w14:textId="77777777" w:rsidR="00D23FBE" w:rsidRPr="002650A0" w:rsidRDefault="00D23FBE" w:rsidP="00D23FBE">
      <w:pPr>
        <w:widowControl w:val="0"/>
        <w:spacing w:after="0" w:line="240" w:lineRule="auto"/>
        <w:rPr>
          <w:rFonts w:ascii="Times New Roman" w:hAnsi="Times New Roman"/>
          <w:b/>
        </w:rPr>
      </w:pPr>
      <w:r w:rsidRPr="002650A0">
        <w:rPr>
          <w:rFonts w:ascii="Times New Roman" w:hAnsi="Times New Roman"/>
          <w:b/>
        </w:rPr>
        <w:t xml:space="preserve">В случае предоставления обеспечения исполнения Контракта в виде денежных средств, денежные средства перечисляются на счет по следующим реквизитам: </w:t>
      </w:r>
    </w:p>
    <w:p w14:paraId="07533893" w14:textId="77777777" w:rsidR="00D23FBE" w:rsidRPr="002650A0" w:rsidRDefault="00D23FBE" w:rsidP="00D23FBE">
      <w:pPr>
        <w:widowControl w:val="0"/>
        <w:spacing w:after="0" w:line="240" w:lineRule="auto"/>
        <w:rPr>
          <w:rFonts w:ascii="Times New Roman" w:hAnsi="Times New Roman"/>
        </w:rPr>
      </w:pPr>
      <w:r w:rsidRPr="002650A0">
        <w:rPr>
          <w:rFonts w:ascii="Times New Roman" w:hAnsi="Times New Roman"/>
        </w:rPr>
        <w:t>Получатель: МИНИСТЕРСТВО ФИНАНСОВ И НАЛОГОВОЙ ПОЛИТИКИ НОВОСИБИРСКОЙ ОБЛАСТИ (ГБУЗ НСО "КЦОЗСИР", лицевой счет: 030130545)</w:t>
      </w:r>
    </w:p>
    <w:p w14:paraId="1EAE1607" w14:textId="77777777" w:rsidR="00D23FBE" w:rsidRPr="00753B9B" w:rsidRDefault="00D23FBE" w:rsidP="00D23FBE">
      <w:pPr>
        <w:widowControl w:val="0"/>
        <w:spacing w:after="0" w:line="240" w:lineRule="auto"/>
        <w:rPr>
          <w:rFonts w:ascii="Times New Roman" w:hAnsi="Times New Roman"/>
        </w:rPr>
      </w:pPr>
      <w:r w:rsidRPr="002650A0">
        <w:rPr>
          <w:rFonts w:ascii="Times New Roman" w:hAnsi="Times New Roman"/>
        </w:rPr>
        <w:t>Банк получателя: СИБИРСКОЕ ГУ БАНКА РОССИИ//УФК по Новосибирской области г. Новосибирск, БИК: 015004950, счет банка получателя: 40102810445370000043</w:t>
      </w:r>
      <w:r w:rsidRPr="00753B9B">
        <w:rPr>
          <w:rFonts w:ascii="Times New Roman" w:hAnsi="Times New Roman"/>
        </w:rPr>
        <w:t>, расчетный счет: 03224643500000005100</w:t>
      </w:r>
    </w:p>
    <w:p w14:paraId="178FDC5C" w14:textId="77777777" w:rsidR="00D23FBE" w:rsidRPr="00753B9B" w:rsidRDefault="00D23FBE" w:rsidP="00D23FBE">
      <w:pPr>
        <w:widowControl w:val="0"/>
        <w:spacing w:after="0" w:line="240" w:lineRule="auto"/>
        <w:rPr>
          <w:rFonts w:ascii="Times New Roman" w:hAnsi="Times New Roman"/>
        </w:rPr>
      </w:pPr>
      <w:r w:rsidRPr="00753B9B">
        <w:rPr>
          <w:rFonts w:ascii="Times New Roman" w:hAnsi="Times New Roman"/>
        </w:rPr>
        <w:t>ИНН/КПП: 5404100497/540401001</w:t>
      </w:r>
    </w:p>
    <w:p w14:paraId="05056724" w14:textId="77777777" w:rsidR="00D23FBE" w:rsidRPr="00753B9B" w:rsidRDefault="00D23FBE" w:rsidP="00D23FBE">
      <w:pPr>
        <w:widowControl w:val="0"/>
        <w:spacing w:after="0" w:line="240" w:lineRule="auto"/>
        <w:rPr>
          <w:rFonts w:ascii="Times New Roman" w:hAnsi="Times New Roman"/>
        </w:rPr>
      </w:pPr>
      <w:r w:rsidRPr="00753B9B">
        <w:rPr>
          <w:rFonts w:ascii="Times New Roman" w:hAnsi="Times New Roman"/>
        </w:rPr>
        <w:t>ОГРН: 1025401497208</w:t>
      </w:r>
    </w:p>
    <w:p w14:paraId="3B528444" w14:textId="77777777" w:rsidR="00D23FBE" w:rsidRPr="00753B9B" w:rsidRDefault="00D23FBE" w:rsidP="00D23FBE">
      <w:pPr>
        <w:widowControl w:val="0"/>
        <w:spacing w:after="0" w:line="240" w:lineRule="auto"/>
        <w:rPr>
          <w:rFonts w:ascii="Times New Roman" w:hAnsi="Times New Roman"/>
        </w:rPr>
      </w:pPr>
      <w:r w:rsidRPr="00753B9B">
        <w:rPr>
          <w:rFonts w:ascii="Times New Roman" w:hAnsi="Times New Roman"/>
        </w:rPr>
        <w:t>ОКТМО: 50701000</w:t>
      </w:r>
    </w:p>
    <w:p w14:paraId="67A8FF07" w14:textId="77777777" w:rsidR="00D23FBE" w:rsidRPr="00753B9B" w:rsidRDefault="00D23FBE" w:rsidP="00D23FBE">
      <w:pPr>
        <w:widowControl w:val="0"/>
        <w:spacing w:after="0" w:line="240" w:lineRule="auto"/>
        <w:rPr>
          <w:rFonts w:ascii="Times New Roman" w:hAnsi="Times New Roman"/>
          <w:b/>
        </w:rPr>
      </w:pPr>
      <w:r w:rsidRPr="00753B9B">
        <w:rPr>
          <w:rFonts w:ascii="Times New Roman" w:hAnsi="Times New Roman"/>
          <w:b/>
        </w:rPr>
        <w:t>КОСГУ 510 Тип средств 04.01.03</w:t>
      </w:r>
    </w:p>
    <w:p w14:paraId="594C9B4A" w14:textId="77777777" w:rsidR="00D23FBE" w:rsidRPr="00753B9B" w:rsidRDefault="00D23FBE" w:rsidP="00D23FBE">
      <w:pPr>
        <w:tabs>
          <w:tab w:val="left" w:pos="10306"/>
        </w:tabs>
        <w:autoSpaceDE w:val="0"/>
        <w:autoSpaceDN w:val="0"/>
        <w:adjustRightInd w:val="0"/>
        <w:spacing w:after="0" w:line="240" w:lineRule="auto"/>
        <w:jc w:val="both"/>
        <w:rPr>
          <w:rFonts w:ascii="Times New Roman" w:hAnsi="Times New Roman"/>
          <w:u w:val="single"/>
        </w:rPr>
      </w:pPr>
      <w:r w:rsidRPr="00753B9B">
        <w:rPr>
          <w:rFonts w:ascii="Times New Roman" w:hAnsi="Times New Roman"/>
        </w:rPr>
        <w:t xml:space="preserve">Назначение платежа: </w:t>
      </w:r>
      <w:r w:rsidRPr="00753B9B">
        <w:rPr>
          <w:rFonts w:ascii="Times New Roman" w:hAnsi="Times New Roman"/>
          <w:b/>
        </w:rPr>
        <w:t xml:space="preserve">КОСГУ 510 Тип средств 04.01.03 </w:t>
      </w:r>
      <w:r w:rsidRPr="00753B9B">
        <w:rPr>
          <w:rFonts w:ascii="Times New Roman" w:hAnsi="Times New Roman"/>
          <w:i/>
          <w:iCs/>
        </w:rPr>
        <w:t>Денежные средства для обеспечения исполнения контракта (наименование объекта закупки)</w:t>
      </w:r>
      <w:r w:rsidRPr="00753B9B">
        <w:rPr>
          <w:rFonts w:ascii="Times New Roman" w:hAnsi="Times New Roman"/>
        </w:rPr>
        <w:t>. НДС не облагается.</w:t>
      </w:r>
    </w:p>
    <w:p w14:paraId="6AEE475D" w14:textId="77777777" w:rsidR="00D23FBE" w:rsidRPr="00753B9B" w:rsidRDefault="00D23FBE" w:rsidP="00D23FBE">
      <w:pPr>
        <w:keepNext/>
        <w:spacing w:after="0" w:line="240" w:lineRule="auto"/>
        <w:jc w:val="both"/>
        <w:rPr>
          <w:rFonts w:ascii="Times New Roman" w:hAnsi="Times New Roman"/>
        </w:rPr>
      </w:pPr>
    </w:p>
    <w:p w14:paraId="5234A0B0" w14:textId="77777777" w:rsidR="00D23FBE" w:rsidRPr="00753B9B" w:rsidRDefault="00D23FBE" w:rsidP="00D23FBE">
      <w:pPr>
        <w:spacing w:after="0" w:line="240" w:lineRule="auto"/>
        <w:ind w:firstLine="709"/>
        <w:jc w:val="both"/>
        <w:rPr>
          <w:rFonts w:ascii="Times New Roman" w:hAnsi="Times New Roman"/>
        </w:rPr>
      </w:pPr>
      <w:r w:rsidRPr="00753B9B">
        <w:rPr>
          <w:rFonts w:ascii="Times New Roman" w:hAnsi="Times New Roman"/>
        </w:rPr>
        <w:t xml:space="preserve">8.3.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Законом о контрактной системе. </w:t>
      </w:r>
    </w:p>
    <w:p w14:paraId="48055AFA" w14:textId="77777777" w:rsidR="00D23FBE" w:rsidRPr="00753B9B" w:rsidRDefault="00D23FBE" w:rsidP="00D23FBE">
      <w:pPr>
        <w:spacing w:after="0" w:line="240" w:lineRule="auto"/>
        <w:ind w:firstLine="709"/>
        <w:jc w:val="both"/>
        <w:rPr>
          <w:rFonts w:ascii="Times New Roman" w:hAnsi="Times New Roman"/>
          <w:lang w:eastAsia="ru-RU"/>
        </w:rPr>
      </w:pPr>
      <w:r w:rsidRPr="00753B9B">
        <w:rPr>
          <w:rFonts w:ascii="Times New Roman" w:hAnsi="Times New Roman"/>
        </w:rPr>
        <w:t>8.4. Срок действия независимой гарантии определяется Исполнителем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 Законом о контрактной системе</w:t>
      </w:r>
      <w:r w:rsidRPr="00753B9B">
        <w:rPr>
          <w:rFonts w:ascii="Times New Roman" w:hAnsi="Times New Roman"/>
          <w:lang w:eastAsia="ru-RU"/>
        </w:rPr>
        <w:t>.</w:t>
      </w:r>
    </w:p>
    <w:p w14:paraId="107FF6E6" w14:textId="77777777" w:rsidR="00D23FBE" w:rsidRPr="00753B9B" w:rsidRDefault="00D23FBE" w:rsidP="00D23FBE">
      <w:pPr>
        <w:tabs>
          <w:tab w:val="left" w:pos="709"/>
        </w:tabs>
        <w:autoSpaceDE w:val="0"/>
        <w:autoSpaceDN w:val="0"/>
        <w:adjustRightInd w:val="0"/>
        <w:spacing w:after="0" w:line="240" w:lineRule="auto"/>
        <w:ind w:firstLine="709"/>
        <w:jc w:val="both"/>
        <w:rPr>
          <w:rFonts w:ascii="Times New Roman" w:hAnsi="Times New Roman"/>
          <w:lang w:eastAsia="ru-RU"/>
        </w:rPr>
      </w:pPr>
      <w:r w:rsidRPr="00753B9B">
        <w:rPr>
          <w:rFonts w:ascii="Times New Roman" w:hAnsi="Times New Roman"/>
          <w:lang w:eastAsia="ru-RU"/>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Исполнителем его обязательств по Контракту, Исполнитель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14:paraId="182F9360" w14:textId="77777777" w:rsidR="00D23FBE" w:rsidRPr="00753B9B" w:rsidRDefault="00D23FBE" w:rsidP="00D23FBE">
      <w:pPr>
        <w:autoSpaceDE w:val="0"/>
        <w:autoSpaceDN w:val="0"/>
        <w:adjustRightInd w:val="0"/>
        <w:spacing w:after="0" w:line="240" w:lineRule="auto"/>
        <w:ind w:firstLine="708"/>
        <w:jc w:val="both"/>
        <w:rPr>
          <w:rFonts w:ascii="Times New Roman" w:eastAsia="Times New Roman" w:hAnsi="Times New Roman"/>
          <w:lang w:eastAsia="ru-RU"/>
        </w:rPr>
      </w:pPr>
      <w:r w:rsidRPr="00753B9B">
        <w:rPr>
          <w:rFonts w:ascii="Times New Roman" w:hAnsi="Times New Roman"/>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Исполнитель обязуется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 </w:t>
      </w:r>
      <w:r w:rsidRPr="00753B9B">
        <w:rPr>
          <w:rFonts w:ascii="Times New Roman" w:eastAsia="Times New Roman" w:hAnsi="Times New Roman"/>
          <w:lang w:eastAsia="ru-RU"/>
        </w:rPr>
        <w:t xml:space="preserve">Размер такого обеспечения может быть уменьшен в порядке и случаях, которые предусмотрены </w:t>
      </w:r>
      <w:hyperlink r:id="rId9" w:history="1">
        <w:r w:rsidRPr="00753B9B">
          <w:rPr>
            <w:rStyle w:val="af4"/>
            <w:rFonts w:ascii="Times New Roman" w:eastAsia="Times New Roman" w:hAnsi="Times New Roman"/>
            <w:lang w:eastAsia="ru-RU"/>
          </w:rPr>
          <w:t>частями 7</w:t>
        </w:r>
      </w:hyperlink>
      <w:r w:rsidRPr="00753B9B">
        <w:rPr>
          <w:rFonts w:ascii="Times New Roman" w:eastAsia="Times New Roman" w:hAnsi="Times New Roman"/>
          <w:lang w:eastAsia="ru-RU"/>
        </w:rPr>
        <w:t xml:space="preserve">, </w:t>
      </w:r>
      <w:hyperlink r:id="rId10" w:history="1">
        <w:r w:rsidRPr="00753B9B">
          <w:rPr>
            <w:rStyle w:val="af4"/>
            <w:rFonts w:ascii="Times New Roman" w:eastAsia="Times New Roman" w:hAnsi="Times New Roman"/>
            <w:lang w:eastAsia="ru-RU"/>
          </w:rPr>
          <w:t>7.1</w:t>
        </w:r>
      </w:hyperlink>
      <w:r w:rsidRPr="00753B9B">
        <w:rPr>
          <w:rFonts w:ascii="Times New Roman" w:eastAsia="Times New Roman" w:hAnsi="Times New Roman"/>
          <w:lang w:eastAsia="ru-RU"/>
        </w:rPr>
        <w:t xml:space="preserve">, </w:t>
      </w:r>
      <w:hyperlink r:id="rId11" w:history="1">
        <w:r w:rsidRPr="00753B9B">
          <w:rPr>
            <w:rStyle w:val="af4"/>
            <w:rFonts w:ascii="Times New Roman" w:eastAsia="Times New Roman" w:hAnsi="Times New Roman"/>
            <w:lang w:eastAsia="ru-RU"/>
          </w:rPr>
          <w:t>7.2</w:t>
        </w:r>
      </w:hyperlink>
      <w:r w:rsidRPr="00753B9B">
        <w:rPr>
          <w:rFonts w:ascii="Times New Roman" w:eastAsia="Times New Roman" w:hAnsi="Times New Roman"/>
          <w:lang w:eastAsia="ru-RU"/>
        </w:rPr>
        <w:t xml:space="preserve"> и </w:t>
      </w:r>
      <w:hyperlink r:id="rId12" w:history="1">
        <w:r w:rsidRPr="00753B9B">
          <w:rPr>
            <w:rStyle w:val="af4"/>
            <w:rFonts w:ascii="Times New Roman" w:eastAsia="Times New Roman" w:hAnsi="Times New Roman"/>
            <w:lang w:eastAsia="ru-RU"/>
          </w:rPr>
          <w:t>7.3 статьи 96</w:t>
        </w:r>
      </w:hyperlink>
      <w:r w:rsidRPr="00753B9B">
        <w:rPr>
          <w:rFonts w:ascii="Times New Roman" w:eastAsia="Times New Roman" w:hAnsi="Times New Roman"/>
          <w:lang w:eastAsia="ru-RU"/>
        </w:rPr>
        <w:t xml:space="preserve"> Закона о контрактной системе. За каждый день просрочки исполнения исполнителем обязательства, предусмотренного частью 30 ст. 34 Закона о контрактной системе, начисляется пеня в размере, определенном в порядке, установленном в соответствии с </w:t>
      </w:r>
      <w:hyperlink r:id="rId13" w:history="1">
        <w:r w:rsidRPr="00753B9B">
          <w:rPr>
            <w:rStyle w:val="af4"/>
            <w:rFonts w:ascii="Times New Roman" w:eastAsia="Times New Roman" w:hAnsi="Times New Roman"/>
            <w:lang w:eastAsia="ru-RU"/>
          </w:rPr>
          <w:t>частью 7</w:t>
        </w:r>
      </w:hyperlink>
      <w:r w:rsidRPr="00753B9B">
        <w:rPr>
          <w:rFonts w:ascii="Times New Roman" w:eastAsia="Times New Roman" w:hAnsi="Times New Roman"/>
          <w:lang w:eastAsia="ru-RU"/>
        </w:rPr>
        <w:t xml:space="preserve"> ст. 34 Закона о контрактной системе.</w:t>
      </w:r>
    </w:p>
    <w:p w14:paraId="743577BA" w14:textId="77777777" w:rsidR="00D23FBE" w:rsidRPr="00753B9B" w:rsidRDefault="00D23FBE" w:rsidP="00D23FBE">
      <w:pPr>
        <w:widowControl w:val="0"/>
        <w:tabs>
          <w:tab w:val="left" w:pos="709"/>
        </w:tabs>
        <w:autoSpaceDE w:val="0"/>
        <w:autoSpaceDN w:val="0"/>
        <w:adjustRightInd w:val="0"/>
        <w:spacing w:after="0" w:line="240" w:lineRule="auto"/>
        <w:ind w:firstLine="709"/>
        <w:jc w:val="both"/>
        <w:rPr>
          <w:rFonts w:ascii="Times New Roman" w:hAnsi="Times New Roman"/>
        </w:rPr>
      </w:pPr>
      <w:r w:rsidRPr="00753B9B">
        <w:rPr>
          <w:rFonts w:ascii="Times New Roman" w:hAnsi="Times New Roman"/>
        </w:rPr>
        <w:t xml:space="preserve">8.5.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8.4. Контракта, признается существенным нарушением Контракта Исполнителем и является </w:t>
      </w:r>
      <w:r w:rsidRPr="00753B9B">
        <w:rPr>
          <w:rFonts w:ascii="Times New Roman" w:hAnsi="Times New Roman"/>
        </w:rPr>
        <w:lastRenderedPageBreak/>
        <w:t>основанием для расторжения Контракта по требованию Заказчика с возмещением ущерба в полном объеме.</w:t>
      </w:r>
    </w:p>
    <w:p w14:paraId="423F2111" w14:textId="77777777" w:rsidR="00D23FBE" w:rsidRPr="00753B9B" w:rsidRDefault="00D23FBE" w:rsidP="00D23FBE">
      <w:pPr>
        <w:widowControl w:val="0"/>
        <w:tabs>
          <w:tab w:val="left" w:pos="709"/>
        </w:tabs>
        <w:autoSpaceDE w:val="0"/>
        <w:autoSpaceDN w:val="0"/>
        <w:adjustRightInd w:val="0"/>
        <w:spacing w:after="0" w:line="240" w:lineRule="auto"/>
        <w:ind w:firstLine="709"/>
        <w:jc w:val="both"/>
        <w:rPr>
          <w:rFonts w:ascii="Times New Roman" w:hAnsi="Times New Roman"/>
        </w:rPr>
      </w:pPr>
      <w:r w:rsidRPr="00753B9B">
        <w:rPr>
          <w:rFonts w:ascii="Times New Roman" w:hAnsi="Times New Roman"/>
        </w:rPr>
        <w:t xml:space="preserve">8.6. В случае надлежащего исполнения </w:t>
      </w:r>
      <w:r w:rsidRPr="00753B9B">
        <w:rPr>
          <w:rFonts w:ascii="Times New Roman" w:hAnsi="Times New Roman"/>
          <w:lang w:eastAsia="ru-RU"/>
        </w:rPr>
        <w:t>Исполнителем</w:t>
      </w:r>
      <w:r w:rsidRPr="00753B9B">
        <w:rPr>
          <w:rFonts w:ascii="Times New Roman" w:hAnsi="Times New Roman"/>
        </w:rPr>
        <w:t xml:space="preserve"> обязательств по </w:t>
      </w:r>
      <w:r w:rsidRPr="00753B9B">
        <w:rPr>
          <w:rFonts w:ascii="Times New Roman" w:hAnsi="Times New Roman"/>
          <w:lang w:eastAsia="ru-RU"/>
        </w:rPr>
        <w:t>Контракту</w:t>
      </w:r>
      <w:r w:rsidRPr="00753B9B">
        <w:rPr>
          <w:rFonts w:ascii="Times New Roman" w:hAnsi="Times New Roman"/>
        </w:rPr>
        <w:t xml:space="preserve"> обеспечение исполнения </w:t>
      </w:r>
      <w:r w:rsidRPr="00753B9B">
        <w:rPr>
          <w:rFonts w:ascii="Times New Roman" w:hAnsi="Times New Roman"/>
          <w:lang w:eastAsia="ru-RU"/>
        </w:rPr>
        <w:t>Контракта</w:t>
      </w:r>
      <w:r w:rsidRPr="00753B9B">
        <w:rPr>
          <w:rFonts w:ascii="Times New Roman" w:hAnsi="Times New Roman"/>
        </w:rPr>
        <w:t xml:space="preserve"> подлежит возврату </w:t>
      </w:r>
      <w:r w:rsidRPr="00753B9B">
        <w:rPr>
          <w:rFonts w:ascii="Times New Roman" w:hAnsi="Times New Roman"/>
          <w:lang w:eastAsia="ru-RU"/>
        </w:rPr>
        <w:t>Исполнителю</w:t>
      </w:r>
      <w:r w:rsidRPr="00753B9B">
        <w:rPr>
          <w:rFonts w:ascii="Times New Roman" w:hAnsi="Times New Roman"/>
        </w:rPr>
        <w:t xml:space="preserve">. Заказчик осуществляет возврат денежных средств на расчетный счет </w:t>
      </w:r>
      <w:r w:rsidRPr="00753B9B">
        <w:rPr>
          <w:rFonts w:ascii="Times New Roman" w:hAnsi="Times New Roman"/>
          <w:lang w:eastAsia="ru-RU"/>
        </w:rPr>
        <w:t>Исполнителя</w:t>
      </w:r>
      <w:r w:rsidRPr="00753B9B">
        <w:rPr>
          <w:rFonts w:ascii="Times New Roman" w:hAnsi="Times New Roman"/>
        </w:rPr>
        <w:t>, указанный в Контракте, после оказания всего объема Услуг в течение 15 (пятнадцати) дней с даты подписания Сторонами документа о приемке, при отсутствии у Заказчика претензий по объему и качеству оказанных Услуг.</w:t>
      </w:r>
    </w:p>
    <w:p w14:paraId="0AE464D1" w14:textId="77777777" w:rsidR="00D23FBE" w:rsidRPr="00753B9B" w:rsidRDefault="00D23FBE" w:rsidP="00D23FBE">
      <w:pPr>
        <w:widowControl w:val="0"/>
        <w:spacing w:after="0" w:line="240" w:lineRule="auto"/>
        <w:ind w:firstLine="709"/>
        <w:jc w:val="both"/>
        <w:rPr>
          <w:rFonts w:ascii="Times New Roman" w:hAnsi="Times New Roman"/>
        </w:rPr>
      </w:pPr>
      <w:r w:rsidRPr="00753B9B">
        <w:rPr>
          <w:rFonts w:ascii="Times New Roman" w:hAnsi="Times New Roman"/>
        </w:rPr>
        <w:t>В случае уменьшения размера обеспечения исполнения Контракта в порядке и случаях, установленных Законом о контрактной системе, часть денежных средств, внесенная Исполнителем в качестве обеспечения исполнения контракта, по заявлению Исполнителя подлежит возврату Исполнителю в течение 15 (пятнадцати) дней с даты получения Заказчиком указанного заявления, при отсутствии у Заказчика претензий по объему и качеству оказанных Услуг.</w:t>
      </w:r>
    </w:p>
    <w:p w14:paraId="76FC5F05" w14:textId="77777777" w:rsidR="00D23FBE" w:rsidRPr="00753B9B" w:rsidRDefault="00D23FBE" w:rsidP="00D23FBE">
      <w:pPr>
        <w:widowControl w:val="0"/>
        <w:spacing w:after="0" w:line="240" w:lineRule="auto"/>
        <w:ind w:firstLine="709"/>
        <w:jc w:val="both"/>
        <w:rPr>
          <w:rFonts w:ascii="Times New Roman" w:hAnsi="Times New Roman"/>
        </w:rPr>
      </w:pPr>
      <w:r w:rsidRPr="00753B9B">
        <w:rPr>
          <w:rFonts w:ascii="Times New Roman" w:hAnsi="Times New Roman"/>
        </w:rPr>
        <w:t>В случае неисполнения или ненадлежащего исполнения Исполнителем обязательств, предусмотренных Контрактом, Заказчик вправе осуществить удержание суммы неустойки (штрафа, пени) из обеспечения исполнения Контракта, предоставленного Исполнителем.</w:t>
      </w:r>
    </w:p>
    <w:p w14:paraId="4AD62C64" w14:textId="77777777" w:rsidR="00D23FBE" w:rsidRPr="00753B9B" w:rsidRDefault="00D23FBE" w:rsidP="00D23FBE">
      <w:pPr>
        <w:widowControl w:val="0"/>
        <w:spacing w:after="0" w:line="240" w:lineRule="auto"/>
        <w:ind w:firstLine="709"/>
        <w:jc w:val="both"/>
        <w:rPr>
          <w:rFonts w:ascii="Times New Roman" w:hAnsi="Times New Roman"/>
        </w:rPr>
      </w:pPr>
      <w:r w:rsidRPr="00753B9B">
        <w:rPr>
          <w:rFonts w:ascii="Times New Roman" w:hAnsi="Times New Roman"/>
        </w:rPr>
        <w:t xml:space="preserve">8.7. Обеспечение исполнения Контракта сохраняет свою силу при изменении законодательства Российской Федерации, а также при реорганизации </w:t>
      </w:r>
      <w:r w:rsidRPr="00753B9B">
        <w:rPr>
          <w:rFonts w:ascii="Times New Roman" w:hAnsi="Times New Roman"/>
          <w:lang w:eastAsia="ru-RU"/>
        </w:rPr>
        <w:t>Исполнителя</w:t>
      </w:r>
      <w:r w:rsidRPr="00753B9B">
        <w:rPr>
          <w:rFonts w:ascii="Times New Roman" w:hAnsi="Times New Roman"/>
        </w:rPr>
        <w:t xml:space="preserve"> или Заказчика.</w:t>
      </w:r>
    </w:p>
    <w:p w14:paraId="1571CF9F" w14:textId="77777777" w:rsidR="00D23FBE" w:rsidRPr="00753B9B" w:rsidRDefault="00D23FBE" w:rsidP="00D23FBE">
      <w:pPr>
        <w:keepNext/>
        <w:widowControl w:val="0"/>
        <w:spacing w:after="0" w:line="240" w:lineRule="auto"/>
        <w:ind w:firstLine="709"/>
        <w:jc w:val="both"/>
        <w:rPr>
          <w:rFonts w:ascii="Times New Roman" w:hAnsi="Times New Roman"/>
        </w:rPr>
      </w:pPr>
      <w:r w:rsidRPr="00753B9B">
        <w:rPr>
          <w:rFonts w:ascii="Times New Roman" w:hAnsi="Times New Roman"/>
        </w:rPr>
        <w:t>8.8. Независимая гарантия должна быть безотзывной и должна содержать сведения, указанные в Законе о контрактной системе.</w:t>
      </w:r>
    </w:p>
    <w:p w14:paraId="4A36D1B1" w14:textId="77777777" w:rsidR="00D23FBE" w:rsidRPr="00161C37" w:rsidRDefault="00D23FBE" w:rsidP="00D23FBE">
      <w:pPr>
        <w:widowControl w:val="0"/>
        <w:autoSpaceDE w:val="0"/>
        <w:spacing w:after="0" w:line="240" w:lineRule="auto"/>
        <w:ind w:firstLine="709"/>
        <w:jc w:val="both"/>
        <w:rPr>
          <w:rFonts w:ascii="Times New Roman" w:hAnsi="Times New Roman"/>
        </w:rPr>
      </w:pPr>
      <w:r w:rsidRPr="00753B9B">
        <w:rPr>
          <w:rFonts w:ascii="Times New Roman" w:hAnsi="Times New Roman"/>
        </w:rPr>
        <w:t>В независимую гарантию</w:t>
      </w:r>
      <w:r w:rsidRPr="00161C37">
        <w:rPr>
          <w:rFonts w:ascii="Times New Roman" w:hAnsi="Times New Roman"/>
        </w:rPr>
        <w:t xml:space="preserve"> включается условие об обязанности гаранта уплатить заказчику (бенефициару) денежную сумму по независимой гарантии </w:t>
      </w:r>
      <w:r w:rsidRPr="00161C37">
        <w:rPr>
          <w:rFonts w:ascii="Times New Roman" w:hAnsi="Times New Roman"/>
          <w:b/>
        </w:rPr>
        <w:t>не позднее десяти рабочих</w:t>
      </w:r>
      <w:r w:rsidRPr="00161C37">
        <w:rPr>
          <w:rFonts w:ascii="Times New Roman" w:hAnsi="Times New Roman"/>
        </w:rPr>
        <w:t xml:space="preserve">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w:t>
      </w:r>
      <w:hyperlink r:id="rId14" w:history="1">
        <w:r w:rsidRPr="00161C37">
          <w:rPr>
            <w:rFonts w:ascii="Times New Roman" w:hAnsi="Times New Roman"/>
          </w:rPr>
          <w:t>кодексом</w:t>
        </w:r>
      </w:hyperlink>
      <w:r w:rsidRPr="00161C37">
        <w:rPr>
          <w:rFonts w:ascii="Times New Roman" w:hAnsi="Times New Roman"/>
        </w:rPr>
        <w:t xml:space="preserve"> Российской Федерации оснований для отказа в удовлетворении этого требования.</w:t>
      </w:r>
    </w:p>
    <w:p w14:paraId="34173F5B" w14:textId="77777777" w:rsidR="00D23FBE" w:rsidRPr="00161C37" w:rsidRDefault="00D23FBE" w:rsidP="00D23FBE">
      <w:pPr>
        <w:widowControl w:val="0"/>
        <w:spacing w:after="0" w:line="240" w:lineRule="auto"/>
        <w:ind w:firstLine="709"/>
        <w:jc w:val="both"/>
        <w:rPr>
          <w:rFonts w:ascii="Times New Roman" w:hAnsi="Times New Roman"/>
        </w:rPr>
      </w:pPr>
      <w:r w:rsidRPr="00161C37">
        <w:rPr>
          <w:rFonts w:ascii="Times New Roman" w:hAnsi="Times New Roman"/>
        </w:rPr>
        <w:t>8.9. Все затраты, связанные с заключением и оформлением договоров и иных документов по обеспечению исполнения Контракта, несет Исполнитель.</w:t>
      </w:r>
    </w:p>
    <w:p w14:paraId="7AE6478B" w14:textId="77777777" w:rsidR="00D23FBE" w:rsidRPr="00161C37" w:rsidRDefault="00D23FBE" w:rsidP="00D23FBE">
      <w:pPr>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8.10. Обеспечение исполнения Контракта не применяется, если участник закупки, с которым заключается Контракт, является казенным учреждением.</w:t>
      </w:r>
    </w:p>
    <w:p w14:paraId="6F539641" w14:textId="77777777" w:rsidR="00D23FBE" w:rsidRPr="00161C37" w:rsidRDefault="00D23FBE" w:rsidP="00D23FBE">
      <w:pPr>
        <w:widowControl w:val="0"/>
        <w:spacing w:after="0" w:line="240" w:lineRule="auto"/>
        <w:jc w:val="both"/>
        <w:rPr>
          <w:rFonts w:ascii="Times New Roman" w:hAnsi="Times New Roman"/>
        </w:rPr>
      </w:pPr>
    </w:p>
    <w:p w14:paraId="74B83811" w14:textId="77777777" w:rsidR="00D23FBE" w:rsidRPr="00161C37" w:rsidRDefault="00D23FBE" w:rsidP="00D23FBE">
      <w:pPr>
        <w:widowControl w:val="0"/>
        <w:autoSpaceDE w:val="0"/>
        <w:autoSpaceDN w:val="0"/>
        <w:adjustRightInd w:val="0"/>
        <w:spacing w:after="0" w:line="240" w:lineRule="auto"/>
        <w:jc w:val="center"/>
        <w:rPr>
          <w:rFonts w:ascii="Times New Roman" w:hAnsi="Times New Roman"/>
          <w:b/>
          <w:bCs/>
        </w:rPr>
      </w:pPr>
      <w:r w:rsidRPr="00161C37">
        <w:rPr>
          <w:rFonts w:ascii="Times New Roman" w:hAnsi="Times New Roman"/>
          <w:b/>
          <w:bCs/>
        </w:rPr>
        <w:t>9. </w:t>
      </w:r>
      <w:r w:rsidRPr="00161C37">
        <w:rPr>
          <w:rFonts w:ascii="Times New Roman" w:hAnsi="Times New Roman"/>
          <w:b/>
        </w:rPr>
        <w:t>Срок действия</w:t>
      </w:r>
      <w:r w:rsidRPr="00161C37">
        <w:rPr>
          <w:rFonts w:ascii="Times New Roman" w:hAnsi="Times New Roman"/>
          <w:b/>
          <w:bCs/>
        </w:rPr>
        <w:t>, порядок изменения и расторжения Контракта</w:t>
      </w:r>
    </w:p>
    <w:p w14:paraId="5A4BD923" w14:textId="77777777" w:rsidR="00D23FBE" w:rsidRPr="00161C37" w:rsidRDefault="00D23FBE" w:rsidP="00D23FBE">
      <w:pPr>
        <w:autoSpaceDE w:val="0"/>
        <w:autoSpaceDN w:val="0"/>
        <w:spacing w:after="0" w:line="240" w:lineRule="auto"/>
        <w:ind w:firstLine="709"/>
        <w:contextualSpacing/>
        <w:jc w:val="both"/>
        <w:rPr>
          <w:rFonts w:ascii="Times New Roman" w:hAnsi="Times New Roman"/>
          <w:color w:val="000000"/>
          <w:lang w:eastAsia="ru-RU"/>
        </w:rPr>
      </w:pPr>
      <w:r w:rsidRPr="00161C37">
        <w:rPr>
          <w:rFonts w:ascii="Times New Roman" w:hAnsi="Times New Roman"/>
        </w:rPr>
        <w:t>9.1. </w:t>
      </w:r>
      <w:r w:rsidRPr="00161C37">
        <w:rPr>
          <w:rFonts w:ascii="Times New Roman" w:hAnsi="Times New Roman"/>
          <w:color w:val="000000"/>
          <w:lang w:eastAsia="ru-RU"/>
        </w:rPr>
        <w:t>Контракт вступает в силу со дня его подписания Сторонами.</w:t>
      </w:r>
    </w:p>
    <w:p w14:paraId="2AD60263" w14:textId="77777777" w:rsidR="00D23FBE" w:rsidRPr="00161C37" w:rsidRDefault="00D23FBE" w:rsidP="00D23FBE">
      <w:pPr>
        <w:autoSpaceDE w:val="0"/>
        <w:spacing w:after="0" w:line="240" w:lineRule="auto"/>
        <w:ind w:firstLine="709"/>
        <w:jc w:val="both"/>
        <w:rPr>
          <w:rFonts w:ascii="Times New Roman" w:hAnsi="Times New Roman"/>
          <w:color w:val="000000"/>
        </w:rPr>
      </w:pPr>
      <w:r w:rsidRPr="00161C37">
        <w:rPr>
          <w:rFonts w:ascii="Times New Roman" w:hAnsi="Times New Roman"/>
        </w:rPr>
        <w:t xml:space="preserve">9.2.  </w:t>
      </w:r>
      <w:r w:rsidRPr="00753B9B">
        <w:rPr>
          <w:rFonts w:ascii="Times New Roman" w:hAnsi="Times New Roman"/>
          <w:b/>
          <w:color w:val="000000"/>
        </w:rPr>
        <w:t>Срок действия Контракта по «</w:t>
      </w:r>
      <w:r>
        <w:rPr>
          <w:rFonts w:ascii="Times New Roman" w:hAnsi="Times New Roman"/>
          <w:b/>
          <w:color w:val="000000"/>
        </w:rPr>
        <w:t>31</w:t>
      </w:r>
      <w:r w:rsidRPr="00753B9B">
        <w:rPr>
          <w:rFonts w:ascii="Times New Roman" w:hAnsi="Times New Roman"/>
          <w:b/>
          <w:color w:val="000000"/>
        </w:rPr>
        <w:t xml:space="preserve">» </w:t>
      </w:r>
      <w:r>
        <w:rPr>
          <w:rFonts w:ascii="Times New Roman" w:hAnsi="Times New Roman"/>
          <w:b/>
          <w:color w:val="000000"/>
        </w:rPr>
        <w:t>декабря</w:t>
      </w:r>
      <w:r w:rsidRPr="00753B9B">
        <w:rPr>
          <w:rFonts w:ascii="Times New Roman" w:hAnsi="Times New Roman"/>
          <w:b/>
          <w:color w:val="000000"/>
        </w:rPr>
        <w:t xml:space="preserve"> 202</w:t>
      </w:r>
      <w:r>
        <w:rPr>
          <w:rFonts w:ascii="Times New Roman" w:hAnsi="Times New Roman"/>
          <w:b/>
          <w:color w:val="000000"/>
        </w:rPr>
        <w:t>4</w:t>
      </w:r>
      <w:r w:rsidRPr="00753B9B">
        <w:rPr>
          <w:rFonts w:ascii="Times New Roman" w:hAnsi="Times New Roman"/>
          <w:b/>
          <w:color w:val="000000"/>
        </w:rPr>
        <w:t xml:space="preserve"> г.</w:t>
      </w:r>
      <w:r w:rsidRPr="00161C37">
        <w:rPr>
          <w:rFonts w:ascii="Times New Roman" w:hAnsi="Times New Roman"/>
        </w:rPr>
        <w:t xml:space="preserve"> Окончание срока исполнения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14:paraId="6F264E4D" w14:textId="77777777" w:rsidR="00D23FBE" w:rsidRPr="00161C37" w:rsidRDefault="00D23FBE" w:rsidP="00D23FBE">
      <w:pPr>
        <w:widowControl w:val="0"/>
        <w:tabs>
          <w:tab w:val="left" w:pos="709"/>
        </w:tabs>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9.3. Контракт может быть расторгнут:</w:t>
      </w:r>
    </w:p>
    <w:p w14:paraId="2B96E4F9" w14:textId="77777777" w:rsidR="00D23FBE" w:rsidRPr="00161C37" w:rsidRDefault="00D23FBE" w:rsidP="00D23FBE">
      <w:pPr>
        <w:widowControl w:val="0"/>
        <w:tabs>
          <w:tab w:val="left" w:pos="709"/>
        </w:tabs>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по соглашению Сторон;</w:t>
      </w:r>
    </w:p>
    <w:p w14:paraId="56DAE7D1" w14:textId="77777777" w:rsidR="00D23FBE" w:rsidRPr="00161C37" w:rsidRDefault="00D23FBE" w:rsidP="00D23FBE">
      <w:pPr>
        <w:widowControl w:val="0"/>
        <w:tabs>
          <w:tab w:val="left" w:pos="709"/>
        </w:tabs>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по решению суда;</w:t>
      </w:r>
    </w:p>
    <w:p w14:paraId="26FC2215" w14:textId="77777777" w:rsidR="00D23FBE" w:rsidRPr="00161C37" w:rsidRDefault="00D23FBE" w:rsidP="00D23FBE">
      <w:pPr>
        <w:widowControl w:val="0"/>
        <w:tabs>
          <w:tab w:val="left" w:pos="709"/>
        </w:tabs>
        <w:autoSpaceDE w:val="0"/>
        <w:autoSpaceDN w:val="0"/>
        <w:adjustRightInd w:val="0"/>
        <w:spacing w:after="0" w:line="240" w:lineRule="auto"/>
        <w:ind w:firstLine="709"/>
        <w:jc w:val="both"/>
        <w:rPr>
          <w:rFonts w:ascii="Times New Roman" w:hAnsi="Times New Roman"/>
          <w:lang w:eastAsia="ru-RU"/>
        </w:rPr>
      </w:pPr>
      <w:r w:rsidRPr="00161C37">
        <w:rPr>
          <w:rFonts w:ascii="Times New Roman" w:hAnsi="Times New Roman"/>
          <w:lang w:eastAsia="ru-RU"/>
        </w:rPr>
        <w:t>в случае одностороннего отказа Стороны Контракта от исполнения Контракта в соответствии с гражданским законодательством.</w:t>
      </w:r>
    </w:p>
    <w:p w14:paraId="31B43B59" w14:textId="77777777" w:rsidR="00D23FBE" w:rsidRPr="00161C37" w:rsidRDefault="00D23FBE" w:rsidP="00D23FBE">
      <w:pPr>
        <w:widowControl w:val="0"/>
        <w:tabs>
          <w:tab w:val="left" w:pos="709"/>
        </w:tabs>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14:paraId="6A559641" w14:textId="77777777" w:rsidR="00D23FBE" w:rsidRPr="00161C37" w:rsidRDefault="00D23FBE" w:rsidP="00D23FBE">
      <w:pPr>
        <w:widowControl w:val="0"/>
        <w:tabs>
          <w:tab w:val="left" w:pos="709"/>
        </w:tabs>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9.4.1. При существенном нарушении Контракта Исполнителем.</w:t>
      </w:r>
    </w:p>
    <w:p w14:paraId="70721C0B" w14:textId="77777777" w:rsidR="00D23FBE" w:rsidRPr="00161C37" w:rsidRDefault="00D23FBE" w:rsidP="00D23FBE">
      <w:pPr>
        <w:widowControl w:val="0"/>
        <w:tabs>
          <w:tab w:val="left" w:pos="709"/>
        </w:tabs>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9.4.2. В случае просрочки исполнения обязательств по оказанию Услуг более чем на 10 (десять) календарных дней.</w:t>
      </w:r>
    </w:p>
    <w:p w14:paraId="64AAC96E" w14:textId="77777777" w:rsidR="00D23FBE" w:rsidRPr="00161C37" w:rsidRDefault="00D23FBE" w:rsidP="00D23FBE">
      <w:pPr>
        <w:widowControl w:val="0"/>
        <w:shd w:val="clear" w:color="auto" w:fill="FFFFFF"/>
        <w:spacing w:after="0" w:line="240" w:lineRule="auto"/>
        <w:ind w:firstLine="709"/>
        <w:jc w:val="both"/>
        <w:rPr>
          <w:rFonts w:ascii="Times New Roman" w:hAnsi="Times New Roman"/>
        </w:rPr>
      </w:pPr>
      <w:r w:rsidRPr="00161C37">
        <w:rPr>
          <w:rFonts w:ascii="Times New Roman" w:hAnsi="Times New Roman"/>
        </w:rPr>
        <w:t>9.4.3. В случае неоднократного нарушения сроков оказания Услуг – более двух раз более чем на 10 (десять) календарных дней.</w:t>
      </w:r>
    </w:p>
    <w:p w14:paraId="06FE6F7C" w14:textId="77777777" w:rsidR="00D23FBE" w:rsidRPr="00161C37" w:rsidRDefault="00D23FBE" w:rsidP="00D23FBE">
      <w:pPr>
        <w:widowControl w:val="0"/>
        <w:shd w:val="clear" w:color="auto" w:fill="FFFFFF"/>
        <w:spacing w:after="0" w:line="240" w:lineRule="auto"/>
        <w:ind w:firstLine="709"/>
        <w:jc w:val="both"/>
        <w:rPr>
          <w:rFonts w:ascii="Times New Roman" w:hAnsi="Times New Roman"/>
        </w:rPr>
      </w:pPr>
      <w:r w:rsidRPr="00161C37">
        <w:rPr>
          <w:rFonts w:ascii="Times New Roman" w:hAnsi="Times New Roman"/>
        </w:rPr>
        <w:t>9.4.4.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6A079873"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9.4.5. Установления факта предоставления недостоверной (поддельной) независимой гарантии или содержащихся в ней сведений, а также представление независимой гарантии, не соответствующей требованиям Закона о контрактной системе.</w:t>
      </w:r>
    </w:p>
    <w:p w14:paraId="40705AA7"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9.4.6. В иных случаях, предусмотренных законодательством Российской Федерации.</w:t>
      </w:r>
    </w:p>
    <w:p w14:paraId="3152A192"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lang w:eastAsia="ru-RU"/>
        </w:rPr>
      </w:pPr>
      <w:r w:rsidRPr="00161C37">
        <w:rPr>
          <w:rFonts w:ascii="Times New Roman" w:hAnsi="Times New Roman"/>
          <w:lang w:eastAsia="ru-RU"/>
        </w:rPr>
        <w:t>9.5. Заказчик обязан принять решение об одностороннем отказе от исполнения Контракта, если в ходе исполнения Контракта установлено, что:</w:t>
      </w:r>
    </w:p>
    <w:p w14:paraId="4A0D1CE7"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lang w:eastAsia="ru-RU"/>
        </w:rPr>
      </w:pPr>
      <w:r w:rsidRPr="00161C37">
        <w:rPr>
          <w:rFonts w:ascii="Times New Roman" w:hAnsi="Times New Roman"/>
        </w:rPr>
        <w:t xml:space="preserve">а) Исполнитель перестал соответствовать установленным извещением об осуществлении закупки требованиям к участникам закупки и (или) документацией о закупке (если Законом о </w:t>
      </w:r>
      <w:r w:rsidRPr="00161C37">
        <w:rPr>
          <w:rFonts w:ascii="Times New Roman" w:hAnsi="Times New Roman"/>
        </w:rPr>
        <w:lastRenderedPageBreak/>
        <w:t>контрактной системе предусмотрена документация о закупке) (за исключением требования, предусмотренного частью 1.1 (при наличии такого требования) статьи 31 Закона о контрактной системе);</w:t>
      </w:r>
    </w:p>
    <w:p w14:paraId="741AB2F7"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lang w:eastAsia="ru-RU"/>
        </w:rPr>
      </w:pPr>
      <w:r w:rsidRPr="00161C37">
        <w:rPr>
          <w:rFonts w:ascii="Times New Roman" w:hAnsi="Times New Roman"/>
        </w:rPr>
        <w:t xml:space="preserve">б) при определении поставщика (подрядчика, исполнителя) Исполнитель представил недостоверную информацию о своем соответствии требованиям, что позволило ему стать победителем определения поставщика (подрядчика, исполнителя), </w:t>
      </w:r>
      <w:r w:rsidRPr="00161C37">
        <w:rPr>
          <w:rFonts w:ascii="Times New Roman" w:hAnsi="Times New Roman"/>
          <w:lang w:eastAsia="ru-RU"/>
        </w:rPr>
        <w:t>а также в иных случаях, установленных частью 15 статьи 95 Закона о контрактной системе.</w:t>
      </w:r>
    </w:p>
    <w:p w14:paraId="3F50A0E5" w14:textId="77777777" w:rsidR="00D23FBE" w:rsidRPr="00161C37" w:rsidRDefault="00D23FBE" w:rsidP="00D23FBE">
      <w:pPr>
        <w:autoSpaceDE w:val="0"/>
        <w:autoSpaceDN w:val="0"/>
        <w:adjustRightInd w:val="0"/>
        <w:spacing w:after="0" w:line="240" w:lineRule="auto"/>
        <w:ind w:firstLine="709"/>
        <w:jc w:val="both"/>
        <w:rPr>
          <w:rFonts w:ascii="Times New Roman" w:hAnsi="Times New Roman"/>
          <w:lang w:eastAsia="ru-RU"/>
        </w:rPr>
      </w:pPr>
      <w:r w:rsidRPr="00161C37">
        <w:rPr>
          <w:rFonts w:ascii="Times New Roman" w:hAnsi="Times New Roman"/>
          <w:lang w:eastAsia="ru-RU"/>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13395214"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lang w:eastAsia="ru-RU"/>
        </w:rPr>
      </w:pPr>
      <w:r w:rsidRPr="00161C37">
        <w:rPr>
          <w:rFonts w:ascii="Times New Roman" w:hAnsi="Times New Roman"/>
          <w:lang w:eastAsia="ru-RU"/>
        </w:rPr>
        <w:t>9.6.1. В любое время без указания причин при условии оплаты Исполнителю фактически понесенных им расходов (пункт 1 статьи 782 ГК РФ).</w:t>
      </w:r>
    </w:p>
    <w:p w14:paraId="190E776D" w14:textId="77777777" w:rsidR="00D23FBE" w:rsidRPr="00161C37" w:rsidRDefault="00D23FBE" w:rsidP="00D23FBE">
      <w:pPr>
        <w:widowControl w:val="0"/>
        <w:suppressAutoHyphens/>
        <w:spacing w:after="0" w:line="240" w:lineRule="auto"/>
        <w:ind w:firstLine="709"/>
        <w:jc w:val="both"/>
        <w:rPr>
          <w:rFonts w:ascii="Times New Roman" w:hAnsi="Times New Roman"/>
          <w:lang w:eastAsia="ru-RU"/>
        </w:rPr>
      </w:pPr>
      <w:r w:rsidRPr="00161C37">
        <w:rPr>
          <w:rFonts w:ascii="Times New Roman" w:hAnsi="Times New Roman"/>
          <w:lang w:eastAsia="ru-RU"/>
        </w:rPr>
        <w:t>9.6.2. </w:t>
      </w:r>
      <w:r w:rsidRPr="00161C37">
        <w:rPr>
          <w:rFonts w:ascii="Times New Roman" w:hAnsi="Times New Roman"/>
          <w:lang w:eastAsia="ar-SA"/>
        </w:rPr>
        <w:t>Если Исполнитель не приступает своевременно к исполнению Контракта или оказывает Услуги настолько медленно, что окончание их к сроку становится явно невозможным (пункт 2 статьи 715 ГК РФ)</w:t>
      </w:r>
      <w:r w:rsidRPr="00161C37">
        <w:rPr>
          <w:rFonts w:ascii="Times New Roman" w:hAnsi="Times New Roman"/>
          <w:lang w:eastAsia="ru-RU"/>
        </w:rPr>
        <w:t>.</w:t>
      </w:r>
    </w:p>
    <w:p w14:paraId="5B083FE0" w14:textId="77777777" w:rsidR="00D23FBE" w:rsidRPr="00161C37" w:rsidRDefault="00D23FBE" w:rsidP="00D23FBE">
      <w:pPr>
        <w:autoSpaceDE w:val="0"/>
        <w:spacing w:after="0" w:line="240" w:lineRule="auto"/>
        <w:ind w:firstLine="709"/>
        <w:jc w:val="both"/>
        <w:rPr>
          <w:rFonts w:ascii="Times New Roman" w:hAnsi="Times New Roman"/>
        </w:rPr>
      </w:pPr>
      <w:r w:rsidRPr="00161C37">
        <w:rPr>
          <w:rFonts w:ascii="Times New Roman" w:hAnsi="Times New Roman"/>
        </w:rPr>
        <w:t>9.6.3.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Контракта (пункт 3 статьи 715 ГК РФ).</w:t>
      </w:r>
    </w:p>
    <w:p w14:paraId="668765D0" w14:textId="77777777" w:rsidR="00D23FBE" w:rsidRPr="00161C37" w:rsidRDefault="00D23FBE" w:rsidP="00D23FBE">
      <w:pPr>
        <w:autoSpaceDE w:val="0"/>
        <w:spacing w:after="0" w:line="240" w:lineRule="auto"/>
        <w:ind w:firstLine="709"/>
        <w:jc w:val="both"/>
        <w:rPr>
          <w:rFonts w:ascii="Times New Roman" w:hAnsi="Times New Roman"/>
        </w:rPr>
      </w:pPr>
      <w:r w:rsidRPr="00161C37">
        <w:rPr>
          <w:rFonts w:ascii="Times New Roman" w:hAnsi="Times New Roman"/>
        </w:rPr>
        <w:t>9.6.4. Если отступления от условий Контракта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7359DCE9" w14:textId="77777777" w:rsidR="00D23FBE" w:rsidRPr="00161C37" w:rsidRDefault="00D23FBE" w:rsidP="00D23FBE">
      <w:pPr>
        <w:autoSpaceDE w:val="0"/>
        <w:spacing w:after="0" w:line="240" w:lineRule="auto"/>
        <w:ind w:firstLine="709"/>
        <w:jc w:val="both"/>
        <w:rPr>
          <w:rFonts w:ascii="Times New Roman" w:hAnsi="Times New Roman"/>
        </w:rPr>
      </w:pPr>
      <w:r w:rsidRPr="00161C37">
        <w:rPr>
          <w:rFonts w:ascii="Times New Roman" w:hAnsi="Times New Roman"/>
        </w:rPr>
        <w:t>9.6.5. Если при нарушении Исполнителем конечного срока оказания Услуг, указанного в Контракте, исполнение Исполнителем Контракта утратило для Заказчика интерес (пункт 3 статьи 708 ГК РФ, пункт 2 статьи 405 ГК РФ).</w:t>
      </w:r>
    </w:p>
    <w:p w14:paraId="597CDC9D" w14:textId="77777777" w:rsidR="00D23FBE" w:rsidRPr="00161C37" w:rsidRDefault="00D23FBE" w:rsidP="00D23FBE">
      <w:pPr>
        <w:autoSpaceDE w:val="0"/>
        <w:autoSpaceDN w:val="0"/>
        <w:adjustRightInd w:val="0"/>
        <w:spacing w:after="0" w:line="240" w:lineRule="auto"/>
        <w:ind w:firstLine="709"/>
        <w:jc w:val="both"/>
        <w:rPr>
          <w:rFonts w:ascii="Times New Roman" w:hAnsi="Times New Roman"/>
          <w:lang w:eastAsia="ru-RU"/>
        </w:rPr>
      </w:pPr>
      <w:r w:rsidRPr="00161C37">
        <w:rPr>
          <w:rFonts w:ascii="Times New Roman" w:hAnsi="Times New Roman"/>
          <w:lang w:eastAsia="ru-RU"/>
        </w:rPr>
        <w:t>9.7. Заказчик до принятия решения об одностороннем отказе от исполнения Контракта вправе провести экспертизу оказанных Услуг с привлечением экспертов, экспертных организаций.</w:t>
      </w:r>
    </w:p>
    <w:p w14:paraId="26286A8C" w14:textId="77777777" w:rsidR="00D23FBE" w:rsidRPr="00161C37" w:rsidRDefault="00D23FBE" w:rsidP="00D23FBE">
      <w:pPr>
        <w:autoSpaceDE w:val="0"/>
        <w:autoSpaceDN w:val="0"/>
        <w:adjustRightInd w:val="0"/>
        <w:spacing w:after="0" w:line="240" w:lineRule="auto"/>
        <w:ind w:firstLine="709"/>
        <w:jc w:val="both"/>
        <w:rPr>
          <w:rFonts w:ascii="Times New Roman" w:eastAsia="Times New Roman" w:hAnsi="Times New Roman"/>
          <w:lang w:eastAsia="ru-RU"/>
        </w:rPr>
      </w:pPr>
      <w:r w:rsidRPr="00161C37">
        <w:rPr>
          <w:rFonts w:ascii="Times New Roman" w:eastAsia="Times New Roman" w:hAnsi="Times New Roman"/>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оказанной Услуги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14:paraId="778C4BD5" w14:textId="77777777" w:rsidR="00D23FBE" w:rsidRPr="00161C37" w:rsidRDefault="00D23FBE" w:rsidP="00D23FBE">
      <w:pPr>
        <w:spacing w:after="0" w:line="240" w:lineRule="auto"/>
        <w:ind w:firstLine="709"/>
        <w:jc w:val="both"/>
        <w:rPr>
          <w:rFonts w:ascii="Times New Roman" w:eastAsia="Times New Roman" w:hAnsi="Times New Roman"/>
          <w:color w:val="000000"/>
          <w:lang w:eastAsia="ru-RU"/>
        </w:rPr>
      </w:pPr>
      <w:r w:rsidRPr="00161C37">
        <w:rPr>
          <w:rFonts w:ascii="Times New Roman" w:eastAsia="Times New Roman" w:hAnsi="Times New Roman"/>
          <w:color w:val="000000"/>
          <w:lang w:eastAsia="ru-RU"/>
        </w:rPr>
        <w:t xml:space="preserve">9.8. В случае принятия Заказчиком решения об одностороннем отказе от исполнения Контракта, уведомление Исполнителя осуществляется в соответствии </w:t>
      </w:r>
      <w:proofErr w:type="gramStart"/>
      <w:r w:rsidRPr="00161C37">
        <w:rPr>
          <w:rFonts w:ascii="Times New Roman" w:eastAsia="Times New Roman" w:hAnsi="Times New Roman"/>
          <w:color w:val="000000"/>
          <w:lang w:eastAsia="ru-RU"/>
        </w:rPr>
        <w:t>с  положениями</w:t>
      </w:r>
      <w:proofErr w:type="gramEnd"/>
      <w:r w:rsidRPr="00161C37">
        <w:rPr>
          <w:rFonts w:ascii="Times New Roman" w:eastAsia="Times New Roman" w:hAnsi="Times New Roman"/>
          <w:color w:val="000000"/>
          <w:lang w:eastAsia="ru-RU"/>
        </w:rPr>
        <w:t xml:space="preserve"> статьи 95 Закона о контрактной системе.  </w:t>
      </w:r>
    </w:p>
    <w:p w14:paraId="5C461573" w14:textId="77777777" w:rsidR="00D23FBE" w:rsidRPr="00161C37" w:rsidRDefault="00D23FBE" w:rsidP="00D23FBE">
      <w:pPr>
        <w:spacing w:after="0" w:line="240" w:lineRule="auto"/>
        <w:ind w:firstLine="709"/>
        <w:jc w:val="both"/>
        <w:rPr>
          <w:rFonts w:ascii="Times New Roman" w:hAnsi="Times New Roman"/>
        </w:rPr>
      </w:pPr>
      <w:r w:rsidRPr="00161C37">
        <w:rPr>
          <w:rFonts w:ascii="Times New Roman" w:eastAsia="Times New Roman" w:hAnsi="Times New Roman"/>
          <w:color w:val="000000"/>
          <w:lang w:eastAsia="ru-RU"/>
        </w:rPr>
        <w:t xml:space="preserve">9.9. </w:t>
      </w:r>
      <w:r w:rsidRPr="00161C37">
        <w:rPr>
          <w:rFonts w:ascii="Times New Roman" w:hAnsi="Times New Roman"/>
        </w:rPr>
        <w:t xml:space="preserve">Расторжение Контракта в связи с односторонним отказом Заказчика или Исполнителя от исполнения Контракта осуществляется в порядке, предусмотренном статьей 95 </w:t>
      </w:r>
      <w:r w:rsidRPr="00161C37">
        <w:rPr>
          <w:rFonts w:ascii="Times New Roman" w:eastAsia="Times New Roman" w:hAnsi="Times New Roman"/>
          <w:color w:val="000000"/>
          <w:lang w:eastAsia="ru-RU"/>
        </w:rPr>
        <w:t>Закона о Контрактной системе.  </w:t>
      </w:r>
    </w:p>
    <w:p w14:paraId="07B1CC59" w14:textId="77777777" w:rsidR="00D23FBE" w:rsidRPr="00161C37" w:rsidRDefault="00D23FBE" w:rsidP="00D23FBE">
      <w:pPr>
        <w:autoSpaceDE w:val="0"/>
        <w:spacing w:after="0" w:line="240" w:lineRule="auto"/>
        <w:ind w:firstLine="709"/>
        <w:jc w:val="both"/>
        <w:rPr>
          <w:rFonts w:ascii="Times New Roman" w:hAnsi="Times New Roman"/>
          <w:color w:val="000000"/>
          <w:spacing w:val="1"/>
        </w:rPr>
      </w:pPr>
      <w:r w:rsidRPr="00161C37">
        <w:rPr>
          <w:rFonts w:ascii="Times New Roman" w:hAnsi="Times New Roman"/>
        </w:rPr>
        <w:t>9.10. Расторжение Контракта по соглашению Сторон производится Сторонами путем подписания соответствующего соглашения о расторжении.</w:t>
      </w:r>
    </w:p>
    <w:p w14:paraId="4AF93791" w14:textId="77777777" w:rsidR="00D23FBE" w:rsidRPr="00161C37" w:rsidRDefault="00D23FBE" w:rsidP="00D23FBE">
      <w:pPr>
        <w:spacing w:after="0" w:line="240" w:lineRule="auto"/>
        <w:ind w:firstLine="709"/>
        <w:contextualSpacing/>
        <w:jc w:val="both"/>
        <w:rPr>
          <w:rFonts w:ascii="Times New Roman" w:hAnsi="Times New Roman"/>
          <w:color w:val="000000"/>
          <w:spacing w:val="1"/>
          <w:lang w:eastAsia="ru-RU"/>
        </w:rPr>
      </w:pPr>
    </w:p>
    <w:p w14:paraId="55D58938" w14:textId="77777777" w:rsidR="00D23FBE" w:rsidRPr="00161C37" w:rsidRDefault="00D23FBE" w:rsidP="00D23FBE">
      <w:pPr>
        <w:widowControl w:val="0"/>
        <w:autoSpaceDE w:val="0"/>
        <w:autoSpaceDN w:val="0"/>
        <w:adjustRightInd w:val="0"/>
        <w:spacing w:after="0" w:line="240" w:lineRule="auto"/>
        <w:contextualSpacing/>
        <w:jc w:val="center"/>
        <w:rPr>
          <w:rFonts w:ascii="Times New Roman" w:hAnsi="Times New Roman"/>
          <w:b/>
          <w:color w:val="000000"/>
          <w:lang w:eastAsia="ru-RU"/>
        </w:rPr>
      </w:pPr>
      <w:r w:rsidRPr="00161C37">
        <w:rPr>
          <w:rFonts w:ascii="Times New Roman" w:hAnsi="Times New Roman"/>
          <w:b/>
          <w:color w:val="000000"/>
          <w:lang w:eastAsia="ru-RU"/>
        </w:rPr>
        <w:t>10. Порядок урегулирования споров</w:t>
      </w:r>
    </w:p>
    <w:p w14:paraId="7BFE177C"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14:paraId="5DD7F0B2"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10.2. В случае недостижения взаимного согласия все споры по Контракту разрешаются в Арбитражном суде Новосибирской области.</w:t>
      </w:r>
    </w:p>
    <w:p w14:paraId="4039D839" w14:textId="77777777" w:rsidR="00D23FBE" w:rsidRPr="00161C37" w:rsidRDefault="00D23FBE" w:rsidP="00D23FBE">
      <w:pPr>
        <w:widowControl w:val="0"/>
        <w:autoSpaceDE w:val="0"/>
        <w:spacing w:after="0" w:line="240" w:lineRule="auto"/>
        <w:ind w:firstLine="709"/>
        <w:jc w:val="both"/>
        <w:rPr>
          <w:rFonts w:ascii="Times New Roman" w:hAnsi="Times New Roman"/>
        </w:rPr>
      </w:pPr>
      <w:r w:rsidRPr="00161C37">
        <w:rPr>
          <w:rFonts w:ascii="Times New Roman" w:hAnsi="Times New Roman"/>
        </w:rPr>
        <w:t xml:space="preserve">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w:t>
      </w:r>
      <w:proofErr w:type="gramStart"/>
      <w:r w:rsidRPr="00161C37">
        <w:rPr>
          <w:rFonts w:ascii="Times New Roman" w:hAnsi="Times New Roman"/>
        </w:rPr>
        <w:t>ответ по существу</w:t>
      </w:r>
      <w:proofErr w:type="gramEnd"/>
      <w:r w:rsidRPr="00161C37">
        <w:rPr>
          <w:rFonts w:ascii="Times New Roman" w:hAnsi="Times New Roman"/>
        </w:rPr>
        <w:t xml:space="preserve"> в срок </w:t>
      </w:r>
      <w:r w:rsidRPr="00161C37">
        <w:rPr>
          <w:rFonts w:ascii="Times New Roman" w:hAnsi="Times New Roman"/>
          <w:lang w:eastAsia="ru-RU"/>
        </w:rPr>
        <w:t xml:space="preserve">не позднее </w:t>
      </w:r>
      <w:r w:rsidRPr="00161C37">
        <w:rPr>
          <w:rFonts w:ascii="Times New Roman" w:hAnsi="Times New Roman"/>
        </w:rPr>
        <w:t>10 (десяти) рабочих дней с даты ее получения.</w:t>
      </w:r>
    </w:p>
    <w:p w14:paraId="0628CA58" w14:textId="77777777" w:rsidR="00D23FBE" w:rsidRPr="00161C37" w:rsidRDefault="00D23FBE" w:rsidP="00D23FBE">
      <w:pPr>
        <w:widowControl w:val="0"/>
        <w:autoSpaceDE w:val="0"/>
        <w:spacing w:after="0" w:line="240" w:lineRule="auto"/>
        <w:ind w:firstLine="709"/>
        <w:jc w:val="both"/>
        <w:rPr>
          <w:rFonts w:ascii="Times New Roman" w:hAnsi="Times New Roman"/>
          <w:lang w:eastAsia="ru-RU"/>
        </w:rPr>
      </w:pPr>
    </w:p>
    <w:p w14:paraId="65E737F5" w14:textId="77777777" w:rsidR="00D23FBE" w:rsidRPr="00161C37" w:rsidRDefault="00D23FBE" w:rsidP="00D23FBE">
      <w:pPr>
        <w:autoSpaceDE w:val="0"/>
        <w:autoSpaceDN w:val="0"/>
        <w:spacing w:after="0" w:line="240" w:lineRule="auto"/>
        <w:contextualSpacing/>
        <w:jc w:val="center"/>
        <w:rPr>
          <w:rFonts w:ascii="Times New Roman" w:hAnsi="Times New Roman"/>
          <w:b/>
          <w:color w:val="000000"/>
          <w:lang w:eastAsia="ru-RU"/>
        </w:rPr>
      </w:pPr>
      <w:r w:rsidRPr="00161C37">
        <w:rPr>
          <w:rFonts w:ascii="Times New Roman" w:hAnsi="Times New Roman"/>
          <w:b/>
          <w:color w:val="000000"/>
          <w:lang w:eastAsia="ru-RU"/>
        </w:rPr>
        <w:t>11. Прочие условия</w:t>
      </w:r>
    </w:p>
    <w:p w14:paraId="725A8F5D" w14:textId="77777777" w:rsidR="00D23FBE" w:rsidRPr="00161C37" w:rsidRDefault="00D23FBE" w:rsidP="00D23FBE">
      <w:pPr>
        <w:spacing w:after="0" w:line="240" w:lineRule="auto"/>
        <w:ind w:firstLine="709"/>
        <w:jc w:val="both"/>
        <w:rPr>
          <w:rFonts w:ascii="Times New Roman" w:hAnsi="Times New Roman"/>
        </w:rPr>
      </w:pPr>
      <w:r w:rsidRPr="00161C37">
        <w:rPr>
          <w:rFonts w:ascii="Times New Roman" w:hAnsi="Times New Roman"/>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w:t>
      </w:r>
      <w:proofErr w:type="gramStart"/>
      <w:r w:rsidRPr="00161C37">
        <w:rPr>
          <w:rFonts w:ascii="Times New Roman" w:hAnsi="Times New Roman"/>
        </w:rPr>
        <w:t>с  использованием</w:t>
      </w:r>
      <w:proofErr w:type="gramEnd"/>
      <w:r w:rsidRPr="00161C37">
        <w:rPr>
          <w:rFonts w:ascii="Times New Roman" w:hAnsi="Times New Roman"/>
        </w:rPr>
        <w:t xml:space="preserve"> </w:t>
      </w:r>
      <w:r w:rsidRPr="00161C37">
        <w:rPr>
          <w:rFonts w:ascii="Times New Roman" w:hAnsi="Times New Roman"/>
        </w:rPr>
        <w:lastRenderedPageBreak/>
        <w:t xml:space="preserve">почты датой получения уведомления </w:t>
      </w:r>
      <w:r w:rsidRPr="00161C37">
        <w:rPr>
          <w:rFonts w:ascii="Times New Roman" w:hAnsi="Times New Roman"/>
          <w:lang w:eastAsia="ru-RU"/>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w:t>
      </w:r>
      <w:r w:rsidRPr="00161C37">
        <w:rPr>
          <w:rFonts w:ascii="Times New Roman" w:hAnsi="Times New Roman"/>
        </w:rPr>
        <w:t>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14:paraId="173AC911" w14:textId="77777777" w:rsidR="00D23FBE" w:rsidRPr="00161C37" w:rsidRDefault="00D23FBE" w:rsidP="00D23FBE">
      <w:pPr>
        <w:widowControl w:val="0"/>
        <w:autoSpaceDE w:val="0"/>
        <w:spacing w:after="0" w:line="240" w:lineRule="auto"/>
        <w:ind w:firstLine="709"/>
        <w:jc w:val="both"/>
        <w:rPr>
          <w:rFonts w:ascii="Times New Roman" w:hAnsi="Times New Roman"/>
        </w:rPr>
      </w:pPr>
      <w:r w:rsidRPr="00161C37">
        <w:rPr>
          <w:rFonts w:ascii="Times New Roman" w:hAnsi="Times New Roman"/>
        </w:rPr>
        <w:t>11.1.1. В случае обмена документами при применении мер ответственности и совершении иных действий в связи с нарушением Сторонами условий Контракта такой обмен осуществляется Сторонами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Исполнителя, и размещаются в единой информационной системе.</w:t>
      </w:r>
    </w:p>
    <w:p w14:paraId="45404267"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11.2. Контракт заключен в электронной форме в порядке, предусмотренном статьей 51 Закона о контрактной системе.</w:t>
      </w:r>
    </w:p>
    <w:p w14:paraId="4D405038" w14:textId="77777777" w:rsidR="00D23FBE" w:rsidRPr="00161C37" w:rsidRDefault="00D23FBE" w:rsidP="00D23FBE">
      <w:pPr>
        <w:widowControl w:val="0"/>
        <w:tabs>
          <w:tab w:val="left" w:pos="709"/>
        </w:tabs>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11.3.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14:paraId="37525647"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11.4. При исполнении Контракта не допускается перемена Исполнителя, за исключением случаев, если новый Исполнитель является правопреемником Исполнителя по Контракту вследствие реорганизации юридического лица в форме преобразования, слияния или присоединения.</w:t>
      </w:r>
    </w:p>
    <w:p w14:paraId="6CC4A4C7"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r w:rsidRPr="00161C37">
        <w:rPr>
          <w:rFonts w:ascii="Times New Roman" w:hAnsi="Times New Roman"/>
        </w:rPr>
        <w:t>11.5. Во всем, что не предусмотрено Контрактом, Стороны руководствуются законодательством Российской Федерации.</w:t>
      </w:r>
    </w:p>
    <w:p w14:paraId="4EF24EF8" w14:textId="77777777" w:rsidR="00D23FBE" w:rsidRPr="00161C37" w:rsidRDefault="00D23FBE" w:rsidP="00D23FBE">
      <w:pPr>
        <w:widowControl w:val="0"/>
        <w:autoSpaceDE w:val="0"/>
        <w:autoSpaceDN w:val="0"/>
        <w:adjustRightInd w:val="0"/>
        <w:spacing w:after="0" w:line="240" w:lineRule="auto"/>
        <w:ind w:firstLine="709"/>
        <w:jc w:val="both"/>
        <w:rPr>
          <w:rFonts w:ascii="Times New Roman" w:hAnsi="Times New Roman"/>
        </w:rPr>
      </w:pPr>
    </w:p>
    <w:p w14:paraId="40CC507E" w14:textId="77777777" w:rsidR="00D23FBE" w:rsidRPr="00161C37" w:rsidRDefault="00D23FBE" w:rsidP="00D23FBE">
      <w:pPr>
        <w:widowControl w:val="0"/>
        <w:tabs>
          <w:tab w:val="left" w:pos="709"/>
        </w:tabs>
        <w:autoSpaceDE w:val="0"/>
        <w:autoSpaceDN w:val="0"/>
        <w:adjustRightInd w:val="0"/>
        <w:spacing w:after="0" w:line="240" w:lineRule="auto"/>
        <w:contextualSpacing/>
        <w:jc w:val="center"/>
        <w:rPr>
          <w:rFonts w:ascii="Times New Roman" w:hAnsi="Times New Roman"/>
          <w:b/>
          <w:color w:val="000000"/>
          <w:lang w:eastAsia="ru-RU"/>
        </w:rPr>
      </w:pPr>
      <w:r w:rsidRPr="00161C37">
        <w:rPr>
          <w:rFonts w:ascii="Times New Roman" w:hAnsi="Times New Roman"/>
          <w:b/>
          <w:color w:val="000000"/>
          <w:lang w:eastAsia="ru-RU"/>
        </w:rPr>
        <w:t>12. Приложения</w:t>
      </w:r>
    </w:p>
    <w:p w14:paraId="7938C7CA" w14:textId="77777777" w:rsidR="00D23FBE" w:rsidRPr="00161C37" w:rsidRDefault="00D23FBE" w:rsidP="00D23FBE">
      <w:pPr>
        <w:widowControl w:val="0"/>
        <w:tabs>
          <w:tab w:val="left" w:pos="709"/>
        </w:tabs>
        <w:autoSpaceDE w:val="0"/>
        <w:autoSpaceDN w:val="0"/>
        <w:adjustRightInd w:val="0"/>
        <w:spacing w:after="0" w:line="240" w:lineRule="auto"/>
        <w:contextualSpacing/>
        <w:jc w:val="center"/>
        <w:rPr>
          <w:rFonts w:ascii="Times New Roman" w:hAnsi="Times New Roman"/>
          <w:b/>
          <w:color w:val="000000"/>
          <w:lang w:eastAsia="ru-RU"/>
        </w:rPr>
      </w:pPr>
    </w:p>
    <w:p w14:paraId="12557E4E" w14:textId="77777777" w:rsidR="00D23FBE" w:rsidRPr="00161C37" w:rsidRDefault="00D23FBE" w:rsidP="00D23FBE">
      <w:pPr>
        <w:widowControl w:val="0"/>
        <w:tabs>
          <w:tab w:val="left" w:pos="709"/>
        </w:tabs>
        <w:autoSpaceDE w:val="0"/>
        <w:autoSpaceDN w:val="0"/>
        <w:adjustRightInd w:val="0"/>
        <w:spacing w:after="0" w:line="240" w:lineRule="auto"/>
        <w:ind w:firstLine="709"/>
        <w:contextualSpacing/>
        <w:jc w:val="both"/>
        <w:rPr>
          <w:rFonts w:ascii="Times New Roman" w:hAnsi="Times New Roman"/>
          <w:color w:val="000000"/>
          <w:lang w:eastAsia="ru-RU"/>
        </w:rPr>
      </w:pPr>
      <w:r w:rsidRPr="00161C37">
        <w:rPr>
          <w:rFonts w:ascii="Times New Roman" w:hAnsi="Times New Roman"/>
          <w:color w:val="000000"/>
          <w:lang w:eastAsia="ru-RU"/>
        </w:rPr>
        <w:t>12.1. Неотъемлемыми частями Контракта являются следующие приложения к Контракту:</w:t>
      </w:r>
    </w:p>
    <w:p w14:paraId="74DB3BCB" w14:textId="77777777" w:rsidR="00D23FBE" w:rsidRDefault="00D23FBE" w:rsidP="00D23FBE">
      <w:pPr>
        <w:widowControl w:val="0"/>
        <w:tabs>
          <w:tab w:val="left" w:pos="709"/>
        </w:tabs>
        <w:autoSpaceDE w:val="0"/>
        <w:autoSpaceDN w:val="0"/>
        <w:adjustRightInd w:val="0"/>
        <w:spacing w:after="0" w:line="240" w:lineRule="auto"/>
        <w:ind w:firstLine="709"/>
        <w:contextualSpacing/>
        <w:jc w:val="both"/>
        <w:rPr>
          <w:rFonts w:ascii="Times New Roman" w:hAnsi="Times New Roman"/>
          <w:color w:val="000000"/>
          <w:lang w:eastAsia="ru-RU"/>
        </w:rPr>
      </w:pPr>
      <w:r w:rsidRPr="00161C37">
        <w:rPr>
          <w:rFonts w:ascii="Times New Roman" w:hAnsi="Times New Roman"/>
          <w:color w:val="000000"/>
          <w:lang w:eastAsia="ru-RU"/>
        </w:rPr>
        <w:t>-приложение № 1 «Описание объекта закупки»</w:t>
      </w:r>
      <w:r>
        <w:rPr>
          <w:rFonts w:ascii="Times New Roman" w:hAnsi="Times New Roman"/>
          <w:color w:val="000000"/>
          <w:lang w:eastAsia="ru-RU"/>
        </w:rPr>
        <w:t>;</w:t>
      </w:r>
    </w:p>
    <w:p w14:paraId="1991C333" w14:textId="77777777" w:rsidR="00D23FBE" w:rsidRPr="00161C37" w:rsidRDefault="00D23FBE" w:rsidP="00D23FBE">
      <w:pPr>
        <w:widowControl w:val="0"/>
        <w:tabs>
          <w:tab w:val="left" w:pos="709"/>
        </w:tabs>
        <w:autoSpaceDE w:val="0"/>
        <w:autoSpaceDN w:val="0"/>
        <w:adjustRightInd w:val="0"/>
        <w:spacing w:after="0" w:line="240" w:lineRule="auto"/>
        <w:ind w:firstLine="709"/>
        <w:contextualSpacing/>
        <w:jc w:val="both"/>
        <w:rPr>
          <w:rFonts w:ascii="Times New Roman" w:hAnsi="Times New Roman"/>
          <w:color w:val="000000"/>
          <w:lang w:eastAsia="ru-RU"/>
        </w:rPr>
      </w:pPr>
      <w:r w:rsidRPr="00161C37">
        <w:rPr>
          <w:rFonts w:ascii="Times New Roman" w:hAnsi="Times New Roman"/>
          <w:color w:val="000000"/>
          <w:lang w:eastAsia="ru-RU"/>
        </w:rPr>
        <w:t>-приложение № </w:t>
      </w:r>
      <w:r>
        <w:rPr>
          <w:rFonts w:ascii="Times New Roman" w:hAnsi="Times New Roman"/>
          <w:color w:val="000000"/>
          <w:lang w:eastAsia="ru-RU"/>
        </w:rPr>
        <w:t>2</w:t>
      </w:r>
      <w:r w:rsidRPr="00161C37">
        <w:rPr>
          <w:rFonts w:ascii="Times New Roman" w:hAnsi="Times New Roman"/>
          <w:color w:val="000000"/>
          <w:lang w:eastAsia="ru-RU"/>
        </w:rPr>
        <w:t xml:space="preserve"> «</w:t>
      </w:r>
      <w:r>
        <w:rPr>
          <w:rFonts w:ascii="Times New Roman" w:hAnsi="Times New Roman"/>
          <w:color w:val="000000"/>
          <w:lang w:eastAsia="ru-RU"/>
        </w:rPr>
        <w:t>Спецификация</w:t>
      </w:r>
      <w:r w:rsidRPr="00161C37">
        <w:rPr>
          <w:rFonts w:ascii="Times New Roman" w:hAnsi="Times New Roman"/>
          <w:color w:val="000000"/>
          <w:lang w:eastAsia="ru-RU"/>
        </w:rPr>
        <w:t>».</w:t>
      </w:r>
    </w:p>
    <w:p w14:paraId="07FA3719" w14:textId="77777777" w:rsidR="00D23FBE" w:rsidRPr="00161C37" w:rsidRDefault="00D23FBE" w:rsidP="00D23FBE">
      <w:pPr>
        <w:widowControl w:val="0"/>
        <w:spacing w:after="0" w:line="240" w:lineRule="auto"/>
        <w:contextualSpacing/>
        <w:rPr>
          <w:rFonts w:ascii="Times New Roman" w:hAnsi="Times New Roman"/>
          <w:color w:val="000000"/>
          <w:lang w:eastAsia="ru-RU"/>
        </w:rPr>
      </w:pPr>
    </w:p>
    <w:p w14:paraId="25207D12" w14:textId="77777777" w:rsidR="00D23FBE" w:rsidRPr="00161C37" w:rsidRDefault="00D23FBE" w:rsidP="00D23FBE">
      <w:pPr>
        <w:widowControl w:val="0"/>
        <w:spacing w:after="0" w:line="240" w:lineRule="auto"/>
        <w:contextualSpacing/>
        <w:jc w:val="center"/>
        <w:rPr>
          <w:rFonts w:ascii="Times New Roman" w:hAnsi="Times New Roman"/>
          <w:b/>
          <w:color w:val="000000"/>
          <w:lang w:eastAsia="ru-RU"/>
        </w:rPr>
      </w:pPr>
      <w:r w:rsidRPr="00161C37">
        <w:rPr>
          <w:rFonts w:ascii="Times New Roman" w:hAnsi="Times New Roman"/>
          <w:b/>
          <w:color w:val="000000"/>
          <w:lang w:eastAsia="ru-RU"/>
        </w:rPr>
        <w:t>13. Адреса, реквизиты и подписи Сторон</w:t>
      </w:r>
    </w:p>
    <w:tbl>
      <w:tblPr>
        <w:tblW w:w="0" w:type="auto"/>
        <w:tblInd w:w="108" w:type="dxa"/>
        <w:tblLook w:val="04A0" w:firstRow="1" w:lastRow="0" w:firstColumn="1" w:lastColumn="0" w:noHBand="0" w:noVBand="1"/>
      </w:tblPr>
      <w:tblGrid>
        <w:gridCol w:w="4508"/>
        <w:gridCol w:w="4739"/>
      </w:tblGrid>
      <w:tr w:rsidR="00D23FBE" w:rsidRPr="00161C37" w14:paraId="10F8F15E" w14:textId="77777777" w:rsidTr="003058C5">
        <w:trPr>
          <w:trHeight w:val="267"/>
        </w:trPr>
        <w:tc>
          <w:tcPr>
            <w:tcW w:w="4820" w:type="dxa"/>
            <w:hideMark/>
          </w:tcPr>
          <w:p w14:paraId="6A6ADDD9" w14:textId="77777777" w:rsidR="00D23FBE" w:rsidRPr="00161C37" w:rsidRDefault="00D23FBE" w:rsidP="003058C5">
            <w:pPr>
              <w:widowControl w:val="0"/>
              <w:spacing w:after="0" w:line="240" w:lineRule="auto"/>
              <w:contextualSpacing/>
              <w:rPr>
                <w:rFonts w:ascii="Times New Roman" w:hAnsi="Times New Roman"/>
                <w:color w:val="000000"/>
                <w:lang w:eastAsia="ru-RU"/>
              </w:rPr>
            </w:pPr>
          </w:p>
        </w:tc>
        <w:tc>
          <w:tcPr>
            <w:tcW w:w="5103" w:type="dxa"/>
            <w:hideMark/>
          </w:tcPr>
          <w:p w14:paraId="20CDC485" w14:textId="77777777" w:rsidR="00D23FBE" w:rsidRPr="00161C37" w:rsidRDefault="00D23FBE" w:rsidP="003058C5">
            <w:pPr>
              <w:widowControl w:val="0"/>
              <w:spacing w:after="0" w:line="240" w:lineRule="auto"/>
              <w:contextualSpacing/>
              <w:rPr>
                <w:rFonts w:ascii="Times New Roman" w:hAnsi="Times New Roman"/>
                <w:color w:val="000000"/>
                <w:lang w:eastAsia="ru-RU"/>
              </w:rPr>
            </w:pPr>
          </w:p>
        </w:tc>
      </w:tr>
      <w:tr w:rsidR="00D23FBE" w:rsidRPr="00161C37" w14:paraId="0A144B30" w14:textId="77777777" w:rsidTr="003058C5">
        <w:tc>
          <w:tcPr>
            <w:tcW w:w="4820" w:type="dxa"/>
            <w:vAlign w:val="center"/>
          </w:tcPr>
          <w:p w14:paraId="39506ED4" w14:textId="77777777" w:rsidR="00D23FBE" w:rsidRPr="00161C37" w:rsidRDefault="00D23FBE" w:rsidP="003058C5">
            <w:pPr>
              <w:widowControl w:val="0"/>
              <w:spacing w:after="0" w:line="240" w:lineRule="auto"/>
              <w:contextualSpacing/>
              <w:rPr>
                <w:rFonts w:ascii="Times New Roman" w:hAnsi="Times New Roman"/>
                <w:bCs/>
                <w:color w:val="0D0D0D"/>
                <w:lang w:eastAsia="ru-RU"/>
              </w:rPr>
            </w:pPr>
            <w:r w:rsidRPr="00161C37">
              <w:rPr>
                <w:rFonts w:ascii="Times New Roman" w:hAnsi="Times New Roman"/>
                <w:b/>
                <w:bCs/>
                <w:color w:val="0D0D0D"/>
                <w:lang w:eastAsia="ru-RU"/>
              </w:rPr>
              <w:t>ЗАКАЗЧИК:</w:t>
            </w:r>
            <w:r w:rsidRPr="00161C37">
              <w:rPr>
                <w:rFonts w:ascii="Times New Roman" w:hAnsi="Times New Roman"/>
                <w:bCs/>
                <w:color w:val="0D0D0D"/>
                <w:lang w:eastAsia="ru-RU"/>
              </w:rPr>
              <w:t xml:space="preserve"> </w:t>
            </w:r>
          </w:p>
        </w:tc>
        <w:tc>
          <w:tcPr>
            <w:tcW w:w="5103" w:type="dxa"/>
          </w:tcPr>
          <w:p w14:paraId="5DB88006" w14:textId="77777777" w:rsidR="00D23FBE" w:rsidRPr="00161C37" w:rsidRDefault="00D23FBE" w:rsidP="003058C5">
            <w:pPr>
              <w:widowControl w:val="0"/>
              <w:spacing w:after="0" w:line="240" w:lineRule="auto"/>
              <w:contextualSpacing/>
              <w:rPr>
                <w:rFonts w:ascii="Times New Roman" w:hAnsi="Times New Roman"/>
                <w:b/>
                <w:color w:val="000000"/>
                <w:lang w:eastAsia="ru-RU"/>
              </w:rPr>
            </w:pPr>
            <w:r w:rsidRPr="00161C37">
              <w:rPr>
                <w:rFonts w:ascii="Times New Roman" w:hAnsi="Times New Roman"/>
                <w:b/>
                <w:color w:val="000000"/>
                <w:lang w:eastAsia="ru-RU"/>
              </w:rPr>
              <w:t xml:space="preserve">   ИСПОЛНИТЕЛЬ:</w:t>
            </w:r>
          </w:p>
        </w:tc>
      </w:tr>
      <w:tr w:rsidR="00D23FBE" w:rsidRPr="00161C37" w14:paraId="71E9A196" w14:textId="77777777" w:rsidTr="003058C5">
        <w:tc>
          <w:tcPr>
            <w:tcW w:w="4820" w:type="dxa"/>
          </w:tcPr>
          <w:p w14:paraId="47951E38" w14:textId="77777777" w:rsidR="00D23FBE" w:rsidRPr="00C20482" w:rsidRDefault="00D23FBE" w:rsidP="003058C5">
            <w:pPr>
              <w:widowControl w:val="0"/>
              <w:spacing w:after="0" w:line="240" w:lineRule="auto"/>
              <w:rPr>
                <w:rFonts w:ascii="Times New Roman" w:hAnsi="Times New Roman"/>
                <w:b/>
                <w:lang w:eastAsia="ar-SA"/>
              </w:rPr>
            </w:pPr>
            <w:r w:rsidRPr="00C20482">
              <w:rPr>
                <w:rFonts w:ascii="Times New Roman" w:hAnsi="Times New Roman"/>
                <w:b/>
                <w:lang w:eastAsia="ar-SA"/>
              </w:rPr>
              <w:t>ГБУЗ НСО «КЦОЗСиР»</w:t>
            </w:r>
          </w:p>
          <w:p w14:paraId="3EB52382" w14:textId="77777777" w:rsidR="00D23FBE" w:rsidRPr="00C20482" w:rsidRDefault="00D23FBE" w:rsidP="003058C5">
            <w:pPr>
              <w:widowControl w:val="0"/>
              <w:spacing w:after="0" w:line="240" w:lineRule="auto"/>
              <w:rPr>
                <w:rFonts w:ascii="Times New Roman" w:hAnsi="Times New Roman"/>
                <w:lang w:eastAsia="ar-SA"/>
              </w:rPr>
            </w:pPr>
            <w:r w:rsidRPr="00C20482">
              <w:rPr>
                <w:rFonts w:ascii="Times New Roman" w:hAnsi="Times New Roman"/>
                <w:lang w:eastAsia="ar-SA"/>
              </w:rPr>
              <w:t xml:space="preserve">Юридический адрес: 630136, </w:t>
            </w:r>
          </w:p>
          <w:p w14:paraId="462011E9" w14:textId="77777777" w:rsidR="00D23FBE" w:rsidRPr="00C20482" w:rsidRDefault="00D23FBE" w:rsidP="003058C5">
            <w:pPr>
              <w:widowControl w:val="0"/>
              <w:spacing w:after="0" w:line="240" w:lineRule="auto"/>
              <w:rPr>
                <w:rFonts w:ascii="Times New Roman" w:hAnsi="Times New Roman"/>
                <w:lang w:eastAsia="ar-SA"/>
              </w:rPr>
            </w:pPr>
            <w:r w:rsidRPr="00C20482">
              <w:rPr>
                <w:rFonts w:ascii="Times New Roman" w:hAnsi="Times New Roman"/>
                <w:lang w:eastAsia="ar-SA"/>
              </w:rPr>
              <w:t>г. Новосибирск, ул. Киевская, д.1</w:t>
            </w:r>
          </w:p>
          <w:p w14:paraId="575BEFC2" w14:textId="77777777" w:rsidR="00D23FBE" w:rsidRPr="00C20482" w:rsidRDefault="00D23FBE" w:rsidP="003058C5">
            <w:pPr>
              <w:widowControl w:val="0"/>
              <w:spacing w:after="0" w:line="240" w:lineRule="auto"/>
              <w:rPr>
                <w:rFonts w:ascii="Times New Roman" w:hAnsi="Times New Roman"/>
                <w:lang w:eastAsia="ar-SA"/>
              </w:rPr>
            </w:pPr>
            <w:r w:rsidRPr="00C20482">
              <w:rPr>
                <w:rFonts w:ascii="Times New Roman" w:hAnsi="Times New Roman"/>
                <w:lang w:eastAsia="ar-SA"/>
              </w:rPr>
              <w:t xml:space="preserve">Фактический адрес: 630136, </w:t>
            </w:r>
          </w:p>
          <w:p w14:paraId="7D09D6B1" w14:textId="77777777" w:rsidR="00D23FBE" w:rsidRPr="00C20482" w:rsidRDefault="00D23FBE" w:rsidP="003058C5">
            <w:pPr>
              <w:widowControl w:val="0"/>
              <w:spacing w:after="0" w:line="240" w:lineRule="auto"/>
              <w:rPr>
                <w:rFonts w:ascii="Times New Roman" w:hAnsi="Times New Roman"/>
                <w:lang w:eastAsia="ar-SA"/>
              </w:rPr>
            </w:pPr>
            <w:r w:rsidRPr="00C20482">
              <w:rPr>
                <w:rFonts w:ascii="Times New Roman" w:hAnsi="Times New Roman"/>
                <w:lang w:eastAsia="ar-SA"/>
              </w:rPr>
              <w:t>г. Новосибирск, ул. Киевская, д.1</w:t>
            </w:r>
          </w:p>
          <w:p w14:paraId="7D7E2FBF" w14:textId="77777777" w:rsidR="00D23FBE" w:rsidRPr="00C20482" w:rsidRDefault="00D23FBE" w:rsidP="003058C5">
            <w:pPr>
              <w:widowControl w:val="0"/>
              <w:spacing w:after="0" w:line="240" w:lineRule="auto"/>
              <w:rPr>
                <w:rFonts w:ascii="Times New Roman" w:hAnsi="Times New Roman"/>
                <w:lang w:eastAsia="ar-SA"/>
              </w:rPr>
            </w:pPr>
            <w:r w:rsidRPr="00C20482">
              <w:rPr>
                <w:rFonts w:ascii="Times New Roman" w:hAnsi="Times New Roman"/>
                <w:lang w:eastAsia="ar-SA"/>
              </w:rPr>
              <w:t>ИНН 5404100497/ КПП 540401001</w:t>
            </w:r>
          </w:p>
          <w:p w14:paraId="6CFA9E81" w14:textId="77777777" w:rsidR="00D23FBE" w:rsidRPr="00C20482" w:rsidRDefault="00D23FBE" w:rsidP="003058C5">
            <w:pPr>
              <w:widowControl w:val="0"/>
              <w:spacing w:after="0" w:line="240" w:lineRule="auto"/>
              <w:rPr>
                <w:rFonts w:ascii="Times New Roman" w:hAnsi="Times New Roman"/>
                <w:lang w:eastAsia="ar-SA"/>
              </w:rPr>
            </w:pPr>
            <w:r w:rsidRPr="00C20482">
              <w:rPr>
                <w:rFonts w:ascii="Times New Roman" w:hAnsi="Times New Roman"/>
                <w:lang w:eastAsia="ar-SA"/>
              </w:rPr>
              <w:t>Р/</w:t>
            </w:r>
            <w:proofErr w:type="spellStart"/>
            <w:r w:rsidRPr="00C20482">
              <w:rPr>
                <w:rFonts w:ascii="Times New Roman" w:hAnsi="Times New Roman"/>
                <w:lang w:eastAsia="ar-SA"/>
              </w:rPr>
              <w:t>сч</w:t>
            </w:r>
            <w:proofErr w:type="spellEnd"/>
            <w:r w:rsidRPr="00C20482">
              <w:rPr>
                <w:rFonts w:ascii="Times New Roman" w:hAnsi="Times New Roman"/>
                <w:lang w:eastAsia="ar-SA"/>
              </w:rPr>
              <w:t>. 03224643500000005100</w:t>
            </w:r>
          </w:p>
          <w:p w14:paraId="659FBF42" w14:textId="77777777" w:rsidR="00D23FBE" w:rsidRPr="00C20482" w:rsidRDefault="00D23FBE" w:rsidP="003058C5">
            <w:pPr>
              <w:widowControl w:val="0"/>
              <w:spacing w:after="0" w:line="240" w:lineRule="auto"/>
              <w:rPr>
                <w:rFonts w:ascii="Times New Roman" w:hAnsi="Times New Roman"/>
                <w:lang w:eastAsia="ar-SA"/>
              </w:rPr>
            </w:pPr>
            <w:r w:rsidRPr="00C20482">
              <w:rPr>
                <w:rFonts w:ascii="Times New Roman" w:hAnsi="Times New Roman"/>
                <w:lang w:eastAsia="ar-SA"/>
              </w:rPr>
              <w:t>к/</w:t>
            </w:r>
            <w:proofErr w:type="spellStart"/>
            <w:r w:rsidRPr="00C20482">
              <w:rPr>
                <w:rFonts w:ascii="Times New Roman" w:hAnsi="Times New Roman"/>
                <w:lang w:eastAsia="ar-SA"/>
              </w:rPr>
              <w:t>сч</w:t>
            </w:r>
            <w:proofErr w:type="spellEnd"/>
            <w:r w:rsidRPr="00C20482">
              <w:rPr>
                <w:rFonts w:ascii="Times New Roman" w:hAnsi="Times New Roman"/>
                <w:lang w:eastAsia="ar-SA"/>
              </w:rPr>
              <w:t xml:space="preserve"> 4010281044537000043</w:t>
            </w:r>
          </w:p>
          <w:p w14:paraId="3C7945AE" w14:textId="77777777" w:rsidR="00D23FBE" w:rsidRPr="00C20482" w:rsidRDefault="00D23FBE" w:rsidP="003058C5">
            <w:pPr>
              <w:widowControl w:val="0"/>
              <w:spacing w:after="0" w:line="240" w:lineRule="auto"/>
              <w:rPr>
                <w:rFonts w:ascii="Times New Roman" w:hAnsi="Times New Roman"/>
                <w:lang w:eastAsia="ar-SA"/>
              </w:rPr>
            </w:pPr>
            <w:r w:rsidRPr="00C20482">
              <w:rPr>
                <w:rFonts w:ascii="Times New Roman" w:hAnsi="Times New Roman"/>
                <w:lang w:eastAsia="ar-SA"/>
              </w:rPr>
              <w:t>Сибирское ГУ Банка России//УФК по Новосибирской области г. Новосибирск</w:t>
            </w:r>
          </w:p>
          <w:p w14:paraId="137303F9" w14:textId="77777777" w:rsidR="00D23FBE" w:rsidRPr="00C20482" w:rsidRDefault="00D23FBE" w:rsidP="003058C5">
            <w:pPr>
              <w:widowControl w:val="0"/>
              <w:spacing w:after="0" w:line="240" w:lineRule="auto"/>
              <w:rPr>
                <w:rFonts w:ascii="Times New Roman" w:hAnsi="Times New Roman"/>
                <w:lang w:eastAsia="ar-SA"/>
              </w:rPr>
            </w:pPr>
            <w:r w:rsidRPr="00C20482">
              <w:rPr>
                <w:rFonts w:ascii="Times New Roman" w:hAnsi="Times New Roman"/>
                <w:lang w:eastAsia="ar-SA"/>
              </w:rPr>
              <w:t xml:space="preserve">л/с 030.13.054.8, 030.13.054.5) </w:t>
            </w:r>
          </w:p>
          <w:p w14:paraId="3E6C202E" w14:textId="77777777" w:rsidR="00D23FBE" w:rsidRPr="00C20482" w:rsidRDefault="00D23FBE" w:rsidP="003058C5">
            <w:pPr>
              <w:widowControl w:val="0"/>
              <w:spacing w:after="0" w:line="240" w:lineRule="auto"/>
              <w:rPr>
                <w:rFonts w:ascii="Times New Roman" w:hAnsi="Times New Roman"/>
                <w:lang w:eastAsia="ar-SA"/>
              </w:rPr>
            </w:pPr>
            <w:r w:rsidRPr="00C20482">
              <w:rPr>
                <w:rFonts w:ascii="Times New Roman" w:hAnsi="Times New Roman"/>
                <w:lang w:eastAsia="ar-SA"/>
              </w:rPr>
              <w:t>БИК 015004950</w:t>
            </w:r>
          </w:p>
          <w:p w14:paraId="551B4B71" w14:textId="77777777" w:rsidR="00D23FBE" w:rsidRPr="00C20482" w:rsidRDefault="00D23FBE" w:rsidP="003058C5">
            <w:pPr>
              <w:widowControl w:val="0"/>
              <w:spacing w:after="0" w:line="240" w:lineRule="auto"/>
              <w:rPr>
                <w:rFonts w:ascii="Times New Roman" w:hAnsi="Times New Roman"/>
                <w:lang w:eastAsia="ar-SA"/>
              </w:rPr>
            </w:pPr>
            <w:r w:rsidRPr="00C20482">
              <w:rPr>
                <w:rFonts w:ascii="Times New Roman" w:hAnsi="Times New Roman"/>
                <w:lang w:eastAsia="ar-SA"/>
              </w:rPr>
              <w:t>Тел./факс: (383)341-99-33</w:t>
            </w:r>
          </w:p>
          <w:p w14:paraId="132A19E0" w14:textId="77777777" w:rsidR="00D23FBE" w:rsidRPr="00C20482" w:rsidRDefault="00D23FBE" w:rsidP="003058C5">
            <w:pPr>
              <w:widowControl w:val="0"/>
              <w:spacing w:after="0" w:line="240" w:lineRule="auto"/>
              <w:rPr>
                <w:rFonts w:ascii="Times New Roman" w:hAnsi="Times New Roman"/>
                <w:lang w:eastAsia="ar-SA"/>
              </w:rPr>
            </w:pPr>
            <w:r w:rsidRPr="00C20482">
              <w:rPr>
                <w:rFonts w:ascii="Times New Roman" w:hAnsi="Times New Roman"/>
                <w:lang w:val="en-US" w:eastAsia="ar-SA"/>
              </w:rPr>
              <w:t>e</w:t>
            </w:r>
            <w:r w:rsidRPr="00C20482">
              <w:rPr>
                <w:rFonts w:ascii="Times New Roman" w:hAnsi="Times New Roman"/>
                <w:lang w:eastAsia="ar-SA"/>
              </w:rPr>
              <w:t>-</w:t>
            </w:r>
            <w:r w:rsidRPr="00C20482">
              <w:rPr>
                <w:rFonts w:ascii="Times New Roman" w:hAnsi="Times New Roman"/>
                <w:lang w:val="en-US" w:eastAsia="ar-SA"/>
              </w:rPr>
              <w:t>mail</w:t>
            </w:r>
            <w:r w:rsidRPr="00C20482">
              <w:rPr>
                <w:rFonts w:ascii="Times New Roman" w:hAnsi="Times New Roman"/>
                <w:lang w:eastAsia="ar-SA"/>
              </w:rPr>
              <w:t xml:space="preserve">: </w:t>
            </w:r>
            <w:hyperlink r:id="rId15" w:history="1">
              <w:r w:rsidRPr="00C20482">
                <w:rPr>
                  <w:rStyle w:val="af4"/>
                  <w:rFonts w:ascii="Times New Roman" w:hAnsi="Times New Roman"/>
                  <w:lang w:val="en-US" w:eastAsia="ar-SA"/>
                </w:rPr>
                <w:t>cpsr</w:t>
              </w:r>
              <w:r w:rsidRPr="00C20482">
                <w:rPr>
                  <w:rStyle w:val="af4"/>
                  <w:rFonts w:ascii="Times New Roman" w:hAnsi="Times New Roman"/>
                  <w:lang w:eastAsia="ar-SA"/>
                </w:rPr>
                <w:t>2011@</w:t>
              </w:r>
              <w:r w:rsidRPr="00C20482">
                <w:rPr>
                  <w:rStyle w:val="af4"/>
                  <w:rFonts w:ascii="Times New Roman" w:hAnsi="Times New Roman"/>
                  <w:lang w:val="en-US" w:eastAsia="ar-SA"/>
                </w:rPr>
                <w:t>mail</w:t>
              </w:r>
              <w:r w:rsidRPr="00C20482">
                <w:rPr>
                  <w:rStyle w:val="af4"/>
                  <w:rFonts w:ascii="Times New Roman" w:hAnsi="Times New Roman"/>
                  <w:lang w:eastAsia="ar-SA"/>
                </w:rPr>
                <w:t>.</w:t>
              </w:r>
              <w:r w:rsidRPr="00C20482">
                <w:rPr>
                  <w:rStyle w:val="af4"/>
                  <w:rFonts w:ascii="Times New Roman" w:hAnsi="Times New Roman"/>
                  <w:lang w:val="en-US" w:eastAsia="ar-SA"/>
                </w:rPr>
                <w:t>ru</w:t>
              </w:r>
            </w:hyperlink>
            <w:r w:rsidRPr="00C20482">
              <w:rPr>
                <w:rFonts w:ascii="Times New Roman" w:hAnsi="Times New Roman"/>
                <w:lang w:eastAsia="ar-SA"/>
              </w:rPr>
              <w:t xml:space="preserve"> </w:t>
            </w:r>
          </w:p>
          <w:p w14:paraId="512F6876" w14:textId="77777777" w:rsidR="00D23FBE" w:rsidRPr="00C20482" w:rsidRDefault="00D23FBE" w:rsidP="003058C5">
            <w:pPr>
              <w:widowControl w:val="0"/>
              <w:spacing w:after="0" w:line="240" w:lineRule="auto"/>
              <w:rPr>
                <w:rFonts w:ascii="Times New Roman" w:hAnsi="Times New Roman"/>
                <w:lang w:eastAsia="ar-SA"/>
              </w:rPr>
            </w:pPr>
          </w:p>
          <w:p w14:paraId="22C758A7" w14:textId="77777777" w:rsidR="00D23FBE" w:rsidRPr="00C20482" w:rsidRDefault="00D23FBE" w:rsidP="003058C5">
            <w:pPr>
              <w:widowControl w:val="0"/>
              <w:spacing w:after="0" w:line="240" w:lineRule="auto"/>
              <w:rPr>
                <w:rFonts w:ascii="Times New Roman" w:hAnsi="Times New Roman"/>
                <w:lang w:eastAsia="ar-SA"/>
              </w:rPr>
            </w:pPr>
            <w:r w:rsidRPr="00C20482">
              <w:rPr>
                <w:rFonts w:ascii="Times New Roman" w:hAnsi="Times New Roman"/>
                <w:lang w:eastAsia="ar-SA"/>
              </w:rPr>
              <w:t>Главный врач</w:t>
            </w:r>
          </w:p>
          <w:p w14:paraId="54A0B3B7" w14:textId="77777777" w:rsidR="00D23FBE" w:rsidRPr="00C20482" w:rsidRDefault="00D23FBE" w:rsidP="003058C5">
            <w:pPr>
              <w:widowControl w:val="0"/>
              <w:spacing w:after="0" w:line="240" w:lineRule="auto"/>
              <w:rPr>
                <w:rFonts w:ascii="Times New Roman" w:hAnsi="Times New Roman"/>
                <w:lang w:eastAsia="ar-SA"/>
              </w:rPr>
            </w:pPr>
            <w:r w:rsidRPr="00C20482">
              <w:rPr>
                <w:rFonts w:ascii="Times New Roman" w:hAnsi="Times New Roman"/>
                <w:lang w:eastAsia="ar-SA"/>
              </w:rPr>
              <w:t>_______________/ А.Н. Вятчинина</w:t>
            </w:r>
          </w:p>
          <w:p w14:paraId="341B6466" w14:textId="77777777" w:rsidR="00D23FBE" w:rsidRPr="00161C37" w:rsidRDefault="00D23FBE" w:rsidP="003058C5">
            <w:pPr>
              <w:widowControl w:val="0"/>
              <w:spacing w:after="0" w:line="240" w:lineRule="auto"/>
              <w:contextualSpacing/>
              <w:rPr>
                <w:rFonts w:ascii="Times New Roman" w:hAnsi="Times New Roman"/>
                <w:color w:val="0D0D0D"/>
                <w:lang w:eastAsia="ru-RU"/>
              </w:rPr>
            </w:pPr>
            <w:r w:rsidRPr="00C20482">
              <w:rPr>
                <w:rFonts w:ascii="Times New Roman" w:hAnsi="Times New Roman"/>
                <w:lang w:eastAsia="ar-SA"/>
              </w:rPr>
              <w:t>МП</w:t>
            </w:r>
          </w:p>
        </w:tc>
        <w:tc>
          <w:tcPr>
            <w:tcW w:w="5103" w:type="dxa"/>
            <w:vMerge w:val="restart"/>
          </w:tcPr>
          <w:p w14:paraId="19E76CA2" w14:textId="77777777" w:rsidR="00D23FBE" w:rsidRPr="00161C37" w:rsidRDefault="00D23FBE" w:rsidP="003058C5">
            <w:pPr>
              <w:widowControl w:val="0"/>
              <w:spacing w:after="0" w:line="240" w:lineRule="auto"/>
              <w:ind w:firstLine="709"/>
              <w:contextualSpacing/>
              <w:jc w:val="both"/>
              <w:rPr>
                <w:rFonts w:ascii="Times New Roman" w:hAnsi="Times New Roman"/>
                <w:color w:val="000000"/>
                <w:lang w:eastAsia="ru-RU"/>
              </w:rPr>
            </w:pPr>
          </w:p>
          <w:p w14:paraId="5E3F3294" w14:textId="77777777" w:rsidR="00D23FBE" w:rsidRPr="00161C37" w:rsidRDefault="00D23FBE" w:rsidP="003058C5">
            <w:pPr>
              <w:widowControl w:val="0"/>
              <w:spacing w:after="0" w:line="240" w:lineRule="auto"/>
              <w:contextualSpacing/>
              <w:rPr>
                <w:rFonts w:ascii="Times New Roman" w:hAnsi="Times New Roman"/>
                <w:color w:val="0D0D0D"/>
                <w:lang w:eastAsia="ru-RU"/>
              </w:rPr>
            </w:pPr>
          </w:p>
          <w:p w14:paraId="39844CA8" w14:textId="77777777" w:rsidR="00D23FBE" w:rsidRPr="00161C37" w:rsidRDefault="00D23FBE" w:rsidP="003058C5">
            <w:pPr>
              <w:widowControl w:val="0"/>
              <w:spacing w:after="0" w:line="240" w:lineRule="auto"/>
              <w:contextualSpacing/>
              <w:rPr>
                <w:rFonts w:ascii="Times New Roman" w:hAnsi="Times New Roman"/>
                <w:color w:val="0D0D0D"/>
                <w:lang w:eastAsia="ru-RU"/>
              </w:rPr>
            </w:pPr>
          </w:p>
          <w:p w14:paraId="237D8A4C" w14:textId="77777777" w:rsidR="00D23FBE" w:rsidRPr="00161C37" w:rsidRDefault="00D23FBE" w:rsidP="003058C5">
            <w:pPr>
              <w:widowControl w:val="0"/>
              <w:spacing w:after="0" w:line="240" w:lineRule="auto"/>
              <w:contextualSpacing/>
              <w:rPr>
                <w:rFonts w:ascii="Times New Roman" w:hAnsi="Times New Roman"/>
                <w:color w:val="0D0D0D"/>
                <w:lang w:eastAsia="ru-RU"/>
              </w:rPr>
            </w:pPr>
          </w:p>
          <w:p w14:paraId="222F411B" w14:textId="77777777" w:rsidR="00D23FBE" w:rsidRPr="00161C37" w:rsidRDefault="00D23FBE" w:rsidP="003058C5">
            <w:pPr>
              <w:widowControl w:val="0"/>
              <w:spacing w:after="0" w:line="240" w:lineRule="auto"/>
              <w:contextualSpacing/>
              <w:rPr>
                <w:rFonts w:ascii="Times New Roman" w:hAnsi="Times New Roman"/>
                <w:color w:val="0D0D0D"/>
                <w:lang w:eastAsia="ru-RU"/>
              </w:rPr>
            </w:pPr>
          </w:p>
          <w:p w14:paraId="09E164D4" w14:textId="77777777" w:rsidR="00D23FBE" w:rsidRPr="00161C37" w:rsidRDefault="00D23FBE" w:rsidP="003058C5">
            <w:pPr>
              <w:widowControl w:val="0"/>
              <w:spacing w:after="0" w:line="240" w:lineRule="auto"/>
              <w:contextualSpacing/>
              <w:rPr>
                <w:rFonts w:ascii="Times New Roman" w:hAnsi="Times New Roman"/>
                <w:color w:val="0D0D0D"/>
                <w:lang w:eastAsia="ru-RU"/>
              </w:rPr>
            </w:pPr>
          </w:p>
          <w:p w14:paraId="26E5DF73" w14:textId="77777777" w:rsidR="00D23FBE" w:rsidRPr="00161C37" w:rsidRDefault="00D23FBE" w:rsidP="003058C5">
            <w:pPr>
              <w:widowControl w:val="0"/>
              <w:spacing w:after="0" w:line="240" w:lineRule="auto"/>
              <w:contextualSpacing/>
              <w:rPr>
                <w:rFonts w:ascii="Times New Roman" w:hAnsi="Times New Roman"/>
                <w:color w:val="0D0D0D"/>
                <w:lang w:eastAsia="ru-RU"/>
              </w:rPr>
            </w:pPr>
          </w:p>
          <w:p w14:paraId="5BBA0EB9" w14:textId="77777777" w:rsidR="00D23FBE" w:rsidRPr="00161C37" w:rsidRDefault="00D23FBE" w:rsidP="003058C5">
            <w:pPr>
              <w:widowControl w:val="0"/>
              <w:spacing w:after="0" w:line="240" w:lineRule="auto"/>
              <w:contextualSpacing/>
              <w:rPr>
                <w:rFonts w:ascii="Times New Roman" w:hAnsi="Times New Roman"/>
                <w:color w:val="0D0D0D"/>
                <w:lang w:eastAsia="ru-RU"/>
              </w:rPr>
            </w:pPr>
          </w:p>
          <w:p w14:paraId="0BD3C825" w14:textId="77777777" w:rsidR="00D23FBE" w:rsidRPr="00161C37" w:rsidRDefault="00D23FBE" w:rsidP="003058C5">
            <w:pPr>
              <w:widowControl w:val="0"/>
              <w:spacing w:after="0" w:line="240" w:lineRule="auto"/>
              <w:contextualSpacing/>
              <w:rPr>
                <w:rFonts w:ascii="Times New Roman" w:hAnsi="Times New Roman"/>
                <w:color w:val="0D0D0D"/>
                <w:lang w:eastAsia="ru-RU"/>
              </w:rPr>
            </w:pPr>
          </w:p>
          <w:p w14:paraId="56B1ED5C" w14:textId="77777777" w:rsidR="00D23FBE" w:rsidRPr="00161C37" w:rsidRDefault="00D23FBE" w:rsidP="003058C5">
            <w:pPr>
              <w:widowControl w:val="0"/>
              <w:spacing w:after="0" w:line="240" w:lineRule="auto"/>
              <w:contextualSpacing/>
              <w:rPr>
                <w:rFonts w:ascii="Times New Roman" w:hAnsi="Times New Roman"/>
                <w:color w:val="0D0D0D"/>
                <w:lang w:eastAsia="ru-RU"/>
              </w:rPr>
            </w:pPr>
          </w:p>
          <w:p w14:paraId="02EBCBED" w14:textId="77777777" w:rsidR="00D23FBE" w:rsidRPr="00161C37" w:rsidRDefault="00D23FBE" w:rsidP="003058C5">
            <w:pPr>
              <w:widowControl w:val="0"/>
              <w:spacing w:after="0" w:line="240" w:lineRule="auto"/>
              <w:contextualSpacing/>
              <w:rPr>
                <w:rFonts w:ascii="Times New Roman" w:hAnsi="Times New Roman"/>
                <w:color w:val="0D0D0D"/>
                <w:lang w:eastAsia="ru-RU"/>
              </w:rPr>
            </w:pPr>
          </w:p>
          <w:p w14:paraId="2AFAECFC" w14:textId="77777777" w:rsidR="00D23FBE" w:rsidRPr="00161C37" w:rsidRDefault="00D23FBE" w:rsidP="003058C5">
            <w:pPr>
              <w:widowControl w:val="0"/>
              <w:spacing w:after="0" w:line="240" w:lineRule="auto"/>
              <w:contextualSpacing/>
              <w:rPr>
                <w:rFonts w:ascii="Times New Roman" w:hAnsi="Times New Roman"/>
                <w:color w:val="0D0D0D"/>
                <w:lang w:eastAsia="ru-RU"/>
              </w:rPr>
            </w:pPr>
          </w:p>
          <w:p w14:paraId="776247A1" w14:textId="77777777" w:rsidR="00D23FBE" w:rsidRPr="00161C37" w:rsidRDefault="00D23FBE" w:rsidP="003058C5">
            <w:pPr>
              <w:widowControl w:val="0"/>
              <w:spacing w:after="0" w:line="240" w:lineRule="auto"/>
              <w:contextualSpacing/>
              <w:rPr>
                <w:rFonts w:ascii="Times New Roman" w:hAnsi="Times New Roman"/>
                <w:color w:val="0D0D0D"/>
                <w:lang w:eastAsia="ru-RU"/>
              </w:rPr>
            </w:pPr>
          </w:p>
          <w:p w14:paraId="1062D24B" w14:textId="77777777" w:rsidR="00D23FBE" w:rsidRPr="00161C37" w:rsidRDefault="00D23FBE" w:rsidP="003058C5">
            <w:pPr>
              <w:widowControl w:val="0"/>
              <w:spacing w:after="0" w:line="240" w:lineRule="auto"/>
              <w:contextualSpacing/>
              <w:rPr>
                <w:rFonts w:ascii="Times New Roman" w:hAnsi="Times New Roman"/>
                <w:color w:val="0D0D0D"/>
                <w:lang w:eastAsia="ru-RU"/>
              </w:rPr>
            </w:pPr>
          </w:p>
          <w:p w14:paraId="3A2A42D1" w14:textId="77777777" w:rsidR="00D23FBE" w:rsidRPr="00161C37" w:rsidRDefault="00D23FBE" w:rsidP="003058C5">
            <w:pPr>
              <w:widowControl w:val="0"/>
              <w:spacing w:after="0" w:line="240" w:lineRule="auto"/>
              <w:contextualSpacing/>
              <w:rPr>
                <w:rFonts w:ascii="Times New Roman" w:hAnsi="Times New Roman"/>
                <w:color w:val="0D0D0D"/>
                <w:lang w:eastAsia="ru-RU"/>
              </w:rPr>
            </w:pPr>
          </w:p>
          <w:p w14:paraId="02520EEA" w14:textId="77777777" w:rsidR="00D23FBE" w:rsidRPr="00161C37" w:rsidRDefault="00D23FBE" w:rsidP="003058C5">
            <w:pPr>
              <w:widowControl w:val="0"/>
              <w:spacing w:after="0" w:line="240" w:lineRule="auto"/>
              <w:contextualSpacing/>
              <w:rPr>
                <w:rFonts w:ascii="Times New Roman" w:hAnsi="Times New Roman"/>
                <w:color w:val="0D0D0D"/>
                <w:lang w:eastAsia="ru-RU"/>
              </w:rPr>
            </w:pPr>
          </w:p>
          <w:p w14:paraId="2112E952" w14:textId="77777777" w:rsidR="00D23FBE" w:rsidRPr="00161C37" w:rsidRDefault="00D23FBE" w:rsidP="003058C5">
            <w:pPr>
              <w:widowControl w:val="0"/>
              <w:spacing w:after="0" w:line="240" w:lineRule="auto"/>
              <w:contextualSpacing/>
              <w:rPr>
                <w:rFonts w:ascii="Times New Roman" w:hAnsi="Times New Roman"/>
                <w:color w:val="0D0D0D"/>
                <w:lang w:eastAsia="ru-RU"/>
              </w:rPr>
            </w:pPr>
            <w:r w:rsidRPr="00161C37">
              <w:rPr>
                <w:rFonts w:ascii="Times New Roman" w:hAnsi="Times New Roman"/>
                <w:color w:val="0D0D0D"/>
                <w:lang w:eastAsia="ru-RU"/>
              </w:rPr>
              <w:t>___________________  /_____________/</w:t>
            </w:r>
          </w:p>
          <w:p w14:paraId="6D8DBF1D" w14:textId="77777777" w:rsidR="00D23FBE" w:rsidRPr="00161C37" w:rsidRDefault="00D23FBE" w:rsidP="003058C5">
            <w:pPr>
              <w:widowControl w:val="0"/>
              <w:spacing w:after="0" w:line="240" w:lineRule="auto"/>
              <w:contextualSpacing/>
              <w:jc w:val="both"/>
              <w:rPr>
                <w:rFonts w:ascii="Times New Roman" w:hAnsi="Times New Roman"/>
                <w:color w:val="000000"/>
                <w:lang w:eastAsia="ru-RU"/>
              </w:rPr>
            </w:pPr>
            <w:r w:rsidRPr="00161C37">
              <w:rPr>
                <w:rFonts w:ascii="Times New Roman" w:hAnsi="Times New Roman"/>
                <w:color w:val="0D0D0D"/>
                <w:lang w:eastAsia="ru-RU"/>
              </w:rPr>
              <w:t>М.П. (при наличии)</w:t>
            </w:r>
          </w:p>
        </w:tc>
      </w:tr>
      <w:tr w:rsidR="00D23FBE" w:rsidRPr="00161C37" w14:paraId="20B6EB2E" w14:textId="77777777" w:rsidTr="003058C5">
        <w:tc>
          <w:tcPr>
            <w:tcW w:w="4820" w:type="dxa"/>
            <w:vAlign w:val="center"/>
          </w:tcPr>
          <w:p w14:paraId="2AE8E09E" w14:textId="77777777" w:rsidR="00D23FBE" w:rsidRPr="00161C37" w:rsidRDefault="00D23FBE" w:rsidP="003058C5">
            <w:pPr>
              <w:widowControl w:val="0"/>
              <w:spacing w:after="0" w:line="240" w:lineRule="auto"/>
              <w:contextualSpacing/>
              <w:rPr>
                <w:rFonts w:ascii="Times New Roman" w:hAnsi="Times New Roman"/>
                <w:color w:val="0D0D0D"/>
                <w:lang w:eastAsia="ru-RU"/>
              </w:rPr>
            </w:pPr>
          </w:p>
        </w:tc>
        <w:tc>
          <w:tcPr>
            <w:tcW w:w="5103" w:type="dxa"/>
            <w:vMerge/>
          </w:tcPr>
          <w:p w14:paraId="42FDE13E" w14:textId="77777777" w:rsidR="00D23FBE" w:rsidRPr="00161C37" w:rsidRDefault="00D23FBE" w:rsidP="003058C5">
            <w:pPr>
              <w:widowControl w:val="0"/>
              <w:spacing w:after="0" w:line="240" w:lineRule="auto"/>
              <w:contextualSpacing/>
              <w:jc w:val="both"/>
              <w:rPr>
                <w:rFonts w:ascii="Times New Roman" w:hAnsi="Times New Roman"/>
                <w:color w:val="000000"/>
                <w:lang w:eastAsia="ru-RU"/>
              </w:rPr>
            </w:pPr>
          </w:p>
        </w:tc>
      </w:tr>
    </w:tbl>
    <w:p w14:paraId="24690D84" w14:textId="77777777" w:rsidR="00D23FBE" w:rsidRPr="00161C37" w:rsidRDefault="00D23FBE" w:rsidP="00D23FBE">
      <w:pPr>
        <w:pStyle w:val="ConsPlusNonformat"/>
        <w:contextualSpacing/>
        <w:jc w:val="right"/>
        <w:rPr>
          <w:rFonts w:ascii="Times New Roman" w:hAnsi="Times New Roman" w:cs="Times New Roman"/>
          <w:color w:val="000000"/>
          <w:sz w:val="22"/>
          <w:szCs w:val="22"/>
        </w:rPr>
      </w:pPr>
    </w:p>
    <w:p w14:paraId="6D385791" w14:textId="7BBDBEA3" w:rsidR="00D23FBE" w:rsidRPr="00161C37" w:rsidRDefault="00D23FBE" w:rsidP="00D23FBE">
      <w:pPr>
        <w:pStyle w:val="ConsPlusNonformat"/>
        <w:contextualSpacing/>
        <w:jc w:val="right"/>
        <w:rPr>
          <w:rFonts w:ascii="Times New Roman" w:hAnsi="Times New Roman" w:cs="Times New Roman"/>
          <w:sz w:val="22"/>
          <w:szCs w:val="22"/>
        </w:rPr>
      </w:pPr>
      <w:r w:rsidRPr="00161C37">
        <w:rPr>
          <w:rFonts w:ascii="Times New Roman" w:hAnsi="Times New Roman" w:cs="Times New Roman"/>
          <w:color w:val="000000"/>
          <w:sz w:val="22"/>
          <w:szCs w:val="22"/>
        </w:rPr>
        <w:br w:type="page"/>
      </w:r>
    </w:p>
    <w:p w14:paraId="258454FB" w14:textId="77777777" w:rsidR="00D23FBE" w:rsidRDefault="00D23FBE" w:rsidP="00D23FBE">
      <w:pPr>
        <w:spacing w:after="0"/>
        <w:jc w:val="right"/>
        <w:rPr>
          <w:rFonts w:ascii="Times New Roman" w:eastAsia="Times New Roman" w:hAnsi="Times New Roman"/>
          <w:lang w:eastAsia="ru-RU"/>
        </w:rPr>
      </w:pPr>
      <w:r>
        <w:rPr>
          <w:rFonts w:ascii="Times New Roman" w:eastAsia="Times New Roman" w:hAnsi="Times New Roman"/>
          <w:lang w:eastAsia="ru-RU"/>
        </w:rPr>
        <w:lastRenderedPageBreak/>
        <w:t>ПРИЛОЖЕНИЕ</w:t>
      </w:r>
      <w:r w:rsidRPr="00161C37">
        <w:rPr>
          <w:rFonts w:ascii="Times New Roman" w:eastAsia="Times New Roman" w:hAnsi="Times New Roman"/>
          <w:lang w:eastAsia="ru-RU"/>
        </w:rPr>
        <w:t xml:space="preserve"> №1 </w:t>
      </w:r>
    </w:p>
    <w:p w14:paraId="60BCEC09" w14:textId="77777777" w:rsidR="00D23FBE" w:rsidRPr="00161C37" w:rsidRDefault="00D23FBE" w:rsidP="00D23FBE">
      <w:pPr>
        <w:spacing w:after="0"/>
        <w:jc w:val="right"/>
        <w:rPr>
          <w:rFonts w:ascii="Times New Roman" w:eastAsia="Times New Roman" w:hAnsi="Times New Roman"/>
          <w:lang w:eastAsia="ru-RU"/>
        </w:rPr>
      </w:pPr>
      <w:r w:rsidRPr="00161C37">
        <w:rPr>
          <w:rFonts w:ascii="Times New Roman" w:eastAsia="Times New Roman" w:hAnsi="Times New Roman"/>
          <w:lang w:eastAsia="ru-RU"/>
        </w:rPr>
        <w:t>к Контракту</w:t>
      </w:r>
      <w:r>
        <w:rPr>
          <w:rFonts w:ascii="Times New Roman" w:eastAsia="Times New Roman" w:hAnsi="Times New Roman"/>
          <w:lang w:eastAsia="ru-RU"/>
        </w:rPr>
        <w:t xml:space="preserve"> № ___________</w:t>
      </w:r>
    </w:p>
    <w:p w14:paraId="4AB800B7" w14:textId="77777777" w:rsidR="00D23FBE" w:rsidRPr="00161C37" w:rsidRDefault="00D23FBE" w:rsidP="00D23FBE">
      <w:pPr>
        <w:jc w:val="right"/>
        <w:rPr>
          <w:rFonts w:ascii="Times New Roman" w:eastAsia="Times New Roman" w:hAnsi="Times New Roman"/>
          <w:lang w:eastAsia="ru-RU"/>
        </w:rPr>
      </w:pPr>
      <w:r w:rsidRPr="00161C37">
        <w:rPr>
          <w:rFonts w:ascii="Times New Roman" w:eastAsia="Times New Roman" w:hAnsi="Times New Roman"/>
          <w:lang w:eastAsia="ru-RU"/>
        </w:rPr>
        <w:t>от «__» __________ 202</w:t>
      </w:r>
      <w:r>
        <w:rPr>
          <w:rFonts w:ascii="Times New Roman" w:eastAsia="Times New Roman" w:hAnsi="Times New Roman"/>
          <w:lang w:eastAsia="ru-RU"/>
        </w:rPr>
        <w:t>__</w:t>
      </w:r>
      <w:r w:rsidRPr="00161C37">
        <w:rPr>
          <w:rFonts w:ascii="Times New Roman" w:eastAsia="Times New Roman" w:hAnsi="Times New Roman"/>
          <w:lang w:eastAsia="ru-RU"/>
        </w:rPr>
        <w:t xml:space="preserve"> г. </w:t>
      </w:r>
    </w:p>
    <w:p w14:paraId="10005875" w14:textId="77777777" w:rsidR="00D23FBE" w:rsidRPr="001222ED" w:rsidRDefault="00D23FBE" w:rsidP="00D23FBE">
      <w:pPr>
        <w:spacing w:after="0" w:line="240" w:lineRule="auto"/>
        <w:jc w:val="center"/>
        <w:rPr>
          <w:rFonts w:ascii="Times New Roman" w:hAnsi="Times New Roman"/>
          <w:b/>
        </w:rPr>
      </w:pPr>
      <w:r w:rsidRPr="001222ED">
        <w:rPr>
          <w:rFonts w:ascii="Times New Roman" w:hAnsi="Times New Roman"/>
          <w:b/>
        </w:rPr>
        <w:t>Описание объекта закупки</w:t>
      </w:r>
    </w:p>
    <w:p w14:paraId="784E2A29" w14:textId="5397A5BA" w:rsidR="00D23FBE" w:rsidRPr="001222ED" w:rsidRDefault="00D23FBE" w:rsidP="00D23FBE">
      <w:pPr>
        <w:spacing w:after="0" w:line="240" w:lineRule="auto"/>
        <w:jc w:val="center"/>
        <w:rPr>
          <w:rFonts w:ascii="Times New Roman" w:hAnsi="Times New Roman"/>
          <w:b/>
        </w:rPr>
      </w:pPr>
      <w:r w:rsidRPr="001222ED">
        <w:rPr>
          <w:rFonts w:ascii="Times New Roman" w:hAnsi="Times New Roman"/>
          <w:b/>
        </w:rPr>
        <w:t>Оказание медицинских услуг по проведению</w:t>
      </w:r>
      <w:r>
        <w:rPr>
          <w:rFonts w:ascii="Times New Roman" w:hAnsi="Times New Roman"/>
          <w:b/>
        </w:rPr>
        <w:t xml:space="preserve"> </w:t>
      </w:r>
      <w:r w:rsidRPr="001222ED">
        <w:rPr>
          <w:rFonts w:ascii="Times New Roman" w:hAnsi="Times New Roman"/>
          <w:b/>
        </w:rPr>
        <w:t>расширенного неонатального</w:t>
      </w:r>
    </w:p>
    <w:p w14:paraId="69B466CB" w14:textId="77777777" w:rsidR="00D23FBE" w:rsidRPr="001222ED" w:rsidRDefault="00D23FBE" w:rsidP="00D23FBE">
      <w:pPr>
        <w:spacing w:after="0" w:line="240" w:lineRule="auto"/>
        <w:jc w:val="center"/>
        <w:rPr>
          <w:rFonts w:ascii="Times New Roman" w:hAnsi="Times New Roman"/>
          <w:b/>
        </w:rPr>
      </w:pPr>
      <w:r w:rsidRPr="001222ED">
        <w:rPr>
          <w:rFonts w:ascii="Times New Roman" w:hAnsi="Times New Roman"/>
          <w:b/>
        </w:rPr>
        <w:t xml:space="preserve"> </w:t>
      </w:r>
      <w:r>
        <w:rPr>
          <w:rFonts w:ascii="Times New Roman" w:hAnsi="Times New Roman"/>
          <w:b/>
        </w:rPr>
        <w:t>с</w:t>
      </w:r>
      <w:r w:rsidRPr="001222ED">
        <w:rPr>
          <w:rFonts w:ascii="Times New Roman" w:hAnsi="Times New Roman"/>
          <w:b/>
        </w:rPr>
        <w:t>крининга</w:t>
      </w:r>
      <w:r>
        <w:rPr>
          <w:rFonts w:ascii="Times New Roman" w:hAnsi="Times New Roman"/>
          <w:b/>
        </w:rPr>
        <w:t xml:space="preserve"> </w:t>
      </w:r>
      <w:r w:rsidRPr="001222ED">
        <w:rPr>
          <w:rFonts w:ascii="Times New Roman" w:hAnsi="Times New Roman"/>
          <w:b/>
        </w:rPr>
        <w:t>(первичное скрининговое обследование) на врожденные и (или) наследственные заболевания.</w:t>
      </w:r>
    </w:p>
    <w:p w14:paraId="48D87C59" w14:textId="77777777" w:rsidR="00D23FBE" w:rsidRPr="001222ED" w:rsidRDefault="00D23FBE" w:rsidP="00D23FBE">
      <w:pPr>
        <w:spacing w:after="0" w:line="240" w:lineRule="auto"/>
        <w:jc w:val="center"/>
        <w:rPr>
          <w:rFonts w:ascii="Times New Roman" w:hAnsi="Times New Roman"/>
          <w:b/>
        </w:rPr>
      </w:pPr>
    </w:p>
    <w:p w14:paraId="34272CD0" w14:textId="77777777" w:rsidR="00D23FBE" w:rsidRPr="001222ED" w:rsidRDefault="00D23FBE" w:rsidP="00D23FBE">
      <w:pPr>
        <w:pStyle w:val="Default"/>
        <w:widowControl w:val="0"/>
        <w:tabs>
          <w:tab w:val="left" w:pos="1134"/>
        </w:tabs>
        <w:ind w:left="-142" w:firstLine="284"/>
        <w:jc w:val="both"/>
        <w:rPr>
          <w:b/>
          <w:sz w:val="22"/>
          <w:szCs w:val="22"/>
        </w:rPr>
      </w:pPr>
    </w:p>
    <w:p w14:paraId="5DEEF02B" w14:textId="77777777" w:rsidR="00D23FBE" w:rsidRPr="002650A0" w:rsidRDefault="00D23FBE" w:rsidP="00D23FBE">
      <w:pPr>
        <w:pStyle w:val="Default"/>
        <w:widowControl w:val="0"/>
        <w:tabs>
          <w:tab w:val="left" w:pos="1134"/>
        </w:tabs>
        <w:ind w:left="-142" w:firstLine="851"/>
        <w:jc w:val="both"/>
        <w:rPr>
          <w:b/>
          <w:sz w:val="22"/>
          <w:szCs w:val="22"/>
        </w:rPr>
      </w:pPr>
      <w:r w:rsidRPr="001222ED">
        <w:rPr>
          <w:b/>
          <w:sz w:val="22"/>
          <w:szCs w:val="22"/>
        </w:rPr>
        <w:t>Место оказания услуг:</w:t>
      </w:r>
      <w:r>
        <w:rPr>
          <w:b/>
          <w:sz w:val="22"/>
          <w:szCs w:val="22"/>
        </w:rPr>
        <w:t xml:space="preserve"> </w:t>
      </w:r>
      <w:r w:rsidRPr="001222ED">
        <w:rPr>
          <w:sz w:val="22"/>
          <w:szCs w:val="22"/>
        </w:rPr>
        <w:t>по месту нахождения</w:t>
      </w:r>
      <w:r>
        <w:rPr>
          <w:sz w:val="22"/>
          <w:szCs w:val="22"/>
        </w:rPr>
        <w:t xml:space="preserve"> </w:t>
      </w:r>
      <w:r w:rsidRPr="001222ED">
        <w:rPr>
          <w:sz w:val="22"/>
          <w:szCs w:val="22"/>
        </w:rPr>
        <w:t xml:space="preserve">Исполнителя. </w:t>
      </w:r>
      <w:r w:rsidRPr="002650A0">
        <w:rPr>
          <w:sz w:val="22"/>
          <w:szCs w:val="22"/>
        </w:rPr>
        <w:t>Заказчик осуществляет своими силами и средствами доставку исследуемого материала в радиусе не далее 300 км от места нахождения Заказчика до Исполнителя, в радиусе свыше 300 км от места расположения Заказчика доставка исследуемого материала осуществляется силами и средствами Исполнителя.</w:t>
      </w:r>
    </w:p>
    <w:p w14:paraId="32807BD6" w14:textId="77777777" w:rsidR="00D23FBE" w:rsidRPr="002650A0" w:rsidRDefault="00D23FBE" w:rsidP="00D23FBE">
      <w:pPr>
        <w:pStyle w:val="Default"/>
        <w:widowControl w:val="0"/>
        <w:tabs>
          <w:tab w:val="left" w:pos="1134"/>
        </w:tabs>
        <w:ind w:left="-142" w:firstLine="851"/>
        <w:jc w:val="both"/>
        <w:rPr>
          <w:sz w:val="22"/>
          <w:szCs w:val="22"/>
        </w:rPr>
      </w:pPr>
      <w:r w:rsidRPr="002650A0">
        <w:rPr>
          <w:b/>
          <w:sz w:val="22"/>
          <w:szCs w:val="22"/>
        </w:rPr>
        <w:t xml:space="preserve">Срок оказания услуг: </w:t>
      </w:r>
      <w:r w:rsidRPr="002650A0">
        <w:rPr>
          <w:sz w:val="22"/>
          <w:szCs w:val="22"/>
        </w:rPr>
        <w:t>с даты заключения Контракта по 3</w:t>
      </w:r>
      <w:r>
        <w:rPr>
          <w:sz w:val="22"/>
          <w:szCs w:val="22"/>
        </w:rPr>
        <w:t>0</w:t>
      </w:r>
      <w:r w:rsidRPr="002650A0">
        <w:rPr>
          <w:sz w:val="22"/>
          <w:szCs w:val="22"/>
        </w:rPr>
        <w:t>.1</w:t>
      </w:r>
      <w:r>
        <w:rPr>
          <w:sz w:val="22"/>
          <w:szCs w:val="22"/>
        </w:rPr>
        <w:t>1</w:t>
      </w:r>
      <w:r w:rsidRPr="002650A0">
        <w:rPr>
          <w:sz w:val="22"/>
          <w:szCs w:val="22"/>
        </w:rPr>
        <w:t>.2024 г.</w:t>
      </w:r>
    </w:p>
    <w:p w14:paraId="061B8EE5" w14:textId="77777777" w:rsidR="00D23FBE" w:rsidRPr="00AB431B" w:rsidRDefault="00D23FBE" w:rsidP="00D23FBE">
      <w:pPr>
        <w:pStyle w:val="Default"/>
        <w:widowControl w:val="0"/>
        <w:tabs>
          <w:tab w:val="left" w:pos="1134"/>
        </w:tabs>
        <w:ind w:left="-142" w:firstLine="851"/>
        <w:jc w:val="both"/>
        <w:rPr>
          <w:b/>
          <w:sz w:val="22"/>
          <w:szCs w:val="22"/>
        </w:rPr>
      </w:pPr>
      <w:r w:rsidRPr="00AB431B">
        <w:rPr>
          <w:b/>
          <w:sz w:val="22"/>
          <w:szCs w:val="22"/>
        </w:rPr>
        <w:t xml:space="preserve">Срок исполнения услуг: </w:t>
      </w:r>
      <w:r w:rsidRPr="00AB431B">
        <w:rPr>
          <w:sz w:val="22"/>
          <w:szCs w:val="22"/>
        </w:rPr>
        <w:t>в течение 72 часов с момента поступления исследуемого материала.</w:t>
      </w:r>
    </w:p>
    <w:p w14:paraId="6A45ABF9" w14:textId="77777777" w:rsidR="00D23FBE" w:rsidRPr="00AB431B" w:rsidRDefault="00D23FBE" w:rsidP="00D23FBE">
      <w:pPr>
        <w:pStyle w:val="Default"/>
        <w:widowControl w:val="0"/>
        <w:tabs>
          <w:tab w:val="left" w:pos="1134"/>
        </w:tabs>
        <w:ind w:left="-142" w:firstLine="851"/>
        <w:jc w:val="both"/>
        <w:rPr>
          <w:sz w:val="22"/>
          <w:szCs w:val="22"/>
        </w:rPr>
      </w:pPr>
      <w:r w:rsidRPr="00AB431B">
        <w:rPr>
          <w:b/>
          <w:sz w:val="22"/>
          <w:szCs w:val="22"/>
        </w:rPr>
        <w:t xml:space="preserve">Цель услуги: </w:t>
      </w:r>
      <w:r w:rsidRPr="00AB431B">
        <w:rPr>
          <w:sz w:val="22"/>
          <w:szCs w:val="22"/>
        </w:rPr>
        <w:t>реализация федерального проекта «Обеспечение расширенного неонатального скрининга», в соответствии с приказом Минздрава России № 274н «Об утверждении порядка оказания медицинской помощи пациентам с врожденными и (или) наследственными заболеваниями» от 21.04.2022 г.</w:t>
      </w:r>
    </w:p>
    <w:p w14:paraId="0DE365EC" w14:textId="77777777" w:rsidR="00D23FBE" w:rsidRPr="00AB431B" w:rsidRDefault="00D23FBE" w:rsidP="00D23FBE">
      <w:pPr>
        <w:pStyle w:val="Default"/>
        <w:widowControl w:val="0"/>
        <w:tabs>
          <w:tab w:val="left" w:pos="1134"/>
        </w:tabs>
        <w:ind w:left="-142" w:firstLine="284"/>
        <w:jc w:val="both"/>
        <w:rPr>
          <w:sz w:val="22"/>
          <w:szCs w:val="22"/>
        </w:rPr>
      </w:pPr>
    </w:p>
    <w:p w14:paraId="67C9C8E0" w14:textId="77777777" w:rsidR="00D23FBE" w:rsidRPr="00AB431B" w:rsidRDefault="00D23FBE" w:rsidP="00D23FBE">
      <w:pPr>
        <w:spacing w:after="0" w:line="240" w:lineRule="auto"/>
        <w:ind w:left="360"/>
        <w:jc w:val="center"/>
        <w:rPr>
          <w:rFonts w:ascii="Times New Roman" w:eastAsia="Times New Roman" w:hAnsi="Times New Roman"/>
          <w:b/>
          <w:color w:val="000000"/>
        </w:rPr>
      </w:pPr>
      <w:r w:rsidRPr="00AB431B">
        <w:rPr>
          <w:rFonts w:ascii="Times New Roman" w:eastAsia="Times New Roman" w:hAnsi="Times New Roman"/>
          <w:b/>
          <w:color w:val="000000"/>
        </w:rPr>
        <w:t>Условия оказания услуг и требования к их качеству</w:t>
      </w:r>
    </w:p>
    <w:p w14:paraId="432C37C7" w14:textId="77777777" w:rsidR="00D23FBE" w:rsidRPr="00AB431B" w:rsidRDefault="00D23FBE" w:rsidP="00D23FBE">
      <w:pPr>
        <w:pStyle w:val="a3"/>
        <w:ind w:firstLine="709"/>
        <w:jc w:val="both"/>
        <w:rPr>
          <w:rFonts w:ascii="Times New Roman" w:hAnsi="Times New Roman"/>
        </w:rPr>
      </w:pPr>
      <w:r w:rsidRPr="00AB431B">
        <w:rPr>
          <w:rFonts w:ascii="Times New Roman" w:hAnsi="Times New Roman"/>
        </w:rPr>
        <w:t xml:space="preserve">1. Медицинские услуги по проведению расширенного неонатального скрининга (первичное скрининговое обследование) на врожденные и (или) наследственные заболевания проводятся методом тандемной масс-спектрометрии и молекулярно-генетическими методами на 31 наследственное заболевание в соответствии с п. 10 приказа Минздрава России № 274н от 21.04.2022 г. </w:t>
      </w:r>
    </w:p>
    <w:p w14:paraId="1264B78B" w14:textId="77777777" w:rsidR="00D23FBE" w:rsidRPr="00AB431B" w:rsidRDefault="00D23FBE" w:rsidP="00D23FBE">
      <w:pPr>
        <w:pStyle w:val="a3"/>
        <w:ind w:firstLine="709"/>
        <w:jc w:val="both"/>
        <w:rPr>
          <w:rFonts w:ascii="Times New Roman" w:hAnsi="Times New Roman"/>
        </w:rPr>
      </w:pPr>
      <w:r w:rsidRPr="00AB431B">
        <w:rPr>
          <w:rFonts w:ascii="Times New Roman" w:hAnsi="Times New Roman"/>
        </w:rPr>
        <w:t>1.1. Методом тандемной масс-спектрометрии проводятся исследования на наследственные болезни обмена (НБО);</w:t>
      </w:r>
    </w:p>
    <w:p w14:paraId="3CE218B4" w14:textId="77777777" w:rsidR="00D23FBE" w:rsidRPr="00AB431B" w:rsidRDefault="00D23FBE" w:rsidP="00D23FBE">
      <w:pPr>
        <w:pStyle w:val="a3"/>
        <w:ind w:firstLine="709"/>
        <w:jc w:val="both"/>
        <w:rPr>
          <w:rFonts w:ascii="Times New Roman" w:hAnsi="Times New Roman"/>
        </w:rPr>
      </w:pPr>
      <w:r w:rsidRPr="00AB431B">
        <w:rPr>
          <w:rFonts w:ascii="Times New Roman" w:hAnsi="Times New Roman"/>
        </w:rPr>
        <w:t>1.2. Молекулярно-генетическими методами проводятся исследования на спинально-мышечную атрофию (СМА) и на первичные иммунодефициты (ПИД);</w:t>
      </w:r>
    </w:p>
    <w:p w14:paraId="48DA76A0" w14:textId="77777777" w:rsidR="00D23FBE" w:rsidRPr="00AB431B" w:rsidRDefault="00D23FBE" w:rsidP="00D23FBE">
      <w:pPr>
        <w:pStyle w:val="a3"/>
        <w:ind w:firstLine="709"/>
        <w:jc w:val="both"/>
        <w:rPr>
          <w:rFonts w:ascii="Times New Roman" w:hAnsi="Times New Roman"/>
        </w:rPr>
      </w:pPr>
      <w:r w:rsidRPr="00AB431B">
        <w:rPr>
          <w:rFonts w:ascii="Times New Roman" w:hAnsi="Times New Roman"/>
        </w:rPr>
        <w:t>1.3. Материал исследования –кровь из пятки новорожденного (3 пятна).</w:t>
      </w:r>
    </w:p>
    <w:p w14:paraId="0005ABAD" w14:textId="77777777" w:rsidR="00D23FBE" w:rsidRPr="00AB431B" w:rsidRDefault="00D23FBE" w:rsidP="00D23FBE">
      <w:pPr>
        <w:pStyle w:val="a3"/>
        <w:ind w:firstLine="709"/>
        <w:jc w:val="both"/>
        <w:rPr>
          <w:rFonts w:ascii="Times New Roman" w:hAnsi="Times New Roman"/>
        </w:rPr>
      </w:pPr>
      <w:r w:rsidRPr="00AB431B">
        <w:rPr>
          <w:rFonts w:ascii="Times New Roman" w:hAnsi="Times New Roman"/>
        </w:rPr>
        <w:t xml:space="preserve">2. В соответствии с п. 6 приказа Минздрава России № 274н от 21.04.2022 г. Исполнитель должен соответствовать Третьей А группе. Третья А группа - медицинские организации, имеющие в своей структуре медико-генетическую консультацию (центр), обеспечивающие цитогенетические исследования, пренатальный скрининг, неонатальный скрининг на врожденные и наследственные заболевания, селективный скрининг на наследственные заболевания обмена веществ, расширенный неонатальный скрининг на врожденные и (или) наследственные заболевания, молекулярно-генетические исследования при часто встречающихся формах наследственной патологии для нескольких медицинских организаций и соответствующие требованиям, предусмотренным </w:t>
      </w:r>
      <w:hyperlink r:id="rId16" w:history="1">
        <w:r w:rsidRPr="00AB431B">
          <w:rPr>
            <w:rFonts w:ascii="Times New Roman" w:hAnsi="Times New Roman"/>
          </w:rPr>
          <w:t>пунктами 9</w:t>
        </w:r>
      </w:hyperlink>
      <w:r w:rsidRPr="00AB431B">
        <w:rPr>
          <w:rFonts w:ascii="Times New Roman" w:hAnsi="Times New Roman"/>
        </w:rPr>
        <w:t xml:space="preserve"> и </w:t>
      </w:r>
      <w:hyperlink r:id="rId17" w:history="1">
        <w:r w:rsidRPr="00AB431B">
          <w:rPr>
            <w:rFonts w:ascii="Times New Roman" w:hAnsi="Times New Roman"/>
          </w:rPr>
          <w:t>13</w:t>
        </w:r>
      </w:hyperlink>
      <w:r w:rsidRPr="00AB431B">
        <w:rPr>
          <w:rFonts w:ascii="Times New Roman" w:hAnsi="Times New Roman"/>
        </w:rPr>
        <w:t xml:space="preserve"> Правил организации деятельности медико-генетической консультации (центра), изложенных в приложении № 1 к настоящему Порядку оказания медицинской помощи пациентам с врожденными и (или) наследственными заболеваниями.</w:t>
      </w:r>
    </w:p>
    <w:p w14:paraId="7497AD43" w14:textId="77777777" w:rsidR="00D23FBE" w:rsidRPr="00AB431B" w:rsidRDefault="00D23FBE" w:rsidP="00D23FBE">
      <w:pPr>
        <w:pStyle w:val="a3"/>
        <w:ind w:firstLine="709"/>
        <w:jc w:val="both"/>
        <w:rPr>
          <w:rFonts w:ascii="Times New Roman" w:hAnsi="Times New Roman"/>
        </w:rPr>
      </w:pPr>
      <w:r w:rsidRPr="00AB431B">
        <w:rPr>
          <w:rFonts w:ascii="Times New Roman" w:hAnsi="Times New Roman"/>
        </w:rPr>
        <w:t xml:space="preserve">3. Взаимодействие между Заказчиком и Исполнителем регламентируется «Регламентом информационного взаимодействия между медицинскими организациями при проведении неонатального и расширенного неонатального скрининга» утвержденного заместителем Министерства здравоохранения Российской Федерации О.О. </w:t>
      </w:r>
      <w:proofErr w:type="spellStart"/>
      <w:r w:rsidRPr="00AB431B">
        <w:rPr>
          <w:rFonts w:ascii="Times New Roman" w:hAnsi="Times New Roman"/>
        </w:rPr>
        <w:t>Салагай</w:t>
      </w:r>
      <w:proofErr w:type="spellEnd"/>
      <w:r w:rsidRPr="00AB431B">
        <w:rPr>
          <w:rFonts w:ascii="Times New Roman" w:hAnsi="Times New Roman"/>
        </w:rPr>
        <w:t xml:space="preserve"> от 30.12.2022 г.</w:t>
      </w:r>
    </w:p>
    <w:p w14:paraId="79DEE3FD" w14:textId="77777777" w:rsidR="00D23FBE" w:rsidRPr="00AB431B" w:rsidRDefault="00D23FBE" w:rsidP="00D23FBE">
      <w:pPr>
        <w:pStyle w:val="a3"/>
        <w:ind w:firstLine="709"/>
        <w:jc w:val="both"/>
        <w:rPr>
          <w:rFonts w:ascii="Times New Roman" w:hAnsi="Times New Roman"/>
        </w:rPr>
      </w:pPr>
      <w:r w:rsidRPr="00AB431B">
        <w:rPr>
          <w:rFonts w:ascii="Times New Roman" w:hAnsi="Times New Roman"/>
        </w:rPr>
        <w:t>3.1. Заказчик обязуется передавать Исполнителю тест-бланки, должным образом заполненные направительные документы и иную необходимую для оказания услуг информацию.</w:t>
      </w:r>
    </w:p>
    <w:p w14:paraId="76DD6A40" w14:textId="0D5064F4" w:rsidR="00D23FBE" w:rsidRPr="00AB431B" w:rsidRDefault="00D23FBE" w:rsidP="00D23FBE">
      <w:pPr>
        <w:pStyle w:val="a3"/>
        <w:ind w:firstLine="709"/>
        <w:jc w:val="both"/>
        <w:rPr>
          <w:rFonts w:ascii="Times New Roman" w:hAnsi="Times New Roman"/>
        </w:rPr>
      </w:pPr>
      <w:r w:rsidRPr="00AB431B">
        <w:rPr>
          <w:rFonts w:ascii="Times New Roman" w:hAnsi="Times New Roman"/>
        </w:rPr>
        <w:t>3.2. Передача Исполнителю</w:t>
      </w:r>
      <w:r>
        <w:rPr>
          <w:rFonts w:ascii="Times New Roman" w:hAnsi="Times New Roman"/>
        </w:rPr>
        <w:t xml:space="preserve"> </w:t>
      </w:r>
      <w:r w:rsidRPr="00AB431B">
        <w:rPr>
          <w:rFonts w:ascii="Times New Roman" w:hAnsi="Times New Roman"/>
        </w:rPr>
        <w:t>тест-бланков осуществляется Заказчиком с приложенными заполненными</w:t>
      </w:r>
      <w:r>
        <w:rPr>
          <w:rFonts w:ascii="Times New Roman" w:hAnsi="Times New Roman"/>
        </w:rPr>
        <w:t xml:space="preserve"> </w:t>
      </w:r>
      <w:r w:rsidRPr="00AB431B">
        <w:rPr>
          <w:rFonts w:ascii="Times New Roman" w:hAnsi="Times New Roman"/>
        </w:rPr>
        <w:t>направлениями, оформленных в соответствии с п. 14 приказа Минздрава России № 274н «Об утверждении порядка оказания медицинской помощи пациентам с врожденными и (или) наследственными заболеваниями» от 21.04.2022 г., которые имеют идентификационные номера и сформированные штрих-коды. К отправляемым тест-бланками и направлениям</w:t>
      </w:r>
      <w:r>
        <w:rPr>
          <w:rFonts w:ascii="Times New Roman" w:hAnsi="Times New Roman"/>
        </w:rPr>
        <w:t xml:space="preserve"> </w:t>
      </w:r>
      <w:r w:rsidRPr="00AB431B">
        <w:rPr>
          <w:rFonts w:ascii="Times New Roman" w:hAnsi="Times New Roman"/>
        </w:rPr>
        <w:t>прикладывается отдельный документ - «Реестр отправленных направлений», который формируется Заказчиком в ВИМИС «</w:t>
      </w:r>
      <w:proofErr w:type="spellStart"/>
      <w:r w:rsidRPr="00AB431B">
        <w:rPr>
          <w:rFonts w:ascii="Times New Roman" w:hAnsi="Times New Roman"/>
        </w:rPr>
        <w:t>АКиНео</w:t>
      </w:r>
      <w:proofErr w:type="spellEnd"/>
      <w:r w:rsidRPr="00AB431B">
        <w:rPr>
          <w:rFonts w:ascii="Times New Roman" w:hAnsi="Times New Roman"/>
        </w:rPr>
        <w:t>».</w:t>
      </w:r>
    </w:p>
    <w:p w14:paraId="27421782" w14:textId="77777777" w:rsidR="00D23FBE" w:rsidRPr="00AB431B" w:rsidRDefault="00D23FBE" w:rsidP="00D23FBE">
      <w:pPr>
        <w:pStyle w:val="a3"/>
        <w:ind w:firstLine="709"/>
        <w:jc w:val="both"/>
        <w:rPr>
          <w:rFonts w:ascii="Times New Roman" w:hAnsi="Times New Roman"/>
        </w:rPr>
      </w:pPr>
      <w:r w:rsidRPr="00AB431B">
        <w:rPr>
          <w:rFonts w:ascii="Times New Roman" w:hAnsi="Times New Roman"/>
        </w:rPr>
        <w:lastRenderedPageBreak/>
        <w:t xml:space="preserve">3.3. При получении направления с тест бланками Заказчик сканирует штрих коды направлений и </w:t>
      </w:r>
      <w:r w:rsidRPr="00AB431B">
        <w:rPr>
          <w:rFonts w:ascii="Times New Roman" w:hAnsi="Times New Roman"/>
          <w:b/>
          <w:bCs/>
        </w:rPr>
        <w:t>не позднее 2-ух часов</w:t>
      </w:r>
      <w:r w:rsidRPr="00AB431B">
        <w:rPr>
          <w:rFonts w:ascii="Times New Roman" w:hAnsi="Times New Roman"/>
        </w:rPr>
        <w:t xml:space="preserve"> после получения образцов материала вносит информацию о получении направлений в ВИМС «</w:t>
      </w:r>
      <w:proofErr w:type="spellStart"/>
      <w:r w:rsidRPr="00AB431B">
        <w:rPr>
          <w:rFonts w:ascii="Times New Roman" w:hAnsi="Times New Roman"/>
        </w:rPr>
        <w:t>АКиНЕО</w:t>
      </w:r>
      <w:proofErr w:type="spellEnd"/>
      <w:r w:rsidRPr="00AB431B">
        <w:rPr>
          <w:rFonts w:ascii="Times New Roman" w:hAnsi="Times New Roman"/>
        </w:rPr>
        <w:t>».</w:t>
      </w:r>
    </w:p>
    <w:p w14:paraId="2D8C8C40" w14:textId="77777777" w:rsidR="00D23FBE" w:rsidRPr="00AB431B" w:rsidRDefault="00D23FBE" w:rsidP="00D23FBE">
      <w:pPr>
        <w:pStyle w:val="a3"/>
        <w:ind w:firstLine="709"/>
        <w:jc w:val="both"/>
        <w:rPr>
          <w:rFonts w:ascii="Times New Roman" w:hAnsi="Times New Roman"/>
        </w:rPr>
      </w:pPr>
      <w:r w:rsidRPr="00AB431B">
        <w:rPr>
          <w:rFonts w:ascii="Times New Roman" w:hAnsi="Times New Roman"/>
        </w:rPr>
        <w:t>3.4. После выполнения исследований Исполнитель передает информацию - «Протокол лабораторного исследования» в ВИМИС «</w:t>
      </w:r>
      <w:proofErr w:type="spellStart"/>
      <w:r w:rsidRPr="00AB431B">
        <w:rPr>
          <w:rFonts w:ascii="Times New Roman" w:hAnsi="Times New Roman"/>
        </w:rPr>
        <w:t>АКиНЕО</w:t>
      </w:r>
      <w:proofErr w:type="spellEnd"/>
      <w:r w:rsidRPr="00AB431B">
        <w:rPr>
          <w:rFonts w:ascii="Times New Roman" w:hAnsi="Times New Roman"/>
        </w:rPr>
        <w:t>» в течение 24 часов после получения результата исследования.</w:t>
      </w:r>
    </w:p>
    <w:p w14:paraId="03ED4BAB" w14:textId="77777777" w:rsidR="00D23FBE" w:rsidRPr="00AB431B" w:rsidRDefault="00D23FBE" w:rsidP="00D23FBE">
      <w:pPr>
        <w:widowControl w:val="0"/>
        <w:snapToGrid w:val="0"/>
        <w:spacing w:after="0" w:line="240" w:lineRule="auto"/>
        <w:ind w:firstLine="709"/>
        <w:jc w:val="both"/>
        <w:rPr>
          <w:rFonts w:ascii="Times New Roman" w:hAnsi="Times New Roman"/>
        </w:rPr>
      </w:pPr>
      <w:r w:rsidRPr="00AB431B">
        <w:rPr>
          <w:rFonts w:ascii="Times New Roman" w:hAnsi="Times New Roman"/>
        </w:rPr>
        <w:t>4. Оказание медицинской помощи пациентам с врожденными и (или) наследственными заболеваниями осуществляется медицинскими и иными организациями, имеющими лицензию на осуществление медицинской деятельности, предусматривающую выполнение работ (услуг) по генетике и лабораторной генетике, в соответствии с п. 1 приказа Минздрава России № 274н от 21.04.2022 г.</w:t>
      </w:r>
    </w:p>
    <w:p w14:paraId="417C9F7C" w14:textId="77777777" w:rsidR="00D23FBE" w:rsidRPr="00AB431B" w:rsidRDefault="00D23FBE" w:rsidP="00D23FBE">
      <w:pPr>
        <w:widowControl w:val="0"/>
        <w:snapToGrid w:val="0"/>
        <w:spacing w:after="0" w:line="240" w:lineRule="auto"/>
        <w:ind w:firstLine="709"/>
        <w:jc w:val="both"/>
        <w:rPr>
          <w:rFonts w:ascii="Times New Roman" w:hAnsi="Times New Roman"/>
        </w:rPr>
      </w:pPr>
      <w:r w:rsidRPr="00AB431B">
        <w:rPr>
          <w:rFonts w:ascii="Times New Roman" w:hAnsi="Times New Roman"/>
        </w:rPr>
        <w:t>4.1. Качество оказываемых Исполнителем услуг должно соответствовать действующей нормативно-технической документации, санитарным и иным требованиям для услуг этого вида в соответствии с действующим законодательством РФ и сопровождаться документами, предусмотренными приказом МЗ РФ от 03.05.1995г. №117 «Об участии клинико-диагностических лабораторий ЛПУ России в Федеральной системе внешней оценки качества клинических лабораторных исследований».</w:t>
      </w:r>
    </w:p>
    <w:p w14:paraId="64FF3302" w14:textId="77777777" w:rsidR="00D23FBE" w:rsidRPr="00AB431B" w:rsidRDefault="00D23FBE" w:rsidP="00D23FBE">
      <w:pPr>
        <w:widowControl w:val="0"/>
        <w:snapToGrid w:val="0"/>
        <w:spacing w:after="0" w:line="240" w:lineRule="auto"/>
        <w:ind w:firstLine="709"/>
        <w:jc w:val="both"/>
        <w:rPr>
          <w:rFonts w:ascii="Times New Roman" w:hAnsi="Times New Roman"/>
        </w:rPr>
      </w:pPr>
      <w:r w:rsidRPr="00AB431B">
        <w:rPr>
          <w:rFonts w:ascii="Times New Roman" w:hAnsi="Times New Roman"/>
        </w:rPr>
        <w:t>4.2. Безопасность проводимых исследований должна соответствовать установленным нормам и стандартам, а также санитарно-эпидемиологическим правилам СП 3.3686-21, техникой безопасности.</w:t>
      </w:r>
    </w:p>
    <w:p w14:paraId="2D54C133" w14:textId="77777777" w:rsidR="00D23FBE" w:rsidRPr="00AB431B" w:rsidRDefault="00D23FBE" w:rsidP="00D23FBE">
      <w:pPr>
        <w:widowControl w:val="0"/>
        <w:snapToGrid w:val="0"/>
        <w:spacing w:after="0" w:line="240" w:lineRule="auto"/>
        <w:ind w:firstLine="709"/>
        <w:jc w:val="center"/>
        <w:rPr>
          <w:rFonts w:ascii="Times New Roman" w:eastAsia="Times New Roman" w:hAnsi="Times New Roman"/>
          <w:b/>
        </w:rPr>
      </w:pPr>
    </w:p>
    <w:p w14:paraId="27848377" w14:textId="77777777" w:rsidR="00D23FBE" w:rsidRDefault="00D23FBE" w:rsidP="00D23FBE">
      <w:pPr>
        <w:widowControl w:val="0"/>
        <w:snapToGrid w:val="0"/>
        <w:ind w:firstLine="709"/>
        <w:jc w:val="both"/>
        <w:rPr>
          <w:rFonts w:ascii="Times New Roman" w:eastAsia="Times New Roman" w:hAnsi="Times New Roman"/>
          <w:lang w:eastAsia="ru-RU"/>
        </w:rPr>
      </w:pPr>
    </w:p>
    <w:p w14:paraId="21B44014" w14:textId="77777777" w:rsidR="00D23FBE" w:rsidRPr="00161C37" w:rsidRDefault="00D23FBE" w:rsidP="00D23FBE">
      <w:pPr>
        <w:widowControl w:val="0"/>
        <w:snapToGrid w:val="0"/>
        <w:ind w:firstLine="709"/>
        <w:jc w:val="both"/>
        <w:rPr>
          <w:rFonts w:ascii="Times New Roman" w:eastAsia="Times New Roman" w:hAnsi="Times New Roman"/>
          <w:lang w:eastAsia="ru-RU"/>
        </w:rPr>
      </w:pPr>
    </w:p>
    <w:tbl>
      <w:tblPr>
        <w:tblW w:w="0" w:type="auto"/>
        <w:tblLook w:val="04A0" w:firstRow="1" w:lastRow="0" w:firstColumn="1" w:lastColumn="0" w:noHBand="0" w:noVBand="1"/>
      </w:tblPr>
      <w:tblGrid>
        <w:gridCol w:w="4673"/>
        <w:gridCol w:w="4682"/>
      </w:tblGrid>
      <w:tr w:rsidR="00D23FBE" w:rsidRPr="00161C37" w14:paraId="72D453A6" w14:textId="77777777" w:rsidTr="003058C5">
        <w:tc>
          <w:tcPr>
            <w:tcW w:w="4729" w:type="dxa"/>
            <w:shd w:val="clear" w:color="auto" w:fill="auto"/>
          </w:tcPr>
          <w:p w14:paraId="1B0AFC8F" w14:textId="77777777" w:rsidR="00D23FBE" w:rsidRPr="00161C37" w:rsidRDefault="00D23FBE" w:rsidP="003058C5">
            <w:pPr>
              <w:widowControl w:val="0"/>
              <w:spacing w:after="0" w:line="240" w:lineRule="auto"/>
              <w:contextualSpacing/>
              <w:jc w:val="both"/>
              <w:rPr>
                <w:rFonts w:ascii="Times New Roman" w:eastAsia="Times New Roman" w:hAnsi="Times New Roman"/>
                <w:b/>
                <w:color w:val="000000"/>
                <w:lang w:eastAsia="ru-RU"/>
              </w:rPr>
            </w:pPr>
            <w:r>
              <w:rPr>
                <w:rFonts w:ascii="Times New Roman" w:eastAsia="Times New Roman" w:hAnsi="Times New Roman"/>
                <w:b/>
                <w:color w:val="000000"/>
                <w:lang w:eastAsia="ru-RU"/>
              </w:rPr>
              <w:t>З</w:t>
            </w:r>
            <w:r w:rsidRPr="00161C37">
              <w:rPr>
                <w:rFonts w:ascii="Times New Roman" w:eastAsia="Times New Roman" w:hAnsi="Times New Roman"/>
                <w:b/>
                <w:color w:val="000000"/>
                <w:lang w:eastAsia="ru-RU"/>
              </w:rPr>
              <w:t>АКАЗЧИК:</w:t>
            </w:r>
          </w:p>
          <w:p w14:paraId="0F87C3C2" w14:textId="77777777" w:rsidR="00D23FBE" w:rsidRPr="00161C37" w:rsidRDefault="00D23FBE" w:rsidP="003058C5">
            <w:pPr>
              <w:widowControl w:val="0"/>
              <w:spacing w:after="0" w:line="240" w:lineRule="auto"/>
              <w:contextualSpacing/>
              <w:jc w:val="both"/>
              <w:rPr>
                <w:rFonts w:ascii="Times New Roman" w:eastAsia="Times New Roman" w:hAnsi="Times New Roman"/>
                <w:color w:val="000000"/>
                <w:lang w:eastAsia="ru-RU"/>
              </w:rPr>
            </w:pPr>
            <w:r w:rsidRPr="00161C37">
              <w:rPr>
                <w:rFonts w:ascii="Times New Roman" w:eastAsia="Times New Roman" w:hAnsi="Times New Roman"/>
                <w:color w:val="000000"/>
                <w:lang w:eastAsia="ru-RU"/>
              </w:rPr>
              <w:t xml:space="preserve">ГБУЗ НСО «КЦОЗСиР» </w:t>
            </w:r>
          </w:p>
          <w:p w14:paraId="666D99BA" w14:textId="77777777" w:rsidR="00D23FBE" w:rsidRDefault="00D23FBE" w:rsidP="003058C5">
            <w:pPr>
              <w:widowControl w:val="0"/>
              <w:spacing w:after="0" w:line="240" w:lineRule="auto"/>
              <w:contextualSpacing/>
              <w:jc w:val="both"/>
              <w:rPr>
                <w:rFonts w:ascii="Times New Roman" w:eastAsia="Times New Roman" w:hAnsi="Times New Roman"/>
                <w:color w:val="000000"/>
                <w:lang w:eastAsia="ru-RU"/>
              </w:rPr>
            </w:pPr>
          </w:p>
          <w:p w14:paraId="15AF73E0" w14:textId="77777777" w:rsidR="00D23FBE" w:rsidRPr="00161C37" w:rsidRDefault="00D23FBE" w:rsidP="003058C5">
            <w:pPr>
              <w:widowControl w:val="0"/>
              <w:spacing w:after="0" w:line="240" w:lineRule="auto"/>
              <w:contextualSpacing/>
              <w:jc w:val="both"/>
              <w:rPr>
                <w:rFonts w:ascii="Times New Roman" w:eastAsia="Times New Roman" w:hAnsi="Times New Roman"/>
                <w:color w:val="000000"/>
                <w:lang w:eastAsia="ru-RU"/>
              </w:rPr>
            </w:pPr>
            <w:r w:rsidRPr="00161C37">
              <w:rPr>
                <w:rFonts w:ascii="Times New Roman" w:eastAsia="Times New Roman" w:hAnsi="Times New Roman"/>
                <w:color w:val="000000"/>
                <w:lang w:eastAsia="ru-RU"/>
              </w:rPr>
              <w:t>Главный врач</w:t>
            </w:r>
          </w:p>
          <w:p w14:paraId="06FD2328" w14:textId="77777777" w:rsidR="00D23FBE" w:rsidRPr="00161C37" w:rsidRDefault="00D23FBE" w:rsidP="003058C5">
            <w:pPr>
              <w:widowControl w:val="0"/>
              <w:spacing w:after="0" w:line="240" w:lineRule="auto"/>
              <w:contextualSpacing/>
              <w:jc w:val="both"/>
              <w:rPr>
                <w:rFonts w:ascii="Times New Roman" w:eastAsia="Times New Roman" w:hAnsi="Times New Roman"/>
                <w:color w:val="000000"/>
                <w:lang w:eastAsia="ru-RU"/>
              </w:rPr>
            </w:pPr>
            <w:r w:rsidRPr="00161C37">
              <w:rPr>
                <w:rFonts w:ascii="Times New Roman" w:eastAsia="Times New Roman" w:hAnsi="Times New Roman"/>
                <w:color w:val="000000"/>
                <w:lang w:eastAsia="ru-RU"/>
              </w:rPr>
              <w:t>_____________</w:t>
            </w:r>
            <w:r>
              <w:rPr>
                <w:rFonts w:ascii="Times New Roman" w:eastAsia="Times New Roman" w:hAnsi="Times New Roman"/>
                <w:color w:val="000000"/>
                <w:lang w:eastAsia="ru-RU"/>
              </w:rPr>
              <w:t xml:space="preserve"> /</w:t>
            </w:r>
            <w:r w:rsidRPr="00161C37">
              <w:rPr>
                <w:rFonts w:ascii="Times New Roman" w:eastAsia="Times New Roman" w:hAnsi="Times New Roman"/>
                <w:color w:val="000000"/>
                <w:lang w:eastAsia="ru-RU"/>
              </w:rPr>
              <w:t xml:space="preserve"> </w:t>
            </w:r>
            <w:r>
              <w:rPr>
                <w:rFonts w:ascii="Times New Roman" w:eastAsia="Times New Roman" w:hAnsi="Times New Roman"/>
                <w:color w:val="000000"/>
                <w:lang w:eastAsia="ru-RU"/>
              </w:rPr>
              <w:t xml:space="preserve">А.Н. </w:t>
            </w:r>
            <w:r w:rsidRPr="00161C37">
              <w:rPr>
                <w:rFonts w:ascii="Times New Roman" w:eastAsia="Times New Roman" w:hAnsi="Times New Roman"/>
                <w:color w:val="000000"/>
                <w:lang w:eastAsia="ru-RU"/>
              </w:rPr>
              <w:t>Вятчинина</w:t>
            </w:r>
          </w:p>
          <w:p w14:paraId="383A73A6" w14:textId="77777777" w:rsidR="00D23FBE" w:rsidRPr="00161C37" w:rsidRDefault="00D23FBE" w:rsidP="003058C5">
            <w:pPr>
              <w:widowControl w:val="0"/>
              <w:spacing w:after="0" w:line="240" w:lineRule="auto"/>
              <w:contextualSpacing/>
              <w:jc w:val="both"/>
              <w:rPr>
                <w:rFonts w:ascii="Times New Roman" w:eastAsia="Times New Roman" w:hAnsi="Times New Roman"/>
                <w:color w:val="000000"/>
                <w:lang w:eastAsia="ru-RU"/>
              </w:rPr>
            </w:pPr>
          </w:p>
        </w:tc>
        <w:tc>
          <w:tcPr>
            <w:tcW w:w="4730" w:type="dxa"/>
            <w:shd w:val="clear" w:color="auto" w:fill="auto"/>
          </w:tcPr>
          <w:p w14:paraId="35737109" w14:textId="77777777" w:rsidR="00D23FBE" w:rsidRPr="00161C37" w:rsidRDefault="00D23FBE" w:rsidP="003058C5">
            <w:pPr>
              <w:widowControl w:val="0"/>
              <w:spacing w:after="0" w:line="240" w:lineRule="auto"/>
              <w:contextualSpacing/>
              <w:jc w:val="both"/>
              <w:rPr>
                <w:rFonts w:ascii="Times New Roman" w:eastAsia="Times New Roman" w:hAnsi="Times New Roman"/>
                <w:b/>
                <w:color w:val="000000"/>
                <w:lang w:eastAsia="ru-RU"/>
              </w:rPr>
            </w:pPr>
            <w:r w:rsidRPr="00161C37">
              <w:rPr>
                <w:rFonts w:ascii="Times New Roman" w:eastAsia="Times New Roman" w:hAnsi="Times New Roman"/>
                <w:b/>
                <w:color w:val="000000"/>
                <w:lang w:eastAsia="ru-RU"/>
              </w:rPr>
              <w:t>ИСПОЛНИТЕЛЬ:</w:t>
            </w:r>
          </w:p>
          <w:p w14:paraId="28C435EC" w14:textId="77777777" w:rsidR="00D23FBE" w:rsidRPr="00161C37" w:rsidRDefault="00D23FBE" w:rsidP="003058C5">
            <w:pPr>
              <w:widowControl w:val="0"/>
              <w:spacing w:after="0" w:line="240" w:lineRule="auto"/>
              <w:contextualSpacing/>
              <w:jc w:val="both"/>
              <w:rPr>
                <w:rFonts w:ascii="Times New Roman" w:eastAsia="Times New Roman" w:hAnsi="Times New Roman"/>
                <w:b/>
                <w:color w:val="000000"/>
                <w:lang w:eastAsia="ru-RU"/>
              </w:rPr>
            </w:pPr>
          </w:p>
          <w:p w14:paraId="0A555570" w14:textId="77777777" w:rsidR="00D23FBE" w:rsidRPr="00161C37" w:rsidRDefault="00D23FBE" w:rsidP="003058C5">
            <w:pPr>
              <w:widowControl w:val="0"/>
              <w:spacing w:after="0" w:line="240" w:lineRule="auto"/>
              <w:contextualSpacing/>
              <w:jc w:val="both"/>
              <w:rPr>
                <w:rFonts w:ascii="Times New Roman" w:eastAsia="Times New Roman" w:hAnsi="Times New Roman"/>
                <w:b/>
                <w:color w:val="000000"/>
                <w:lang w:eastAsia="ru-RU"/>
              </w:rPr>
            </w:pPr>
          </w:p>
          <w:p w14:paraId="06BB4DBB" w14:textId="77777777" w:rsidR="00D23FBE" w:rsidRPr="00161C37" w:rsidRDefault="00D23FBE" w:rsidP="003058C5">
            <w:pPr>
              <w:widowControl w:val="0"/>
              <w:spacing w:after="0" w:line="240" w:lineRule="auto"/>
              <w:contextualSpacing/>
              <w:jc w:val="both"/>
              <w:rPr>
                <w:rFonts w:ascii="Times New Roman" w:eastAsia="Times New Roman" w:hAnsi="Times New Roman"/>
                <w:b/>
                <w:color w:val="000000"/>
                <w:lang w:eastAsia="ru-RU"/>
              </w:rPr>
            </w:pPr>
          </w:p>
          <w:p w14:paraId="5AA1C092" w14:textId="77777777" w:rsidR="00D23FBE" w:rsidRPr="00161C37" w:rsidRDefault="00D23FBE" w:rsidP="003058C5">
            <w:pPr>
              <w:widowControl w:val="0"/>
              <w:spacing w:after="0" w:line="240" w:lineRule="auto"/>
              <w:contextualSpacing/>
              <w:jc w:val="both"/>
              <w:rPr>
                <w:rFonts w:ascii="Times New Roman" w:eastAsia="Times New Roman" w:hAnsi="Times New Roman"/>
                <w:color w:val="000000"/>
                <w:lang w:eastAsia="ru-RU"/>
              </w:rPr>
            </w:pPr>
            <w:r w:rsidRPr="00161C37">
              <w:rPr>
                <w:rFonts w:ascii="Times New Roman" w:eastAsia="Times New Roman" w:hAnsi="Times New Roman"/>
                <w:color w:val="000000"/>
                <w:lang w:eastAsia="ru-RU"/>
              </w:rPr>
              <w:t>_____________ / _________</w:t>
            </w:r>
          </w:p>
          <w:p w14:paraId="0A657F61" w14:textId="77777777" w:rsidR="00D23FBE" w:rsidRPr="00161C37" w:rsidRDefault="00D23FBE" w:rsidP="003058C5">
            <w:pPr>
              <w:widowControl w:val="0"/>
              <w:spacing w:after="0" w:line="240" w:lineRule="auto"/>
              <w:contextualSpacing/>
              <w:jc w:val="both"/>
              <w:rPr>
                <w:rFonts w:ascii="Times New Roman" w:eastAsia="Times New Roman" w:hAnsi="Times New Roman"/>
                <w:b/>
                <w:color w:val="000000"/>
                <w:lang w:eastAsia="ru-RU"/>
              </w:rPr>
            </w:pPr>
          </w:p>
        </w:tc>
      </w:tr>
    </w:tbl>
    <w:p w14:paraId="5699F5F9" w14:textId="77777777" w:rsidR="00D23FBE" w:rsidRPr="00161C37" w:rsidRDefault="00D23FBE" w:rsidP="00D23FBE">
      <w:pPr>
        <w:widowControl w:val="0"/>
        <w:autoSpaceDE w:val="0"/>
        <w:autoSpaceDN w:val="0"/>
        <w:adjustRightInd w:val="0"/>
        <w:spacing w:after="0" w:line="240" w:lineRule="auto"/>
        <w:rPr>
          <w:rFonts w:ascii="Times New Roman" w:eastAsia="Times New Roman" w:hAnsi="Times New Roman"/>
          <w:b/>
          <w:lang w:eastAsia="ru-RU"/>
        </w:rPr>
      </w:pPr>
    </w:p>
    <w:p w14:paraId="6B7E363C" w14:textId="77777777" w:rsidR="00D23FBE" w:rsidRDefault="00D23FBE" w:rsidP="00D23FBE">
      <w:pPr>
        <w:spacing w:after="0"/>
        <w:jc w:val="right"/>
        <w:rPr>
          <w:rFonts w:ascii="Times New Roman" w:eastAsia="Times New Roman" w:hAnsi="Times New Roman"/>
          <w:lang w:eastAsia="ru-RU"/>
        </w:rPr>
      </w:pPr>
    </w:p>
    <w:p w14:paraId="63F38166" w14:textId="77777777" w:rsidR="00D23FBE" w:rsidRDefault="00D23FBE" w:rsidP="00D23FBE">
      <w:pPr>
        <w:spacing w:after="0"/>
        <w:jc w:val="right"/>
        <w:rPr>
          <w:rFonts w:ascii="Times New Roman" w:eastAsia="Times New Roman" w:hAnsi="Times New Roman"/>
          <w:lang w:eastAsia="ru-RU"/>
        </w:rPr>
      </w:pPr>
    </w:p>
    <w:p w14:paraId="0FB80B96" w14:textId="77777777" w:rsidR="00D23FBE" w:rsidRDefault="00D23FBE" w:rsidP="00D23FBE">
      <w:pPr>
        <w:spacing w:after="0"/>
        <w:jc w:val="right"/>
        <w:rPr>
          <w:rFonts w:ascii="Times New Roman" w:eastAsia="Times New Roman" w:hAnsi="Times New Roman"/>
          <w:lang w:eastAsia="ru-RU"/>
        </w:rPr>
      </w:pPr>
    </w:p>
    <w:p w14:paraId="22A131B1" w14:textId="77777777" w:rsidR="00D23FBE" w:rsidRDefault="00D23FBE" w:rsidP="00D23FBE">
      <w:pPr>
        <w:spacing w:after="0"/>
        <w:jc w:val="right"/>
        <w:rPr>
          <w:rFonts w:ascii="Times New Roman" w:eastAsia="Times New Roman" w:hAnsi="Times New Roman"/>
          <w:lang w:eastAsia="ru-RU"/>
        </w:rPr>
      </w:pPr>
    </w:p>
    <w:p w14:paraId="1CFC0F9F" w14:textId="77777777" w:rsidR="00D23FBE" w:rsidRDefault="00D23FBE" w:rsidP="00D23FBE">
      <w:pPr>
        <w:spacing w:after="0"/>
        <w:jc w:val="right"/>
        <w:rPr>
          <w:rFonts w:ascii="Times New Roman" w:eastAsia="Times New Roman" w:hAnsi="Times New Roman"/>
          <w:lang w:eastAsia="ru-RU"/>
        </w:rPr>
      </w:pPr>
    </w:p>
    <w:p w14:paraId="0CF002B5" w14:textId="77777777" w:rsidR="00D23FBE" w:rsidRDefault="00D23FBE" w:rsidP="00D23FBE">
      <w:pPr>
        <w:spacing w:after="0"/>
        <w:jc w:val="right"/>
        <w:rPr>
          <w:rFonts w:ascii="Times New Roman" w:eastAsia="Times New Roman" w:hAnsi="Times New Roman"/>
          <w:lang w:eastAsia="ru-RU"/>
        </w:rPr>
      </w:pPr>
    </w:p>
    <w:p w14:paraId="6EA49937" w14:textId="77777777" w:rsidR="00D23FBE" w:rsidRDefault="00D23FBE" w:rsidP="00D23FBE">
      <w:pPr>
        <w:spacing w:after="0"/>
        <w:jc w:val="right"/>
        <w:rPr>
          <w:rFonts w:ascii="Times New Roman" w:eastAsia="Times New Roman" w:hAnsi="Times New Roman"/>
          <w:lang w:eastAsia="ru-RU"/>
        </w:rPr>
      </w:pPr>
    </w:p>
    <w:p w14:paraId="3B96CD6A" w14:textId="77777777" w:rsidR="00D23FBE" w:rsidRDefault="00D23FBE" w:rsidP="00D23FBE">
      <w:pPr>
        <w:spacing w:after="0"/>
        <w:jc w:val="right"/>
        <w:rPr>
          <w:rFonts w:ascii="Times New Roman" w:eastAsia="Times New Roman" w:hAnsi="Times New Roman"/>
          <w:lang w:eastAsia="ru-RU"/>
        </w:rPr>
      </w:pPr>
    </w:p>
    <w:p w14:paraId="23532DDB" w14:textId="77777777" w:rsidR="00D23FBE" w:rsidRDefault="00D23FBE" w:rsidP="00D23FBE">
      <w:pPr>
        <w:spacing w:after="0"/>
        <w:jc w:val="right"/>
        <w:rPr>
          <w:rFonts w:ascii="Times New Roman" w:eastAsia="Times New Roman" w:hAnsi="Times New Roman"/>
          <w:lang w:eastAsia="ru-RU"/>
        </w:rPr>
      </w:pPr>
    </w:p>
    <w:p w14:paraId="4912F5F0" w14:textId="77777777" w:rsidR="00D23FBE" w:rsidRDefault="00D23FBE" w:rsidP="00D23FBE">
      <w:pPr>
        <w:spacing w:after="0"/>
        <w:jc w:val="right"/>
        <w:rPr>
          <w:rFonts w:ascii="Times New Roman" w:eastAsia="Times New Roman" w:hAnsi="Times New Roman"/>
          <w:lang w:eastAsia="ru-RU"/>
        </w:rPr>
      </w:pPr>
    </w:p>
    <w:p w14:paraId="7771C7AF" w14:textId="77777777" w:rsidR="00D23FBE" w:rsidRDefault="00D23FBE" w:rsidP="00D23FBE">
      <w:pPr>
        <w:spacing w:after="0"/>
        <w:jc w:val="right"/>
        <w:rPr>
          <w:rFonts w:ascii="Times New Roman" w:eastAsia="Times New Roman" w:hAnsi="Times New Roman"/>
          <w:lang w:eastAsia="ru-RU"/>
        </w:rPr>
      </w:pPr>
    </w:p>
    <w:p w14:paraId="63067A0F" w14:textId="77777777" w:rsidR="00D23FBE" w:rsidRDefault="00D23FBE" w:rsidP="00D23FBE">
      <w:pPr>
        <w:spacing w:after="0"/>
        <w:jc w:val="right"/>
        <w:rPr>
          <w:rFonts w:ascii="Times New Roman" w:eastAsia="Times New Roman" w:hAnsi="Times New Roman"/>
          <w:lang w:eastAsia="ru-RU"/>
        </w:rPr>
      </w:pPr>
    </w:p>
    <w:p w14:paraId="0A858A76" w14:textId="77777777" w:rsidR="00D23FBE" w:rsidRDefault="00D23FBE" w:rsidP="00D23FBE">
      <w:pPr>
        <w:spacing w:after="0"/>
        <w:jc w:val="right"/>
        <w:rPr>
          <w:rFonts w:ascii="Times New Roman" w:eastAsia="Times New Roman" w:hAnsi="Times New Roman"/>
          <w:lang w:eastAsia="ru-RU"/>
        </w:rPr>
      </w:pPr>
    </w:p>
    <w:p w14:paraId="401D91C1" w14:textId="77777777" w:rsidR="00D23FBE" w:rsidRDefault="00D23FBE" w:rsidP="00D23FBE">
      <w:pPr>
        <w:spacing w:after="0"/>
        <w:jc w:val="right"/>
        <w:rPr>
          <w:rFonts w:ascii="Times New Roman" w:eastAsia="Times New Roman" w:hAnsi="Times New Roman"/>
          <w:lang w:eastAsia="ru-RU"/>
        </w:rPr>
      </w:pPr>
    </w:p>
    <w:p w14:paraId="496D7E7E" w14:textId="77777777" w:rsidR="00D23FBE" w:rsidRDefault="00D23FBE" w:rsidP="00D23FBE">
      <w:pPr>
        <w:spacing w:after="0"/>
        <w:jc w:val="right"/>
        <w:rPr>
          <w:rFonts w:ascii="Times New Roman" w:eastAsia="Times New Roman" w:hAnsi="Times New Roman"/>
          <w:lang w:eastAsia="ru-RU"/>
        </w:rPr>
      </w:pPr>
    </w:p>
    <w:p w14:paraId="089A7866" w14:textId="77777777" w:rsidR="00D23FBE" w:rsidRDefault="00D23FBE" w:rsidP="00D23FBE">
      <w:pPr>
        <w:spacing w:after="0"/>
        <w:jc w:val="right"/>
        <w:rPr>
          <w:rFonts w:ascii="Times New Roman" w:eastAsia="Times New Roman" w:hAnsi="Times New Roman"/>
          <w:lang w:eastAsia="ru-RU"/>
        </w:rPr>
      </w:pPr>
    </w:p>
    <w:p w14:paraId="2909A59E" w14:textId="77777777" w:rsidR="00D23FBE" w:rsidRDefault="00D23FBE" w:rsidP="00D23FBE">
      <w:pPr>
        <w:spacing w:after="0"/>
        <w:jc w:val="right"/>
        <w:rPr>
          <w:rFonts w:ascii="Times New Roman" w:eastAsia="Times New Roman" w:hAnsi="Times New Roman"/>
          <w:lang w:eastAsia="ru-RU"/>
        </w:rPr>
      </w:pPr>
    </w:p>
    <w:p w14:paraId="72235997" w14:textId="77777777" w:rsidR="00D23FBE" w:rsidRDefault="00D23FBE" w:rsidP="00D23FBE">
      <w:pPr>
        <w:spacing w:after="0"/>
        <w:jc w:val="right"/>
        <w:rPr>
          <w:rFonts w:ascii="Times New Roman" w:eastAsia="Times New Roman" w:hAnsi="Times New Roman"/>
          <w:lang w:eastAsia="ru-RU"/>
        </w:rPr>
      </w:pPr>
    </w:p>
    <w:p w14:paraId="5130E2BA" w14:textId="77777777" w:rsidR="00D23FBE" w:rsidRDefault="00D23FBE" w:rsidP="00D23FBE">
      <w:pPr>
        <w:spacing w:after="0"/>
        <w:jc w:val="right"/>
        <w:rPr>
          <w:rFonts w:ascii="Times New Roman" w:eastAsia="Times New Roman" w:hAnsi="Times New Roman"/>
          <w:lang w:eastAsia="ru-RU"/>
        </w:rPr>
      </w:pPr>
    </w:p>
    <w:p w14:paraId="5B76D090" w14:textId="77777777" w:rsidR="00D23FBE" w:rsidRDefault="00D23FBE" w:rsidP="00D23FBE">
      <w:pPr>
        <w:spacing w:after="0"/>
        <w:jc w:val="right"/>
        <w:rPr>
          <w:rFonts w:ascii="Times New Roman" w:eastAsia="Times New Roman" w:hAnsi="Times New Roman"/>
          <w:lang w:eastAsia="ru-RU"/>
        </w:rPr>
      </w:pPr>
    </w:p>
    <w:p w14:paraId="782BF9BA" w14:textId="77777777" w:rsidR="00D23FBE" w:rsidRDefault="00D23FBE" w:rsidP="00D23FBE">
      <w:pPr>
        <w:spacing w:after="0"/>
        <w:jc w:val="right"/>
        <w:rPr>
          <w:rFonts w:ascii="Times New Roman" w:eastAsia="Times New Roman" w:hAnsi="Times New Roman"/>
          <w:lang w:eastAsia="ru-RU"/>
        </w:rPr>
      </w:pPr>
    </w:p>
    <w:p w14:paraId="4A185778" w14:textId="77777777" w:rsidR="00D23FBE" w:rsidRDefault="00D23FBE" w:rsidP="00D23FBE">
      <w:pPr>
        <w:spacing w:after="0"/>
        <w:jc w:val="right"/>
        <w:rPr>
          <w:rFonts w:ascii="Times New Roman" w:eastAsia="Times New Roman" w:hAnsi="Times New Roman"/>
          <w:lang w:eastAsia="ru-RU"/>
        </w:rPr>
      </w:pPr>
    </w:p>
    <w:p w14:paraId="22E07D06" w14:textId="77777777" w:rsidR="00D23FBE" w:rsidRDefault="00D23FBE" w:rsidP="00D23FBE">
      <w:pPr>
        <w:spacing w:after="0"/>
        <w:jc w:val="right"/>
        <w:rPr>
          <w:rFonts w:ascii="Times New Roman" w:eastAsia="Times New Roman" w:hAnsi="Times New Roman"/>
          <w:lang w:eastAsia="ru-RU"/>
        </w:rPr>
      </w:pPr>
    </w:p>
    <w:p w14:paraId="19290E46" w14:textId="77777777" w:rsidR="00D23FBE" w:rsidRDefault="00D23FBE" w:rsidP="00D23FBE">
      <w:pPr>
        <w:spacing w:after="0"/>
        <w:jc w:val="right"/>
        <w:rPr>
          <w:rFonts w:ascii="Times New Roman" w:eastAsia="Times New Roman" w:hAnsi="Times New Roman"/>
          <w:lang w:eastAsia="ru-RU"/>
        </w:rPr>
      </w:pPr>
    </w:p>
    <w:p w14:paraId="571544A8" w14:textId="77777777" w:rsidR="00D23FBE" w:rsidRDefault="00D23FBE" w:rsidP="00D23FBE">
      <w:pPr>
        <w:spacing w:after="0"/>
        <w:jc w:val="right"/>
        <w:rPr>
          <w:rFonts w:ascii="Times New Roman" w:eastAsia="Times New Roman" w:hAnsi="Times New Roman"/>
          <w:lang w:eastAsia="ru-RU"/>
        </w:rPr>
      </w:pPr>
    </w:p>
    <w:p w14:paraId="5EFC7210" w14:textId="77777777" w:rsidR="00D23FBE" w:rsidRDefault="00D23FBE" w:rsidP="00D23FBE">
      <w:pPr>
        <w:spacing w:after="0"/>
        <w:jc w:val="right"/>
        <w:rPr>
          <w:rFonts w:ascii="Times New Roman" w:eastAsia="Times New Roman" w:hAnsi="Times New Roman"/>
          <w:lang w:eastAsia="ru-RU"/>
        </w:rPr>
      </w:pPr>
      <w:r>
        <w:rPr>
          <w:rFonts w:ascii="Times New Roman" w:eastAsia="Times New Roman" w:hAnsi="Times New Roman"/>
          <w:lang w:eastAsia="ru-RU"/>
        </w:rPr>
        <w:lastRenderedPageBreak/>
        <w:t>ПРИЛОЖЕНИЕ №2</w:t>
      </w:r>
      <w:r w:rsidRPr="00161C37">
        <w:rPr>
          <w:rFonts w:ascii="Times New Roman" w:eastAsia="Times New Roman" w:hAnsi="Times New Roman"/>
          <w:lang w:eastAsia="ru-RU"/>
        </w:rPr>
        <w:t xml:space="preserve"> </w:t>
      </w:r>
    </w:p>
    <w:p w14:paraId="15B0BAAA" w14:textId="04298CCC" w:rsidR="00D23FBE" w:rsidRPr="00161C37" w:rsidRDefault="00D23FBE" w:rsidP="00D23FBE">
      <w:pPr>
        <w:spacing w:after="0"/>
        <w:jc w:val="right"/>
        <w:rPr>
          <w:rFonts w:ascii="Times New Roman" w:eastAsia="Times New Roman" w:hAnsi="Times New Roman"/>
          <w:lang w:eastAsia="ru-RU"/>
        </w:rPr>
      </w:pPr>
      <w:r w:rsidRPr="00161C37">
        <w:rPr>
          <w:rFonts w:ascii="Times New Roman" w:eastAsia="Times New Roman" w:hAnsi="Times New Roman"/>
          <w:lang w:eastAsia="ru-RU"/>
        </w:rPr>
        <w:t>к Контракту</w:t>
      </w:r>
      <w:r>
        <w:rPr>
          <w:rFonts w:ascii="Times New Roman" w:eastAsia="Times New Roman" w:hAnsi="Times New Roman"/>
          <w:lang w:eastAsia="ru-RU"/>
        </w:rPr>
        <w:t xml:space="preserve"> № ___________</w:t>
      </w:r>
    </w:p>
    <w:p w14:paraId="37F5BFFC" w14:textId="77777777" w:rsidR="00D23FBE" w:rsidRPr="00161C37" w:rsidRDefault="00D23FBE" w:rsidP="00D23FBE">
      <w:pPr>
        <w:widowControl w:val="0"/>
        <w:spacing w:after="0" w:line="240" w:lineRule="auto"/>
        <w:jc w:val="right"/>
        <w:rPr>
          <w:rFonts w:ascii="Times New Roman" w:eastAsia="Times New Roman" w:hAnsi="Times New Roman"/>
          <w:lang w:eastAsia="ru-RU"/>
        </w:rPr>
      </w:pPr>
      <w:r w:rsidRPr="00161C37">
        <w:rPr>
          <w:rFonts w:ascii="Times New Roman" w:eastAsia="Times New Roman" w:hAnsi="Times New Roman"/>
          <w:lang w:eastAsia="ru-RU"/>
        </w:rPr>
        <w:t>от «__» __________ 202</w:t>
      </w:r>
      <w:r>
        <w:rPr>
          <w:rFonts w:ascii="Times New Roman" w:eastAsia="Times New Roman" w:hAnsi="Times New Roman"/>
          <w:lang w:eastAsia="ru-RU"/>
        </w:rPr>
        <w:t>__</w:t>
      </w:r>
      <w:r w:rsidRPr="00161C37">
        <w:rPr>
          <w:rFonts w:ascii="Times New Roman" w:eastAsia="Times New Roman" w:hAnsi="Times New Roman"/>
          <w:lang w:eastAsia="ru-RU"/>
        </w:rPr>
        <w:t xml:space="preserve"> г.</w:t>
      </w:r>
    </w:p>
    <w:p w14:paraId="69D2F12C" w14:textId="77777777" w:rsidR="00D23FBE" w:rsidRDefault="00D23FBE" w:rsidP="00D23FBE">
      <w:pPr>
        <w:shd w:val="clear" w:color="auto" w:fill="FFFFFF"/>
        <w:spacing w:after="0" w:line="240" w:lineRule="auto"/>
        <w:jc w:val="center"/>
        <w:rPr>
          <w:rFonts w:ascii="Times New Roman" w:eastAsia="Times New Roman" w:hAnsi="Times New Roman"/>
          <w:b/>
          <w:lang w:eastAsia="ru-RU"/>
        </w:rPr>
      </w:pPr>
    </w:p>
    <w:p w14:paraId="5C7B21E3" w14:textId="77777777" w:rsidR="00D23FBE" w:rsidRDefault="00D23FBE" w:rsidP="00D23FBE">
      <w:pPr>
        <w:shd w:val="clear" w:color="auto" w:fill="FFFFFF"/>
        <w:spacing w:after="0" w:line="240" w:lineRule="auto"/>
        <w:jc w:val="center"/>
        <w:rPr>
          <w:rFonts w:ascii="Times New Roman" w:eastAsia="Times New Roman" w:hAnsi="Times New Roman"/>
          <w:b/>
          <w:lang w:eastAsia="ru-RU"/>
        </w:rPr>
      </w:pPr>
    </w:p>
    <w:p w14:paraId="7ACFF9CC" w14:textId="77777777" w:rsidR="00D23FBE" w:rsidRPr="00161C37" w:rsidRDefault="00D23FBE" w:rsidP="00D23FBE">
      <w:pPr>
        <w:shd w:val="clear" w:color="auto" w:fill="FFFFFF"/>
        <w:spacing w:after="0" w:line="240" w:lineRule="auto"/>
        <w:jc w:val="center"/>
        <w:rPr>
          <w:rFonts w:ascii="Times New Roman" w:eastAsia="Times New Roman" w:hAnsi="Times New Roman"/>
          <w:b/>
          <w:lang w:eastAsia="ru-RU"/>
        </w:rPr>
      </w:pPr>
      <w:r w:rsidRPr="00161C37">
        <w:rPr>
          <w:rFonts w:ascii="Times New Roman" w:eastAsia="Times New Roman" w:hAnsi="Times New Roman"/>
          <w:b/>
          <w:lang w:eastAsia="ru-RU"/>
        </w:rPr>
        <w:t>СПЕЦИФИКАЦИЯ</w:t>
      </w:r>
    </w:p>
    <w:p w14:paraId="17AEFC60" w14:textId="77777777" w:rsidR="00D23FBE" w:rsidRPr="00161C37" w:rsidRDefault="00D23FBE" w:rsidP="00D23FBE">
      <w:pPr>
        <w:shd w:val="clear" w:color="auto" w:fill="FFFFFF"/>
        <w:spacing w:after="0" w:line="240" w:lineRule="auto"/>
        <w:rPr>
          <w:rFonts w:ascii="Times New Roman" w:eastAsia="Times New Roman" w:hAnsi="Times New Roman"/>
          <w:lang w:eastAsia="ru-RU"/>
        </w:rPr>
      </w:pPr>
    </w:p>
    <w:tbl>
      <w:tblPr>
        <w:tblpPr w:leftFromText="180" w:rightFromText="180" w:vertAnchor="text" w:tblpXSpec="center" w:tblpY="1"/>
        <w:tblOverlap w:val="never"/>
        <w:tblW w:w="46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4A0" w:firstRow="1" w:lastRow="0" w:firstColumn="1" w:lastColumn="0" w:noHBand="0" w:noVBand="1"/>
      </w:tblPr>
      <w:tblGrid>
        <w:gridCol w:w="543"/>
        <w:gridCol w:w="2938"/>
        <w:gridCol w:w="1586"/>
        <w:gridCol w:w="1810"/>
        <w:gridCol w:w="1808"/>
      </w:tblGrid>
      <w:tr w:rsidR="00D23FBE" w:rsidRPr="00161C37" w14:paraId="54FC6B6A" w14:textId="77777777" w:rsidTr="003058C5">
        <w:trPr>
          <w:trHeight w:val="20"/>
        </w:trPr>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14ACB1" w14:textId="77777777" w:rsidR="00D23FBE" w:rsidRPr="00161C37" w:rsidRDefault="00D23FBE" w:rsidP="003058C5">
            <w:pPr>
              <w:suppressAutoHyphens/>
              <w:spacing w:after="0" w:line="240" w:lineRule="auto"/>
              <w:jc w:val="center"/>
              <w:rPr>
                <w:rFonts w:ascii="Times New Roman" w:hAnsi="Times New Roman"/>
              </w:rPr>
            </w:pPr>
            <w:r w:rsidRPr="00161C37">
              <w:rPr>
                <w:rFonts w:ascii="Times New Roman" w:hAnsi="Times New Roman"/>
              </w:rPr>
              <w:t>№ п/п</w:t>
            </w:r>
          </w:p>
        </w:tc>
        <w:tc>
          <w:tcPr>
            <w:tcW w:w="169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31D685" w14:textId="77777777" w:rsidR="00D23FBE" w:rsidRPr="00161C37" w:rsidRDefault="00D23FBE" w:rsidP="003058C5">
            <w:pPr>
              <w:suppressAutoHyphens/>
              <w:spacing w:after="0" w:line="240" w:lineRule="auto"/>
              <w:jc w:val="center"/>
              <w:rPr>
                <w:rFonts w:ascii="Times New Roman" w:hAnsi="Times New Roman"/>
              </w:rPr>
            </w:pPr>
            <w:r w:rsidRPr="00161C37">
              <w:rPr>
                <w:rFonts w:ascii="Times New Roman" w:hAnsi="Times New Roman"/>
              </w:rPr>
              <w:t>Наименование услуги</w:t>
            </w:r>
          </w:p>
        </w:tc>
        <w:tc>
          <w:tcPr>
            <w:tcW w:w="91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FF8C73" w14:textId="77777777" w:rsidR="00D23FBE" w:rsidRPr="00161C37" w:rsidRDefault="00D23FBE" w:rsidP="003058C5">
            <w:pPr>
              <w:suppressAutoHyphens/>
              <w:spacing w:after="0" w:line="240" w:lineRule="auto"/>
              <w:jc w:val="center"/>
              <w:rPr>
                <w:rFonts w:ascii="Times New Roman" w:hAnsi="Times New Roman"/>
              </w:rPr>
            </w:pPr>
            <w:r w:rsidRPr="00161C37">
              <w:rPr>
                <w:rFonts w:ascii="Times New Roman" w:hAnsi="Times New Roman"/>
              </w:rPr>
              <w:t>Ед. изм.</w:t>
            </w:r>
          </w:p>
        </w:tc>
        <w:tc>
          <w:tcPr>
            <w:tcW w:w="10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BBF357" w14:textId="77777777" w:rsidR="00D23FBE" w:rsidRPr="00161C37" w:rsidRDefault="00D23FBE" w:rsidP="003058C5">
            <w:pPr>
              <w:spacing w:after="0" w:line="240" w:lineRule="auto"/>
              <w:jc w:val="center"/>
              <w:rPr>
                <w:rFonts w:ascii="Times New Roman" w:hAnsi="Times New Roman"/>
                <w:color w:val="000000"/>
              </w:rPr>
            </w:pPr>
            <w:r w:rsidRPr="00161C37">
              <w:rPr>
                <w:rFonts w:ascii="Times New Roman" w:hAnsi="Times New Roman"/>
                <w:color w:val="000000"/>
              </w:rPr>
              <w:t xml:space="preserve">Цена* за </w:t>
            </w:r>
            <w:proofErr w:type="spellStart"/>
            <w:proofErr w:type="gramStart"/>
            <w:r w:rsidRPr="00161C37">
              <w:rPr>
                <w:rFonts w:ascii="Times New Roman" w:hAnsi="Times New Roman"/>
                <w:color w:val="000000"/>
              </w:rPr>
              <w:t>ед.</w:t>
            </w:r>
            <w:r>
              <w:rPr>
                <w:rFonts w:ascii="Times New Roman" w:hAnsi="Times New Roman"/>
                <w:color w:val="000000"/>
              </w:rPr>
              <w:t>услуги</w:t>
            </w:r>
            <w:proofErr w:type="spellEnd"/>
            <w:proofErr w:type="gramEnd"/>
            <w:r w:rsidRPr="00161C37">
              <w:rPr>
                <w:rFonts w:ascii="Times New Roman" w:hAnsi="Times New Roman"/>
                <w:color w:val="000000"/>
              </w:rPr>
              <w:t>, руб.</w:t>
            </w:r>
          </w:p>
        </w:tc>
        <w:tc>
          <w:tcPr>
            <w:tcW w:w="10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732918" w14:textId="77777777" w:rsidR="00D23FBE" w:rsidRPr="00161C37" w:rsidRDefault="00D23FBE" w:rsidP="003058C5">
            <w:pPr>
              <w:spacing w:after="0" w:line="240" w:lineRule="auto"/>
              <w:jc w:val="center"/>
              <w:rPr>
                <w:rFonts w:ascii="Times New Roman" w:hAnsi="Times New Roman"/>
                <w:color w:val="000000"/>
              </w:rPr>
            </w:pPr>
            <w:r>
              <w:rPr>
                <w:rFonts w:ascii="Times New Roman" w:hAnsi="Times New Roman"/>
                <w:color w:val="000000"/>
              </w:rPr>
              <w:t>Максимальное значение цены контракта</w:t>
            </w:r>
            <w:r w:rsidRPr="00161C37">
              <w:rPr>
                <w:rFonts w:ascii="Times New Roman" w:hAnsi="Times New Roman"/>
                <w:color w:val="000000"/>
              </w:rPr>
              <w:t>, руб.</w:t>
            </w:r>
          </w:p>
        </w:tc>
      </w:tr>
      <w:tr w:rsidR="00D23FBE" w:rsidRPr="00161C37" w14:paraId="60000E49" w14:textId="77777777" w:rsidTr="003058C5">
        <w:trPr>
          <w:trHeight w:val="20"/>
        </w:trPr>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B19859" w14:textId="77777777" w:rsidR="00D23FBE" w:rsidRPr="00161C37" w:rsidRDefault="00D23FBE" w:rsidP="003058C5">
            <w:pPr>
              <w:spacing w:after="0" w:line="240" w:lineRule="auto"/>
              <w:jc w:val="center"/>
              <w:rPr>
                <w:rFonts w:ascii="Times New Roman" w:eastAsia="Times New Roman" w:hAnsi="Times New Roman"/>
                <w:lang w:eastAsia="ru-RU"/>
              </w:rPr>
            </w:pPr>
            <w:r w:rsidRPr="00161C37">
              <w:rPr>
                <w:rFonts w:ascii="Times New Roman" w:eastAsia="Times New Roman" w:hAnsi="Times New Roman"/>
                <w:lang w:eastAsia="ru-RU"/>
              </w:rPr>
              <w:t>1</w:t>
            </w:r>
          </w:p>
        </w:tc>
        <w:tc>
          <w:tcPr>
            <w:tcW w:w="1691" w:type="pct"/>
            <w:tcBorders>
              <w:top w:val="single" w:sz="4" w:space="0" w:color="auto"/>
              <w:left w:val="single" w:sz="4" w:space="0" w:color="auto"/>
              <w:bottom w:val="single" w:sz="4" w:space="0" w:color="auto"/>
              <w:right w:val="single" w:sz="4" w:space="0" w:color="auto"/>
            </w:tcBorders>
            <w:shd w:val="clear" w:color="auto" w:fill="FFFFFF"/>
            <w:vAlign w:val="center"/>
          </w:tcPr>
          <w:p w14:paraId="222E7C2E" w14:textId="77777777" w:rsidR="00D23FBE" w:rsidRPr="00161C37" w:rsidRDefault="00D23FBE" w:rsidP="003058C5">
            <w:pPr>
              <w:tabs>
                <w:tab w:val="left" w:pos="917"/>
              </w:tabs>
              <w:spacing w:after="0" w:line="240" w:lineRule="auto"/>
              <w:jc w:val="both"/>
              <w:rPr>
                <w:rFonts w:ascii="Times New Roman" w:hAnsi="Times New Roman"/>
              </w:rPr>
            </w:pPr>
            <w:r w:rsidRPr="00161C37">
              <w:rPr>
                <w:rFonts w:ascii="Times New Roman" w:hAnsi="Times New Roman"/>
              </w:rPr>
              <w:t>Медицинские услуги по проведению расширенного неонатального скрининга (первичное скрининговое обследование) на врожденные и (или) наследственные заболевания</w:t>
            </w:r>
          </w:p>
        </w:tc>
        <w:tc>
          <w:tcPr>
            <w:tcW w:w="913" w:type="pct"/>
            <w:tcBorders>
              <w:top w:val="single" w:sz="4" w:space="0" w:color="auto"/>
              <w:left w:val="single" w:sz="4" w:space="0" w:color="auto"/>
              <w:bottom w:val="single" w:sz="4" w:space="0" w:color="auto"/>
              <w:right w:val="single" w:sz="4" w:space="0" w:color="auto"/>
            </w:tcBorders>
            <w:shd w:val="clear" w:color="auto" w:fill="FFFFFF"/>
            <w:vAlign w:val="center"/>
          </w:tcPr>
          <w:p w14:paraId="6C5EAF46" w14:textId="77777777" w:rsidR="00D23FBE" w:rsidRPr="00161C37" w:rsidRDefault="00D23FBE" w:rsidP="003058C5">
            <w:pPr>
              <w:spacing w:after="0" w:line="240" w:lineRule="auto"/>
              <w:jc w:val="center"/>
              <w:rPr>
                <w:rFonts w:ascii="Times New Roman" w:hAnsi="Times New Roman"/>
              </w:rPr>
            </w:pPr>
            <w:r>
              <w:rPr>
                <w:rFonts w:ascii="Times New Roman" w:hAnsi="Times New Roman"/>
              </w:rPr>
              <w:t>Условная единица</w:t>
            </w:r>
          </w:p>
        </w:tc>
        <w:tc>
          <w:tcPr>
            <w:tcW w:w="1042" w:type="pct"/>
            <w:tcBorders>
              <w:top w:val="single" w:sz="4" w:space="0" w:color="auto"/>
              <w:left w:val="single" w:sz="4" w:space="0" w:color="auto"/>
              <w:bottom w:val="single" w:sz="4" w:space="0" w:color="auto"/>
              <w:right w:val="single" w:sz="4" w:space="0" w:color="auto"/>
            </w:tcBorders>
            <w:shd w:val="clear" w:color="auto" w:fill="FFFFFF"/>
            <w:vAlign w:val="center"/>
          </w:tcPr>
          <w:p w14:paraId="077703F9" w14:textId="77777777" w:rsidR="00D23FBE" w:rsidRPr="00835E65" w:rsidRDefault="00D23FBE" w:rsidP="003058C5">
            <w:pPr>
              <w:suppressAutoHyphens/>
              <w:spacing w:after="0" w:line="240" w:lineRule="auto"/>
              <w:jc w:val="center"/>
              <w:rPr>
                <w:rFonts w:ascii="Times New Roman" w:hAnsi="Times New Roman"/>
                <w:highlight w:val="yellow"/>
              </w:rPr>
            </w:pPr>
            <w:r w:rsidRPr="00AB431B">
              <w:rPr>
                <w:rFonts w:ascii="Times New Roman" w:eastAsia="Times New Roman" w:hAnsi="Times New Roman"/>
              </w:rPr>
              <w:t>3 415,00</w:t>
            </w:r>
          </w:p>
        </w:tc>
        <w:tc>
          <w:tcPr>
            <w:tcW w:w="1041" w:type="pct"/>
            <w:tcBorders>
              <w:top w:val="single" w:sz="4" w:space="0" w:color="auto"/>
              <w:left w:val="single" w:sz="4" w:space="0" w:color="auto"/>
              <w:bottom w:val="single" w:sz="4" w:space="0" w:color="auto"/>
              <w:right w:val="single" w:sz="4" w:space="0" w:color="auto"/>
            </w:tcBorders>
            <w:shd w:val="clear" w:color="auto" w:fill="FFFFFF"/>
            <w:vAlign w:val="center"/>
          </w:tcPr>
          <w:p w14:paraId="7BE01E87" w14:textId="77777777" w:rsidR="00D23FBE" w:rsidRPr="00581463" w:rsidRDefault="00D23FBE" w:rsidP="003058C5">
            <w:pPr>
              <w:suppressAutoHyphens/>
              <w:spacing w:after="0" w:line="240" w:lineRule="auto"/>
              <w:jc w:val="center"/>
              <w:rPr>
                <w:rFonts w:ascii="Times New Roman" w:hAnsi="Times New Roman"/>
                <w:highlight w:val="yellow"/>
              </w:rPr>
            </w:pPr>
            <w:r w:rsidRPr="00581463">
              <w:rPr>
                <w:rFonts w:ascii="Times New Roman" w:hAnsi="Times New Roman"/>
                <w:color w:val="000000"/>
                <w:lang w:eastAsia="ru-RU"/>
              </w:rPr>
              <w:t>61 439 265,00</w:t>
            </w:r>
          </w:p>
        </w:tc>
      </w:tr>
    </w:tbl>
    <w:p w14:paraId="7D31006D" w14:textId="77777777" w:rsidR="00D23FBE" w:rsidRPr="00161C37" w:rsidRDefault="00D23FBE" w:rsidP="00D23FBE">
      <w:pPr>
        <w:shd w:val="clear" w:color="auto" w:fill="FFFFFF"/>
        <w:spacing w:after="0" w:line="240" w:lineRule="auto"/>
        <w:rPr>
          <w:rFonts w:ascii="Times New Roman" w:eastAsia="Times New Roman" w:hAnsi="Times New Roman"/>
          <w:i/>
          <w:iCs/>
          <w:lang w:eastAsia="ru-RU"/>
        </w:rPr>
      </w:pPr>
    </w:p>
    <w:p w14:paraId="5BEA43BE" w14:textId="77777777" w:rsidR="00D23FBE" w:rsidRPr="00161C37" w:rsidRDefault="00D23FBE" w:rsidP="00D23FBE">
      <w:pPr>
        <w:shd w:val="clear" w:color="auto" w:fill="FFFFFF"/>
        <w:spacing w:after="0" w:line="240" w:lineRule="auto"/>
        <w:rPr>
          <w:rFonts w:ascii="Times New Roman" w:eastAsia="Times New Roman" w:hAnsi="Times New Roman"/>
          <w:i/>
          <w:iCs/>
          <w:lang w:eastAsia="ru-RU"/>
        </w:rPr>
      </w:pPr>
    </w:p>
    <w:p w14:paraId="4535AA76" w14:textId="77777777" w:rsidR="00D23FBE" w:rsidRPr="00E74335" w:rsidRDefault="00D23FBE" w:rsidP="00D23FBE">
      <w:pPr>
        <w:autoSpaceDE w:val="0"/>
        <w:autoSpaceDN w:val="0"/>
        <w:adjustRightInd w:val="0"/>
        <w:spacing w:after="0" w:line="240" w:lineRule="auto"/>
        <w:ind w:firstLine="708"/>
        <w:jc w:val="both"/>
        <w:rPr>
          <w:rFonts w:ascii="Times New Roman" w:hAnsi="Times New Roman"/>
          <w:sz w:val="24"/>
          <w:szCs w:val="24"/>
        </w:rPr>
      </w:pPr>
      <w:r w:rsidRPr="00E74335">
        <w:rPr>
          <w:rFonts w:ascii="Times New Roman" w:hAnsi="Times New Roman"/>
          <w:i/>
          <w:sz w:val="24"/>
          <w:szCs w:val="24"/>
        </w:rPr>
        <w:t>*</w:t>
      </w:r>
      <w:r w:rsidRPr="00E74335">
        <w:rPr>
          <w:rFonts w:ascii="Times New Roman" w:eastAsia="Times New Roman" w:hAnsi="Times New Roman"/>
          <w:sz w:val="24"/>
          <w:szCs w:val="24"/>
          <w:lang w:eastAsia="ru-RU"/>
        </w:rPr>
        <w:t xml:space="preserve"> </w:t>
      </w:r>
      <w:r w:rsidRPr="00E74335">
        <w:rPr>
          <w:rFonts w:ascii="Times New Roman" w:hAnsi="Times New Roman"/>
          <w:sz w:val="24"/>
          <w:szCs w:val="24"/>
        </w:rPr>
        <w:t xml:space="preserve">По результатам торгов будет указана цена </w:t>
      </w:r>
      <w:r>
        <w:rPr>
          <w:rFonts w:ascii="Times New Roman" w:hAnsi="Times New Roman"/>
          <w:sz w:val="24"/>
          <w:szCs w:val="24"/>
        </w:rPr>
        <w:t xml:space="preserve">за </w:t>
      </w:r>
      <w:r w:rsidRPr="00E74335">
        <w:rPr>
          <w:rFonts w:ascii="Times New Roman" w:hAnsi="Times New Roman"/>
          <w:sz w:val="24"/>
          <w:szCs w:val="24"/>
        </w:rPr>
        <w:t>единиц</w:t>
      </w:r>
      <w:r>
        <w:rPr>
          <w:rFonts w:ascii="Times New Roman" w:hAnsi="Times New Roman"/>
          <w:sz w:val="24"/>
          <w:szCs w:val="24"/>
        </w:rPr>
        <w:t>у</w:t>
      </w:r>
      <w:r w:rsidRPr="00E74335">
        <w:rPr>
          <w:rFonts w:ascii="Times New Roman" w:hAnsi="Times New Roman"/>
          <w:sz w:val="24"/>
          <w:szCs w:val="24"/>
        </w:rPr>
        <w:t xml:space="preserve"> услуги, предложенная участником закупки, с которым заключается контракт.</w:t>
      </w:r>
    </w:p>
    <w:p w14:paraId="36D953EC" w14:textId="77777777" w:rsidR="00D23FBE" w:rsidRPr="00E74335" w:rsidRDefault="00D23FBE" w:rsidP="00D23FBE">
      <w:pPr>
        <w:widowControl w:val="0"/>
        <w:spacing w:after="0" w:line="240" w:lineRule="auto"/>
        <w:rPr>
          <w:rFonts w:ascii="Times New Roman" w:eastAsia="Times New Roman" w:hAnsi="Times New Roman"/>
          <w:b/>
          <w:bCs/>
          <w:color w:val="000000"/>
          <w:sz w:val="24"/>
          <w:szCs w:val="24"/>
          <w:lang w:eastAsia="ru-RU"/>
        </w:rPr>
      </w:pPr>
    </w:p>
    <w:p w14:paraId="4A756385" w14:textId="77777777" w:rsidR="00D23FBE" w:rsidRPr="00E74335" w:rsidRDefault="00D23FBE" w:rsidP="00D23FBE">
      <w:pPr>
        <w:autoSpaceDE w:val="0"/>
        <w:autoSpaceDN w:val="0"/>
        <w:adjustRightInd w:val="0"/>
        <w:spacing w:after="0" w:line="240" w:lineRule="auto"/>
        <w:ind w:firstLine="708"/>
        <w:jc w:val="both"/>
        <w:rPr>
          <w:rFonts w:ascii="Times New Roman" w:hAnsi="Times New Roman"/>
          <w:color w:val="000000"/>
          <w:sz w:val="24"/>
          <w:szCs w:val="24"/>
        </w:rPr>
      </w:pPr>
      <w:r w:rsidRPr="00E74335">
        <w:rPr>
          <w:rFonts w:ascii="Times New Roman" w:hAnsi="Times New Roman"/>
          <w:sz w:val="24"/>
          <w:szCs w:val="24"/>
        </w:rPr>
        <w:t xml:space="preserve">Заказчик не может определить необходимый объем услуг. </w:t>
      </w:r>
      <w:r w:rsidRPr="00E74335">
        <w:rPr>
          <w:rFonts w:ascii="Times New Roman" w:hAnsi="Times New Roman"/>
          <w:color w:val="000000"/>
          <w:sz w:val="24"/>
          <w:szCs w:val="24"/>
        </w:rPr>
        <w:t xml:space="preserve">Оплата оказанных услуг осуществляется заказчиком исходя из объёма фактически оказанных услуг, но в размере, не превышающем </w:t>
      </w:r>
      <w:r w:rsidRPr="00E74335">
        <w:rPr>
          <w:rFonts w:ascii="Times New Roman" w:hAnsi="Times New Roman"/>
          <w:sz w:val="24"/>
          <w:szCs w:val="24"/>
        </w:rPr>
        <w:t>максимального значения цены контракта</w:t>
      </w:r>
      <w:r w:rsidRPr="00E74335">
        <w:rPr>
          <w:rFonts w:ascii="Times New Roman" w:hAnsi="Times New Roman"/>
          <w:color w:val="000000"/>
          <w:sz w:val="24"/>
          <w:szCs w:val="24"/>
        </w:rPr>
        <w:t>.</w:t>
      </w:r>
    </w:p>
    <w:p w14:paraId="1477B68B" w14:textId="77777777" w:rsidR="00D23FBE" w:rsidRPr="00E74335" w:rsidRDefault="00D23FBE" w:rsidP="00D23FBE">
      <w:pPr>
        <w:widowControl w:val="0"/>
        <w:spacing w:after="0" w:line="240" w:lineRule="auto"/>
        <w:rPr>
          <w:rFonts w:ascii="Times New Roman" w:eastAsia="Times New Roman" w:hAnsi="Times New Roman"/>
          <w:b/>
          <w:bCs/>
          <w:color w:val="000000"/>
          <w:sz w:val="24"/>
          <w:szCs w:val="24"/>
          <w:lang w:eastAsia="ru-RU"/>
        </w:rPr>
      </w:pPr>
    </w:p>
    <w:p w14:paraId="4FA2A213" w14:textId="39476CE6" w:rsidR="00D23FBE" w:rsidRPr="00581463" w:rsidRDefault="00D23FBE" w:rsidP="00D23FBE">
      <w:pPr>
        <w:widowControl w:val="0"/>
        <w:autoSpaceDE w:val="0"/>
        <w:autoSpaceDN w:val="0"/>
        <w:adjustRightInd w:val="0"/>
        <w:spacing w:after="0" w:line="240" w:lineRule="auto"/>
        <w:ind w:firstLine="709"/>
        <w:contextualSpacing/>
        <w:jc w:val="both"/>
        <w:rPr>
          <w:rFonts w:ascii="Times New Roman" w:hAnsi="Times New Roman"/>
          <w:color w:val="000000"/>
          <w:sz w:val="24"/>
          <w:szCs w:val="24"/>
        </w:rPr>
      </w:pPr>
      <w:r w:rsidRPr="00E74335">
        <w:rPr>
          <w:rFonts w:ascii="Times New Roman" w:hAnsi="Times New Roman"/>
          <w:color w:val="000000"/>
          <w:sz w:val="24"/>
          <w:szCs w:val="24"/>
          <w:lang w:eastAsia="ru-RU"/>
        </w:rPr>
        <w:t xml:space="preserve">Максимальное значение цены </w:t>
      </w:r>
      <w:r w:rsidRPr="00581463">
        <w:rPr>
          <w:rFonts w:ascii="Times New Roman" w:hAnsi="Times New Roman"/>
          <w:color w:val="000000"/>
          <w:sz w:val="24"/>
          <w:szCs w:val="24"/>
          <w:lang w:eastAsia="ru-RU"/>
        </w:rPr>
        <w:t xml:space="preserve">Контракта составляет </w:t>
      </w:r>
      <w:r w:rsidRPr="00581463">
        <w:rPr>
          <w:rFonts w:ascii="Times New Roman" w:hAnsi="Times New Roman"/>
          <w:b/>
          <w:bCs/>
          <w:color w:val="000000"/>
          <w:lang w:eastAsia="ru-RU"/>
        </w:rPr>
        <w:t>61 439 265,00 (шестьдесят один миллион четыреста тридцать девять тысяч двести шестьдесят пять рублей 00 копеек)</w:t>
      </w:r>
      <w:r w:rsidRPr="00581463">
        <w:rPr>
          <w:rFonts w:ascii="Times New Roman" w:hAnsi="Times New Roman"/>
          <w:color w:val="000000"/>
          <w:lang w:eastAsia="ru-RU"/>
        </w:rPr>
        <w:t xml:space="preserve"> рублей</w:t>
      </w:r>
    </w:p>
    <w:p w14:paraId="2D3099DB" w14:textId="77777777" w:rsidR="00D23FBE" w:rsidRPr="00A72D11" w:rsidRDefault="00D23FBE" w:rsidP="00D23FBE">
      <w:pPr>
        <w:widowControl w:val="0"/>
        <w:autoSpaceDE w:val="0"/>
        <w:autoSpaceDN w:val="0"/>
        <w:adjustRightInd w:val="0"/>
        <w:spacing w:after="0" w:line="240" w:lineRule="auto"/>
        <w:ind w:firstLine="709"/>
        <w:contextualSpacing/>
        <w:jc w:val="both"/>
        <w:rPr>
          <w:rFonts w:ascii="Times New Roman" w:hAnsi="Times New Roman"/>
          <w:b/>
          <w:color w:val="000000"/>
          <w:sz w:val="24"/>
          <w:szCs w:val="24"/>
          <w:lang w:eastAsia="ru-RU"/>
        </w:rPr>
      </w:pPr>
      <w:r w:rsidRPr="00581463">
        <w:rPr>
          <w:rFonts w:ascii="Times New Roman" w:hAnsi="Times New Roman"/>
          <w:b/>
          <w:color w:val="000000"/>
          <w:sz w:val="24"/>
          <w:szCs w:val="24"/>
          <w:lang w:eastAsia="ru-RU"/>
        </w:rPr>
        <w:t>без НДС:</w:t>
      </w:r>
    </w:p>
    <w:p w14:paraId="3C8B3010" w14:textId="77777777" w:rsidR="00D23FBE" w:rsidRPr="00A72D11" w:rsidRDefault="00D23FBE" w:rsidP="00D23FBE">
      <w:pPr>
        <w:widowControl w:val="0"/>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A72D11">
        <w:rPr>
          <w:rFonts w:ascii="Times New Roman" w:hAnsi="Times New Roman"/>
          <w:color w:val="000000"/>
          <w:sz w:val="24"/>
          <w:szCs w:val="24"/>
          <w:lang w:eastAsia="ru-RU"/>
        </w:rPr>
        <w:t>НДС не предусмотрен на основании _________________________________.</w:t>
      </w:r>
    </w:p>
    <w:p w14:paraId="42BFB6EB" w14:textId="77777777" w:rsidR="00D23FBE" w:rsidRPr="00A72D11" w:rsidRDefault="00D23FBE" w:rsidP="00D23FBE">
      <w:pPr>
        <w:widowControl w:val="0"/>
        <w:autoSpaceDE w:val="0"/>
        <w:autoSpaceDN w:val="0"/>
        <w:adjustRightInd w:val="0"/>
        <w:spacing w:after="0" w:line="240" w:lineRule="auto"/>
        <w:ind w:firstLine="709"/>
        <w:contextualSpacing/>
        <w:jc w:val="both"/>
        <w:rPr>
          <w:rFonts w:ascii="Times New Roman" w:hAnsi="Times New Roman"/>
          <w:b/>
          <w:color w:val="000000"/>
          <w:sz w:val="24"/>
          <w:szCs w:val="24"/>
          <w:lang w:eastAsia="ru-RU"/>
        </w:rPr>
      </w:pPr>
      <w:r w:rsidRPr="00A72D11">
        <w:rPr>
          <w:rFonts w:ascii="Times New Roman" w:hAnsi="Times New Roman"/>
          <w:b/>
          <w:color w:val="000000"/>
          <w:sz w:val="24"/>
          <w:szCs w:val="24"/>
          <w:lang w:eastAsia="ru-RU"/>
        </w:rPr>
        <w:t>с НДС:</w:t>
      </w:r>
    </w:p>
    <w:p w14:paraId="4FD93ECB" w14:textId="77777777" w:rsidR="00D23FBE" w:rsidRPr="003F2AED" w:rsidRDefault="00D23FBE" w:rsidP="00D23FBE">
      <w:pPr>
        <w:widowControl w:val="0"/>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3F2AED">
        <w:rPr>
          <w:rFonts w:ascii="Times New Roman" w:hAnsi="Times New Roman"/>
          <w:color w:val="000000"/>
          <w:sz w:val="24"/>
          <w:szCs w:val="24"/>
          <w:lang w:eastAsia="ru-RU"/>
        </w:rPr>
        <w:t>в том числе НДС – _____% (___ процентов), _______ (___) рублей.</w:t>
      </w:r>
    </w:p>
    <w:p w14:paraId="5C4AE163" w14:textId="77777777" w:rsidR="00D23FBE" w:rsidRPr="00161C37" w:rsidRDefault="00D23FBE" w:rsidP="00D23FBE">
      <w:pPr>
        <w:widowControl w:val="0"/>
        <w:autoSpaceDE w:val="0"/>
        <w:autoSpaceDN w:val="0"/>
        <w:adjustRightInd w:val="0"/>
        <w:spacing w:after="0" w:line="240" w:lineRule="auto"/>
        <w:rPr>
          <w:rFonts w:ascii="Times New Roman" w:eastAsia="Times New Roman" w:hAnsi="Times New Roman"/>
          <w:b/>
          <w:lang w:eastAsia="ru-RU"/>
        </w:rPr>
      </w:pPr>
    </w:p>
    <w:p w14:paraId="3FB58588" w14:textId="77777777" w:rsidR="00D23FBE" w:rsidRPr="00161C37" w:rsidRDefault="00D23FBE" w:rsidP="00D23FBE">
      <w:pPr>
        <w:widowControl w:val="0"/>
        <w:autoSpaceDE w:val="0"/>
        <w:autoSpaceDN w:val="0"/>
        <w:adjustRightInd w:val="0"/>
        <w:spacing w:after="0" w:line="240" w:lineRule="auto"/>
        <w:rPr>
          <w:rFonts w:ascii="Times New Roman" w:eastAsia="Times New Roman" w:hAnsi="Times New Roman"/>
          <w:b/>
          <w:lang w:eastAsia="ru-RU"/>
        </w:rPr>
      </w:pPr>
    </w:p>
    <w:p w14:paraId="31D081D5" w14:textId="77777777" w:rsidR="00D23FBE" w:rsidRPr="00161C37" w:rsidRDefault="00D23FBE" w:rsidP="00D23FBE">
      <w:pPr>
        <w:widowControl w:val="0"/>
        <w:autoSpaceDE w:val="0"/>
        <w:autoSpaceDN w:val="0"/>
        <w:adjustRightInd w:val="0"/>
        <w:spacing w:after="0" w:line="240" w:lineRule="auto"/>
        <w:rPr>
          <w:rFonts w:ascii="Times New Roman" w:eastAsia="Times New Roman" w:hAnsi="Times New Roman"/>
          <w:b/>
          <w:lang w:eastAsia="ru-RU"/>
        </w:rPr>
      </w:pPr>
    </w:p>
    <w:tbl>
      <w:tblPr>
        <w:tblW w:w="0" w:type="auto"/>
        <w:tblLook w:val="04A0" w:firstRow="1" w:lastRow="0" w:firstColumn="1" w:lastColumn="0" w:noHBand="0" w:noVBand="1"/>
      </w:tblPr>
      <w:tblGrid>
        <w:gridCol w:w="4673"/>
        <w:gridCol w:w="4682"/>
      </w:tblGrid>
      <w:tr w:rsidR="00D23FBE" w:rsidRPr="00161C37" w14:paraId="724F0CE3" w14:textId="77777777" w:rsidTr="003058C5">
        <w:tc>
          <w:tcPr>
            <w:tcW w:w="4729" w:type="dxa"/>
            <w:shd w:val="clear" w:color="auto" w:fill="auto"/>
          </w:tcPr>
          <w:p w14:paraId="27119089" w14:textId="77777777" w:rsidR="00D23FBE" w:rsidRPr="00161C37" w:rsidRDefault="00D23FBE" w:rsidP="003058C5">
            <w:pPr>
              <w:widowControl w:val="0"/>
              <w:spacing w:after="0" w:line="240" w:lineRule="auto"/>
              <w:contextualSpacing/>
              <w:jc w:val="both"/>
              <w:rPr>
                <w:rFonts w:ascii="Times New Roman" w:eastAsia="Times New Roman" w:hAnsi="Times New Roman"/>
                <w:b/>
                <w:color w:val="000000"/>
                <w:lang w:eastAsia="ru-RU"/>
              </w:rPr>
            </w:pPr>
            <w:bookmarkStart w:id="2" w:name="_Hlk126768770"/>
            <w:r>
              <w:rPr>
                <w:rFonts w:ascii="Times New Roman" w:eastAsia="Times New Roman" w:hAnsi="Times New Roman"/>
                <w:b/>
                <w:color w:val="000000"/>
                <w:lang w:eastAsia="ru-RU"/>
              </w:rPr>
              <w:t>З</w:t>
            </w:r>
            <w:r w:rsidRPr="00161C37">
              <w:rPr>
                <w:rFonts w:ascii="Times New Roman" w:eastAsia="Times New Roman" w:hAnsi="Times New Roman"/>
                <w:b/>
                <w:color w:val="000000"/>
                <w:lang w:eastAsia="ru-RU"/>
              </w:rPr>
              <w:t>АКАЗЧИК:</w:t>
            </w:r>
          </w:p>
          <w:p w14:paraId="67E2AE89" w14:textId="77777777" w:rsidR="00D23FBE" w:rsidRPr="00161C37" w:rsidRDefault="00D23FBE" w:rsidP="003058C5">
            <w:pPr>
              <w:widowControl w:val="0"/>
              <w:spacing w:after="0" w:line="240" w:lineRule="auto"/>
              <w:contextualSpacing/>
              <w:jc w:val="both"/>
              <w:rPr>
                <w:rFonts w:ascii="Times New Roman" w:eastAsia="Times New Roman" w:hAnsi="Times New Roman"/>
                <w:color w:val="000000"/>
                <w:lang w:eastAsia="ru-RU"/>
              </w:rPr>
            </w:pPr>
            <w:r w:rsidRPr="00161C37">
              <w:rPr>
                <w:rFonts w:ascii="Times New Roman" w:eastAsia="Times New Roman" w:hAnsi="Times New Roman"/>
                <w:color w:val="000000"/>
                <w:lang w:eastAsia="ru-RU"/>
              </w:rPr>
              <w:t xml:space="preserve">ГБУЗ НСО «КЦОЗСиР» </w:t>
            </w:r>
          </w:p>
          <w:p w14:paraId="7E4EA4A5" w14:textId="77777777" w:rsidR="00D23FBE" w:rsidRDefault="00D23FBE" w:rsidP="003058C5">
            <w:pPr>
              <w:widowControl w:val="0"/>
              <w:spacing w:after="0" w:line="240" w:lineRule="auto"/>
              <w:contextualSpacing/>
              <w:jc w:val="both"/>
              <w:rPr>
                <w:rFonts w:ascii="Times New Roman" w:eastAsia="Times New Roman" w:hAnsi="Times New Roman"/>
                <w:color w:val="000000"/>
                <w:lang w:eastAsia="ru-RU"/>
              </w:rPr>
            </w:pPr>
          </w:p>
          <w:p w14:paraId="2A0F36D8" w14:textId="77777777" w:rsidR="00D23FBE" w:rsidRPr="00161C37" w:rsidRDefault="00D23FBE" w:rsidP="003058C5">
            <w:pPr>
              <w:widowControl w:val="0"/>
              <w:spacing w:after="0" w:line="240" w:lineRule="auto"/>
              <w:contextualSpacing/>
              <w:jc w:val="both"/>
              <w:rPr>
                <w:rFonts w:ascii="Times New Roman" w:eastAsia="Times New Roman" w:hAnsi="Times New Roman"/>
                <w:color w:val="000000"/>
                <w:lang w:eastAsia="ru-RU"/>
              </w:rPr>
            </w:pPr>
            <w:r w:rsidRPr="00161C37">
              <w:rPr>
                <w:rFonts w:ascii="Times New Roman" w:eastAsia="Times New Roman" w:hAnsi="Times New Roman"/>
                <w:color w:val="000000"/>
                <w:lang w:eastAsia="ru-RU"/>
              </w:rPr>
              <w:t>Главный врач</w:t>
            </w:r>
          </w:p>
          <w:p w14:paraId="24B7BB56" w14:textId="77777777" w:rsidR="00D23FBE" w:rsidRPr="00161C37" w:rsidRDefault="00D23FBE" w:rsidP="003058C5">
            <w:pPr>
              <w:widowControl w:val="0"/>
              <w:spacing w:after="0" w:line="240" w:lineRule="auto"/>
              <w:contextualSpacing/>
              <w:jc w:val="both"/>
              <w:rPr>
                <w:rFonts w:ascii="Times New Roman" w:eastAsia="Times New Roman" w:hAnsi="Times New Roman"/>
                <w:color w:val="000000"/>
                <w:lang w:eastAsia="ru-RU"/>
              </w:rPr>
            </w:pPr>
            <w:r w:rsidRPr="00161C37">
              <w:rPr>
                <w:rFonts w:ascii="Times New Roman" w:eastAsia="Times New Roman" w:hAnsi="Times New Roman"/>
                <w:color w:val="000000"/>
                <w:lang w:eastAsia="ru-RU"/>
              </w:rPr>
              <w:t>_____________</w:t>
            </w:r>
            <w:r>
              <w:rPr>
                <w:rFonts w:ascii="Times New Roman" w:eastAsia="Times New Roman" w:hAnsi="Times New Roman"/>
                <w:color w:val="000000"/>
                <w:lang w:eastAsia="ru-RU"/>
              </w:rPr>
              <w:t xml:space="preserve"> /</w:t>
            </w:r>
            <w:r w:rsidRPr="00161C37">
              <w:rPr>
                <w:rFonts w:ascii="Times New Roman" w:eastAsia="Times New Roman" w:hAnsi="Times New Roman"/>
                <w:color w:val="000000"/>
                <w:lang w:eastAsia="ru-RU"/>
              </w:rPr>
              <w:t xml:space="preserve"> </w:t>
            </w:r>
            <w:r>
              <w:rPr>
                <w:rFonts w:ascii="Times New Roman" w:eastAsia="Times New Roman" w:hAnsi="Times New Roman"/>
                <w:color w:val="000000"/>
                <w:lang w:eastAsia="ru-RU"/>
              </w:rPr>
              <w:t xml:space="preserve">А.Н. </w:t>
            </w:r>
            <w:r w:rsidRPr="00161C37">
              <w:rPr>
                <w:rFonts w:ascii="Times New Roman" w:eastAsia="Times New Roman" w:hAnsi="Times New Roman"/>
                <w:color w:val="000000"/>
                <w:lang w:eastAsia="ru-RU"/>
              </w:rPr>
              <w:t>Вятчинина</w:t>
            </w:r>
          </w:p>
          <w:p w14:paraId="379A94EE" w14:textId="77777777" w:rsidR="00D23FBE" w:rsidRPr="00161C37" w:rsidRDefault="00D23FBE" w:rsidP="003058C5">
            <w:pPr>
              <w:widowControl w:val="0"/>
              <w:spacing w:after="0" w:line="240" w:lineRule="auto"/>
              <w:contextualSpacing/>
              <w:jc w:val="both"/>
              <w:rPr>
                <w:rFonts w:ascii="Times New Roman" w:eastAsia="Times New Roman" w:hAnsi="Times New Roman"/>
                <w:color w:val="000000"/>
                <w:lang w:eastAsia="ru-RU"/>
              </w:rPr>
            </w:pPr>
          </w:p>
        </w:tc>
        <w:tc>
          <w:tcPr>
            <w:tcW w:w="4730" w:type="dxa"/>
            <w:shd w:val="clear" w:color="auto" w:fill="auto"/>
          </w:tcPr>
          <w:p w14:paraId="40503B43" w14:textId="77777777" w:rsidR="00D23FBE" w:rsidRPr="00161C37" w:rsidRDefault="00D23FBE" w:rsidP="003058C5">
            <w:pPr>
              <w:widowControl w:val="0"/>
              <w:spacing w:after="0" w:line="240" w:lineRule="auto"/>
              <w:contextualSpacing/>
              <w:jc w:val="both"/>
              <w:rPr>
                <w:rFonts w:ascii="Times New Roman" w:eastAsia="Times New Roman" w:hAnsi="Times New Roman"/>
                <w:b/>
                <w:color w:val="000000"/>
                <w:lang w:eastAsia="ru-RU"/>
              </w:rPr>
            </w:pPr>
            <w:r w:rsidRPr="00161C37">
              <w:rPr>
                <w:rFonts w:ascii="Times New Roman" w:eastAsia="Times New Roman" w:hAnsi="Times New Roman"/>
                <w:b/>
                <w:color w:val="000000"/>
                <w:lang w:eastAsia="ru-RU"/>
              </w:rPr>
              <w:t>ИСПОЛНИТЕЛЬ:</w:t>
            </w:r>
          </w:p>
          <w:p w14:paraId="60FE5A25" w14:textId="77777777" w:rsidR="00D23FBE" w:rsidRPr="00161C37" w:rsidRDefault="00D23FBE" w:rsidP="003058C5">
            <w:pPr>
              <w:widowControl w:val="0"/>
              <w:spacing w:after="0" w:line="240" w:lineRule="auto"/>
              <w:contextualSpacing/>
              <w:jc w:val="both"/>
              <w:rPr>
                <w:rFonts w:ascii="Times New Roman" w:eastAsia="Times New Roman" w:hAnsi="Times New Roman"/>
                <w:b/>
                <w:color w:val="000000"/>
                <w:lang w:eastAsia="ru-RU"/>
              </w:rPr>
            </w:pPr>
          </w:p>
          <w:p w14:paraId="18D5315C" w14:textId="77777777" w:rsidR="00D23FBE" w:rsidRPr="00161C37" w:rsidRDefault="00D23FBE" w:rsidP="003058C5">
            <w:pPr>
              <w:widowControl w:val="0"/>
              <w:spacing w:after="0" w:line="240" w:lineRule="auto"/>
              <w:contextualSpacing/>
              <w:jc w:val="both"/>
              <w:rPr>
                <w:rFonts w:ascii="Times New Roman" w:eastAsia="Times New Roman" w:hAnsi="Times New Roman"/>
                <w:b/>
                <w:color w:val="000000"/>
                <w:lang w:eastAsia="ru-RU"/>
              </w:rPr>
            </w:pPr>
          </w:p>
          <w:p w14:paraId="45D349D3" w14:textId="77777777" w:rsidR="00D23FBE" w:rsidRPr="00161C37" w:rsidRDefault="00D23FBE" w:rsidP="003058C5">
            <w:pPr>
              <w:widowControl w:val="0"/>
              <w:spacing w:after="0" w:line="240" w:lineRule="auto"/>
              <w:contextualSpacing/>
              <w:jc w:val="both"/>
              <w:rPr>
                <w:rFonts w:ascii="Times New Roman" w:eastAsia="Times New Roman" w:hAnsi="Times New Roman"/>
                <w:b/>
                <w:color w:val="000000"/>
                <w:lang w:eastAsia="ru-RU"/>
              </w:rPr>
            </w:pPr>
          </w:p>
          <w:p w14:paraId="55C3EE5B" w14:textId="77777777" w:rsidR="00D23FBE" w:rsidRPr="00161C37" w:rsidRDefault="00D23FBE" w:rsidP="003058C5">
            <w:pPr>
              <w:widowControl w:val="0"/>
              <w:spacing w:after="0" w:line="240" w:lineRule="auto"/>
              <w:contextualSpacing/>
              <w:jc w:val="both"/>
              <w:rPr>
                <w:rFonts w:ascii="Times New Roman" w:eastAsia="Times New Roman" w:hAnsi="Times New Roman"/>
                <w:color w:val="000000"/>
                <w:lang w:eastAsia="ru-RU"/>
              </w:rPr>
            </w:pPr>
            <w:r w:rsidRPr="00161C37">
              <w:rPr>
                <w:rFonts w:ascii="Times New Roman" w:eastAsia="Times New Roman" w:hAnsi="Times New Roman"/>
                <w:color w:val="000000"/>
                <w:lang w:eastAsia="ru-RU"/>
              </w:rPr>
              <w:t>_____________ / _________</w:t>
            </w:r>
          </w:p>
          <w:p w14:paraId="589BF691" w14:textId="77777777" w:rsidR="00D23FBE" w:rsidRPr="00161C37" w:rsidRDefault="00D23FBE" w:rsidP="003058C5">
            <w:pPr>
              <w:widowControl w:val="0"/>
              <w:spacing w:after="0" w:line="240" w:lineRule="auto"/>
              <w:contextualSpacing/>
              <w:jc w:val="both"/>
              <w:rPr>
                <w:rFonts w:ascii="Times New Roman" w:eastAsia="Times New Roman" w:hAnsi="Times New Roman"/>
                <w:b/>
                <w:color w:val="000000"/>
                <w:lang w:eastAsia="ru-RU"/>
              </w:rPr>
            </w:pPr>
          </w:p>
        </w:tc>
      </w:tr>
      <w:bookmarkEnd w:id="2"/>
    </w:tbl>
    <w:p w14:paraId="5DAE561A" w14:textId="77777777" w:rsidR="00D23FBE" w:rsidRPr="00161C37" w:rsidRDefault="00D23FBE" w:rsidP="00D23FBE">
      <w:pPr>
        <w:widowControl w:val="0"/>
        <w:autoSpaceDE w:val="0"/>
        <w:autoSpaceDN w:val="0"/>
        <w:adjustRightInd w:val="0"/>
        <w:spacing w:after="0" w:line="240" w:lineRule="auto"/>
        <w:rPr>
          <w:rFonts w:ascii="Times New Roman" w:eastAsia="Times New Roman" w:hAnsi="Times New Roman"/>
          <w:b/>
          <w:lang w:eastAsia="ru-RU"/>
        </w:rPr>
      </w:pPr>
    </w:p>
    <w:p w14:paraId="042A042F" w14:textId="77777777" w:rsidR="00D23FBE" w:rsidRPr="00161C37" w:rsidRDefault="00D23FBE" w:rsidP="00D23FBE">
      <w:pPr>
        <w:widowControl w:val="0"/>
        <w:autoSpaceDE w:val="0"/>
        <w:autoSpaceDN w:val="0"/>
        <w:adjustRightInd w:val="0"/>
        <w:spacing w:after="0" w:line="240" w:lineRule="auto"/>
        <w:rPr>
          <w:rFonts w:ascii="Times New Roman" w:eastAsia="Times New Roman" w:hAnsi="Times New Roman"/>
          <w:b/>
          <w:lang w:eastAsia="ru-RU"/>
        </w:rPr>
      </w:pPr>
    </w:p>
    <w:p w14:paraId="5AEF1F4B" w14:textId="77777777" w:rsidR="00D23FBE" w:rsidRPr="00161C37" w:rsidRDefault="00D23FBE" w:rsidP="00D23FBE">
      <w:pPr>
        <w:widowControl w:val="0"/>
        <w:autoSpaceDE w:val="0"/>
        <w:autoSpaceDN w:val="0"/>
        <w:adjustRightInd w:val="0"/>
        <w:spacing w:after="0" w:line="240" w:lineRule="auto"/>
        <w:rPr>
          <w:rFonts w:ascii="Times New Roman" w:eastAsia="Times New Roman" w:hAnsi="Times New Roman"/>
          <w:b/>
          <w:lang w:eastAsia="ru-RU"/>
        </w:rPr>
      </w:pPr>
    </w:p>
    <w:p w14:paraId="22905E22" w14:textId="77777777" w:rsidR="00D23FBE" w:rsidRPr="00161C37" w:rsidRDefault="00D23FBE" w:rsidP="00D23FBE">
      <w:pPr>
        <w:pStyle w:val="ConsPlusNonformat"/>
        <w:contextualSpacing/>
        <w:jc w:val="right"/>
        <w:rPr>
          <w:rFonts w:ascii="Times New Roman" w:hAnsi="Times New Roman" w:cs="Times New Roman"/>
          <w:sz w:val="22"/>
          <w:szCs w:val="22"/>
        </w:rPr>
      </w:pPr>
    </w:p>
    <w:p w14:paraId="177808AF" w14:textId="77777777" w:rsidR="00D23FBE" w:rsidRPr="00161C37" w:rsidRDefault="00D23FBE" w:rsidP="00D23FBE">
      <w:pPr>
        <w:pStyle w:val="ConsPlusNonformat"/>
        <w:contextualSpacing/>
        <w:jc w:val="right"/>
        <w:rPr>
          <w:rFonts w:ascii="Times New Roman" w:hAnsi="Times New Roman" w:cs="Times New Roman"/>
          <w:sz w:val="22"/>
          <w:szCs w:val="22"/>
        </w:rPr>
      </w:pPr>
    </w:p>
    <w:p w14:paraId="72F1DC3E" w14:textId="77777777" w:rsidR="00D23FBE" w:rsidRPr="00161C37" w:rsidRDefault="00D23FBE" w:rsidP="00D23FBE">
      <w:pPr>
        <w:pStyle w:val="ConsPlusNonformat"/>
        <w:contextualSpacing/>
        <w:jc w:val="right"/>
        <w:rPr>
          <w:rFonts w:ascii="Times New Roman" w:hAnsi="Times New Roman" w:cs="Times New Roman"/>
          <w:sz w:val="22"/>
          <w:szCs w:val="22"/>
        </w:rPr>
      </w:pPr>
    </w:p>
    <w:p w14:paraId="439B18FB" w14:textId="77777777" w:rsidR="00D23FBE" w:rsidRPr="00161C37" w:rsidRDefault="00D23FBE" w:rsidP="00D23FBE">
      <w:pPr>
        <w:pStyle w:val="ConsPlusNonformat"/>
        <w:contextualSpacing/>
        <w:rPr>
          <w:rFonts w:ascii="Times New Roman" w:hAnsi="Times New Roman" w:cs="Times New Roman"/>
          <w:sz w:val="22"/>
          <w:szCs w:val="22"/>
        </w:rPr>
      </w:pPr>
    </w:p>
    <w:p w14:paraId="7E6268E6" w14:textId="77777777" w:rsidR="00D23FBE" w:rsidRPr="00075E09" w:rsidRDefault="00D23FBE" w:rsidP="00E94385">
      <w:pPr>
        <w:spacing w:after="0" w:line="240" w:lineRule="auto"/>
        <w:jc w:val="both"/>
        <w:rPr>
          <w:rFonts w:ascii="Times New Roman" w:eastAsia="Calibri" w:hAnsi="Times New Roman" w:cs="Times New Roman"/>
        </w:rPr>
      </w:pPr>
    </w:p>
    <w:sectPr w:rsidR="00D23FBE" w:rsidRPr="00075E09" w:rsidSect="00075E09">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Marlett"/>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alibri">
    <w:altName w:val="Century Gothic"/>
    <w:panose1 w:val="020F0502020204030204"/>
    <w:charset w:val="CC"/>
    <w:family w:val="swiss"/>
    <w:pitch w:val="variable"/>
    <w:sig w:usb0="E4002EFF" w:usb1="C000247B" w:usb2="00000009" w:usb3="00000000" w:csb0="000001FF" w:csb1="00000000"/>
  </w:font>
  <w:font w:name="Courier New">
    <w:altName w:val="Bookman Old Style"/>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start w:val="1"/>
      <w:numFmt w:val="bullet"/>
      <w:lvlText w:val=""/>
      <w:lvlJc w:val="left"/>
      <w:pPr>
        <w:tabs>
          <w:tab w:val="num" w:pos="0"/>
        </w:tabs>
        <w:ind w:left="1429" w:hanging="360"/>
      </w:pPr>
      <w:rPr>
        <w:rFonts w:ascii="Symbol" w:hAnsi="Symbol" w:cs="Symbol" w:hint="default"/>
        <w:sz w:val="24"/>
        <w:szCs w:val="24"/>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429" w:hanging="360"/>
      </w:pPr>
      <w:rPr>
        <w:rFonts w:ascii="Symbol" w:hAnsi="Symbol" w:cs="Symbol" w:hint="default"/>
        <w:color w:val="050505"/>
      </w:rPr>
    </w:lvl>
  </w:abstractNum>
  <w:abstractNum w:abstractNumId="2" w15:restartNumberingAfterBreak="0">
    <w:nsid w:val="00000003"/>
    <w:multiLevelType w:val="singleLevel"/>
    <w:tmpl w:val="0D3AA67C"/>
    <w:name w:val="WW8Num3"/>
    <w:lvl w:ilvl="0">
      <w:start w:val="1"/>
      <w:numFmt w:val="decimal"/>
      <w:lvlText w:val="%1."/>
      <w:lvlJc w:val="left"/>
      <w:pPr>
        <w:tabs>
          <w:tab w:val="num" w:pos="0"/>
        </w:tabs>
        <w:ind w:left="1069" w:hanging="360"/>
      </w:pPr>
      <w:rPr>
        <w:rFonts w:ascii="Times New Roman" w:eastAsia="Calibri" w:hAnsi="Times New Roman" w:cs="Times New Roman"/>
        <w:bCs/>
        <w:sz w:val="24"/>
        <w:szCs w:val="24"/>
      </w:rPr>
    </w:lvl>
  </w:abstractNum>
  <w:abstractNum w:abstractNumId="3" w15:restartNumberingAfterBreak="0">
    <w:nsid w:val="0302008F"/>
    <w:multiLevelType w:val="hybridMultilevel"/>
    <w:tmpl w:val="FA287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766266"/>
    <w:multiLevelType w:val="hybridMultilevel"/>
    <w:tmpl w:val="3C0016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E3B144F"/>
    <w:multiLevelType w:val="hybridMultilevel"/>
    <w:tmpl w:val="53E4AFD6"/>
    <w:lvl w:ilvl="0" w:tplc="521E9D26">
      <w:start w:val="1"/>
      <w:numFmt w:val="decimal"/>
      <w:lvlText w:val="%1."/>
      <w:lvlJc w:val="left"/>
      <w:pPr>
        <w:tabs>
          <w:tab w:val="num" w:pos="786"/>
        </w:tabs>
        <w:ind w:left="786" w:hanging="360"/>
      </w:pPr>
      <w:rPr>
        <w:rFonts w:cs="Times New Roman"/>
        <w:b/>
        <w:i w:val="0"/>
      </w:rPr>
    </w:lvl>
    <w:lvl w:ilvl="1" w:tplc="04190019">
      <w:start w:val="1"/>
      <w:numFmt w:val="lowerLetter"/>
      <w:lvlText w:val="%2."/>
      <w:lvlJc w:val="left"/>
      <w:pPr>
        <w:tabs>
          <w:tab w:val="num" w:pos="1506"/>
        </w:tabs>
        <w:ind w:left="1506" w:hanging="360"/>
      </w:pPr>
      <w:rPr>
        <w:rFonts w:cs="Times New Roman"/>
      </w:rPr>
    </w:lvl>
    <w:lvl w:ilvl="2" w:tplc="0419001B">
      <w:start w:val="1"/>
      <w:numFmt w:val="lowerRoman"/>
      <w:lvlText w:val="%3."/>
      <w:lvlJc w:val="right"/>
      <w:pPr>
        <w:tabs>
          <w:tab w:val="num" w:pos="2226"/>
        </w:tabs>
        <w:ind w:left="2226" w:hanging="180"/>
      </w:pPr>
      <w:rPr>
        <w:rFonts w:cs="Times New Roman"/>
      </w:rPr>
    </w:lvl>
    <w:lvl w:ilvl="3" w:tplc="0419000F">
      <w:start w:val="1"/>
      <w:numFmt w:val="decimal"/>
      <w:lvlText w:val="%4."/>
      <w:lvlJc w:val="left"/>
      <w:pPr>
        <w:tabs>
          <w:tab w:val="num" w:pos="2946"/>
        </w:tabs>
        <w:ind w:left="2946" w:hanging="360"/>
      </w:pPr>
      <w:rPr>
        <w:rFonts w:cs="Times New Roman"/>
      </w:rPr>
    </w:lvl>
    <w:lvl w:ilvl="4" w:tplc="04190019">
      <w:start w:val="1"/>
      <w:numFmt w:val="lowerLetter"/>
      <w:lvlText w:val="%5."/>
      <w:lvlJc w:val="left"/>
      <w:pPr>
        <w:tabs>
          <w:tab w:val="num" w:pos="3666"/>
        </w:tabs>
        <w:ind w:left="3666" w:hanging="360"/>
      </w:pPr>
      <w:rPr>
        <w:rFonts w:cs="Times New Roman"/>
      </w:rPr>
    </w:lvl>
    <w:lvl w:ilvl="5" w:tplc="0419001B">
      <w:start w:val="1"/>
      <w:numFmt w:val="lowerRoman"/>
      <w:lvlText w:val="%6."/>
      <w:lvlJc w:val="right"/>
      <w:pPr>
        <w:tabs>
          <w:tab w:val="num" w:pos="4386"/>
        </w:tabs>
        <w:ind w:left="4386" w:hanging="180"/>
      </w:pPr>
      <w:rPr>
        <w:rFonts w:cs="Times New Roman"/>
      </w:rPr>
    </w:lvl>
    <w:lvl w:ilvl="6" w:tplc="0419000F">
      <w:start w:val="1"/>
      <w:numFmt w:val="decimal"/>
      <w:lvlText w:val="%7."/>
      <w:lvlJc w:val="left"/>
      <w:pPr>
        <w:tabs>
          <w:tab w:val="num" w:pos="5106"/>
        </w:tabs>
        <w:ind w:left="5106" w:hanging="360"/>
      </w:pPr>
      <w:rPr>
        <w:rFonts w:cs="Times New Roman"/>
      </w:rPr>
    </w:lvl>
    <w:lvl w:ilvl="7" w:tplc="04190019">
      <w:start w:val="1"/>
      <w:numFmt w:val="lowerLetter"/>
      <w:lvlText w:val="%8."/>
      <w:lvlJc w:val="left"/>
      <w:pPr>
        <w:tabs>
          <w:tab w:val="num" w:pos="5826"/>
        </w:tabs>
        <w:ind w:left="5826" w:hanging="360"/>
      </w:pPr>
      <w:rPr>
        <w:rFonts w:cs="Times New Roman"/>
      </w:rPr>
    </w:lvl>
    <w:lvl w:ilvl="8" w:tplc="0419001B">
      <w:start w:val="1"/>
      <w:numFmt w:val="lowerRoman"/>
      <w:lvlText w:val="%9."/>
      <w:lvlJc w:val="right"/>
      <w:pPr>
        <w:tabs>
          <w:tab w:val="num" w:pos="6546"/>
        </w:tabs>
        <w:ind w:left="6546" w:hanging="180"/>
      </w:pPr>
      <w:rPr>
        <w:rFonts w:cs="Times New Roman"/>
      </w:rPr>
    </w:lvl>
  </w:abstractNum>
  <w:abstractNum w:abstractNumId="6" w15:restartNumberingAfterBreak="0">
    <w:nsid w:val="0E8A000A"/>
    <w:multiLevelType w:val="hybridMultilevel"/>
    <w:tmpl w:val="628C0D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DE7664"/>
    <w:multiLevelType w:val="hybridMultilevel"/>
    <w:tmpl w:val="C1824D6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46D21F5"/>
    <w:multiLevelType w:val="hybridMultilevel"/>
    <w:tmpl w:val="9806A4FA"/>
    <w:lvl w:ilvl="0" w:tplc="865E3CFE">
      <w:start w:val="1"/>
      <w:numFmt w:val="decimal"/>
      <w:lvlText w:val="%1."/>
      <w:lvlJc w:val="left"/>
      <w:pPr>
        <w:ind w:left="1069" w:hanging="360"/>
      </w:pPr>
      <w:rPr>
        <w:b w:val="0"/>
        <w:bCs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15:restartNumberingAfterBreak="0">
    <w:nsid w:val="286554E7"/>
    <w:multiLevelType w:val="hybridMultilevel"/>
    <w:tmpl w:val="BC546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053E65"/>
    <w:multiLevelType w:val="hybridMultilevel"/>
    <w:tmpl w:val="5224857A"/>
    <w:lvl w:ilvl="0" w:tplc="14D468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A5706B6"/>
    <w:multiLevelType w:val="multilevel"/>
    <w:tmpl w:val="2D8A6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503449"/>
    <w:multiLevelType w:val="hybridMultilevel"/>
    <w:tmpl w:val="0EAA0A40"/>
    <w:lvl w:ilvl="0" w:tplc="576C32A6">
      <w:start w:val="65535"/>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15:restartNumberingAfterBreak="0">
    <w:nsid w:val="3B085838"/>
    <w:multiLevelType w:val="hybridMultilevel"/>
    <w:tmpl w:val="3A762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FBC1ECB"/>
    <w:multiLevelType w:val="hybridMultilevel"/>
    <w:tmpl w:val="63F4E96C"/>
    <w:lvl w:ilvl="0" w:tplc="0419000F">
      <w:start w:val="1"/>
      <w:numFmt w:val="decimal"/>
      <w:lvlText w:val="%1."/>
      <w:lvlJc w:val="left"/>
      <w:pPr>
        <w:ind w:left="833" w:hanging="360"/>
      </w:pPr>
    </w:lvl>
    <w:lvl w:ilvl="1" w:tplc="04190019">
      <w:start w:val="1"/>
      <w:numFmt w:val="lowerLetter"/>
      <w:lvlText w:val="%2."/>
      <w:lvlJc w:val="left"/>
      <w:pPr>
        <w:ind w:left="1553" w:hanging="360"/>
      </w:pPr>
    </w:lvl>
    <w:lvl w:ilvl="2" w:tplc="0419001B">
      <w:start w:val="1"/>
      <w:numFmt w:val="lowerRoman"/>
      <w:lvlText w:val="%3."/>
      <w:lvlJc w:val="right"/>
      <w:pPr>
        <w:ind w:left="2273" w:hanging="180"/>
      </w:pPr>
    </w:lvl>
    <w:lvl w:ilvl="3" w:tplc="0419000F">
      <w:start w:val="1"/>
      <w:numFmt w:val="decimal"/>
      <w:lvlText w:val="%4."/>
      <w:lvlJc w:val="left"/>
      <w:pPr>
        <w:ind w:left="2993" w:hanging="360"/>
      </w:pPr>
    </w:lvl>
    <w:lvl w:ilvl="4" w:tplc="04190019">
      <w:start w:val="1"/>
      <w:numFmt w:val="lowerLetter"/>
      <w:lvlText w:val="%5."/>
      <w:lvlJc w:val="left"/>
      <w:pPr>
        <w:ind w:left="3713" w:hanging="360"/>
      </w:pPr>
    </w:lvl>
    <w:lvl w:ilvl="5" w:tplc="0419001B">
      <w:start w:val="1"/>
      <w:numFmt w:val="lowerRoman"/>
      <w:lvlText w:val="%6."/>
      <w:lvlJc w:val="right"/>
      <w:pPr>
        <w:ind w:left="4433" w:hanging="180"/>
      </w:pPr>
    </w:lvl>
    <w:lvl w:ilvl="6" w:tplc="0419000F">
      <w:start w:val="1"/>
      <w:numFmt w:val="decimal"/>
      <w:lvlText w:val="%7."/>
      <w:lvlJc w:val="left"/>
      <w:pPr>
        <w:ind w:left="5153" w:hanging="360"/>
      </w:pPr>
    </w:lvl>
    <w:lvl w:ilvl="7" w:tplc="04190019">
      <w:start w:val="1"/>
      <w:numFmt w:val="lowerLetter"/>
      <w:lvlText w:val="%8."/>
      <w:lvlJc w:val="left"/>
      <w:pPr>
        <w:ind w:left="5873" w:hanging="360"/>
      </w:pPr>
    </w:lvl>
    <w:lvl w:ilvl="8" w:tplc="0419001B">
      <w:start w:val="1"/>
      <w:numFmt w:val="lowerRoman"/>
      <w:lvlText w:val="%9."/>
      <w:lvlJc w:val="right"/>
      <w:pPr>
        <w:ind w:left="6593" w:hanging="180"/>
      </w:pPr>
    </w:lvl>
  </w:abstractNum>
  <w:abstractNum w:abstractNumId="15" w15:restartNumberingAfterBreak="0">
    <w:nsid w:val="577F58C8"/>
    <w:multiLevelType w:val="hybridMultilevel"/>
    <w:tmpl w:val="79EA84AC"/>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6" w15:restartNumberingAfterBreak="0">
    <w:nsid w:val="62A11325"/>
    <w:multiLevelType w:val="hybridMultilevel"/>
    <w:tmpl w:val="525E7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9A93F83"/>
    <w:multiLevelType w:val="multilevel"/>
    <w:tmpl w:val="7BF285AA"/>
    <w:lvl w:ilvl="0">
      <w:start w:val="1"/>
      <w:numFmt w:val="decimal"/>
      <w:lvlText w:val="%1."/>
      <w:lvlJc w:val="left"/>
      <w:pPr>
        <w:ind w:left="2912" w:hanging="360"/>
      </w:pPr>
      <w:rPr>
        <w:rFonts w:cs="Times New Roman"/>
        <w:i w:val="0"/>
      </w:rPr>
    </w:lvl>
    <w:lvl w:ilvl="1">
      <w:start w:val="1"/>
      <w:numFmt w:val="decimal"/>
      <w:lvlText w:val="%1.%2."/>
      <w:lvlJc w:val="left"/>
      <w:pPr>
        <w:ind w:left="432" w:hanging="432"/>
      </w:pPr>
      <w:rPr>
        <w:rFonts w:cs="Times New Roman"/>
        <w:b w:val="0"/>
      </w:rPr>
    </w:lvl>
    <w:lvl w:ilvl="2">
      <w:start w:val="1"/>
      <w:numFmt w:val="decimal"/>
      <w:lvlText w:val="%1.%2.%3."/>
      <w:lvlJc w:val="left"/>
      <w:pPr>
        <w:ind w:left="964" w:hanging="24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75754CB1"/>
    <w:multiLevelType w:val="hybridMultilevel"/>
    <w:tmpl w:val="671299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7"/>
  </w:num>
  <w:num w:numId="2">
    <w:abstractNumId w:val="9"/>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6"/>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lvlOverride w:ilvl="1"/>
    <w:lvlOverride w:ilvl="2"/>
    <w:lvlOverride w:ilvl="3"/>
    <w:lvlOverride w:ilvl="4"/>
    <w:lvlOverride w:ilvl="5"/>
    <w:lvlOverride w:ilvl="6"/>
    <w:lvlOverride w:ilvl="7"/>
    <w:lvlOverride w:ilvl="8"/>
  </w:num>
  <w:num w:numId="9">
    <w:abstractNumId w:val="12"/>
    <w:lvlOverride w:ilvl="0"/>
    <w:lvlOverride w:ilvl="1"/>
    <w:lvlOverride w:ilvl="2"/>
    <w:lvlOverride w:ilvl="3"/>
    <w:lvlOverride w:ilvl="4"/>
    <w:lvlOverride w:ilvl="5"/>
    <w:lvlOverride w:ilvl="6"/>
    <w:lvlOverride w:ilvl="7"/>
    <w:lvlOverride w:ilvl="8"/>
  </w:num>
  <w:num w:numId="10">
    <w:abstractNumId w:val="17"/>
  </w:num>
  <w:num w:numId="11">
    <w:abstractNumId w:val="12"/>
  </w:num>
  <w:num w:numId="12">
    <w:abstractNumId w:val="6"/>
  </w:num>
  <w:num w:numId="13">
    <w:abstractNumId w:val="13"/>
  </w:num>
  <w:num w:numId="14">
    <w:abstractNumId w:val="4"/>
  </w:num>
  <w:num w:numId="15">
    <w:abstractNumId w:val="3"/>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lvlOverride w:ilvl="2"/>
    <w:lvlOverride w:ilvl="3"/>
    <w:lvlOverride w:ilvl="4"/>
    <w:lvlOverride w:ilvl="5"/>
    <w:lvlOverride w:ilvl="6"/>
    <w:lvlOverride w:ilvl="7"/>
    <w:lvlOverride w:ilvl="8"/>
  </w:num>
  <w:num w:numId="19">
    <w:abstractNumId w:val="14"/>
  </w:num>
  <w:num w:numId="20">
    <w:abstractNumId w:val="0"/>
  </w:num>
  <w:num w:numId="21">
    <w:abstractNumId w:val="1"/>
  </w:num>
  <w:num w:numId="22">
    <w:abstractNumId w:val="2"/>
  </w:num>
  <w:num w:numId="23">
    <w:abstractNumId w:val="1"/>
    <w:lvlOverride w:ilvl="0"/>
  </w:num>
  <w:num w:numId="24">
    <w:abstractNumId w:val="0"/>
    <w:lvlOverride w:ilvl="0"/>
  </w:num>
  <w:num w:numId="25">
    <w:abstractNumId w:val="2"/>
    <w:lvlOverride w:ilvl="0">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E09"/>
    <w:rsid w:val="00075E09"/>
    <w:rsid w:val="004E5D1B"/>
    <w:rsid w:val="00D23FBE"/>
    <w:rsid w:val="00E943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D5CC7"/>
  <w15:chartTrackingRefBased/>
  <w15:docId w15:val="{ADBC1CE4-99C4-4BC7-85C4-3776CC957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75E09"/>
    <w:pPr>
      <w:suppressAutoHyphens/>
      <w:spacing w:after="0" w:line="240" w:lineRule="auto"/>
    </w:pPr>
    <w:rPr>
      <w:rFonts w:ascii="Calibri" w:eastAsia="Calibri" w:hAnsi="Calibri" w:cs="Times New Roman"/>
      <w:lang w:eastAsia="ar-SA"/>
    </w:rPr>
  </w:style>
  <w:style w:type="character" w:customStyle="1" w:styleId="a4">
    <w:name w:val="Без интервала Знак"/>
    <w:link w:val="a3"/>
    <w:uiPriority w:val="1"/>
    <w:locked/>
    <w:rsid w:val="00075E09"/>
    <w:rPr>
      <w:rFonts w:ascii="Calibri" w:eastAsia="Calibri" w:hAnsi="Calibri" w:cs="Times New Roman"/>
      <w:lang w:eastAsia="ar-SA"/>
    </w:rPr>
  </w:style>
  <w:style w:type="paragraph" w:customStyle="1" w:styleId="Default">
    <w:name w:val="Default"/>
    <w:link w:val="Default0"/>
    <w:qFormat/>
    <w:rsid w:val="00075E0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efault0">
    <w:name w:val="Default Знак"/>
    <w:link w:val="Default"/>
    <w:locked/>
    <w:rsid w:val="00075E09"/>
    <w:rPr>
      <w:rFonts w:ascii="Times New Roman" w:eastAsia="Times New Roman" w:hAnsi="Times New Roman" w:cs="Times New Roman"/>
      <w:color w:val="000000"/>
      <w:sz w:val="24"/>
      <w:szCs w:val="24"/>
      <w:lang w:eastAsia="ru-RU"/>
    </w:rPr>
  </w:style>
  <w:style w:type="paragraph" w:styleId="a5">
    <w:name w:val="Balloon Text"/>
    <w:basedOn w:val="a"/>
    <w:link w:val="a6"/>
    <w:uiPriority w:val="99"/>
    <w:semiHidden/>
    <w:unhideWhenUsed/>
    <w:rsid w:val="00D23FBE"/>
    <w:pPr>
      <w:spacing w:after="0" w:line="240" w:lineRule="auto"/>
    </w:pPr>
    <w:rPr>
      <w:rFonts w:ascii="Tahoma" w:eastAsia="Calibri" w:hAnsi="Tahoma" w:cs="Times New Roman"/>
      <w:sz w:val="16"/>
      <w:szCs w:val="16"/>
      <w:lang w:val="x-none"/>
    </w:rPr>
  </w:style>
  <w:style w:type="character" w:customStyle="1" w:styleId="a6">
    <w:name w:val="Текст выноски Знак"/>
    <w:basedOn w:val="a0"/>
    <w:link w:val="a5"/>
    <w:uiPriority w:val="99"/>
    <w:semiHidden/>
    <w:rsid w:val="00D23FBE"/>
    <w:rPr>
      <w:rFonts w:ascii="Tahoma" w:eastAsia="Calibri" w:hAnsi="Tahoma" w:cs="Times New Roman"/>
      <w:sz w:val="16"/>
      <w:szCs w:val="16"/>
      <w:lang w:val="x-none"/>
    </w:rPr>
  </w:style>
  <w:style w:type="character" w:styleId="a7">
    <w:name w:val="annotation reference"/>
    <w:uiPriority w:val="99"/>
    <w:semiHidden/>
    <w:unhideWhenUsed/>
    <w:rsid w:val="00D23FBE"/>
    <w:rPr>
      <w:sz w:val="16"/>
      <w:szCs w:val="16"/>
    </w:rPr>
  </w:style>
  <w:style w:type="paragraph" w:styleId="a8">
    <w:name w:val="annotation text"/>
    <w:basedOn w:val="a"/>
    <w:link w:val="a9"/>
    <w:uiPriority w:val="99"/>
    <w:unhideWhenUsed/>
    <w:rsid w:val="00D23FBE"/>
    <w:pPr>
      <w:spacing w:after="200" w:line="276" w:lineRule="auto"/>
    </w:pPr>
    <w:rPr>
      <w:rFonts w:ascii="Calibri" w:eastAsia="Calibri" w:hAnsi="Calibri" w:cs="Times New Roman"/>
      <w:sz w:val="20"/>
      <w:szCs w:val="20"/>
      <w:lang w:val="x-none"/>
    </w:rPr>
  </w:style>
  <w:style w:type="character" w:customStyle="1" w:styleId="a9">
    <w:name w:val="Текст примечания Знак"/>
    <w:basedOn w:val="a0"/>
    <w:link w:val="a8"/>
    <w:uiPriority w:val="99"/>
    <w:rsid w:val="00D23FBE"/>
    <w:rPr>
      <w:rFonts w:ascii="Calibri" w:eastAsia="Calibri" w:hAnsi="Calibri" w:cs="Times New Roman"/>
      <w:sz w:val="20"/>
      <w:szCs w:val="20"/>
      <w:lang w:val="x-none"/>
    </w:rPr>
  </w:style>
  <w:style w:type="paragraph" w:styleId="aa">
    <w:name w:val="annotation subject"/>
    <w:basedOn w:val="a8"/>
    <w:next w:val="a8"/>
    <w:link w:val="ab"/>
    <w:uiPriority w:val="99"/>
    <w:semiHidden/>
    <w:unhideWhenUsed/>
    <w:rsid w:val="00D23FBE"/>
    <w:rPr>
      <w:b/>
      <w:bCs/>
    </w:rPr>
  </w:style>
  <w:style w:type="character" w:customStyle="1" w:styleId="ab">
    <w:name w:val="Тема примечания Знак"/>
    <w:basedOn w:val="a9"/>
    <w:link w:val="aa"/>
    <w:uiPriority w:val="99"/>
    <w:semiHidden/>
    <w:rsid w:val="00D23FBE"/>
    <w:rPr>
      <w:rFonts w:ascii="Calibri" w:eastAsia="Calibri" w:hAnsi="Calibri" w:cs="Times New Roman"/>
      <w:b/>
      <w:bCs/>
      <w:sz w:val="20"/>
      <w:szCs w:val="20"/>
      <w:lang w:val="x-none"/>
    </w:rPr>
  </w:style>
  <w:style w:type="paragraph" w:customStyle="1" w:styleId="ConsPlusNormal">
    <w:name w:val="ConsPlusNormal"/>
    <w:link w:val="ConsPlusNormal0"/>
    <w:uiPriority w:val="99"/>
    <w:rsid w:val="00D23FBE"/>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c">
    <w:name w:val="Обычный + по ширине"/>
    <w:basedOn w:val="a"/>
    <w:uiPriority w:val="99"/>
    <w:rsid w:val="00D23FBE"/>
    <w:pPr>
      <w:spacing w:after="0" w:line="240"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D23FB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D23FBE"/>
    <w:pPr>
      <w:widowControl w:val="0"/>
      <w:autoSpaceDE w:val="0"/>
      <w:autoSpaceDN w:val="0"/>
      <w:adjustRightInd w:val="0"/>
      <w:spacing w:after="0" w:line="240" w:lineRule="auto"/>
    </w:pPr>
    <w:rPr>
      <w:rFonts w:ascii="Calibri" w:eastAsia="Times New Roman" w:hAnsi="Calibri" w:cs="Calibri"/>
      <w:lang w:eastAsia="ru-RU"/>
    </w:rPr>
  </w:style>
  <w:style w:type="paragraph" w:styleId="ad">
    <w:name w:val="header"/>
    <w:basedOn w:val="a"/>
    <w:link w:val="ae"/>
    <w:uiPriority w:val="99"/>
    <w:unhideWhenUsed/>
    <w:rsid w:val="00D23FBE"/>
    <w:pPr>
      <w:tabs>
        <w:tab w:val="center" w:pos="4677"/>
        <w:tab w:val="right" w:pos="9355"/>
      </w:tabs>
      <w:spacing w:after="200" w:line="276" w:lineRule="auto"/>
    </w:pPr>
    <w:rPr>
      <w:rFonts w:ascii="Calibri" w:eastAsia="Calibri" w:hAnsi="Calibri" w:cs="Times New Roman"/>
      <w:lang w:val="x-none"/>
    </w:rPr>
  </w:style>
  <w:style w:type="character" w:customStyle="1" w:styleId="ae">
    <w:name w:val="Верхний колонтитул Знак"/>
    <w:basedOn w:val="a0"/>
    <w:link w:val="ad"/>
    <w:uiPriority w:val="99"/>
    <w:rsid w:val="00D23FBE"/>
    <w:rPr>
      <w:rFonts w:ascii="Calibri" w:eastAsia="Calibri" w:hAnsi="Calibri" w:cs="Times New Roman"/>
      <w:lang w:val="x-none"/>
    </w:rPr>
  </w:style>
  <w:style w:type="paragraph" w:styleId="af">
    <w:name w:val="footer"/>
    <w:basedOn w:val="a"/>
    <w:link w:val="af0"/>
    <w:uiPriority w:val="99"/>
    <w:unhideWhenUsed/>
    <w:rsid w:val="00D23FBE"/>
    <w:pPr>
      <w:tabs>
        <w:tab w:val="center" w:pos="4677"/>
        <w:tab w:val="right" w:pos="9355"/>
      </w:tabs>
      <w:spacing w:after="200" w:line="276" w:lineRule="auto"/>
    </w:pPr>
    <w:rPr>
      <w:rFonts w:ascii="Calibri" w:eastAsia="Calibri" w:hAnsi="Calibri" w:cs="Times New Roman"/>
      <w:lang w:val="x-none"/>
    </w:rPr>
  </w:style>
  <w:style w:type="character" w:customStyle="1" w:styleId="af0">
    <w:name w:val="Нижний колонтитул Знак"/>
    <w:basedOn w:val="a0"/>
    <w:link w:val="af"/>
    <w:uiPriority w:val="99"/>
    <w:rsid w:val="00D23FBE"/>
    <w:rPr>
      <w:rFonts w:ascii="Calibri" w:eastAsia="Calibri" w:hAnsi="Calibri" w:cs="Times New Roman"/>
      <w:lang w:val="x-none"/>
    </w:rPr>
  </w:style>
  <w:style w:type="table" w:styleId="af1">
    <w:name w:val="Table Grid"/>
    <w:basedOn w:val="a1"/>
    <w:uiPriority w:val="59"/>
    <w:rsid w:val="00D23FBE"/>
    <w:pPr>
      <w:spacing w:after="0" w:line="240" w:lineRule="auto"/>
    </w:pPr>
    <w:rPr>
      <w:rFonts w:ascii="Calibri" w:eastAsia="Times New Roman" w:hAnsi="Calibri"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link w:val="af3"/>
    <w:uiPriority w:val="34"/>
    <w:qFormat/>
    <w:rsid w:val="00D23FBE"/>
    <w:pPr>
      <w:spacing w:after="200" w:line="276" w:lineRule="auto"/>
      <w:ind w:left="720"/>
      <w:contextualSpacing/>
    </w:pPr>
    <w:rPr>
      <w:rFonts w:ascii="Calibri" w:eastAsia="Calibri" w:hAnsi="Calibri" w:cs="Times New Roman"/>
      <w:lang w:val="x-none"/>
    </w:rPr>
  </w:style>
  <w:style w:type="character" w:styleId="af4">
    <w:name w:val="Hyperlink"/>
    <w:uiPriority w:val="99"/>
    <w:unhideWhenUsed/>
    <w:rsid w:val="00D23FBE"/>
    <w:rPr>
      <w:color w:val="0000FF"/>
      <w:u w:val="single"/>
    </w:rPr>
  </w:style>
  <w:style w:type="table" w:customStyle="1" w:styleId="1">
    <w:name w:val="Сетка таблицы1"/>
    <w:basedOn w:val="a1"/>
    <w:uiPriority w:val="59"/>
    <w:rsid w:val="00D23FBE"/>
    <w:pPr>
      <w:spacing w:after="0" w:line="240" w:lineRule="auto"/>
    </w:pPr>
    <w:rPr>
      <w:rFonts w:ascii="Calibri" w:eastAsia="Calibri" w:hAnsi="Calibri" w:cs="Times New Roman"/>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1"/>
    <w:uiPriority w:val="59"/>
    <w:rsid w:val="00D23F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D23FBE"/>
  </w:style>
  <w:style w:type="paragraph" w:customStyle="1" w:styleId="3">
    <w:name w:val="Стиль3"/>
    <w:basedOn w:val="20"/>
    <w:rsid w:val="00D23FBE"/>
    <w:pPr>
      <w:widowControl w:val="0"/>
      <w:tabs>
        <w:tab w:val="num" w:pos="1307"/>
      </w:tabs>
      <w:adjustRightInd w:val="0"/>
      <w:spacing w:after="0" w:line="240" w:lineRule="auto"/>
      <w:ind w:left="1080"/>
      <w:jc w:val="both"/>
    </w:pPr>
    <w:rPr>
      <w:rFonts w:ascii="Times New Roman" w:eastAsia="Times New Roman" w:hAnsi="Times New Roman"/>
      <w:sz w:val="24"/>
      <w:szCs w:val="20"/>
      <w:lang w:eastAsia="ru-RU"/>
    </w:rPr>
  </w:style>
  <w:style w:type="character" w:customStyle="1" w:styleId="apple-style-span">
    <w:name w:val="apple-style-span"/>
    <w:rsid w:val="00D23FBE"/>
  </w:style>
  <w:style w:type="paragraph" w:styleId="20">
    <w:name w:val="Body Text Indent 2"/>
    <w:basedOn w:val="a"/>
    <w:link w:val="21"/>
    <w:uiPriority w:val="99"/>
    <w:semiHidden/>
    <w:unhideWhenUsed/>
    <w:rsid w:val="00D23FBE"/>
    <w:pPr>
      <w:spacing w:after="120" w:line="480" w:lineRule="auto"/>
      <w:ind w:left="283"/>
    </w:pPr>
    <w:rPr>
      <w:rFonts w:ascii="Calibri" w:eastAsia="Calibri" w:hAnsi="Calibri" w:cs="Times New Roman"/>
      <w:lang w:val="x-none"/>
    </w:rPr>
  </w:style>
  <w:style w:type="character" w:customStyle="1" w:styleId="21">
    <w:name w:val="Основной текст с отступом 2 Знак"/>
    <w:basedOn w:val="a0"/>
    <w:link w:val="20"/>
    <w:uiPriority w:val="99"/>
    <w:semiHidden/>
    <w:rsid w:val="00D23FBE"/>
    <w:rPr>
      <w:rFonts w:ascii="Calibri" w:eastAsia="Calibri" w:hAnsi="Calibri" w:cs="Times New Roman"/>
      <w:lang w:val="x-none"/>
    </w:rPr>
  </w:style>
  <w:style w:type="character" w:customStyle="1" w:styleId="af3">
    <w:name w:val="Абзац списка Знак"/>
    <w:link w:val="af2"/>
    <w:uiPriority w:val="34"/>
    <w:locked/>
    <w:rsid w:val="00D23FBE"/>
    <w:rPr>
      <w:rFonts w:ascii="Calibri" w:eastAsia="Calibri" w:hAnsi="Calibri" w:cs="Times New Roman"/>
      <w:lang w:val="x-none"/>
    </w:rPr>
  </w:style>
  <w:style w:type="paragraph" w:customStyle="1" w:styleId="af5">
    <w:name w:val="Содержимое таблицы"/>
    <w:basedOn w:val="a"/>
    <w:rsid w:val="00D23FBE"/>
    <w:pPr>
      <w:widowControl w:val="0"/>
      <w:suppressLineNumbers/>
      <w:suppressAutoHyphens/>
      <w:spacing w:after="0" w:line="100" w:lineRule="atLeast"/>
    </w:pPr>
    <w:rPr>
      <w:rFonts w:ascii="Arial" w:eastAsia="Lucida Sans Unicode" w:hAnsi="Arial" w:cs="Times New Roman"/>
      <w:kern w:val="1"/>
      <w:sz w:val="20"/>
      <w:szCs w:val="24"/>
      <w:lang w:eastAsia="ar-SA"/>
    </w:rPr>
  </w:style>
  <w:style w:type="character" w:styleId="af6">
    <w:name w:val="FollowedHyperlink"/>
    <w:uiPriority w:val="99"/>
    <w:semiHidden/>
    <w:unhideWhenUsed/>
    <w:rsid w:val="00D23FBE"/>
    <w:rPr>
      <w:color w:val="800080"/>
      <w:u w:val="single"/>
    </w:rPr>
  </w:style>
  <w:style w:type="paragraph" w:customStyle="1" w:styleId="xl63">
    <w:name w:val="xl63"/>
    <w:basedOn w:val="a"/>
    <w:rsid w:val="00D23F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
    <w:rsid w:val="00D23FBE"/>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D23F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
    <w:name w:val="xl66"/>
    <w:basedOn w:val="a"/>
    <w:rsid w:val="00D23FB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D23F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D23FB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D23FBE"/>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D23FB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D23FBE"/>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D23FB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3">
    <w:name w:val="xl73"/>
    <w:basedOn w:val="a"/>
    <w:rsid w:val="00D23FB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4">
    <w:name w:val="xl74"/>
    <w:basedOn w:val="a"/>
    <w:rsid w:val="00D23FB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D23FBE"/>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D23FB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D23FBE"/>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D23FB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D23FB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D23F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D23F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D23F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
    <w:rsid w:val="00D23FB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
    <w:name w:val="xl84"/>
    <w:basedOn w:val="a"/>
    <w:rsid w:val="00D23FB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5">
    <w:name w:val="xl85"/>
    <w:basedOn w:val="a"/>
    <w:rsid w:val="00D23FB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D23FBE"/>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D23FB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D23FBE"/>
    <w:pP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9">
    <w:name w:val="xl89"/>
    <w:basedOn w:val="a"/>
    <w:rsid w:val="00D23FB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
    <w:rsid w:val="00D23FB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D23FB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D23F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
    <w:rsid w:val="00D23FB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D23FBE"/>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5">
    <w:name w:val="xl95"/>
    <w:basedOn w:val="a"/>
    <w:rsid w:val="00D23FBE"/>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D23FB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D23FBE"/>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D23FB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D23F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D23FB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D23FB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D23FB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D23FB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D23FB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D23FB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D23F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apple-converted-space">
    <w:name w:val="apple-converted-space"/>
    <w:rsid w:val="00D23FBE"/>
  </w:style>
  <w:style w:type="paragraph" w:styleId="af7">
    <w:basedOn w:val="a"/>
    <w:next w:val="af8"/>
    <w:rsid w:val="00D23FBE"/>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ConsPlusNormal0">
    <w:name w:val="ConsPlusNormal Знак"/>
    <w:link w:val="ConsPlusNormal"/>
    <w:uiPriority w:val="99"/>
    <w:locked/>
    <w:rsid w:val="00D23FBE"/>
    <w:rPr>
      <w:rFonts w:ascii="Arial" w:eastAsia="Times New Roman" w:hAnsi="Arial" w:cs="Arial"/>
      <w:sz w:val="20"/>
      <w:szCs w:val="20"/>
      <w:lang w:eastAsia="ru-RU"/>
    </w:rPr>
  </w:style>
  <w:style w:type="paragraph" w:styleId="af8">
    <w:name w:val="Normal (Web)"/>
    <w:basedOn w:val="a"/>
    <w:uiPriority w:val="99"/>
    <w:semiHidden/>
    <w:unhideWhenUsed/>
    <w:rsid w:val="00D23FB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E01DFCAB21EAC22DF37718803404CC4B770F5C78CC5A690D1A2909FEF6CFC4884D4B72588116B3AA67408A81FBC7FB37428C24B367A428Fl5e1F" TargetMode="External"/><Relationship Id="rId13" Type="http://schemas.openxmlformats.org/officeDocument/2006/relationships/hyperlink" Target="consultantplus://offline/ref=B689AD7A1C1BB115959EAA61CDEB402385CE774CFE23207478DE38A79F59C7B3E0DB074ECB212A9CABD37C92FE30A78BAC7C15CB7C47g7J"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CE01DFCAB21EAC22DF37718803404CC4B770F5C78CC5A690D1A2909FEF6CFC4884D4B7258811683FAE7408A81FBC7FB37428C24B367A428Fl5e1F" TargetMode="External"/><Relationship Id="rId12" Type="http://schemas.openxmlformats.org/officeDocument/2006/relationships/hyperlink" Target="consultantplus://offline/ref=B689AD7A1C1BB115959EAA61CDEB402385CE774CFE23207478DE38A79F59C7B3E0DB074BC82423C3AEC66DCAF132B995AF6109C97E7643g3J" TargetMode="External"/><Relationship Id="rId17" Type="http://schemas.openxmlformats.org/officeDocument/2006/relationships/hyperlink" Target="consultantplus://offline/ref=CE01DFCAB21EAC22DF37718803404CC4B770F5C78CC5A690D1A2909FEF6CFC4884D4B72588116B3AA67408A81FBC7FB37428C24B367A428Fl5e1F" TargetMode="External"/><Relationship Id="rId2" Type="http://schemas.openxmlformats.org/officeDocument/2006/relationships/styles" Target="styles.xml"/><Relationship Id="rId16" Type="http://schemas.openxmlformats.org/officeDocument/2006/relationships/hyperlink" Target="consultantplus://offline/ref=CE01DFCAB21EAC22DF37718803404CC4B770F5C78CC5A690D1A2909FEF6CFC4884D4B7258811683FAE7408A81FBC7FB37428C24B367A428Fl5e1F"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consultantplus://offline/ref=B689AD7A1C1BB115959EAA61CDEB402385CE774CFE23207478DE38A79F59C7B3E0DB074BC82420C3AEC66DCAF132B995AF6109C97E7643g3J" TargetMode="External"/><Relationship Id="rId5" Type="http://schemas.openxmlformats.org/officeDocument/2006/relationships/image" Target="media/image1.jpg"/><Relationship Id="rId15" Type="http://schemas.openxmlformats.org/officeDocument/2006/relationships/hyperlink" Target="mailto:cpsr2011@mail.ru" TargetMode="External"/><Relationship Id="rId10" Type="http://schemas.openxmlformats.org/officeDocument/2006/relationships/hyperlink" Target="consultantplus://offline/ref=B689AD7A1C1BB115959EAA61CDEB402385CE774CFE23207478DE38A79F59C7B3E0DB074BC82421C3AEC66DCAF132B995AF6109C97E7643g3J"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B689AD7A1C1BB115959EAA61CDEB402385CE774CFE23207478DE38A79F59C7B3E0DB074BC82528C3AEC66DCAF132B995AF6109C97E7643g3J" TargetMode="External"/><Relationship Id="rId14" Type="http://schemas.openxmlformats.org/officeDocument/2006/relationships/hyperlink" Target="consultantplus://offline/ref=5150FDE43F11A88BFF92C15F403877056A6F744B73A9A929F2E097B8FBC6B64B5BB91F9CE270FE7C44343313AB85F8B1EB5DA8E80FBA49tDR1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S9n2iAtf7R3NK21Alqd3Jh1Q75t9pWLh+rbJha8OJ5I=</DigestValue>
    </Reference>
    <Reference URI="#idOfficeObject" Type="http://www.w3.org/2000/09/xmldsig#Object">
      <DigestMethod Algorithm="urn:ietf:params:xml:ns:cpxmlsec:algorithms:gostr34112012-256"/>
      <DigestValue>vpISkfAPAf5kt8E+2Q86JguCOnTAnjaiUuA/yrr1h64=</DigestValue>
    </Reference>
  </SignedInfo>
  <SignatureValue>3at+7YFKu/x7F3EXt3UnhoSKbG9gpPnsVlEN60zaVLFU2q95w2OS0PcEd5vhnnvn
j+ZFju9RhLh16NSFFK8M2w==</SignatureValue>
  <KeyInfo>
    <X509Data>
      <X509Certificate>MIIKdzCCCiSgAwIBAgIQZ+j4p9OoyXJ4ceW82tVivzAKBggqhQMHAQEDAjCCAVcx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0YHQuNC4MB4XDTIzMTEyMDA2MDYwMFoXDTI1MDIxMjA2MDYwMFowggN6MQswCQYD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8"/>
            <mdssi:RelationshipReference SourceId="rId3"/>
            <mdssi:RelationshipReference SourceId="rId2"/>
            <mdssi:RelationshipReference SourceId="rId1"/>
            <mdssi:RelationshipReference SourceId="rId6"/>
            <mdssi:RelationshipReference SourceId="rId5"/>
            <mdssi:RelationshipReference SourceId="rId19"/>
            <mdssi:RelationshipReference SourceId="rId4"/>
          </Transform>
          <Transform Algorithm="http://www.w3.org/TR/2001/REC-xml-c14n-20010315"/>
        </Transforms>
        <DigestMethod Algorithm="http://www.w3.org/2000/09/xmldsig#sha1"/>
        <DigestValue>fnxLUe/Oe/pjTJhA0jExsMO76OE=</DigestValue>
      </Reference>
      <Reference URI="/word/document.xml?ContentType=application/vnd.openxmlformats-officedocument.wordprocessingml.document.main+xml">
        <DigestMethod Algorithm="http://www.w3.org/2000/09/xmldsig#sha1"/>
        <DigestValue>0FisRoe8qNzCsN+fACCUMHx7O6k=</DigestValue>
      </Reference>
      <Reference URI="/word/fontTable.xml?ContentType=application/vnd.openxmlformats-officedocument.wordprocessingml.fontTable+xml">
        <DigestMethod Algorithm="http://www.w3.org/2000/09/xmldsig#sha1"/>
        <DigestValue>4Ih7nYGkVHDrtgYHdhnVa3Kzzkc=</DigestValue>
      </Reference>
      <Reference URI="/word/media/image1.jpg?ContentType=image/jpeg">
        <DigestMethod Algorithm="http://www.w3.org/2000/09/xmldsig#sha1"/>
        <DigestValue>k5BEbP2Vg5gufybrMekkynQjq0A=</DigestValue>
      </Reference>
      <Reference URI="/word/media/image2.jpg?ContentType=image/jpeg">
        <DigestMethod Algorithm="http://www.w3.org/2000/09/xmldsig#sha1"/>
        <DigestValue>PURIp8PPoLdyTk6jWKjmrRA6Iug=</DigestValue>
      </Reference>
      <Reference URI="/word/numbering.xml?ContentType=application/vnd.openxmlformats-officedocument.wordprocessingml.numbering+xml">
        <DigestMethod Algorithm="http://www.w3.org/2000/09/xmldsig#sha1"/>
        <DigestValue>B8RYvIxx+tzRgxKmiEzRQz94pe4=</DigestValue>
      </Reference>
      <Reference URI="/word/settings.xml?ContentType=application/vnd.openxmlformats-officedocument.wordprocessingml.settings+xml">
        <DigestMethod Algorithm="http://www.w3.org/2000/09/xmldsig#sha1"/>
        <DigestValue>YcrX49/4sciDnEI1pDPfTnLV8vg=</DigestValue>
      </Reference>
      <Reference URI="/word/styles.xml?ContentType=application/vnd.openxmlformats-officedocument.wordprocessingml.styles+xml">
        <DigestMethod Algorithm="http://www.w3.org/2000/09/xmldsig#sha1"/>
        <DigestValue>AxciJaDgvciDLkLhV+riPGXKhmY=</DigestValue>
      </Reference>
      <Reference URI="/word/theme/theme1.xml?ContentType=application/vnd.openxmlformats-officedocument.theme+xml">
        <DigestMethod Algorithm="http://www.w3.org/2000/09/xmldsig#sha1"/>
        <DigestValue>kriOP84CUtOwf3Hv2qlzQWKZVoY=</DigestValue>
      </Reference>
      <Reference URI="/word/webSettings.xml?ContentType=application/vnd.openxmlformats-officedocument.wordprocessingml.webSettings+xml">
        <DigestMethod Algorithm="http://www.w3.org/2000/09/xmldsig#sha1"/>
        <DigestValue>aBDCpyVwv1ypW9hXdaeQkiHzmqU=</DigestValue>
      </Reference>
    </Manifest>
    <SignatureProperties>
      <SignatureProperty Id="idSignatureTime" Target="#idPackageSignature">
        <mdssi:SignatureTime>
          <mdssi:Format>YYYY-MM-DDThh:mm:ssTZD</mdssi:Format>
          <mdssi:Value>2023-12-28T10:01:42Z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подпись</SignatureComments>
          <WindowsVersion>6.2</WindowsVersion>
          <OfficeVersion>12.0</OfficeVersion>
          <ApplicationVersion>12.0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3</TotalTime>
  <Pages>22</Pages>
  <Words>9927</Words>
  <Characters>56588</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2023-12-28T09:45:00Z</dcterms:created>
  <dcterms:modified xsi:type="dcterms:W3CDTF">2023-12-28T09:45:00Z</dcterms:modified>
</cp:coreProperties>
</file>