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171" w:rsidRDefault="00BD527E">
      <w:r>
        <w:rPr>
          <w:noProof/>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D527E" w:rsidRDefault="00BD527E"/>
    <w:p w:rsidR="00BD527E" w:rsidRDefault="00BD527E"/>
    <w:p w:rsidR="00BD527E" w:rsidRDefault="00BD527E">
      <w:r>
        <w:rPr>
          <w:noProof/>
          <w:lang w:eastAsia="ru-RU"/>
        </w:rPr>
        <w:lastRenderedPageBreak/>
        <w:drawing>
          <wp:inline distT="0" distB="0" distL="0" distR="0">
            <wp:extent cx="5940425" cy="840481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D527E" w:rsidRDefault="00BD527E"/>
    <w:p w:rsidR="00BD527E" w:rsidRDefault="00BD527E"/>
    <w:p w:rsidR="00BD527E" w:rsidRDefault="00BD527E">
      <w:r>
        <w:rPr>
          <w:noProof/>
          <w:lang w:eastAsia="ru-RU"/>
        </w:rPr>
        <w:lastRenderedPageBreak/>
        <w:drawing>
          <wp:inline distT="0" distB="0" distL="0" distR="0">
            <wp:extent cx="5940425" cy="840481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D527E" w:rsidRDefault="00BD527E"/>
    <w:p w:rsidR="00BD527E" w:rsidRDefault="00BD527E"/>
    <w:p w:rsidR="00BD527E" w:rsidRDefault="00BD527E">
      <w:pPr>
        <w:sectPr w:rsidR="00BD527E">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D527E" w:rsidRPr="00BD527E" w:rsidRDefault="00BD527E" w:rsidP="00BD527E">
      <w:pPr>
        <w:spacing w:after="0" w:line="240" w:lineRule="auto"/>
        <w:jc w:val="center"/>
        <w:rPr>
          <w:rFonts w:ascii="Times New Roman" w:eastAsia="Times New Roman" w:hAnsi="Times New Roman" w:cs="Times New Roman"/>
          <w:b/>
          <w:sz w:val="24"/>
          <w:szCs w:val="24"/>
          <w:lang w:eastAsia="ru-RU"/>
        </w:rPr>
      </w:pPr>
      <w:r w:rsidRPr="00BD527E">
        <w:rPr>
          <w:rFonts w:ascii="Times New Roman" w:eastAsia="Times New Roman" w:hAnsi="Times New Roman" w:cs="Times New Roman"/>
          <w:b/>
          <w:sz w:val="24"/>
          <w:szCs w:val="24"/>
          <w:lang w:eastAsia="ru-RU"/>
        </w:rPr>
        <w:lastRenderedPageBreak/>
        <w:t>ОПИСАНИЕ ОБЪЕКТА ЗАКУПКИ</w:t>
      </w:r>
    </w:p>
    <w:p w:rsidR="00BD527E" w:rsidRPr="00BD527E" w:rsidRDefault="00BD527E" w:rsidP="00BD527E">
      <w:pPr>
        <w:spacing w:after="0" w:line="240" w:lineRule="auto"/>
        <w:rPr>
          <w:rFonts w:ascii="Times New Roman" w:eastAsia="Times New Roman" w:hAnsi="Times New Roman" w:cs="Times New Roman"/>
          <w:sz w:val="24"/>
          <w:szCs w:val="24"/>
          <w:lang w:eastAsia="ru-RU"/>
        </w:rPr>
      </w:pPr>
    </w:p>
    <w:p w:rsidR="00BD527E" w:rsidRPr="00BD527E" w:rsidRDefault="00BD527E" w:rsidP="00BD527E">
      <w:pPr>
        <w:keepNext/>
        <w:keepLines/>
        <w:tabs>
          <w:tab w:val="left" w:pos="5460"/>
        </w:tabs>
        <w:adjustRightInd w:val="0"/>
        <w:spacing w:after="0" w:line="240" w:lineRule="auto"/>
        <w:jc w:val="center"/>
        <w:rPr>
          <w:rFonts w:ascii="Times New Roman" w:eastAsia="Times New Roman" w:hAnsi="Times New Roman" w:cs="Times New Roman"/>
          <w:b/>
          <w:sz w:val="24"/>
          <w:szCs w:val="24"/>
        </w:rPr>
      </w:pPr>
      <w:r w:rsidRPr="00BD527E">
        <w:rPr>
          <w:rFonts w:ascii="Times New Roman" w:eastAsia="Times New Roman" w:hAnsi="Times New Roman" w:cs="Times New Roman"/>
          <w:sz w:val="24"/>
          <w:szCs w:val="24"/>
          <w:lang w:eastAsia="ru-RU"/>
        </w:rPr>
        <w:t>Поставка лекарственных препаратов в рамках реализации мероприятия "Внедрение современных методов медикаментозного лечения больных злокачественными новообразованиями" государственной программы «Развитие здравоохранения Новосибирской области на 2013-2020 годы» (МНН):</w:t>
      </w:r>
      <w:r w:rsidRPr="00BD527E">
        <w:rPr>
          <w:rFonts w:ascii="Times New Roman" w:eastAsia="Times New Roman" w:hAnsi="Times New Roman" w:cs="Times New Roman"/>
          <w:sz w:val="24"/>
          <w:szCs w:val="24"/>
        </w:rPr>
        <w:t xml:space="preserve"> </w:t>
      </w:r>
      <w:proofErr w:type="spellStart"/>
      <w:r w:rsidRPr="00BD527E">
        <w:rPr>
          <w:rFonts w:ascii="Times New Roman" w:eastAsia="Times New Roman" w:hAnsi="Times New Roman" w:cs="Times New Roman"/>
          <w:b/>
          <w:sz w:val="24"/>
          <w:szCs w:val="24"/>
        </w:rPr>
        <w:t>Трастузумаб</w:t>
      </w:r>
      <w:proofErr w:type="spellEnd"/>
    </w:p>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p>
    <w:p w:rsidR="00BD527E" w:rsidRPr="00BD527E" w:rsidRDefault="00BD527E" w:rsidP="00BD527E">
      <w:pPr>
        <w:spacing w:after="0" w:line="240" w:lineRule="auto"/>
        <w:jc w:val="center"/>
        <w:rPr>
          <w:rFonts w:ascii="Times New Roman" w:eastAsia="Times New Roman" w:hAnsi="Times New Roman" w:cs="Times New Roman"/>
          <w:b/>
          <w:bCs/>
          <w:lang w:eastAsia="ru-RU"/>
        </w:rPr>
      </w:pPr>
    </w:p>
    <w:tbl>
      <w:tblPr>
        <w:tblW w:w="15041" w:type="dxa"/>
        <w:tblInd w:w="93" w:type="dxa"/>
        <w:tblLook w:val="04A0" w:firstRow="1" w:lastRow="0" w:firstColumn="1" w:lastColumn="0" w:noHBand="0" w:noVBand="1"/>
      </w:tblPr>
      <w:tblGrid>
        <w:gridCol w:w="720"/>
        <w:gridCol w:w="4400"/>
        <w:gridCol w:w="6400"/>
        <w:gridCol w:w="1700"/>
        <w:gridCol w:w="1821"/>
      </w:tblGrid>
      <w:tr w:rsidR="00BD527E" w:rsidRPr="00BD527E" w:rsidTr="006303F1">
        <w:trPr>
          <w:trHeight w:val="945"/>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D527E" w:rsidRPr="00BD527E" w:rsidRDefault="00BD527E" w:rsidP="00BD527E">
            <w:pPr>
              <w:spacing w:after="0" w:line="240" w:lineRule="auto"/>
              <w:jc w:val="center"/>
              <w:rPr>
                <w:rFonts w:ascii="Times New Roman" w:eastAsia="Times New Roman" w:hAnsi="Times New Roman" w:cs="Times New Roman"/>
                <w:b/>
                <w:bCs/>
                <w:lang w:eastAsia="ru-RU"/>
              </w:rPr>
            </w:pPr>
            <w:r w:rsidRPr="00BD527E">
              <w:rPr>
                <w:rFonts w:ascii="Times New Roman" w:eastAsia="Times New Roman" w:hAnsi="Times New Roman" w:cs="Times New Roman"/>
                <w:b/>
                <w:bCs/>
                <w:lang w:eastAsia="ru-RU"/>
              </w:rPr>
              <w:t xml:space="preserve">№ </w:t>
            </w:r>
            <w:proofErr w:type="gramStart"/>
            <w:r w:rsidRPr="00BD527E">
              <w:rPr>
                <w:rFonts w:ascii="Times New Roman" w:eastAsia="Times New Roman" w:hAnsi="Times New Roman" w:cs="Times New Roman"/>
                <w:b/>
                <w:bCs/>
                <w:lang w:eastAsia="ru-RU"/>
              </w:rPr>
              <w:t>п</w:t>
            </w:r>
            <w:proofErr w:type="gramEnd"/>
            <w:r w:rsidRPr="00BD527E">
              <w:rPr>
                <w:rFonts w:ascii="Times New Roman" w:eastAsia="Times New Roman" w:hAnsi="Times New Roman" w:cs="Times New Roman"/>
                <w:b/>
                <w:bCs/>
                <w:lang w:eastAsia="ru-RU"/>
              </w:rPr>
              <w:t>/п</w:t>
            </w:r>
          </w:p>
        </w:tc>
        <w:tc>
          <w:tcPr>
            <w:tcW w:w="12500" w:type="dxa"/>
            <w:gridSpan w:val="3"/>
            <w:tcBorders>
              <w:top w:val="single" w:sz="8" w:space="0" w:color="000000"/>
              <w:left w:val="nil"/>
              <w:bottom w:val="single" w:sz="8" w:space="0" w:color="000000"/>
              <w:right w:val="single" w:sz="8" w:space="0" w:color="000000"/>
            </w:tcBorders>
            <w:shd w:val="clear" w:color="auto" w:fill="auto"/>
            <w:hideMark/>
          </w:tcPr>
          <w:p w:rsidR="00BD527E" w:rsidRPr="00BD527E" w:rsidRDefault="00BD527E" w:rsidP="00BD527E">
            <w:pPr>
              <w:spacing w:after="0" w:line="240" w:lineRule="auto"/>
              <w:jc w:val="center"/>
              <w:rPr>
                <w:rFonts w:ascii="Times New Roman" w:eastAsia="Times New Roman" w:hAnsi="Times New Roman" w:cs="Times New Roman"/>
                <w:b/>
                <w:bCs/>
                <w:lang w:eastAsia="ru-RU"/>
              </w:rPr>
            </w:pPr>
            <w:r w:rsidRPr="00BD527E">
              <w:rPr>
                <w:rFonts w:ascii="Times New Roman" w:eastAsia="Times New Roman" w:hAnsi="Times New Roman" w:cs="Times New Roman"/>
                <w:b/>
                <w:bCs/>
                <w:lang w:eastAsia="ru-RU"/>
              </w:rPr>
              <w:t>Функциональные, технические и качественные характеристики, эксплуатационные характеристики объекта закупки (при необходимости), показатели, позволяющие определить соответствие закупаемого товара установленным заказчиком требованиям (далее – показатели)</w:t>
            </w:r>
          </w:p>
        </w:tc>
        <w:tc>
          <w:tcPr>
            <w:tcW w:w="182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D527E" w:rsidRPr="00BD527E" w:rsidRDefault="00BD527E" w:rsidP="00BD527E">
            <w:pPr>
              <w:spacing w:after="0" w:line="240" w:lineRule="auto"/>
              <w:jc w:val="center"/>
              <w:rPr>
                <w:rFonts w:ascii="Times New Roman" w:eastAsia="Times New Roman" w:hAnsi="Times New Roman" w:cs="Times New Roman"/>
                <w:b/>
                <w:bCs/>
                <w:lang w:eastAsia="ru-RU"/>
              </w:rPr>
            </w:pPr>
            <w:r w:rsidRPr="00BD527E">
              <w:rPr>
                <w:rFonts w:ascii="Times New Roman" w:eastAsia="Times New Roman" w:hAnsi="Times New Roman" w:cs="Times New Roman"/>
                <w:b/>
                <w:bCs/>
                <w:lang w:eastAsia="ru-RU"/>
              </w:rPr>
              <w:t>Кол-во</w:t>
            </w:r>
          </w:p>
        </w:tc>
      </w:tr>
      <w:tr w:rsidR="00BD527E" w:rsidRPr="00BD527E" w:rsidTr="006303F1">
        <w:trPr>
          <w:trHeight w:val="270"/>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BD527E" w:rsidRPr="00BD527E" w:rsidRDefault="00BD527E" w:rsidP="00BD527E">
            <w:pPr>
              <w:spacing w:after="0" w:line="240" w:lineRule="auto"/>
              <w:rPr>
                <w:rFonts w:ascii="Times New Roman" w:eastAsia="Times New Roman" w:hAnsi="Times New Roman" w:cs="Times New Roman"/>
                <w:b/>
                <w:bCs/>
                <w:lang w:eastAsia="ru-RU"/>
              </w:rPr>
            </w:pPr>
          </w:p>
        </w:tc>
        <w:tc>
          <w:tcPr>
            <w:tcW w:w="4400" w:type="dxa"/>
            <w:vMerge w:val="restart"/>
            <w:tcBorders>
              <w:top w:val="nil"/>
              <w:left w:val="single" w:sz="8" w:space="0" w:color="000000"/>
              <w:bottom w:val="single" w:sz="8" w:space="0" w:color="000000"/>
              <w:right w:val="single" w:sz="8" w:space="0" w:color="000000"/>
            </w:tcBorders>
            <w:shd w:val="clear" w:color="auto" w:fill="auto"/>
            <w:hideMark/>
          </w:tcPr>
          <w:p w:rsidR="00BD527E" w:rsidRPr="00BD527E" w:rsidRDefault="00BD527E" w:rsidP="00BD527E">
            <w:pPr>
              <w:spacing w:after="0" w:line="240" w:lineRule="auto"/>
              <w:jc w:val="center"/>
              <w:rPr>
                <w:rFonts w:ascii="Times New Roman" w:eastAsia="Times New Roman" w:hAnsi="Times New Roman" w:cs="Times New Roman"/>
                <w:b/>
                <w:bCs/>
                <w:lang w:eastAsia="ru-RU"/>
              </w:rPr>
            </w:pPr>
            <w:r w:rsidRPr="00BD527E">
              <w:rPr>
                <w:rFonts w:ascii="Times New Roman" w:eastAsia="Times New Roman" w:hAnsi="Times New Roman" w:cs="Times New Roman"/>
                <w:b/>
                <w:bCs/>
                <w:lang w:eastAsia="ru-RU"/>
              </w:rPr>
              <w:t>Международное непатентованное наименование (МНН)</w:t>
            </w:r>
          </w:p>
        </w:tc>
        <w:tc>
          <w:tcPr>
            <w:tcW w:w="6400" w:type="dxa"/>
            <w:vMerge w:val="restart"/>
            <w:tcBorders>
              <w:top w:val="nil"/>
              <w:left w:val="single" w:sz="8" w:space="0" w:color="000000"/>
              <w:bottom w:val="single" w:sz="8" w:space="0" w:color="000000"/>
              <w:right w:val="single" w:sz="8" w:space="0" w:color="000000"/>
            </w:tcBorders>
            <w:shd w:val="clear" w:color="auto" w:fill="auto"/>
            <w:hideMark/>
          </w:tcPr>
          <w:p w:rsidR="00BD527E" w:rsidRPr="00BD527E" w:rsidRDefault="00BD527E" w:rsidP="00BD527E">
            <w:pPr>
              <w:spacing w:after="0" w:line="240" w:lineRule="auto"/>
              <w:jc w:val="center"/>
              <w:rPr>
                <w:rFonts w:ascii="Times New Roman" w:eastAsia="Times New Roman" w:hAnsi="Times New Roman" w:cs="Times New Roman"/>
                <w:b/>
                <w:bCs/>
                <w:lang w:eastAsia="ru-RU"/>
              </w:rPr>
            </w:pPr>
            <w:bookmarkStart w:id="0" w:name="RANGE!C8"/>
            <w:r w:rsidRPr="00BD527E">
              <w:rPr>
                <w:rFonts w:ascii="Times New Roman" w:eastAsia="Times New Roman" w:hAnsi="Times New Roman" w:cs="Times New Roman"/>
                <w:b/>
                <w:bCs/>
                <w:lang w:eastAsia="ru-RU"/>
              </w:rPr>
              <w:t>Лекарственная форма, дозировка, количество единиц в упаковке, активные вещества (при необходимости)</w:t>
            </w:r>
            <w:bookmarkEnd w:id="0"/>
          </w:p>
        </w:tc>
        <w:tc>
          <w:tcPr>
            <w:tcW w:w="1700" w:type="dxa"/>
            <w:vMerge w:val="restart"/>
            <w:tcBorders>
              <w:top w:val="nil"/>
              <w:left w:val="single" w:sz="8" w:space="0" w:color="000000"/>
              <w:bottom w:val="single" w:sz="8" w:space="0" w:color="000000"/>
              <w:right w:val="single" w:sz="8" w:space="0" w:color="000000"/>
            </w:tcBorders>
            <w:shd w:val="clear" w:color="000000" w:fill="FFFFFF"/>
            <w:hideMark/>
          </w:tcPr>
          <w:p w:rsidR="00BD527E" w:rsidRPr="00BD527E" w:rsidRDefault="00BD527E" w:rsidP="00BD527E">
            <w:pPr>
              <w:spacing w:after="0" w:line="240" w:lineRule="auto"/>
              <w:jc w:val="center"/>
              <w:rPr>
                <w:rFonts w:ascii="Times New Roman" w:eastAsia="Times New Roman" w:hAnsi="Times New Roman" w:cs="Times New Roman"/>
                <w:b/>
                <w:bCs/>
                <w:lang w:eastAsia="ru-RU"/>
              </w:rPr>
            </w:pPr>
            <w:r w:rsidRPr="00BD527E">
              <w:rPr>
                <w:rFonts w:ascii="Times New Roman" w:eastAsia="Times New Roman" w:hAnsi="Times New Roman" w:cs="Times New Roman"/>
                <w:b/>
                <w:bCs/>
                <w:lang w:eastAsia="ru-RU"/>
              </w:rPr>
              <w:t>единица измерения</w:t>
            </w: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BD527E" w:rsidRPr="00BD527E" w:rsidRDefault="00BD527E" w:rsidP="00BD527E">
            <w:pPr>
              <w:spacing w:after="0" w:line="240" w:lineRule="auto"/>
              <w:rPr>
                <w:rFonts w:ascii="Times New Roman" w:eastAsia="Times New Roman" w:hAnsi="Times New Roman" w:cs="Times New Roman"/>
                <w:b/>
                <w:bCs/>
                <w:lang w:eastAsia="ru-RU"/>
              </w:rPr>
            </w:pPr>
          </w:p>
        </w:tc>
      </w:tr>
      <w:tr w:rsidR="00BD527E" w:rsidRPr="00BD527E" w:rsidTr="006303F1">
        <w:trPr>
          <w:trHeight w:val="615"/>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BD527E" w:rsidRPr="00BD527E" w:rsidRDefault="00BD527E" w:rsidP="00BD527E">
            <w:pPr>
              <w:spacing w:after="0" w:line="240" w:lineRule="auto"/>
              <w:rPr>
                <w:rFonts w:ascii="Times New Roman" w:eastAsia="Times New Roman" w:hAnsi="Times New Roman" w:cs="Times New Roman"/>
                <w:b/>
                <w:bCs/>
                <w:lang w:eastAsia="ru-RU"/>
              </w:rPr>
            </w:pPr>
          </w:p>
        </w:tc>
        <w:tc>
          <w:tcPr>
            <w:tcW w:w="4400" w:type="dxa"/>
            <w:vMerge/>
            <w:tcBorders>
              <w:top w:val="nil"/>
              <w:left w:val="single" w:sz="8" w:space="0" w:color="000000"/>
              <w:bottom w:val="single" w:sz="8" w:space="0" w:color="000000"/>
              <w:right w:val="single" w:sz="8" w:space="0" w:color="000000"/>
            </w:tcBorders>
            <w:vAlign w:val="center"/>
            <w:hideMark/>
          </w:tcPr>
          <w:p w:rsidR="00BD527E" w:rsidRPr="00BD527E" w:rsidRDefault="00BD527E" w:rsidP="00BD527E">
            <w:pPr>
              <w:spacing w:after="0" w:line="240" w:lineRule="auto"/>
              <w:rPr>
                <w:rFonts w:ascii="Times New Roman" w:eastAsia="Times New Roman" w:hAnsi="Times New Roman" w:cs="Times New Roman"/>
                <w:b/>
                <w:bCs/>
                <w:lang w:eastAsia="ru-RU"/>
              </w:rPr>
            </w:pPr>
          </w:p>
        </w:tc>
        <w:tc>
          <w:tcPr>
            <w:tcW w:w="6400" w:type="dxa"/>
            <w:vMerge/>
            <w:tcBorders>
              <w:top w:val="nil"/>
              <w:left w:val="single" w:sz="8" w:space="0" w:color="000000"/>
              <w:bottom w:val="single" w:sz="8" w:space="0" w:color="000000"/>
              <w:right w:val="single" w:sz="8" w:space="0" w:color="000000"/>
            </w:tcBorders>
            <w:vAlign w:val="center"/>
            <w:hideMark/>
          </w:tcPr>
          <w:p w:rsidR="00BD527E" w:rsidRPr="00BD527E" w:rsidRDefault="00BD527E" w:rsidP="00BD527E">
            <w:pPr>
              <w:spacing w:after="0" w:line="240" w:lineRule="auto"/>
              <w:rPr>
                <w:rFonts w:ascii="Times New Roman" w:eastAsia="Times New Roman" w:hAnsi="Times New Roman" w:cs="Times New Roman"/>
                <w:b/>
                <w:bCs/>
                <w:lang w:eastAsia="ru-RU"/>
              </w:rPr>
            </w:pPr>
          </w:p>
        </w:tc>
        <w:tc>
          <w:tcPr>
            <w:tcW w:w="1700" w:type="dxa"/>
            <w:vMerge/>
            <w:tcBorders>
              <w:top w:val="nil"/>
              <w:left w:val="single" w:sz="8" w:space="0" w:color="000000"/>
              <w:bottom w:val="single" w:sz="8" w:space="0" w:color="000000"/>
              <w:right w:val="single" w:sz="8" w:space="0" w:color="000000"/>
            </w:tcBorders>
            <w:vAlign w:val="center"/>
            <w:hideMark/>
          </w:tcPr>
          <w:p w:rsidR="00BD527E" w:rsidRPr="00BD527E" w:rsidRDefault="00BD527E" w:rsidP="00BD527E">
            <w:pPr>
              <w:spacing w:after="0" w:line="240" w:lineRule="auto"/>
              <w:rPr>
                <w:rFonts w:ascii="Times New Roman" w:eastAsia="Times New Roman" w:hAnsi="Times New Roman" w:cs="Times New Roman"/>
                <w:b/>
                <w:bCs/>
                <w:lang w:eastAsia="ru-RU"/>
              </w:rPr>
            </w:pP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BD527E" w:rsidRPr="00BD527E" w:rsidRDefault="00BD527E" w:rsidP="00BD527E">
            <w:pPr>
              <w:spacing w:after="0" w:line="240" w:lineRule="auto"/>
              <w:rPr>
                <w:rFonts w:ascii="Times New Roman" w:eastAsia="Times New Roman" w:hAnsi="Times New Roman" w:cs="Times New Roman"/>
                <w:b/>
                <w:bCs/>
                <w:lang w:eastAsia="ru-RU"/>
              </w:rPr>
            </w:pPr>
          </w:p>
        </w:tc>
      </w:tr>
      <w:tr w:rsidR="00BD527E" w:rsidRPr="00BD527E" w:rsidTr="006303F1">
        <w:trPr>
          <w:trHeight w:val="915"/>
        </w:trPr>
        <w:tc>
          <w:tcPr>
            <w:tcW w:w="720" w:type="dxa"/>
            <w:tcBorders>
              <w:top w:val="nil"/>
              <w:left w:val="single" w:sz="8" w:space="0" w:color="000000"/>
              <w:bottom w:val="single" w:sz="8" w:space="0" w:color="000000"/>
              <w:right w:val="single" w:sz="8" w:space="0" w:color="000000"/>
            </w:tcBorders>
            <w:shd w:val="clear" w:color="auto" w:fill="auto"/>
            <w:hideMark/>
          </w:tcPr>
          <w:p w:rsidR="00BD527E" w:rsidRPr="00BD527E" w:rsidRDefault="00BD527E" w:rsidP="00BD527E">
            <w:pPr>
              <w:spacing w:after="0" w:line="240" w:lineRule="auto"/>
              <w:jc w:val="center"/>
              <w:rPr>
                <w:rFonts w:ascii="Times New Roman" w:eastAsia="Times New Roman" w:hAnsi="Times New Roman" w:cs="Times New Roman"/>
                <w:lang w:eastAsia="ru-RU"/>
              </w:rPr>
            </w:pPr>
            <w:bookmarkStart w:id="1" w:name="RANGE!A10:E10"/>
            <w:r w:rsidRPr="00BD527E">
              <w:rPr>
                <w:rFonts w:ascii="Times New Roman" w:eastAsia="Times New Roman" w:hAnsi="Times New Roman" w:cs="Times New Roman"/>
                <w:lang w:eastAsia="ru-RU"/>
              </w:rPr>
              <w:t>1</w:t>
            </w:r>
            <w:bookmarkEnd w:id="1"/>
          </w:p>
        </w:tc>
        <w:tc>
          <w:tcPr>
            <w:tcW w:w="4400" w:type="dxa"/>
            <w:tcBorders>
              <w:top w:val="nil"/>
              <w:left w:val="nil"/>
              <w:bottom w:val="single" w:sz="8" w:space="0" w:color="000000"/>
              <w:right w:val="single" w:sz="8" w:space="0" w:color="000000"/>
            </w:tcBorders>
            <w:shd w:val="clear" w:color="auto" w:fill="auto"/>
            <w:vAlign w:val="center"/>
            <w:hideMark/>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proofErr w:type="spellStart"/>
            <w:r w:rsidRPr="00BD527E">
              <w:rPr>
                <w:rFonts w:ascii="Times New Roman" w:eastAsia="Times New Roman" w:hAnsi="Times New Roman" w:cs="Times New Roman"/>
                <w:sz w:val="24"/>
                <w:szCs w:val="24"/>
                <w:lang w:eastAsia="ru-RU"/>
              </w:rPr>
              <w:t>Трастузумаб</w:t>
            </w:r>
            <w:proofErr w:type="spellEnd"/>
          </w:p>
        </w:tc>
        <w:tc>
          <w:tcPr>
            <w:tcW w:w="6400" w:type="dxa"/>
            <w:tcBorders>
              <w:top w:val="nil"/>
              <w:left w:val="nil"/>
              <w:bottom w:val="single" w:sz="8" w:space="0" w:color="000000"/>
              <w:right w:val="single" w:sz="8" w:space="0" w:color="000000"/>
            </w:tcBorders>
            <w:shd w:val="clear" w:color="auto" w:fill="auto"/>
            <w:vAlign w:val="center"/>
            <w:hideMark/>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440 мг</w:t>
            </w:r>
            <w:r w:rsidRPr="00BD527E">
              <w:rPr>
                <w:rFonts w:ascii="Times New Roman" w:eastAsia="Times New Roman" w:hAnsi="Times New Roman" w:cs="Times New Roman"/>
                <w:sz w:val="24"/>
                <w:szCs w:val="24"/>
                <w:lang w:eastAsia="ru-RU"/>
              </w:rPr>
              <w:tab/>
            </w:r>
            <w:proofErr w:type="spellStart"/>
            <w:r w:rsidRPr="00BD527E">
              <w:rPr>
                <w:rFonts w:ascii="Times New Roman" w:eastAsia="Times New Roman" w:hAnsi="Times New Roman" w:cs="Times New Roman"/>
                <w:sz w:val="24"/>
                <w:szCs w:val="24"/>
                <w:lang w:eastAsia="ru-RU"/>
              </w:rPr>
              <w:t>лиофилизат</w:t>
            </w:r>
            <w:proofErr w:type="spellEnd"/>
            <w:r w:rsidRPr="00BD527E">
              <w:rPr>
                <w:rFonts w:ascii="Times New Roman" w:eastAsia="Times New Roman" w:hAnsi="Times New Roman" w:cs="Times New Roman"/>
                <w:sz w:val="24"/>
                <w:szCs w:val="24"/>
                <w:lang w:eastAsia="ru-RU"/>
              </w:rPr>
              <w:t xml:space="preserve"> для приготовления концентрата для приготовления раствора для </w:t>
            </w:r>
            <w:proofErr w:type="spellStart"/>
            <w:r w:rsidRPr="00BD527E">
              <w:rPr>
                <w:rFonts w:ascii="Times New Roman" w:eastAsia="Times New Roman" w:hAnsi="Times New Roman" w:cs="Times New Roman"/>
                <w:sz w:val="24"/>
                <w:szCs w:val="24"/>
                <w:lang w:eastAsia="ru-RU"/>
              </w:rPr>
              <w:t>инфузий</w:t>
            </w:r>
            <w:proofErr w:type="spellEnd"/>
            <w:r w:rsidRPr="00BD527E">
              <w:rPr>
                <w:rFonts w:ascii="Times New Roman" w:eastAsia="Times New Roman" w:hAnsi="Times New Roman" w:cs="Times New Roman"/>
                <w:sz w:val="24"/>
                <w:szCs w:val="24"/>
                <w:lang w:eastAsia="ru-RU"/>
              </w:rPr>
              <w:t xml:space="preserve"> или </w:t>
            </w:r>
            <w:proofErr w:type="spellStart"/>
            <w:r w:rsidRPr="00BD527E">
              <w:rPr>
                <w:rFonts w:ascii="Times New Roman" w:eastAsia="Times New Roman" w:hAnsi="Times New Roman" w:cs="Times New Roman"/>
                <w:sz w:val="24"/>
                <w:szCs w:val="24"/>
                <w:lang w:eastAsia="ru-RU"/>
              </w:rPr>
              <w:t>лиофилизат</w:t>
            </w:r>
            <w:proofErr w:type="spellEnd"/>
            <w:r w:rsidRPr="00BD527E">
              <w:rPr>
                <w:rFonts w:ascii="Times New Roman" w:eastAsia="Times New Roman" w:hAnsi="Times New Roman" w:cs="Times New Roman"/>
                <w:sz w:val="24"/>
                <w:szCs w:val="24"/>
                <w:lang w:eastAsia="ru-RU"/>
              </w:rPr>
              <w:t xml:space="preserve"> для приготовления раствора для </w:t>
            </w:r>
            <w:proofErr w:type="spellStart"/>
            <w:r w:rsidRPr="00BD527E">
              <w:rPr>
                <w:rFonts w:ascii="Times New Roman" w:eastAsia="Times New Roman" w:hAnsi="Times New Roman" w:cs="Times New Roman"/>
                <w:sz w:val="24"/>
                <w:szCs w:val="24"/>
                <w:lang w:eastAsia="ru-RU"/>
              </w:rPr>
              <w:t>инфузий</w:t>
            </w:r>
            <w:proofErr w:type="spellEnd"/>
            <w:r w:rsidRPr="00BD527E">
              <w:rPr>
                <w:rFonts w:ascii="Times New Roman" w:eastAsia="Times New Roman" w:hAnsi="Times New Roman" w:cs="Times New Roman"/>
                <w:sz w:val="24"/>
                <w:szCs w:val="24"/>
                <w:lang w:eastAsia="ru-RU"/>
              </w:rPr>
              <w:tab/>
              <w:t xml:space="preserve"> №1</w:t>
            </w:r>
          </w:p>
        </w:tc>
        <w:tc>
          <w:tcPr>
            <w:tcW w:w="1700" w:type="dxa"/>
            <w:tcBorders>
              <w:top w:val="nil"/>
              <w:left w:val="nil"/>
              <w:bottom w:val="single" w:sz="8" w:space="0" w:color="000000"/>
              <w:right w:val="single" w:sz="8" w:space="0" w:color="000000"/>
            </w:tcBorders>
            <w:shd w:val="clear" w:color="auto" w:fill="auto"/>
            <w:vAlign w:val="center"/>
            <w:hideMark/>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proofErr w:type="spellStart"/>
            <w:r w:rsidRPr="00BD527E">
              <w:rPr>
                <w:rFonts w:ascii="Times New Roman" w:eastAsia="Times New Roman" w:hAnsi="Times New Roman" w:cs="Times New Roman"/>
                <w:sz w:val="24"/>
                <w:szCs w:val="24"/>
                <w:lang w:eastAsia="ru-RU"/>
              </w:rPr>
              <w:t>упак</w:t>
            </w:r>
            <w:proofErr w:type="spellEnd"/>
            <w:r w:rsidRPr="00BD527E">
              <w:rPr>
                <w:rFonts w:ascii="Times New Roman" w:eastAsia="Times New Roman" w:hAnsi="Times New Roman" w:cs="Times New Roman"/>
                <w:sz w:val="24"/>
                <w:szCs w:val="24"/>
                <w:lang w:eastAsia="ru-RU"/>
              </w:rPr>
              <w:t>.</w:t>
            </w:r>
          </w:p>
        </w:tc>
        <w:tc>
          <w:tcPr>
            <w:tcW w:w="1821" w:type="dxa"/>
            <w:tcBorders>
              <w:top w:val="nil"/>
              <w:left w:val="nil"/>
              <w:bottom w:val="single" w:sz="8" w:space="0" w:color="000000"/>
              <w:right w:val="single" w:sz="8" w:space="0" w:color="000000"/>
            </w:tcBorders>
            <w:shd w:val="clear" w:color="auto" w:fill="auto"/>
            <w:vAlign w:val="center"/>
            <w:hideMark/>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140</w:t>
            </w:r>
          </w:p>
        </w:tc>
      </w:tr>
    </w:tbl>
    <w:p w:rsidR="00BD527E" w:rsidRDefault="00BD527E">
      <w:pPr>
        <w:sectPr w:rsidR="00BD527E" w:rsidSect="00BD527E">
          <w:pgSz w:w="16838" w:h="11906" w:orient="landscape"/>
          <w:pgMar w:top="1701" w:right="1134" w:bottom="850" w:left="1134" w:header="708" w:footer="708" w:gutter="0"/>
          <w:cols w:space="708"/>
          <w:docGrid w:linePitch="360"/>
        </w:sectPr>
      </w:pPr>
    </w:p>
    <w:p w:rsidR="00BD527E" w:rsidRDefault="00BD527E">
      <w:pPr>
        <w:sectPr w:rsidR="00BD527E" w:rsidSect="00BD527E">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D527E" w:rsidRPr="00BD527E" w:rsidRDefault="00BD527E" w:rsidP="00BD527E">
      <w:pPr>
        <w:spacing w:after="0" w:line="240" w:lineRule="auto"/>
        <w:jc w:val="center"/>
        <w:rPr>
          <w:rFonts w:ascii="Times New Roman" w:eastAsia="Times New Roman" w:hAnsi="Times New Roman" w:cs="Times New Roman"/>
          <w:b/>
          <w:sz w:val="28"/>
          <w:szCs w:val="24"/>
          <w:lang w:eastAsia="ru-RU"/>
        </w:rPr>
      </w:pPr>
      <w:r w:rsidRPr="00BD527E">
        <w:rPr>
          <w:rFonts w:ascii="Times New Roman" w:eastAsia="Times New Roman" w:hAnsi="Times New Roman" w:cs="Times New Roman"/>
          <w:b/>
          <w:sz w:val="28"/>
          <w:szCs w:val="24"/>
          <w:lang w:eastAsia="ru-RU"/>
        </w:rPr>
        <w:lastRenderedPageBreak/>
        <w:t xml:space="preserve">Обоснование </w:t>
      </w:r>
    </w:p>
    <w:p w:rsidR="00BD527E" w:rsidRPr="00BD527E" w:rsidRDefault="00BD527E" w:rsidP="00BD527E">
      <w:pPr>
        <w:spacing w:after="0" w:line="240" w:lineRule="auto"/>
        <w:jc w:val="center"/>
        <w:rPr>
          <w:rFonts w:ascii="Times New Roman" w:eastAsia="Times New Roman" w:hAnsi="Times New Roman" w:cs="Times New Roman"/>
          <w:b/>
          <w:sz w:val="28"/>
          <w:szCs w:val="24"/>
          <w:lang w:eastAsia="ru-RU"/>
        </w:rPr>
      </w:pPr>
      <w:r w:rsidRPr="00BD527E">
        <w:rPr>
          <w:rFonts w:ascii="Times New Roman" w:eastAsia="Times New Roman" w:hAnsi="Times New Roman" w:cs="Times New Roman"/>
          <w:b/>
          <w:sz w:val="28"/>
          <w:szCs w:val="24"/>
          <w:lang w:eastAsia="ru-RU"/>
        </w:rPr>
        <w:t xml:space="preserve">начальной (максимальной) цены государственного контракта </w:t>
      </w:r>
    </w:p>
    <w:p w:rsidR="00BD527E" w:rsidRPr="00BD527E" w:rsidRDefault="00BD527E" w:rsidP="00BD527E">
      <w:pPr>
        <w:spacing w:after="0" w:line="240" w:lineRule="auto"/>
        <w:jc w:val="center"/>
        <w:rPr>
          <w:rFonts w:ascii="Times New Roman" w:eastAsia="Times New Roman" w:hAnsi="Times New Roman" w:cs="Times New Roman"/>
          <w:b/>
          <w:sz w:val="28"/>
          <w:szCs w:val="24"/>
          <w:lang w:eastAsia="ru-RU"/>
        </w:rPr>
      </w:pPr>
    </w:p>
    <w:p w:rsidR="00BD527E" w:rsidRPr="00BD527E" w:rsidRDefault="00BD527E" w:rsidP="00BD527E">
      <w:pPr>
        <w:keepNext/>
        <w:keepLines/>
        <w:tabs>
          <w:tab w:val="left" w:pos="5460"/>
        </w:tabs>
        <w:adjustRightInd w:val="0"/>
        <w:spacing w:after="0" w:line="240" w:lineRule="auto"/>
        <w:jc w:val="center"/>
        <w:rPr>
          <w:rFonts w:ascii="Times New Roman" w:eastAsia="Times New Roman" w:hAnsi="Times New Roman" w:cs="Times New Roman"/>
          <w:b/>
          <w:sz w:val="24"/>
          <w:szCs w:val="24"/>
        </w:rPr>
      </w:pPr>
      <w:r w:rsidRPr="00BD527E">
        <w:rPr>
          <w:rFonts w:ascii="Times New Roman" w:eastAsia="Times New Roman" w:hAnsi="Times New Roman" w:cs="Times New Roman"/>
          <w:sz w:val="24"/>
          <w:szCs w:val="24"/>
          <w:lang w:eastAsia="ru-RU"/>
        </w:rPr>
        <w:t>Поставка лекарственных препаратов в рамках реализации мероприятия "Внедрение современных методов медикаментозного лечения больных злокачественными новообразованиями" государственной программы «Развитие здравоохранения Новосибирской области на 2013-2020 годы» (МНН):</w:t>
      </w:r>
      <w:r w:rsidRPr="00BD527E">
        <w:rPr>
          <w:rFonts w:ascii="Times New Roman" w:eastAsia="Times New Roman" w:hAnsi="Times New Roman" w:cs="Times New Roman"/>
          <w:sz w:val="24"/>
          <w:szCs w:val="24"/>
        </w:rPr>
        <w:t xml:space="preserve"> </w:t>
      </w:r>
      <w:proofErr w:type="spellStart"/>
      <w:r w:rsidRPr="00BD527E">
        <w:rPr>
          <w:rFonts w:ascii="Times New Roman" w:eastAsia="Times New Roman" w:hAnsi="Times New Roman" w:cs="Times New Roman"/>
          <w:b/>
          <w:sz w:val="24"/>
          <w:szCs w:val="24"/>
        </w:rPr>
        <w:t>Трастузумаб</w:t>
      </w:r>
      <w:proofErr w:type="spellEnd"/>
    </w:p>
    <w:p w:rsidR="00BD527E" w:rsidRPr="00BD527E" w:rsidRDefault="00BD527E" w:rsidP="00BD527E">
      <w:pPr>
        <w:spacing w:after="0" w:line="240" w:lineRule="auto"/>
        <w:jc w:val="center"/>
        <w:rPr>
          <w:rFonts w:ascii="Times New Roman" w:eastAsia="Times New Roman" w:hAnsi="Times New Roman" w:cs="Times New Roman"/>
          <w:b/>
          <w:sz w:val="28"/>
          <w:szCs w:val="24"/>
          <w:highlight w:val="yellow"/>
          <w:lang w:eastAsia="ru-RU"/>
        </w:rPr>
      </w:pPr>
    </w:p>
    <w:p w:rsidR="00BD527E" w:rsidRPr="00BD527E" w:rsidRDefault="00BD527E" w:rsidP="00BD527E">
      <w:pPr>
        <w:spacing w:after="0" w:line="240" w:lineRule="auto"/>
        <w:jc w:val="center"/>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noProof/>
          <w:sz w:val="28"/>
          <w:szCs w:val="20"/>
          <w:lang w:eastAsia="ru-RU"/>
        </w:rPr>
        <w:drawing>
          <wp:inline distT="0" distB="0" distL="0" distR="0">
            <wp:extent cx="9239250" cy="1962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0" cy="1962150"/>
                    </a:xfrm>
                    <a:prstGeom prst="rect">
                      <a:avLst/>
                    </a:prstGeom>
                    <a:noFill/>
                    <a:ln>
                      <a:noFill/>
                    </a:ln>
                  </pic:spPr>
                </pic:pic>
              </a:graphicData>
            </a:graphic>
          </wp:inline>
        </w:drawing>
      </w:r>
    </w:p>
    <w:p w:rsidR="00BD527E" w:rsidRPr="00BD527E" w:rsidRDefault="00BD527E" w:rsidP="00BD527E">
      <w:pPr>
        <w:spacing w:after="0" w:line="240" w:lineRule="auto"/>
        <w:jc w:val="center"/>
        <w:rPr>
          <w:rFonts w:ascii="Times New Roman" w:eastAsia="Times New Roman" w:hAnsi="Times New Roman" w:cs="Times New Roman"/>
          <w:sz w:val="28"/>
          <w:szCs w:val="20"/>
          <w:highlight w:val="yellow"/>
          <w:lang w:eastAsia="ru-RU"/>
        </w:rPr>
      </w:pPr>
    </w:p>
    <w:p w:rsidR="00BD527E" w:rsidRPr="00BD527E" w:rsidRDefault="00BD527E" w:rsidP="00BD527E">
      <w:pPr>
        <w:spacing w:after="0" w:line="240" w:lineRule="auto"/>
        <w:jc w:val="center"/>
        <w:rPr>
          <w:rFonts w:ascii="Times New Roman" w:eastAsia="Times New Roman" w:hAnsi="Times New Roman" w:cs="Times New Roman"/>
          <w:sz w:val="28"/>
          <w:szCs w:val="20"/>
          <w:highlight w:val="yellow"/>
          <w:lang w:eastAsia="ru-RU"/>
        </w:rPr>
      </w:pPr>
    </w:p>
    <w:p w:rsidR="00BD527E" w:rsidRPr="00BD527E" w:rsidRDefault="00BD527E" w:rsidP="00BD527E">
      <w:pPr>
        <w:spacing w:after="0" w:line="240" w:lineRule="auto"/>
        <w:jc w:val="both"/>
        <w:rPr>
          <w:rFonts w:ascii="Times New Roman" w:eastAsia="Times New Roman" w:hAnsi="Times New Roman" w:cs="Times New Roman"/>
          <w:b/>
          <w:i/>
          <w:sz w:val="24"/>
          <w:szCs w:val="24"/>
          <w:lang w:eastAsia="ru-RU"/>
        </w:rPr>
      </w:pPr>
      <w:r w:rsidRPr="00BD527E">
        <w:rPr>
          <w:rFonts w:ascii="Times New Roman" w:eastAsia="Times New Roman" w:hAnsi="Times New Roman" w:cs="Times New Roman"/>
          <w:sz w:val="24"/>
          <w:szCs w:val="24"/>
          <w:lang w:eastAsia="ru-RU"/>
        </w:rPr>
        <w:t xml:space="preserve">Начальная (максимальная) цена контракта установлена заказчиком  </w:t>
      </w:r>
      <w:r w:rsidRPr="00BD527E">
        <w:rPr>
          <w:rFonts w:ascii="Times New Roman" w:eastAsia="Times New Roman" w:hAnsi="Times New Roman" w:cs="Times New Roman"/>
          <w:b/>
          <w:i/>
          <w:sz w:val="24"/>
          <w:szCs w:val="24"/>
          <w:lang w:eastAsia="ru-RU"/>
        </w:rPr>
        <w:t>10 716 844  рубля 60 копеек</w:t>
      </w:r>
    </w:p>
    <w:p w:rsidR="00BD527E" w:rsidRPr="00BD527E" w:rsidRDefault="00BD527E" w:rsidP="00BD527E">
      <w:pPr>
        <w:tabs>
          <w:tab w:val="center" w:pos="993"/>
          <w:tab w:val="left" w:pos="4111"/>
        </w:tabs>
        <w:spacing w:after="0" w:line="240" w:lineRule="auto"/>
        <w:jc w:val="both"/>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Начальная (максимальная) цена контракта определена на основании минимального предложения цены.</w:t>
      </w:r>
    </w:p>
    <w:p w:rsidR="00BD527E" w:rsidRDefault="00BD527E">
      <w:pPr>
        <w:sectPr w:rsidR="00BD527E" w:rsidSect="00BD527E">
          <w:pgSz w:w="16838" w:h="11906" w:orient="landscape"/>
          <w:pgMar w:top="1701" w:right="1134" w:bottom="850" w:left="1134" w:header="708" w:footer="708" w:gutter="0"/>
          <w:cols w:space="708"/>
          <w:docGrid w:linePitch="360"/>
        </w:sectPr>
      </w:pPr>
    </w:p>
    <w:p w:rsidR="00BD527E" w:rsidRDefault="00BD527E">
      <w:r>
        <w:rPr>
          <w:noProof/>
          <w:lang w:eastAsia="ru-RU"/>
        </w:rPr>
        <w:lastRenderedPageBreak/>
        <w:drawing>
          <wp:inline distT="0" distB="0" distL="0" distR="0">
            <wp:extent cx="5940425" cy="8404814"/>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D527E" w:rsidRDefault="00BD527E"/>
    <w:p w:rsidR="00BD527E" w:rsidRDefault="00BD527E"/>
    <w:p w:rsidR="00BD527E" w:rsidRPr="00BD527E" w:rsidRDefault="00BD527E" w:rsidP="00BD527E">
      <w:pPr>
        <w:spacing w:after="0" w:line="240" w:lineRule="auto"/>
        <w:jc w:val="center"/>
        <w:rPr>
          <w:rFonts w:ascii="Times New Roman" w:eastAsia="Times New Roman" w:hAnsi="Times New Roman" w:cs="Times New Roman"/>
          <w:b/>
          <w:sz w:val="24"/>
          <w:szCs w:val="24"/>
          <w:lang w:eastAsia="ru-RU"/>
        </w:rPr>
      </w:pPr>
      <w:r w:rsidRPr="00BD527E">
        <w:rPr>
          <w:rFonts w:ascii="Times New Roman" w:eastAsia="Times New Roman" w:hAnsi="Times New Roman" w:cs="Times New Roman"/>
          <w:b/>
          <w:sz w:val="24"/>
          <w:szCs w:val="24"/>
          <w:lang w:eastAsia="ru-RU"/>
        </w:rPr>
        <w:lastRenderedPageBreak/>
        <w:t>Государственный контракт № ________________</w:t>
      </w:r>
    </w:p>
    <w:p w:rsidR="00BD527E" w:rsidRPr="00BD527E" w:rsidRDefault="00BD527E" w:rsidP="00BD527E">
      <w:pPr>
        <w:keepNext/>
        <w:keepLines/>
        <w:tabs>
          <w:tab w:val="left" w:pos="5460"/>
        </w:tabs>
        <w:adjustRightInd w:val="0"/>
        <w:spacing w:after="0" w:line="240" w:lineRule="auto"/>
        <w:jc w:val="center"/>
        <w:rPr>
          <w:rFonts w:ascii="Times New Roman" w:eastAsia="Times New Roman" w:hAnsi="Times New Roman" w:cs="Times New Roman"/>
          <w:b/>
          <w:sz w:val="18"/>
          <w:szCs w:val="18"/>
        </w:rPr>
      </w:pPr>
      <w:r w:rsidRPr="00BD527E">
        <w:rPr>
          <w:rFonts w:ascii="Times New Roman" w:eastAsia="Times New Roman" w:hAnsi="Times New Roman" w:cs="Times New Roman"/>
          <w:sz w:val="18"/>
          <w:szCs w:val="18"/>
          <w:lang w:eastAsia="ru-RU"/>
        </w:rPr>
        <w:t xml:space="preserve">Поставка лекарственных препаратов в рамках реализации мероприятия "Внедрение современных методов медикаментозного лечения больных злокачественными новообразованиями" государственной программы «Развитие здравоохранения Новосибирской области на 2013-2020 годы» </w:t>
      </w:r>
    </w:p>
    <w:p w:rsidR="00BD527E" w:rsidRPr="00BD527E" w:rsidRDefault="00BD527E" w:rsidP="00BD527E">
      <w:pPr>
        <w:spacing w:after="0" w:line="240" w:lineRule="auto"/>
        <w:jc w:val="center"/>
        <w:rPr>
          <w:rFonts w:ascii="Times New Roman" w:eastAsia="Times New Roman" w:hAnsi="Times New Roman" w:cs="Times New Roman"/>
          <w:b/>
          <w:sz w:val="20"/>
          <w:szCs w:val="20"/>
          <w:lang w:eastAsia="ru-RU"/>
        </w:rPr>
      </w:pPr>
    </w:p>
    <w:tbl>
      <w:tblPr>
        <w:tblW w:w="0" w:type="auto"/>
        <w:tblLook w:val="04A0" w:firstRow="1" w:lastRow="0" w:firstColumn="1" w:lastColumn="0" w:noHBand="0" w:noVBand="1"/>
      </w:tblPr>
      <w:tblGrid>
        <w:gridCol w:w="4749"/>
        <w:gridCol w:w="4822"/>
      </w:tblGrid>
      <w:tr w:rsidR="00BD527E" w:rsidRPr="00BD527E" w:rsidTr="006303F1">
        <w:tc>
          <w:tcPr>
            <w:tcW w:w="4903" w:type="dxa"/>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 xml:space="preserve">г. Новосибирск                                                                                                         </w:t>
            </w:r>
          </w:p>
        </w:tc>
        <w:tc>
          <w:tcPr>
            <w:tcW w:w="4952" w:type="dxa"/>
          </w:tcPr>
          <w:p w:rsidR="00BD527E" w:rsidRPr="00BD527E" w:rsidRDefault="00BD527E" w:rsidP="00BD527E">
            <w:pPr>
              <w:spacing w:after="0" w:line="240" w:lineRule="auto"/>
              <w:jc w:val="right"/>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 xml:space="preserve">                       «___» ________________ 2015 г.</w:t>
            </w:r>
          </w:p>
        </w:tc>
      </w:tr>
    </w:tbl>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BD527E">
        <w:rPr>
          <w:rFonts w:ascii="Times New Roman" w:eastAsia="Calibri" w:hAnsi="Times New Roman" w:cs="Times New Roman"/>
          <w:b/>
          <w:color w:val="000000"/>
          <w:sz w:val="24"/>
          <w:szCs w:val="24"/>
          <w:lang w:eastAsia="ar-SA"/>
        </w:rPr>
        <w:t xml:space="preserve">Министерство здравоохранения Новосибирской области </w:t>
      </w:r>
      <w:r w:rsidRPr="00BD527E">
        <w:rPr>
          <w:rFonts w:ascii="Times New Roman" w:eastAsia="Calibri" w:hAnsi="Times New Roman" w:cs="Times New Roman"/>
          <w:color w:val="000000"/>
          <w:sz w:val="24"/>
          <w:szCs w:val="24"/>
          <w:lang w:eastAsia="ar-SA"/>
        </w:rPr>
        <w:t xml:space="preserve">для обеспечения нужд Новосибирской области, в лице </w:t>
      </w:r>
      <w:r w:rsidRPr="00BD527E">
        <w:rPr>
          <w:rFonts w:ascii="Times New Roman" w:eastAsia="Calibri" w:hAnsi="Times New Roman" w:cs="Times New Roman"/>
          <w:color w:val="000000"/>
          <w:sz w:val="24"/>
          <w:szCs w:val="24"/>
          <w:u w:val="single"/>
          <w:lang w:eastAsia="ar-SA"/>
        </w:rPr>
        <w:t xml:space="preserve">министра </w:t>
      </w:r>
      <w:proofErr w:type="spellStart"/>
      <w:r w:rsidRPr="00BD527E">
        <w:rPr>
          <w:rFonts w:ascii="Times New Roman" w:eastAsia="Calibri" w:hAnsi="Times New Roman" w:cs="Times New Roman"/>
          <w:color w:val="000000"/>
          <w:sz w:val="24"/>
          <w:szCs w:val="24"/>
          <w:u w:val="single"/>
          <w:lang w:eastAsia="ar-SA"/>
        </w:rPr>
        <w:t>Иванинского</w:t>
      </w:r>
      <w:proofErr w:type="spellEnd"/>
      <w:r w:rsidRPr="00BD527E">
        <w:rPr>
          <w:rFonts w:ascii="Times New Roman" w:eastAsia="Calibri" w:hAnsi="Times New Roman" w:cs="Times New Roman"/>
          <w:color w:val="000000"/>
          <w:sz w:val="24"/>
          <w:szCs w:val="24"/>
          <w:u w:val="single"/>
          <w:lang w:eastAsia="ar-SA"/>
        </w:rPr>
        <w:t xml:space="preserve"> Олега Ивановича</w:t>
      </w:r>
      <w:r w:rsidRPr="00BD527E">
        <w:rPr>
          <w:rFonts w:ascii="Times New Roman" w:eastAsia="Calibri" w:hAnsi="Times New Roman" w:cs="Times New Roman"/>
          <w:color w:val="000000"/>
          <w:sz w:val="24"/>
          <w:szCs w:val="24"/>
          <w:lang w:eastAsia="ar-SA"/>
        </w:rPr>
        <w:t>, действующего на основании Положения о министерстве здравоохранения Новосибирской области,</w:t>
      </w:r>
      <w:r w:rsidRPr="00BD527E">
        <w:rPr>
          <w:rFonts w:ascii="Calibri" w:eastAsia="Calibri" w:hAnsi="Calibri" w:cs="Times New Roman"/>
          <w:lang w:eastAsia="ar-SA"/>
        </w:rPr>
        <w:t xml:space="preserve"> </w:t>
      </w:r>
      <w:r w:rsidRPr="00BD527E">
        <w:rPr>
          <w:rFonts w:ascii="Times New Roman" w:eastAsia="Calibri" w:hAnsi="Times New Roman" w:cs="Times New Roman"/>
          <w:color w:val="000000"/>
          <w:sz w:val="24"/>
          <w:szCs w:val="24"/>
          <w:lang w:eastAsia="ar-SA"/>
        </w:rPr>
        <w:t>именуемое в дальнейшем «Заказчик», с одной стороны, и _________________,  именуем___ в дальнейшем «Поставщик», в лице ___________, действующего на основании ______________, с другой стороны, вместе именуемые «Стороны» и каждый в отдельности «Сторона», с соблюдением требований Федерального закона от 05.04.2013 № 44-ФЗ</w:t>
      </w:r>
      <w:proofErr w:type="gramEnd"/>
      <w:r w:rsidRPr="00BD527E">
        <w:rPr>
          <w:rFonts w:ascii="Times New Roman" w:eastAsia="Calibri" w:hAnsi="Times New Roman" w:cs="Times New Roman"/>
          <w:color w:val="000000"/>
          <w:sz w:val="24"/>
          <w:szCs w:val="24"/>
          <w:lang w:eastAsia="ar-SA"/>
        </w:rPr>
        <w:t xml:space="preserve">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электронный аукцион (протокол _______ № ______ </w:t>
      </w:r>
      <w:proofErr w:type="gramStart"/>
      <w:r w:rsidRPr="00BD527E">
        <w:rPr>
          <w:rFonts w:ascii="Times New Roman" w:eastAsia="Calibri" w:hAnsi="Times New Roman" w:cs="Times New Roman"/>
          <w:color w:val="000000"/>
          <w:sz w:val="24"/>
          <w:szCs w:val="24"/>
          <w:lang w:eastAsia="ar-SA"/>
        </w:rPr>
        <w:t>от</w:t>
      </w:r>
      <w:proofErr w:type="gramEnd"/>
      <w:r w:rsidRPr="00BD527E">
        <w:rPr>
          <w:rFonts w:ascii="Times New Roman" w:eastAsia="Calibri" w:hAnsi="Times New Roman" w:cs="Times New Roman"/>
          <w:color w:val="000000"/>
          <w:sz w:val="24"/>
          <w:szCs w:val="24"/>
          <w:lang w:eastAsia="ar-SA"/>
        </w:rPr>
        <w:t xml:space="preserve"> _____) заключили настоящий государственный контракт (далее – Контракт) о нижеследующем:</w:t>
      </w:r>
    </w:p>
    <w:p w:rsidR="00BD527E" w:rsidRPr="00BD527E" w:rsidRDefault="00BD527E" w:rsidP="00BD527E">
      <w:pPr>
        <w:widowControl w:val="0"/>
        <w:suppressAutoHyphens/>
        <w:autoSpaceDE w:val="0"/>
        <w:spacing w:after="0" w:line="240" w:lineRule="auto"/>
        <w:ind w:firstLine="567"/>
        <w:jc w:val="center"/>
        <w:rPr>
          <w:rFonts w:ascii="Times New Roman" w:eastAsia="Calibri" w:hAnsi="Times New Roman" w:cs="Times New Roman"/>
          <w:b/>
          <w:color w:val="000000"/>
          <w:sz w:val="24"/>
          <w:szCs w:val="24"/>
          <w:lang w:eastAsia="ar-SA"/>
        </w:rPr>
      </w:pPr>
    </w:p>
    <w:p w:rsidR="00BD527E" w:rsidRPr="00BD527E" w:rsidRDefault="00BD527E" w:rsidP="00BD527E">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D527E">
        <w:rPr>
          <w:rFonts w:ascii="Times New Roman" w:eastAsia="Calibri" w:hAnsi="Times New Roman" w:cs="Times New Roman"/>
          <w:b/>
          <w:color w:val="000000"/>
          <w:sz w:val="24"/>
          <w:szCs w:val="24"/>
          <w:lang w:eastAsia="ar-SA"/>
        </w:rPr>
        <w:t>1. Предмет Контракта</w:t>
      </w:r>
    </w:p>
    <w:p w:rsidR="00BD527E" w:rsidRPr="00BD527E" w:rsidRDefault="00BD527E" w:rsidP="00BD527E">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1.1. Предметом Контракта является поставка лекарственных средств (далее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1.2. Поставка Товара осуществляется Поставщиком в соответствии 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BD527E" w:rsidRPr="00BD527E" w:rsidRDefault="00BD527E" w:rsidP="00BD527E">
      <w:pPr>
        <w:suppressAutoHyphens/>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1.3.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 </w:t>
      </w:r>
    </w:p>
    <w:p w:rsidR="00BD527E" w:rsidRPr="00BD527E" w:rsidRDefault="00BD527E" w:rsidP="00BD527E">
      <w:pPr>
        <w:suppressAutoHyphens/>
        <w:spacing w:after="0" w:line="240" w:lineRule="auto"/>
        <w:ind w:firstLine="708"/>
        <w:jc w:val="both"/>
        <w:rPr>
          <w:rFonts w:ascii="Times New Roman" w:eastAsia="Calibri" w:hAnsi="Times New Roman" w:cs="Times New Roman"/>
          <w:color w:val="000000"/>
          <w:sz w:val="24"/>
          <w:szCs w:val="24"/>
          <w:lang w:eastAsia="ar-SA"/>
        </w:rPr>
      </w:pPr>
    </w:p>
    <w:p w:rsidR="00BD527E" w:rsidRPr="00BD527E" w:rsidRDefault="00BD527E" w:rsidP="00BD527E">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D527E">
        <w:rPr>
          <w:rFonts w:ascii="Times New Roman" w:eastAsia="Calibri" w:hAnsi="Times New Roman" w:cs="Times New Roman"/>
          <w:b/>
          <w:color w:val="000000"/>
          <w:sz w:val="24"/>
          <w:szCs w:val="24"/>
          <w:lang w:eastAsia="ar-SA"/>
        </w:rPr>
        <w:t>2. Цена Контракта и порядок расчетов</w:t>
      </w:r>
    </w:p>
    <w:p w:rsidR="00BD527E" w:rsidRPr="00BD527E" w:rsidRDefault="00BD527E" w:rsidP="00BD527E">
      <w:pPr>
        <w:widowControl w:val="0"/>
        <w:suppressAutoHyphens/>
        <w:autoSpaceDE w:val="0"/>
        <w:spacing w:after="0" w:line="240" w:lineRule="auto"/>
        <w:ind w:firstLine="708"/>
        <w:rPr>
          <w:rFonts w:ascii="Times New Roman" w:eastAsia="Calibri" w:hAnsi="Times New Roman" w:cs="Times New Roman"/>
          <w:b/>
          <w:color w:val="000000"/>
          <w:sz w:val="24"/>
          <w:szCs w:val="24"/>
          <w:u w:val="single"/>
          <w:lang w:eastAsia="ar-SA"/>
        </w:rPr>
      </w:pPr>
      <w:r w:rsidRPr="00BD527E">
        <w:rPr>
          <w:rFonts w:ascii="Times New Roman" w:eastAsia="Calibri" w:hAnsi="Times New Roman" w:cs="Times New Roman"/>
          <w:color w:val="000000"/>
          <w:sz w:val="24"/>
          <w:szCs w:val="24"/>
          <w:lang w:eastAsia="ar-SA"/>
        </w:rPr>
        <w:t>2.1. Цена Контракта составляет</w:t>
      </w:r>
      <w:proofErr w:type="gramStart"/>
      <w:r w:rsidRPr="00BD527E">
        <w:rPr>
          <w:rFonts w:ascii="Times New Roman" w:eastAsia="Calibri" w:hAnsi="Times New Roman" w:cs="Times New Roman"/>
          <w:color w:val="000000"/>
          <w:sz w:val="24"/>
          <w:szCs w:val="24"/>
          <w:lang w:eastAsia="ar-SA"/>
        </w:rPr>
        <w:t xml:space="preserve"> ______________________ (_______) </w:t>
      </w:r>
      <w:proofErr w:type="gramEnd"/>
      <w:r w:rsidRPr="00BD527E">
        <w:rPr>
          <w:rFonts w:ascii="Times New Roman" w:eastAsia="Calibri" w:hAnsi="Times New Roman" w:cs="Times New Roman"/>
          <w:color w:val="000000"/>
          <w:sz w:val="24"/>
          <w:szCs w:val="24"/>
          <w:lang w:eastAsia="ar-SA"/>
        </w:rPr>
        <w:t xml:space="preserve">рублей, </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b/>
          <w:color w:val="000000"/>
          <w:sz w:val="24"/>
          <w:szCs w:val="24"/>
          <w:lang w:eastAsia="ar-SA"/>
        </w:rPr>
        <w:t>без НДС</w:t>
      </w:r>
      <w:r w:rsidRPr="00BD527E">
        <w:rPr>
          <w:rFonts w:ascii="Times New Roman" w:eastAsia="Calibri" w:hAnsi="Times New Roman" w:cs="Times New Roman"/>
          <w:color w:val="000000"/>
          <w:sz w:val="24"/>
          <w:szCs w:val="24"/>
          <w:lang w:eastAsia="ar-SA"/>
        </w:rPr>
        <w:t>:</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BD527E">
        <w:rPr>
          <w:rFonts w:ascii="Times New Roman" w:eastAsia="Calibri" w:hAnsi="Times New Roman" w:cs="Times New Roman"/>
          <w:color w:val="000000"/>
          <w:sz w:val="24"/>
          <w:szCs w:val="24"/>
          <w:lang w:eastAsia="ar-SA"/>
        </w:rPr>
        <w:t>НДС не предусмотрен на основании _________________________________.</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b/>
          <w:color w:val="000000"/>
          <w:sz w:val="24"/>
          <w:szCs w:val="24"/>
          <w:lang w:eastAsia="ar-SA"/>
        </w:rPr>
        <w:t>с НДС</w:t>
      </w:r>
      <w:r w:rsidRPr="00BD527E">
        <w:rPr>
          <w:rFonts w:ascii="Times New Roman" w:eastAsia="Calibri" w:hAnsi="Times New Roman" w:cs="Times New Roman"/>
          <w:color w:val="000000"/>
          <w:sz w:val="24"/>
          <w:szCs w:val="24"/>
          <w:lang w:eastAsia="ar-SA"/>
        </w:rPr>
        <w:t>:</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D527E">
        <w:rPr>
          <w:rFonts w:ascii="Times New Roman" w:eastAsia="Calibri" w:hAnsi="Times New Roman" w:cs="Times New Roman"/>
          <w:color w:val="000000"/>
          <w:sz w:val="24"/>
          <w:szCs w:val="24"/>
          <w:lang w:eastAsia="ar-SA"/>
        </w:rPr>
        <w:t>в том числе НДС – _____ % (___ процентов</w:t>
      </w:r>
      <w:proofErr w:type="gramStart"/>
      <w:r w:rsidRPr="00BD527E">
        <w:rPr>
          <w:rFonts w:ascii="Times New Roman" w:eastAsia="Calibri" w:hAnsi="Times New Roman" w:cs="Times New Roman"/>
          <w:color w:val="000000"/>
          <w:sz w:val="24"/>
          <w:szCs w:val="24"/>
          <w:lang w:eastAsia="ar-SA"/>
        </w:rPr>
        <w:t xml:space="preserve">), _______ (___) </w:t>
      </w:r>
      <w:proofErr w:type="gramEnd"/>
      <w:r w:rsidRPr="00BD527E">
        <w:rPr>
          <w:rFonts w:ascii="Times New Roman" w:eastAsia="Calibri" w:hAnsi="Times New Roman" w:cs="Times New Roman"/>
          <w:color w:val="000000"/>
          <w:sz w:val="24"/>
          <w:szCs w:val="24"/>
          <w:lang w:eastAsia="ar-SA"/>
        </w:rPr>
        <w:t>рублей (далее – цена Контракта).</w:t>
      </w:r>
    </w:p>
    <w:p w:rsidR="00BD527E" w:rsidRPr="00BD527E" w:rsidRDefault="00BD527E" w:rsidP="00BD527E">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BD527E">
        <w:rPr>
          <w:rFonts w:ascii="Times New Roman" w:eastAsia="Calibri" w:hAnsi="Times New Roman" w:cs="Times New Roman"/>
          <w:sz w:val="24"/>
          <w:szCs w:val="24"/>
          <w:lang w:eastAsia="ar-SA"/>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w:t>
      </w:r>
      <w:r w:rsidRPr="00BD527E">
        <w:rPr>
          <w:rFonts w:ascii="Times New Roman" w:eastAsia="Calibri" w:hAnsi="Times New Roman" w:cs="Times New Roman"/>
          <w:color w:val="000000"/>
          <w:sz w:val="24"/>
          <w:szCs w:val="24"/>
          <w:lang w:eastAsia="ar-SA"/>
        </w:rPr>
        <w:t xml:space="preserve"> вознаграждения, подлежащего оплате физическому лицу – Поставщику, Заказчик обязан удержать и перечислить в бюджет налог на доходы физических лиц в размере 13%),.</w:t>
      </w:r>
      <w:proofErr w:type="gramEnd"/>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D527E">
        <w:rPr>
          <w:rFonts w:ascii="Times New Roman" w:eastAsia="Calibri" w:hAnsi="Times New Roman" w:cs="Times New Roman"/>
          <w:color w:val="000000"/>
          <w:sz w:val="24"/>
          <w:szCs w:val="24"/>
          <w:lang w:eastAsia="ar-SA"/>
        </w:rPr>
        <w:t xml:space="preserve">Источник финансирования: </w:t>
      </w:r>
      <w:r w:rsidRPr="00BD527E">
        <w:rPr>
          <w:rFonts w:ascii="Times New Roman" w:eastAsia="Calibri" w:hAnsi="Times New Roman" w:cs="Times New Roman"/>
          <w:sz w:val="24"/>
          <w:szCs w:val="24"/>
          <w:lang w:eastAsia="ar-SA"/>
        </w:rPr>
        <w:t>средства областного бюджета Новосибирской области.</w:t>
      </w:r>
    </w:p>
    <w:p w:rsidR="00BD527E" w:rsidRPr="00BD527E" w:rsidRDefault="00BD527E" w:rsidP="00BD527E">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и других обязательных платежей.</w:t>
      </w:r>
    </w:p>
    <w:p w:rsidR="00BD527E" w:rsidRPr="00BD527E" w:rsidRDefault="00BD527E" w:rsidP="00BD527E">
      <w:pPr>
        <w:suppressAutoHyphens/>
        <w:autoSpaceDE w:val="0"/>
        <w:autoSpaceDN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lastRenderedPageBreak/>
        <w:t>2.3. </w:t>
      </w:r>
      <w:proofErr w:type="gramStart"/>
      <w:r w:rsidRPr="00BD527E">
        <w:rPr>
          <w:rFonts w:ascii="Times New Roman" w:eastAsia="Calibri" w:hAnsi="Times New Roman" w:cs="Times New Roman"/>
          <w:sz w:val="24"/>
          <w:szCs w:val="24"/>
          <w:lang w:eastAsia="ar-SA"/>
        </w:rPr>
        <w:t>Поставщик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Поставщика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BD527E">
        <w:rPr>
          <w:rFonts w:ascii="Times New Roman" w:eastAsia="Calibri" w:hAnsi="Times New Roman" w:cs="Times New Roman"/>
          <w:sz w:val="24"/>
          <w:szCs w:val="24"/>
          <w:lang w:eastAsia="ar-SA"/>
        </w:rPr>
        <w:t xml:space="preserve"> Новосибирской области. </w:t>
      </w:r>
    </w:p>
    <w:p w:rsidR="00BD527E" w:rsidRPr="00BD527E" w:rsidRDefault="00BD527E" w:rsidP="00BD527E">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2.4. </w:t>
      </w:r>
      <w:r w:rsidRPr="00BD527E" w:rsidDel="00846EE3">
        <w:rPr>
          <w:rFonts w:ascii="Times New Roman" w:eastAsia="Calibri" w:hAnsi="Times New Roman" w:cs="Times New Roman"/>
          <w:sz w:val="24"/>
          <w:szCs w:val="24"/>
          <w:lang w:eastAsia="ar-SA"/>
        </w:rPr>
        <w:t xml:space="preserve"> </w:t>
      </w:r>
      <w:proofErr w:type="gramStart"/>
      <w:r w:rsidRPr="00BD527E">
        <w:rPr>
          <w:rFonts w:ascii="Times New Roman" w:eastAsia="Calibri" w:hAnsi="Times New Roman" w:cs="Times New Roman"/>
          <w:sz w:val="24"/>
          <w:szCs w:val="24"/>
          <w:lang w:eastAsia="ar-SA"/>
        </w:rPr>
        <w:t>Оплата производится Заказчиком единовременным платежом на расчетный счет Поставщика, указанный в Контракте, после поставки всего количества Товара в течение 30 (девяносто) рабочих дней с даты представления Поставщиком Заказчику счета, счета-фактуры, подписанных Грузополучателем и Поставщиком товарной накладной и акта приема-передачи товаров, оформленного по прилагаемой форме (приложение № 2 к Контракту), при отсутствии у Заказчика претензий по количеству и качеству поставленного Товара.</w:t>
      </w:r>
      <w:proofErr w:type="gramEnd"/>
    </w:p>
    <w:p w:rsidR="00BD527E" w:rsidRPr="00BD527E" w:rsidRDefault="00BD527E" w:rsidP="00BD527E">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BD527E">
        <w:rPr>
          <w:rFonts w:ascii="Times New Roman" w:eastAsia="Calibri" w:hAnsi="Times New Roman" w:cs="Times New Roman"/>
          <w:sz w:val="24"/>
          <w:szCs w:val="24"/>
          <w:lang w:eastAsia="ar-SA"/>
        </w:rPr>
        <w:t>дств в р</w:t>
      </w:r>
      <w:proofErr w:type="gramEnd"/>
      <w:r w:rsidRPr="00BD527E">
        <w:rPr>
          <w:rFonts w:ascii="Times New Roman" w:eastAsia="Calibri" w:hAnsi="Times New Roman" w:cs="Times New Roman"/>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BD527E" w:rsidRPr="00BD527E" w:rsidRDefault="00BD527E" w:rsidP="00BD527E">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2.5. Цена Контракта может быть снижена по соглашению Сторон без изменения предусмотренных Контрактом количества Товара, качества поставляемого Товара и иных условий Контракта. При этом Стороны составляют и подписывают дополнительное соглашение к Контракту.</w:t>
      </w:r>
    </w:p>
    <w:p w:rsidR="00BD527E" w:rsidRPr="00BD527E" w:rsidRDefault="00BD527E" w:rsidP="00BD527E">
      <w:pPr>
        <w:widowControl w:val="0"/>
        <w:autoSpaceDE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Times New Roman" w:hAnsi="Times New Roman" w:cs="Times New Roman"/>
          <w:sz w:val="24"/>
          <w:szCs w:val="24"/>
          <w:lang w:eastAsia="ar-SA"/>
        </w:rPr>
        <w:t xml:space="preserve">2.6. По предложению Заказчика предусмотренное Контрактом количество Товара может быть увеличено или уменьшено, но не более чем на 10% (десять процентов) путем подписания Сторонами дополнительного соглашения к Контракту. </w:t>
      </w:r>
      <w:r w:rsidRPr="00BD527E">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BD527E">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BD527E">
        <w:rPr>
          <w:rFonts w:ascii="Times New Roman" w:eastAsia="Calibri" w:hAnsi="Times New Roman" w:cs="Times New Roman"/>
          <w:sz w:val="24"/>
          <w:szCs w:val="24"/>
          <w:lang w:eastAsia="ar-SA"/>
        </w:rPr>
        <w:t xml:space="preserve"> пропорционально дополнительному количеству Товара исходя из установленной в Контракте цены единицы Товара, но не более чем на </w:t>
      </w:r>
      <w:r w:rsidRPr="00BD527E">
        <w:rPr>
          <w:rFonts w:ascii="Times New Roman" w:eastAsia="Times New Roman" w:hAnsi="Times New Roman" w:cs="Times New Roman"/>
          <w:sz w:val="24"/>
          <w:szCs w:val="24"/>
          <w:lang w:eastAsia="ar-SA"/>
        </w:rPr>
        <w:t>10% (</w:t>
      </w:r>
      <w:r w:rsidRPr="00BD527E">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w:t>
      </w:r>
    </w:p>
    <w:p w:rsidR="00BD527E" w:rsidRPr="00BD527E" w:rsidRDefault="00BD527E" w:rsidP="00BD527E">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2.7. При заключении Контракта Заказчик по согласованию с Поставщиком вправе увеличить количество поставляемого Товара на сумму, не превышающую разницы между ценой Контракта и начальной (максимальной) ценой Контракта.</w:t>
      </w:r>
    </w:p>
    <w:p w:rsidR="00BD527E" w:rsidRPr="00BD527E" w:rsidRDefault="00BD527E" w:rsidP="00BD527E">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p>
    <w:p w:rsidR="00BD527E" w:rsidRPr="00BD527E" w:rsidRDefault="00BD527E" w:rsidP="00BD527E">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D527E">
        <w:rPr>
          <w:rFonts w:ascii="Times New Roman" w:eastAsia="Calibri" w:hAnsi="Times New Roman" w:cs="Times New Roman"/>
          <w:b/>
          <w:color w:val="000000"/>
          <w:sz w:val="24"/>
          <w:szCs w:val="24"/>
          <w:lang w:eastAsia="ar-SA"/>
        </w:rPr>
        <w:t>3. Порядок поставки Товара</w:t>
      </w:r>
    </w:p>
    <w:p w:rsidR="00BD527E" w:rsidRPr="00BD527E" w:rsidRDefault="00BD527E" w:rsidP="00BD527E">
      <w:pPr>
        <w:suppressAutoHyphens/>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3.1. Поставка Товара осуществляется силами и средствами Поставщика по адресу: г. Новосибирск, ул. Дуси Ковальчук, 77, склад ГКУ НСО «</w:t>
      </w:r>
      <w:proofErr w:type="spellStart"/>
      <w:r w:rsidRPr="00BD527E">
        <w:rPr>
          <w:rFonts w:ascii="Times New Roman" w:eastAsia="Calibri" w:hAnsi="Times New Roman" w:cs="Times New Roman"/>
          <w:color w:val="000000"/>
          <w:sz w:val="24"/>
          <w:szCs w:val="24"/>
          <w:lang w:eastAsia="ar-SA"/>
        </w:rPr>
        <w:t>Новосибоблфарм</w:t>
      </w:r>
      <w:proofErr w:type="spellEnd"/>
      <w:r w:rsidRPr="00BD527E">
        <w:rPr>
          <w:rFonts w:ascii="Times New Roman" w:eastAsia="Calibri" w:hAnsi="Times New Roman" w:cs="Times New Roman"/>
          <w:color w:val="000000"/>
          <w:sz w:val="24"/>
          <w:szCs w:val="24"/>
          <w:lang w:eastAsia="ar-SA"/>
        </w:rPr>
        <w:t>» (далее – Грузополучатель).</w:t>
      </w:r>
    </w:p>
    <w:p w:rsidR="00BD527E" w:rsidRPr="00BD527E" w:rsidRDefault="00BD527E" w:rsidP="00BD527E">
      <w:pPr>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3.2. Доставка Товара до места передачи Товара производится силами и средствами Поставщика.</w:t>
      </w:r>
    </w:p>
    <w:p w:rsidR="00BD527E" w:rsidRPr="00BD527E" w:rsidRDefault="00BD527E" w:rsidP="00BD527E">
      <w:pPr>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3.3. Товар должен иметь упаковку, предотвращающую его порчу при транспортировке.</w:t>
      </w:r>
    </w:p>
    <w:p w:rsidR="00BD527E" w:rsidRPr="00BD527E" w:rsidRDefault="00BD527E" w:rsidP="00BD527E">
      <w:pPr>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BD527E" w:rsidRPr="00BD527E" w:rsidRDefault="00BD527E" w:rsidP="00BD527E">
      <w:pPr>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3.4. Не позднее, чем за 2 (два) рабочих дня до дня доставки Товара Поставщик обязан согласовать с представителем Грузополучателя дату и время доставки Товара. </w:t>
      </w:r>
    </w:p>
    <w:p w:rsidR="00BD527E" w:rsidRPr="00BD527E" w:rsidRDefault="00BD527E" w:rsidP="00BD527E">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3.5. В день поставки Поставщик одновременно с Товаром должен передать Грузополучателю сопроводительные документы, относящиеся к Товару, указанные в п. 6.2 Контракта, товарную  накладную и акт приема-передачи товара, счет, счет-фактуру.</w:t>
      </w:r>
    </w:p>
    <w:p w:rsidR="00BD527E" w:rsidRPr="00BD527E" w:rsidRDefault="00BD527E" w:rsidP="00BD527E">
      <w:pPr>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BD527E">
        <w:rPr>
          <w:rFonts w:ascii="Times New Roman" w:eastAsia="Calibri" w:hAnsi="Times New Roman" w:cs="Times New Roman"/>
          <w:color w:val="000000"/>
          <w:sz w:val="24"/>
          <w:szCs w:val="24"/>
          <w:lang w:eastAsia="ar-SA"/>
        </w:rPr>
        <w:lastRenderedPageBreak/>
        <w:t xml:space="preserve">В </w:t>
      </w:r>
      <w:proofErr w:type="gramStart"/>
      <w:r w:rsidRPr="00BD527E">
        <w:rPr>
          <w:rFonts w:ascii="Times New Roman" w:eastAsia="Calibri" w:hAnsi="Times New Roman" w:cs="Times New Roman"/>
          <w:color w:val="000000"/>
          <w:sz w:val="24"/>
          <w:szCs w:val="24"/>
          <w:lang w:eastAsia="ar-SA"/>
        </w:rPr>
        <w:t>случае</w:t>
      </w:r>
      <w:proofErr w:type="gramEnd"/>
      <w:r w:rsidRPr="00BD527E">
        <w:rPr>
          <w:rFonts w:ascii="Times New Roman" w:eastAsia="Calibri" w:hAnsi="Times New Roman" w:cs="Times New Roman"/>
          <w:color w:val="000000"/>
          <w:sz w:val="24"/>
          <w:szCs w:val="24"/>
          <w:lang w:eastAsia="ar-SA"/>
        </w:rPr>
        <w:t xml:space="preserve"> отсутствия вышеназванных документов Грузополучатель вправе отказаться от приемки Товара. Товар будет считаться не поставленным.</w:t>
      </w:r>
    </w:p>
    <w:p w:rsidR="00BD527E" w:rsidRPr="00BD527E" w:rsidRDefault="00BD527E" w:rsidP="00BD527E">
      <w:pPr>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3.6. Срок поставки Товара: доставка Товара по адресу Грузополучателя в течение 10 (десяти) календарных дней с момента заключения Контракта.</w:t>
      </w:r>
      <w:r w:rsidRPr="00BD527E">
        <w:rPr>
          <w:rFonts w:ascii="Times New Roman" w:eastAsia="Calibri" w:hAnsi="Times New Roman" w:cs="Times New Roman"/>
          <w:color w:val="FF0000"/>
          <w:sz w:val="24"/>
          <w:szCs w:val="24"/>
          <w:lang w:eastAsia="ar-SA"/>
        </w:rPr>
        <w:t xml:space="preserve"> </w:t>
      </w:r>
    </w:p>
    <w:p w:rsidR="00BD527E" w:rsidRPr="00BD527E" w:rsidRDefault="00BD527E" w:rsidP="00BD527E">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p>
    <w:p w:rsidR="00BD527E" w:rsidRPr="00BD527E" w:rsidRDefault="00BD527E" w:rsidP="00BD527E">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D527E">
        <w:rPr>
          <w:rFonts w:ascii="Times New Roman" w:eastAsia="Calibri" w:hAnsi="Times New Roman" w:cs="Times New Roman"/>
          <w:b/>
          <w:color w:val="000000"/>
          <w:sz w:val="24"/>
          <w:szCs w:val="24"/>
          <w:lang w:eastAsia="ar-SA"/>
        </w:rPr>
        <w:t>4. Порядок сдачи и приемки поставляемого Товара</w:t>
      </w:r>
    </w:p>
    <w:p w:rsidR="00BD527E" w:rsidRPr="00BD527E" w:rsidRDefault="00BD527E" w:rsidP="00BD527E">
      <w:pPr>
        <w:suppressAutoHyphens/>
        <w:autoSpaceDE w:val="0"/>
        <w:spacing w:after="0" w:line="240" w:lineRule="auto"/>
        <w:ind w:firstLine="708"/>
        <w:jc w:val="both"/>
        <w:rPr>
          <w:rFonts w:ascii="Times New Roman" w:eastAsia="Calibri" w:hAnsi="Times New Roman" w:cs="Times New Roman"/>
          <w:sz w:val="24"/>
          <w:szCs w:val="24"/>
          <w:lang w:eastAsia="ar-SA"/>
        </w:rPr>
      </w:pPr>
      <w:r w:rsidRPr="00BD527E">
        <w:rPr>
          <w:rFonts w:ascii="Times New Roman" w:eastAsia="Calibri" w:hAnsi="Times New Roman" w:cs="Times New Roman"/>
          <w:color w:val="000000"/>
          <w:sz w:val="24"/>
          <w:szCs w:val="24"/>
          <w:lang w:eastAsia="ar-SA"/>
        </w:rPr>
        <w:t>4.1. </w:t>
      </w:r>
      <w:r w:rsidRPr="00BD527E">
        <w:rPr>
          <w:rFonts w:ascii="Times New Roman" w:eastAsia="Calibri" w:hAnsi="Times New Roman" w:cs="Times New Roman"/>
          <w:sz w:val="24"/>
          <w:szCs w:val="24"/>
          <w:lang w:eastAsia="ar-SA"/>
        </w:rPr>
        <w:t xml:space="preserve">Приемка Товара по количеству производится согласно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в части, не противоречащей условиям Контракта. </w:t>
      </w:r>
    </w:p>
    <w:p w:rsidR="00BD527E" w:rsidRPr="00BD527E" w:rsidRDefault="00BD527E" w:rsidP="00BD527E">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sz w:val="24"/>
          <w:szCs w:val="24"/>
          <w:lang w:eastAsia="ar-SA"/>
        </w:rPr>
        <w:t>Приемка Товара по качеству производится согласно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 условиям Контракта.</w:t>
      </w:r>
    </w:p>
    <w:p w:rsidR="00BD527E" w:rsidRPr="00BD527E" w:rsidRDefault="00BD527E" w:rsidP="00BD527E">
      <w:pPr>
        <w:widowControl w:val="0"/>
        <w:tabs>
          <w:tab w:val="left" w:pos="709"/>
        </w:tabs>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BD527E">
        <w:rPr>
          <w:rFonts w:ascii="Times New Roman" w:eastAsia="Times New Roman" w:hAnsi="Times New Roman" w:cs="Times New Roman"/>
          <w:color w:val="000000"/>
          <w:sz w:val="24"/>
          <w:szCs w:val="24"/>
          <w:lang w:eastAsia="ar-SA"/>
        </w:rPr>
        <w:t>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подписанной со стороны Поставщика товарной накладной и акта приема-передачи товаров.</w:t>
      </w:r>
    </w:p>
    <w:p w:rsidR="00BD527E" w:rsidRPr="00BD527E" w:rsidRDefault="00BD527E" w:rsidP="00BD527E">
      <w:pPr>
        <w:suppressAutoHyphens/>
        <w:spacing w:after="0" w:line="240" w:lineRule="auto"/>
        <w:ind w:firstLine="709"/>
        <w:jc w:val="both"/>
        <w:rPr>
          <w:rFonts w:ascii="Times New Roman" w:eastAsia="Calibri" w:hAnsi="Times New Roman" w:cs="Times New Roman"/>
          <w:bCs/>
          <w:color w:val="000000"/>
          <w:sz w:val="24"/>
          <w:szCs w:val="24"/>
          <w:lang w:eastAsia="ar-SA"/>
        </w:rPr>
      </w:pPr>
      <w:r w:rsidRPr="00BD527E">
        <w:rPr>
          <w:rFonts w:ascii="Times New Roman" w:eastAsia="Calibri" w:hAnsi="Times New Roman" w:cs="Times New Roman"/>
          <w:color w:val="000000"/>
          <w:sz w:val="24"/>
          <w:szCs w:val="24"/>
          <w:lang w:eastAsia="ar-SA"/>
        </w:rPr>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Грузополучателем в одностороннем порядке.</w:t>
      </w:r>
    </w:p>
    <w:p w:rsidR="00BD527E" w:rsidRPr="00BD527E" w:rsidRDefault="00BD527E" w:rsidP="00BD527E">
      <w:pPr>
        <w:tabs>
          <w:tab w:val="left" w:pos="709"/>
          <w:tab w:val="left" w:pos="1134"/>
        </w:tabs>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bCs/>
          <w:color w:val="000000"/>
          <w:sz w:val="24"/>
          <w:szCs w:val="24"/>
          <w:lang w:eastAsia="ar-SA"/>
        </w:rPr>
        <w:t>4.4. Проверка количества и качества Товара, поступившего в таре (упаковке), производится при вскрытии тары (упаковки).</w:t>
      </w:r>
    </w:p>
    <w:p w:rsidR="00BD527E" w:rsidRPr="00BD527E" w:rsidRDefault="00BD527E" w:rsidP="00BD527E">
      <w:pPr>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При выявлении несоответствия наименований, количества и качества Товара Грузополучатель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Контракта.</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4.5. </w:t>
      </w:r>
      <w:proofErr w:type="gramStart"/>
      <w:r w:rsidRPr="00BD527E">
        <w:rPr>
          <w:rFonts w:ascii="Times New Roman" w:eastAsia="Calibri" w:hAnsi="Times New Roman" w:cs="Times New Roman"/>
          <w:color w:val="000000"/>
          <w:sz w:val="24"/>
          <w:szCs w:val="24"/>
          <w:lang w:eastAsia="ar-SA"/>
        </w:rPr>
        <w:t>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w:t>
      </w:r>
      <w:proofErr w:type="gramEnd"/>
      <w:r w:rsidRPr="00BD527E">
        <w:rPr>
          <w:rFonts w:ascii="Times New Roman" w:eastAsia="Calibri" w:hAnsi="Times New Roman" w:cs="Times New Roman"/>
          <w:color w:val="000000"/>
          <w:sz w:val="24"/>
          <w:szCs w:val="24"/>
          <w:lang w:eastAsia="ar-SA"/>
        </w:rPr>
        <w:t xml:space="preserve"> Поставщик обязан безвозмездно устранить недостатки Товара в течение 10 (десяти) календарных дней с момента письменного уведомления о них Грузополучателем.</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bookmarkStart w:id="2" w:name="Par119"/>
      <w:bookmarkEnd w:id="2"/>
      <w:r w:rsidRPr="00BD527E">
        <w:rPr>
          <w:rFonts w:ascii="Times New Roman" w:eastAsia="Calibri" w:hAnsi="Times New Roman" w:cs="Times New Roman"/>
          <w:color w:val="000000"/>
          <w:sz w:val="24"/>
          <w:szCs w:val="24"/>
          <w:lang w:eastAsia="ar-SA"/>
        </w:rPr>
        <w:t xml:space="preserve">4.6. В </w:t>
      </w:r>
      <w:proofErr w:type="gramStart"/>
      <w:r w:rsidRPr="00BD527E">
        <w:rPr>
          <w:rFonts w:ascii="Times New Roman" w:eastAsia="Calibri" w:hAnsi="Times New Roman" w:cs="Times New Roman"/>
          <w:color w:val="000000"/>
          <w:sz w:val="24"/>
          <w:szCs w:val="24"/>
          <w:lang w:eastAsia="ar-SA"/>
        </w:rPr>
        <w:t>случае</w:t>
      </w:r>
      <w:proofErr w:type="gramEnd"/>
      <w:r w:rsidRPr="00BD527E">
        <w:rPr>
          <w:rFonts w:ascii="Times New Roman" w:eastAsia="Calibri" w:hAnsi="Times New Roman" w:cs="Times New Roman"/>
          <w:color w:val="000000"/>
          <w:sz w:val="24"/>
          <w:szCs w:val="24"/>
          <w:lang w:eastAsia="ar-SA"/>
        </w:rPr>
        <w:t xml:space="preserve"> поставки некомплектного Товара Поставщик обязан доукомплектовать Товар или заменить Товаром надлежащего качества в течение 10 (десяти) календарных дней с момента письменного уведомления о нем Грузополучателем.</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4.7. Претензии по скрытым дефектам могут быть заявлены Грузополучателем в течение всего срока годности (срока полезного использования) Товара.</w:t>
      </w:r>
    </w:p>
    <w:p w:rsidR="00BD527E" w:rsidRPr="00BD527E" w:rsidRDefault="00BD527E" w:rsidP="00BD527E">
      <w:pPr>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BD527E">
        <w:rPr>
          <w:rFonts w:ascii="Times New Roman" w:eastAsia="Calibri" w:hAnsi="Times New Roman" w:cs="Times New Roman"/>
          <w:color w:val="000000"/>
          <w:sz w:val="24"/>
          <w:szCs w:val="24"/>
          <w:lang w:eastAsia="ar-SA"/>
        </w:rPr>
        <w:t>4.8. </w:t>
      </w:r>
      <w:r w:rsidRPr="00BD527E">
        <w:rPr>
          <w:rFonts w:ascii="Times New Roman" w:eastAsia="Times New Roman" w:hAnsi="Times New Roman" w:cs="Times New Roman"/>
          <w:color w:val="000000"/>
          <w:sz w:val="24"/>
          <w:szCs w:val="24"/>
          <w:lang w:eastAsia="ar-SA"/>
        </w:rPr>
        <w:t xml:space="preserve">Для проверки </w:t>
      </w:r>
      <w:r w:rsidRPr="00BD527E">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 и приложениями к нему</w:t>
      </w:r>
      <w:r w:rsidRPr="00BD527E">
        <w:rPr>
          <w:rFonts w:ascii="Times New Roman" w:eastAsia="Times New Roman" w:hAnsi="Times New Roman" w:cs="Times New Roman"/>
          <w:color w:val="000000"/>
          <w:sz w:val="24"/>
          <w:szCs w:val="24"/>
          <w:lang w:eastAsia="ar-SA"/>
        </w:rPr>
        <w:t>, Грузополучатель проводит экспертизу. Экспертиза результатов может проводиться Грузополучателем своими силами или к ее проведению могут привлекаться эксперты, экспертные организации.</w:t>
      </w:r>
    </w:p>
    <w:p w:rsidR="00BD527E" w:rsidRPr="00BD527E" w:rsidRDefault="00BD527E" w:rsidP="00BD527E">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4.9. При отсутствии у Грузополучателя претензий по количеству и качеству поставленного Товара Грузополучатель в течение 5 (пяти) рабочих дней подписывает товарную накладную и акт приема-передачи товара, счет-фактуру. После этого Товар считается переданным Поставщиком Заказчику. </w:t>
      </w:r>
    </w:p>
    <w:p w:rsidR="00BD527E" w:rsidRPr="00BD527E" w:rsidRDefault="00BD527E" w:rsidP="00BD527E">
      <w:pPr>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4.10. Все расходы, связанные с возвратом фальсифицированных и бракованных Товаров, осуществляются за счет Поставщика.</w:t>
      </w:r>
    </w:p>
    <w:p w:rsidR="00BD527E" w:rsidRPr="00BD527E" w:rsidRDefault="00BD527E" w:rsidP="00BD527E">
      <w:pPr>
        <w:tabs>
          <w:tab w:val="left" w:pos="0"/>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BD527E">
        <w:rPr>
          <w:rFonts w:ascii="Times New Roman" w:eastAsia="Calibri" w:hAnsi="Times New Roman" w:cs="Times New Roman"/>
          <w:color w:val="000000"/>
          <w:sz w:val="24"/>
          <w:szCs w:val="24"/>
          <w:lang w:eastAsia="ar-SA"/>
        </w:rPr>
        <w:t>4.11.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4.9 Контракта.</w:t>
      </w:r>
    </w:p>
    <w:p w:rsidR="00BD527E" w:rsidRPr="00BD527E" w:rsidRDefault="00BD527E" w:rsidP="00BD527E">
      <w:pPr>
        <w:widowControl w:val="0"/>
        <w:suppressAutoHyphens/>
        <w:autoSpaceDE w:val="0"/>
        <w:spacing w:after="0" w:line="240" w:lineRule="auto"/>
        <w:rPr>
          <w:rFonts w:ascii="Times New Roman" w:eastAsia="Calibri" w:hAnsi="Times New Roman" w:cs="Times New Roman"/>
          <w:b/>
          <w:color w:val="000000"/>
          <w:sz w:val="16"/>
          <w:szCs w:val="16"/>
          <w:lang w:eastAsia="ar-SA"/>
        </w:rPr>
      </w:pPr>
    </w:p>
    <w:p w:rsidR="00BD527E" w:rsidRPr="00BD527E" w:rsidRDefault="00BD527E" w:rsidP="00BD527E">
      <w:pPr>
        <w:widowControl w:val="0"/>
        <w:suppressAutoHyphens/>
        <w:autoSpaceDE w:val="0"/>
        <w:spacing w:after="0" w:line="240" w:lineRule="auto"/>
        <w:jc w:val="center"/>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b/>
          <w:color w:val="000000"/>
          <w:sz w:val="24"/>
          <w:szCs w:val="24"/>
          <w:lang w:eastAsia="ar-SA"/>
        </w:rPr>
        <w:lastRenderedPageBreak/>
        <w:t>5. Права и обязанности Сторон</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5.1. Заказчик вправе:</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5.1.1. Требовать от Поставщика надлежащего исполнения обязательств в соответствии с Контрактом, а также требовать своевременного устранения выявленных недостатков.</w:t>
      </w:r>
    </w:p>
    <w:p w:rsidR="00BD527E" w:rsidRPr="00BD527E" w:rsidRDefault="00BD527E" w:rsidP="00BD527E">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5.1.2. Требовать от Поставщика представления надлежащим образом оформленных документов, указанных в п. 4.2 Контракта.</w:t>
      </w:r>
    </w:p>
    <w:p w:rsidR="00BD527E" w:rsidRPr="00BD527E" w:rsidRDefault="00BD527E" w:rsidP="00BD527E">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5.1.3. В </w:t>
      </w:r>
      <w:proofErr w:type="gramStart"/>
      <w:r w:rsidRPr="00BD527E">
        <w:rPr>
          <w:rFonts w:ascii="Times New Roman" w:eastAsia="Calibri" w:hAnsi="Times New Roman" w:cs="Times New Roman"/>
          <w:color w:val="000000"/>
          <w:sz w:val="24"/>
          <w:szCs w:val="24"/>
          <w:lang w:eastAsia="ar-SA"/>
        </w:rPr>
        <w:t>случае</w:t>
      </w:r>
      <w:proofErr w:type="gramEnd"/>
      <w:r w:rsidRPr="00BD527E">
        <w:rPr>
          <w:rFonts w:ascii="Times New Roman" w:eastAsia="Calibri" w:hAnsi="Times New Roman" w:cs="Times New Roman"/>
          <w:color w:val="000000"/>
          <w:sz w:val="24"/>
          <w:szCs w:val="24"/>
          <w:lang w:eastAsia="ar-SA"/>
        </w:rPr>
        <w:t xml:space="preserve"> досрочного исполнения Поставщиком обязательств по Контракту принять и оплатить Товар в соответствии с установленным в Контракте порядком.</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color w:val="000000"/>
          <w:sz w:val="24"/>
          <w:szCs w:val="24"/>
          <w:lang w:eastAsia="ar-SA"/>
        </w:rPr>
        <w:t>5.1.4. Запрашивать у Поставщика информацию о ходе исполнения обязательств по Контракту.</w:t>
      </w:r>
    </w:p>
    <w:p w:rsidR="00BD527E" w:rsidRPr="00BD527E" w:rsidRDefault="00BD527E" w:rsidP="00BD527E">
      <w:pPr>
        <w:tabs>
          <w:tab w:val="left" w:pos="540"/>
        </w:tabs>
        <w:suppressAutoHyphens/>
        <w:spacing w:after="0" w:line="240" w:lineRule="auto"/>
        <w:ind w:firstLine="709"/>
        <w:jc w:val="both"/>
        <w:rPr>
          <w:rFonts w:ascii="Times New Roman" w:eastAsia="Calibri" w:hAnsi="Times New Roman" w:cs="Times New Roman"/>
          <w:color w:val="000000"/>
          <w:spacing w:val="1"/>
          <w:sz w:val="24"/>
          <w:szCs w:val="24"/>
          <w:lang w:eastAsia="ar-SA"/>
        </w:rPr>
      </w:pPr>
      <w:r w:rsidRPr="00BD527E">
        <w:rPr>
          <w:rFonts w:ascii="Times New Roman" w:eastAsia="Calibri" w:hAnsi="Times New Roman" w:cs="Times New Roman"/>
          <w:sz w:val="24"/>
          <w:szCs w:val="24"/>
          <w:lang w:eastAsia="ar-SA"/>
        </w:rPr>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BD527E">
        <w:rPr>
          <w:rFonts w:ascii="Times New Roman" w:eastAsia="Calibri" w:hAnsi="Times New Roman" w:cs="Times New Roman"/>
          <w:spacing w:val="1"/>
          <w:sz w:val="24"/>
          <w:szCs w:val="24"/>
          <w:lang w:eastAsia="ar-SA"/>
        </w:rPr>
        <w:t xml:space="preserve">. </w:t>
      </w:r>
    </w:p>
    <w:p w:rsidR="00BD527E" w:rsidRPr="00BD527E" w:rsidRDefault="00BD527E" w:rsidP="00BD527E">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BD527E">
        <w:rPr>
          <w:rFonts w:ascii="Times New Roman" w:eastAsia="Calibri" w:hAnsi="Times New Roman" w:cs="Times New Roman"/>
          <w:color w:val="000000"/>
          <w:spacing w:val="1"/>
          <w:sz w:val="24"/>
          <w:szCs w:val="24"/>
          <w:lang w:eastAsia="ar-SA"/>
        </w:rPr>
        <w:t>5.1.6. Отказаться от приемки Товара в случаях, предусмотренных Контрактом и законодательством Российской Федерации, в том числе в случае обнаружения неустранимых недостатков.</w:t>
      </w:r>
    </w:p>
    <w:p w:rsidR="00BD527E" w:rsidRPr="00BD527E" w:rsidRDefault="00BD527E" w:rsidP="00BD527E">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BD527E">
        <w:rPr>
          <w:rFonts w:ascii="Times New Roman" w:eastAsia="Calibri" w:hAnsi="Times New Roman" w:cs="Times New Roman"/>
          <w:color w:val="000000"/>
          <w:spacing w:val="1"/>
          <w:sz w:val="24"/>
          <w:szCs w:val="24"/>
          <w:lang w:eastAsia="ar-SA"/>
        </w:rPr>
        <w:t xml:space="preserve">5.1.7. Принять решение об одностороннем отказе от исполнения Контракта в соответствии с Законом </w:t>
      </w:r>
      <w:r w:rsidRPr="00BD527E">
        <w:rPr>
          <w:rFonts w:ascii="Times New Roman" w:eastAsia="Calibri" w:hAnsi="Times New Roman" w:cs="Times New Roman"/>
          <w:color w:val="000000"/>
          <w:sz w:val="24"/>
          <w:szCs w:val="24"/>
          <w:lang w:eastAsia="ar-SA"/>
        </w:rPr>
        <w:t>о контрактной системе</w:t>
      </w:r>
      <w:r w:rsidRPr="00BD527E">
        <w:rPr>
          <w:rFonts w:ascii="Times New Roman" w:eastAsia="Calibri" w:hAnsi="Times New Roman" w:cs="Times New Roman"/>
          <w:color w:val="000000"/>
          <w:spacing w:val="1"/>
          <w:sz w:val="24"/>
          <w:szCs w:val="24"/>
          <w:lang w:eastAsia="ar-SA"/>
        </w:rPr>
        <w:t>.</w:t>
      </w:r>
    </w:p>
    <w:p w:rsidR="00BD527E" w:rsidRPr="00BD527E" w:rsidRDefault="00BD527E" w:rsidP="00BD527E">
      <w:pPr>
        <w:suppressAutoHyphens/>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pacing w:val="1"/>
          <w:sz w:val="24"/>
          <w:szCs w:val="24"/>
          <w:lang w:eastAsia="ar-SA"/>
        </w:rPr>
        <w:t xml:space="preserve">5.1.8. По соглашению с Поставщиком изменить существенные условия Контракта в случаях, установленных Законом </w:t>
      </w:r>
      <w:r w:rsidRPr="00BD527E">
        <w:rPr>
          <w:rFonts w:ascii="Times New Roman" w:eastAsia="Calibri" w:hAnsi="Times New Roman" w:cs="Times New Roman"/>
          <w:color w:val="000000"/>
          <w:sz w:val="24"/>
          <w:szCs w:val="24"/>
          <w:lang w:eastAsia="ar-SA"/>
        </w:rPr>
        <w:t>о контрактной системе</w:t>
      </w:r>
      <w:r w:rsidRPr="00BD527E">
        <w:rPr>
          <w:rFonts w:ascii="Times New Roman" w:eastAsia="Calibri" w:hAnsi="Times New Roman" w:cs="Times New Roman"/>
          <w:color w:val="000000"/>
          <w:spacing w:val="1"/>
          <w:sz w:val="24"/>
          <w:szCs w:val="24"/>
          <w:lang w:eastAsia="ar-SA"/>
        </w:rPr>
        <w:t>.</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D527E">
        <w:rPr>
          <w:rFonts w:ascii="Times New Roman" w:eastAsia="Calibri" w:hAnsi="Times New Roman" w:cs="Times New Roman"/>
          <w:color w:val="000000"/>
          <w:sz w:val="24"/>
          <w:szCs w:val="24"/>
          <w:lang w:eastAsia="ar-SA"/>
        </w:rPr>
        <w:t>5.1.9. Пользоваться иными правами, установленными Контрактом и законодательством Российской Федерации.</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5.2. Заказчик обязан:</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 xml:space="preserve">5.2.1. Провести экспертизу для проверки </w:t>
      </w:r>
      <w:r w:rsidRPr="00BD527E">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w:t>
      </w:r>
      <w:r w:rsidRPr="00BD527E">
        <w:rPr>
          <w:rFonts w:ascii="Times New Roman" w:eastAsia="Calibri" w:hAnsi="Times New Roman" w:cs="Times New Roman"/>
          <w:sz w:val="24"/>
          <w:szCs w:val="24"/>
          <w:lang w:eastAsia="ar-SA"/>
        </w:rPr>
        <w:t xml:space="preserve"> в соответствии с п. 4.8 Контракта.</w:t>
      </w:r>
    </w:p>
    <w:p w:rsidR="00BD527E" w:rsidRPr="00BD527E" w:rsidRDefault="00BD527E" w:rsidP="00BD527E">
      <w:pPr>
        <w:shd w:val="clear" w:color="auto" w:fill="FFFFFF"/>
        <w:tabs>
          <w:tab w:val="left" w:pos="540"/>
        </w:tabs>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sz w:val="24"/>
          <w:szCs w:val="24"/>
          <w:lang w:eastAsia="ar-SA"/>
        </w:rPr>
        <w:t xml:space="preserve">5.2.2. Сообщать в письменной форме Поставщику о недостатках, обнаруженных в ходе исполнения Контракта,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Контракта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w:t>
      </w:r>
      <w:proofErr w:type="gramStart"/>
      <w:r w:rsidRPr="00BD527E">
        <w:rPr>
          <w:rFonts w:ascii="Times New Roman" w:eastAsia="Calibri" w:hAnsi="Times New Roman" w:cs="Times New Roman"/>
          <w:sz w:val="24"/>
          <w:szCs w:val="24"/>
          <w:lang w:eastAsia="ar-SA"/>
        </w:rPr>
        <w:t>контроля за</w:t>
      </w:r>
      <w:proofErr w:type="gramEnd"/>
      <w:r w:rsidRPr="00BD527E">
        <w:rPr>
          <w:rFonts w:ascii="Times New Roman" w:eastAsia="Calibri" w:hAnsi="Times New Roman" w:cs="Times New Roman"/>
          <w:sz w:val="24"/>
          <w:szCs w:val="24"/>
          <w:lang w:eastAsia="ar-SA"/>
        </w:rPr>
        <w:t xml:space="preserve"> поставкой Товара по Контракту и согласования организационных вопросов.</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BD527E">
        <w:rPr>
          <w:rFonts w:ascii="Times New Roman" w:eastAsia="Calibri" w:hAnsi="Times New Roman" w:cs="Times New Roman"/>
          <w:color w:val="000000"/>
          <w:sz w:val="24"/>
          <w:szCs w:val="24"/>
          <w:lang w:eastAsia="ar-SA"/>
        </w:rPr>
        <w:t xml:space="preserve">5.2.3. Своевременно принять и оплатить поставленный Товар надлежащего качества в соответствии с Контрактом, </w:t>
      </w:r>
      <w:r w:rsidRPr="00BD527E">
        <w:rPr>
          <w:rFonts w:ascii="Times New Roman" w:eastAsia="Calibri" w:hAnsi="Times New Roman" w:cs="Times New Roman"/>
          <w:sz w:val="24"/>
          <w:szCs w:val="24"/>
          <w:lang w:eastAsia="ar-SA"/>
        </w:rPr>
        <w:t>включая проведение экспертизы поставленного Товара, а также отдельных этапов исполнения Контракта в соответствии с законодательством Российской Федерации</w:t>
      </w:r>
      <w:r w:rsidRPr="00BD527E">
        <w:rPr>
          <w:rFonts w:ascii="Times New Roman" w:eastAsia="Calibri" w:hAnsi="Times New Roman" w:cs="Times New Roman"/>
          <w:color w:val="000000"/>
          <w:sz w:val="24"/>
          <w:szCs w:val="24"/>
          <w:lang w:eastAsia="ar-SA"/>
        </w:rPr>
        <w:t>.</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5.2.4. При получении от Поставщика уведомления о приостановлении поставки Товара в случае, указанном в п. 5.4.6 Контракта,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Контракту.</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5.2.5. Не позднее 30 (тридцати) рабочих</w:t>
      </w:r>
      <w:r w:rsidRPr="00BD527E" w:rsidDel="00115F5B">
        <w:rPr>
          <w:rFonts w:ascii="Times New Roman" w:eastAsia="Calibri" w:hAnsi="Times New Roman" w:cs="Times New Roman"/>
          <w:color w:val="000000"/>
          <w:sz w:val="24"/>
          <w:szCs w:val="24"/>
          <w:lang w:eastAsia="ar-SA"/>
        </w:rPr>
        <w:t xml:space="preserve"> </w:t>
      </w:r>
      <w:r w:rsidRPr="00BD527E">
        <w:rPr>
          <w:rFonts w:ascii="Times New Roman" w:eastAsia="Calibri" w:hAnsi="Times New Roman" w:cs="Times New Roman"/>
          <w:color w:val="000000"/>
          <w:sz w:val="24"/>
          <w:szCs w:val="24"/>
          <w:lang w:eastAsia="ar-SA"/>
        </w:rPr>
        <w:t>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5.2.6. </w:t>
      </w:r>
      <w:proofErr w:type="gramStart"/>
      <w:r w:rsidRPr="00BD527E">
        <w:rPr>
          <w:rFonts w:ascii="Times New Roman" w:eastAsia="Calibri" w:hAnsi="Times New Roman" w:cs="Times New Roman"/>
          <w:color w:val="000000"/>
          <w:sz w:val="24"/>
          <w:szCs w:val="24"/>
          <w:lang w:eastAsia="ar-SA"/>
        </w:rPr>
        <w:t xml:space="preserve">При неоплате Поставщиком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w:t>
      </w:r>
      <w:r w:rsidRPr="00BD527E">
        <w:rPr>
          <w:rFonts w:ascii="Times New Roman" w:eastAsia="Calibri" w:hAnsi="Times New Roman" w:cs="Times New Roman"/>
          <w:color w:val="000000"/>
          <w:sz w:val="24"/>
          <w:szCs w:val="24"/>
          <w:lang w:eastAsia="ar-SA"/>
        </w:rPr>
        <w:lastRenderedPageBreak/>
        <w:t>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BD527E">
        <w:rPr>
          <w:rFonts w:ascii="Times New Roman" w:eastAsia="Calibri" w:hAnsi="Times New Roman" w:cs="Times New Roman"/>
          <w:color w:val="000000"/>
          <w:sz w:val="24"/>
          <w:szCs w:val="24"/>
          <w:lang w:eastAsia="ar-SA"/>
        </w:rPr>
        <w:t xml:space="preserve"> Российской Федерации и условиями Контракта.</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5.2.7. </w:t>
      </w:r>
      <w:proofErr w:type="gramStart"/>
      <w:r w:rsidRPr="00BD527E">
        <w:rPr>
          <w:rFonts w:ascii="Times New Roman" w:eastAsia="Calibri" w:hAnsi="Times New Roman" w:cs="Times New Roman"/>
          <w:color w:val="000000"/>
          <w:sz w:val="24"/>
          <w:szCs w:val="24"/>
          <w:lang w:eastAsia="ar-SA"/>
        </w:rPr>
        <w:t>В течение 60 (шестидесяти) рабочих дней с даты фактического исполнения обязательств Поставщиком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Поставщиком неустойки (штрафа, пени) в течение</w:t>
      </w:r>
      <w:proofErr w:type="gramEnd"/>
      <w:r w:rsidRPr="00BD527E">
        <w:rPr>
          <w:rFonts w:ascii="Times New Roman" w:eastAsia="Calibri" w:hAnsi="Times New Roman" w:cs="Times New Roman"/>
          <w:color w:val="000000"/>
          <w:sz w:val="24"/>
          <w:szCs w:val="24"/>
          <w:lang w:eastAsia="ar-SA"/>
        </w:rPr>
        <w:t xml:space="preserve"> указанного срока направить в суд исковое заявление с соответствующими требованиями.</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5.2.9. В </w:t>
      </w:r>
      <w:proofErr w:type="gramStart"/>
      <w:r w:rsidRPr="00BD527E">
        <w:rPr>
          <w:rFonts w:ascii="Times New Roman" w:eastAsia="Calibri" w:hAnsi="Times New Roman" w:cs="Times New Roman"/>
          <w:color w:val="000000"/>
          <w:sz w:val="24"/>
          <w:szCs w:val="24"/>
          <w:lang w:eastAsia="ar-SA"/>
        </w:rPr>
        <w:t>случае</w:t>
      </w:r>
      <w:proofErr w:type="gramEnd"/>
      <w:r w:rsidRPr="00BD527E">
        <w:rPr>
          <w:rFonts w:ascii="Times New Roman" w:eastAsia="Calibri" w:hAnsi="Times New Roman" w:cs="Times New Roman"/>
          <w:color w:val="000000"/>
          <w:sz w:val="24"/>
          <w:szCs w:val="24"/>
          <w:lang w:eastAsia="ar-SA"/>
        </w:rPr>
        <w:t xml:space="preserve"> обеспечения исполнения Контракта в форме банковской гарантии, при неисполнении Поставщиком своих обязательств, Заказчик обязан обратиться к гаранту с требованием исполнить обязанности в соответствии с выданной гарантией. </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BD527E">
        <w:rPr>
          <w:rFonts w:ascii="Times New Roman" w:eastAsia="Calibri" w:hAnsi="Times New Roman" w:cs="Times New Roman"/>
          <w:color w:val="000000"/>
          <w:sz w:val="24"/>
          <w:szCs w:val="24"/>
          <w:lang w:eastAsia="ar-SA"/>
        </w:rPr>
        <w:t>обязании</w:t>
      </w:r>
      <w:proofErr w:type="spellEnd"/>
      <w:r w:rsidRPr="00BD527E">
        <w:rPr>
          <w:rFonts w:ascii="Times New Roman" w:eastAsia="Calibri" w:hAnsi="Times New Roman" w:cs="Times New Roman"/>
          <w:color w:val="000000"/>
          <w:sz w:val="24"/>
          <w:szCs w:val="24"/>
          <w:lang w:eastAsia="ar-SA"/>
        </w:rPr>
        <w:t xml:space="preserve"> гаранта исполнить обязанности, предусмотренные гарантией.</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5.2.10. Обеспечить конфиденциальность информации, представленной Поставщиком в ходе исполнения обязательств по Контракту.</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5.2.11. Исполнять иные обязанности, предусмотренные законодательством Российской Федерации и условиями Контракта.</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5.3. Поставщик вправе:</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5.3.1. Требовать своевременного подписания Грузополучателем акта приема-передачи товара по Контракту на основании представленных Поставщиком документов, указанных в п. 4.2 Контракта.</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D527E">
        <w:rPr>
          <w:rFonts w:ascii="Times New Roman" w:eastAsia="Calibri" w:hAnsi="Times New Roman" w:cs="Times New Roman"/>
          <w:color w:val="000000"/>
          <w:sz w:val="24"/>
          <w:szCs w:val="24"/>
          <w:lang w:eastAsia="ar-SA"/>
        </w:rPr>
        <w:t>5.3.2. Требовать своевременной оплаты за поставленный Товар надлежащего качества в соответствии с условиями Контракта.</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5.3.4. Запрашивать у Заказчика разъяснения и уточнения относительно Товара в рамках Контракта.</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5.3.5. Получать от Заказчика содействие при поставке Товара в соответствии с условиями Контракта.</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pacing w:val="1"/>
          <w:sz w:val="24"/>
          <w:szCs w:val="24"/>
          <w:lang w:eastAsia="ar-SA"/>
        </w:rPr>
      </w:pPr>
      <w:r w:rsidRPr="00BD527E">
        <w:rPr>
          <w:rFonts w:ascii="Times New Roman" w:eastAsia="Calibri" w:hAnsi="Times New Roman" w:cs="Times New Roman"/>
          <w:color w:val="000000"/>
          <w:sz w:val="24"/>
          <w:szCs w:val="24"/>
          <w:lang w:eastAsia="ar-SA"/>
        </w:rPr>
        <w:t>5.3.6. Досрочно исполнить обязательства по Контракту с согласия Заказчика.</w:t>
      </w:r>
    </w:p>
    <w:p w:rsidR="00BD527E" w:rsidRPr="00BD527E" w:rsidRDefault="00BD527E" w:rsidP="00BD527E">
      <w:pPr>
        <w:suppressAutoHyphens/>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5.3.8. Пользоваться иными правами, установленными Контрактом и законодательством Российской Федерации.</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D527E">
        <w:rPr>
          <w:rFonts w:ascii="Times New Roman" w:eastAsia="Calibri" w:hAnsi="Times New Roman" w:cs="Times New Roman"/>
          <w:color w:val="000000"/>
          <w:sz w:val="24"/>
          <w:szCs w:val="24"/>
          <w:lang w:eastAsia="ar-SA"/>
        </w:rPr>
        <w:t>5.4. Поставщик обязан:</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BD527E" w:rsidRPr="00BD527E" w:rsidRDefault="00BD527E" w:rsidP="00BD527E">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BD527E">
        <w:rPr>
          <w:rFonts w:ascii="Times New Roman" w:eastAsia="Times New Roman" w:hAnsi="Times New Roman" w:cs="Times New Roman"/>
          <w:sz w:val="24"/>
          <w:szCs w:val="24"/>
          <w:lang w:eastAsia="ar-SA"/>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5.4.3. Обеспечивать соответствие Товара требованиям качества, безопасности </w:t>
      </w:r>
      <w:r w:rsidRPr="00BD527E">
        <w:rPr>
          <w:rFonts w:ascii="Times New Roman" w:eastAsia="Calibri" w:hAnsi="Times New Roman" w:cs="Times New Roman"/>
          <w:color w:val="000000"/>
          <w:sz w:val="24"/>
          <w:szCs w:val="24"/>
          <w:lang w:eastAsia="ar-SA"/>
        </w:rPr>
        <w:lastRenderedPageBreak/>
        <w:t>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BD527E" w:rsidRPr="00BD527E" w:rsidRDefault="00BD527E" w:rsidP="00BD527E">
      <w:pPr>
        <w:widowControl w:val="0"/>
        <w:tabs>
          <w:tab w:val="left" w:pos="709"/>
        </w:tabs>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ab/>
        <w:t>Поставщик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D527E">
        <w:rPr>
          <w:rFonts w:ascii="Times New Roman" w:eastAsia="Calibri" w:hAnsi="Times New Roman" w:cs="Times New Roman"/>
          <w:color w:val="000000"/>
          <w:sz w:val="24"/>
          <w:szCs w:val="24"/>
          <w:lang w:eastAsia="ar-SA"/>
        </w:rPr>
        <w:t>5.4.4. Обеспечить устранение недостатков, выявленных при приемке Грузополучателем Товара и в течение гарантийного срока, за свой счет.</w:t>
      </w:r>
      <w:r w:rsidRPr="00BD527E">
        <w:rPr>
          <w:rFonts w:ascii="Times New Roman" w:eastAsia="Calibri" w:hAnsi="Times New Roman" w:cs="Times New Roman"/>
          <w:sz w:val="24"/>
          <w:szCs w:val="24"/>
          <w:lang w:eastAsia="ar-SA"/>
        </w:rPr>
        <w:t xml:space="preserve"> </w:t>
      </w:r>
    </w:p>
    <w:p w:rsidR="00BD527E" w:rsidRPr="00BD527E" w:rsidRDefault="00BD527E" w:rsidP="00BD527E">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BD527E">
        <w:rPr>
          <w:rFonts w:ascii="Times New Roman" w:eastAsia="Times New Roman" w:hAnsi="Times New Roman" w:cs="Times New Roman"/>
          <w:sz w:val="24"/>
          <w:szCs w:val="24"/>
          <w:lang w:eastAsia="ar-SA"/>
        </w:rPr>
        <w:t>5.4.5. Предоставить обеспечение исполнения Контракта в случаях, установленных Законом о контрактной системе и Контрактом.</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5.4.6.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Контрактом срок, и сообщить об этом Заказчику в течение 1 (одного) рабочего дня после приостановления поставки.</w:t>
      </w:r>
    </w:p>
    <w:p w:rsidR="00BD527E" w:rsidRPr="00BD527E" w:rsidRDefault="00BD527E" w:rsidP="00BD527E">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5.4.7. В течение 1 (одного) рабочего дня информировать Заказчика о невозможности поставить Товар в надлежащем объеме, в предусмотренные Контрактом сроки, надлежащего качества.</w:t>
      </w:r>
    </w:p>
    <w:p w:rsidR="00BD527E" w:rsidRPr="00BD527E" w:rsidRDefault="00BD527E" w:rsidP="00BD527E">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5.4.8.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BD527E">
        <w:rPr>
          <w:rFonts w:ascii="Times New Roman" w:eastAsia="Calibri" w:hAnsi="Times New Roman" w:cs="Times New Roman"/>
          <w:color w:val="000000"/>
          <w:sz w:val="24"/>
          <w:szCs w:val="24"/>
          <w:lang w:eastAsia="ar-SA"/>
        </w:rPr>
        <w:t>случае</w:t>
      </w:r>
      <w:proofErr w:type="gramEnd"/>
      <w:r w:rsidRPr="00BD527E">
        <w:rPr>
          <w:rFonts w:ascii="Times New Roman" w:eastAsia="Calibri" w:hAnsi="Times New Roman" w:cs="Times New Roman"/>
          <w:color w:val="000000"/>
          <w:sz w:val="24"/>
          <w:szCs w:val="24"/>
          <w:lang w:eastAsia="ar-SA"/>
        </w:rPr>
        <w:t xml:space="preserve"> непредставления уведомления об изменении адреса фактическим местонахождением Поставщика будет считаться адрес, указанный в Контракте.</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5.4.9. Обеспечить конфиденциальность информации, предоставленной Заказчиком в ходе исполнения обязательств по Контракту.</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5.4.10. Исполнять иные обязанности, предусмотренные законодательством Российской Федерации и Контрактом.</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color w:val="000000"/>
          <w:sz w:val="24"/>
          <w:szCs w:val="24"/>
          <w:lang w:eastAsia="ar-SA"/>
        </w:rPr>
        <w:t>5.5. Поставщик гарантирует, что на момент заключения Контракта:</w:t>
      </w:r>
    </w:p>
    <w:p w:rsidR="00BD527E" w:rsidRPr="00BD527E" w:rsidRDefault="00BD527E" w:rsidP="00BD527E">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sz w:val="24"/>
          <w:szCs w:val="24"/>
          <w:lang w:eastAsia="ar-SA"/>
        </w:rPr>
        <w:t>5.5.1. </w:t>
      </w:r>
      <w:proofErr w:type="gramStart"/>
      <w:r w:rsidRPr="00BD527E">
        <w:rPr>
          <w:rFonts w:ascii="Times New Roman" w:eastAsia="Calibri" w:hAnsi="Times New Roman" w:cs="Times New Roman"/>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BD527E">
        <w:rPr>
          <w:rFonts w:ascii="Times New Roman" w:eastAsia="Calibri" w:hAnsi="Times New Roman" w:cs="Times New Roman"/>
          <w:sz w:val="24"/>
          <w:szCs w:val="24"/>
          <w:lang w:eastAsia="ar-SA"/>
        </w:rPr>
        <w:t>) балансовой стоимости активов по данным бухгалтерской (бюджетной) отчетности за последний отчетный период.</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5.5.2. Не </w:t>
      </w:r>
      <w:proofErr w:type="gramStart"/>
      <w:r w:rsidRPr="00BD527E">
        <w:rPr>
          <w:rFonts w:ascii="Times New Roman" w:eastAsia="Calibri" w:hAnsi="Times New Roman" w:cs="Times New Roman"/>
          <w:color w:val="000000"/>
          <w:sz w:val="24"/>
          <w:szCs w:val="24"/>
          <w:lang w:eastAsia="ar-SA"/>
        </w:rPr>
        <w:t>обременен</w:t>
      </w:r>
      <w:proofErr w:type="gramEnd"/>
      <w:r w:rsidRPr="00BD527E">
        <w:rPr>
          <w:rFonts w:ascii="Times New Roman" w:eastAsia="Calibri" w:hAnsi="Times New Roman" w:cs="Times New Roman"/>
          <w:color w:val="000000"/>
          <w:sz w:val="24"/>
          <w:szCs w:val="24"/>
          <w:lang w:eastAsia="ar-SA"/>
        </w:rPr>
        <w:t xml:space="preserve"> обязательствами имущественного характера, способными помешать исполнению обязательств по Контракту.</w:t>
      </w:r>
    </w:p>
    <w:p w:rsidR="00BD527E" w:rsidRPr="00BD527E" w:rsidRDefault="00BD527E" w:rsidP="00BD527E">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D527E">
        <w:rPr>
          <w:rFonts w:ascii="Times New Roman" w:eastAsia="Calibri" w:hAnsi="Times New Roman" w:cs="Times New Roman"/>
          <w:color w:val="000000"/>
          <w:sz w:val="24"/>
          <w:szCs w:val="24"/>
          <w:lang w:eastAsia="ar-SA"/>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BD527E" w:rsidRPr="00BD527E" w:rsidRDefault="00BD527E" w:rsidP="00BD527E">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D527E">
        <w:rPr>
          <w:rFonts w:ascii="Times New Roman" w:eastAsia="Times New Roman" w:hAnsi="Times New Roman" w:cs="Times New Roman"/>
          <w:sz w:val="24"/>
          <w:szCs w:val="24"/>
          <w:lang w:eastAsia="ar-SA"/>
        </w:rPr>
        <w:t>5.5.4. </w:t>
      </w:r>
      <w:proofErr w:type="gramStart"/>
      <w:r w:rsidRPr="00BD527E">
        <w:rPr>
          <w:rFonts w:ascii="Times New Roman" w:eastAsia="Times New Roman" w:hAnsi="Times New Roman" w:cs="Times New Roman"/>
          <w:sz w:val="24"/>
          <w:szCs w:val="24"/>
          <w:lang w:eastAsia="ar-SA"/>
        </w:rPr>
        <w:t>В отношении Поставщика – физического лица либо у руководителя, членов коллегиального исполнительного органа или главного бухгалтера Поставщика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p>
    <w:p w:rsidR="00BD527E" w:rsidRPr="00BD527E" w:rsidRDefault="00BD527E" w:rsidP="00BD527E">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p>
    <w:p w:rsidR="00BD527E" w:rsidRPr="00BD527E" w:rsidRDefault="00BD527E" w:rsidP="00BD527E">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D527E">
        <w:rPr>
          <w:rFonts w:ascii="Times New Roman" w:eastAsia="Times New Roman" w:hAnsi="Times New Roman" w:cs="Times New Roman"/>
          <w:b/>
          <w:color w:val="000000"/>
          <w:sz w:val="24"/>
          <w:szCs w:val="24"/>
          <w:lang w:eastAsia="ar-SA"/>
        </w:rPr>
        <w:t>6. Гарантии</w:t>
      </w:r>
    </w:p>
    <w:p w:rsidR="00BD527E" w:rsidRPr="00BD527E" w:rsidRDefault="00BD527E" w:rsidP="00BD527E">
      <w:pPr>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6.1. Поставщик гарантирует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w:t>
      </w:r>
      <w:r w:rsidRPr="00BD527E">
        <w:rPr>
          <w:rFonts w:ascii="Times New Roman" w:eastAsia="Calibri" w:hAnsi="Times New Roman" w:cs="Times New Roman"/>
          <w:color w:val="000000"/>
          <w:sz w:val="24"/>
          <w:szCs w:val="24"/>
          <w:lang w:eastAsia="ar-SA"/>
        </w:rPr>
        <w:lastRenderedPageBreak/>
        <w:t>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BD527E" w:rsidRPr="00BD527E" w:rsidRDefault="00BD527E" w:rsidP="00BD527E">
      <w:pPr>
        <w:tabs>
          <w:tab w:val="left" w:pos="1080"/>
        </w:tabs>
        <w:suppressAutoHyphens/>
        <w:spacing w:after="0" w:line="240" w:lineRule="auto"/>
        <w:ind w:firstLine="709"/>
        <w:jc w:val="both"/>
        <w:rPr>
          <w:rFonts w:ascii="Calibri" w:eastAsia="Calibri" w:hAnsi="Calibri" w:cs="Times New Roman"/>
          <w:sz w:val="24"/>
          <w:szCs w:val="24"/>
          <w:lang w:eastAsia="ar-SA"/>
        </w:rPr>
      </w:pPr>
      <w:r w:rsidRPr="00BD527E">
        <w:rPr>
          <w:rFonts w:ascii="Times New Roman" w:eastAsia="Calibri" w:hAnsi="Times New Roman" w:cs="Times New Roman"/>
          <w:color w:val="000000"/>
          <w:sz w:val="24"/>
          <w:szCs w:val="24"/>
          <w:lang w:eastAsia="ar-SA"/>
        </w:rPr>
        <w:t>6.2. Соответствие качества Товара должно быть подтверждено следующими документами в соответствии с законодательством Российской Федерации:</w:t>
      </w:r>
    </w:p>
    <w:p w:rsidR="00BD527E" w:rsidRPr="00BD527E" w:rsidRDefault="00BD527E" w:rsidP="00BD527E">
      <w:pPr>
        <w:widowControl w:val="0"/>
        <w:snapToGrid w:val="0"/>
        <w:spacing w:after="0" w:line="240" w:lineRule="auto"/>
        <w:ind w:firstLine="709"/>
        <w:jc w:val="both"/>
        <w:rPr>
          <w:rFonts w:ascii="Times New Roman" w:eastAsia="Times New Roman" w:hAnsi="Times New Roman" w:cs="Times New Roman"/>
          <w:color w:val="000000"/>
          <w:sz w:val="24"/>
          <w:szCs w:val="24"/>
          <w:lang w:eastAsia="ar-SA"/>
        </w:rPr>
      </w:pPr>
      <w:r w:rsidRPr="00BD527E">
        <w:rPr>
          <w:rFonts w:ascii="Times New Roman" w:eastAsia="Times New Roman" w:hAnsi="Times New Roman" w:cs="Times New Roman"/>
          <w:sz w:val="24"/>
          <w:szCs w:val="24"/>
          <w:lang w:eastAsia="ar-SA"/>
        </w:rPr>
        <w:t xml:space="preserve">сертификатом соответствия (или декларацией), оформленным в соответствии с законодательством </w:t>
      </w:r>
      <w:r w:rsidRPr="00BD527E">
        <w:rPr>
          <w:rFonts w:ascii="Times New Roman" w:eastAsia="Times New Roman" w:hAnsi="Times New Roman" w:cs="Times New Roman"/>
          <w:color w:val="000000"/>
          <w:sz w:val="24"/>
          <w:szCs w:val="24"/>
          <w:lang w:eastAsia="ar-SA"/>
        </w:rPr>
        <w:t>Российской Федерации</w:t>
      </w:r>
      <w:r w:rsidRPr="00BD527E">
        <w:rPr>
          <w:rFonts w:ascii="Times New Roman" w:eastAsia="Times New Roman" w:hAnsi="Times New Roman" w:cs="Times New Roman"/>
          <w:sz w:val="24"/>
          <w:szCs w:val="24"/>
          <w:lang w:eastAsia="ar-SA"/>
        </w:rPr>
        <w:t>;</w:t>
      </w:r>
    </w:p>
    <w:p w:rsidR="00BD527E" w:rsidRPr="00BD527E" w:rsidRDefault="00BD527E" w:rsidP="00BD527E">
      <w:pPr>
        <w:widowControl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color w:val="000000"/>
          <w:sz w:val="24"/>
          <w:szCs w:val="24"/>
          <w:lang w:eastAsia="ar-SA"/>
        </w:rPr>
        <w:t>сертификатом (паспортом) качества производителя, другими документами по качеству, предусмотренными законодательством Российской Федерации;</w:t>
      </w:r>
    </w:p>
    <w:p w:rsidR="00BD527E" w:rsidRPr="00BD527E" w:rsidRDefault="00BD527E" w:rsidP="00BD527E">
      <w:pPr>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BD527E">
        <w:rPr>
          <w:rFonts w:ascii="Times New Roman" w:eastAsia="Calibri" w:hAnsi="Times New Roman" w:cs="Times New Roman"/>
          <w:color w:val="000000"/>
          <w:sz w:val="24"/>
          <w:szCs w:val="24"/>
          <w:lang w:eastAsia="ar-SA"/>
        </w:rPr>
        <w:t>Все документы должны быть заверены надлежащим образом.</w:t>
      </w:r>
    </w:p>
    <w:p w:rsidR="00BD527E" w:rsidRPr="00BD527E" w:rsidRDefault="00BD527E" w:rsidP="00BD527E">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6.3. На момент поставки срок годности Товара должен быть, в случае:</w:t>
      </w:r>
    </w:p>
    <w:p w:rsidR="00BD527E" w:rsidRPr="00BD527E" w:rsidRDefault="00BD527E" w:rsidP="00BD527E">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 xml:space="preserve"> - общего срока годности более 5-ти лет - остаточный срок годности, не менее 30 месяцев;</w:t>
      </w:r>
    </w:p>
    <w:p w:rsidR="00BD527E" w:rsidRPr="00BD527E" w:rsidRDefault="00BD527E" w:rsidP="00BD527E">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 общего срока годности от 4-х до 5-ти лет - остаточный срок годности, не менее 24 месяцев;</w:t>
      </w:r>
    </w:p>
    <w:p w:rsidR="00BD527E" w:rsidRPr="00BD527E" w:rsidRDefault="00BD527E" w:rsidP="00BD527E">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 общего срока годности от 3-х до 4-х лет - остаточный срок годности, не менее 18 месяцев;</w:t>
      </w:r>
    </w:p>
    <w:p w:rsidR="00BD527E" w:rsidRPr="00BD527E" w:rsidRDefault="00BD527E" w:rsidP="00BD527E">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 общего срока годности от 1-го до 3-х лет - остаточный срок годности, не менее 12 месяцев</w:t>
      </w:r>
    </w:p>
    <w:p w:rsidR="00BD527E" w:rsidRPr="00BD527E" w:rsidRDefault="00BD527E" w:rsidP="00BD527E">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 xml:space="preserve">- общего срока годности до 1-го года - остаточный срок годности, не менее 9 месяцев.  </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Поставщик гарантирует возможность безопасного использования Товара по назначению в течение всего срока годности Товара.</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Доставка - «</w:t>
      </w:r>
      <w:proofErr w:type="spellStart"/>
      <w:r w:rsidRPr="00BD527E">
        <w:rPr>
          <w:rFonts w:ascii="Times New Roman" w:eastAsia="Calibri" w:hAnsi="Times New Roman" w:cs="Times New Roman"/>
          <w:sz w:val="24"/>
          <w:szCs w:val="24"/>
          <w:lang w:eastAsia="ar-SA"/>
        </w:rPr>
        <w:t>холодовая</w:t>
      </w:r>
      <w:proofErr w:type="spellEnd"/>
      <w:r w:rsidRPr="00BD527E">
        <w:rPr>
          <w:rFonts w:ascii="Times New Roman" w:eastAsia="Calibri" w:hAnsi="Times New Roman" w:cs="Times New Roman"/>
          <w:sz w:val="24"/>
          <w:szCs w:val="24"/>
          <w:lang w:eastAsia="ar-SA"/>
        </w:rPr>
        <w:t xml:space="preserve"> цепь» от производителя до потребителя, с предоставлением на момент поставки сведений, подтверждающих порядок выполнения условия.</w:t>
      </w:r>
    </w:p>
    <w:p w:rsidR="00BD527E" w:rsidRPr="00BD527E" w:rsidRDefault="00BD527E" w:rsidP="00BD527E">
      <w:pPr>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sz w:val="24"/>
          <w:szCs w:val="24"/>
          <w:lang w:eastAsia="ar-SA"/>
        </w:rPr>
        <w:t xml:space="preserve">В случае выявления в течение всего </w:t>
      </w:r>
      <w:proofErr w:type="gramStart"/>
      <w:r w:rsidRPr="00BD527E">
        <w:rPr>
          <w:rFonts w:ascii="Times New Roman" w:eastAsia="Calibri" w:hAnsi="Times New Roman" w:cs="Times New Roman"/>
          <w:sz w:val="24"/>
          <w:szCs w:val="24"/>
          <w:lang w:eastAsia="ar-SA"/>
        </w:rPr>
        <w:t>срока годности Товара существенного нарушения требований</w:t>
      </w:r>
      <w:proofErr w:type="gramEnd"/>
      <w:r w:rsidRPr="00BD527E">
        <w:rPr>
          <w:rFonts w:ascii="Times New Roman" w:eastAsia="Calibri" w:hAnsi="Times New Roman" w:cs="Times New Roman"/>
          <w:sz w:val="24"/>
          <w:szCs w:val="24"/>
          <w:lang w:eastAsia="ar-SA"/>
        </w:rPr>
        <w:t xml:space="preserve"> к качеству Поставщик обязан заменить Товар ненадлежащего качества Товаром надлежащего качества. </w:t>
      </w:r>
    </w:p>
    <w:p w:rsidR="00BD527E" w:rsidRPr="00BD527E" w:rsidRDefault="00BD527E" w:rsidP="00BD527E">
      <w:pPr>
        <w:tabs>
          <w:tab w:val="left" w:pos="1080"/>
        </w:tabs>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BD527E">
        <w:rPr>
          <w:rFonts w:ascii="Times New Roman" w:eastAsia="Calibri" w:hAnsi="Times New Roman" w:cs="Times New Roman"/>
          <w:color w:val="000000"/>
          <w:sz w:val="24"/>
          <w:szCs w:val="24"/>
          <w:lang w:eastAsia="ar-SA"/>
        </w:rPr>
        <w:t xml:space="preserve">Все расходы, связанные с возвратом Товара ненадлежащего качества, осуществляются за счет Поставщика. </w:t>
      </w:r>
    </w:p>
    <w:p w:rsidR="00BD527E" w:rsidRPr="00BD527E" w:rsidRDefault="00BD527E" w:rsidP="00BD527E">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BD527E" w:rsidRPr="00BD527E" w:rsidRDefault="00BD527E" w:rsidP="00BD527E">
      <w:pPr>
        <w:widowControl w:val="0"/>
        <w:suppressAutoHyphens/>
        <w:autoSpaceDE w:val="0"/>
        <w:spacing w:after="0" w:line="240" w:lineRule="auto"/>
        <w:jc w:val="center"/>
        <w:rPr>
          <w:rFonts w:ascii="Times New Roman" w:eastAsia="Calibri" w:hAnsi="Times New Roman" w:cs="Times New Roman"/>
          <w:b/>
          <w:color w:val="000000"/>
          <w:sz w:val="24"/>
          <w:szCs w:val="24"/>
          <w:lang w:eastAsia="ar-SA"/>
        </w:rPr>
      </w:pPr>
      <w:r w:rsidRPr="00BD527E">
        <w:rPr>
          <w:rFonts w:ascii="Times New Roman" w:eastAsia="Calibri" w:hAnsi="Times New Roman" w:cs="Times New Roman"/>
          <w:b/>
          <w:color w:val="000000"/>
          <w:sz w:val="24"/>
          <w:szCs w:val="24"/>
          <w:lang w:eastAsia="ar-SA"/>
        </w:rPr>
        <w:t>7. Ответственность Сторон</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color w:val="000000"/>
          <w:sz w:val="24"/>
          <w:szCs w:val="24"/>
          <w:shd w:val="clear" w:color="auto" w:fill="FFFF00"/>
          <w:lang w:eastAsia="ar-SA"/>
        </w:rPr>
      </w:pPr>
      <w:proofErr w:type="gramStart"/>
      <w:r w:rsidRPr="00BD527E">
        <w:rPr>
          <w:rFonts w:ascii="Times New Roman" w:eastAsia="Calibri" w:hAnsi="Times New Roman" w:cs="Times New Roman"/>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 xml:space="preserve">7.2. В </w:t>
      </w:r>
      <w:proofErr w:type="gramStart"/>
      <w:r w:rsidRPr="00BD527E">
        <w:rPr>
          <w:rFonts w:ascii="Times New Roman" w:eastAsia="Calibri" w:hAnsi="Times New Roman" w:cs="Times New Roman"/>
          <w:sz w:val="24"/>
          <w:szCs w:val="24"/>
          <w:lang w:eastAsia="ar-SA"/>
        </w:rPr>
        <w:t>случае</w:t>
      </w:r>
      <w:proofErr w:type="gramEnd"/>
      <w:r w:rsidRPr="00BD527E">
        <w:rPr>
          <w:rFonts w:ascii="Times New Roman" w:eastAsia="Calibri" w:hAnsi="Times New Roman" w:cs="Times New Roman"/>
          <w:sz w:val="24"/>
          <w:szCs w:val="24"/>
          <w:lang w:eastAsia="ar-SA"/>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lastRenderedPageBreak/>
        <w:t>Штрафы в размере 2 процентов цены Контракта ________(_________) руб. ___ коп</w:t>
      </w:r>
      <w:proofErr w:type="gramStart"/>
      <w:r w:rsidRPr="00BD527E">
        <w:rPr>
          <w:rFonts w:ascii="Times New Roman" w:eastAsia="Calibri" w:hAnsi="Times New Roman" w:cs="Times New Roman"/>
          <w:sz w:val="24"/>
          <w:szCs w:val="24"/>
          <w:lang w:eastAsia="ar-SA"/>
        </w:rPr>
        <w:t>.</w:t>
      </w:r>
      <w:proofErr w:type="gramEnd"/>
      <w:r w:rsidRPr="00BD527E">
        <w:rPr>
          <w:rFonts w:ascii="Times New Roman" w:eastAsia="Calibri" w:hAnsi="Times New Roman" w:cs="Times New Roman"/>
          <w:sz w:val="24"/>
          <w:szCs w:val="24"/>
          <w:lang w:eastAsia="ar-SA"/>
        </w:rPr>
        <w:t xml:space="preserve"> </w:t>
      </w:r>
      <w:proofErr w:type="gramStart"/>
      <w:r w:rsidRPr="00BD527E">
        <w:rPr>
          <w:rFonts w:ascii="Times New Roman" w:eastAsia="Calibri" w:hAnsi="Times New Roman" w:cs="Times New Roman"/>
          <w:sz w:val="24"/>
          <w:szCs w:val="24"/>
          <w:lang w:eastAsia="ar-SA"/>
        </w:rPr>
        <w:t>н</w:t>
      </w:r>
      <w:proofErr w:type="gramEnd"/>
      <w:r w:rsidRPr="00BD527E">
        <w:rPr>
          <w:rFonts w:ascii="Times New Roman" w:eastAsia="Calibri" w:hAnsi="Times New Roman" w:cs="Times New Roman"/>
          <w:sz w:val="24"/>
          <w:szCs w:val="24"/>
          <w:lang w:eastAsia="ar-SA"/>
        </w:rPr>
        <w:t>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 xml:space="preserve">7.3. В </w:t>
      </w:r>
      <w:proofErr w:type="gramStart"/>
      <w:r w:rsidRPr="00BD527E">
        <w:rPr>
          <w:rFonts w:ascii="Times New Roman" w:eastAsia="Calibri" w:hAnsi="Times New Roman" w:cs="Times New Roman"/>
          <w:sz w:val="24"/>
          <w:szCs w:val="24"/>
          <w:lang w:eastAsia="ar-SA"/>
        </w:rPr>
        <w:t>случае</w:t>
      </w:r>
      <w:proofErr w:type="gramEnd"/>
      <w:r w:rsidRPr="00BD527E">
        <w:rPr>
          <w:rFonts w:ascii="Times New Roman" w:eastAsia="Calibri" w:hAnsi="Times New Roman" w:cs="Times New Roman"/>
          <w:sz w:val="24"/>
          <w:szCs w:val="24"/>
          <w:lang w:eastAsia="ar-SA"/>
        </w:rPr>
        <w:t xml:space="preserve">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BD527E">
        <w:rPr>
          <w:rFonts w:ascii="Times New Roman" w:eastAsia="Calibri" w:hAnsi="Times New Roman" w:cs="Times New Roman"/>
          <w:sz w:val="24"/>
          <w:szCs w:val="24"/>
          <w:lang w:eastAsia="ar-SA"/>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w:t>
      </w:r>
      <w:proofErr w:type="gramEnd"/>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Штрафы в размере 5 процентов цены Контракта ________(_________) руб. ___ коп</w:t>
      </w:r>
      <w:proofErr w:type="gramStart"/>
      <w:r w:rsidRPr="00BD527E">
        <w:rPr>
          <w:rFonts w:ascii="Times New Roman" w:eastAsia="Calibri" w:hAnsi="Times New Roman" w:cs="Times New Roman"/>
          <w:sz w:val="24"/>
          <w:szCs w:val="24"/>
          <w:lang w:eastAsia="ar-SA"/>
        </w:rPr>
        <w:t>.</w:t>
      </w:r>
      <w:proofErr w:type="gramEnd"/>
      <w:r w:rsidRPr="00BD527E">
        <w:rPr>
          <w:rFonts w:ascii="Times New Roman" w:eastAsia="Calibri" w:hAnsi="Times New Roman" w:cs="Times New Roman"/>
          <w:sz w:val="24"/>
          <w:szCs w:val="24"/>
          <w:lang w:eastAsia="ar-SA"/>
        </w:rPr>
        <w:t xml:space="preserve"> </w:t>
      </w:r>
      <w:proofErr w:type="gramStart"/>
      <w:r w:rsidRPr="00BD527E">
        <w:rPr>
          <w:rFonts w:ascii="Times New Roman" w:eastAsia="Calibri" w:hAnsi="Times New Roman" w:cs="Times New Roman"/>
          <w:sz w:val="24"/>
          <w:szCs w:val="24"/>
          <w:lang w:eastAsia="ar-SA"/>
        </w:rPr>
        <w:t>н</w:t>
      </w:r>
      <w:proofErr w:type="gramEnd"/>
      <w:r w:rsidRPr="00BD527E">
        <w:rPr>
          <w:rFonts w:ascii="Times New Roman" w:eastAsia="Calibri" w:hAnsi="Times New Roman" w:cs="Times New Roman"/>
          <w:sz w:val="24"/>
          <w:szCs w:val="24"/>
          <w:lang w:eastAsia="ar-SA"/>
        </w:rPr>
        <w:t xml:space="preserve">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7.4. В </w:t>
      </w:r>
      <w:proofErr w:type="gramStart"/>
      <w:r w:rsidRPr="00BD527E">
        <w:rPr>
          <w:rFonts w:ascii="Times New Roman" w:eastAsia="Calibri" w:hAnsi="Times New Roman" w:cs="Times New Roman"/>
          <w:color w:val="000000"/>
          <w:sz w:val="24"/>
          <w:szCs w:val="24"/>
          <w:lang w:eastAsia="ar-SA"/>
        </w:rPr>
        <w:t>случае</w:t>
      </w:r>
      <w:proofErr w:type="gramEnd"/>
      <w:r w:rsidRPr="00BD527E">
        <w:rPr>
          <w:rFonts w:ascii="Times New Roman" w:eastAsia="Calibri" w:hAnsi="Times New Roman" w:cs="Times New Roman"/>
          <w:color w:val="000000"/>
          <w:sz w:val="24"/>
          <w:szCs w:val="24"/>
          <w:lang w:eastAsia="ar-SA"/>
        </w:rPr>
        <w:t xml:space="preserve"> неисполнения или ненадлежащего исполнения Поставщиком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7.5. Уплата Стороной неустойки (штрафа, пени) не освобождает ее от исполнения обязательств по Контракту.</w:t>
      </w:r>
    </w:p>
    <w:p w:rsidR="00BD527E" w:rsidRPr="00BD527E" w:rsidRDefault="00BD527E" w:rsidP="00BD527E">
      <w:pPr>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BD527E">
        <w:rPr>
          <w:rFonts w:ascii="Times New Roman" w:eastAsia="Calibri" w:hAnsi="Times New Roman" w:cs="Times New Roman"/>
          <w:color w:val="000000"/>
          <w:sz w:val="24"/>
          <w:szCs w:val="24"/>
          <w:lang w:eastAsia="ar-SA"/>
        </w:rPr>
        <w:t>7.6. </w:t>
      </w:r>
      <w:proofErr w:type="gramStart"/>
      <w:r w:rsidRPr="00BD527E">
        <w:rPr>
          <w:rFonts w:ascii="Times New Roman" w:eastAsia="Calibri" w:hAnsi="Times New Roman" w:cs="Times New Roman"/>
          <w:color w:val="000000"/>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BD527E">
        <w:rPr>
          <w:rFonts w:ascii="Times New Roman" w:eastAsia="Calibri" w:hAnsi="Times New Roman" w:cs="Times New Roman"/>
          <w:color w:val="000000"/>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BD527E" w:rsidRPr="00BD527E" w:rsidRDefault="00BD527E" w:rsidP="00BD527E">
      <w:pPr>
        <w:widowControl w:val="0"/>
        <w:suppressAutoHyphens/>
        <w:autoSpaceDE w:val="0"/>
        <w:spacing w:after="0" w:line="240" w:lineRule="auto"/>
        <w:ind w:firstLine="709"/>
        <w:jc w:val="center"/>
        <w:rPr>
          <w:rFonts w:ascii="Times New Roman" w:eastAsia="Calibri" w:hAnsi="Times New Roman" w:cs="Times New Roman"/>
          <w:b/>
          <w:color w:val="000000"/>
          <w:sz w:val="16"/>
          <w:szCs w:val="16"/>
          <w:lang w:eastAsia="ar-SA"/>
        </w:rPr>
      </w:pPr>
    </w:p>
    <w:p w:rsidR="00BD527E" w:rsidRPr="00BD527E" w:rsidRDefault="00BD527E" w:rsidP="00BD527E">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D527E">
        <w:rPr>
          <w:rFonts w:ascii="Times New Roman" w:eastAsia="Calibri" w:hAnsi="Times New Roman" w:cs="Times New Roman"/>
          <w:b/>
          <w:color w:val="000000"/>
          <w:sz w:val="24"/>
          <w:szCs w:val="24"/>
          <w:lang w:eastAsia="ar-SA"/>
        </w:rPr>
        <w:t>8. Обеспечение исполнения Контракта</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8.1. Обеспечение исполнения Контракта предусмотрено для обеспечения исполнения Поставщиком его обязательств по Контракту, в том числе таких обязательств как поставка Товара надлежащего качества, соблюдение сроков поставки Товара, оплата неустойки (штрафа, пени) за неисполнение или ненадлежащее исполнение условий Контракта, возмещение ущерба.</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Способ обеспечения исполнения Контракта определяется Поставщиком.</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lastRenderedPageBreak/>
        <w:t xml:space="preserve">8.2. Размер обеспечения исполнения Контракта составляет 10 % (десять процентов) начальной (максимальной) цены контракта, что составляет 1 071 684  (один миллион семьдесят одна тысяча шестьсот восемьдесят четыре) руб. 46 коп. </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При снижении цены в предложенной Поставщиком заявке на двадцать пять и более процентов по отношению к начальной (максимальной) цене Контракта, Поставщик, с которым заключается Контракт, предоставляет обеспечение исполнения Контракта с учетом положений ст. 37 Закона о контрактной системе.</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8.3. Поставщик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Поставщик может изменить способ обеспечения исполнения Контракта.</w:t>
      </w:r>
    </w:p>
    <w:p w:rsidR="00BD527E" w:rsidRPr="00BD527E" w:rsidRDefault="00BD527E" w:rsidP="00BD527E">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8.4. </w:t>
      </w:r>
      <w:r w:rsidRPr="00BD527E">
        <w:rPr>
          <w:rFonts w:ascii="Times New Roman" w:eastAsia="Calibri" w:hAnsi="Times New Roman" w:cs="Times New Roman"/>
          <w:sz w:val="24"/>
          <w:szCs w:val="24"/>
          <w:lang w:eastAsia="ar-SA"/>
        </w:rPr>
        <w:t>Срок действия банковской гарантии должен превышать срок действия Контракта на 40 календарных дней.</w:t>
      </w:r>
    </w:p>
    <w:p w:rsidR="00BD527E" w:rsidRPr="00BD527E" w:rsidRDefault="00BD527E" w:rsidP="00BD527E">
      <w:pPr>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8.5. </w:t>
      </w:r>
      <w:proofErr w:type="gramStart"/>
      <w:r w:rsidRPr="00BD527E">
        <w:rPr>
          <w:rFonts w:ascii="Times New Roman" w:eastAsia="Calibri" w:hAnsi="Times New Roman" w:cs="Times New Roman"/>
          <w:color w:val="000000"/>
          <w:sz w:val="24"/>
          <w:szCs w:val="24"/>
          <w:lang w:eastAsia="ar-SA"/>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его обязательств по Контракту, Поставщик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BD527E" w:rsidRPr="00BD527E" w:rsidRDefault="00BD527E" w:rsidP="00BD527E">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Действие указанного пункта не распространяется на случаи, если Поставщиком представлена недостоверная (поддельная) банковская гарантия.</w:t>
      </w:r>
    </w:p>
    <w:p w:rsidR="00BD527E" w:rsidRPr="00BD527E" w:rsidRDefault="00BD527E" w:rsidP="00BD527E">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Поставщиком и является основанием для расторжения Контракта по требованию Заказчика с возмещением ущерба в полном объеме.</w:t>
      </w:r>
    </w:p>
    <w:p w:rsidR="00BD527E" w:rsidRPr="00BD527E" w:rsidRDefault="00BD527E" w:rsidP="00BD527E">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color w:val="000000"/>
          <w:sz w:val="24"/>
          <w:szCs w:val="24"/>
          <w:lang w:eastAsia="ar-SA"/>
        </w:rPr>
        <w:t xml:space="preserve">8.7. В </w:t>
      </w:r>
      <w:proofErr w:type="gramStart"/>
      <w:r w:rsidRPr="00BD527E">
        <w:rPr>
          <w:rFonts w:ascii="Times New Roman" w:eastAsia="Calibri" w:hAnsi="Times New Roman" w:cs="Times New Roman"/>
          <w:color w:val="000000"/>
          <w:sz w:val="24"/>
          <w:szCs w:val="24"/>
          <w:lang w:eastAsia="ar-SA"/>
        </w:rPr>
        <w:t>случае</w:t>
      </w:r>
      <w:proofErr w:type="gramEnd"/>
      <w:r w:rsidRPr="00BD527E">
        <w:rPr>
          <w:rFonts w:ascii="Times New Roman" w:eastAsia="Calibri" w:hAnsi="Times New Roman" w:cs="Times New Roman"/>
          <w:color w:val="000000"/>
          <w:sz w:val="24"/>
          <w:szCs w:val="24"/>
          <w:lang w:eastAsia="ar-SA"/>
        </w:rPr>
        <w:t xml:space="preserve"> надлежащего исполнения Поставщиком обязательств по Контракту обеспечение исполнения Контракта подлежит возврату Поставщику. Заказчик осуществляет возврат денежных средств на расчетный счет Поставщика, указанный в Контракте, в течение 10 (десяти) рабочих дней с даты подписания Сторонами </w:t>
      </w:r>
      <w:r w:rsidRPr="00BD527E">
        <w:rPr>
          <w:rFonts w:ascii="Times New Roman" w:eastAsia="Calibri" w:hAnsi="Times New Roman" w:cs="Times New Roman"/>
          <w:sz w:val="24"/>
          <w:szCs w:val="24"/>
          <w:lang w:eastAsia="ar-SA"/>
        </w:rPr>
        <w:t>товарной накладной и акта приема-передачи товаров, при отсутствии у Заказчика претензий по количеству и качеству поставленного Товара.</w:t>
      </w:r>
    </w:p>
    <w:p w:rsidR="00BD527E" w:rsidRPr="00BD527E" w:rsidRDefault="00BD527E" w:rsidP="00BD527E">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Поставщика или Заказчика.</w:t>
      </w:r>
    </w:p>
    <w:p w:rsidR="00BD527E" w:rsidRPr="00BD527E" w:rsidRDefault="00BD527E" w:rsidP="00BD527E">
      <w:pPr>
        <w:widowControl w:val="0"/>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color w:val="000000"/>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BD527E" w:rsidRPr="00BD527E" w:rsidRDefault="00BD527E" w:rsidP="00BD527E">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D527E" w:rsidRPr="00BD527E" w:rsidRDefault="00BD527E" w:rsidP="00BD527E">
      <w:pPr>
        <w:widowControl w:val="0"/>
        <w:tabs>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BD527E">
        <w:rPr>
          <w:rFonts w:ascii="Times New Roman" w:eastAsia="Calibri" w:hAnsi="Times New Roman" w:cs="Times New Roman"/>
          <w:color w:val="000000"/>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Поставщик.</w:t>
      </w:r>
    </w:p>
    <w:p w:rsidR="00BD527E" w:rsidRPr="00BD527E" w:rsidRDefault="00BD527E" w:rsidP="00BD527E">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BD527E" w:rsidRPr="00BD527E" w:rsidRDefault="00BD527E" w:rsidP="00BD527E">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D527E">
        <w:rPr>
          <w:rFonts w:ascii="Times New Roman" w:eastAsia="Calibri" w:hAnsi="Times New Roman" w:cs="Times New Roman"/>
          <w:b/>
          <w:color w:val="000000"/>
          <w:sz w:val="24"/>
          <w:szCs w:val="24"/>
          <w:lang w:eastAsia="ar-SA"/>
        </w:rPr>
        <w:t>9. Срок действия, порядок изменения и расторжения Контракта</w:t>
      </w:r>
    </w:p>
    <w:p w:rsidR="00BD527E" w:rsidRPr="00BD527E" w:rsidRDefault="00BD527E" w:rsidP="00BD527E">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9.1. Контра</w:t>
      </w:r>
      <w:proofErr w:type="gramStart"/>
      <w:r w:rsidRPr="00BD527E">
        <w:rPr>
          <w:rFonts w:ascii="Times New Roman" w:eastAsia="Calibri" w:hAnsi="Times New Roman" w:cs="Times New Roman"/>
          <w:color w:val="000000"/>
          <w:sz w:val="24"/>
          <w:szCs w:val="24"/>
          <w:lang w:eastAsia="ar-SA"/>
        </w:rPr>
        <w:t>кт вст</w:t>
      </w:r>
      <w:proofErr w:type="gramEnd"/>
      <w:r w:rsidRPr="00BD527E">
        <w:rPr>
          <w:rFonts w:ascii="Times New Roman" w:eastAsia="Calibri" w:hAnsi="Times New Roman" w:cs="Times New Roman"/>
          <w:color w:val="000000"/>
          <w:sz w:val="24"/>
          <w:szCs w:val="24"/>
          <w:lang w:eastAsia="ar-SA"/>
        </w:rPr>
        <w:t>упает в силу в соответствии с положениями частей 7 и 8 статьи 70 Закона о контрактной системе</w:t>
      </w:r>
      <w:r w:rsidRPr="00BD527E">
        <w:rPr>
          <w:rFonts w:ascii="Times New Roman" w:eastAsia="Calibri" w:hAnsi="Times New Roman" w:cs="Times New Roman"/>
          <w:i/>
          <w:iCs/>
          <w:color w:val="000000"/>
          <w:sz w:val="24"/>
          <w:szCs w:val="24"/>
          <w:lang w:eastAsia="ar-SA"/>
        </w:rPr>
        <w:t>.</w:t>
      </w:r>
    </w:p>
    <w:p w:rsidR="00BD527E" w:rsidRPr="00BD527E" w:rsidRDefault="00BD527E" w:rsidP="00BD527E">
      <w:pPr>
        <w:suppressAutoHyphens/>
        <w:autoSpaceDE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color w:val="000000"/>
          <w:sz w:val="24"/>
          <w:szCs w:val="24"/>
          <w:lang w:eastAsia="ar-SA"/>
        </w:rPr>
        <w:t xml:space="preserve">9.2. Контракт действует до 31.12.2015, но, в любом случае, до полного исполнения Сторонами своих обязательств по Контракту в полном объеме. </w:t>
      </w:r>
    </w:p>
    <w:p w:rsidR="00BD527E" w:rsidRPr="00BD527E" w:rsidRDefault="00BD527E" w:rsidP="00BD527E">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9.3. Контракт может быть расторгнут:</w:t>
      </w:r>
    </w:p>
    <w:p w:rsidR="00BD527E" w:rsidRPr="00BD527E" w:rsidRDefault="00BD527E" w:rsidP="00BD527E">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по соглашению Сторон;</w:t>
      </w:r>
    </w:p>
    <w:p w:rsidR="00BD527E" w:rsidRPr="00BD527E" w:rsidRDefault="00BD527E" w:rsidP="00BD527E">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BD527E">
        <w:rPr>
          <w:rFonts w:ascii="Times New Roman" w:eastAsia="Calibri" w:hAnsi="Times New Roman" w:cs="Times New Roman"/>
          <w:sz w:val="24"/>
          <w:szCs w:val="24"/>
          <w:lang w:eastAsia="ar-SA"/>
        </w:rPr>
        <w:lastRenderedPageBreak/>
        <w:t>по решению суда;</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r w:rsidRPr="00BD527E">
        <w:rPr>
          <w:rFonts w:ascii="Times New Roman" w:eastAsia="Calibri" w:hAnsi="Times New Roman" w:cs="Times New Roman"/>
          <w:sz w:val="24"/>
          <w:szCs w:val="24"/>
          <w:lang w:eastAsia="ar-SA"/>
        </w:rPr>
        <w:t>.</w:t>
      </w:r>
    </w:p>
    <w:p w:rsidR="00BD527E" w:rsidRPr="00BD527E" w:rsidRDefault="00BD527E" w:rsidP="00BD527E">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BD527E" w:rsidRPr="00BD527E" w:rsidRDefault="00BD527E" w:rsidP="00BD527E">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 xml:space="preserve">9.4.1. при существенном нарушении Контракта </w:t>
      </w:r>
      <w:r w:rsidRPr="00BD527E">
        <w:rPr>
          <w:rFonts w:ascii="Times New Roman" w:eastAsia="Calibri" w:hAnsi="Times New Roman" w:cs="Times New Roman"/>
          <w:color w:val="000000"/>
          <w:sz w:val="24"/>
          <w:szCs w:val="24"/>
          <w:lang w:eastAsia="ar-SA"/>
        </w:rPr>
        <w:t>Поставщиком</w:t>
      </w:r>
      <w:r w:rsidRPr="00BD527E">
        <w:rPr>
          <w:rFonts w:ascii="Times New Roman" w:eastAsia="Calibri" w:hAnsi="Times New Roman" w:cs="Times New Roman"/>
          <w:sz w:val="24"/>
          <w:szCs w:val="24"/>
          <w:lang w:eastAsia="ar-SA"/>
        </w:rPr>
        <w:t>;</w:t>
      </w:r>
    </w:p>
    <w:p w:rsidR="00BD527E" w:rsidRPr="00BD527E" w:rsidRDefault="00BD527E" w:rsidP="00BD527E">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BD527E">
        <w:rPr>
          <w:rFonts w:ascii="Times New Roman" w:eastAsia="Calibri" w:hAnsi="Times New Roman" w:cs="Times New Roman"/>
          <w:sz w:val="24"/>
          <w:szCs w:val="24"/>
          <w:lang w:eastAsia="ar-SA"/>
        </w:rPr>
        <w:t>9.4.2. в случае просрочки исполнения обязательств по поставке Товара более чем на 10 (десять) календарных дней;</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9.4.3. в случае неоднократного нарушения сроков поставки Товара;</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9.4.4.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9.4.5.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9.4.6. в иных случаях, предусмотренных законодательством Российской Федерации.</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9.5.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поставщика.</w:t>
      </w:r>
    </w:p>
    <w:p w:rsidR="00BD527E" w:rsidRPr="00BD527E" w:rsidRDefault="00BD527E" w:rsidP="00BD527E">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D527E">
        <w:rPr>
          <w:rFonts w:ascii="Times New Roman" w:eastAsia="Calibri" w:hAnsi="Times New Roman" w:cs="Times New Roman"/>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купли-продажи и отдельных видов договоров купли-продажи (поставка товаров, поставка товаров для государственных нужд и др.), в том числе в следующих случаях:</w:t>
      </w:r>
    </w:p>
    <w:p w:rsidR="00BD527E" w:rsidRPr="00BD527E" w:rsidRDefault="00BD527E" w:rsidP="00BD527E">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D527E">
        <w:rPr>
          <w:rFonts w:ascii="Times New Roman" w:eastAsia="Calibri" w:hAnsi="Times New Roman" w:cs="Times New Roman"/>
          <w:sz w:val="24"/>
          <w:szCs w:val="24"/>
          <w:lang w:eastAsia="ru-RU"/>
        </w:rPr>
        <w:t>9.6.1. </w:t>
      </w:r>
      <w:r w:rsidRPr="00BD527E">
        <w:rPr>
          <w:rFonts w:ascii="Times New Roman" w:eastAsia="Calibri" w:hAnsi="Times New Roman" w:cs="Times New Roman"/>
          <w:sz w:val="24"/>
          <w:szCs w:val="24"/>
          <w:lang w:eastAsia="ar-SA"/>
        </w:rPr>
        <w:t xml:space="preserve">при существенном нарушении Контракта </w:t>
      </w:r>
      <w:r w:rsidRPr="00BD527E">
        <w:rPr>
          <w:rFonts w:ascii="Times New Roman" w:eastAsia="Calibri" w:hAnsi="Times New Roman" w:cs="Times New Roman"/>
          <w:color w:val="000000"/>
          <w:sz w:val="24"/>
          <w:szCs w:val="24"/>
          <w:lang w:eastAsia="ar-SA"/>
        </w:rPr>
        <w:t>Поставщиком (пункт 1 статьи 523 ГК РФ)</w:t>
      </w:r>
      <w:r w:rsidRPr="00BD527E">
        <w:rPr>
          <w:rFonts w:ascii="Times New Roman" w:eastAsia="Calibri" w:hAnsi="Times New Roman" w:cs="Times New Roman"/>
          <w:sz w:val="24"/>
          <w:szCs w:val="24"/>
          <w:lang w:eastAsia="ru-RU"/>
        </w:rPr>
        <w:t>;</w:t>
      </w:r>
    </w:p>
    <w:p w:rsidR="00BD527E" w:rsidRPr="00BD527E" w:rsidRDefault="00BD527E" w:rsidP="00BD527E">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D527E">
        <w:rPr>
          <w:rFonts w:ascii="Times New Roman" w:eastAsia="Calibri" w:hAnsi="Times New Roman" w:cs="Times New Roman"/>
          <w:sz w:val="24"/>
          <w:szCs w:val="24"/>
          <w:lang w:eastAsia="ru-RU"/>
        </w:rPr>
        <w:t xml:space="preserve">9.6.2. в случае </w:t>
      </w:r>
      <w:r w:rsidRPr="00BD527E">
        <w:rPr>
          <w:rFonts w:ascii="Times New Roman" w:eastAsia="Times New Roman" w:hAnsi="Times New Roman" w:cs="Times New Roman"/>
          <w:sz w:val="24"/>
          <w:szCs w:val="24"/>
          <w:lang w:eastAsia="ru-RU"/>
        </w:rPr>
        <w:t xml:space="preserve">поставки товаров ненадлежащего качества с недостатками, которые не могут быть устранены в приемлемый для Заказчика срок </w:t>
      </w:r>
      <w:r w:rsidRPr="00BD527E">
        <w:rPr>
          <w:rFonts w:ascii="Times New Roman" w:eastAsia="Calibri" w:hAnsi="Times New Roman" w:cs="Times New Roman"/>
          <w:color w:val="000000"/>
          <w:sz w:val="24"/>
          <w:szCs w:val="24"/>
          <w:lang w:eastAsia="ar-SA"/>
        </w:rPr>
        <w:t>(пункт 2 статьи 523 ГК РФ)</w:t>
      </w:r>
      <w:r w:rsidRPr="00BD527E">
        <w:rPr>
          <w:rFonts w:ascii="Times New Roman" w:eastAsia="Calibri" w:hAnsi="Times New Roman" w:cs="Times New Roman"/>
          <w:sz w:val="24"/>
          <w:szCs w:val="24"/>
          <w:lang w:eastAsia="ru-RU"/>
        </w:rPr>
        <w:t>;</w:t>
      </w:r>
    </w:p>
    <w:p w:rsidR="00BD527E" w:rsidRPr="00BD527E" w:rsidRDefault="00BD527E" w:rsidP="00BD527E">
      <w:pPr>
        <w:suppressAutoHyphens/>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9.6.3.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статьи 475 ГК РФ);</w:t>
      </w:r>
    </w:p>
    <w:p w:rsidR="00BD527E" w:rsidRPr="00BD527E" w:rsidRDefault="00BD527E" w:rsidP="00BD527E">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D527E">
        <w:rPr>
          <w:rFonts w:ascii="Times New Roman" w:eastAsia="Calibri" w:hAnsi="Times New Roman" w:cs="Times New Roman"/>
          <w:sz w:val="24"/>
          <w:szCs w:val="24"/>
          <w:lang w:eastAsia="ru-RU"/>
        </w:rPr>
        <w:t xml:space="preserve">9.6.4. в случае </w:t>
      </w:r>
      <w:r w:rsidRPr="00BD527E">
        <w:rPr>
          <w:rFonts w:ascii="Times New Roman" w:eastAsia="Times New Roman" w:hAnsi="Times New Roman" w:cs="Times New Roman"/>
          <w:sz w:val="24"/>
          <w:szCs w:val="24"/>
          <w:lang w:eastAsia="ru-RU"/>
        </w:rPr>
        <w:t xml:space="preserve">неоднократного нарушения Поставщиком сроков поставки Товара </w:t>
      </w:r>
      <w:r w:rsidRPr="00BD527E">
        <w:rPr>
          <w:rFonts w:ascii="Times New Roman" w:eastAsia="Calibri" w:hAnsi="Times New Roman" w:cs="Times New Roman"/>
          <w:color w:val="000000"/>
          <w:sz w:val="24"/>
          <w:szCs w:val="24"/>
          <w:lang w:eastAsia="ar-SA"/>
        </w:rPr>
        <w:t>(пункт 2 статьи 523 ГК РФ)</w:t>
      </w:r>
      <w:r w:rsidRPr="00BD527E">
        <w:rPr>
          <w:rFonts w:ascii="Times New Roman" w:eastAsia="Calibri" w:hAnsi="Times New Roman" w:cs="Times New Roman"/>
          <w:sz w:val="24"/>
          <w:szCs w:val="24"/>
          <w:lang w:eastAsia="ru-RU"/>
        </w:rPr>
        <w:t>;</w:t>
      </w:r>
    </w:p>
    <w:p w:rsidR="00BD527E" w:rsidRPr="00BD527E" w:rsidRDefault="00BD527E" w:rsidP="00BD527E">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D527E">
        <w:rPr>
          <w:rFonts w:ascii="Times New Roman" w:eastAsia="Calibri" w:hAnsi="Times New Roman" w:cs="Times New Roman"/>
          <w:sz w:val="24"/>
          <w:szCs w:val="24"/>
          <w:lang w:eastAsia="ru-RU"/>
        </w:rPr>
        <w:t>9.6.5. если Поставщик отказывается передать Заказчику проданный Товар (пункт 1 статьи 463 ГК РФ);</w:t>
      </w:r>
    </w:p>
    <w:p w:rsidR="00BD527E" w:rsidRPr="00BD527E" w:rsidRDefault="00BD527E" w:rsidP="00BD527E">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D527E">
        <w:rPr>
          <w:rFonts w:ascii="Times New Roman" w:eastAsia="Calibri" w:hAnsi="Times New Roman" w:cs="Times New Roman"/>
          <w:sz w:val="24"/>
          <w:szCs w:val="24"/>
          <w:lang w:eastAsia="ru-RU"/>
        </w:rPr>
        <w:t>9.6.6. если Поставщик в разумный срок не выполнил требование Заказчика о доукомплектовании Товара (пункт 2 статьи 480 ГК РФ).</w:t>
      </w:r>
    </w:p>
    <w:p w:rsidR="00BD527E" w:rsidRPr="00BD527E" w:rsidRDefault="00BD527E" w:rsidP="00BD527E">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D527E">
        <w:rPr>
          <w:rFonts w:ascii="Times New Roman" w:eastAsia="Times New Roman" w:hAnsi="Times New Roman" w:cs="Times New Roman"/>
          <w:sz w:val="24"/>
          <w:szCs w:val="24"/>
          <w:lang w:eastAsia="ar-SA"/>
        </w:rPr>
        <w:t>9.7. Заказчик до принятия решения об одностороннем отказе от исполнения Контракта вправе провести экспертизу поставленного Товара с привлечением экспертов, экспертных организаций.</w:t>
      </w:r>
    </w:p>
    <w:p w:rsidR="00BD527E" w:rsidRPr="00BD527E" w:rsidRDefault="00BD527E" w:rsidP="00BD527E">
      <w:pPr>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BD527E">
        <w:rPr>
          <w:rFonts w:ascii="Times New Roman" w:eastAsia="Times New Roman" w:hAnsi="Times New Roman" w:cs="Times New Roman"/>
          <w:sz w:val="24"/>
          <w:szCs w:val="24"/>
          <w:lang w:eastAsia="ar-SA"/>
        </w:rPr>
        <w:t>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такой экспертизы в заключени</w:t>
      </w:r>
      <w:proofErr w:type="gramStart"/>
      <w:r w:rsidRPr="00BD527E">
        <w:rPr>
          <w:rFonts w:ascii="Times New Roman" w:eastAsia="Times New Roman" w:hAnsi="Times New Roman" w:cs="Times New Roman"/>
          <w:sz w:val="24"/>
          <w:szCs w:val="24"/>
          <w:lang w:eastAsia="ar-SA"/>
        </w:rPr>
        <w:t>и</w:t>
      </w:r>
      <w:proofErr w:type="gramEnd"/>
      <w:r w:rsidRPr="00BD527E">
        <w:rPr>
          <w:rFonts w:ascii="Times New Roman" w:eastAsia="Times New Roman" w:hAnsi="Times New Roman" w:cs="Times New Roman"/>
          <w:sz w:val="24"/>
          <w:szCs w:val="24"/>
          <w:lang w:eastAsia="ar-SA"/>
        </w:rPr>
        <w:t xml:space="preserve"> эксперта, экспертной организации будут подтверждены </w:t>
      </w:r>
      <w:r w:rsidRPr="00BD527E">
        <w:rPr>
          <w:rFonts w:ascii="Times New Roman" w:eastAsia="Times New Roman" w:hAnsi="Times New Roman" w:cs="Times New Roman"/>
          <w:sz w:val="24"/>
          <w:szCs w:val="24"/>
          <w:lang w:eastAsia="ar-SA"/>
        </w:rPr>
        <w:lastRenderedPageBreak/>
        <w:t>нарушения условий Контракта, послужившие основанием для одностороннего отказа Заказчика от исполнения Контракта.</w:t>
      </w:r>
    </w:p>
    <w:p w:rsidR="00BD527E" w:rsidRPr="00BD527E" w:rsidRDefault="00BD527E" w:rsidP="00BD527E">
      <w:pPr>
        <w:suppressAutoHyphens/>
        <w:spacing w:after="0" w:line="240" w:lineRule="auto"/>
        <w:ind w:firstLine="709"/>
        <w:jc w:val="both"/>
        <w:rPr>
          <w:rFonts w:ascii="Times New Roman" w:eastAsia="Times New Roman" w:hAnsi="Times New Roman" w:cs="Times New Roman"/>
          <w:sz w:val="24"/>
          <w:szCs w:val="24"/>
          <w:lang w:eastAsia="ru-RU"/>
        </w:rPr>
      </w:pPr>
      <w:r w:rsidRPr="00BD527E">
        <w:rPr>
          <w:rFonts w:ascii="Times New Roman" w:eastAsia="Calibri" w:hAnsi="Times New Roman" w:cs="Times New Roman"/>
          <w:sz w:val="24"/>
          <w:szCs w:val="24"/>
          <w:lang w:eastAsia="ar-SA"/>
        </w:rPr>
        <w:t>9.8. </w:t>
      </w:r>
      <w:proofErr w:type="gramStart"/>
      <w:r w:rsidRPr="00BD527E">
        <w:rPr>
          <w:rFonts w:ascii="Times New Roman" w:eastAsia="Calibri" w:hAnsi="Times New Roman" w:cs="Times New Roman"/>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BD527E">
        <w:rPr>
          <w:rFonts w:ascii="Times New Roman" w:eastAsia="Calibri" w:hAnsi="Times New Roman" w:cs="Times New Roman"/>
          <w:sz w:val="24"/>
          <w:szCs w:val="24"/>
          <w:lang w:eastAsia="ar-SA"/>
        </w:rPr>
        <w:t xml:space="preserve"> связи и доставки, </w:t>
      </w:r>
      <w:proofErr w:type="gramStart"/>
      <w:r w:rsidRPr="00BD527E">
        <w:rPr>
          <w:rFonts w:ascii="Times New Roman" w:eastAsia="Calibri" w:hAnsi="Times New Roman" w:cs="Times New Roman"/>
          <w:sz w:val="24"/>
          <w:szCs w:val="24"/>
          <w:lang w:eastAsia="ar-SA"/>
        </w:rPr>
        <w:t>обеспечивающих</w:t>
      </w:r>
      <w:proofErr w:type="gramEnd"/>
      <w:r w:rsidRPr="00BD527E">
        <w:rPr>
          <w:rFonts w:ascii="Times New Roman" w:eastAsia="Calibri" w:hAnsi="Times New Roman" w:cs="Times New Roman"/>
          <w:sz w:val="24"/>
          <w:szCs w:val="24"/>
          <w:lang w:eastAsia="ar-SA"/>
        </w:rPr>
        <w:t xml:space="preserve"> фиксирование такого уведомления и получение Заказчиком подтверждения о его вручении Поставщику. Выполнение Заказчиком требований настоящего пункта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BD527E" w:rsidRPr="00BD527E" w:rsidRDefault="00BD527E" w:rsidP="00BD527E">
      <w:pPr>
        <w:suppressAutoHyphens/>
        <w:autoSpaceDE w:val="0"/>
        <w:spacing w:after="0" w:line="240" w:lineRule="auto"/>
        <w:ind w:firstLine="709"/>
        <w:jc w:val="both"/>
        <w:rPr>
          <w:rFonts w:ascii="Times New Roman" w:eastAsia="Calibri" w:hAnsi="Times New Roman" w:cs="Times New Roman"/>
          <w:sz w:val="24"/>
          <w:szCs w:val="24"/>
          <w:lang w:eastAsia="ar-SA"/>
        </w:rPr>
      </w:pPr>
      <w:r w:rsidRPr="00BD527E">
        <w:rPr>
          <w:rFonts w:ascii="Times New Roman" w:eastAsia="Calibri" w:hAnsi="Times New Roman" w:cs="Times New Roman"/>
          <w:sz w:val="24"/>
          <w:szCs w:val="24"/>
          <w:lang w:eastAsia="ar-SA"/>
        </w:rPr>
        <w:t xml:space="preserve">9.9. Решение Заказчика об одностороннем отказе от исполнения Контракта вступает в </w:t>
      </w:r>
      <w:proofErr w:type="gramStart"/>
      <w:r w:rsidRPr="00BD527E">
        <w:rPr>
          <w:rFonts w:ascii="Times New Roman" w:eastAsia="Calibri" w:hAnsi="Times New Roman" w:cs="Times New Roman"/>
          <w:sz w:val="24"/>
          <w:szCs w:val="24"/>
          <w:lang w:eastAsia="ar-SA"/>
        </w:rPr>
        <w:t>силу</w:t>
      </w:r>
      <w:proofErr w:type="gramEnd"/>
      <w:r w:rsidRPr="00BD527E">
        <w:rPr>
          <w:rFonts w:ascii="Times New Roman" w:eastAsia="Calibri" w:hAnsi="Times New Roman" w:cs="Times New Roman"/>
          <w:sz w:val="24"/>
          <w:szCs w:val="24"/>
          <w:lang w:eastAsia="ar-SA"/>
        </w:rPr>
        <w:t xml:space="preserve"> и Контракт считается расторгнутым через 10 (десять) календарных дней с даты надлежащего уведомления Заказчиком Поставщика об одностороннем отказе от исполнения Контракта. </w:t>
      </w:r>
    </w:p>
    <w:p w:rsidR="00BD527E" w:rsidRPr="00BD527E" w:rsidRDefault="00BD527E" w:rsidP="00BD527E">
      <w:pPr>
        <w:suppressAutoHyphens/>
        <w:autoSpaceDE w:val="0"/>
        <w:spacing w:after="0" w:line="240" w:lineRule="auto"/>
        <w:ind w:firstLine="709"/>
        <w:jc w:val="both"/>
        <w:rPr>
          <w:rFonts w:ascii="Times New Roman" w:eastAsia="Calibri" w:hAnsi="Times New Roman" w:cs="Times New Roman"/>
          <w:color w:val="000000"/>
          <w:spacing w:val="1"/>
          <w:sz w:val="24"/>
          <w:szCs w:val="24"/>
          <w:lang w:eastAsia="ar-SA"/>
        </w:rPr>
      </w:pPr>
      <w:r w:rsidRPr="00BD527E">
        <w:rPr>
          <w:rFonts w:ascii="Times New Roman" w:eastAsia="Calibri" w:hAnsi="Times New Roman" w:cs="Times New Roman"/>
          <w:sz w:val="24"/>
          <w:szCs w:val="24"/>
          <w:lang w:eastAsia="ar-SA"/>
        </w:rPr>
        <w:t>9.10. </w:t>
      </w:r>
      <w:proofErr w:type="gramStart"/>
      <w:r w:rsidRPr="00BD527E">
        <w:rPr>
          <w:rFonts w:ascii="Times New Roman" w:eastAsia="Calibri" w:hAnsi="Times New Roman" w:cs="Times New Roman"/>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BD527E">
        <w:rPr>
          <w:rFonts w:ascii="Times New Roman" w:eastAsia="Calibri" w:hAnsi="Times New Roman" w:cs="Times New Roman"/>
          <w:sz w:val="24"/>
          <w:szCs w:val="24"/>
          <w:lang w:eastAsia="ar-SA"/>
        </w:rPr>
        <w:t xml:space="preserve"> Данное правило не применяется в случае повторного нарушения Поставщиком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BD527E" w:rsidRPr="00BD527E" w:rsidRDefault="00BD527E" w:rsidP="00BD527E">
      <w:pPr>
        <w:suppressAutoHyphens/>
        <w:spacing w:after="0" w:line="240" w:lineRule="auto"/>
        <w:ind w:firstLine="709"/>
        <w:jc w:val="both"/>
        <w:rPr>
          <w:rFonts w:ascii="Times New Roman" w:eastAsia="Calibri" w:hAnsi="Times New Roman" w:cs="Times New Roman"/>
          <w:b/>
          <w:color w:val="000000"/>
          <w:sz w:val="24"/>
          <w:szCs w:val="24"/>
          <w:lang w:eastAsia="ar-SA"/>
        </w:rPr>
      </w:pPr>
      <w:r w:rsidRPr="00BD527E">
        <w:rPr>
          <w:rFonts w:ascii="Times New Roman" w:eastAsia="Calibri" w:hAnsi="Times New Roman" w:cs="Times New Roman"/>
          <w:color w:val="000000"/>
          <w:spacing w:val="1"/>
          <w:sz w:val="24"/>
          <w:szCs w:val="24"/>
          <w:lang w:eastAsia="ar-SA"/>
        </w:rPr>
        <w:t>9.11. Поставщик вправе принять решение об одностороннем отказе от исполнения Контракта в соответствии с законодательством Российской Федерации.</w:t>
      </w:r>
    </w:p>
    <w:p w:rsidR="00BD527E" w:rsidRPr="00BD527E" w:rsidRDefault="00BD527E" w:rsidP="00BD527E">
      <w:pPr>
        <w:suppressAutoHyphens/>
        <w:spacing w:after="0" w:line="240" w:lineRule="auto"/>
        <w:ind w:firstLine="709"/>
        <w:jc w:val="both"/>
        <w:rPr>
          <w:rFonts w:ascii="Times New Roman" w:eastAsia="Calibri" w:hAnsi="Times New Roman" w:cs="Times New Roman"/>
          <w:b/>
          <w:color w:val="000000"/>
          <w:sz w:val="24"/>
          <w:szCs w:val="24"/>
          <w:lang w:eastAsia="ar-SA"/>
        </w:rPr>
      </w:pPr>
    </w:p>
    <w:p w:rsidR="00BD527E" w:rsidRPr="00BD527E" w:rsidRDefault="00BD527E" w:rsidP="00BD527E">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D527E">
        <w:rPr>
          <w:rFonts w:ascii="Times New Roman" w:eastAsia="Calibri" w:hAnsi="Times New Roman" w:cs="Times New Roman"/>
          <w:b/>
          <w:color w:val="000000"/>
          <w:sz w:val="24"/>
          <w:szCs w:val="24"/>
          <w:lang w:eastAsia="ar-SA"/>
        </w:rPr>
        <w:t>10. Порядок урегулирования споров</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10.2. В </w:t>
      </w:r>
      <w:proofErr w:type="gramStart"/>
      <w:r w:rsidRPr="00BD527E">
        <w:rPr>
          <w:rFonts w:ascii="Times New Roman" w:eastAsia="Calibri" w:hAnsi="Times New Roman" w:cs="Times New Roman"/>
          <w:color w:val="000000"/>
          <w:sz w:val="24"/>
          <w:szCs w:val="24"/>
          <w:lang w:eastAsia="ar-SA"/>
        </w:rPr>
        <w:t>случае</w:t>
      </w:r>
      <w:proofErr w:type="gramEnd"/>
      <w:r w:rsidRPr="00BD527E">
        <w:rPr>
          <w:rFonts w:ascii="Times New Roman" w:eastAsia="Calibri" w:hAnsi="Times New Roman" w:cs="Times New Roman"/>
          <w:color w:val="000000"/>
          <w:sz w:val="24"/>
          <w:szCs w:val="24"/>
          <w:lang w:eastAsia="ar-SA"/>
        </w:rPr>
        <w:t xml:space="preserve"> </w:t>
      </w:r>
      <w:proofErr w:type="spellStart"/>
      <w:r w:rsidRPr="00BD527E">
        <w:rPr>
          <w:rFonts w:ascii="Times New Roman" w:eastAsia="Calibri" w:hAnsi="Times New Roman" w:cs="Times New Roman"/>
          <w:color w:val="000000"/>
          <w:sz w:val="24"/>
          <w:szCs w:val="24"/>
          <w:lang w:eastAsia="ar-SA"/>
        </w:rPr>
        <w:t>недостижения</w:t>
      </w:r>
      <w:proofErr w:type="spellEnd"/>
      <w:r w:rsidRPr="00BD527E">
        <w:rPr>
          <w:rFonts w:ascii="Times New Roman" w:eastAsia="Calibri" w:hAnsi="Times New Roman" w:cs="Times New Roman"/>
          <w:color w:val="000000"/>
          <w:sz w:val="24"/>
          <w:szCs w:val="24"/>
          <w:lang w:eastAsia="ar-SA"/>
        </w:rPr>
        <w:t xml:space="preserve"> взаимного согласия все споры по Контракту разрешаются в арбитражном суде Новосибирской области.</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BD527E">
        <w:rPr>
          <w:rFonts w:ascii="Times New Roman" w:eastAsia="Calibri" w:hAnsi="Times New Roman" w:cs="Times New Roman"/>
          <w:color w:val="000000"/>
          <w:sz w:val="24"/>
          <w:szCs w:val="24"/>
          <w:lang w:eastAsia="ar-SA"/>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p>
    <w:p w:rsidR="00BD527E" w:rsidRPr="00BD527E" w:rsidRDefault="00BD527E" w:rsidP="00BD527E">
      <w:pPr>
        <w:suppressAutoHyphens/>
        <w:autoSpaceDE w:val="0"/>
        <w:spacing w:after="0" w:line="240" w:lineRule="auto"/>
        <w:jc w:val="center"/>
        <w:rPr>
          <w:rFonts w:ascii="Times New Roman" w:eastAsia="Calibri" w:hAnsi="Times New Roman" w:cs="Times New Roman"/>
          <w:b/>
          <w:sz w:val="24"/>
          <w:szCs w:val="24"/>
          <w:lang w:eastAsia="ar-SA"/>
        </w:rPr>
      </w:pPr>
      <w:r w:rsidRPr="00BD527E">
        <w:rPr>
          <w:rFonts w:ascii="Times New Roman" w:eastAsia="Calibri" w:hAnsi="Times New Roman" w:cs="Times New Roman"/>
          <w:b/>
          <w:color w:val="000000"/>
          <w:sz w:val="24"/>
          <w:szCs w:val="24"/>
          <w:lang w:eastAsia="ar-SA"/>
        </w:rPr>
        <w:t>11. Прочие условия</w:t>
      </w:r>
    </w:p>
    <w:p w:rsidR="00BD527E" w:rsidRPr="00BD527E" w:rsidRDefault="00BD527E" w:rsidP="00BD527E">
      <w:pPr>
        <w:suppressAutoHyphens/>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BD527E">
        <w:rPr>
          <w:rFonts w:ascii="Times New Roman" w:eastAsia="Calibri" w:hAnsi="Times New Roman" w:cs="Times New Roman"/>
          <w:color w:val="000000"/>
          <w:sz w:val="24"/>
          <w:szCs w:val="24"/>
          <w:lang w:eastAsia="ar-SA"/>
        </w:rPr>
        <w:t>случае</w:t>
      </w:r>
      <w:proofErr w:type="gramEnd"/>
      <w:r w:rsidRPr="00BD527E">
        <w:rPr>
          <w:rFonts w:ascii="Times New Roman" w:eastAsia="Calibri" w:hAnsi="Times New Roman" w:cs="Times New Roman"/>
          <w:color w:val="000000"/>
          <w:sz w:val="24"/>
          <w:szCs w:val="24"/>
          <w:lang w:eastAsia="ar-SA"/>
        </w:rPr>
        <w:t xml:space="preserve"> направления уведомлений с использованием почты, датой получения уведомления </w:t>
      </w:r>
      <w:r w:rsidRPr="00BD527E">
        <w:rPr>
          <w:rFonts w:ascii="Times New Roman" w:eastAsia="Calibri" w:hAnsi="Times New Roman" w:cs="Times New Roman"/>
          <w:sz w:val="24"/>
          <w:szCs w:val="24"/>
          <w:lang w:eastAsia="ar-SA"/>
        </w:rPr>
        <w:t xml:space="preserve">признается дата </w:t>
      </w:r>
      <w:r w:rsidRPr="00BD527E">
        <w:rPr>
          <w:rFonts w:ascii="Times New Roman" w:eastAsia="Calibri" w:hAnsi="Times New Roman" w:cs="Times New Roman"/>
          <w:sz w:val="24"/>
          <w:szCs w:val="24"/>
          <w:lang w:eastAsia="ar-SA"/>
        </w:rPr>
        <w:lastRenderedPageBreak/>
        <w:t xml:space="preserve">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BD527E">
        <w:rPr>
          <w:rFonts w:ascii="Times New Roman" w:eastAsia="Calibri" w:hAnsi="Times New Roman" w:cs="Times New Roman"/>
          <w:color w:val="000000"/>
          <w:sz w:val="24"/>
          <w:szCs w:val="24"/>
          <w:lang w:eastAsia="ar-SA"/>
        </w:rPr>
        <w:t xml:space="preserve">В </w:t>
      </w:r>
      <w:proofErr w:type="gramStart"/>
      <w:r w:rsidRPr="00BD527E">
        <w:rPr>
          <w:rFonts w:ascii="Times New Roman" w:eastAsia="Calibri" w:hAnsi="Times New Roman" w:cs="Times New Roman"/>
          <w:color w:val="000000"/>
          <w:sz w:val="24"/>
          <w:szCs w:val="24"/>
          <w:lang w:eastAsia="ar-SA"/>
        </w:rPr>
        <w:t>случае</w:t>
      </w:r>
      <w:proofErr w:type="gramEnd"/>
      <w:r w:rsidRPr="00BD527E">
        <w:rPr>
          <w:rFonts w:ascii="Times New Roman" w:eastAsia="Calibri" w:hAnsi="Times New Roman" w:cs="Times New Roman"/>
          <w:color w:val="000000"/>
          <w:sz w:val="24"/>
          <w:szCs w:val="24"/>
          <w:lang w:eastAsia="ar-SA"/>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11.2. Контракт заключен в электронной форме в порядке, предусмотренном статьей 70 Закона о контрактной системе.</w:t>
      </w:r>
    </w:p>
    <w:p w:rsidR="00BD527E" w:rsidRPr="00BD527E" w:rsidRDefault="00BD527E" w:rsidP="00BD527E">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11.3. В </w:t>
      </w:r>
      <w:proofErr w:type="gramStart"/>
      <w:r w:rsidRPr="00BD527E">
        <w:rPr>
          <w:rFonts w:ascii="Times New Roman" w:eastAsia="Calibri" w:hAnsi="Times New Roman" w:cs="Times New Roman"/>
          <w:color w:val="000000"/>
          <w:sz w:val="24"/>
          <w:szCs w:val="24"/>
          <w:lang w:eastAsia="ar-SA"/>
        </w:rPr>
        <w:t>случае</w:t>
      </w:r>
      <w:proofErr w:type="gramEnd"/>
      <w:r w:rsidRPr="00BD527E">
        <w:rPr>
          <w:rFonts w:ascii="Times New Roman" w:eastAsia="Calibri" w:hAnsi="Times New Roman" w:cs="Times New Roman"/>
          <w:color w:val="000000"/>
          <w:sz w:val="24"/>
          <w:szCs w:val="24"/>
          <w:lang w:eastAsia="ar-SA"/>
        </w:rPr>
        <w:t xml:space="preserve"> перемены Заказчика по Контракту права и обязанности Заказчика по Контракту переходят к новому заказчику в том же объеме и на тех же условиях.</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11.4.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BD527E" w:rsidRPr="00BD527E" w:rsidRDefault="00BD527E" w:rsidP="00BD527E">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BD527E">
        <w:rPr>
          <w:rFonts w:ascii="Times New Roman" w:eastAsia="Calibri" w:hAnsi="Times New Roman" w:cs="Times New Roman"/>
          <w:color w:val="000000"/>
          <w:sz w:val="24"/>
          <w:szCs w:val="24"/>
          <w:lang w:eastAsia="ar-SA"/>
        </w:rPr>
        <w:t>11.5. Во всем, что не предусмотрено Контрактом, Стороны руководствуются законодательством Российской Федерации.</w:t>
      </w:r>
    </w:p>
    <w:p w:rsidR="00BD527E" w:rsidRPr="00BD527E" w:rsidRDefault="00BD527E" w:rsidP="00BD527E">
      <w:pPr>
        <w:suppressAutoHyphens/>
        <w:spacing w:after="0" w:line="240" w:lineRule="auto"/>
        <w:ind w:firstLine="709"/>
        <w:rPr>
          <w:rFonts w:ascii="Times New Roman" w:eastAsia="Calibri" w:hAnsi="Times New Roman" w:cs="Times New Roman"/>
          <w:b/>
          <w:color w:val="000000"/>
          <w:sz w:val="24"/>
          <w:szCs w:val="24"/>
          <w:lang w:eastAsia="ar-SA"/>
        </w:rPr>
      </w:pPr>
    </w:p>
    <w:p w:rsidR="00BD527E" w:rsidRPr="00BD527E" w:rsidRDefault="00BD527E" w:rsidP="00BD527E">
      <w:pPr>
        <w:widowControl w:val="0"/>
        <w:tabs>
          <w:tab w:val="left" w:pos="709"/>
        </w:tabs>
        <w:suppressAutoHyphens/>
        <w:autoSpaceDE w:val="0"/>
        <w:spacing w:after="0" w:line="240" w:lineRule="auto"/>
        <w:jc w:val="center"/>
        <w:rPr>
          <w:rFonts w:ascii="Times New Roman" w:eastAsia="Calibri" w:hAnsi="Times New Roman" w:cs="Times New Roman"/>
          <w:b/>
          <w:sz w:val="24"/>
          <w:szCs w:val="24"/>
          <w:lang w:eastAsia="ar-SA"/>
        </w:rPr>
      </w:pPr>
      <w:r w:rsidRPr="00BD527E">
        <w:rPr>
          <w:rFonts w:ascii="Times New Roman" w:eastAsia="Calibri" w:hAnsi="Times New Roman" w:cs="Times New Roman"/>
          <w:b/>
          <w:color w:val="000000"/>
          <w:sz w:val="24"/>
          <w:szCs w:val="24"/>
          <w:lang w:eastAsia="ar-SA"/>
        </w:rPr>
        <w:t>12. Приложения</w:t>
      </w:r>
    </w:p>
    <w:p w:rsidR="00BD527E" w:rsidRPr="00BD527E" w:rsidRDefault="00BD527E" w:rsidP="00BD527E">
      <w:pPr>
        <w:widowControl w:val="0"/>
        <w:tabs>
          <w:tab w:val="left" w:pos="709"/>
        </w:tabs>
        <w:suppressAutoHyphens/>
        <w:autoSpaceDE w:val="0"/>
        <w:spacing w:after="0" w:line="240" w:lineRule="auto"/>
        <w:ind w:firstLine="709"/>
        <w:jc w:val="center"/>
        <w:rPr>
          <w:rFonts w:ascii="Times New Roman" w:eastAsia="Calibri" w:hAnsi="Times New Roman" w:cs="Times New Roman"/>
          <w:b/>
          <w:sz w:val="24"/>
          <w:szCs w:val="24"/>
          <w:lang w:eastAsia="ar-SA"/>
        </w:rPr>
      </w:pPr>
    </w:p>
    <w:p w:rsidR="00BD527E" w:rsidRPr="00BD527E" w:rsidRDefault="00BD527E" w:rsidP="00BD527E">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12.1. Неотъемлемыми частями Контракта являются следующие приложения к Контракту:</w:t>
      </w:r>
    </w:p>
    <w:p w:rsidR="00BD527E" w:rsidRPr="00BD527E" w:rsidRDefault="00BD527E" w:rsidP="00BD527E">
      <w:pPr>
        <w:widowControl w:val="0"/>
        <w:tabs>
          <w:tab w:val="left" w:pos="709"/>
        </w:tabs>
        <w:suppressAutoHyphens/>
        <w:autoSpaceDE w:val="0"/>
        <w:spacing w:after="0" w:line="240" w:lineRule="auto"/>
        <w:ind w:firstLine="709"/>
        <w:jc w:val="both"/>
        <w:rPr>
          <w:rFonts w:ascii="Calibri" w:eastAsia="Calibri" w:hAnsi="Calibri" w:cs="Times New Roman"/>
          <w:sz w:val="24"/>
          <w:szCs w:val="24"/>
          <w:lang w:eastAsia="ar-SA"/>
        </w:rPr>
      </w:pPr>
      <w:r w:rsidRPr="00BD527E">
        <w:rPr>
          <w:rFonts w:ascii="Times New Roman" w:eastAsia="Calibri" w:hAnsi="Times New Roman" w:cs="Times New Roman"/>
          <w:color w:val="000000"/>
          <w:sz w:val="24"/>
          <w:szCs w:val="24"/>
          <w:lang w:eastAsia="ar-SA"/>
        </w:rPr>
        <w:t>приложение № 1 «Описание объекта закупки»;</w:t>
      </w:r>
    </w:p>
    <w:p w:rsidR="00BD527E" w:rsidRPr="00BD527E" w:rsidRDefault="00BD527E" w:rsidP="00BD527E">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ar-SA"/>
        </w:rPr>
      </w:pPr>
      <w:hyperlink w:anchor="Par1076" w:history="1">
        <w:r w:rsidRPr="00BD527E">
          <w:rPr>
            <w:rFonts w:ascii="Times New Roman" w:eastAsia="Calibri" w:hAnsi="Times New Roman" w:cs="Times New Roman"/>
            <w:color w:val="000000"/>
            <w:sz w:val="24"/>
            <w:szCs w:val="24"/>
            <w:lang w:eastAsia="ar-SA"/>
          </w:rPr>
          <w:t>приложение № 2</w:t>
        </w:r>
      </w:hyperlink>
      <w:r w:rsidRPr="00BD527E">
        <w:rPr>
          <w:rFonts w:ascii="Times New Roman" w:eastAsia="Calibri" w:hAnsi="Times New Roman" w:cs="Times New Roman"/>
          <w:color w:val="000000"/>
          <w:sz w:val="24"/>
          <w:szCs w:val="24"/>
          <w:lang w:eastAsia="ar-SA"/>
        </w:rPr>
        <w:t xml:space="preserve"> «</w:t>
      </w:r>
      <w:hyperlink w:anchor="Par1076" w:history="1">
        <w:r w:rsidRPr="00BD527E">
          <w:rPr>
            <w:rFonts w:ascii="Times New Roman" w:eastAsia="Calibri" w:hAnsi="Times New Roman" w:cs="Times New Roman"/>
            <w:color w:val="000000"/>
            <w:sz w:val="24"/>
            <w:szCs w:val="24"/>
            <w:lang w:eastAsia="ar-SA"/>
          </w:rPr>
          <w:t>А</w:t>
        </w:r>
      </w:hyperlink>
      <w:r w:rsidRPr="00BD527E">
        <w:rPr>
          <w:rFonts w:ascii="Times New Roman" w:eastAsia="Calibri" w:hAnsi="Times New Roman" w:cs="Times New Roman"/>
          <w:color w:val="000000"/>
          <w:sz w:val="24"/>
          <w:szCs w:val="24"/>
          <w:lang w:eastAsia="ar-SA"/>
        </w:rPr>
        <w:t>кт приема-передачи товара» (Форма).</w:t>
      </w:r>
    </w:p>
    <w:p w:rsidR="00BD527E" w:rsidRPr="00BD527E" w:rsidRDefault="00BD527E" w:rsidP="00BD527E">
      <w:pPr>
        <w:suppressAutoHyphens/>
        <w:jc w:val="center"/>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b/>
          <w:color w:val="000000"/>
          <w:sz w:val="24"/>
          <w:szCs w:val="24"/>
          <w:lang w:eastAsia="ar-SA"/>
        </w:rPr>
        <w:t>13. Адреса, реквизиты и подписи Сторон</w:t>
      </w:r>
    </w:p>
    <w:tbl>
      <w:tblPr>
        <w:tblW w:w="10031" w:type="dxa"/>
        <w:tblLayout w:type="fixed"/>
        <w:tblLook w:val="0000" w:firstRow="0" w:lastRow="0" w:firstColumn="0" w:lastColumn="0" w:noHBand="0" w:noVBand="0"/>
      </w:tblPr>
      <w:tblGrid>
        <w:gridCol w:w="108"/>
        <w:gridCol w:w="4234"/>
        <w:gridCol w:w="586"/>
        <w:gridCol w:w="4643"/>
        <w:gridCol w:w="460"/>
      </w:tblGrid>
      <w:tr w:rsidR="00BD527E" w:rsidRPr="00BD527E" w:rsidTr="00BD527E">
        <w:trPr>
          <w:gridBefore w:val="1"/>
          <w:wBefore w:w="108" w:type="dxa"/>
          <w:trHeight w:val="352"/>
        </w:trPr>
        <w:tc>
          <w:tcPr>
            <w:tcW w:w="4820" w:type="dxa"/>
            <w:gridSpan w:val="2"/>
            <w:shd w:val="clear" w:color="auto" w:fill="auto"/>
          </w:tcPr>
          <w:p w:rsidR="00BD527E" w:rsidRPr="00BD527E" w:rsidRDefault="00BD527E" w:rsidP="00BD527E">
            <w:pPr>
              <w:widowControl w:val="0"/>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Заказчик</w:t>
            </w:r>
          </w:p>
        </w:tc>
        <w:tc>
          <w:tcPr>
            <w:tcW w:w="5103" w:type="dxa"/>
            <w:gridSpan w:val="2"/>
            <w:shd w:val="clear" w:color="auto" w:fill="auto"/>
          </w:tcPr>
          <w:p w:rsidR="00BD527E" w:rsidRPr="00BD527E" w:rsidRDefault="00BD527E" w:rsidP="00BD527E">
            <w:pPr>
              <w:widowControl w:val="0"/>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Поставщик</w:t>
            </w:r>
          </w:p>
        </w:tc>
      </w:tr>
      <w:tr w:rsidR="00BD527E" w:rsidRPr="00BD527E" w:rsidTr="00BD527E">
        <w:trPr>
          <w:gridBefore w:val="1"/>
          <w:wBefore w:w="108" w:type="dxa"/>
        </w:trPr>
        <w:tc>
          <w:tcPr>
            <w:tcW w:w="4820" w:type="dxa"/>
            <w:gridSpan w:val="2"/>
            <w:shd w:val="clear" w:color="auto" w:fill="auto"/>
          </w:tcPr>
          <w:p w:rsidR="00BD527E" w:rsidRPr="00BD527E" w:rsidRDefault="00BD527E" w:rsidP="00BD527E">
            <w:pPr>
              <w:spacing w:after="0" w:line="240" w:lineRule="auto"/>
              <w:rPr>
                <w:rFonts w:ascii="Times New Roman" w:eastAsia="Times New Roman" w:hAnsi="Times New Roman" w:cs="Times New Roman"/>
                <w:b/>
                <w:lang w:eastAsia="ru-RU"/>
              </w:rPr>
            </w:pPr>
            <w:r w:rsidRPr="00BD527E">
              <w:rPr>
                <w:rFonts w:ascii="Times New Roman" w:eastAsia="Times New Roman" w:hAnsi="Times New Roman" w:cs="Times New Roman"/>
                <w:b/>
                <w:lang w:eastAsia="ru-RU"/>
              </w:rPr>
              <w:t xml:space="preserve">Министерство здравоохранения                                                                                               </w:t>
            </w:r>
          </w:p>
          <w:p w:rsidR="00BD527E" w:rsidRPr="00BD527E" w:rsidRDefault="00BD527E" w:rsidP="00BD527E">
            <w:pPr>
              <w:spacing w:after="0" w:line="240" w:lineRule="auto"/>
              <w:rPr>
                <w:rFonts w:ascii="Times New Roman" w:eastAsia="Times New Roman" w:hAnsi="Times New Roman" w:cs="Times New Roman"/>
                <w:b/>
                <w:lang w:eastAsia="ru-RU"/>
              </w:rPr>
            </w:pPr>
            <w:r w:rsidRPr="00BD527E">
              <w:rPr>
                <w:rFonts w:ascii="Times New Roman" w:eastAsia="Times New Roman" w:hAnsi="Times New Roman" w:cs="Times New Roman"/>
                <w:b/>
                <w:lang w:eastAsia="ru-RU"/>
              </w:rPr>
              <w:t>Новосибирской области</w:t>
            </w:r>
          </w:p>
          <w:p w:rsidR="00BD527E" w:rsidRPr="00BD527E" w:rsidRDefault="00BD527E" w:rsidP="00BD527E">
            <w:pPr>
              <w:spacing w:after="0" w:line="240" w:lineRule="auto"/>
              <w:rPr>
                <w:rFonts w:ascii="Times New Roman" w:eastAsia="Times New Roman" w:hAnsi="Times New Roman" w:cs="Times New Roman"/>
                <w:lang w:eastAsia="ru-RU"/>
              </w:rPr>
            </w:pPr>
          </w:p>
          <w:p w:rsidR="00BD527E" w:rsidRPr="00BD527E" w:rsidRDefault="00BD527E" w:rsidP="00BD527E">
            <w:pPr>
              <w:spacing w:after="0" w:line="240" w:lineRule="auto"/>
              <w:rPr>
                <w:rFonts w:ascii="Times New Roman" w:eastAsia="Times New Roman" w:hAnsi="Times New Roman" w:cs="Times New Roman"/>
                <w:i/>
                <w:lang w:eastAsia="ru-RU"/>
              </w:rPr>
            </w:pPr>
            <w:r w:rsidRPr="00BD527E">
              <w:rPr>
                <w:rFonts w:ascii="Times New Roman" w:eastAsia="Times New Roman" w:hAnsi="Times New Roman" w:cs="Times New Roman"/>
                <w:i/>
                <w:lang w:eastAsia="ru-RU"/>
              </w:rPr>
              <w:t xml:space="preserve">Адрес (место нахождения): </w:t>
            </w:r>
          </w:p>
          <w:p w:rsidR="00BD527E" w:rsidRPr="00BD527E" w:rsidRDefault="00BD527E" w:rsidP="00BD527E">
            <w:pPr>
              <w:spacing w:after="0" w:line="240" w:lineRule="auto"/>
              <w:rPr>
                <w:rFonts w:ascii="Times New Roman" w:eastAsia="Times New Roman" w:hAnsi="Times New Roman" w:cs="Times New Roman"/>
                <w:lang w:eastAsia="ru-RU"/>
              </w:rPr>
            </w:pPr>
            <w:r w:rsidRPr="00BD527E">
              <w:rPr>
                <w:rFonts w:ascii="Times New Roman" w:eastAsia="Times New Roman" w:hAnsi="Times New Roman" w:cs="Times New Roman"/>
                <w:lang w:eastAsia="ru-RU"/>
              </w:rPr>
              <w:t>630011, г. Новосибирск,</w:t>
            </w:r>
          </w:p>
          <w:p w:rsidR="00BD527E" w:rsidRPr="00BD527E" w:rsidRDefault="00BD527E" w:rsidP="00BD527E">
            <w:pPr>
              <w:spacing w:after="0" w:line="240" w:lineRule="auto"/>
              <w:rPr>
                <w:rFonts w:ascii="Times New Roman" w:eastAsia="Times New Roman" w:hAnsi="Times New Roman" w:cs="Times New Roman"/>
                <w:lang w:eastAsia="ru-RU"/>
              </w:rPr>
            </w:pPr>
            <w:r w:rsidRPr="00BD527E">
              <w:rPr>
                <w:rFonts w:ascii="Times New Roman" w:eastAsia="Times New Roman" w:hAnsi="Times New Roman" w:cs="Times New Roman"/>
                <w:lang w:eastAsia="ru-RU"/>
              </w:rPr>
              <w:t>ул. Красный проспект, д. 18</w:t>
            </w:r>
          </w:p>
          <w:p w:rsidR="00BD527E" w:rsidRPr="00BD527E" w:rsidRDefault="00BD527E" w:rsidP="00BD527E">
            <w:pPr>
              <w:spacing w:after="0" w:line="240" w:lineRule="auto"/>
              <w:rPr>
                <w:rFonts w:ascii="Times New Roman" w:eastAsia="Times New Roman" w:hAnsi="Times New Roman" w:cs="Times New Roman"/>
                <w:i/>
                <w:lang w:eastAsia="ru-RU"/>
              </w:rPr>
            </w:pPr>
            <w:r w:rsidRPr="00BD527E">
              <w:rPr>
                <w:rFonts w:ascii="Times New Roman" w:eastAsia="Times New Roman" w:hAnsi="Times New Roman" w:cs="Times New Roman"/>
                <w:i/>
                <w:lang w:eastAsia="ru-RU"/>
              </w:rPr>
              <w:t>Адрес (почтовый):</w:t>
            </w:r>
          </w:p>
          <w:p w:rsidR="00BD527E" w:rsidRPr="00BD527E" w:rsidRDefault="00BD527E" w:rsidP="00BD527E">
            <w:pPr>
              <w:spacing w:after="0" w:line="240" w:lineRule="auto"/>
              <w:rPr>
                <w:rFonts w:ascii="Times New Roman" w:eastAsia="Times New Roman" w:hAnsi="Times New Roman" w:cs="Times New Roman"/>
                <w:lang w:eastAsia="ru-RU"/>
              </w:rPr>
            </w:pPr>
            <w:r w:rsidRPr="00BD527E">
              <w:rPr>
                <w:rFonts w:ascii="Times New Roman" w:eastAsia="Times New Roman" w:hAnsi="Times New Roman" w:cs="Times New Roman"/>
                <w:lang w:eastAsia="ru-RU"/>
              </w:rPr>
              <w:t xml:space="preserve">630011, г. Новосибирск, ул. Красный </w:t>
            </w:r>
          </w:p>
          <w:p w:rsidR="00BD527E" w:rsidRPr="00BD527E" w:rsidRDefault="00BD527E" w:rsidP="00BD527E">
            <w:pPr>
              <w:spacing w:after="0" w:line="240" w:lineRule="auto"/>
              <w:rPr>
                <w:rFonts w:ascii="Times New Roman" w:eastAsia="Times New Roman" w:hAnsi="Times New Roman" w:cs="Times New Roman"/>
                <w:lang w:eastAsia="ru-RU"/>
              </w:rPr>
            </w:pPr>
            <w:r w:rsidRPr="00BD527E">
              <w:rPr>
                <w:rFonts w:ascii="Times New Roman" w:eastAsia="Times New Roman" w:hAnsi="Times New Roman" w:cs="Times New Roman"/>
                <w:lang w:eastAsia="ru-RU"/>
              </w:rPr>
              <w:t>проспект, д. 18, тел.:  222-15-61</w:t>
            </w:r>
          </w:p>
          <w:p w:rsidR="00BD527E" w:rsidRPr="00BD527E" w:rsidRDefault="00BD527E" w:rsidP="00BD527E">
            <w:pPr>
              <w:spacing w:after="0" w:line="240" w:lineRule="auto"/>
              <w:rPr>
                <w:rFonts w:ascii="Times New Roman" w:eastAsia="Times New Roman" w:hAnsi="Times New Roman" w:cs="Times New Roman"/>
                <w:lang w:eastAsia="ru-RU"/>
              </w:rPr>
            </w:pPr>
          </w:p>
          <w:p w:rsidR="00BD527E" w:rsidRPr="00BD527E" w:rsidRDefault="00BD527E" w:rsidP="00BD527E">
            <w:pPr>
              <w:spacing w:after="0" w:line="240" w:lineRule="auto"/>
              <w:rPr>
                <w:rFonts w:ascii="Times New Roman" w:eastAsia="Times New Roman" w:hAnsi="Times New Roman" w:cs="Times New Roman"/>
                <w:lang w:eastAsia="ru-RU"/>
              </w:rPr>
            </w:pPr>
            <w:r w:rsidRPr="00BD527E">
              <w:rPr>
                <w:rFonts w:ascii="Times New Roman" w:eastAsia="Times New Roman" w:hAnsi="Times New Roman" w:cs="Times New Roman"/>
                <w:lang w:eastAsia="ru-RU"/>
              </w:rPr>
              <w:t>ИНН 5406635579 КПП 540601001</w:t>
            </w:r>
          </w:p>
          <w:p w:rsidR="00BD527E" w:rsidRPr="00BD527E" w:rsidRDefault="00BD527E" w:rsidP="00BD527E">
            <w:pPr>
              <w:spacing w:after="0" w:line="240" w:lineRule="auto"/>
              <w:rPr>
                <w:rFonts w:ascii="Times New Roman" w:eastAsia="Times New Roman" w:hAnsi="Times New Roman" w:cs="Times New Roman"/>
                <w:lang w:eastAsia="ru-RU"/>
              </w:rPr>
            </w:pPr>
            <w:r w:rsidRPr="00BD527E">
              <w:rPr>
                <w:rFonts w:ascii="Times New Roman" w:eastAsia="Times New Roman" w:hAnsi="Times New Roman" w:cs="Times New Roman"/>
                <w:lang w:eastAsia="ru-RU"/>
              </w:rPr>
              <w:t xml:space="preserve">УФК  по Новосибирской области </w:t>
            </w:r>
          </w:p>
          <w:p w:rsidR="00BD527E" w:rsidRPr="00BD527E" w:rsidRDefault="00BD527E" w:rsidP="00BD527E">
            <w:pPr>
              <w:spacing w:after="0" w:line="240" w:lineRule="auto"/>
              <w:rPr>
                <w:rFonts w:ascii="Times New Roman" w:eastAsia="Times New Roman" w:hAnsi="Times New Roman" w:cs="Times New Roman"/>
                <w:lang w:eastAsia="ru-RU"/>
              </w:rPr>
            </w:pPr>
            <w:proofErr w:type="gramStart"/>
            <w:r w:rsidRPr="00BD527E">
              <w:rPr>
                <w:rFonts w:ascii="Times New Roman" w:eastAsia="Times New Roman" w:hAnsi="Times New Roman" w:cs="Times New Roman"/>
                <w:lang w:eastAsia="ru-RU"/>
              </w:rPr>
              <w:t xml:space="preserve">(Министерство финансов и налоговой </w:t>
            </w:r>
            <w:proofErr w:type="gramEnd"/>
          </w:p>
          <w:p w:rsidR="00BD527E" w:rsidRPr="00BD527E" w:rsidRDefault="00BD527E" w:rsidP="00BD527E">
            <w:pPr>
              <w:spacing w:after="0" w:line="240" w:lineRule="auto"/>
              <w:rPr>
                <w:rFonts w:ascii="Times New Roman" w:eastAsia="Times New Roman" w:hAnsi="Times New Roman" w:cs="Times New Roman"/>
                <w:lang w:eastAsia="ru-RU"/>
              </w:rPr>
            </w:pPr>
            <w:r w:rsidRPr="00BD527E">
              <w:rPr>
                <w:rFonts w:ascii="Times New Roman" w:eastAsia="Times New Roman" w:hAnsi="Times New Roman" w:cs="Times New Roman"/>
                <w:lang w:eastAsia="ru-RU"/>
              </w:rPr>
              <w:t xml:space="preserve">политики Новосибирской области, </w:t>
            </w:r>
          </w:p>
          <w:p w:rsidR="00BD527E" w:rsidRPr="00BD527E" w:rsidRDefault="00BD527E" w:rsidP="00BD527E">
            <w:pPr>
              <w:spacing w:after="0" w:line="240" w:lineRule="auto"/>
              <w:rPr>
                <w:rFonts w:ascii="Times New Roman" w:eastAsia="Times New Roman" w:hAnsi="Times New Roman" w:cs="Times New Roman"/>
                <w:lang w:eastAsia="ru-RU"/>
              </w:rPr>
            </w:pPr>
            <w:r w:rsidRPr="00BD527E">
              <w:rPr>
                <w:rFonts w:ascii="Times New Roman" w:eastAsia="Times New Roman" w:hAnsi="Times New Roman" w:cs="Times New Roman"/>
                <w:lang w:eastAsia="ru-RU"/>
              </w:rPr>
              <w:t xml:space="preserve">министерство здравоохранения </w:t>
            </w:r>
          </w:p>
          <w:p w:rsidR="00BD527E" w:rsidRPr="00BD527E" w:rsidRDefault="00BD527E" w:rsidP="00BD527E">
            <w:pPr>
              <w:spacing w:after="0" w:line="240" w:lineRule="auto"/>
              <w:rPr>
                <w:rFonts w:ascii="Times New Roman" w:eastAsia="Times New Roman" w:hAnsi="Times New Roman" w:cs="Times New Roman"/>
                <w:lang w:eastAsia="ru-RU"/>
              </w:rPr>
            </w:pPr>
            <w:r w:rsidRPr="00BD527E">
              <w:rPr>
                <w:rFonts w:ascii="Times New Roman" w:eastAsia="Times New Roman" w:hAnsi="Times New Roman" w:cs="Times New Roman"/>
                <w:lang w:eastAsia="ru-RU"/>
              </w:rPr>
              <w:t xml:space="preserve">Новосибирской области  л/с 030010011, </w:t>
            </w:r>
          </w:p>
          <w:p w:rsidR="00BD527E" w:rsidRPr="00BD527E" w:rsidRDefault="00BD527E" w:rsidP="00BD527E">
            <w:pPr>
              <w:spacing w:after="0" w:line="240" w:lineRule="auto"/>
              <w:rPr>
                <w:rFonts w:ascii="Times New Roman" w:eastAsia="Times New Roman" w:hAnsi="Times New Roman" w:cs="Times New Roman"/>
                <w:lang w:eastAsia="ru-RU"/>
              </w:rPr>
            </w:pPr>
            <w:proofErr w:type="gramStart"/>
            <w:r w:rsidRPr="00BD527E">
              <w:rPr>
                <w:rFonts w:ascii="Times New Roman" w:eastAsia="Times New Roman" w:hAnsi="Times New Roman" w:cs="Times New Roman"/>
                <w:lang w:eastAsia="ru-RU"/>
              </w:rPr>
              <w:t>л</w:t>
            </w:r>
            <w:proofErr w:type="gramEnd"/>
            <w:r w:rsidRPr="00BD527E">
              <w:rPr>
                <w:rFonts w:ascii="Times New Roman" w:eastAsia="Times New Roman" w:hAnsi="Times New Roman" w:cs="Times New Roman"/>
                <w:lang w:eastAsia="ru-RU"/>
              </w:rPr>
              <w:t>/с 02512052350)</w:t>
            </w:r>
          </w:p>
          <w:p w:rsidR="00BD527E" w:rsidRPr="00BD527E" w:rsidRDefault="00BD527E" w:rsidP="00BD527E">
            <w:pPr>
              <w:spacing w:after="0" w:line="240" w:lineRule="auto"/>
              <w:rPr>
                <w:rFonts w:ascii="Times New Roman" w:eastAsia="Times New Roman" w:hAnsi="Times New Roman" w:cs="Times New Roman"/>
                <w:lang w:eastAsia="ru-RU"/>
              </w:rPr>
            </w:pPr>
            <w:proofErr w:type="gramStart"/>
            <w:r w:rsidRPr="00BD527E">
              <w:rPr>
                <w:rFonts w:ascii="Times New Roman" w:eastAsia="Times New Roman" w:hAnsi="Times New Roman" w:cs="Times New Roman"/>
                <w:lang w:eastAsia="ru-RU"/>
              </w:rPr>
              <w:t>р</w:t>
            </w:r>
            <w:proofErr w:type="gramEnd"/>
            <w:r w:rsidRPr="00BD527E">
              <w:rPr>
                <w:rFonts w:ascii="Times New Roman" w:eastAsia="Times New Roman" w:hAnsi="Times New Roman" w:cs="Times New Roman"/>
                <w:lang w:eastAsia="ru-RU"/>
              </w:rPr>
              <w:t>/с 40201810200000100045</w:t>
            </w:r>
          </w:p>
          <w:p w:rsidR="00BD527E" w:rsidRPr="00BD527E" w:rsidRDefault="00BD527E" w:rsidP="00BD527E">
            <w:pPr>
              <w:spacing w:after="0" w:line="240" w:lineRule="auto"/>
              <w:rPr>
                <w:rFonts w:ascii="Times New Roman" w:eastAsia="Times New Roman" w:hAnsi="Times New Roman" w:cs="Times New Roman"/>
                <w:lang w:eastAsia="ru-RU"/>
              </w:rPr>
            </w:pPr>
            <w:proofErr w:type="gramStart"/>
            <w:r w:rsidRPr="00BD527E">
              <w:rPr>
                <w:rFonts w:ascii="Times New Roman" w:eastAsia="Times New Roman" w:hAnsi="Times New Roman" w:cs="Times New Roman"/>
                <w:lang w:eastAsia="ru-RU"/>
              </w:rPr>
              <w:t>Сибирское</w:t>
            </w:r>
            <w:proofErr w:type="gramEnd"/>
            <w:r w:rsidRPr="00BD527E">
              <w:rPr>
                <w:rFonts w:ascii="Times New Roman" w:eastAsia="Times New Roman" w:hAnsi="Times New Roman" w:cs="Times New Roman"/>
                <w:lang w:eastAsia="ru-RU"/>
              </w:rPr>
              <w:t xml:space="preserve"> ГУ Банка России </w:t>
            </w:r>
          </w:p>
          <w:p w:rsidR="00BD527E" w:rsidRPr="00BD527E" w:rsidRDefault="00BD527E" w:rsidP="00BD527E">
            <w:pPr>
              <w:spacing w:after="0" w:line="240" w:lineRule="auto"/>
              <w:rPr>
                <w:rFonts w:ascii="Times New Roman" w:eastAsia="Times New Roman" w:hAnsi="Times New Roman" w:cs="Times New Roman"/>
                <w:lang w:eastAsia="ru-RU"/>
              </w:rPr>
            </w:pPr>
            <w:r w:rsidRPr="00BD527E">
              <w:rPr>
                <w:rFonts w:ascii="Times New Roman" w:eastAsia="Times New Roman" w:hAnsi="Times New Roman" w:cs="Times New Roman"/>
                <w:lang w:eastAsia="ru-RU"/>
              </w:rPr>
              <w:t>г. Новосибирск</w:t>
            </w:r>
          </w:p>
          <w:p w:rsidR="00BD527E" w:rsidRPr="00BD527E" w:rsidRDefault="00BD527E" w:rsidP="00BD527E">
            <w:pPr>
              <w:widowControl w:val="0"/>
              <w:snapToGrid w:val="0"/>
              <w:spacing w:after="0"/>
              <w:jc w:val="both"/>
              <w:rPr>
                <w:rFonts w:ascii="Times New Roman" w:eastAsia="Calibri" w:hAnsi="Times New Roman" w:cs="Times New Roman"/>
                <w:color w:val="000000"/>
                <w:sz w:val="24"/>
                <w:szCs w:val="24"/>
                <w:lang w:eastAsia="ar-SA"/>
              </w:rPr>
            </w:pPr>
            <w:r w:rsidRPr="00BD527E">
              <w:rPr>
                <w:rFonts w:ascii="Times New Roman" w:eastAsia="Times New Roman" w:hAnsi="Times New Roman" w:cs="Times New Roman"/>
                <w:lang w:eastAsia="ru-RU"/>
              </w:rPr>
              <w:t>БИК 045004001</w:t>
            </w:r>
          </w:p>
        </w:tc>
        <w:tc>
          <w:tcPr>
            <w:tcW w:w="5103" w:type="dxa"/>
            <w:gridSpan w:val="2"/>
            <w:shd w:val="clear" w:color="auto" w:fill="auto"/>
          </w:tcPr>
          <w:p w:rsidR="00BD527E" w:rsidRPr="00BD527E" w:rsidRDefault="00BD527E" w:rsidP="00BD527E">
            <w:pPr>
              <w:widowControl w:val="0"/>
              <w:snapToGrid w:val="0"/>
              <w:jc w:val="both"/>
              <w:rPr>
                <w:rFonts w:ascii="Times New Roman" w:eastAsia="Calibri" w:hAnsi="Times New Roman" w:cs="Times New Roman"/>
                <w:color w:val="000000"/>
                <w:sz w:val="24"/>
                <w:szCs w:val="24"/>
                <w:lang w:eastAsia="ar-SA"/>
              </w:rPr>
            </w:pPr>
          </w:p>
        </w:tc>
      </w:tr>
      <w:tr w:rsidR="00BD527E" w:rsidRPr="00BD527E" w:rsidTr="00BD527E">
        <w:trPr>
          <w:gridBefore w:val="1"/>
          <w:wBefore w:w="108" w:type="dxa"/>
        </w:trPr>
        <w:tc>
          <w:tcPr>
            <w:tcW w:w="4820" w:type="dxa"/>
            <w:gridSpan w:val="2"/>
            <w:shd w:val="clear" w:color="auto" w:fill="auto"/>
          </w:tcPr>
          <w:p w:rsidR="00BD527E" w:rsidRPr="00BD527E" w:rsidRDefault="00BD527E" w:rsidP="00BD527E">
            <w:pPr>
              <w:spacing w:after="0" w:line="240" w:lineRule="auto"/>
              <w:rPr>
                <w:rFonts w:ascii="Times New Roman" w:eastAsia="Calibri" w:hAnsi="Times New Roman" w:cs="Times New Roman"/>
                <w:color w:val="000000"/>
                <w:sz w:val="24"/>
                <w:szCs w:val="24"/>
                <w:lang w:eastAsia="ar-SA"/>
              </w:rPr>
            </w:pPr>
          </w:p>
          <w:p w:rsidR="00BD527E" w:rsidRPr="00BD527E" w:rsidRDefault="00BD527E" w:rsidP="00BD527E">
            <w:pPr>
              <w:spacing w:after="0" w:line="240" w:lineRule="auto"/>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Министр</w:t>
            </w:r>
          </w:p>
          <w:p w:rsidR="00BD527E" w:rsidRPr="00BD527E" w:rsidRDefault="00BD527E" w:rsidP="00BD527E">
            <w:pPr>
              <w:spacing w:after="0" w:line="240" w:lineRule="auto"/>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_______________/ О.И. </w:t>
            </w:r>
            <w:proofErr w:type="spellStart"/>
            <w:r w:rsidRPr="00BD527E">
              <w:rPr>
                <w:rFonts w:ascii="Times New Roman" w:eastAsia="Calibri" w:hAnsi="Times New Roman" w:cs="Times New Roman"/>
                <w:color w:val="000000"/>
                <w:sz w:val="24"/>
                <w:szCs w:val="24"/>
                <w:lang w:eastAsia="ar-SA"/>
              </w:rPr>
              <w:t>Иванинский</w:t>
            </w:r>
            <w:proofErr w:type="spellEnd"/>
          </w:p>
          <w:p w:rsidR="00BD527E" w:rsidRPr="00BD527E" w:rsidRDefault="00BD527E" w:rsidP="00BD527E">
            <w:pPr>
              <w:spacing w:after="0" w:line="240" w:lineRule="auto"/>
              <w:rPr>
                <w:rFonts w:ascii="Times New Roman" w:eastAsia="Times New Roman" w:hAnsi="Times New Roman" w:cs="Times New Roman"/>
                <w:lang w:eastAsia="ru-RU"/>
              </w:rPr>
            </w:pPr>
            <w:r w:rsidRPr="00BD527E">
              <w:rPr>
                <w:rFonts w:ascii="Times New Roman" w:eastAsia="Times New Roman" w:hAnsi="Times New Roman" w:cs="Times New Roman"/>
                <w:lang w:eastAsia="ru-RU"/>
              </w:rPr>
              <w:t xml:space="preserve">   МП</w:t>
            </w:r>
          </w:p>
        </w:tc>
        <w:tc>
          <w:tcPr>
            <w:tcW w:w="5103" w:type="dxa"/>
            <w:gridSpan w:val="2"/>
            <w:shd w:val="clear" w:color="auto" w:fill="auto"/>
          </w:tcPr>
          <w:p w:rsidR="00BD527E" w:rsidRPr="00BD527E" w:rsidRDefault="00BD527E" w:rsidP="00BD527E">
            <w:pPr>
              <w:spacing w:after="0" w:line="240" w:lineRule="auto"/>
              <w:rPr>
                <w:rFonts w:ascii="Times New Roman" w:eastAsia="Times New Roman" w:hAnsi="Times New Roman" w:cs="Times New Roman"/>
                <w:lang w:eastAsia="ru-RU"/>
              </w:rPr>
            </w:pPr>
          </w:p>
          <w:p w:rsidR="00BD527E" w:rsidRPr="00BD527E" w:rsidRDefault="00BD527E" w:rsidP="00BD527E">
            <w:pPr>
              <w:spacing w:after="0" w:line="240" w:lineRule="auto"/>
              <w:rPr>
                <w:rFonts w:ascii="Times New Roman" w:eastAsia="Times New Roman" w:hAnsi="Times New Roman" w:cs="Times New Roman"/>
                <w:lang w:eastAsia="ru-RU"/>
              </w:rPr>
            </w:pPr>
          </w:p>
          <w:p w:rsidR="00BD527E" w:rsidRPr="00BD527E" w:rsidRDefault="00BD527E" w:rsidP="00BD527E">
            <w:pPr>
              <w:spacing w:after="0" w:line="240" w:lineRule="auto"/>
              <w:rPr>
                <w:rFonts w:ascii="Times New Roman" w:eastAsia="Times New Roman" w:hAnsi="Times New Roman" w:cs="Times New Roman"/>
                <w:lang w:eastAsia="ru-RU"/>
              </w:rPr>
            </w:pPr>
            <w:r w:rsidRPr="00BD527E">
              <w:rPr>
                <w:rFonts w:ascii="Times New Roman" w:eastAsia="Times New Roman" w:hAnsi="Times New Roman" w:cs="Times New Roman"/>
                <w:lang w:eastAsia="ru-RU"/>
              </w:rPr>
              <w:t>_______________/ ______________</w:t>
            </w:r>
          </w:p>
          <w:p w:rsidR="00BD527E" w:rsidRPr="00BD527E" w:rsidRDefault="00BD527E" w:rsidP="00BD527E">
            <w:pPr>
              <w:spacing w:after="0" w:line="240" w:lineRule="auto"/>
              <w:rPr>
                <w:rFonts w:ascii="Times New Roman" w:eastAsia="Calibri" w:hAnsi="Times New Roman" w:cs="Times New Roman"/>
                <w:color w:val="000000"/>
                <w:sz w:val="24"/>
                <w:szCs w:val="24"/>
                <w:lang w:eastAsia="ar-SA"/>
              </w:rPr>
            </w:pPr>
            <w:r w:rsidRPr="00BD527E">
              <w:rPr>
                <w:rFonts w:ascii="Times New Roman" w:eastAsia="Times New Roman" w:hAnsi="Times New Roman" w:cs="Times New Roman"/>
                <w:lang w:eastAsia="ru-RU"/>
              </w:rPr>
              <w:t xml:space="preserve">   МП</w:t>
            </w:r>
          </w:p>
        </w:tc>
      </w:tr>
      <w:tr w:rsidR="00BD527E" w:rsidRPr="00BD527E" w:rsidTr="00BD527E">
        <w:tblPrEx>
          <w:tblLook w:val="04A0" w:firstRow="1" w:lastRow="0" w:firstColumn="1" w:lastColumn="0" w:noHBand="0" w:noVBand="1"/>
        </w:tblPrEx>
        <w:trPr>
          <w:gridAfter w:val="1"/>
          <w:wAfter w:w="460" w:type="dxa"/>
        </w:trPr>
        <w:tc>
          <w:tcPr>
            <w:tcW w:w="4342" w:type="dxa"/>
            <w:gridSpan w:val="2"/>
            <w:shd w:val="clear" w:color="auto" w:fill="auto"/>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lastRenderedPageBreak/>
              <w:br w:type="page"/>
            </w:r>
          </w:p>
        </w:tc>
        <w:tc>
          <w:tcPr>
            <w:tcW w:w="5229" w:type="dxa"/>
            <w:gridSpan w:val="2"/>
            <w:shd w:val="clear" w:color="auto" w:fill="auto"/>
          </w:tcPr>
          <w:p w:rsidR="00BD527E" w:rsidRPr="00BD527E" w:rsidRDefault="00BD527E" w:rsidP="00BD527E">
            <w:pPr>
              <w:spacing w:after="0" w:line="240" w:lineRule="auto"/>
              <w:jc w:val="right"/>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Приложение № 1</w:t>
            </w:r>
          </w:p>
          <w:p w:rsidR="00BD527E" w:rsidRPr="00BD527E" w:rsidRDefault="00BD527E" w:rsidP="00BD527E">
            <w:pPr>
              <w:spacing w:after="0" w:line="240" w:lineRule="auto"/>
              <w:jc w:val="right"/>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к государственному контракту № ___________</w:t>
            </w:r>
          </w:p>
          <w:p w:rsidR="00BD527E" w:rsidRPr="00BD527E" w:rsidRDefault="00BD527E" w:rsidP="00BD527E">
            <w:pPr>
              <w:spacing w:after="0" w:line="240" w:lineRule="auto"/>
              <w:jc w:val="right"/>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от «__» __________ 2015 г.</w:t>
            </w:r>
          </w:p>
        </w:tc>
      </w:tr>
    </w:tbl>
    <w:p w:rsidR="00BD527E" w:rsidRPr="00BD527E" w:rsidRDefault="00BD527E" w:rsidP="00BD527E">
      <w:pPr>
        <w:spacing w:after="0" w:line="240" w:lineRule="auto"/>
        <w:rPr>
          <w:rFonts w:ascii="Times New Roman" w:eastAsia="Times New Roman" w:hAnsi="Times New Roman" w:cs="Times New Roman"/>
          <w:sz w:val="24"/>
          <w:szCs w:val="24"/>
          <w:lang w:eastAsia="ru-RU"/>
        </w:rPr>
      </w:pPr>
    </w:p>
    <w:p w:rsidR="00BD527E" w:rsidRPr="00BD527E" w:rsidRDefault="00BD527E" w:rsidP="00BD527E">
      <w:pPr>
        <w:spacing w:after="0" w:line="240" w:lineRule="auto"/>
        <w:rPr>
          <w:rFonts w:ascii="Times New Roman" w:eastAsia="Times New Roman" w:hAnsi="Times New Roman" w:cs="Times New Roman"/>
          <w:bCs/>
          <w:sz w:val="24"/>
          <w:szCs w:val="24"/>
          <w:lang w:eastAsia="ru-RU"/>
        </w:rPr>
      </w:pPr>
    </w:p>
    <w:p w:rsidR="00BD527E" w:rsidRPr="00BD527E" w:rsidRDefault="00BD527E" w:rsidP="00BD527E">
      <w:pPr>
        <w:spacing w:after="0" w:line="240" w:lineRule="auto"/>
        <w:jc w:val="center"/>
        <w:rPr>
          <w:rFonts w:ascii="Times New Roman" w:eastAsia="Times New Roman" w:hAnsi="Times New Roman" w:cs="Times New Roman"/>
          <w:b/>
          <w:bCs/>
          <w:sz w:val="24"/>
          <w:szCs w:val="24"/>
          <w:lang w:eastAsia="ru-RU"/>
        </w:rPr>
      </w:pPr>
      <w:r w:rsidRPr="00BD527E">
        <w:rPr>
          <w:rFonts w:ascii="Times New Roman" w:eastAsia="Times New Roman" w:hAnsi="Times New Roman" w:cs="Times New Roman"/>
          <w:b/>
          <w:bCs/>
          <w:sz w:val="24"/>
          <w:szCs w:val="24"/>
          <w:lang w:eastAsia="ru-RU"/>
        </w:rPr>
        <w:t xml:space="preserve">Описание объекта закупки </w:t>
      </w:r>
    </w:p>
    <w:p w:rsidR="00BD527E" w:rsidRPr="00BD527E" w:rsidRDefault="00BD527E" w:rsidP="00BD527E">
      <w:pPr>
        <w:spacing w:after="0" w:line="240" w:lineRule="auto"/>
        <w:rPr>
          <w:rFonts w:ascii="Times New Roman" w:eastAsia="Times New Roman" w:hAnsi="Times New Roman" w:cs="Times New Roman"/>
          <w:bCs/>
          <w:sz w:val="24"/>
          <w:szCs w:val="24"/>
          <w:lang w:eastAsia="ru-RU"/>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985"/>
        <w:gridCol w:w="1985"/>
        <w:gridCol w:w="850"/>
        <w:gridCol w:w="851"/>
        <w:gridCol w:w="1134"/>
        <w:gridCol w:w="1134"/>
        <w:gridCol w:w="992"/>
        <w:gridCol w:w="1276"/>
      </w:tblGrid>
      <w:tr w:rsidR="00BD527E" w:rsidRPr="00BD527E" w:rsidTr="006303F1">
        <w:trPr>
          <w:trHeight w:val="1471"/>
        </w:trPr>
        <w:tc>
          <w:tcPr>
            <w:tcW w:w="425" w:type="dxa"/>
            <w:vAlign w:val="center"/>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 xml:space="preserve">№ </w:t>
            </w:r>
            <w:proofErr w:type="gramStart"/>
            <w:r w:rsidRPr="00BD527E">
              <w:rPr>
                <w:rFonts w:ascii="Times New Roman" w:eastAsia="Times New Roman" w:hAnsi="Times New Roman" w:cs="Times New Roman"/>
                <w:sz w:val="24"/>
                <w:szCs w:val="24"/>
                <w:lang w:eastAsia="ru-RU"/>
              </w:rPr>
              <w:t>п</w:t>
            </w:r>
            <w:proofErr w:type="gramEnd"/>
            <w:r w:rsidRPr="00BD527E">
              <w:rPr>
                <w:rFonts w:ascii="Times New Roman" w:eastAsia="Times New Roman" w:hAnsi="Times New Roman" w:cs="Times New Roman"/>
                <w:sz w:val="24"/>
                <w:szCs w:val="24"/>
                <w:lang w:eastAsia="ru-RU"/>
              </w:rPr>
              <w:t>/п</w:t>
            </w:r>
          </w:p>
        </w:tc>
        <w:tc>
          <w:tcPr>
            <w:tcW w:w="1985" w:type="dxa"/>
            <w:vAlign w:val="center"/>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bCs/>
                <w:sz w:val="24"/>
                <w:szCs w:val="24"/>
                <w:lang w:eastAsia="ru-RU"/>
              </w:rPr>
              <w:t>Международное непатентованное наименование</w:t>
            </w:r>
          </w:p>
        </w:tc>
        <w:tc>
          <w:tcPr>
            <w:tcW w:w="1985" w:type="dxa"/>
            <w:vAlign w:val="center"/>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Торговое наименование, форма выпуска, дозировка</w:t>
            </w:r>
          </w:p>
        </w:tc>
        <w:tc>
          <w:tcPr>
            <w:tcW w:w="850" w:type="dxa"/>
            <w:vAlign w:val="center"/>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Ед. измерения</w:t>
            </w:r>
          </w:p>
        </w:tc>
        <w:tc>
          <w:tcPr>
            <w:tcW w:w="851" w:type="dxa"/>
            <w:vAlign w:val="center"/>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Кол-во</w:t>
            </w:r>
          </w:p>
        </w:tc>
        <w:tc>
          <w:tcPr>
            <w:tcW w:w="1134" w:type="dxa"/>
            <w:vAlign w:val="center"/>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Цена за ед. (руб.) с НДС</w:t>
            </w:r>
          </w:p>
        </w:tc>
        <w:tc>
          <w:tcPr>
            <w:tcW w:w="1134" w:type="dxa"/>
            <w:vAlign w:val="center"/>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Сумма без НДС (руб.)</w:t>
            </w:r>
          </w:p>
        </w:tc>
        <w:tc>
          <w:tcPr>
            <w:tcW w:w="992" w:type="dxa"/>
            <w:vAlign w:val="center"/>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Ставка НДС, %</w:t>
            </w:r>
          </w:p>
        </w:tc>
        <w:tc>
          <w:tcPr>
            <w:tcW w:w="1276" w:type="dxa"/>
            <w:vAlign w:val="center"/>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Сумма с НДС (руб.)</w:t>
            </w:r>
          </w:p>
        </w:tc>
      </w:tr>
      <w:tr w:rsidR="00BD527E" w:rsidRPr="00BD527E" w:rsidTr="006303F1">
        <w:trPr>
          <w:trHeight w:val="1078"/>
        </w:trPr>
        <w:tc>
          <w:tcPr>
            <w:tcW w:w="425" w:type="dxa"/>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1.</w:t>
            </w:r>
          </w:p>
        </w:tc>
        <w:tc>
          <w:tcPr>
            <w:tcW w:w="1985" w:type="dxa"/>
            <w:shd w:val="clear" w:color="auto" w:fill="FFFFFF"/>
          </w:tcPr>
          <w:p w:rsidR="00BD527E" w:rsidRPr="00BD527E" w:rsidRDefault="00BD527E" w:rsidP="00BD527E">
            <w:pPr>
              <w:spacing w:after="0" w:line="240" w:lineRule="auto"/>
              <w:rPr>
                <w:rFonts w:ascii="Times New Roman" w:eastAsia="Times New Roman" w:hAnsi="Times New Roman" w:cs="Times New Roman"/>
                <w:i/>
                <w:sz w:val="24"/>
                <w:szCs w:val="24"/>
                <w:lang w:eastAsia="ru-RU"/>
              </w:rPr>
            </w:pPr>
          </w:p>
        </w:tc>
        <w:tc>
          <w:tcPr>
            <w:tcW w:w="1985" w:type="dxa"/>
            <w:shd w:val="clear" w:color="auto" w:fill="FFFFFF"/>
          </w:tcPr>
          <w:p w:rsidR="00BD527E" w:rsidRPr="00BD527E" w:rsidRDefault="00BD527E" w:rsidP="00BD527E">
            <w:pPr>
              <w:spacing w:after="0" w:line="240" w:lineRule="auto"/>
              <w:rPr>
                <w:rFonts w:ascii="Times New Roman" w:eastAsia="Times New Roman" w:hAnsi="Times New Roman" w:cs="Times New Roman"/>
                <w:i/>
                <w:sz w:val="24"/>
                <w:szCs w:val="24"/>
                <w:lang w:eastAsia="ru-RU"/>
              </w:rPr>
            </w:pPr>
          </w:p>
        </w:tc>
        <w:tc>
          <w:tcPr>
            <w:tcW w:w="850" w:type="dxa"/>
            <w:vAlign w:val="center"/>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p>
        </w:tc>
        <w:tc>
          <w:tcPr>
            <w:tcW w:w="992" w:type="dxa"/>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p>
        </w:tc>
      </w:tr>
      <w:tr w:rsidR="00BD527E" w:rsidRPr="00BD527E" w:rsidTr="006303F1">
        <w:trPr>
          <w:trHeight w:val="268"/>
        </w:trPr>
        <w:tc>
          <w:tcPr>
            <w:tcW w:w="9356" w:type="dxa"/>
            <w:gridSpan w:val="8"/>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ИТОГО:</w:t>
            </w:r>
          </w:p>
        </w:tc>
        <w:tc>
          <w:tcPr>
            <w:tcW w:w="1276" w:type="dxa"/>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p>
        </w:tc>
      </w:tr>
    </w:tbl>
    <w:p w:rsidR="00BD527E" w:rsidRPr="00BD527E" w:rsidRDefault="00BD527E" w:rsidP="00BD527E">
      <w:pPr>
        <w:spacing w:after="0" w:line="240" w:lineRule="auto"/>
        <w:rPr>
          <w:rFonts w:ascii="Times New Roman" w:eastAsia="Times New Roman" w:hAnsi="Times New Roman" w:cs="Times New Roman"/>
          <w:bCs/>
          <w:sz w:val="24"/>
          <w:szCs w:val="24"/>
          <w:lang w:eastAsia="ru-RU"/>
        </w:rPr>
      </w:pPr>
    </w:p>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Итого</w:t>
      </w:r>
      <w:proofErr w:type="gramStart"/>
      <w:r w:rsidRPr="00BD527E">
        <w:rPr>
          <w:rFonts w:ascii="Times New Roman" w:eastAsia="Times New Roman" w:hAnsi="Times New Roman" w:cs="Times New Roman"/>
          <w:sz w:val="24"/>
          <w:szCs w:val="24"/>
          <w:lang w:eastAsia="ru-RU"/>
        </w:rPr>
        <w:t xml:space="preserve"> _____ (____________) </w:t>
      </w:r>
      <w:proofErr w:type="gramEnd"/>
      <w:r w:rsidRPr="00BD527E">
        <w:rPr>
          <w:rFonts w:ascii="Times New Roman" w:eastAsia="Times New Roman" w:hAnsi="Times New Roman" w:cs="Times New Roman"/>
          <w:sz w:val="24"/>
          <w:szCs w:val="24"/>
          <w:lang w:eastAsia="ru-RU"/>
        </w:rPr>
        <w:t>руб. ___ коп., в т. ч. НДС (__%)  _____ (_________) руб. ___ коп.</w:t>
      </w:r>
    </w:p>
    <w:p w:rsidR="00BD527E" w:rsidRPr="00BD527E" w:rsidRDefault="00BD527E" w:rsidP="00BD527E">
      <w:pPr>
        <w:spacing w:after="0" w:line="240" w:lineRule="auto"/>
        <w:rPr>
          <w:rFonts w:ascii="Times New Roman" w:eastAsia="Times New Roman" w:hAnsi="Times New Roman" w:cs="Times New Roman"/>
          <w:bCs/>
          <w:sz w:val="24"/>
          <w:szCs w:val="24"/>
          <w:lang w:eastAsia="ru-RU"/>
        </w:rPr>
      </w:pPr>
    </w:p>
    <w:tbl>
      <w:tblPr>
        <w:tblW w:w="0" w:type="auto"/>
        <w:tblLayout w:type="fixed"/>
        <w:tblLook w:val="0000" w:firstRow="0" w:lastRow="0" w:firstColumn="0" w:lastColumn="0" w:noHBand="0" w:noVBand="0"/>
      </w:tblPr>
      <w:tblGrid>
        <w:gridCol w:w="4785"/>
        <w:gridCol w:w="4786"/>
      </w:tblGrid>
      <w:tr w:rsidR="00BD527E" w:rsidRPr="00BD527E" w:rsidTr="006303F1">
        <w:tc>
          <w:tcPr>
            <w:tcW w:w="4785" w:type="dxa"/>
            <w:shd w:val="clear" w:color="auto" w:fill="auto"/>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Заказчик</w:t>
            </w:r>
          </w:p>
        </w:tc>
        <w:tc>
          <w:tcPr>
            <w:tcW w:w="4786" w:type="dxa"/>
            <w:shd w:val="clear" w:color="auto" w:fill="auto"/>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Поставщик</w:t>
            </w:r>
          </w:p>
        </w:tc>
      </w:tr>
      <w:tr w:rsidR="00BD527E" w:rsidRPr="00BD527E" w:rsidTr="006303F1">
        <w:tc>
          <w:tcPr>
            <w:tcW w:w="4785" w:type="dxa"/>
            <w:shd w:val="clear" w:color="auto" w:fill="auto"/>
          </w:tcPr>
          <w:p w:rsidR="00BD527E" w:rsidRPr="00BD527E" w:rsidRDefault="00BD527E" w:rsidP="00BD527E">
            <w:pPr>
              <w:spacing w:after="0" w:line="240" w:lineRule="auto"/>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Министр</w:t>
            </w:r>
          </w:p>
          <w:p w:rsidR="00BD527E" w:rsidRPr="00BD527E" w:rsidRDefault="00BD527E" w:rsidP="00BD527E">
            <w:pPr>
              <w:spacing w:after="0" w:line="240" w:lineRule="auto"/>
              <w:rPr>
                <w:rFonts w:ascii="Times New Roman" w:eastAsia="Calibri" w:hAnsi="Times New Roman" w:cs="Times New Roman"/>
                <w:color w:val="000000"/>
                <w:sz w:val="24"/>
                <w:szCs w:val="24"/>
                <w:lang w:eastAsia="ar-SA"/>
              </w:rPr>
            </w:pPr>
          </w:p>
          <w:p w:rsidR="00BD527E" w:rsidRPr="00BD527E" w:rsidRDefault="00BD527E" w:rsidP="00BD527E">
            <w:pPr>
              <w:spacing w:after="0" w:line="240" w:lineRule="auto"/>
              <w:rPr>
                <w:rFonts w:ascii="Times New Roman" w:eastAsia="Calibri" w:hAnsi="Times New Roman" w:cs="Times New Roman"/>
                <w:color w:val="000000"/>
                <w:sz w:val="24"/>
                <w:szCs w:val="24"/>
                <w:lang w:eastAsia="ar-SA"/>
              </w:rPr>
            </w:pPr>
            <w:r w:rsidRPr="00BD527E">
              <w:rPr>
                <w:rFonts w:ascii="Times New Roman" w:eastAsia="Calibri" w:hAnsi="Times New Roman" w:cs="Times New Roman"/>
                <w:color w:val="000000"/>
                <w:sz w:val="24"/>
                <w:szCs w:val="24"/>
                <w:lang w:eastAsia="ar-SA"/>
              </w:rPr>
              <w:t xml:space="preserve">_______________/ О.И. </w:t>
            </w:r>
            <w:proofErr w:type="spellStart"/>
            <w:r w:rsidRPr="00BD527E">
              <w:rPr>
                <w:rFonts w:ascii="Times New Roman" w:eastAsia="Calibri" w:hAnsi="Times New Roman" w:cs="Times New Roman"/>
                <w:color w:val="000000"/>
                <w:sz w:val="24"/>
                <w:szCs w:val="24"/>
                <w:lang w:eastAsia="ar-SA"/>
              </w:rPr>
              <w:t>Иванинский</w:t>
            </w:r>
            <w:proofErr w:type="spellEnd"/>
          </w:p>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lang w:eastAsia="ru-RU"/>
              </w:rPr>
              <w:t xml:space="preserve">   МП</w:t>
            </w:r>
          </w:p>
        </w:tc>
        <w:tc>
          <w:tcPr>
            <w:tcW w:w="4786" w:type="dxa"/>
            <w:shd w:val="clear" w:color="auto" w:fill="auto"/>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_____________________</w:t>
            </w:r>
          </w:p>
          <w:p w:rsidR="00BD527E" w:rsidRPr="00BD527E" w:rsidRDefault="00BD527E" w:rsidP="00BD527E">
            <w:pPr>
              <w:spacing w:after="0" w:line="240" w:lineRule="auto"/>
              <w:rPr>
                <w:rFonts w:ascii="Times New Roman" w:eastAsia="Times New Roman" w:hAnsi="Times New Roman" w:cs="Times New Roman"/>
                <w:sz w:val="24"/>
                <w:szCs w:val="24"/>
                <w:lang w:eastAsia="ru-RU"/>
              </w:rPr>
            </w:pPr>
          </w:p>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___________________ /_____________</w:t>
            </w:r>
          </w:p>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М.П.</w:t>
            </w:r>
          </w:p>
        </w:tc>
      </w:tr>
    </w:tbl>
    <w:p w:rsidR="00BD527E" w:rsidRPr="00BD527E" w:rsidRDefault="00BD527E" w:rsidP="00BD527E">
      <w:pPr>
        <w:spacing w:after="0" w:line="240" w:lineRule="auto"/>
        <w:rPr>
          <w:rFonts w:ascii="Times New Roman" w:eastAsia="Times New Roman" w:hAnsi="Times New Roman" w:cs="Times New Roman"/>
          <w:sz w:val="24"/>
          <w:szCs w:val="24"/>
          <w:lang w:eastAsia="ru-RU"/>
        </w:rPr>
      </w:pPr>
    </w:p>
    <w:p w:rsidR="00BD527E" w:rsidRPr="00BD527E" w:rsidRDefault="00BD527E" w:rsidP="00BD527E">
      <w:pPr>
        <w:spacing w:after="0" w:line="240" w:lineRule="auto"/>
        <w:rPr>
          <w:rFonts w:ascii="Times New Roman" w:eastAsia="Times New Roman" w:hAnsi="Times New Roman" w:cs="Times New Roman"/>
          <w:sz w:val="24"/>
          <w:szCs w:val="24"/>
          <w:lang w:eastAsia="ru-RU"/>
        </w:rPr>
      </w:pPr>
    </w:p>
    <w:p w:rsidR="00BD527E" w:rsidRPr="00BD527E" w:rsidRDefault="00BD527E" w:rsidP="00BD527E">
      <w:pPr>
        <w:spacing w:after="0" w:line="240" w:lineRule="auto"/>
        <w:rPr>
          <w:rFonts w:ascii="Times New Roman" w:eastAsia="Times New Roman" w:hAnsi="Times New Roman" w:cs="Times New Roman"/>
          <w:sz w:val="24"/>
          <w:szCs w:val="24"/>
          <w:lang w:eastAsia="ru-RU"/>
        </w:rPr>
      </w:pPr>
    </w:p>
    <w:p w:rsidR="00BD527E" w:rsidRPr="00BD527E" w:rsidRDefault="00BD527E" w:rsidP="00BD527E">
      <w:pPr>
        <w:spacing w:after="0" w:line="240" w:lineRule="auto"/>
        <w:rPr>
          <w:rFonts w:ascii="Times New Roman" w:eastAsia="Times New Roman" w:hAnsi="Times New Roman" w:cs="Times New Roman"/>
          <w:sz w:val="24"/>
          <w:szCs w:val="24"/>
          <w:lang w:eastAsia="ru-RU"/>
        </w:rPr>
      </w:pPr>
    </w:p>
    <w:p w:rsidR="00BD527E" w:rsidRPr="00BD527E" w:rsidRDefault="00BD527E" w:rsidP="00BD527E">
      <w:pPr>
        <w:spacing w:after="0" w:line="240" w:lineRule="auto"/>
        <w:rPr>
          <w:rFonts w:ascii="Times New Roman" w:eastAsia="Times New Roman" w:hAnsi="Times New Roman" w:cs="Times New Roman"/>
          <w:sz w:val="24"/>
          <w:szCs w:val="24"/>
          <w:lang w:eastAsia="ru-RU"/>
        </w:rPr>
      </w:pPr>
    </w:p>
    <w:p w:rsidR="00BD527E" w:rsidRPr="00BD527E" w:rsidRDefault="00BD527E" w:rsidP="00BD527E">
      <w:pPr>
        <w:spacing w:after="0" w:line="240" w:lineRule="auto"/>
        <w:rPr>
          <w:rFonts w:ascii="Times New Roman" w:eastAsia="Times New Roman" w:hAnsi="Times New Roman" w:cs="Times New Roman"/>
          <w:sz w:val="24"/>
          <w:szCs w:val="24"/>
          <w:lang w:eastAsia="ru-RU"/>
        </w:rPr>
      </w:pPr>
    </w:p>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br w:type="page"/>
      </w:r>
    </w:p>
    <w:tbl>
      <w:tblPr>
        <w:tblW w:w="0" w:type="auto"/>
        <w:tblLook w:val="04A0" w:firstRow="1" w:lastRow="0" w:firstColumn="1" w:lastColumn="0" w:noHBand="0" w:noVBand="1"/>
      </w:tblPr>
      <w:tblGrid>
        <w:gridCol w:w="4342"/>
        <w:gridCol w:w="5229"/>
      </w:tblGrid>
      <w:tr w:rsidR="00BD527E" w:rsidRPr="00BD527E" w:rsidTr="006303F1">
        <w:tc>
          <w:tcPr>
            <w:tcW w:w="4503" w:type="dxa"/>
            <w:shd w:val="clear" w:color="auto" w:fill="auto"/>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lastRenderedPageBreak/>
              <w:br w:type="page"/>
            </w:r>
          </w:p>
        </w:tc>
        <w:tc>
          <w:tcPr>
            <w:tcW w:w="5352" w:type="dxa"/>
            <w:shd w:val="clear" w:color="auto" w:fill="auto"/>
          </w:tcPr>
          <w:p w:rsidR="00BD527E" w:rsidRPr="00BD527E" w:rsidRDefault="00BD527E" w:rsidP="00BD527E">
            <w:pPr>
              <w:spacing w:after="0" w:line="240" w:lineRule="auto"/>
              <w:jc w:val="right"/>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Приложение № 2</w:t>
            </w:r>
          </w:p>
          <w:p w:rsidR="00BD527E" w:rsidRPr="00BD527E" w:rsidRDefault="00BD527E" w:rsidP="00BD527E">
            <w:pPr>
              <w:spacing w:after="0" w:line="240" w:lineRule="auto"/>
              <w:jc w:val="right"/>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к государственному контракту № ____________</w:t>
            </w:r>
          </w:p>
          <w:p w:rsidR="00BD527E" w:rsidRPr="00BD527E" w:rsidRDefault="00BD527E" w:rsidP="00BD527E">
            <w:pPr>
              <w:spacing w:after="0" w:line="240" w:lineRule="auto"/>
              <w:jc w:val="right"/>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от «__» __________ 2015 г.</w:t>
            </w:r>
          </w:p>
        </w:tc>
      </w:tr>
    </w:tbl>
    <w:p w:rsidR="00BD527E" w:rsidRPr="00BD527E" w:rsidRDefault="00BD527E" w:rsidP="00BD527E">
      <w:pPr>
        <w:spacing w:after="0" w:line="240" w:lineRule="auto"/>
        <w:jc w:val="right"/>
        <w:rPr>
          <w:rFonts w:ascii="Times New Roman" w:eastAsia="Times New Roman" w:hAnsi="Times New Roman" w:cs="Times New Roman"/>
          <w:b/>
          <w:sz w:val="24"/>
          <w:szCs w:val="24"/>
          <w:lang w:eastAsia="ru-RU"/>
        </w:rPr>
      </w:pPr>
      <w:r w:rsidRPr="00BD527E">
        <w:rPr>
          <w:rFonts w:ascii="Times New Roman" w:eastAsia="Times New Roman" w:hAnsi="Times New Roman" w:cs="Times New Roman"/>
          <w:b/>
          <w:sz w:val="24"/>
          <w:szCs w:val="24"/>
          <w:lang w:eastAsia="ru-RU"/>
        </w:rPr>
        <w:t>(ФОРМА)</w:t>
      </w:r>
    </w:p>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АКТ</w:t>
      </w:r>
    </w:p>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 xml:space="preserve">ПРИЕМА-ПЕРЕДАЧИ ТОВАРОВ </w:t>
      </w:r>
    </w:p>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к государственному контракту № ___________  от __________ 20__ г.</w:t>
      </w:r>
    </w:p>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p>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г. Новосибирск                                                                             «___» _________ 20___ г.</w:t>
      </w:r>
    </w:p>
    <w:p w:rsidR="00BD527E" w:rsidRPr="00BD527E" w:rsidRDefault="00BD527E" w:rsidP="00BD527E">
      <w:pPr>
        <w:spacing w:after="0" w:line="240" w:lineRule="auto"/>
        <w:jc w:val="center"/>
        <w:rPr>
          <w:rFonts w:ascii="Times New Roman" w:eastAsia="Times New Roman" w:hAnsi="Times New Roman" w:cs="Times New Roman"/>
          <w:sz w:val="24"/>
          <w:szCs w:val="24"/>
          <w:lang w:eastAsia="ru-RU"/>
        </w:rPr>
      </w:pPr>
    </w:p>
    <w:p w:rsidR="00BD527E" w:rsidRPr="00BD527E" w:rsidRDefault="00BD527E" w:rsidP="00BD527E">
      <w:pPr>
        <w:spacing w:after="0" w:line="240" w:lineRule="auto"/>
        <w:ind w:firstLine="709"/>
        <w:jc w:val="both"/>
        <w:rPr>
          <w:rFonts w:ascii="Times New Roman" w:eastAsia="Times New Roman" w:hAnsi="Times New Roman" w:cs="Times New Roman"/>
          <w:sz w:val="24"/>
          <w:szCs w:val="24"/>
          <w:lang w:eastAsia="ru-RU"/>
        </w:rPr>
      </w:pPr>
      <w:proofErr w:type="gramStart"/>
      <w:r w:rsidRPr="00BD527E">
        <w:rPr>
          <w:rFonts w:ascii="Times New Roman" w:eastAsia="Times New Roman" w:hAnsi="Times New Roman" w:cs="Times New Roman"/>
          <w:sz w:val="24"/>
          <w:szCs w:val="24"/>
          <w:lang w:eastAsia="ru-RU"/>
        </w:rPr>
        <w:t>Настоящий акт составлен в том, что (наименование Поставщика), именуемое в дальнейшем Поставщик, в лице (должность, ФИО), действующего на основании ____________, и Грузополучатель (Наименование Грузополучателя (адрес) в лице (должность, ФИО), действующего на основании __________________ с другой стороны, составили настоящий акт о нижеследующем.</w:t>
      </w:r>
      <w:proofErr w:type="gramEnd"/>
    </w:p>
    <w:p w:rsidR="00BD527E" w:rsidRPr="00BD527E" w:rsidRDefault="00BD527E" w:rsidP="00BD527E">
      <w:pPr>
        <w:spacing w:after="0" w:line="240" w:lineRule="auto"/>
        <w:ind w:firstLine="709"/>
        <w:jc w:val="both"/>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Поставщик выполнил обязательства по поставке товаров, а именно:</w:t>
      </w:r>
    </w:p>
    <w:tbl>
      <w:tblPr>
        <w:tblW w:w="99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1108"/>
        <w:gridCol w:w="1917"/>
        <w:gridCol w:w="1080"/>
        <w:gridCol w:w="1196"/>
        <w:gridCol w:w="1026"/>
        <w:gridCol w:w="1196"/>
        <w:gridCol w:w="1709"/>
      </w:tblGrid>
      <w:tr w:rsidR="00BD527E" w:rsidRPr="00BD527E" w:rsidTr="006303F1">
        <w:trPr>
          <w:trHeight w:val="1471"/>
        </w:trPr>
        <w:tc>
          <w:tcPr>
            <w:tcW w:w="735"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 xml:space="preserve">№ </w:t>
            </w:r>
            <w:proofErr w:type="gramStart"/>
            <w:r w:rsidRPr="00BD527E">
              <w:rPr>
                <w:rFonts w:ascii="Times New Roman" w:eastAsia="Times New Roman" w:hAnsi="Times New Roman" w:cs="Times New Roman"/>
                <w:sz w:val="24"/>
                <w:szCs w:val="24"/>
                <w:lang w:eastAsia="ru-RU"/>
              </w:rPr>
              <w:t>п</w:t>
            </w:r>
            <w:proofErr w:type="gramEnd"/>
            <w:r w:rsidRPr="00BD527E">
              <w:rPr>
                <w:rFonts w:ascii="Times New Roman" w:eastAsia="Times New Roman" w:hAnsi="Times New Roman" w:cs="Times New Roman"/>
                <w:sz w:val="24"/>
                <w:szCs w:val="24"/>
                <w:lang w:eastAsia="ru-RU"/>
              </w:rPr>
              <w:t>/п</w:t>
            </w:r>
          </w:p>
        </w:tc>
        <w:tc>
          <w:tcPr>
            <w:tcW w:w="1108" w:type="dxa"/>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bCs/>
                <w:sz w:val="24"/>
                <w:szCs w:val="24"/>
                <w:lang w:eastAsia="ru-RU"/>
              </w:rPr>
              <w:t>Международное непатентованное наименование</w:t>
            </w:r>
          </w:p>
        </w:tc>
        <w:tc>
          <w:tcPr>
            <w:tcW w:w="1917"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Торговое наименование, форма выпуска, дозировка, серия</w:t>
            </w:r>
          </w:p>
        </w:tc>
        <w:tc>
          <w:tcPr>
            <w:tcW w:w="1080"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Ед. измерения</w:t>
            </w:r>
          </w:p>
        </w:tc>
        <w:tc>
          <w:tcPr>
            <w:tcW w:w="1196"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Кол-во</w:t>
            </w:r>
          </w:p>
        </w:tc>
        <w:tc>
          <w:tcPr>
            <w:tcW w:w="1026"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Цена за ед. (руб.)</w:t>
            </w:r>
          </w:p>
        </w:tc>
        <w:tc>
          <w:tcPr>
            <w:tcW w:w="1196"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Сумма без НДС (руб.)</w:t>
            </w:r>
          </w:p>
        </w:tc>
        <w:tc>
          <w:tcPr>
            <w:tcW w:w="1709"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Сумма с НДС (руб.)</w:t>
            </w:r>
          </w:p>
        </w:tc>
      </w:tr>
      <w:tr w:rsidR="00BD527E" w:rsidRPr="00BD527E" w:rsidTr="006303F1">
        <w:trPr>
          <w:trHeight w:val="1078"/>
        </w:trPr>
        <w:tc>
          <w:tcPr>
            <w:tcW w:w="735" w:type="dxa"/>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1.</w:t>
            </w:r>
          </w:p>
        </w:tc>
        <w:tc>
          <w:tcPr>
            <w:tcW w:w="1108" w:type="dxa"/>
            <w:shd w:val="clear" w:color="auto" w:fill="FFFFFF"/>
          </w:tcPr>
          <w:p w:rsidR="00BD527E" w:rsidRPr="00BD527E" w:rsidRDefault="00BD527E" w:rsidP="00BD527E">
            <w:pPr>
              <w:spacing w:after="0" w:line="240" w:lineRule="auto"/>
              <w:rPr>
                <w:rFonts w:ascii="Times New Roman" w:eastAsia="Times New Roman" w:hAnsi="Times New Roman" w:cs="Times New Roman"/>
                <w:i/>
                <w:sz w:val="24"/>
                <w:szCs w:val="24"/>
                <w:lang w:eastAsia="ru-RU"/>
              </w:rPr>
            </w:pPr>
          </w:p>
        </w:tc>
        <w:tc>
          <w:tcPr>
            <w:tcW w:w="1917" w:type="dxa"/>
            <w:shd w:val="clear" w:color="auto" w:fill="FFFFFF"/>
          </w:tcPr>
          <w:p w:rsidR="00BD527E" w:rsidRPr="00BD527E" w:rsidRDefault="00BD527E" w:rsidP="00BD527E">
            <w:pPr>
              <w:spacing w:after="0" w:line="240" w:lineRule="auto"/>
              <w:rPr>
                <w:rFonts w:ascii="Times New Roman" w:eastAsia="Times New Roman" w:hAnsi="Times New Roman" w:cs="Times New Roman"/>
                <w:i/>
                <w:sz w:val="24"/>
                <w:szCs w:val="24"/>
                <w:lang w:eastAsia="ru-RU"/>
              </w:rPr>
            </w:pPr>
          </w:p>
        </w:tc>
        <w:tc>
          <w:tcPr>
            <w:tcW w:w="1080"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p>
        </w:tc>
        <w:tc>
          <w:tcPr>
            <w:tcW w:w="1196"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p>
        </w:tc>
        <w:tc>
          <w:tcPr>
            <w:tcW w:w="1026"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p>
        </w:tc>
        <w:tc>
          <w:tcPr>
            <w:tcW w:w="1196"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p>
        </w:tc>
        <w:tc>
          <w:tcPr>
            <w:tcW w:w="1709" w:type="dxa"/>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p>
        </w:tc>
      </w:tr>
      <w:tr w:rsidR="00BD527E" w:rsidRPr="00BD527E" w:rsidTr="006303F1">
        <w:trPr>
          <w:trHeight w:val="268"/>
        </w:trPr>
        <w:tc>
          <w:tcPr>
            <w:tcW w:w="3760" w:type="dxa"/>
            <w:gridSpan w:val="3"/>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ИТОГО:</w:t>
            </w:r>
          </w:p>
        </w:tc>
        <w:tc>
          <w:tcPr>
            <w:tcW w:w="1080"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p>
        </w:tc>
        <w:tc>
          <w:tcPr>
            <w:tcW w:w="1196"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p>
        </w:tc>
        <w:tc>
          <w:tcPr>
            <w:tcW w:w="1026"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p>
        </w:tc>
        <w:tc>
          <w:tcPr>
            <w:tcW w:w="1196" w:type="dxa"/>
            <w:vAlign w:val="center"/>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p>
        </w:tc>
        <w:tc>
          <w:tcPr>
            <w:tcW w:w="1709" w:type="dxa"/>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p>
        </w:tc>
      </w:tr>
    </w:tbl>
    <w:p w:rsidR="00BD527E" w:rsidRPr="00BD527E" w:rsidRDefault="00BD527E" w:rsidP="00BD527E">
      <w:pPr>
        <w:spacing w:after="0" w:line="240" w:lineRule="auto"/>
        <w:ind w:firstLine="709"/>
        <w:jc w:val="both"/>
        <w:rPr>
          <w:rFonts w:ascii="Times New Roman" w:eastAsia="Times New Roman" w:hAnsi="Times New Roman" w:cs="Times New Roman"/>
          <w:sz w:val="24"/>
          <w:szCs w:val="24"/>
          <w:lang w:eastAsia="ru-RU"/>
        </w:rPr>
      </w:pPr>
      <w:proofErr w:type="gramStart"/>
      <w:r w:rsidRPr="00BD527E">
        <w:rPr>
          <w:rFonts w:ascii="Times New Roman" w:eastAsia="Times New Roman" w:hAnsi="Times New Roman" w:cs="Times New Roman"/>
          <w:sz w:val="24"/>
          <w:szCs w:val="24"/>
          <w:lang w:eastAsia="ru-RU"/>
        </w:rPr>
        <w:t>Стоимость поставленного Товара составляет ______(__________) руб.__  коп., в т. ч. НДС (_____%)______(__________) руб.__  коп..</w:t>
      </w:r>
      <w:proofErr w:type="gramEnd"/>
    </w:p>
    <w:p w:rsidR="00BD527E" w:rsidRPr="00BD527E" w:rsidRDefault="00BD527E" w:rsidP="00BD527E">
      <w:pPr>
        <w:spacing w:after="0" w:line="240" w:lineRule="auto"/>
        <w:ind w:firstLine="709"/>
        <w:jc w:val="both"/>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Переданный Поставщиком Товар соответствует требованиям государственного контракта по количеству и качеству.</w:t>
      </w:r>
    </w:p>
    <w:p w:rsidR="00BD527E" w:rsidRPr="00BD527E" w:rsidRDefault="00BD527E" w:rsidP="00BD527E">
      <w:pPr>
        <w:spacing w:after="0" w:line="240" w:lineRule="auto"/>
        <w:ind w:firstLine="709"/>
        <w:jc w:val="both"/>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К настоящему акту прилагаются следующие документы, переданные Грузополучателю Поставщиком с Товаром:</w:t>
      </w:r>
    </w:p>
    <w:p w:rsidR="00BD527E" w:rsidRPr="00BD527E" w:rsidRDefault="00BD527E" w:rsidP="00BD527E">
      <w:pPr>
        <w:spacing w:after="0" w:line="240" w:lineRule="auto"/>
        <w:ind w:firstLine="709"/>
        <w:jc w:val="both"/>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 декларация о соответствии (сертификат соответствия) или иной документ, подтверждающим соответствие качества Товара, в порядке, установленном законодательством Российской Федерации.</w:t>
      </w:r>
    </w:p>
    <w:p w:rsidR="00BD527E" w:rsidRPr="00BD527E" w:rsidRDefault="00BD527E" w:rsidP="00BD527E">
      <w:pPr>
        <w:spacing w:after="0" w:line="240" w:lineRule="auto"/>
        <w:ind w:firstLine="709"/>
        <w:jc w:val="both"/>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 xml:space="preserve">- товарная накладная №___ </w:t>
      </w:r>
      <w:proofErr w:type="gramStart"/>
      <w:r w:rsidRPr="00BD527E">
        <w:rPr>
          <w:rFonts w:ascii="Times New Roman" w:eastAsia="Times New Roman" w:hAnsi="Times New Roman" w:cs="Times New Roman"/>
          <w:sz w:val="24"/>
          <w:szCs w:val="24"/>
          <w:lang w:eastAsia="ru-RU"/>
        </w:rPr>
        <w:t>от</w:t>
      </w:r>
      <w:proofErr w:type="gramEnd"/>
      <w:r w:rsidRPr="00BD527E">
        <w:rPr>
          <w:rFonts w:ascii="Times New Roman" w:eastAsia="Times New Roman" w:hAnsi="Times New Roman" w:cs="Times New Roman"/>
          <w:sz w:val="24"/>
          <w:szCs w:val="24"/>
          <w:lang w:eastAsia="ru-RU"/>
        </w:rPr>
        <w:t xml:space="preserve"> _________, счет-фактура № ______ от ____________.</w:t>
      </w:r>
    </w:p>
    <w:p w:rsidR="00BD527E" w:rsidRPr="00BD527E" w:rsidRDefault="00BD527E" w:rsidP="00BD527E">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74"/>
        <w:gridCol w:w="4797"/>
      </w:tblGrid>
      <w:tr w:rsidR="00BD527E" w:rsidRPr="00BD527E" w:rsidTr="006303F1">
        <w:tc>
          <w:tcPr>
            <w:tcW w:w="5069" w:type="dxa"/>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Поставщик</w:t>
            </w:r>
          </w:p>
        </w:tc>
        <w:tc>
          <w:tcPr>
            <w:tcW w:w="5070" w:type="dxa"/>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Грузополучатель</w:t>
            </w:r>
          </w:p>
        </w:tc>
      </w:tr>
      <w:tr w:rsidR="00BD527E" w:rsidRPr="00BD527E" w:rsidTr="006303F1">
        <w:tc>
          <w:tcPr>
            <w:tcW w:w="5069" w:type="dxa"/>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Должность /ФИО/Роспись</w:t>
            </w:r>
          </w:p>
        </w:tc>
        <w:tc>
          <w:tcPr>
            <w:tcW w:w="5070" w:type="dxa"/>
          </w:tcPr>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Должность /ФИО/Роспись</w:t>
            </w:r>
          </w:p>
        </w:tc>
      </w:tr>
    </w:tbl>
    <w:p w:rsidR="00BD527E" w:rsidRPr="00BD527E" w:rsidRDefault="00BD527E" w:rsidP="00BD527E">
      <w:pPr>
        <w:spacing w:after="0" w:line="240" w:lineRule="auto"/>
        <w:rPr>
          <w:rFonts w:ascii="Times New Roman" w:eastAsia="Times New Roman" w:hAnsi="Times New Roman" w:cs="Times New Roman"/>
          <w:sz w:val="24"/>
          <w:szCs w:val="24"/>
          <w:lang w:eastAsia="ru-RU"/>
        </w:rPr>
      </w:pPr>
      <w:r w:rsidRPr="00BD527E">
        <w:rPr>
          <w:rFonts w:ascii="Times New Roman" w:eastAsia="Times New Roman" w:hAnsi="Times New Roman" w:cs="Times New Roman"/>
          <w:sz w:val="24"/>
          <w:szCs w:val="24"/>
          <w:lang w:eastAsia="ru-RU"/>
        </w:rPr>
        <w:t>М.П.                                                                                           М.П.</w:t>
      </w:r>
    </w:p>
    <w:p w:rsidR="00BD527E" w:rsidRDefault="00BD527E"/>
    <w:p w:rsidR="00BD527E" w:rsidRDefault="00BD527E"/>
    <w:p w:rsidR="00BD527E" w:rsidRDefault="00BD527E"/>
    <w:p w:rsidR="00BD527E" w:rsidRDefault="00BD527E"/>
    <w:p w:rsidR="00BD527E" w:rsidRDefault="00BD527E"/>
    <w:p w:rsidR="00BD527E" w:rsidRDefault="00BD527E"/>
    <w:p w:rsidR="00BD527E" w:rsidRDefault="00BD527E"/>
    <w:p w:rsidR="00BD527E" w:rsidRDefault="00BD527E">
      <w:r>
        <w:rPr>
          <w:noProof/>
          <w:lang w:eastAsia="ru-RU"/>
        </w:rPr>
        <w:drawing>
          <wp:inline distT="0" distB="0" distL="0" distR="0">
            <wp:extent cx="5940425" cy="8389863"/>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BD527E" w:rsidRDefault="00BD527E"/>
    <w:p w:rsidR="00BD527E" w:rsidRDefault="00BD527E">
      <w:r>
        <w:rPr>
          <w:noProof/>
          <w:lang w:eastAsia="ru-RU"/>
        </w:rPr>
        <w:lastRenderedPageBreak/>
        <w:drawing>
          <wp:inline distT="0" distB="0" distL="0" distR="0">
            <wp:extent cx="5940425" cy="8389863"/>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BD527E" w:rsidRDefault="00BD527E"/>
    <w:p w:rsidR="00BD527E" w:rsidRDefault="00BD527E"/>
    <w:p w:rsidR="00BD527E" w:rsidRDefault="00BD527E">
      <w:r>
        <w:rPr>
          <w:noProof/>
          <w:lang w:eastAsia="ru-RU"/>
        </w:rPr>
        <w:lastRenderedPageBreak/>
        <w:drawing>
          <wp:inline distT="0" distB="0" distL="0" distR="0">
            <wp:extent cx="5940425" cy="8389863"/>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bookmarkStart w:id="3" w:name="_GoBack"/>
      <w:bookmarkEnd w:id="3"/>
    </w:p>
    <w:sectPr w:rsidR="00BD527E" w:rsidSect="00BD52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27E"/>
    <w:rsid w:val="00BD527E"/>
    <w:rsid w:val="00F171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52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52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52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52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JLe1BP3P7mMXnrCHuf6L9VJRGNdFMCcxNZXTV9aHvi0=</DigestValue>
    </Reference>
    <Reference URI="#idOfficeObject" Type="http://www.w3.org/2000/09/xmldsig#Object">
      <DigestMethod Algorithm="urn:ietf:params:xml:ns:cpxmlsec:algorithms:gostr3411"/>
      <DigestValue>v8zkf6vHncuhXRCloPXDBCiV4as5hPVZmuRNVdR/mcE=</DigestValue>
    </Reference>
    <Reference URI="#idSignedProperties" Type="http://uri.etsi.org/01903#SignedProperties">
      <Transforms>
        <Transform Algorithm="http://www.w3.org/TR/2001/REC-xml-c14n-20010315"/>
      </Transforms>
      <DigestMethod Algorithm="urn:ietf:params:xml:ns:cpxmlsec:algorithms:gostr3411"/>
      <DigestValue>uQbVuHiMLUc1cHrOTZwLkpvO16UYx6UG89O0ZVj28bg=</DigestValue>
    </Reference>
  </SignedInfo>
  <SignatureValue>O//r2pJ4w79TTAGvsfIlRIFPKzNcZEx2nzi6BxP7BGf02k4W+M3cN68W7zLFjHDB
bNvgAt4hwL12TQ+UWmAcjQ==</SignatureValue>
  <KeyInfo>
    <X509Data>
      <X509Certificate>MIIG5DCCBpOgAwIBAgIDJylmMAgGBiqFAwICAzCCAkMxITAfBgkqhkiG9w0BCQEW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6Y34p8+knmk4sCG88wUQxXjVLTo=</DigestValue>
      </Reference>
      <Reference URI="/word/document.xml?ContentType=application/vnd.openxmlformats-officedocument.wordprocessingml.document.main+xml">
        <DigestMethod Algorithm="http://www.w3.org/2000/09/xmldsig#sha1"/>
        <DigestValue>ileWg5ZLaRHb0Ckgf0KMzAmrCyg=</DigestValue>
      </Reference>
      <Reference URI="/word/fontTable.xml?ContentType=application/vnd.openxmlformats-officedocument.wordprocessingml.fontTable+xml">
        <DigestMethod Algorithm="http://www.w3.org/2000/09/xmldsig#sha1"/>
        <DigestValue>//oIqNsYJoeg3lMhOw55UfXsBms=</DigestValue>
      </Reference>
      <Reference URI="/word/media/image1.emf?ContentType=image/x-emf">
        <DigestMethod Algorithm="http://www.w3.org/2000/09/xmldsig#sha1"/>
        <DigestValue>xYpgNGqzCK0NGGpKaqrvgF1Q3pE=</DigestValue>
      </Reference>
      <Reference URI="/word/media/image10.emf?ContentType=image/x-emf">
        <DigestMethod Algorithm="http://www.w3.org/2000/09/xmldsig#sha1"/>
        <DigestValue>bZJSIYJHSSmBsirVdqSvcysiw6s=</DigestValue>
      </Reference>
      <Reference URI="/word/media/image2.emf?ContentType=image/x-emf">
        <DigestMethod Algorithm="http://www.w3.org/2000/09/xmldsig#sha1"/>
        <DigestValue>XZhfYnkHWejTRWEVYOeXD/MQhvw=</DigestValue>
      </Reference>
      <Reference URI="/word/media/image3.emf?ContentType=image/x-emf">
        <DigestMethod Algorithm="http://www.w3.org/2000/09/xmldsig#sha1"/>
        <DigestValue>fGli7tLegMqRMXIt7gc07Nk++MA=</DigestValue>
      </Reference>
      <Reference URI="/word/media/image4.emf?ContentType=image/x-emf">
        <DigestMethod Algorithm="http://www.w3.org/2000/09/xmldsig#sha1"/>
        <DigestValue>OByH6fWYBFHs8M38gw2KuR2HY50=</DigestValue>
      </Reference>
      <Reference URI="/word/media/image5.emf?ContentType=image/x-emf">
        <DigestMethod Algorithm="http://www.w3.org/2000/09/xmldsig#sha1"/>
        <DigestValue>pRgXTygnDev4wpTe1LMn+1w/gEA=</DigestValue>
      </Reference>
      <Reference URI="/word/media/image6.emf?ContentType=image/x-emf">
        <DigestMethod Algorithm="http://www.w3.org/2000/09/xmldsig#sha1"/>
        <DigestValue>ic4eQGjCgFn2GvQaZcBa5R1oOlU=</DigestValue>
      </Reference>
      <Reference URI="/word/media/image7.emf?ContentType=image/x-emf">
        <DigestMethod Algorithm="http://www.w3.org/2000/09/xmldsig#sha1"/>
        <DigestValue>KFgO0/C8zHucjQv6VPtmG53bKBg=</DigestValue>
      </Reference>
      <Reference URI="/word/media/image8.emf?ContentType=image/x-emf">
        <DigestMethod Algorithm="http://www.w3.org/2000/09/xmldsig#sha1"/>
        <DigestValue>FF1KpaemU+dNeVoizte/BiLV1IM=</DigestValue>
      </Reference>
      <Reference URI="/word/media/image9.emf?ContentType=image/x-emf">
        <DigestMethod Algorithm="http://www.w3.org/2000/09/xmldsig#sha1"/>
        <DigestValue>/7eP2Qrm+Fqf29+u2C/PbyRx5C4=</DigestValue>
      </Reference>
      <Reference URI="/word/settings.xml?ContentType=application/vnd.openxmlformats-officedocument.wordprocessingml.settings+xml">
        <DigestMethod Algorithm="http://www.w3.org/2000/09/xmldsig#sha1"/>
        <DigestValue>FqUMVFsVamvE71MbRa1Sje50bhA=</DigestValue>
      </Reference>
      <Reference URI="/word/styles.xml?ContentType=application/vnd.openxmlformats-officedocument.wordprocessingml.styles+xml">
        <DigestMethod Algorithm="http://www.w3.org/2000/09/xmldsig#sha1"/>
        <DigestValue>XKVR0jbYuH3EgzvRaluTOpdbX38=</DigestValue>
      </Reference>
      <Reference URI="/word/stylesWithEffects.xml?ContentType=application/vnd.ms-word.stylesWithEffects+xml">
        <DigestMethod Algorithm="http://www.w3.org/2000/09/xmldsig#sha1"/>
        <DigestValue>zM9nZu5R4JfWxTTx4CWx7sD0T7U=</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2015-04-08T12:44:00Z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2015-04-08T12:44:00Z</xd:SigningTime>
          <xd:SigningCertificate>
            <xd:Cert>
              <xd:CertDigest>
                <DigestMethod Algorithm="http://www.w3.org/2000/09/xmldsig#sha1"/>
                <DigestValue>JyfX1SnY6lQywvVFQWRp8CUzXkA=</DigestValue>
              </xd:CertDigest>
              <xd:IssuerSerial>
                <X509IssuerName>CN=Уполномоченный удостоверяющий центр Федерального казначейства, O=Федеральное казначейство, OU=Управление режима секретности и безопасности информации, C=RU, OID.1.2.840.113549.1.9.2=Данный сертификат открытого ключа используется со средством СКЗИ Крипто Про CSP, L=г. Москва, STREET=ул. Ильинка д.7, E=uuc_fk@roskazna.ru</X509IssuerName>
                <X509SerialNumber>2566502</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5</TotalTime>
  <Pages>25</Pages>
  <Words>6500</Words>
  <Characters>37051</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gmva</dc:creator>
  <cp:lastModifiedBy>gmva</cp:lastModifiedBy>
  <cp:revision>1</cp:revision>
  <dcterms:created xsi:type="dcterms:W3CDTF">2015-04-08T12:38:00Z</dcterms:created>
  <dcterms:modified xsi:type="dcterms:W3CDTF">2015-04-08T12:43:00Z</dcterms:modified>
</cp:coreProperties>
</file>