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575E" w:rsidRDefault="006B7A48">
      <w:r>
        <w:rPr>
          <w:noProof/>
          <w:lang w:eastAsia="ru-RU"/>
        </w:rPr>
        <w:drawing>
          <wp:inline distT="0" distB="0" distL="0" distR="0">
            <wp:extent cx="5940425" cy="8391945"/>
            <wp:effectExtent l="0" t="0" r="317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B7A48" w:rsidRDefault="006B7A48"/>
    <w:p w:rsidR="006B7A48" w:rsidRDefault="006B7A48"/>
    <w:p w:rsidR="006B7A48" w:rsidRDefault="006B7A48">
      <w:r>
        <w:rPr>
          <w:noProof/>
          <w:lang w:eastAsia="ru-RU"/>
        </w:rPr>
        <w:lastRenderedPageBreak/>
        <w:drawing>
          <wp:inline distT="0" distB="0" distL="0" distR="0">
            <wp:extent cx="5940425" cy="8391945"/>
            <wp:effectExtent l="0" t="0" r="317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B7A48" w:rsidRDefault="006B7A48"/>
    <w:p w:rsidR="006B7A48" w:rsidRDefault="006B7A48"/>
    <w:p w:rsidR="006B7A48" w:rsidRDefault="006B7A48">
      <w:r>
        <w:rPr>
          <w:noProof/>
          <w:lang w:eastAsia="ru-RU"/>
        </w:rPr>
        <w:lastRenderedPageBreak/>
        <w:drawing>
          <wp:inline distT="0" distB="0" distL="0" distR="0">
            <wp:extent cx="5940425" cy="8391945"/>
            <wp:effectExtent l="0" t="0" r="317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B7A48" w:rsidRDefault="006B7A48"/>
    <w:p w:rsidR="006B7A48" w:rsidRDefault="006B7A48"/>
    <w:p w:rsidR="006B7A48" w:rsidRDefault="006B7A48">
      <w:pPr>
        <w:sectPr w:rsidR="006B7A48">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391945"/>
            <wp:effectExtent l="0" t="0" r="317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jc w:val="center"/>
        <w:rPr>
          <w:rFonts w:ascii="Times New Roman" w:eastAsia="Times New Roman" w:hAnsi="Times New Roman" w:cs="Times New Roman"/>
          <w:b/>
          <w:sz w:val="24"/>
          <w:szCs w:val="24"/>
          <w:lang w:eastAsia="ru-RU"/>
        </w:rPr>
      </w:pPr>
      <w:r w:rsidRPr="006B7A48">
        <w:rPr>
          <w:rFonts w:ascii="Times New Roman" w:eastAsia="Times New Roman" w:hAnsi="Times New Roman" w:cs="Times New Roman"/>
          <w:b/>
          <w:sz w:val="24"/>
          <w:szCs w:val="24"/>
          <w:lang w:eastAsia="ru-RU"/>
        </w:rPr>
        <w:t>ОПИСАНИЕ ОБЪЕКТА ЗАКУПКИ</w:t>
      </w: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jc w:val="center"/>
        <w:rPr>
          <w:rFonts w:ascii="Times New Roman" w:eastAsia="Times New Roman" w:hAnsi="Times New Roman" w:cs="Times New Roman"/>
          <w:b/>
          <w:sz w:val="24"/>
          <w:szCs w:val="24"/>
          <w:lang w:eastAsia="ru-RU"/>
        </w:rPr>
      </w:pPr>
      <w:r w:rsidRPr="006B7A48">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6B7A48">
        <w:rPr>
          <w:rFonts w:ascii="Times New Roman" w:eastAsia="Times New Roman" w:hAnsi="Times New Roman" w:cs="Times New Roman"/>
          <w:sz w:val="24"/>
          <w:szCs w:val="24"/>
          <w:lang w:eastAsia="ru-RU"/>
        </w:rPr>
        <w:t xml:space="preserve"> С</w:t>
      </w:r>
      <w:proofErr w:type="gramEnd"/>
      <w:r w:rsidRPr="006B7A48">
        <w:rPr>
          <w:rFonts w:ascii="Times New Roman" w:eastAsia="Times New Roman" w:hAnsi="Times New Roman" w:cs="Times New Roman"/>
          <w:sz w:val="24"/>
          <w:szCs w:val="24"/>
          <w:lang w:eastAsia="ru-RU"/>
        </w:rPr>
        <w:t>»:</w:t>
      </w:r>
      <w:r w:rsidRPr="006B7A48">
        <w:rPr>
          <w:rFonts w:ascii="Times New Roman" w:eastAsia="Times New Roman" w:hAnsi="Times New Roman" w:cs="Times New Roman"/>
          <w:b/>
          <w:sz w:val="24"/>
          <w:szCs w:val="24"/>
          <w:lang w:eastAsia="ru-RU"/>
        </w:rPr>
        <w:t xml:space="preserve"> </w:t>
      </w:r>
      <w:proofErr w:type="spellStart"/>
      <w:r w:rsidRPr="006B7A48">
        <w:rPr>
          <w:rFonts w:ascii="Times New Roman" w:eastAsia="Times New Roman" w:hAnsi="Times New Roman" w:cs="Times New Roman"/>
          <w:b/>
          <w:sz w:val="24"/>
          <w:szCs w:val="24"/>
          <w:lang w:eastAsia="ru-RU"/>
        </w:rPr>
        <w:t>Фосфазид</w:t>
      </w:r>
      <w:proofErr w:type="spellEnd"/>
    </w:p>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p w:rsidR="006B7A48" w:rsidRPr="006B7A48" w:rsidRDefault="006B7A48" w:rsidP="006B7A48">
      <w:pPr>
        <w:spacing w:after="0" w:line="240" w:lineRule="auto"/>
        <w:jc w:val="center"/>
        <w:rPr>
          <w:rFonts w:ascii="Times New Roman" w:eastAsia="Times New Roman" w:hAnsi="Times New Roman" w:cs="Times New Roman"/>
          <w:b/>
          <w:bCs/>
          <w:lang w:eastAsia="ru-RU"/>
        </w:rPr>
      </w:pPr>
    </w:p>
    <w:tbl>
      <w:tblPr>
        <w:tblW w:w="15041" w:type="dxa"/>
        <w:tblInd w:w="93" w:type="dxa"/>
        <w:tblLook w:val="04A0" w:firstRow="1" w:lastRow="0" w:firstColumn="1" w:lastColumn="0" w:noHBand="0" w:noVBand="1"/>
      </w:tblPr>
      <w:tblGrid>
        <w:gridCol w:w="720"/>
        <w:gridCol w:w="4400"/>
        <w:gridCol w:w="6400"/>
        <w:gridCol w:w="1700"/>
        <w:gridCol w:w="1821"/>
      </w:tblGrid>
      <w:tr w:rsidR="006B7A48" w:rsidRPr="006B7A48" w:rsidTr="00287946">
        <w:trPr>
          <w:trHeight w:val="945"/>
        </w:trPr>
        <w:tc>
          <w:tcPr>
            <w:tcW w:w="72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6B7A48" w:rsidRPr="006B7A48" w:rsidRDefault="006B7A48" w:rsidP="006B7A48">
            <w:pPr>
              <w:spacing w:after="0" w:line="240" w:lineRule="auto"/>
              <w:jc w:val="center"/>
              <w:rPr>
                <w:rFonts w:ascii="Times New Roman" w:eastAsia="Times New Roman" w:hAnsi="Times New Roman" w:cs="Times New Roman"/>
                <w:b/>
                <w:bCs/>
                <w:lang w:eastAsia="ru-RU"/>
              </w:rPr>
            </w:pPr>
            <w:r w:rsidRPr="006B7A48">
              <w:rPr>
                <w:rFonts w:ascii="Times New Roman" w:eastAsia="Times New Roman" w:hAnsi="Times New Roman" w:cs="Times New Roman"/>
                <w:b/>
                <w:bCs/>
                <w:lang w:eastAsia="ru-RU"/>
              </w:rPr>
              <w:t xml:space="preserve">№ </w:t>
            </w:r>
            <w:proofErr w:type="gramStart"/>
            <w:r w:rsidRPr="006B7A48">
              <w:rPr>
                <w:rFonts w:ascii="Times New Roman" w:eastAsia="Times New Roman" w:hAnsi="Times New Roman" w:cs="Times New Roman"/>
                <w:b/>
                <w:bCs/>
                <w:lang w:eastAsia="ru-RU"/>
              </w:rPr>
              <w:t>п</w:t>
            </w:r>
            <w:proofErr w:type="gramEnd"/>
            <w:r w:rsidRPr="006B7A48">
              <w:rPr>
                <w:rFonts w:ascii="Times New Roman" w:eastAsia="Times New Roman" w:hAnsi="Times New Roman" w:cs="Times New Roman"/>
                <w:b/>
                <w:bCs/>
                <w:lang w:eastAsia="ru-RU"/>
              </w:rPr>
              <w:t>/п</w:t>
            </w:r>
          </w:p>
        </w:tc>
        <w:tc>
          <w:tcPr>
            <w:tcW w:w="12500" w:type="dxa"/>
            <w:gridSpan w:val="3"/>
            <w:tcBorders>
              <w:top w:val="single" w:sz="8" w:space="0" w:color="000000"/>
              <w:left w:val="nil"/>
              <w:bottom w:val="single" w:sz="8" w:space="0" w:color="000000"/>
              <w:right w:val="single" w:sz="8" w:space="0" w:color="000000"/>
            </w:tcBorders>
            <w:shd w:val="clear" w:color="auto" w:fill="auto"/>
            <w:hideMark/>
          </w:tcPr>
          <w:p w:rsidR="006B7A48" w:rsidRPr="006B7A48" w:rsidRDefault="006B7A48" w:rsidP="006B7A48">
            <w:pPr>
              <w:spacing w:after="0" w:line="240" w:lineRule="auto"/>
              <w:jc w:val="center"/>
              <w:rPr>
                <w:rFonts w:ascii="Times New Roman" w:eastAsia="Times New Roman" w:hAnsi="Times New Roman" w:cs="Times New Roman"/>
                <w:b/>
                <w:bCs/>
                <w:lang w:eastAsia="ru-RU"/>
              </w:rPr>
            </w:pPr>
            <w:r w:rsidRPr="006B7A48">
              <w:rPr>
                <w:rFonts w:ascii="Times New Roman" w:eastAsia="Times New Roman" w:hAnsi="Times New Roman" w:cs="Times New Roman"/>
                <w:b/>
                <w:bCs/>
                <w:lang w:eastAsia="ru-RU"/>
              </w:rPr>
              <w:t>Функциональные, технические и качественные характеристики, эксплуатационные характеристики объекта закупки (при необходимости), показатели, позволяющие определить соответствие закупаемого товара установленным заказчиком требованиям (далее – показатели)</w:t>
            </w:r>
          </w:p>
        </w:tc>
        <w:tc>
          <w:tcPr>
            <w:tcW w:w="182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6B7A48" w:rsidRPr="006B7A48" w:rsidRDefault="006B7A48" w:rsidP="006B7A48">
            <w:pPr>
              <w:spacing w:after="0" w:line="240" w:lineRule="auto"/>
              <w:jc w:val="center"/>
              <w:rPr>
                <w:rFonts w:ascii="Times New Roman" w:eastAsia="Times New Roman" w:hAnsi="Times New Roman" w:cs="Times New Roman"/>
                <w:b/>
                <w:bCs/>
                <w:lang w:eastAsia="ru-RU"/>
              </w:rPr>
            </w:pPr>
            <w:r w:rsidRPr="006B7A48">
              <w:rPr>
                <w:rFonts w:ascii="Times New Roman" w:eastAsia="Times New Roman" w:hAnsi="Times New Roman" w:cs="Times New Roman"/>
                <w:b/>
                <w:bCs/>
                <w:lang w:eastAsia="ru-RU"/>
              </w:rPr>
              <w:t>Кол-во</w:t>
            </w:r>
          </w:p>
        </w:tc>
      </w:tr>
      <w:tr w:rsidR="006B7A48" w:rsidRPr="006B7A48" w:rsidTr="00287946">
        <w:trPr>
          <w:trHeight w:val="270"/>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6B7A48" w:rsidRPr="006B7A48" w:rsidRDefault="006B7A48" w:rsidP="006B7A48">
            <w:pPr>
              <w:spacing w:after="0" w:line="240" w:lineRule="auto"/>
              <w:rPr>
                <w:rFonts w:ascii="Times New Roman" w:eastAsia="Times New Roman" w:hAnsi="Times New Roman" w:cs="Times New Roman"/>
                <w:b/>
                <w:bCs/>
                <w:lang w:eastAsia="ru-RU"/>
              </w:rPr>
            </w:pPr>
          </w:p>
        </w:tc>
        <w:tc>
          <w:tcPr>
            <w:tcW w:w="4400" w:type="dxa"/>
            <w:vMerge w:val="restart"/>
            <w:tcBorders>
              <w:top w:val="nil"/>
              <w:left w:val="single" w:sz="8" w:space="0" w:color="000000"/>
              <w:bottom w:val="single" w:sz="8" w:space="0" w:color="000000"/>
              <w:right w:val="single" w:sz="8" w:space="0" w:color="000000"/>
            </w:tcBorders>
            <w:shd w:val="clear" w:color="auto" w:fill="auto"/>
            <w:hideMark/>
          </w:tcPr>
          <w:p w:rsidR="006B7A48" w:rsidRPr="006B7A48" w:rsidRDefault="006B7A48" w:rsidP="006B7A48">
            <w:pPr>
              <w:spacing w:after="0" w:line="240" w:lineRule="auto"/>
              <w:jc w:val="center"/>
              <w:rPr>
                <w:rFonts w:ascii="Times New Roman" w:eastAsia="Times New Roman" w:hAnsi="Times New Roman" w:cs="Times New Roman"/>
                <w:b/>
                <w:bCs/>
                <w:lang w:eastAsia="ru-RU"/>
              </w:rPr>
            </w:pPr>
            <w:r w:rsidRPr="006B7A48">
              <w:rPr>
                <w:rFonts w:ascii="Times New Roman" w:eastAsia="Times New Roman" w:hAnsi="Times New Roman" w:cs="Times New Roman"/>
                <w:b/>
                <w:bCs/>
                <w:lang w:eastAsia="ru-RU"/>
              </w:rPr>
              <w:t>Международное непатентованное наименование (МНН)</w:t>
            </w:r>
          </w:p>
        </w:tc>
        <w:tc>
          <w:tcPr>
            <w:tcW w:w="6400" w:type="dxa"/>
            <w:vMerge w:val="restart"/>
            <w:tcBorders>
              <w:top w:val="nil"/>
              <w:left w:val="single" w:sz="8" w:space="0" w:color="000000"/>
              <w:bottom w:val="single" w:sz="8" w:space="0" w:color="000000"/>
              <w:right w:val="single" w:sz="8" w:space="0" w:color="000000"/>
            </w:tcBorders>
            <w:shd w:val="clear" w:color="auto" w:fill="auto"/>
            <w:hideMark/>
          </w:tcPr>
          <w:p w:rsidR="006B7A48" w:rsidRPr="006B7A48" w:rsidRDefault="006B7A48" w:rsidP="006B7A48">
            <w:pPr>
              <w:spacing w:after="0" w:line="240" w:lineRule="auto"/>
              <w:jc w:val="center"/>
              <w:rPr>
                <w:rFonts w:ascii="Times New Roman" w:eastAsia="Times New Roman" w:hAnsi="Times New Roman" w:cs="Times New Roman"/>
                <w:b/>
                <w:bCs/>
                <w:lang w:eastAsia="ru-RU"/>
              </w:rPr>
            </w:pPr>
            <w:bookmarkStart w:id="0" w:name="RANGE!C8"/>
            <w:r w:rsidRPr="006B7A48">
              <w:rPr>
                <w:rFonts w:ascii="Times New Roman" w:eastAsia="Times New Roman" w:hAnsi="Times New Roman" w:cs="Times New Roman"/>
                <w:b/>
                <w:bCs/>
                <w:lang w:eastAsia="ru-RU"/>
              </w:rPr>
              <w:t>Лекарственная форма, дозировка, количество единиц в упаковке, активные вещества (при необходимости)</w:t>
            </w:r>
            <w:bookmarkEnd w:id="0"/>
          </w:p>
        </w:tc>
        <w:tc>
          <w:tcPr>
            <w:tcW w:w="1700" w:type="dxa"/>
            <w:vMerge w:val="restart"/>
            <w:tcBorders>
              <w:top w:val="nil"/>
              <w:left w:val="single" w:sz="8" w:space="0" w:color="000000"/>
              <w:bottom w:val="single" w:sz="8" w:space="0" w:color="000000"/>
              <w:right w:val="single" w:sz="8" w:space="0" w:color="000000"/>
            </w:tcBorders>
            <w:shd w:val="clear" w:color="000000" w:fill="FFFFFF"/>
            <w:hideMark/>
          </w:tcPr>
          <w:p w:rsidR="006B7A48" w:rsidRPr="006B7A48" w:rsidRDefault="006B7A48" w:rsidP="006B7A48">
            <w:pPr>
              <w:spacing w:after="0" w:line="240" w:lineRule="auto"/>
              <w:jc w:val="center"/>
              <w:rPr>
                <w:rFonts w:ascii="Times New Roman" w:eastAsia="Times New Roman" w:hAnsi="Times New Roman" w:cs="Times New Roman"/>
                <w:b/>
                <w:bCs/>
                <w:lang w:eastAsia="ru-RU"/>
              </w:rPr>
            </w:pPr>
            <w:r w:rsidRPr="006B7A48">
              <w:rPr>
                <w:rFonts w:ascii="Times New Roman" w:eastAsia="Times New Roman" w:hAnsi="Times New Roman" w:cs="Times New Roman"/>
                <w:b/>
                <w:bCs/>
                <w:lang w:eastAsia="ru-RU"/>
              </w:rPr>
              <w:t>единица измерения</w:t>
            </w: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6B7A48" w:rsidRPr="006B7A48" w:rsidRDefault="006B7A48" w:rsidP="006B7A48">
            <w:pPr>
              <w:spacing w:after="0" w:line="240" w:lineRule="auto"/>
              <w:rPr>
                <w:rFonts w:ascii="Times New Roman" w:eastAsia="Times New Roman" w:hAnsi="Times New Roman" w:cs="Times New Roman"/>
                <w:b/>
                <w:bCs/>
                <w:lang w:eastAsia="ru-RU"/>
              </w:rPr>
            </w:pPr>
          </w:p>
        </w:tc>
      </w:tr>
      <w:tr w:rsidR="006B7A48" w:rsidRPr="006B7A48" w:rsidTr="00287946">
        <w:trPr>
          <w:trHeight w:val="615"/>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6B7A48" w:rsidRPr="006B7A48" w:rsidRDefault="006B7A48" w:rsidP="006B7A48">
            <w:pPr>
              <w:spacing w:after="0" w:line="240" w:lineRule="auto"/>
              <w:rPr>
                <w:rFonts w:ascii="Times New Roman" w:eastAsia="Times New Roman" w:hAnsi="Times New Roman" w:cs="Times New Roman"/>
                <w:b/>
                <w:bCs/>
                <w:lang w:eastAsia="ru-RU"/>
              </w:rPr>
            </w:pPr>
          </w:p>
        </w:tc>
        <w:tc>
          <w:tcPr>
            <w:tcW w:w="4400" w:type="dxa"/>
            <w:vMerge/>
            <w:tcBorders>
              <w:top w:val="nil"/>
              <w:left w:val="single" w:sz="8" w:space="0" w:color="000000"/>
              <w:bottom w:val="single" w:sz="8" w:space="0" w:color="000000"/>
              <w:right w:val="single" w:sz="8" w:space="0" w:color="000000"/>
            </w:tcBorders>
            <w:vAlign w:val="center"/>
            <w:hideMark/>
          </w:tcPr>
          <w:p w:rsidR="006B7A48" w:rsidRPr="006B7A48" w:rsidRDefault="006B7A48" w:rsidP="006B7A48">
            <w:pPr>
              <w:spacing w:after="0" w:line="240" w:lineRule="auto"/>
              <w:rPr>
                <w:rFonts w:ascii="Times New Roman" w:eastAsia="Times New Roman" w:hAnsi="Times New Roman" w:cs="Times New Roman"/>
                <w:b/>
                <w:bCs/>
                <w:lang w:eastAsia="ru-RU"/>
              </w:rPr>
            </w:pPr>
          </w:p>
        </w:tc>
        <w:tc>
          <w:tcPr>
            <w:tcW w:w="6400" w:type="dxa"/>
            <w:vMerge/>
            <w:tcBorders>
              <w:top w:val="nil"/>
              <w:left w:val="single" w:sz="8" w:space="0" w:color="000000"/>
              <w:bottom w:val="single" w:sz="8" w:space="0" w:color="000000"/>
              <w:right w:val="single" w:sz="8" w:space="0" w:color="000000"/>
            </w:tcBorders>
            <w:vAlign w:val="center"/>
            <w:hideMark/>
          </w:tcPr>
          <w:p w:rsidR="006B7A48" w:rsidRPr="006B7A48" w:rsidRDefault="006B7A48" w:rsidP="006B7A48">
            <w:pPr>
              <w:spacing w:after="0" w:line="240" w:lineRule="auto"/>
              <w:rPr>
                <w:rFonts w:ascii="Times New Roman" w:eastAsia="Times New Roman" w:hAnsi="Times New Roman" w:cs="Times New Roman"/>
                <w:b/>
                <w:bCs/>
                <w:lang w:eastAsia="ru-RU"/>
              </w:rPr>
            </w:pPr>
          </w:p>
        </w:tc>
        <w:tc>
          <w:tcPr>
            <w:tcW w:w="1700" w:type="dxa"/>
            <w:vMerge/>
            <w:tcBorders>
              <w:top w:val="nil"/>
              <w:left w:val="single" w:sz="8" w:space="0" w:color="000000"/>
              <w:bottom w:val="single" w:sz="8" w:space="0" w:color="000000"/>
              <w:right w:val="single" w:sz="8" w:space="0" w:color="000000"/>
            </w:tcBorders>
            <w:vAlign w:val="center"/>
            <w:hideMark/>
          </w:tcPr>
          <w:p w:rsidR="006B7A48" w:rsidRPr="006B7A48" w:rsidRDefault="006B7A48" w:rsidP="006B7A48">
            <w:pPr>
              <w:spacing w:after="0" w:line="240" w:lineRule="auto"/>
              <w:rPr>
                <w:rFonts w:ascii="Times New Roman" w:eastAsia="Times New Roman" w:hAnsi="Times New Roman" w:cs="Times New Roman"/>
                <w:b/>
                <w:bCs/>
                <w:lang w:eastAsia="ru-RU"/>
              </w:rPr>
            </w:pP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6B7A48" w:rsidRPr="006B7A48" w:rsidRDefault="006B7A48" w:rsidP="006B7A48">
            <w:pPr>
              <w:spacing w:after="0" w:line="240" w:lineRule="auto"/>
              <w:rPr>
                <w:rFonts w:ascii="Times New Roman" w:eastAsia="Times New Roman" w:hAnsi="Times New Roman" w:cs="Times New Roman"/>
                <w:b/>
                <w:bCs/>
                <w:lang w:eastAsia="ru-RU"/>
              </w:rPr>
            </w:pPr>
          </w:p>
        </w:tc>
      </w:tr>
      <w:tr w:rsidR="006B7A48" w:rsidRPr="006B7A48" w:rsidTr="00287946">
        <w:trPr>
          <w:trHeight w:val="915"/>
        </w:trPr>
        <w:tc>
          <w:tcPr>
            <w:tcW w:w="720" w:type="dxa"/>
            <w:tcBorders>
              <w:top w:val="nil"/>
              <w:left w:val="single" w:sz="8" w:space="0" w:color="000000"/>
              <w:bottom w:val="single" w:sz="8" w:space="0" w:color="000000"/>
              <w:right w:val="single" w:sz="8" w:space="0" w:color="000000"/>
            </w:tcBorders>
            <w:shd w:val="clear" w:color="auto" w:fill="auto"/>
            <w:hideMark/>
          </w:tcPr>
          <w:p w:rsidR="006B7A48" w:rsidRPr="006B7A48" w:rsidRDefault="006B7A48" w:rsidP="006B7A48">
            <w:pPr>
              <w:spacing w:after="0" w:line="240" w:lineRule="auto"/>
              <w:jc w:val="center"/>
              <w:rPr>
                <w:rFonts w:ascii="Times New Roman" w:eastAsia="Times New Roman" w:hAnsi="Times New Roman" w:cs="Times New Roman"/>
                <w:lang w:eastAsia="ru-RU"/>
              </w:rPr>
            </w:pPr>
            <w:bookmarkStart w:id="1" w:name="RANGE!A10:E10"/>
            <w:r w:rsidRPr="006B7A48">
              <w:rPr>
                <w:rFonts w:ascii="Times New Roman" w:eastAsia="Times New Roman" w:hAnsi="Times New Roman" w:cs="Times New Roman"/>
                <w:lang w:eastAsia="ru-RU"/>
              </w:rPr>
              <w:t>1</w:t>
            </w:r>
            <w:bookmarkEnd w:id="1"/>
          </w:p>
        </w:tc>
        <w:tc>
          <w:tcPr>
            <w:tcW w:w="4400" w:type="dxa"/>
            <w:tcBorders>
              <w:top w:val="nil"/>
              <w:left w:val="nil"/>
              <w:bottom w:val="single" w:sz="8" w:space="0" w:color="000000"/>
              <w:right w:val="single" w:sz="8" w:space="0" w:color="000000"/>
            </w:tcBorders>
            <w:shd w:val="clear" w:color="auto" w:fill="auto"/>
            <w:vAlign w:val="center"/>
            <w:hideMark/>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roofErr w:type="spellStart"/>
            <w:r w:rsidRPr="006B7A48">
              <w:rPr>
                <w:rFonts w:ascii="Times New Roman" w:eastAsia="Times New Roman" w:hAnsi="Times New Roman" w:cs="Times New Roman"/>
                <w:sz w:val="24"/>
                <w:szCs w:val="24"/>
                <w:lang w:eastAsia="ru-RU"/>
              </w:rPr>
              <w:t>Фосфазид</w:t>
            </w:r>
            <w:proofErr w:type="spellEnd"/>
          </w:p>
        </w:tc>
        <w:tc>
          <w:tcPr>
            <w:tcW w:w="6400" w:type="dxa"/>
            <w:tcBorders>
              <w:top w:val="nil"/>
              <w:left w:val="nil"/>
              <w:bottom w:val="single" w:sz="8" w:space="0" w:color="000000"/>
              <w:right w:val="single" w:sz="8" w:space="0" w:color="000000"/>
            </w:tcBorders>
            <w:shd w:val="clear" w:color="auto" w:fill="auto"/>
            <w:vAlign w:val="center"/>
            <w:hideMark/>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200 мг</w:t>
            </w:r>
            <w:r w:rsidRPr="006B7A48">
              <w:rPr>
                <w:rFonts w:ascii="Times New Roman" w:eastAsia="Times New Roman" w:hAnsi="Times New Roman" w:cs="Times New Roman"/>
                <w:sz w:val="24"/>
                <w:szCs w:val="24"/>
                <w:lang w:eastAsia="ru-RU"/>
              </w:rPr>
              <w:tab/>
              <w:t>таблетки №20</w:t>
            </w:r>
          </w:p>
        </w:tc>
        <w:tc>
          <w:tcPr>
            <w:tcW w:w="1700" w:type="dxa"/>
            <w:tcBorders>
              <w:top w:val="nil"/>
              <w:left w:val="nil"/>
              <w:bottom w:val="single" w:sz="8" w:space="0" w:color="000000"/>
              <w:right w:val="single" w:sz="8" w:space="0" w:color="000000"/>
            </w:tcBorders>
            <w:shd w:val="clear" w:color="auto" w:fill="auto"/>
            <w:vAlign w:val="center"/>
            <w:hideMark/>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roofErr w:type="spellStart"/>
            <w:r w:rsidRPr="006B7A48">
              <w:rPr>
                <w:rFonts w:ascii="Times New Roman" w:eastAsia="Times New Roman" w:hAnsi="Times New Roman" w:cs="Times New Roman"/>
                <w:sz w:val="24"/>
                <w:szCs w:val="24"/>
                <w:lang w:eastAsia="ru-RU"/>
              </w:rPr>
              <w:t>упак</w:t>
            </w:r>
            <w:proofErr w:type="spellEnd"/>
            <w:r w:rsidRPr="006B7A48">
              <w:rPr>
                <w:rFonts w:ascii="Times New Roman" w:eastAsia="Times New Roman" w:hAnsi="Times New Roman" w:cs="Times New Roman"/>
                <w:sz w:val="24"/>
                <w:szCs w:val="24"/>
                <w:lang w:eastAsia="ru-RU"/>
              </w:rPr>
              <w:t>.</w:t>
            </w:r>
          </w:p>
        </w:tc>
        <w:tc>
          <w:tcPr>
            <w:tcW w:w="1821" w:type="dxa"/>
            <w:tcBorders>
              <w:top w:val="nil"/>
              <w:left w:val="nil"/>
              <w:bottom w:val="single" w:sz="8" w:space="0" w:color="000000"/>
              <w:right w:val="single" w:sz="8" w:space="0" w:color="000000"/>
            </w:tcBorders>
            <w:shd w:val="clear" w:color="auto" w:fill="auto"/>
            <w:vAlign w:val="center"/>
            <w:hideMark/>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18000</w:t>
            </w:r>
          </w:p>
        </w:tc>
      </w:tr>
    </w:tbl>
    <w:p w:rsidR="006B7A48" w:rsidRDefault="006B7A48">
      <w:pPr>
        <w:sectPr w:rsidR="006B7A48" w:rsidSect="006B7A48">
          <w:pgSz w:w="16838" w:h="11906" w:orient="landscape"/>
          <w:pgMar w:top="1701" w:right="1134" w:bottom="850" w:left="1134" w:header="708" w:footer="708" w:gutter="0"/>
          <w:cols w:space="708"/>
          <w:docGrid w:linePitch="360"/>
        </w:sectPr>
      </w:pPr>
    </w:p>
    <w:p w:rsidR="006B7A48" w:rsidRDefault="006B7A48">
      <w:pPr>
        <w:sectPr w:rsidR="006B7A48" w:rsidSect="006B7A48">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391945"/>
            <wp:effectExtent l="0" t="0" r="317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B7A48" w:rsidRPr="006B7A48" w:rsidRDefault="006B7A48" w:rsidP="006B7A48">
      <w:pPr>
        <w:spacing w:after="0" w:line="240" w:lineRule="auto"/>
        <w:jc w:val="center"/>
        <w:rPr>
          <w:rFonts w:ascii="Times New Roman" w:eastAsia="Times New Roman" w:hAnsi="Times New Roman" w:cs="Times New Roman"/>
          <w:b/>
          <w:sz w:val="28"/>
          <w:szCs w:val="24"/>
          <w:lang w:eastAsia="ru-RU"/>
        </w:rPr>
      </w:pPr>
      <w:r w:rsidRPr="006B7A48">
        <w:rPr>
          <w:rFonts w:ascii="Times New Roman" w:eastAsia="Times New Roman" w:hAnsi="Times New Roman" w:cs="Times New Roman"/>
          <w:b/>
          <w:sz w:val="28"/>
          <w:szCs w:val="24"/>
          <w:lang w:eastAsia="ru-RU"/>
        </w:rPr>
        <w:lastRenderedPageBreak/>
        <w:t xml:space="preserve">Обоснование </w:t>
      </w:r>
    </w:p>
    <w:p w:rsidR="006B7A48" w:rsidRPr="006B7A48" w:rsidRDefault="006B7A48" w:rsidP="006B7A48">
      <w:pPr>
        <w:spacing w:after="0" w:line="240" w:lineRule="auto"/>
        <w:jc w:val="center"/>
        <w:rPr>
          <w:rFonts w:ascii="Times New Roman" w:eastAsia="Times New Roman" w:hAnsi="Times New Roman" w:cs="Times New Roman"/>
          <w:b/>
          <w:sz w:val="28"/>
          <w:szCs w:val="24"/>
          <w:lang w:eastAsia="ru-RU"/>
        </w:rPr>
      </w:pPr>
      <w:r w:rsidRPr="006B7A48">
        <w:rPr>
          <w:rFonts w:ascii="Times New Roman" w:eastAsia="Times New Roman" w:hAnsi="Times New Roman" w:cs="Times New Roman"/>
          <w:b/>
          <w:sz w:val="28"/>
          <w:szCs w:val="24"/>
          <w:lang w:eastAsia="ru-RU"/>
        </w:rPr>
        <w:t xml:space="preserve">начальной (максимальной) цены государственного контракта </w:t>
      </w:r>
    </w:p>
    <w:p w:rsidR="006B7A48" w:rsidRPr="006B7A48" w:rsidRDefault="006B7A48" w:rsidP="006B7A48">
      <w:pPr>
        <w:spacing w:after="0" w:line="240" w:lineRule="auto"/>
        <w:jc w:val="center"/>
        <w:rPr>
          <w:rFonts w:ascii="Times New Roman" w:eastAsia="Times New Roman" w:hAnsi="Times New Roman" w:cs="Times New Roman"/>
          <w:b/>
          <w:sz w:val="28"/>
          <w:szCs w:val="24"/>
          <w:lang w:eastAsia="ru-RU"/>
        </w:rPr>
      </w:pPr>
    </w:p>
    <w:p w:rsidR="006B7A48" w:rsidRPr="006B7A48" w:rsidRDefault="006B7A48" w:rsidP="006B7A48">
      <w:pPr>
        <w:spacing w:after="0" w:line="240" w:lineRule="auto"/>
        <w:jc w:val="center"/>
        <w:rPr>
          <w:rFonts w:ascii="Times New Roman" w:eastAsia="Times New Roman" w:hAnsi="Times New Roman" w:cs="Times New Roman"/>
          <w:b/>
          <w:sz w:val="28"/>
          <w:szCs w:val="24"/>
          <w:highlight w:val="yellow"/>
          <w:lang w:eastAsia="ru-RU"/>
        </w:rPr>
      </w:pPr>
      <w:r w:rsidRPr="006B7A48">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6B7A48">
        <w:rPr>
          <w:rFonts w:ascii="Times New Roman" w:eastAsia="Times New Roman" w:hAnsi="Times New Roman" w:cs="Times New Roman"/>
          <w:sz w:val="24"/>
          <w:szCs w:val="24"/>
          <w:lang w:eastAsia="ru-RU"/>
        </w:rPr>
        <w:t xml:space="preserve"> С</w:t>
      </w:r>
      <w:proofErr w:type="gramEnd"/>
      <w:r w:rsidRPr="006B7A48">
        <w:rPr>
          <w:rFonts w:ascii="Times New Roman" w:eastAsia="Times New Roman" w:hAnsi="Times New Roman" w:cs="Times New Roman"/>
          <w:sz w:val="24"/>
          <w:szCs w:val="24"/>
          <w:lang w:eastAsia="ru-RU"/>
        </w:rPr>
        <w:t>»:</w:t>
      </w:r>
      <w:r w:rsidRPr="006B7A48">
        <w:rPr>
          <w:rFonts w:ascii="Times New Roman" w:eastAsia="Times New Roman" w:hAnsi="Times New Roman" w:cs="Times New Roman"/>
          <w:b/>
          <w:sz w:val="24"/>
          <w:szCs w:val="24"/>
          <w:lang w:eastAsia="ru-RU"/>
        </w:rPr>
        <w:t xml:space="preserve"> </w:t>
      </w:r>
      <w:proofErr w:type="spellStart"/>
      <w:r w:rsidRPr="006B7A48">
        <w:rPr>
          <w:rFonts w:ascii="Times New Roman" w:eastAsia="Times New Roman" w:hAnsi="Times New Roman" w:cs="Times New Roman"/>
          <w:b/>
          <w:sz w:val="24"/>
          <w:szCs w:val="24"/>
          <w:lang w:eastAsia="ru-RU"/>
        </w:rPr>
        <w:t>Фосфазид</w:t>
      </w:r>
      <w:proofErr w:type="spellEnd"/>
    </w:p>
    <w:p w:rsidR="006B7A48" w:rsidRPr="006B7A48" w:rsidRDefault="006B7A48" w:rsidP="006B7A48">
      <w:pPr>
        <w:spacing w:after="0" w:line="240" w:lineRule="auto"/>
        <w:jc w:val="center"/>
        <w:rPr>
          <w:rFonts w:ascii="Times New Roman" w:eastAsia="Times New Roman" w:hAnsi="Times New Roman" w:cs="Times New Roman"/>
          <w:b/>
          <w:sz w:val="24"/>
          <w:szCs w:val="24"/>
          <w:highlight w:val="yellow"/>
          <w:lang w:eastAsia="ru-RU"/>
        </w:rPr>
      </w:pPr>
    </w:p>
    <w:p w:rsidR="006B7A48" w:rsidRPr="006B7A48" w:rsidRDefault="006B7A48" w:rsidP="006B7A48">
      <w:pPr>
        <w:spacing w:after="0" w:line="240" w:lineRule="auto"/>
        <w:jc w:val="center"/>
        <w:rPr>
          <w:rFonts w:ascii="Times New Roman" w:eastAsia="Times New Roman" w:hAnsi="Times New Roman" w:cs="Times New Roman"/>
          <w:sz w:val="28"/>
          <w:szCs w:val="20"/>
          <w:highlight w:val="yellow"/>
          <w:lang w:eastAsia="ru-RU"/>
        </w:rPr>
      </w:pPr>
      <w:r>
        <w:rPr>
          <w:rFonts w:ascii="Times New Roman" w:eastAsia="Times New Roman" w:hAnsi="Times New Roman" w:cs="Times New Roman"/>
          <w:noProof/>
          <w:sz w:val="28"/>
          <w:szCs w:val="20"/>
          <w:lang w:eastAsia="ru-RU"/>
        </w:rPr>
        <w:drawing>
          <wp:inline distT="0" distB="0" distL="0" distR="0">
            <wp:extent cx="9247505" cy="383222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247505" cy="3832225"/>
                    </a:xfrm>
                    <a:prstGeom prst="rect">
                      <a:avLst/>
                    </a:prstGeom>
                    <a:noFill/>
                    <a:ln>
                      <a:noFill/>
                    </a:ln>
                  </pic:spPr>
                </pic:pic>
              </a:graphicData>
            </a:graphic>
          </wp:inline>
        </w:drawing>
      </w:r>
    </w:p>
    <w:p w:rsidR="006B7A48" w:rsidRPr="006B7A48" w:rsidRDefault="006B7A48" w:rsidP="006B7A48">
      <w:pPr>
        <w:spacing w:after="0" w:line="240" w:lineRule="auto"/>
        <w:jc w:val="center"/>
        <w:rPr>
          <w:rFonts w:ascii="Times New Roman" w:eastAsia="Times New Roman" w:hAnsi="Times New Roman" w:cs="Times New Roman"/>
          <w:sz w:val="28"/>
          <w:szCs w:val="20"/>
          <w:highlight w:val="yellow"/>
          <w:lang w:eastAsia="ru-RU"/>
        </w:rPr>
      </w:pPr>
    </w:p>
    <w:p w:rsidR="006B7A48" w:rsidRPr="006B7A48" w:rsidRDefault="006B7A48" w:rsidP="006B7A48">
      <w:pPr>
        <w:spacing w:after="0" w:line="240" w:lineRule="auto"/>
        <w:rPr>
          <w:rFonts w:ascii="Times New Roman" w:eastAsia="Times New Roman" w:hAnsi="Times New Roman" w:cs="Times New Roman"/>
          <w:color w:val="000000"/>
          <w:sz w:val="24"/>
          <w:szCs w:val="24"/>
          <w:lang w:eastAsia="ru-RU"/>
        </w:rPr>
      </w:pPr>
      <w:r w:rsidRPr="006B7A48">
        <w:rPr>
          <w:rFonts w:ascii="Times New Roman" w:eastAsia="Times New Roman" w:hAnsi="Times New Roman" w:cs="Times New Roman"/>
          <w:sz w:val="24"/>
          <w:szCs w:val="24"/>
          <w:lang w:eastAsia="ru-RU"/>
        </w:rPr>
        <w:t xml:space="preserve">Начальная (максимальная) цена контракта установлена заказчиком  </w:t>
      </w:r>
      <w:r w:rsidRPr="006B7A48">
        <w:rPr>
          <w:rFonts w:ascii="Times New Roman" w:eastAsia="Times New Roman" w:hAnsi="Times New Roman" w:cs="Times New Roman"/>
          <w:b/>
          <w:i/>
          <w:sz w:val="24"/>
          <w:szCs w:val="24"/>
          <w:lang w:eastAsia="ru-RU"/>
        </w:rPr>
        <w:t>13 728 600 рублей 00 копеек</w:t>
      </w:r>
    </w:p>
    <w:p w:rsidR="006B7A48" w:rsidRPr="006B7A48" w:rsidRDefault="006B7A48" w:rsidP="006B7A48">
      <w:pPr>
        <w:spacing w:after="0" w:line="240" w:lineRule="auto"/>
        <w:rPr>
          <w:rFonts w:ascii="Times New Roman" w:eastAsia="Times New Roman" w:hAnsi="Times New Roman" w:cs="Times New Roman"/>
          <w:color w:val="000000"/>
          <w:sz w:val="24"/>
          <w:szCs w:val="24"/>
          <w:lang w:eastAsia="ru-RU"/>
        </w:rPr>
      </w:pPr>
    </w:p>
    <w:p w:rsidR="006B7A48" w:rsidRDefault="006B7A48">
      <w:pPr>
        <w:sectPr w:rsidR="006B7A48" w:rsidSect="006B7A48">
          <w:pgSz w:w="16838" w:h="11906" w:orient="landscape"/>
          <w:pgMar w:top="1701" w:right="1134" w:bottom="850" w:left="1134" w:header="708" w:footer="708" w:gutter="0"/>
          <w:cols w:space="708"/>
          <w:docGrid w:linePitch="360"/>
        </w:sectPr>
      </w:pPr>
    </w:p>
    <w:p w:rsidR="006B7A48" w:rsidRDefault="006B7A48">
      <w:r>
        <w:rPr>
          <w:noProof/>
          <w:lang w:eastAsia="ru-RU"/>
        </w:rPr>
        <w:lastRenderedPageBreak/>
        <w:drawing>
          <wp:inline distT="0" distB="0" distL="0" distR="0">
            <wp:extent cx="5940425" cy="8391945"/>
            <wp:effectExtent l="0" t="0" r="317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91945"/>
                    </a:xfrm>
                    <a:prstGeom prst="rect">
                      <a:avLst/>
                    </a:prstGeom>
                    <a:noFill/>
                    <a:ln>
                      <a:noFill/>
                    </a:ln>
                  </pic:spPr>
                </pic:pic>
              </a:graphicData>
            </a:graphic>
          </wp:inline>
        </w:drawing>
      </w:r>
    </w:p>
    <w:p w:rsidR="006B7A48" w:rsidRDefault="006B7A48"/>
    <w:p w:rsidR="006B7A48" w:rsidRDefault="006B7A48"/>
    <w:p w:rsidR="006B7A48" w:rsidRPr="006B7A48" w:rsidRDefault="006B7A48" w:rsidP="006B7A48">
      <w:pPr>
        <w:spacing w:after="0" w:line="240" w:lineRule="auto"/>
        <w:jc w:val="center"/>
        <w:rPr>
          <w:rFonts w:ascii="Times New Roman" w:eastAsia="Times New Roman" w:hAnsi="Times New Roman" w:cs="Times New Roman"/>
          <w:b/>
          <w:sz w:val="24"/>
          <w:szCs w:val="24"/>
          <w:lang w:eastAsia="ru-RU"/>
        </w:rPr>
      </w:pPr>
      <w:r w:rsidRPr="006B7A48">
        <w:rPr>
          <w:rFonts w:ascii="Times New Roman" w:eastAsia="Times New Roman" w:hAnsi="Times New Roman" w:cs="Times New Roman"/>
          <w:b/>
          <w:sz w:val="24"/>
          <w:szCs w:val="24"/>
          <w:lang w:eastAsia="ru-RU"/>
        </w:rPr>
        <w:lastRenderedPageBreak/>
        <w:t>Государственный контракт № ________________</w:t>
      </w:r>
    </w:p>
    <w:p w:rsidR="006B7A48" w:rsidRPr="006B7A48" w:rsidRDefault="006B7A48" w:rsidP="006B7A48">
      <w:pPr>
        <w:spacing w:after="0" w:line="240" w:lineRule="auto"/>
        <w:jc w:val="center"/>
        <w:rPr>
          <w:rFonts w:ascii="Times New Roman" w:eastAsia="Times New Roman" w:hAnsi="Times New Roman" w:cs="Times New Roman"/>
          <w:sz w:val="20"/>
          <w:szCs w:val="20"/>
          <w:lang w:eastAsia="ru-RU"/>
        </w:rPr>
      </w:pPr>
      <w:r w:rsidRPr="006B7A48">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6B7A48">
        <w:rPr>
          <w:rFonts w:ascii="Times New Roman" w:eastAsia="Times New Roman" w:hAnsi="Times New Roman" w:cs="Times New Roman"/>
          <w:sz w:val="20"/>
          <w:szCs w:val="20"/>
          <w:lang w:eastAsia="ru-RU"/>
        </w:rPr>
        <w:t xml:space="preserve"> С</w:t>
      </w:r>
      <w:proofErr w:type="gramEnd"/>
      <w:r w:rsidRPr="006B7A48">
        <w:rPr>
          <w:rFonts w:ascii="Times New Roman" w:eastAsia="Times New Roman" w:hAnsi="Times New Roman" w:cs="Times New Roman"/>
          <w:sz w:val="20"/>
          <w:szCs w:val="20"/>
          <w:lang w:eastAsia="ru-RU"/>
        </w:rPr>
        <w:t>»</w:t>
      </w:r>
    </w:p>
    <w:p w:rsidR="006B7A48" w:rsidRPr="006B7A48" w:rsidRDefault="006B7A48" w:rsidP="006B7A48">
      <w:pPr>
        <w:spacing w:after="0" w:line="240" w:lineRule="auto"/>
        <w:jc w:val="center"/>
        <w:rPr>
          <w:rFonts w:ascii="Times New Roman" w:eastAsia="Times New Roman" w:hAnsi="Times New Roman" w:cs="Times New Roman"/>
          <w:b/>
          <w:sz w:val="20"/>
          <w:szCs w:val="20"/>
          <w:lang w:eastAsia="ru-RU"/>
        </w:rPr>
      </w:pPr>
    </w:p>
    <w:tbl>
      <w:tblPr>
        <w:tblW w:w="0" w:type="auto"/>
        <w:tblLook w:val="04A0" w:firstRow="1" w:lastRow="0" w:firstColumn="1" w:lastColumn="0" w:noHBand="0" w:noVBand="1"/>
      </w:tblPr>
      <w:tblGrid>
        <w:gridCol w:w="4749"/>
        <w:gridCol w:w="4822"/>
      </w:tblGrid>
      <w:tr w:rsidR="006B7A48" w:rsidRPr="006B7A48" w:rsidTr="00287946">
        <w:tc>
          <w:tcPr>
            <w:tcW w:w="4903"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 xml:space="preserve">г. Новосибирск                                                                                                         </w:t>
            </w:r>
          </w:p>
        </w:tc>
        <w:tc>
          <w:tcPr>
            <w:tcW w:w="4952" w:type="dxa"/>
          </w:tcPr>
          <w:p w:rsidR="006B7A48" w:rsidRPr="006B7A48" w:rsidRDefault="006B7A48" w:rsidP="006B7A48">
            <w:pPr>
              <w:spacing w:after="0" w:line="240" w:lineRule="auto"/>
              <w:jc w:val="right"/>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 xml:space="preserve">         </w:t>
            </w:r>
            <w:bookmarkStart w:id="2" w:name="_GoBack"/>
            <w:bookmarkEnd w:id="2"/>
            <w:r w:rsidRPr="006B7A48">
              <w:rPr>
                <w:rFonts w:ascii="Times New Roman" w:eastAsia="Times New Roman" w:hAnsi="Times New Roman" w:cs="Times New Roman"/>
                <w:sz w:val="24"/>
                <w:szCs w:val="24"/>
                <w:lang w:eastAsia="ru-RU"/>
              </w:rPr>
              <w:t xml:space="preserve">            «___» ________________ 2015 г.</w:t>
            </w:r>
          </w:p>
        </w:tc>
      </w:tr>
    </w:tbl>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6B7A48">
        <w:rPr>
          <w:rFonts w:ascii="Times New Roman" w:eastAsia="Calibri" w:hAnsi="Times New Roman" w:cs="Times New Roman"/>
          <w:b/>
          <w:color w:val="000000"/>
          <w:sz w:val="24"/>
          <w:szCs w:val="24"/>
          <w:lang w:eastAsia="ar-SA"/>
        </w:rPr>
        <w:t xml:space="preserve">Министерство здравоохранения Новосибирской области </w:t>
      </w:r>
      <w:r w:rsidRPr="006B7A48">
        <w:rPr>
          <w:rFonts w:ascii="Times New Roman" w:eastAsia="Calibri" w:hAnsi="Times New Roman" w:cs="Times New Roman"/>
          <w:color w:val="000000"/>
          <w:sz w:val="24"/>
          <w:szCs w:val="24"/>
          <w:lang w:eastAsia="ar-SA"/>
        </w:rPr>
        <w:t xml:space="preserve">для обеспечения нужд Новосибирской области, в лице </w:t>
      </w:r>
      <w:r w:rsidRPr="006B7A48">
        <w:rPr>
          <w:rFonts w:ascii="Times New Roman" w:eastAsia="Calibri" w:hAnsi="Times New Roman" w:cs="Times New Roman"/>
          <w:color w:val="000000"/>
          <w:sz w:val="24"/>
          <w:szCs w:val="24"/>
          <w:u w:val="single"/>
          <w:lang w:eastAsia="ar-SA"/>
        </w:rPr>
        <w:t xml:space="preserve">министра </w:t>
      </w:r>
      <w:proofErr w:type="spellStart"/>
      <w:r w:rsidRPr="006B7A48">
        <w:rPr>
          <w:rFonts w:ascii="Times New Roman" w:eastAsia="Calibri" w:hAnsi="Times New Roman" w:cs="Times New Roman"/>
          <w:color w:val="000000"/>
          <w:sz w:val="24"/>
          <w:szCs w:val="24"/>
          <w:u w:val="single"/>
          <w:lang w:eastAsia="ar-SA"/>
        </w:rPr>
        <w:t>Иванинского</w:t>
      </w:r>
      <w:proofErr w:type="spellEnd"/>
      <w:r w:rsidRPr="006B7A48">
        <w:rPr>
          <w:rFonts w:ascii="Times New Roman" w:eastAsia="Calibri" w:hAnsi="Times New Roman" w:cs="Times New Roman"/>
          <w:color w:val="000000"/>
          <w:sz w:val="24"/>
          <w:szCs w:val="24"/>
          <w:u w:val="single"/>
          <w:lang w:eastAsia="ar-SA"/>
        </w:rPr>
        <w:t xml:space="preserve"> Олега Ивановича</w:t>
      </w:r>
      <w:r w:rsidRPr="006B7A48">
        <w:rPr>
          <w:rFonts w:ascii="Times New Roman" w:eastAsia="Calibri" w:hAnsi="Times New Roman" w:cs="Times New Roman"/>
          <w:color w:val="000000"/>
          <w:sz w:val="24"/>
          <w:szCs w:val="24"/>
          <w:lang w:eastAsia="ar-SA"/>
        </w:rPr>
        <w:t>, действующего на основании Положения о министерстве здравоохранения Новосибирской области,</w:t>
      </w:r>
      <w:r w:rsidRPr="006B7A48">
        <w:rPr>
          <w:rFonts w:ascii="Calibri" w:eastAsia="Calibri" w:hAnsi="Calibri" w:cs="Times New Roman"/>
          <w:lang w:eastAsia="ar-SA"/>
        </w:rPr>
        <w:t xml:space="preserve"> </w:t>
      </w:r>
      <w:r w:rsidRPr="006B7A48">
        <w:rPr>
          <w:rFonts w:ascii="Times New Roman" w:eastAsia="Calibri" w:hAnsi="Times New Roman" w:cs="Times New Roman"/>
          <w:color w:val="000000"/>
          <w:sz w:val="24"/>
          <w:szCs w:val="24"/>
          <w:lang w:eastAsia="ar-SA"/>
        </w:rPr>
        <w:t>именуемое в дальнейшем «Заказчик», с одной стороны, и _________________,  именуем___ в дальнейшем «Поставщик», в лице ___________, действующего на основании ______________, с другой стороны, вместе именуемые «Стороны» и каждый в отдельности «Сторона», с соблюдением требований Федерального закона от 05.04.2013 № 44-ФЗ</w:t>
      </w:r>
      <w:proofErr w:type="gramEnd"/>
      <w:r w:rsidRPr="006B7A48">
        <w:rPr>
          <w:rFonts w:ascii="Times New Roman" w:eastAsia="Calibri" w:hAnsi="Times New Roman" w:cs="Times New Roman"/>
          <w:color w:val="000000"/>
          <w:sz w:val="24"/>
          <w:szCs w:val="24"/>
          <w:lang w:eastAsia="ar-SA"/>
        </w:rPr>
        <w:t xml:space="preserve">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электронный аукцион (протокол _______ № ______ </w:t>
      </w:r>
      <w:proofErr w:type="gramStart"/>
      <w:r w:rsidRPr="006B7A48">
        <w:rPr>
          <w:rFonts w:ascii="Times New Roman" w:eastAsia="Calibri" w:hAnsi="Times New Roman" w:cs="Times New Roman"/>
          <w:color w:val="000000"/>
          <w:sz w:val="24"/>
          <w:szCs w:val="24"/>
          <w:lang w:eastAsia="ar-SA"/>
        </w:rPr>
        <w:t>от</w:t>
      </w:r>
      <w:proofErr w:type="gramEnd"/>
      <w:r w:rsidRPr="006B7A48">
        <w:rPr>
          <w:rFonts w:ascii="Times New Roman" w:eastAsia="Calibri" w:hAnsi="Times New Roman" w:cs="Times New Roman"/>
          <w:color w:val="000000"/>
          <w:sz w:val="24"/>
          <w:szCs w:val="24"/>
          <w:lang w:eastAsia="ar-SA"/>
        </w:rPr>
        <w:t xml:space="preserve"> _____) заключили настоящий государственный контракт (далее – Контракт) о нижеследующем:</w:t>
      </w:r>
    </w:p>
    <w:p w:rsidR="006B7A48" w:rsidRPr="006B7A48" w:rsidRDefault="006B7A48" w:rsidP="006B7A48">
      <w:pPr>
        <w:widowControl w:val="0"/>
        <w:suppressAutoHyphens/>
        <w:autoSpaceDE w:val="0"/>
        <w:spacing w:after="0" w:line="240" w:lineRule="auto"/>
        <w:ind w:firstLine="567"/>
        <w:jc w:val="center"/>
        <w:rPr>
          <w:rFonts w:ascii="Times New Roman" w:eastAsia="Calibri" w:hAnsi="Times New Roman" w:cs="Times New Roman"/>
          <w:b/>
          <w:color w:val="000000"/>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1. Предмет Контракта</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1.1. Предметом Контракта является поставка лекарственных средств (далее - Товар) для нужд Заказчика  в соответствии с Описанием объекта закупки (приложение № 1 к Контракту) и на условиях, предусмотренных Контрактом.</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6B7A48" w:rsidRPr="006B7A48" w:rsidRDefault="006B7A48" w:rsidP="006B7A48">
      <w:pPr>
        <w:suppressAutoHyphens/>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6B7A48" w:rsidRPr="006B7A48" w:rsidRDefault="006B7A48" w:rsidP="006B7A48">
      <w:pPr>
        <w:suppressAutoHyphens/>
        <w:spacing w:after="0" w:line="240" w:lineRule="auto"/>
        <w:ind w:firstLine="708"/>
        <w:jc w:val="both"/>
        <w:rPr>
          <w:rFonts w:ascii="Times New Roman" w:eastAsia="Calibri" w:hAnsi="Times New Roman" w:cs="Times New Roman"/>
          <w:color w:val="000000"/>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2. Цена Контракта и порядок расчетов</w:t>
      </w:r>
    </w:p>
    <w:p w:rsidR="006B7A48" w:rsidRPr="006B7A48" w:rsidRDefault="006B7A48" w:rsidP="006B7A48">
      <w:pPr>
        <w:widowControl w:val="0"/>
        <w:suppressAutoHyphens/>
        <w:autoSpaceDE w:val="0"/>
        <w:spacing w:after="0" w:line="240" w:lineRule="auto"/>
        <w:ind w:firstLine="708"/>
        <w:rPr>
          <w:rFonts w:ascii="Times New Roman" w:eastAsia="Calibri" w:hAnsi="Times New Roman" w:cs="Times New Roman"/>
          <w:b/>
          <w:color w:val="000000"/>
          <w:sz w:val="24"/>
          <w:szCs w:val="24"/>
          <w:u w:val="single"/>
          <w:lang w:eastAsia="ar-SA"/>
        </w:rPr>
      </w:pPr>
      <w:r w:rsidRPr="006B7A48">
        <w:rPr>
          <w:rFonts w:ascii="Times New Roman" w:eastAsia="Calibri" w:hAnsi="Times New Roman" w:cs="Times New Roman"/>
          <w:color w:val="000000"/>
          <w:sz w:val="24"/>
          <w:szCs w:val="24"/>
          <w:lang w:eastAsia="ar-SA"/>
        </w:rPr>
        <w:t>2.1. Цена Контракта составляет</w:t>
      </w:r>
      <w:proofErr w:type="gramStart"/>
      <w:r w:rsidRPr="006B7A48">
        <w:rPr>
          <w:rFonts w:ascii="Times New Roman" w:eastAsia="Calibri" w:hAnsi="Times New Roman" w:cs="Times New Roman"/>
          <w:color w:val="000000"/>
          <w:sz w:val="24"/>
          <w:szCs w:val="24"/>
          <w:lang w:eastAsia="ar-SA"/>
        </w:rPr>
        <w:t xml:space="preserve"> ______________________ (_______) </w:t>
      </w:r>
      <w:proofErr w:type="gramEnd"/>
      <w:r w:rsidRPr="006B7A48">
        <w:rPr>
          <w:rFonts w:ascii="Times New Roman" w:eastAsia="Calibri" w:hAnsi="Times New Roman" w:cs="Times New Roman"/>
          <w:color w:val="000000"/>
          <w:sz w:val="24"/>
          <w:szCs w:val="24"/>
          <w:lang w:eastAsia="ar-SA"/>
        </w:rPr>
        <w:t xml:space="preserve">рублей, </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b/>
          <w:color w:val="000000"/>
          <w:sz w:val="24"/>
          <w:szCs w:val="24"/>
          <w:lang w:eastAsia="ar-SA"/>
        </w:rPr>
        <w:t>без НДС</w:t>
      </w:r>
      <w:r w:rsidRPr="006B7A48">
        <w:rPr>
          <w:rFonts w:ascii="Times New Roman" w:eastAsia="Calibri" w:hAnsi="Times New Roman" w:cs="Times New Roman"/>
          <w:color w:val="000000"/>
          <w:sz w:val="24"/>
          <w:szCs w:val="24"/>
          <w:lang w:eastAsia="ar-SA"/>
        </w:rPr>
        <w:t>:</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6B7A48">
        <w:rPr>
          <w:rFonts w:ascii="Times New Roman" w:eastAsia="Calibri" w:hAnsi="Times New Roman" w:cs="Times New Roman"/>
          <w:color w:val="000000"/>
          <w:sz w:val="24"/>
          <w:szCs w:val="24"/>
          <w:lang w:eastAsia="ar-SA"/>
        </w:rPr>
        <w:t>НДС не предусмотрен на основании _________________________________.</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b/>
          <w:color w:val="000000"/>
          <w:sz w:val="24"/>
          <w:szCs w:val="24"/>
          <w:lang w:eastAsia="ar-SA"/>
        </w:rPr>
        <w:t>с НДС</w:t>
      </w:r>
      <w:r w:rsidRPr="006B7A48">
        <w:rPr>
          <w:rFonts w:ascii="Times New Roman" w:eastAsia="Calibri" w:hAnsi="Times New Roman" w:cs="Times New Roman"/>
          <w:color w:val="000000"/>
          <w:sz w:val="24"/>
          <w:szCs w:val="24"/>
          <w:lang w:eastAsia="ar-SA"/>
        </w:rPr>
        <w:t>:</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в том числе НДС – _____ % (___ процентов</w:t>
      </w:r>
      <w:proofErr w:type="gramStart"/>
      <w:r w:rsidRPr="006B7A48">
        <w:rPr>
          <w:rFonts w:ascii="Times New Roman" w:eastAsia="Calibri" w:hAnsi="Times New Roman" w:cs="Times New Roman"/>
          <w:color w:val="000000"/>
          <w:sz w:val="24"/>
          <w:szCs w:val="24"/>
          <w:lang w:eastAsia="ar-SA"/>
        </w:rPr>
        <w:t xml:space="preserve">), _______ (___) </w:t>
      </w:r>
      <w:proofErr w:type="gramEnd"/>
      <w:r w:rsidRPr="006B7A48">
        <w:rPr>
          <w:rFonts w:ascii="Times New Roman" w:eastAsia="Calibri" w:hAnsi="Times New Roman" w:cs="Times New Roman"/>
          <w:color w:val="000000"/>
          <w:sz w:val="24"/>
          <w:szCs w:val="24"/>
          <w:lang w:eastAsia="ar-SA"/>
        </w:rPr>
        <w:t>рублей (далее – цена Контракта).</w:t>
      </w:r>
    </w:p>
    <w:p w:rsidR="006B7A48" w:rsidRPr="006B7A48" w:rsidRDefault="006B7A48" w:rsidP="006B7A48">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6B7A48">
        <w:rPr>
          <w:rFonts w:ascii="Times New Roman" w:eastAsia="Calibri" w:hAnsi="Times New Roman" w:cs="Times New Roman"/>
          <w:sz w:val="24"/>
          <w:szCs w:val="24"/>
          <w:lang w:eastAsia="ar-SA"/>
        </w:rPr>
        <w:t>В случае,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w:t>
      </w:r>
      <w:r w:rsidRPr="006B7A48">
        <w:rPr>
          <w:rFonts w:ascii="Times New Roman" w:eastAsia="Calibri" w:hAnsi="Times New Roman" w:cs="Times New Roman"/>
          <w:color w:val="000000"/>
          <w:sz w:val="24"/>
          <w:szCs w:val="24"/>
          <w:lang w:eastAsia="ar-SA"/>
        </w:rPr>
        <w:t xml:space="preserve"> вознаграждения, подлежащего оплате физическому лицу – Поставщику, Заказчик обязан удержать и перечислить в бюджет налог на доходы физических лиц в размере 13%),.</w:t>
      </w:r>
      <w:proofErr w:type="gramEnd"/>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 xml:space="preserve">Источник финансирования: </w:t>
      </w:r>
      <w:r w:rsidRPr="006B7A48">
        <w:rPr>
          <w:rFonts w:ascii="Times New Roman" w:eastAsia="Calibri" w:hAnsi="Times New Roman" w:cs="Times New Roman"/>
          <w:sz w:val="24"/>
          <w:szCs w:val="24"/>
          <w:lang w:eastAsia="ar-SA"/>
        </w:rPr>
        <w:t>средства федерального бюджета.</w:t>
      </w:r>
    </w:p>
    <w:p w:rsidR="006B7A48" w:rsidRPr="006B7A48" w:rsidRDefault="006B7A48" w:rsidP="006B7A48">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предусмотренного Контрактом, в полном объеме, страхование, уплату таможенных пошлин, налогов, сборов и других обязательных платежей.</w:t>
      </w:r>
    </w:p>
    <w:p w:rsidR="006B7A48" w:rsidRPr="006B7A48" w:rsidRDefault="006B7A48" w:rsidP="006B7A48">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2.3. </w:t>
      </w:r>
      <w:proofErr w:type="gramStart"/>
      <w:r w:rsidRPr="006B7A48">
        <w:rPr>
          <w:rFonts w:ascii="Times New Roman" w:eastAsia="Calibri" w:hAnsi="Times New Roman" w:cs="Times New Roman"/>
          <w:sz w:val="24"/>
          <w:szCs w:val="24"/>
          <w:lang w:eastAsia="ar-SA"/>
        </w:rPr>
        <w:t xml:space="preserve">Поставщик проинформирован, что в соответствии с распоряжением Правительства Новосибирской области от 14.05.2013 № 205-рп «О мерах по повышению </w:t>
      </w:r>
      <w:r w:rsidRPr="006B7A48">
        <w:rPr>
          <w:rFonts w:ascii="Times New Roman" w:eastAsia="Calibri" w:hAnsi="Times New Roman" w:cs="Times New Roman"/>
          <w:sz w:val="24"/>
          <w:szCs w:val="24"/>
          <w:lang w:eastAsia="ar-SA"/>
        </w:rPr>
        <w:lastRenderedPageBreak/>
        <w:t>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6B7A48">
        <w:rPr>
          <w:rFonts w:ascii="Times New Roman" w:eastAsia="Calibri" w:hAnsi="Times New Roman" w:cs="Times New Roman"/>
          <w:sz w:val="24"/>
          <w:szCs w:val="24"/>
          <w:lang w:eastAsia="ar-SA"/>
        </w:rPr>
        <w:t xml:space="preserve"> Новосибирской области. </w:t>
      </w:r>
    </w:p>
    <w:p w:rsidR="006B7A48" w:rsidRPr="006B7A48" w:rsidRDefault="006B7A48" w:rsidP="006B7A48">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2.4. </w:t>
      </w:r>
      <w:r w:rsidRPr="006B7A48" w:rsidDel="00846EE3">
        <w:rPr>
          <w:rFonts w:ascii="Times New Roman" w:eastAsia="Calibri" w:hAnsi="Times New Roman" w:cs="Times New Roman"/>
          <w:sz w:val="24"/>
          <w:szCs w:val="24"/>
          <w:lang w:eastAsia="ar-SA"/>
        </w:rPr>
        <w:t xml:space="preserve"> </w:t>
      </w:r>
      <w:proofErr w:type="gramStart"/>
      <w:r w:rsidRPr="006B7A48">
        <w:rPr>
          <w:rFonts w:ascii="Times New Roman" w:eastAsia="Calibri" w:hAnsi="Times New Roman" w:cs="Times New Roman"/>
          <w:sz w:val="24"/>
          <w:szCs w:val="24"/>
          <w:lang w:eastAsia="ar-SA"/>
        </w:rPr>
        <w:t>Оплата производится Заказчиком единовременным платежом на расчетный счет Поставщика, указанный в Контракте, после поставки всего количества Товара в течение 90 (девяносто) рабочих дней с даты представления Поставщиком Заказчику счета, счета-фактуры, подписанных Грузополучателем и Поставщиком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roofErr w:type="gramEnd"/>
    </w:p>
    <w:p w:rsidR="006B7A48" w:rsidRPr="006B7A48" w:rsidRDefault="006B7A48" w:rsidP="006B7A48">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Обязательства Заказчика по оплате цены Контракта считаются исполненными с момента списания денежных сре</w:t>
      </w:r>
      <w:proofErr w:type="gramStart"/>
      <w:r w:rsidRPr="006B7A48">
        <w:rPr>
          <w:rFonts w:ascii="Times New Roman" w:eastAsia="Calibri" w:hAnsi="Times New Roman" w:cs="Times New Roman"/>
          <w:sz w:val="24"/>
          <w:szCs w:val="24"/>
          <w:lang w:eastAsia="ar-SA"/>
        </w:rPr>
        <w:t>дств в р</w:t>
      </w:r>
      <w:proofErr w:type="gramEnd"/>
      <w:r w:rsidRPr="006B7A48">
        <w:rPr>
          <w:rFonts w:ascii="Times New Roman" w:eastAsia="Calibri" w:hAnsi="Times New Roman" w:cs="Times New Roman"/>
          <w:sz w:val="24"/>
          <w:szCs w:val="24"/>
          <w:lang w:eastAsia="ar-SA"/>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6B7A48" w:rsidRPr="006B7A48" w:rsidRDefault="006B7A48" w:rsidP="006B7A48">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6B7A48" w:rsidRPr="006B7A48" w:rsidRDefault="006B7A48" w:rsidP="006B7A48">
      <w:pPr>
        <w:widowControl w:val="0"/>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Times New Roman" w:hAnsi="Times New Roman" w:cs="Times New Roman"/>
          <w:sz w:val="24"/>
          <w:szCs w:val="24"/>
          <w:lang w:eastAsia="ar-SA"/>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w:t>
      </w:r>
      <w:r w:rsidRPr="006B7A48">
        <w:rPr>
          <w:rFonts w:ascii="Times New Roman" w:eastAsia="Calibri" w:hAnsi="Times New Roman" w:cs="Times New Roman"/>
          <w:sz w:val="24"/>
          <w:szCs w:val="24"/>
          <w:lang w:eastAsia="ar-SA"/>
        </w:rPr>
        <w:t xml:space="preserve">При этом по соглашению сторон допускается изменение с учетом </w:t>
      </w:r>
      <w:proofErr w:type="gramStart"/>
      <w:r w:rsidRPr="006B7A48">
        <w:rPr>
          <w:rFonts w:ascii="Times New Roman" w:eastAsia="Calibri" w:hAnsi="Times New Roman" w:cs="Times New Roman"/>
          <w:sz w:val="24"/>
          <w:szCs w:val="24"/>
          <w:lang w:eastAsia="ar-SA"/>
        </w:rPr>
        <w:t>положений бюджетного законодательства Российской Федерации цены Контракта</w:t>
      </w:r>
      <w:proofErr w:type="gramEnd"/>
      <w:r w:rsidRPr="006B7A48">
        <w:rPr>
          <w:rFonts w:ascii="Times New Roman" w:eastAsia="Calibri" w:hAnsi="Times New Roman" w:cs="Times New Roman"/>
          <w:sz w:val="24"/>
          <w:szCs w:val="24"/>
          <w:lang w:eastAsia="ar-SA"/>
        </w:rPr>
        <w:t xml:space="preserve"> пропорционально дополнительному количеству Товара исходя из установленной в Контракте цены единицы Товара, но не более чем на </w:t>
      </w:r>
      <w:r w:rsidRPr="006B7A48">
        <w:rPr>
          <w:rFonts w:ascii="Times New Roman" w:eastAsia="Times New Roman" w:hAnsi="Times New Roman" w:cs="Times New Roman"/>
          <w:sz w:val="24"/>
          <w:szCs w:val="24"/>
          <w:lang w:eastAsia="ar-SA"/>
        </w:rPr>
        <w:t>10% (</w:t>
      </w:r>
      <w:r w:rsidRPr="006B7A48">
        <w:rPr>
          <w:rFonts w:ascii="Times New Roman" w:eastAsia="Calibri" w:hAnsi="Times New Roman" w:cs="Times New Roman"/>
          <w:sz w:val="24"/>
          <w:szCs w:val="24"/>
          <w:lang w:eastAsia="ar-SA"/>
        </w:rPr>
        <w:t xml:space="preserve">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6B7A48" w:rsidRPr="006B7A48" w:rsidRDefault="006B7A48" w:rsidP="006B7A48">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6B7A48" w:rsidRPr="006B7A48" w:rsidRDefault="006B7A48" w:rsidP="006B7A48">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3. Порядок поставки Товара</w:t>
      </w:r>
    </w:p>
    <w:p w:rsidR="006B7A48" w:rsidRPr="006B7A48" w:rsidRDefault="006B7A48" w:rsidP="006B7A48">
      <w:pPr>
        <w:suppressAutoHyphens/>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3.1. Поставка Товара осуществляется силами и средствами Поставщика по адресу: г. Новосибирск, ул. Дуси Ковальчук, 77, склад ГКУ НСО «</w:t>
      </w:r>
      <w:proofErr w:type="spellStart"/>
      <w:r w:rsidRPr="006B7A48">
        <w:rPr>
          <w:rFonts w:ascii="Times New Roman" w:eastAsia="Calibri" w:hAnsi="Times New Roman" w:cs="Times New Roman"/>
          <w:color w:val="000000"/>
          <w:sz w:val="24"/>
          <w:szCs w:val="24"/>
          <w:lang w:eastAsia="ar-SA"/>
        </w:rPr>
        <w:t>Новосибоблфарм</w:t>
      </w:r>
      <w:proofErr w:type="spellEnd"/>
      <w:r w:rsidRPr="006B7A48">
        <w:rPr>
          <w:rFonts w:ascii="Times New Roman" w:eastAsia="Calibri" w:hAnsi="Times New Roman" w:cs="Times New Roman"/>
          <w:color w:val="000000"/>
          <w:sz w:val="24"/>
          <w:szCs w:val="24"/>
          <w:lang w:eastAsia="ar-SA"/>
        </w:rPr>
        <w:t>» (далее – Грузополучатель).</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3.2. Доставка Товара до места передачи Товара производится силами и средствами Поставщика.</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3.3. Товар должен иметь упаковку, предотвращающую его порчу при транспортировке.</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3.4. Не позднее, чем за 2 (два) рабочих дня до дня доставки Товара Поставщик обязан согласовать с представителем Грузополучателя дату и время доставки Товара. </w:t>
      </w:r>
    </w:p>
    <w:p w:rsidR="006B7A48" w:rsidRPr="006B7A48" w:rsidRDefault="006B7A48" w:rsidP="006B7A48">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3.5. В день поставки Поставщик одновременно с Товаром должен передать Грузополучателю сопроводительные документы, относящиеся к Товару, указанные в п. 6.2 Контракта, товарную  накладную и акт приема-передачи товара, счет, счет-фактуру.</w:t>
      </w:r>
    </w:p>
    <w:p w:rsidR="006B7A48" w:rsidRPr="006B7A48" w:rsidRDefault="006B7A48" w:rsidP="006B7A48">
      <w:pPr>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6B7A48">
        <w:rPr>
          <w:rFonts w:ascii="Times New Roman" w:eastAsia="Calibri" w:hAnsi="Times New Roman" w:cs="Times New Roman"/>
          <w:color w:val="000000"/>
          <w:sz w:val="24"/>
          <w:szCs w:val="24"/>
          <w:lang w:eastAsia="ar-SA"/>
        </w:rPr>
        <w:t xml:space="preserve">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отсутствия вышеназванных документов Грузополучатель вправе отказаться от приемки Товара. Товар будет считаться не поставленным.</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lastRenderedPageBreak/>
        <w:t>3.6. Срок поставки Товара: доставка Товара по адресу Грузополучателя в течение 30 (тридцати) календарных дней с момента заключения Контракта.</w:t>
      </w:r>
      <w:r w:rsidRPr="006B7A48">
        <w:rPr>
          <w:rFonts w:ascii="Times New Roman" w:eastAsia="Calibri" w:hAnsi="Times New Roman" w:cs="Times New Roman"/>
          <w:color w:val="FF0000"/>
          <w:sz w:val="24"/>
          <w:szCs w:val="24"/>
          <w:lang w:eastAsia="ar-SA"/>
        </w:rPr>
        <w:t xml:space="preserve"> </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4. Порядок сдачи и приемки поставляемого Товара</w:t>
      </w:r>
    </w:p>
    <w:p w:rsidR="006B7A48" w:rsidRPr="006B7A48" w:rsidRDefault="006B7A48" w:rsidP="006B7A48">
      <w:pPr>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4.1. </w:t>
      </w:r>
      <w:r w:rsidRPr="006B7A48">
        <w:rPr>
          <w:rFonts w:ascii="Times New Roman" w:eastAsia="Calibri" w:hAnsi="Times New Roman" w:cs="Times New Roman"/>
          <w:sz w:val="24"/>
          <w:szCs w:val="24"/>
          <w:lang w:eastAsia="ar-SA"/>
        </w:rPr>
        <w:t xml:space="preserve">Приемка Товара по количеству производится согласно Инструкции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6B7A48" w:rsidRPr="006B7A48" w:rsidRDefault="006B7A48" w:rsidP="006B7A48">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sz w:val="24"/>
          <w:szCs w:val="24"/>
          <w:lang w:eastAsia="ar-SA"/>
        </w:rPr>
        <w:t>Приемка Товара по качеству производится согласно Инструкции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6B7A48" w:rsidRPr="006B7A48" w:rsidRDefault="006B7A48" w:rsidP="006B7A48">
      <w:pPr>
        <w:widowControl w:val="0"/>
        <w:tabs>
          <w:tab w:val="left" w:pos="709"/>
        </w:tabs>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6B7A48">
        <w:rPr>
          <w:rFonts w:ascii="Times New Roman" w:eastAsia="Times New Roman" w:hAnsi="Times New Roman" w:cs="Times New Roman"/>
          <w:color w:val="000000"/>
          <w:sz w:val="24"/>
          <w:szCs w:val="24"/>
          <w:lang w:eastAsia="ar-SA"/>
        </w:rPr>
        <w:t>4.2. Приемка Товара осуществляется путем передачи Поставщиком Товара и сертификатов (декларации о соответствии), обязательных для данного вида Товара, и иных документов, подтверждающих качество Товара, оформленных в соответствии с законодательством Российской Федерации, подписанной со стороны Поставщика товарной накладной и акта приема-передачи товаров.</w:t>
      </w:r>
    </w:p>
    <w:p w:rsidR="006B7A48" w:rsidRPr="006B7A48" w:rsidRDefault="006B7A48" w:rsidP="006B7A48">
      <w:pPr>
        <w:suppressAutoHyphens/>
        <w:spacing w:after="0" w:line="240" w:lineRule="auto"/>
        <w:ind w:firstLine="709"/>
        <w:jc w:val="both"/>
        <w:rPr>
          <w:rFonts w:ascii="Times New Roman" w:eastAsia="Calibri" w:hAnsi="Times New Roman" w:cs="Times New Roman"/>
          <w:bCs/>
          <w:color w:val="000000"/>
          <w:sz w:val="24"/>
          <w:szCs w:val="24"/>
          <w:lang w:eastAsia="ar-SA"/>
        </w:rPr>
      </w:pPr>
      <w:r w:rsidRPr="006B7A48">
        <w:rPr>
          <w:rFonts w:ascii="Times New Roman" w:eastAsia="Calibri" w:hAnsi="Times New Roman" w:cs="Times New Roman"/>
          <w:color w:val="000000"/>
          <w:sz w:val="24"/>
          <w:szCs w:val="24"/>
          <w:lang w:eastAsia="ar-SA"/>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Грузополучателем в одностороннем порядке.</w:t>
      </w:r>
    </w:p>
    <w:p w:rsidR="006B7A48" w:rsidRPr="006B7A48" w:rsidRDefault="006B7A48" w:rsidP="006B7A48">
      <w:pPr>
        <w:tabs>
          <w:tab w:val="left" w:pos="709"/>
          <w:tab w:val="left" w:pos="1134"/>
        </w:tabs>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bCs/>
          <w:color w:val="000000"/>
          <w:sz w:val="24"/>
          <w:szCs w:val="24"/>
          <w:lang w:eastAsia="ar-SA"/>
        </w:rPr>
        <w:t>4.4. Проверка количества и качества Товара, поступившего в таре (упаковке), производится при вскрытии тары (упаковки).</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При выявлении несоответствия наименований, количества и качества Товара Грузополучатель в течение 2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4.5. </w:t>
      </w:r>
      <w:proofErr w:type="gramStart"/>
      <w:r w:rsidRPr="006B7A48">
        <w:rPr>
          <w:rFonts w:ascii="Times New Roman" w:eastAsia="Calibri" w:hAnsi="Times New Roman" w:cs="Times New Roman"/>
          <w:color w:val="000000"/>
          <w:sz w:val="24"/>
          <w:szCs w:val="24"/>
          <w:lang w:eastAsia="ar-SA"/>
        </w:rPr>
        <w:t>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w:t>
      </w:r>
      <w:proofErr w:type="gramEnd"/>
      <w:r w:rsidRPr="006B7A48">
        <w:rPr>
          <w:rFonts w:ascii="Times New Roman" w:eastAsia="Calibri" w:hAnsi="Times New Roman" w:cs="Times New Roman"/>
          <w:color w:val="000000"/>
          <w:sz w:val="24"/>
          <w:szCs w:val="24"/>
          <w:lang w:eastAsia="ar-SA"/>
        </w:rPr>
        <w:t xml:space="preserve"> Поставщик обязан безвозмездно устранить недостатки Товара в течение 10 (десяти) календарных дней с момента письменного уведомления о них Грузополучателем.</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bookmarkStart w:id="3" w:name="Par119"/>
      <w:bookmarkEnd w:id="3"/>
      <w:r w:rsidRPr="006B7A48">
        <w:rPr>
          <w:rFonts w:ascii="Times New Roman" w:eastAsia="Calibri" w:hAnsi="Times New Roman" w:cs="Times New Roman"/>
          <w:color w:val="000000"/>
          <w:sz w:val="24"/>
          <w:szCs w:val="24"/>
          <w:lang w:eastAsia="ar-SA"/>
        </w:rPr>
        <w:t xml:space="preserve">4.6.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нем Грузополучателем.</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4.7. Претензии по скрытым дефектам могут быть заявлены Грузополучателем в течение всего срока годности (срока полезного использования) Товара.</w:t>
      </w:r>
    </w:p>
    <w:p w:rsidR="006B7A48" w:rsidRPr="006B7A48" w:rsidRDefault="006B7A48" w:rsidP="006B7A48">
      <w:pPr>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6B7A48">
        <w:rPr>
          <w:rFonts w:ascii="Times New Roman" w:eastAsia="Calibri" w:hAnsi="Times New Roman" w:cs="Times New Roman"/>
          <w:color w:val="000000"/>
          <w:sz w:val="24"/>
          <w:szCs w:val="24"/>
          <w:lang w:eastAsia="ar-SA"/>
        </w:rPr>
        <w:t>4.8. </w:t>
      </w:r>
      <w:r w:rsidRPr="006B7A48">
        <w:rPr>
          <w:rFonts w:ascii="Times New Roman" w:eastAsia="Times New Roman" w:hAnsi="Times New Roman" w:cs="Times New Roman"/>
          <w:color w:val="000000"/>
          <w:sz w:val="24"/>
          <w:szCs w:val="24"/>
          <w:lang w:eastAsia="ar-SA"/>
        </w:rPr>
        <w:t xml:space="preserve">Для проверки </w:t>
      </w:r>
      <w:r w:rsidRPr="006B7A48">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 и приложениями к нему</w:t>
      </w:r>
      <w:r w:rsidRPr="006B7A48">
        <w:rPr>
          <w:rFonts w:ascii="Times New Roman" w:eastAsia="Times New Roman" w:hAnsi="Times New Roman" w:cs="Times New Roman"/>
          <w:color w:val="000000"/>
          <w:sz w:val="24"/>
          <w:szCs w:val="24"/>
          <w:lang w:eastAsia="ar-SA"/>
        </w:rPr>
        <w:t>, Грузополучатель проводит экспертизу. Экспертиза результатов может проводиться Грузополучателем своими силами или к ее проведению могут привлекаться эксперты, экспертные организации.</w:t>
      </w:r>
    </w:p>
    <w:p w:rsidR="006B7A48" w:rsidRPr="006B7A48" w:rsidRDefault="006B7A48" w:rsidP="006B7A48">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4.9. При отсутствии у Грузополучателя претензий по количеству и качеству поставленного Товара Грузополучатель в течение 5 (пяти) рабочих дней подписывает товарную накладную и акт приема-передачи товара, счет-фактуру. После этого Товар считается переданным Поставщиком Заказчику. </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4.10. Все расходы, связанные с возвратом фальсифицированных и бракованных Товаров, осуществляются за счет Поставщика.</w:t>
      </w:r>
    </w:p>
    <w:p w:rsidR="006B7A48" w:rsidRPr="006B7A48" w:rsidRDefault="006B7A48" w:rsidP="006B7A48">
      <w:pPr>
        <w:tabs>
          <w:tab w:val="left" w:pos="0"/>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6B7A48">
        <w:rPr>
          <w:rFonts w:ascii="Times New Roman" w:eastAsia="Calibri" w:hAnsi="Times New Roman" w:cs="Times New Roman"/>
          <w:color w:val="000000"/>
          <w:sz w:val="24"/>
          <w:szCs w:val="24"/>
          <w:lang w:eastAsia="ar-SA"/>
        </w:rPr>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6B7A48" w:rsidRPr="006B7A48" w:rsidRDefault="006B7A48" w:rsidP="006B7A48">
      <w:pPr>
        <w:widowControl w:val="0"/>
        <w:suppressAutoHyphens/>
        <w:autoSpaceDE w:val="0"/>
        <w:spacing w:after="0" w:line="240" w:lineRule="auto"/>
        <w:rPr>
          <w:rFonts w:ascii="Times New Roman" w:eastAsia="Calibri" w:hAnsi="Times New Roman" w:cs="Times New Roman"/>
          <w:b/>
          <w:color w:val="000000"/>
          <w:sz w:val="16"/>
          <w:szCs w:val="16"/>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b/>
          <w:color w:val="000000"/>
          <w:sz w:val="24"/>
          <w:szCs w:val="24"/>
          <w:lang w:eastAsia="ar-SA"/>
        </w:rPr>
        <w:t>5. Права и обязанности Сторон</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5.1. Заказчик вправе:</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lastRenderedPageBreak/>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5.1.2. Требовать от Поставщика представления надлежащим образом оформленных документов, указанных в п. 4.2 Контракта.</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5.1.3.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досрочного исполнения Поставщиком обязательств по Контракту принять и оплатить Товар в соответствии с установленным в Контракте порядком.</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5.1.4. Запрашивать у Поставщика информацию о ходе исполнения обязательств по Контракту.</w:t>
      </w:r>
    </w:p>
    <w:p w:rsidR="006B7A48" w:rsidRPr="006B7A48" w:rsidRDefault="006B7A48" w:rsidP="006B7A48">
      <w:pPr>
        <w:tabs>
          <w:tab w:val="left" w:pos="540"/>
        </w:tabs>
        <w:suppressAutoHyphens/>
        <w:spacing w:after="0" w:line="240" w:lineRule="auto"/>
        <w:ind w:firstLine="709"/>
        <w:jc w:val="both"/>
        <w:rPr>
          <w:rFonts w:ascii="Times New Roman" w:eastAsia="Calibri" w:hAnsi="Times New Roman" w:cs="Times New Roman"/>
          <w:color w:val="000000"/>
          <w:spacing w:val="1"/>
          <w:sz w:val="24"/>
          <w:szCs w:val="24"/>
          <w:lang w:eastAsia="ar-SA"/>
        </w:rPr>
      </w:pPr>
      <w:r w:rsidRPr="006B7A48">
        <w:rPr>
          <w:rFonts w:ascii="Times New Roman" w:eastAsia="Calibri" w:hAnsi="Times New Roman" w:cs="Times New Roman"/>
          <w:sz w:val="24"/>
          <w:szCs w:val="24"/>
          <w:lang w:eastAsia="ar-SA"/>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6B7A48">
        <w:rPr>
          <w:rFonts w:ascii="Times New Roman" w:eastAsia="Calibri" w:hAnsi="Times New Roman" w:cs="Times New Roman"/>
          <w:spacing w:val="1"/>
          <w:sz w:val="24"/>
          <w:szCs w:val="24"/>
          <w:lang w:eastAsia="ar-SA"/>
        </w:rPr>
        <w:t xml:space="preserve">. </w:t>
      </w:r>
    </w:p>
    <w:p w:rsidR="006B7A48" w:rsidRPr="006B7A48" w:rsidRDefault="006B7A48" w:rsidP="006B7A48">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6B7A48">
        <w:rPr>
          <w:rFonts w:ascii="Times New Roman" w:eastAsia="Calibri" w:hAnsi="Times New Roman" w:cs="Times New Roman"/>
          <w:color w:val="000000"/>
          <w:spacing w:val="1"/>
          <w:sz w:val="24"/>
          <w:szCs w:val="24"/>
          <w:lang w:eastAsia="ar-SA"/>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6B7A48" w:rsidRPr="006B7A48" w:rsidRDefault="006B7A48" w:rsidP="006B7A48">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6B7A48">
        <w:rPr>
          <w:rFonts w:ascii="Times New Roman" w:eastAsia="Calibri" w:hAnsi="Times New Roman" w:cs="Times New Roman"/>
          <w:color w:val="000000"/>
          <w:spacing w:val="1"/>
          <w:sz w:val="24"/>
          <w:szCs w:val="24"/>
          <w:lang w:eastAsia="ar-SA"/>
        </w:rPr>
        <w:t xml:space="preserve">5.1.7. Принять решение об одностороннем отказе от исполнения Контракта в соответствии с Законом </w:t>
      </w:r>
      <w:r w:rsidRPr="006B7A48">
        <w:rPr>
          <w:rFonts w:ascii="Times New Roman" w:eastAsia="Calibri" w:hAnsi="Times New Roman" w:cs="Times New Roman"/>
          <w:color w:val="000000"/>
          <w:sz w:val="24"/>
          <w:szCs w:val="24"/>
          <w:lang w:eastAsia="ar-SA"/>
        </w:rPr>
        <w:t>о контрактной системе</w:t>
      </w:r>
      <w:r w:rsidRPr="006B7A48">
        <w:rPr>
          <w:rFonts w:ascii="Times New Roman" w:eastAsia="Calibri" w:hAnsi="Times New Roman" w:cs="Times New Roman"/>
          <w:color w:val="000000"/>
          <w:spacing w:val="1"/>
          <w:sz w:val="24"/>
          <w:szCs w:val="24"/>
          <w:lang w:eastAsia="ar-SA"/>
        </w:rPr>
        <w:t>.</w:t>
      </w:r>
    </w:p>
    <w:p w:rsidR="006B7A48" w:rsidRPr="006B7A48" w:rsidRDefault="006B7A48" w:rsidP="006B7A48">
      <w:pPr>
        <w:suppressAutoHyphens/>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pacing w:val="1"/>
          <w:sz w:val="24"/>
          <w:szCs w:val="24"/>
          <w:lang w:eastAsia="ar-SA"/>
        </w:rPr>
        <w:t xml:space="preserve">5.1.8. По соглашению с Поставщиком изменить существенные условия Контракта в случаях, установленных Законом </w:t>
      </w:r>
      <w:r w:rsidRPr="006B7A48">
        <w:rPr>
          <w:rFonts w:ascii="Times New Roman" w:eastAsia="Calibri" w:hAnsi="Times New Roman" w:cs="Times New Roman"/>
          <w:color w:val="000000"/>
          <w:sz w:val="24"/>
          <w:szCs w:val="24"/>
          <w:lang w:eastAsia="ar-SA"/>
        </w:rPr>
        <w:t>о контрактной системе</w:t>
      </w:r>
      <w:r w:rsidRPr="006B7A48">
        <w:rPr>
          <w:rFonts w:ascii="Times New Roman" w:eastAsia="Calibri" w:hAnsi="Times New Roman" w:cs="Times New Roman"/>
          <w:color w:val="000000"/>
          <w:spacing w:val="1"/>
          <w:sz w:val="24"/>
          <w:szCs w:val="24"/>
          <w:lang w:eastAsia="ar-SA"/>
        </w:rPr>
        <w:t>.</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5.1.9. Пользоваться иными правами, установленными Контрактом и законодательством Российской Федерации.</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5.2. Заказчик обязан:</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5.2.1. Провести экспертизу для проверки </w:t>
      </w:r>
      <w:r w:rsidRPr="006B7A48">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w:t>
      </w:r>
      <w:r w:rsidRPr="006B7A48">
        <w:rPr>
          <w:rFonts w:ascii="Times New Roman" w:eastAsia="Calibri" w:hAnsi="Times New Roman" w:cs="Times New Roman"/>
          <w:sz w:val="24"/>
          <w:szCs w:val="24"/>
          <w:lang w:eastAsia="ar-SA"/>
        </w:rPr>
        <w:t xml:space="preserve"> в соответствии с п. 4.8 Контракта.</w:t>
      </w:r>
    </w:p>
    <w:p w:rsidR="006B7A48" w:rsidRPr="006B7A48" w:rsidRDefault="006B7A48" w:rsidP="006B7A48">
      <w:pPr>
        <w:shd w:val="clear" w:color="auto" w:fill="FFFFFF"/>
        <w:tabs>
          <w:tab w:val="left" w:pos="540"/>
        </w:tabs>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sz w:val="24"/>
          <w:szCs w:val="24"/>
          <w:lang w:eastAsia="ar-SA"/>
        </w:rPr>
        <w:t xml:space="preserve">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w:t>
      </w:r>
      <w:proofErr w:type="gramStart"/>
      <w:r w:rsidRPr="006B7A48">
        <w:rPr>
          <w:rFonts w:ascii="Times New Roman" w:eastAsia="Calibri" w:hAnsi="Times New Roman" w:cs="Times New Roman"/>
          <w:sz w:val="24"/>
          <w:szCs w:val="24"/>
          <w:lang w:eastAsia="ar-SA"/>
        </w:rPr>
        <w:t>контроля за</w:t>
      </w:r>
      <w:proofErr w:type="gramEnd"/>
      <w:r w:rsidRPr="006B7A48">
        <w:rPr>
          <w:rFonts w:ascii="Times New Roman" w:eastAsia="Calibri" w:hAnsi="Times New Roman" w:cs="Times New Roman"/>
          <w:sz w:val="24"/>
          <w:szCs w:val="24"/>
          <w:lang w:eastAsia="ar-SA"/>
        </w:rPr>
        <w:t xml:space="preserve"> поставкой Товара по Контракту и согласования организационных вопросов.</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6B7A48">
        <w:rPr>
          <w:rFonts w:ascii="Times New Roman" w:eastAsia="Calibri" w:hAnsi="Times New Roman" w:cs="Times New Roman"/>
          <w:color w:val="000000"/>
          <w:sz w:val="24"/>
          <w:szCs w:val="24"/>
          <w:lang w:eastAsia="ar-SA"/>
        </w:rPr>
        <w:t xml:space="preserve">5.2.3. Своевременно принять и оплатить поставленный Товар надлежащего качества в соответствии с Контрактом, </w:t>
      </w:r>
      <w:r w:rsidRPr="006B7A48">
        <w:rPr>
          <w:rFonts w:ascii="Times New Roman" w:eastAsia="Calibri" w:hAnsi="Times New Roman" w:cs="Times New Roman"/>
          <w:sz w:val="24"/>
          <w:szCs w:val="24"/>
          <w:lang w:eastAsia="ar-SA"/>
        </w:rPr>
        <w:t>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r w:rsidRPr="006B7A48">
        <w:rPr>
          <w:rFonts w:ascii="Times New Roman" w:eastAsia="Calibri" w:hAnsi="Times New Roman" w:cs="Times New Roman"/>
          <w:color w:val="000000"/>
          <w:sz w:val="24"/>
          <w:szCs w:val="24"/>
          <w:lang w:eastAsia="ar-SA"/>
        </w:rPr>
        <w:t>.</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Поставщиком совместно и в течение 3 (трех) рабочих дней оформляется дополнительным соглашением к Контракту.</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5.2.5. Не позднее 30 (тридцати) рабочих</w:t>
      </w:r>
      <w:r w:rsidRPr="006B7A48" w:rsidDel="00115F5B">
        <w:rPr>
          <w:rFonts w:ascii="Times New Roman" w:eastAsia="Calibri" w:hAnsi="Times New Roman" w:cs="Times New Roman"/>
          <w:color w:val="000000"/>
          <w:sz w:val="24"/>
          <w:szCs w:val="24"/>
          <w:lang w:eastAsia="ar-SA"/>
        </w:rPr>
        <w:t xml:space="preserve"> </w:t>
      </w:r>
      <w:r w:rsidRPr="006B7A48">
        <w:rPr>
          <w:rFonts w:ascii="Times New Roman" w:eastAsia="Calibri" w:hAnsi="Times New Roman" w:cs="Times New Roman"/>
          <w:color w:val="000000"/>
          <w:sz w:val="24"/>
          <w:szCs w:val="24"/>
          <w:lang w:eastAsia="ar-SA"/>
        </w:rPr>
        <w:t>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5.2.6. </w:t>
      </w:r>
      <w:proofErr w:type="gramStart"/>
      <w:r w:rsidRPr="006B7A48">
        <w:rPr>
          <w:rFonts w:ascii="Times New Roman" w:eastAsia="Calibri" w:hAnsi="Times New Roman" w:cs="Times New Roman"/>
          <w:color w:val="000000"/>
          <w:sz w:val="24"/>
          <w:szCs w:val="24"/>
          <w:lang w:eastAsia="ar-SA"/>
        </w:rPr>
        <w:t>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6B7A48">
        <w:rPr>
          <w:rFonts w:ascii="Times New Roman" w:eastAsia="Calibri" w:hAnsi="Times New Roman" w:cs="Times New Roman"/>
          <w:color w:val="000000"/>
          <w:sz w:val="24"/>
          <w:szCs w:val="24"/>
          <w:lang w:eastAsia="ar-SA"/>
        </w:rPr>
        <w:t xml:space="preserve"> Российской Федерации </w:t>
      </w:r>
      <w:r w:rsidRPr="006B7A48">
        <w:rPr>
          <w:rFonts w:ascii="Times New Roman" w:eastAsia="Calibri" w:hAnsi="Times New Roman" w:cs="Times New Roman"/>
          <w:color w:val="000000"/>
          <w:sz w:val="24"/>
          <w:szCs w:val="24"/>
          <w:lang w:eastAsia="ar-SA"/>
        </w:rPr>
        <w:lastRenderedPageBreak/>
        <w:t>и условиями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5.2.7. </w:t>
      </w:r>
      <w:proofErr w:type="gramStart"/>
      <w:r w:rsidRPr="006B7A48">
        <w:rPr>
          <w:rFonts w:ascii="Times New Roman" w:eastAsia="Calibri" w:hAnsi="Times New Roman" w:cs="Times New Roman"/>
          <w:color w:val="000000"/>
          <w:sz w:val="24"/>
          <w:szCs w:val="24"/>
          <w:lang w:eastAsia="ar-SA"/>
        </w:rPr>
        <w:t>В течение 60 (шестидесяти)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w:t>
      </w:r>
      <w:proofErr w:type="gramEnd"/>
      <w:r w:rsidRPr="006B7A48">
        <w:rPr>
          <w:rFonts w:ascii="Times New Roman" w:eastAsia="Calibri" w:hAnsi="Times New Roman" w:cs="Times New Roman"/>
          <w:color w:val="000000"/>
          <w:sz w:val="24"/>
          <w:szCs w:val="24"/>
          <w:lang w:eastAsia="ar-SA"/>
        </w:rPr>
        <w:t xml:space="preserve"> указанного срока направить в суд исковое заявление с соответствующими требованиями.</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5.2.9.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обеспечения исполнения Контракта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 </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6B7A48">
        <w:rPr>
          <w:rFonts w:ascii="Times New Roman" w:eastAsia="Calibri" w:hAnsi="Times New Roman" w:cs="Times New Roman"/>
          <w:color w:val="000000"/>
          <w:sz w:val="24"/>
          <w:szCs w:val="24"/>
          <w:lang w:eastAsia="ar-SA"/>
        </w:rPr>
        <w:t>обязании</w:t>
      </w:r>
      <w:proofErr w:type="spellEnd"/>
      <w:r w:rsidRPr="006B7A48">
        <w:rPr>
          <w:rFonts w:ascii="Times New Roman" w:eastAsia="Calibri" w:hAnsi="Times New Roman" w:cs="Times New Roman"/>
          <w:color w:val="000000"/>
          <w:sz w:val="24"/>
          <w:szCs w:val="24"/>
          <w:lang w:eastAsia="ar-SA"/>
        </w:rPr>
        <w:t xml:space="preserve"> гаранта исполнить обязанности, предусмотренные гарантией.</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5.2.10. Обеспечить конфиденциальность информации, представленной Поставщиком в ходе исполнения обязательств по Контракту.</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5.2.11. Исполнять иные обязанности, предусмотренные законодательством Российской Федерации и условиями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5.3. Поставщик вправе:</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5.3.1. Требовать своевременного подписания Грузополучателем акта приема-передачи товара по Контракту на основании представленных Поставщиком документов, указанных в п. 4.2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5.3.2. Требовать своевременной оплаты за поставленный Товар надлежащего качества в соответствии с условиями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sz w:val="24"/>
          <w:szCs w:val="24"/>
          <w:lang w:eastAsia="ar-SA"/>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5.3.4. Запрашивать у Заказчика разъяснения и уточнения относительно Товара в рамках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5.3.5. Получать от Заказчика содействие при поставке Товара в соответствии с условиями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pacing w:val="1"/>
          <w:sz w:val="24"/>
          <w:szCs w:val="24"/>
          <w:lang w:eastAsia="ar-SA"/>
        </w:rPr>
      </w:pPr>
      <w:r w:rsidRPr="006B7A48">
        <w:rPr>
          <w:rFonts w:ascii="Times New Roman" w:eastAsia="Calibri" w:hAnsi="Times New Roman" w:cs="Times New Roman"/>
          <w:color w:val="000000"/>
          <w:sz w:val="24"/>
          <w:szCs w:val="24"/>
          <w:lang w:eastAsia="ar-SA"/>
        </w:rPr>
        <w:t>5.3.6. Досрочно исполнить обязательства по Контракту с согласия Заказчика.</w:t>
      </w:r>
    </w:p>
    <w:p w:rsidR="006B7A48" w:rsidRPr="006B7A48" w:rsidRDefault="006B7A48" w:rsidP="006B7A48">
      <w:pPr>
        <w:suppressAutoHyphens/>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pacing w:val="1"/>
          <w:sz w:val="24"/>
          <w:szCs w:val="24"/>
          <w:lang w:eastAsia="ar-SA"/>
        </w:rPr>
        <w:t>5.3.7. Принять решение об одностороннем отказе от исполнения Контракта в соответствии с законодательством Российской Федерации.</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5.3.8. Пользоваться иными правами, установленными Контрактом и законодательством Российской Федерации.</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5.4. Поставщик обязан:</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6B7A48" w:rsidRPr="006B7A48" w:rsidRDefault="006B7A48" w:rsidP="006B7A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6B7A48">
        <w:rPr>
          <w:rFonts w:ascii="Times New Roman" w:eastAsia="Times New Roman" w:hAnsi="Times New Roman" w:cs="Times New Roman"/>
          <w:sz w:val="24"/>
          <w:szCs w:val="24"/>
          <w:lang w:eastAsia="ar-SA"/>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5.4.3.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w:t>
      </w:r>
      <w:r w:rsidRPr="006B7A48">
        <w:rPr>
          <w:rFonts w:ascii="Times New Roman" w:eastAsia="Calibri" w:hAnsi="Times New Roman" w:cs="Times New Roman"/>
          <w:color w:val="000000"/>
          <w:sz w:val="24"/>
          <w:szCs w:val="24"/>
          <w:lang w:eastAsia="ar-SA"/>
        </w:rPr>
        <w:lastRenderedPageBreak/>
        <w:t>установленным законодательством Российской Федерации.</w:t>
      </w:r>
    </w:p>
    <w:p w:rsidR="006B7A48" w:rsidRPr="006B7A48" w:rsidRDefault="006B7A48" w:rsidP="006B7A48">
      <w:pPr>
        <w:widowControl w:val="0"/>
        <w:tabs>
          <w:tab w:val="left" w:pos="709"/>
        </w:tabs>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ab/>
        <w:t>Поставщик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5.4.4. Обеспечить устранение недостатков, выявленных при приемке Грузополучателем Товара и в течение гарантийного срока, за свой счет.</w:t>
      </w:r>
      <w:r w:rsidRPr="006B7A48">
        <w:rPr>
          <w:rFonts w:ascii="Times New Roman" w:eastAsia="Calibri" w:hAnsi="Times New Roman" w:cs="Times New Roman"/>
          <w:sz w:val="24"/>
          <w:szCs w:val="24"/>
          <w:lang w:eastAsia="ar-SA"/>
        </w:rPr>
        <w:t xml:space="preserve"> </w:t>
      </w:r>
    </w:p>
    <w:p w:rsidR="006B7A48" w:rsidRPr="006B7A48" w:rsidRDefault="006B7A48" w:rsidP="006B7A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6B7A48">
        <w:rPr>
          <w:rFonts w:ascii="Times New Roman" w:eastAsia="Times New Roman" w:hAnsi="Times New Roman" w:cs="Times New Roman"/>
          <w:sz w:val="24"/>
          <w:szCs w:val="24"/>
          <w:lang w:eastAsia="ar-SA"/>
        </w:rPr>
        <w:t>5.4.5. Предоставить обеспечение исполнения Контракта в случаях, установленных Законом о контрактной системе и Контрактом.</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6B7A48" w:rsidRPr="006B7A48" w:rsidRDefault="006B7A48" w:rsidP="006B7A48">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непредставления уведомления об изменении адреса фактическим местонахождением Поставщика будет считаться адрес, указанный в Контракте.</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5.4.9. Обеспечить конфиденциальность информации, предоставленной Заказчиком в ходе исполнения обязательств по Контракту.</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5.4.10. Исполнять иные обязанности, предусмотренные законодательством Российской Федерации и Контрактом.</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5.5. Поставщик гарантирует, что на момент заключения Контракта:</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sz w:val="24"/>
          <w:szCs w:val="24"/>
          <w:lang w:eastAsia="ar-SA"/>
        </w:rPr>
        <w:t>5.5.1. </w:t>
      </w:r>
      <w:proofErr w:type="gramStart"/>
      <w:r w:rsidRPr="006B7A48">
        <w:rPr>
          <w:rFonts w:ascii="Times New Roman" w:eastAsia="Calibri" w:hAnsi="Times New Roman" w:cs="Times New Roman"/>
          <w:sz w:val="24"/>
          <w:szCs w:val="24"/>
          <w:lang w:eastAsia="ar-SA"/>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6B7A48">
        <w:rPr>
          <w:rFonts w:ascii="Times New Roman" w:eastAsia="Calibri" w:hAnsi="Times New Roman" w:cs="Times New Roman"/>
          <w:sz w:val="24"/>
          <w:szCs w:val="24"/>
          <w:lang w:eastAsia="ar-SA"/>
        </w:rPr>
        <w:t>) балансовой стоимости активов по данным бухгалтерской (бюджетной) отчетности за последний отчетный период.</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5.5.2. Не </w:t>
      </w:r>
      <w:proofErr w:type="gramStart"/>
      <w:r w:rsidRPr="006B7A48">
        <w:rPr>
          <w:rFonts w:ascii="Times New Roman" w:eastAsia="Calibri" w:hAnsi="Times New Roman" w:cs="Times New Roman"/>
          <w:color w:val="000000"/>
          <w:sz w:val="24"/>
          <w:szCs w:val="24"/>
          <w:lang w:eastAsia="ar-SA"/>
        </w:rPr>
        <w:t>обременен</w:t>
      </w:r>
      <w:proofErr w:type="gramEnd"/>
      <w:r w:rsidRPr="006B7A48">
        <w:rPr>
          <w:rFonts w:ascii="Times New Roman" w:eastAsia="Calibri" w:hAnsi="Times New Roman" w:cs="Times New Roman"/>
          <w:color w:val="000000"/>
          <w:sz w:val="24"/>
          <w:szCs w:val="24"/>
          <w:lang w:eastAsia="ar-SA"/>
        </w:rPr>
        <w:t xml:space="preserve"> обязательствами имущественного характера, способными помешать исполнению обязательств по Контракту.</w:t>
      </w:r>
    </w:p>
    <w:p w:rsidR="006B7A48" w:rsidRPr="006B7A48" w:rsidRDefault="006B7A48" w:rsidP="006B7A48">
      <w:pPr>
        <w:widowControl w:val="0"/>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6B7A48">
        <w:rPr>
          <w:rFonts w:ascii="Times New Roman" w:eastAsia="Calibri" w:hAnsi="Times New Roman" w:cs="Times New Roman"/>
          <w:color w:val="000000"/>
          <w:sz w:val="24"/>
          <w:szCs w:val="24"/>
          <w:lang w:eastAsia="ar-SA"/>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6B7A48" w:rsidRPr="006B7A48" w:rsidRDefault="006B7A48" w:rsidP="006B7A48">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6B7A48">
        <w:rPr>
          <w:rFonts w:ascii="Times New Roman" w:eastAsia="Times New Roman" w:hAnsi="Times New Roman" w:cs="Times New Roman"/>
          <w:sz w:val="24"/>
          <w:szCs w:val="24"/>
          <w:lang w:eastAsia="ar-SA"/>
        </w:rPr>
        <w:t>5.5.4. </w:t>
      </w:r>
      <w:proofErr w:type="gramStart"/>
      <w:r w:rsidRPr="006B7A48">
        <w:rPr>
          <w:rFonts w:ascii="Times New Roman" w:eastAsia="Times New Roman" w:hAnsi="Times New Roman" w:cs="Times New Roman"/>
          <w:sz w:val="24"/>
          <w:szCs w:val="24"/>
          <w:lang w:eastAsia="ar-SA"/>
        </w:rPr>
        <w:t>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поставкой Товара.</w:t>
      </w:r>
      <w:proofErr w:type="gramEnd"/>
    </w:p>
    <w:p w:rsidR="006B7A48" w:rsidRPr="006B7A48" w:rsidRDefault="006B7A48" w:rsidP="006B7A48">
      <w:pPr>
        <w:widowControl w:val="0"/>
        <w:suppressAutoHyphens/>
        <w:autoSpaceDE w:val="0"/>
        <w:spacing w:after="0" w:line="240" w:lineRule="auto"/>
        <w:jc w:val="center"/>
        <w:rPr>
          <w:rFonts w:ascii="Times New Roman" w:eastAsia="Times New Roman" w:hAnsi="Times New Roman" w:cs="Times New Roman"/>
          <w:b/>
          <w:color w:val="000000"/>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Times New Roman" w:hAnsi="Times New Roman" w:cs="Times New Roman"/>
          <w:b/>
          <w:color w:val="000000"/>
          <w:sz w:val="24"/>
          <w:szCs w:val="24"/>
          <w:lang w:eastAsia="ar-SA"/>
        </w:rPr>
        <w:t>6. Гарантии</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w:t>
      </w:r>
      <w:r w:rsidRPr="006B7A48">
        <w:rPr>
          <w:rFonts w:ascii="Times New Roman" w:eastAsia="Calibri" w:hAnsi="Times New Roman" w:cs="Times New Roman"/>
          <w:color w:val="000000"/>
          <w:sz w:val="24"/>
          <w:szCs w:val="24"/>
          <w:lang w:eastAsia="ar-SA"/>
        </w:rPr>
        <w:lastRenderedPageBreak/>
        <w:t>соответствии с описанием объекта закупки, должно соответствовать законодательству Российской Федерации и настоящему Контракту.</w:t>
      </w:r>
    </w:p>
    <w:p w:rsidR="006B7A48" w:rsidRPr="006B7A48" w:rsidRDefault="006B7A48" w:rsidP="006B7A48">
      <w:pPr>
        <w:tabs>
          <w:tab w:val="left" w:pos="1080"/>
        </w:tabs>
        <w:suppressAutoHyphens/>
        <w:spacing w:after="0" w:line="240" w:lineRule="auto"/>
        <w:ind w:firstLine="709"/>
        <w:jc w:val="both"/>
        <w:rPr>
          <w:rFonts w:ascii="Calibri" w:eastAsia="Calibri" w:hAnsi="Calibri" w:cs="Times New Roman"/>
          <w:sz w:val="24"/>
          <w:szCs w:val="24"/>
          <w:lang w:eastAsia="ar-SA"/>
        </w:rPr>
      </w:pPr>
      <w:r w:rsidRPr="006B7A48">
        <w:rPr>
          <w:rFonts w:ascii="Times New Roman" w:eastAsia="Calibri" w:hAnsi="Times New Roman" w:cs="Times New Roman"/>
          <w:color w:val="000000"/>
          <w:sz w:val="24"/>
          <w:szCs w:val="24"/>
          <w:lang w:eastAsia="ar-SA"/>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6B7A48" w:rsidRPr="006B7A48" w:rsidRDefault="006B7A48" w:rsidP="006B7A48">
      <w:pPr>
        <w:widowControl w:val="0"/>
        <w:snapToGrid w:val="0"/>
        <w:spacing w:after="0" w:line="240" w:lineRule="auto"/>
        <w:ind w:firstLine="709"/>
        <w:jc w:val="both"/>
        <w:rPr>
          <w:rFonts w:ascii="Times New Roman" w:eastAsia="Times New Roman" w:hAnsi="Times New Roman" w:cs="Times New Roman"/>
          <w:color w:val="000000"/>
          <w:sz w:val="24"/>
          <w:szCs w:val="24"/>
          <w:lang w:eastAsia="ar-SA"/>
        </w:rPr>
      </w:pPr>
      <w:r w:rsidRPr="006B7A48">
        <w:rPr>
          <w:rFonts w:ascii="Times New Roman" w:eastAsia="Times New Roman" w:hAnsi="Times New Roman" w:cs="Times New Roman"/>
          <w:sz w:val="24"/>
          <w:szCs w:val="24"/>
          <w:lang w:eastAsia="ar-SA"/>
        </w:rPr>
        <w:t xml:space="preserve">сертификатом соответствия (или декларацией), оформленным в соответствии с законодательством </w:t>
      </w:r>
      <w:r w:rsidRPr="006B7A48">
        <w:rPr>
          <w:rFonts w:ascii="Times New Roman" w:eastAsia="Times New Roman" w:hAnsi="Times New Roman" w:cs="Times New Roman"/>
          <w:color w:val="000000"/>
          <w:sz w:val="24"/>
          <w:szCs w:val="24"/>
          <w:lang w:eastAsia="ar-SA"/>
        </w:rPr>
        <w:t>Российской Федерации</w:t>
      </w:r>
      <w:r w:rsidRPr="006B7A48">
        <w:rPr>
          <w:rFonts w:ascii="Times New Roman" w:eastAsia="Times New Roman" w:hAnsi="Times New Roman" w:cs="Times New Roman"/>
          <w:sz w:val="24"/>
          <w:szCs w:val="24"/>
          <w:lang w:eastAsia="ar-SA"/>
        </w:rPr>
        <w:t>;</w:t>
      </w:r>
    </w:p>
    <w:p w:rsidR="006B7A48" w:rsidRPr="006B7A48" w:rsidRDefault="006B7A48" w:rsidP="006B7A48">
      <w:pPr>
        <w:widowControl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сертификатом (паспортом) качества производителя, другими документами по качеству, предусмотренными законодательством Российской Федерации;</w:t>
      </w:r>
    </w:p>
    <w:p w:rsidR="006B7A48" w:rsidRPr="006B7A48" w:rsidRDefault="006B7A48" w:rsidP="006B7A48">
      <w:pPr>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6B7A48">
        <w:rPr>
          <w:rFonts w:ascii="Times New Roman" w:eastAsia="Calibri" w:hAnsi="Times New Roman" w:cs="Times New Roman"/>
          <w:color w:val="000000"/>
          <w:sz w:val="24"/>
          <w:szCs w:val="24"/>
          <w:lang w:eastAsia="ar-SA"/>
        </w:rPr>
        <w:t>Все документы должны быть заверены надлежащим образом.</w:t>
      </w:r>
    </w:p>
    <w:p w:rsidR="006B7A48" w:rsidRPr="006B7A48" w:rsidRDefault="006B7A48" w:rsidP="006B7A4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6.3. На момент поставки срок годности Товара должен быть, в случае:</w:t>
      </w:r>
    </w:p>
    <w:p w:rsidR="006B7A48" w:rsidRPr="006B7A48" w:rsidRDefault="006B7A48" w:rsidP="006B7A4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 - общего срока годности более 5-ти лет - остаточный срок годности, не менее 30 месяцев;</w:t>
      </w:r>
    </w:p>
    <w:p w:rsidR="006B7A48" w:rsidRPr="006B7A48" w:rsidRDefault="006B7A48" w:rsidP="006B7A4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общего срока годности от 4-х до 5-ти лет - остаточный срок годности, не менее 24 месяцев;</w:t>
      </w:r>
    </w:p>
    <w:p w:rsidR="006B7A48" w:rsidRPr="006B7A48" w:rsidRDefault="006B7A48" w:rsidP="006B7A4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общего срока годности от 3-х до 4-х лет - остаточный срок годности, не менее 18 месяцев;</w:t>
      </w:r>
    </w:p>
    <w:p w:rsidR="006B7A48" w:rsidRPr="006B7A48" w:rsidRDefault="006B7A48" w:rsidP="006B7A4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общего срока годности от 1-го до 3-х лет - остаточный срок годности, не менее 12 месяцев</w:t>
      </w:r>
    </w:p>
    <w:p w:rsidR="006B7A48" w:rsidRPr="006B7A48" w:rsidRDefault="006B7A48" w:rsidP="006B7A48">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 общего срока годности до 1-го года - остаточный срок годности, не менее 9 месяцев.  </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Поставщик гарантирует возможность безопасного использования Товара по назначению в течение всего срока годности Товара.</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sz w:val="24"/>
          <w:szCs w:val="24"/>
          <w:lang w:eastAsia="ar-SA"/>
        </w:rPr>
        <w:t xml:space="preserve">В случае выявления в течение всего </w:t>
      </w:r>
      <w:proofErr w:type="gramStart"/>
      <w:r w:rsidRPr="006B7A48">
        <w:rPr>
          <w:rFonts w:ascii="Times New Roman" w:eastAsia="Calibri" w:hAnsi="Times New Roman" w:cs="Times New Roman"/>
          <w:sz w:val="24"/>
          <w:szCs w:val="24"/>
          <w:lang w:eastAsia="ar-SA"/>
        </w:rPr>
        <w:t>срока годности Товара существенного нарушения требований</w:t>
      </w:r>
      <w:proofErr w:type="gramEnd"/>
      <w:r w:rsidRPr="006B7A48">
        <w:rPr>
          <w:rFonts w:ascii="Times New Roman" w:eastAsia="Calibri" w:hAnsi="Times New Roman" w:cs="Times New Roman"/>
          <w:sz w:val="24"/>
          <w:szCs w:val="24"/>
          <w:lang w:eastAsia="ar-SA"/>
        </w:rPr>
        <w:t xml:space="preserve"> к качеству Поставщик обязан заменить Товар ненадлежащего качества Товаром надлежащего качества. </w:t>
      </w:r>
    </w:p>
    <w:p w:rsidR="006B7A48" w:rsidRPr="006B7A48" w:rsidRDefault="006B7A48" w:rsidP="006B7A48">
      <w:pPr>
        <w:tabs>
          <w:tab w:val="left" w:pos="1080"/>
        </w:tabs>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6B7A48">
        <w:rPr>
          <w:rFonts w:ascii="Times New Roman" w:eastAsia="Calibri" w:hAnsi="Times New Roman" w:cs="Times New Roman"/>
          <w:color w:val="000000"/>
          <w:sz w:val="24"/>
          <w:szCs w:val="24"/>
          <w:lang w:eastAsia="ar-SA"/>
        </w:rPr>
        <w:t xml:space="preserve">Все расходы, связанные с возвратом Товара ненадлежащего качества, осуществляются за счет Поставщика. </w:t>
      </w:r>
    </w:p>
    <w:p w:rsidR="006B7A48" w:rsidRPr="006B7A48" w:rsidRDefault="006B7A48" w:rsidP="006B7A48">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color w:val="000000"/>
          <w:sz w:val="24"/>
          <w:szCs w:val="24"/>
          <w:lang w:eastAsia="ar-SA"/>
        </w:rPr>
      </w:pPr>
      <w:r w:rsidRPr="006B7A48">
        <w:rPr>
          <w:rFonts w:ascii="Times New Roman" w:eastAsia="Calibri" w:hAnsi="Times New Roman" w:cs="Times New Roman"/>
          <w:b/>
          <w:color w:val="000000"/>
          <w:sz w:val="24"/>
          <w:szCs w:val="24"/>
          <w:lang w:eastAsia="ar-SA"/>
        </w:rPr>
        <w:t>7. Ответственность Сторон</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shd w:val="clear" w:color="auto" w:fill="FFFF00"/>
          <w:lang w:eastAsia="ar-SA"/>
        </w:rPr>
      </w:pPr>
      <w:proofErr w:type="gramStart"/>
      <w:r w:rsidRPr="006B7A48">
        <w:rPr>
          <w:rFonts w:ascii="Times New Roman" w:eastAsia="Calibri" w:hAnsi="Times New Roman" w:cs="Times New Roman"/>
          <w:sz w:val="24"/>
          <w:szCs w:val="24"/>
          <w:lang w:eastAsia="ar-SA"/>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25.11.2013 № 1063.</w:t>
      </w:r>
      <w:proofErr w:type="gramEnd"/>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7.2. В </w:t>
      </w:r>
      <w:proofErr w:type="gramStart"/>
      <w:r w:rsidRPr="006B7A48">
        <w:rPr>
          <w:rFonts w:ascii="Times New Roman" w:eastAsia="Calibri" w:hAnsi="Times New Roman" w:cs="Times New Roman"/>
          <w:sz w:val="24"/>
          <w:szCs w:val="24"/>
          <w:lang w:eastAsia="ar-SA"/>
        </w:rPr>
        <w:t>случае</w:t>
      </w:r>
      <w:proofErr w:type="gramEnd"/>
      <w:r w:rsidRPr="006B7A48">
        <w:rPr>
          <w:rFonts w:ascii="Times New Roman" w:eastAsia="Calibri" w:hAnsi="Times New Roman" w:cs="Times New Roman"/>
          <w:sz w:val="24"/>
          <w:szCs w:val="24"/>
          <w:lang w:eastAsia="ar-SA"/>
        </w:rPr>
        <w:t xml:space="preserve">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Штрафы в размере 2 процентов цены Контракта ________(_________) руб. ___ коп</w:t>
      </w:r>
      <w:proofErr w:type="gramStart"/>
      <w:r w:rsidRPr="006B7A48">
        <w:rPr>
          <w:rFonts w:ascii="Times New Roman" w:eastAsia="Calibri" w:hAnsi="Times New Roman" w:cs="Times New Roman"/>
          <w:sz w:val="24"/>
          <w:szCs w:val="24"/>
          <w:lang w:eastAsia="ar-SA"/>
        </w:rPr>
        <w:t>.</w:t>
      </w:r>
      <w:proofErr w:type="gramEnd"/>
      <w:r w:rsidRPr="006B7A48">
        <w:rPr>
          <w:rFonts w:ascii="Times New Roman" w:eastAsia="Calibri" w:hAnsi="Times New Roman" w:cs="Times New Roman"/>
          <w:sz w:val="24"/>
          <w:szCs w:val="24"/>
          <w:lang w:eastAsia="ar-SA"/>
        </w:rPr>
        <w:t xml:space="preserve"> </w:t>
      </w:r>
      <w:proofErr w:type="gramStart"/>
      <w:r w:rsidRPr="006B7A48">
        <w:rPr>
          <w:rFonts w:ascii="Times New Roman" w:eastAsia="Calibri" w:hAnsi="Times New Roman" w:cs="Times New Roman"/>
          <w:sz w:val="24"/>
          <w:szCs w:val="24"/>
          <w:lang w:eastAsia="ar-SA"/>
        </w:rPr>
        <w:t>н</w:t>
      </w:r>
      <w:proofErr w:type="gramEnd"/>
      <w:r w:rsidRPr="006B7A48">
        <w:rPr>
          <w:rFonts w:ascii="Times New Roman" w:eastAsia="Calibri" w:hAnsi="Times New Roman" w:cs="Times New Roman"/>
          <w:sz w:val="24"/>
          <w:szCs w:val="24"/>
          <w:lang w:eastAsia="ar-SA"/>
        </w:rPr>
        <w:t xml:space="preserve">ачисляются за ненадлежащее исполнение Заказчиком обязательств, предусмотренных </w:t>
      </w:r>
      <w:r w:rsidRPr="006B7A48">
        <w:rPr>
          <w:rFonts w:ascii="Times New Roman" w:eastAsia="Calibri" w:hAnsi="Times New Roman" w:cs="Times New Roman"/>
          <w:sz w:val="24"/>
          <w:szCs w:val="24"/>
          <w:lang w:eastAsia="ar-SA"/>
        </w:rPr>
        <w:lastRenderedPageBreak/>
        <w:t>Контрактом, за исключением просрочки исполнения обязательств, предусмотренных Контрактом.</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7.3. В </w:t>
      </w:r>
      <w:proofErr w:type="gramStart"/>
      <w:r w:rsidRPr="006B7A48">
        <w:rPr>
          <w:rFonts w:ascii="Times New Roman" w:eastAsia="Calibri" w:hAnsi="Times New Roman" w:cs="Times New Roman"/>
          <w:sz w:val="24"/>
          <w:szCs w:val="24"/>
          <w:lang w:eastAsia="ar-SA"/>
        </w:rPr>
        <w:t>случае</w:t>
      </w:r>
      <w:proofErr w:type="gramEnd"/>
      <w:r w:rsidRPr="006B7A48">
        <w:rPr>
          <w:rFonts w:ascii="Times New Roman" w:eastAsia="Calibri" w:hAnsi="Times New Roman" w:cs="Times New Roman"/>
          <w:sz w:val="24"/>
          <w:szCs w:val="24"/>
          <w:lang w:eastAsia="ar-SA"/>
        </w:rPr>
        <w:t xml:space="preserve"> просрочки исполнения Поставщиком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proofErr w:type="gramStart"/>
      <w:r w:rsidRPr="006B7A48">
        <w:rPr>
          <w:rFonts w:ascii="Times New Roman" w:eastAsia="Calibri" w:hAnsi="Times New Roman" w:cs="Times New Roman"/>
          <w:sz w:val="24"/>
          <w:szCs w:val="24"/>
          <w:lang w:eastAsia="ar-SA"/>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w:t>
      </w:r>
      <w:proofErr w:type="gramEnd"/>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Штрафы в размере 5 процентов цены Контракта ________(_________) руб. ___ коп</w:t>
      </w:r>
      <w:proofErr w:type="gramStart"/>
      <w:r w:rsidRPr="006B7A48">
        <w:rPr>
          <w:rFonts w:ascii="Times New Roman" w:eastAsia="Calibri" w:hAnsi="Times New Roman" w:cs="Times New Roman"/>
          <w:sz w:val="24"/>
          <w:szCs w:val="24"/>
          <w:lang w:eastAsia="ar-SA"/>
        </w:rPr>
        <w:t>.</w:t>
      </w:r>
      <w:proofErr w:type="gramEnd"/>
      <w:r w:rsidRPr="006B7A48">
        <w:rPr>
          <w:rFonts w:ascii="Times New Roman" w:eastAsia="Calibri" w:hAnsi="Times New Roman" w:cs="Times New Roman"/>
          <w:sz w:val="24"/>
          <w:szCs w:val="24"/>
          <w:lang w:eastAsia="ar-SA"/>
        </w:rPr>
        <w:t xml:space="preserve"> </w:t>
      </w:r>
      <w:proofErr w:type="gramStart"/>
      <w:r w:rsidRPr="006B7A48">
        <w:rPr>
          <w:rFonts w:ascii="Times New Roman" w:eastAsia="Calibri" w:hAnsi="Times New Roman" w:cs="Times New Roman"/>
          <w:sz w:val="24"/>
          <w:szCs w:val="24"/>
          <w:lang w:eastAsia="ar-SA"/>
        </w:rPr>
        <w:t>н</w:t>
      </w:r>
      <w:proofErr w:type="gramEnd"/>
      <w:r w:rsidRPr="006B7A48">
        <w:rPr>
          <w:rFonts w:ascii="Times New Roman" w:eastAsia="Calibri" w:hAnsi="Times New Roman" w:cs="Times New Roman"/>
          <w:sz w:val="24"/>
          <w:szCs w:val="24"/>
          <w:lang w:eastAsia="ar-SA"/>
        </w:rPr>
        <w:t xml:space="preserve">ачисляются за неисполнение или ненадлежащее исполнение Поставщиком обязательств, предусмотренных Контрактом, за исключением просрочки исполнения Поставщиком обязательств (в том числе гарантийного обязательства), предусмотренных Контрактом. </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7.4.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пени).</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7.5. Уплата Стороной неустойки (штрафа, пени) не освобождает ее от исполнения обязательств по Контракту.</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6B7A48">
        <w:rPr>
          <w:rFonts w:ascii="Times New Roman" w:eastAsia="Calibri" w:hAnsi="Times New Roman" w:cs="Times New Roman"/>
          <w:color w:val="000000"/>
          <w:sz w:val="24"/>
          <w:szCs w:val="24"/>
          <w:lang w:eastAsia="ar-SA"/>
        </w:rPr>
        <w:t>7.6. </w:t>
      </w:r>
      <w:proofErr w:type="gramStart"/>
      <w:r w:rsidRPr="006B7A48">
        <w:rPr>
          <w:rFonts w:ascii="Times New Roman" w:eastAsia="Calibri" w:hAnsi="Times New Roman" w:cs="Times New Roman"/>
          <w:color w:val="000000"/>
          <w:sz w:val="24"/>
          <w:szCs w:val="24"/>
          <w:lang w:eastAsia="ar-SA"/>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6B7A48">
        <w:rPr>
          <w:rFonts w:ascii="Times New Roman" w:eastAsia="Calibri" w:hAnsi="Times New Roman" w:cs="Times New Roman"/>
          <w:color w:val="000000"/>
          <w:sz w:val="24"/>
          <w:szCs w:val="24"/>
          <w:lang w:eastAsia="ar-SA"/>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6B7A48" w:rsidRPr="006B7A48" w:rsidRDefault="006B7A48" w:rsidP="006B7A48">
      <w:pPr>
        <w:widowControl w:val="0"/>
        <w:suppressAutoHyphens/>
        <w:autoSpaceDE w:val="0"/>
        <w:spacing w:after="0" w:line="240" w:lineRule="auto"/>
        <w:ind w:firstLine="709"/>
        <w:jc w:val="center"/>
        <w:rPr>
          <w:rFonts w:ascii="Times New Roman" w:eastAsia="Calibri" w:hAnsi="Times New Roman" w:cs="Times New Roman"/>
          <w:b/>
          <w:color w:val="000000"/>
          <w:sz w:val="16"/>
          <w:szCs w:val="16"/>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8. Обеспечение исполнения Контракта</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8.1. Обеспечение исполнения Контракта предусмотрено для обеспечения исполнения Поставщиком его обязательств по Контракту, в том числе таких обязательств как поставка Товара надлежащего качества, соблюдение сроков поставки Товара, оплата неустойки (штрафа, пени) за неисполнение или ненадлежащее исполнение условий Контракта, возмещение ущерба.</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Способ обеспечения исполнения Контракта определяется Поставщиком.</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8.2. Размер обеспечения исполнения Контракта составляет 10 % (десять процентов) начальной (максимальной) цены контракта, что составляет 1 372 860 (один миллион триста семьдесят две тысячи восемьсот шестьдесят) руб. 00 коп. </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lastRenderedPageBreak/>
        <w:t>При снижении цены в предложенной Поставщиком заявке на двадцать пять и более процентов по отношению к начальной (максимальной) цене Контракта, Поставщик, с которым заключается Контракт, предоставляет обеспечение исполнения Контракта с учетом положений ст. 37 Закона о контрактной системе.</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8.4. </w:t>
      </w:r>
      <w:r w:rsidRPr="006B7A48">
        <w:rPr>
          <w:rFonts w:ascii="Times New Roman" w:eastAsia="Calibri" w:hAnsi="Times New Roman" w:cs="Times New Roman"/>
          <w:sz w:val="24"/>
          <w:szCs w:val="24"/>
          <w:lang w:eastAsia="ar-SA"/>
        </w:rPr>
        <w:t>Срок действия банковской гарантии должен превышать срок действия Контракта на 40 календарных дней.</w:t>
      </w:r>
    </w:p>
    <w:p w:rsidR="006B7A48" w:rsidRPr="006B7A48" w:rsidRDefault="006B7A48" w:rsidP="006B7A48">
      <w:pPr>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8.5. </w:t>
      </w:r>
      <w:proofErr w:type="gramStart"/>
      <w:r w:rsidRPr="006B7A48">
        <w:rPr>
          <w:rFonts w:ascii="Times New Roman" w:eastAsia="Calibri" w:hAnsi="Times New Roman" w:cs="Times New Roman"/>
          <w:color w:val="000000"/>
          <w:sz w:val="24"/>
          <w:szCs w:val="24"/>
          <w:lang w:eastAsia="ar-SA"/>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Действие указанного пункта не распространяется на случаи, если Поставщиком представлена недостоверная (поддельная) банковская гарантия.</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6B7A48" w:rsidRPr="006B7A48" w:rsidRDefault="006B7A48" w:rsidP="006B7A48">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 xml:space="preserve">8.7.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в течение 10 (десяти) рабочих дней с даты подписания Сторонами </w:t>
      </w:r>
      <w:r w:rsidRPr="006B7A48">
        <w:rPr>
          <w:rFonts w:ascii="Times New Roman" w:eastAsia="Calibri" w:hAnsi="Times New Roman" w:cs="Times New Roman"/>
          <w:sz w:val="24"/>
          <w:szCs w:val="24"/>
          <w:lang w:eastAsia="ar-SA"/>
        </w:rPr>
        <w:t>товарной накладной и акта приема-передачи товаров, при отсутствии у Заказчика претензий по количеству и качеству поставленного Товара.</w:t>
      </w:r>
    </w:p>
    <w:p w:rsidR="006B7A48" w:rsidRPr="006B7A48" w:rsidRDefault="006B7A48" w:rsidP="006B7A48">
      <w:pPr>
        <w:widowControl w:val="0"/>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6B7A48" w:rsidRPr="006B7A48" w:rsidRDefault="006B7A48" w:rsidP="006B7A48">
      <w:pPr>
        <w:widowControl w:val="0"/>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8.9. Банковская гарантия должна быть безотзывной и должна содержать сведения, указанные в Законе о контрактной системе.</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sz w:val="24"/>
          <w:szCs w:val="24"/>
          <w:lang w:eastAsia="ar-SA"/>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6B7A48" w:rsidRPr="006B7A48" w:rsidRDefault="006B7A48" w:rsidP="006B7A48">
      <w:pPr>
        <w:widowControl w:val="0"/>
        <w:tabs>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6B7A48">
        <w:rPr>
          <w:rFonts w:ascii="Times New Roman" w:eastAsia="Calibri" w:hAnsi="Times New Roman" w:cs="Times New Roman"/>
          <w:color w:val="000000"/>
          <w:sz w:val="24"/>
          <w:szCs w:val="24"/>
          <w:lang w:eastAsia="ar-SA"/>
        </w:rPr>
        <w:t>8.10. Все затраты, связанные с заключением и оформлением договоров и иных документов по обеспечению исполнения Контракта, несет Поставщик.</w:t>
      </w:r>
    </w:p>
    <w:p w:rsidR="006B7A48" w:rsidRPr="006B7A48" w:rsidRDefault="006B7A48" w:rsidP="006B7A48">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9. Срок действия, порядок изменения и расторжения Контракта</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9.1. Контра</w:t>
      </w:r>
      <w:proofErr w:type="gramStart"/>
      <w:r w:rsidRPr="006B7A48">
        <w:rPr>
          <w:rFonts w:ascii="Times New Roman" w:eastAsia="Calibri" w:hAnsi="Times New Roman" w:cs="Times New Roman"/>
          <w:color w:val="000000"/>
          <w:sz w:val="24"/>
          <w:szCs w:val="24"/>
          <w:lang w:eastAsia="ar-SA"/>
        </w:rPr>
        <w:t>кт вст</w:t>
      </w:r>
      <w:proofErr w:type="gramEnd"/>
      <w:r w:rsidRPr="006B7A48">
        <w:rPr>
          <w:rFonts w:ascii="Times New Roman" w:eastAsia="Calibri" w:hAnsi="Times New Roman" w:cs="Times New Roman"/>
          <w:color w:val="000000"/>
          <w:sz w:val="24"/>
          <w:szCs w:val="24"/>
          <w:lang w:eastAsia="ar-SA"/>
        </w:rPr>
        <w:t>упает в силу в соответствии с положениями частей 7 и 8 статьи 70 Закона о контрактной системе</w:t>
      </w:r>
      <w:r w:rsidRPr="006B7A48">
        <w:rPr>
          <w:rFonts w:ascii="Times New Roman" w:eastAsia="Calibri" w:hAnsi="Times New Roman" w:cs="Times New Roman"/>
          <w:i/>
          <w:iCs/>
          <w:color w:val="000000"/>
          <w:sz w:val="24"/>
          <w:szCs w:val="24"/>
          <w:lang w:eastAsia="ar-SA"/>
        </w:rPr>
        <w:t>.</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color w:val="000000"/>
          <w:sz w:val="24"/>
          <w:szCs w:val="24"/>
          <w:lang w:eastAsia="ar-SA"/>
        </w:rPr>
        <w:t xml:space="preserve">9.2. Контракт действует до 31.12.2015, но, в любом случае, до полного исполнения Сторонами своих обязательств по Контракту в полном объеме. </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9.3. Контракт может быть расторгнут:</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по соглашению Сторон;</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6B7A48">
        <w:rPr>
          <w:rFonts w:ascii="Times New Roman" w:eastAsia="Calibri" w:hAnsi="Times New Roman" w:cs="Times New Roman"/>
          <w:sz w:val="24"/>
          <w:szCs w:val="24"/>
          <w:lang w:eastAsia="ar-SA"/>
        </w:rPr>
        <w:t>по решению суда;</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r w:rsidRPr="006B7A48">
        <w:rPr>
          <w:rFonts w:ascii="Times New Roman" w:eastAsia="Calibri" w:hAnsi="Times New Roman" w:cs="Times New Roman"/>
          <w:sz w:val="24"/>
          <w:szCs w:val="24"/>
          <w:lang w:eastAsia="ar-SA"/>
        </w:rPr>
        <w:t>.</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lastRenderedPageBreak/>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9.4.1. при существенном нарушении Контракта </w:t>
      </w:r>
      <w:r w:rsidRPr="006B7A48">
        <w:rPr>
          <w:rFonts w:ascii="Times New Roman" w:eastAsia="Calibri" w:hAnsi="Times New Roman" w:cs="Times New Roman"/>
          <w:color w:val="000000"/>
          <w:sz w:val="24"/>
          <w:szCs w:val="24"/>
          <w:lang w:eastAsia="ar-SA"/>
        </w:rPr>
        <w:t>Поставщиком</w:t>
      </w:r>
      <w:r w:rsidRPr="006B7A48">
        <w:rPr>
          <w:rFonts w:ascii="Times New Roman" w:eastAsia="Calibri" w:hAnsi="Times New Roman" w:cs="Times New Roman"/>
          <w:sz w:val="24"/>
          <w:szCs w:val="24"/>
          <w:lang w:eastAsia="ar-SA"/>
        </w:rPr>
        <w:t>;</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6B7A48">
        <w:rPr>
          <w:rFonts w:ascii="Times New Roman" w:eastAsia="Calibri" w:hAnsi="Times New Roman" w:cs="Times New Roman"/>
          <w:sz w:val="24"/>
          <w:szCs w:val="24"/>
          <w:lang w:eastAsia="ar-SA"/>
        </w:rPr>
        <w:t>9.4.2. в случае просрочки исполнения обязательств по поставке Товара более чем на 10 (десять) календарных дней;</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9.4.3. в случае неоднократного нарушения сроков поставки Товара;</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9.4.5.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9.4.6. в иных случаях, предусмотренных законодательством Российской Федерации.</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поставщика.</w:t>
      </w:r>
    </w:p>
    <w:p w:rsidR="006B7A48" w:rsidRPr="006B7A48" w:rsidRDefault="006B7A48" w:rsidP="006B7A4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B7A48">
        <w:rPr>
          <w:rFonts w:ascii="Times New Roman" w:eastAsia="Calibri"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6B7A48" w:rsidRPr="006B7A48" w:rsidRDefault="006B7A48" w:rsidP="006B7A4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B7A48">
        <w:rPr>
          <w:rFonts w:ascii="Times New Roman" w:eastAsia="Calibri" w:hAnsi="Times New Roman" w:cs="Times New Roman"/>
          <w:sz w:val="24"/>
          <w:szCs w:val="24"/>
          <w:lang w:eastAsia="ru-RU"/>
        </w:rPr>
        <w:t>9.6.1. </w:t>
      </w:r>
      <w:r w:rsidRPr="006B7A48">
        <w:rPr>
          <w:rFonts w:ascii="Times New Roman" w:eastAsia="Calibri" w:hAnsi="Times New Roman" w:cs="Times New Roman"/>
          <w:sz w:val="24"/>
          <w:szCs w:val="24"/>
          <w:lang w:eastAsia="ar-SA"/>
        </w:rPr>
        <w:t xml:space="preserve">при существенном нарушении Контракта </w:t>
      </w:r>
      <w:r w:rsidRPr="006B7A48">
        <w:rPr>
          <w:rFonts w:ascii="Times New Roman" w:eastAsia="Calibri" w:hAnsi="Times New Roman" w:cs="Times New Roman"/>
          <w:color w:val="000000"/>
          <w:sz w:val="24"/>
          <w:szCs w:val="24"/>
          <w:lang w:eastAsia="ar-SA"/>
        </w:rPr>
        <w:t>Поставщиком (пункт 1 статьи 523 ГК РФ)</w:t>
      </w:r>
      <w:r w:rsidRPr="006B7A48">
        <w:rPr>
          <w:rFonts w:ascii="Times New Roman" w:eastAsia="Calibri" w:hAnsi="Times New Roman" w:cs="Times New Roman"/>
          <w:sz w:val="24"/>
          <w:szCs w:val="24"/>
          <w:lang w:eastAsia="ru-RU"/>
        </w:rPr>
        <w:t>;</w:t>
      </w:r>
    </w:p>
    <w:p w:rsidR="006B7A48" w:rsidRPr="006B7A48" w:rsidRDefault="006B7A48" w:rsidP="006B7A4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B7A48">
        <w:rPr>
          <w:rFonts w:ascii="Times New Roman" w:eastAsia="Calibri" w:hAnsi="Times New Roman" w:cs="Times New Roman"/>
          <w:sz w:val="24"/>
          <w:szCs w:val="24"/>
          <w:lang w:eastAsia="ru-RU"/>
        </w:rPr>
        <w:t xml:space="preserve">9.6.2. в случае </w:t>
      </w:r>
      <w:r w:rsidRPr="006B7A48">
        <w:rPr>
          <w:rFonts w:ascii="Times New Roman" w:eastAsia="Times New Roman" w:hAnsi="Times New Roman" w:cs="Times New Roman"/>
          <w:sz w:val="24"/>
          <w:szCs w:val="24"/>
          <w:lang w:eastAsia="ru-RU"/>
        </w:rPr>
        <w:t xml:space="preserve">поставки товаров ненадлежащего качества с недостатками, которые не могут быть устранены в приемлемый для Заказчика срок </w:t>
      </w:r>
      <w:r w:rsidRPr="006B7A48">
        <w:rPr>
          <w:rFonts w:ascii="Times New Roman" w:eastAsia="Calibri" w:hAnsi="Times New Roman" w:cs="Times New Roman"/>
          <w:color w:val="000000"/>
          <w:sz w:val="24"/>
          <w:szCs w:val="24"/>
          <w:lang w:eastAsia="ar-SA"/>
        </w:rPr>
        <w:t>(пункт 2 статьи 523 ГК РФ)</w:t>
      </w:r>
      <w:r w:rsidRPr="006B7A48">
        <w:rPr>
          <w:rFonts w:ascii="Times New Roman" w:eastAsia="Calibri" w:hAnsi="Times New Roman" w:cs="Times New Roman"/>
          <w:sz w:val="24"/>
          <w:szCs w:val="24"/>
          <w:lang w:eastAsia="ru-RU"/>
        </w:rPr>
        <w:t>;</w:t>
      </w:r>
    </w:p>
    <w:p w:rsidR="006B7A48" w:rsidRPr="006B7A48" w:rsidRDefault="006B7A48" w:rsidP="006B7A48">
      <w:pPr>
        <w:suppressAutoHyphens/>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6B7A48" w:rsidRPr="006B7A48" w:rsidRDefault="006B7A48" w:rsidP="006B7A4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B7A48">
        <w:rPr>
          <w:rFonts w:ascii="Times New Roman" w:eastAsia="Calibri" w:hAnsi="Times New Roman" w:cs="Times New Roman"/>
          <w:sz w:val="24"/>
          <w:szCs w:val="24"/>
          <w:lang w:eastAsia="ru-RU"/>
        </w:rPr>
        <w:t xml:space="preserve">9.6.4. в случае </w:t>
      </w:r>
      <w:r w:rsidRPr="006B7A48">
        <w:rPr>
          <w:rFonts w:ascii="Times New Roman" w:eastAsia="Times New Roman" w:hAnsi="Times New Roman" w:cs="Times New Roman"/>
          <w:sz w:val="24"/>
          <w:szCs w:val="24"/>
          <w:lang w:eastAsia="ru-RU"/>
        </w:rPr>
        <w:t xml:space="preserve">неоднократного нарушения Поставщиком сроков поставки Товара </w:t>
      </w:r>
      <w:r w:rsidRPr="006B7A48">
        <w:rPr>
          <w:rFonts w:ascii="Times New Roman" w:eastAsia="Calibri" w:hAnsi="Times New Roman" w:cs="Times New Roman"/>
          <w:color w:val="000000"/>
          <w:sz w:val="24"/>
          <w:szCs w:val="24"/>
          <w:lang w:eastAsia="ar-SA"/>
        </w:rPr>
        <w:t>(пункт 2 статьи 523 ГК РФ)</w:t>
      </w:r>
      <w:r w:rsidRPr="006B7A48">
        <w:rPr>
          <w:rFonts w:ascii="Times New Roman" w:eastAsia="Calibri" w:hAnsi="Times New Roman" w:cs="Times New Roman"/>
          <w:sz w:val="24"/>
          <w:szCs w:val="24"/>
          <w:lang w:eastAsia="ru-RU"/>
        </w:rPr>
        <w:t>;</w:t>
      </w:r>
    </w:p>
    <w:p w:rsidR="006B7A48" w:rsidRPr="006B7A48" w:rsidRDefault="006B7A48" w:rsidP="006B7A4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B7A48">
        <w:rPr>
          <w:rFonts w:ascii="Times New Roman" w:eastAsia="Calibri" w:hAnsi="Times New Roman" w:cs="Times New Roman"/>
          <w:sz w:val="24"/>
          <w:szCs w:val="24"/>
          <w:lang w:eastAsia="ru-RU"/>
        </w:rPr>
        <w:t>9.6.5. если Поставщик отказывается передать Заказчику проданный Товар (пункт 1 статьи 463 ГК РФ);</w:t>
      </w:r>
    </w:p>
    <w:p w:rsidR="006B7A48" w:rsidRPr="006B7A48" w:rsidRDefault="006B7A48" w:rsidP="006B7A48">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B7A48">
        <w:rPr>
          <w:rFonts w:ascii="Times New Roman" w:eastAsia="Calibri" w:hAnsi="Times New Roman" w:cs="Times New Roman"/>
          <w:sz w:val="24"/>
          <w:szCs w:val="24"/>
          <w:lang w:eastAsia="ru-RU"/>
        </w:rPr>
        <w:t>9.6.6. если Поставщик в разумный срок не выполнил требование Заказчика о доукомплектовании Товара (пункт 2 статьи 480 ГК РФ).</w:t>
      </w:r>
    </w:p>
    <w:p w:rsidR="006B7A48" w:rsidRPr="006B7A48" w:rsidRDefault="006B7A48" w:rsidP="006B7A48">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6B7A48">
        <w:rPr>
          <w:rFonts w:ascii="Times New Roman" w:eastAsia="Times New Roman" w:hAnsi="Times New Roman" w:cs="Times New Roman"/>
          <w:sz w:val="24"/>
          <w:szCs w:val="24"/>
          <w:lang w:eastAsia="ar-SA"/>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6B7A48">
        <w:rPr>
          <w:rFonts w:ascii="Times New Roman" w:eastAsia="Times New Roman" w:hAnsi="Times New Roman" w:cs="Times New Roman"/>
          <w:sz w:val="24"/>
          <w:szCs w:val="24"/>
          <w:lang w:eastAsia="ar-SA"/>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w:t>
      </w:r>
      <w:proofErr w:type="gramStart"/>
      <w:r w:rsidRPr="006B7A48">
        <w:rPr>
          <w:rFonts w:ascii="Times New Roman" w:eastAsia="Times New Roman" w:hAnsi="Times New Roman" w:cs="Times New Roman"/>
          <w:sz w:val="24"/>
          <w:szCs w:val="24"/>
          <w:lang w:eastAsia="ar-SA"/>
        </w:rPr>
        <w:t>и</w:t>
      </w:r>
      <w:proofErr w:type="gramEnd"/>
      <w:r w:rsidRPr="006B7A48">
        <w:rPr>
          <w:rFonts w:ascii="Times New Roman" w:eastAsia="Times New Roman" w:hAnsi="Times New Roman" w:cs="Times New Roman"/>
          <w:sz w:val="24"/>
          <w:szCs w:val="24"/>
          <w:lang w:eastAsia="ar-SA"/>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6B7A48" w:rsidRPr="006B7A48" w:rsidRDefault="006B7A48" w:rsidP="006B7A48">
      <w:pPr>
        <w:suppressAutoHyphens/>
        <w:spacing w:after="0" w:line="240" w:lineRule="auto"/>
        <w:ind w:firstLine="709"/>
        <w:jc w:val="both"/>
        <w:rPr>
          <w:rFonts w:ascii="Times New Roman" w:eastAsia="Times New Roman" w:hAnsi="Times New Roman" w:cs="Times New Roman"/>
          <w:sz w:val="24"/>
          <w:szCs w:val="24"/>
          <w:lang w:eastAsia="ru-RU"/>
        </w:rPr>
      </w:pPr>
      <w:r w:rsidRPr="006B7A48">
        <w:rPr>
          <w:rFonts w:ascii="Times New Roman" w:eastAsia="Calibri" w:hAnsi="Times New Roman" w:cs="Times New Roman"/>
          <w:sz w:val="24"/>
          <w:szCs w:val="24"/>
          <w:lang w:eastAsia="ar-SA"/>
        </w:rPr>
        <w:lastRenderedPageBreak/>
        <w:t>9.8. </w:t>
      </w:r>
      <w:proofErr w:type="gramStart"/>
      <w:r w:rsidRPr="006B7A48">
        <w:rPr>
          <w:rFonts w:ascii="Times New Roman" w:eastAsia="Calibri" w:hAnsi="Times New Roman" w:cs="Times New Roman"/>
          <w:sz w:val="24"/>
          <w:szCs w:val="24"/>
          <w:lang w:eastAsia="ar-SA"/>
        </w:rP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proofErr w:type="gramEnd"/>
      <w:r w:rsidRPr="006B7A48">
        <w:rPr>
          <w:rFonts w:ascii="Times New Roman" w:eastAsia="Calibri" w:hAnsi="Times New Roman" w:cs="Times New Roman"/>
          <w:sz w:val="24"/>
          <w:szCs w:val="24"/>
          <w:lang w:eastAsia="ar-SA"/>
        </w:rPr>
        <w:t xml:space="preserve"> связи и доставки, </w:t>
      </w:r>
      <w:proofErr w:type="gramStart"/>
      <w:r w:rsidRPr="006B7A48">
        <w:rPr>
          <w:rFonts w:ascii="Times New Roman" w:eastAsia="Calibri" w:hAnsi="Times New Roman" w:cs="Times New Roman"/>
          <w:sz w:val="24"/>
          <w:szCs w:val="24"/>
          <w:lang w:eastAsia="ar-SA"/>
        </w:rPr>
        <w:t>обеспечивающих</w:t>
      </w:r>
      <w:proofErr w:type="gramEnd"/>
      <w:r w:rsidRPr="006B7A48">
        <w:rPr>
          <w:rFonts w:ascii="Times New Roman" w:eastAsia="Calibri" w:hAnsi="Times New Roman" w:cs="Times New Roman"/>
          <w:sz w:val="24"/>
          <w:szCs w:val="24"/>
          <w:lang w:eastAsia="ar-SA"/>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sz w:val="24"/>
          <w:szCs w:val="24"/>
          <w:lang w:eastAsia="ar-SA"/>
        </w:rPr>
      </w:pPr>
      <w:r w:rsidRPr="006B7A48">
        <w:rPr>
          <w:rFonts w:ascii="Times New Roman" w:eastAsia="Calibri" w:hAnsi="Times New Roman" w:cs="Times New Roman"/>
          <w:sz w:val="24"/>
          <w:szCs w:val="24"/>
          <w:lang w:eastAsia="ar-SA"/>
        </w:rPr>
        <w:t xml:space="preserve">9.9. Решение Заказчика об одностороннем отказе от исполнения Контракта вступает в </w:t>
      </w:r>
      <w:proofErr w:type="gramStart"/>
      <w:r w:rsidRPr="006B7A48">
        <w:rPr>
          <w:rFonts w:ascii="Times New Roman" w:eastAsia="Calibri" w:hAnsi="Times New Roman" w:cs="Times New Roman"/>
          <w:sz w:val="24"/>
          <w:szCs w:val="24"/>
          <w:lang w:eastAsia="ar-SA"/>
        </w:rPr>
        <w:t>силу</w:t>
      </w:r>
      <w:proofErr w:type="gramEnd"/>
      <w:r w:rsidRPr="006B7A48">
        <w:rPr>
          <w:rFonts w:ascii="Times New Roman" w:eastAsia="Calibri" w:hAnsi="Times New Roman" w:cs="Times New Roman"/>
          <w:sz w:val="24"/>
          <w:szCs w:val="24"/>
          <w:lang w:eastAsia="ar-SA"/>
        </w:rPr>
        <w:t xml:space="preserve">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6B7A48" w:rsidRPr="006B7A48" w:rsidRDefault="006B7A48" w:rsidP="006B7A48">
      <w:pPr>
        <w:suppressAutoHyphens/>
        <w:autoSpaceDE w:val="0"/>
        <w:spacing w:after="0" w:line="240" w:lineRule="auto"/>
        <w:ind w:firstLine="709"/>
        <w:jc w:val="both"/>
        <w:rPr>
          <w:rFonts w:ascii="Times New Roman" w:eastAsia="Calibri" w:hAnsi="Times New Roman" w:cs="Times New Roman"/>
          <w:color w:val="000000"/>
          <w:spacing w:val="1"/>
          <w:sz w:val="24"/>
          <w:szCs w:val="24"/>
          <w:lang w:eastAsia="ar-SA"/>
        </w:rPr>
      </w:pPr>
      <w:r w:rsidRPr="006B7A48">
        <w:rPr>
          <w:rFonts w:ascii="Times New Roman" w:eastAsia="Calibri" w:hAnsi="Times New Roman" w:cs="Times New Roman"/>
          <w:sz w:val="24"/>
          <w:szCs w:val="24"/>
          <w:lang w:eastAsia="ar-SA"/>
        </w:rPr>
        <w:t>9.10. </w:t>
      </w:r>
      <w:proofErr w:type="gramStart"/>
      <w:r w:rsidRPr="006B7A48">
        <w:rPr>
          <w:rFonts w:ascii="Times New Roman" w:eastAsia="Calibri" w:hAnsi="Times New Roman" w:cs="Times New Roman"/>
          <w:sz w:val="24"/>
          <w:szCs w:val="24"/>
          <w:lang w:eastAsia="ar-SA"/>
        </w:rPr>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w:t>
      </w:r>
      <w:proofErr w:type="gramEnd"/>
      <w:r w:rsidRPr="006B7A48">
        <w:rPr>
          <w:rFonts w:ascii="Times New Roman" w:eastAsia="Calibri" w:hAnsi="Times New Roman" w:cs="Times New Roman"/>
          <w:sz w:val="24"/>
          <w:szCs w:val="24"/>
          <w:lang w:eastAsia="ar-SA"/>
        </w:rPr>
        <w:t xml:space="preserve">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6B7A48" w:rsidRPr="006B7A48" w:rsidRDefault="006B7A48" w:rsidP="006B7A48">
      <w:pPr>
        <w:suppressAutoHyphens/>
        <w:spacing w:after="0" w:line="240" w:lineRule="auto"/>
        <w:ind w:firstLine="709"/>
        <w:jc w:val="both"/>
        <w:rPr>
          <w:rFonts w:ascii="Times New Roman" w:eastAsia="Calibri" w:hAnsi="Times New Roman" w:cs="Times New Roman"/>
          <w:b/>
          <w:color w:val="000000"/>
          <w:sz w:val="24"/>
          <w:szCs w:val="24"/>
          <w:lang w:eastAsia="ar-SA"/>
        </w:rPr>
      </w:pPr>
      <w:r w:rsidRPr="006B7A48">
        <w:rPr>
          <w:rFonts w:ascii="Times New Roman" w:eastAsia="Calibri" w:hAnsi="Times New Roman" w:cs="Times New Roman"/>
          <w:color w:val="000000"/>
          <w:spacing w:val="1"/>
          <w:sz w:val="24"/>
          <w:szCs w:val="24"/>
          <w:lang w:eastAsia="ar-SA"/>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6B7A48" w:rsidRPr="006B7A48" w:rsidRDefault="006B7A48" w:rsidP="006B7A48">
      <w:pPr>
        <w:suppressAutoHyphens/>
        <w:spacing w:after="0" w:line="240" w:lineRule="auto"/>
        <w:ind w:firstLine="709"/>
        <w:jc w:val="both"/>
        <w:rPr>
          <w:rFonts w:ascii="Times New Roman" w:eastAsia="Calibri" w:hAnsi="Times New Roman" w:cs="Times New Roman"/>
          <w:b/>
          <w:color w:val="000000"/>
          <w:sz w:val="24"/>
          <w:szCs w:val="24"/>
          <w:lang w:eastAsia="ar-SA"/>
        </w:rPr>
      </w:pPr>
    </w:p>
    <w:p w:rsidR="006B7A48" w:rsidRPr="006B7A48" w:rsidRDefault="006B7A48" w:rsidP="006B7A48">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10. Порядок урегулирования споров</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10.2.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w:t>
      </w:r>
      <w:proofErr w:type="spellStart"/>
      <w:r w:rsidRPr="006B7A48">
        <w:rPr>
          <w:rFonts w:ascii="Times New Roman" w:eastAsia="Calibri" w:hAnsi="Times New Roman" w:cs="Times New Roman"/>
          <w:color w:val="000000"/>
          <w:sz w:val="24"/>
          <w:szCs w:val="24"/>
          <w:lang w:eastAsia="ar-SA"/>
        </w:rPr>
        <w:t>недостижения</w:t>
      </w:r>
      <w:proofErr w:type="spellEnd"/>
      <w:r w:rsidRPr="006B7A48">
        <w:rPr>
          <w:rFonts w:ascii="Times New Roman" w:eastAsia="Calibri" w:hAnsi="Times New Roman" w:cs="Times New Roman"/>
          <w:color w:val="000000"/>
          <w:sz w:val="24"/>
          <w:szCs w:val="24"/>
          <w:lang w:eastAsia="ar-SA"/>
        </w:rPr>
        <w:t xml:space="preserve"> взаимного согласия все споры по Контракту разрешаются в арбитражном суде Новосибирской области.</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6B7A48">
        <w:rPr>
          <w:rFonts w:ascii="Times New Roman" w:eastAsia="Calibri" w:hAnsi="Times New Roman" w:cs="Times New Roman"/>
          <w:color w:val="000000"/>
          <w:sz w:val="24"/>
          <w:szCs w:val="24"/>
          <w:lang w:eastAsia="ar-SA"/>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p>
    <w:p w:rsidR="006B7A48" w:rsidRPr="006B7A48" w:rsidRDefault="006B7A48" w:rsidP="006B7A48">
      <w:pPr>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11. Прочие условия</w:t>
      </w:r>
    </w:p>
    <w:p w:rsidR="006B7A48" w:rsidRPr="006B7A48" w:rsidRDefault="006B7A48" w:rsidP="006B7A48">
      <w:pPr>
        <w:suppressAutoHyphens/>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направления уведомлений с использованием почты, датой получения уведомления </w:t>
      </w:r>
      <w:r w:rsidRPr="006B7A48">
        <w:rPr>
          <w:rFonts w:ascii="Times New Roman" w:eastAsia="Calibri" w:hAnsi="Times New Roman" w:cs="Times New Roman"/>
          <w:sz w:val="24"/>
          <w:szCs w:val="24"/>
          <w:lang w:eastAsia="ar-SA"/>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w:t>
      </w:r>
      <w:r w:rsidRPr="006B7A48">
        <w:rPr>
          <w:rFonts w:ascii="Times New Roman" w:eastAsia="Calibri" w:hAnsi="Times New Roman" w:cs="Times New Roman"/>
          <w:sz w:val="24"/>
          <w:szCs w:val="24"/>
          <w:lang w:eastAsia="ar-SA"/>
        </w:rPr>
        <w:lastRenderedPageBreak/>
        <w:t xml:space="preserve">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6B7A48">
        <w:rPr>
          <w:rFonts w:ascii="Times New Roman" w:eastAsia="Calibri" w:hAnsi="Times New Roman" w:cs="Times New Roman"/>
          <w:color w:val="000000"/>
          <w:sz w:val="24"/>
          <w:szCs w:val="24"/>
          <w:lang w:eastAsia="ar-SA"/>
        </w:rPr>
        <w:t xml:space="preserve">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отправления уведомлений посредством факсимильной связи и электронной почты уведомления считаются полученными Стороной в день их отправки.</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11.2. Контракт заключен в электронной форме в порядке, предусмотренном статьей 70 Закона о контрактной системе.</w:t>
      </w: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11.3. В </w:t>
      </w:r>
      <w:proofErr w:type="gramStart"/>
      <w:r w:rsidRPr="006B7A48">
        <w:rPr>
          <w:rFonts w:ascii="Times New Roman" w:eastAsia="Calibri" w:hAnsi="Times New Roman" w:cs="Times New Roman"/>
          <w:color w:val="000000"/>
          <w:sz w:val="24"/>
          <w:szCs w:val="24"/>
          <w:lang w:eastAsia="ar-SA"/>
        </w:rPr>
        <w:t>случае</w:t>
      </w:r>
      <w:proofErr w:type="gramEnd"/>
      <w:r w:rsidRPr="006B7A48">
        <w:rPr>
          <w:rFonts w:ascii="Times New Roman" w:eastAsia="Calibri" w:hAnsi="Times New Roman" w:cs="Times New Roman"/>
          <w:color w:val="000000"/>
          <w:sz w:val="24"/>
          <w:szCs w:val="24"/>
          <w:lang w:eastAsia="ar-SA"/>
        </w:rPr>
        <w:t xml:space="preserve"> перемены Заказчика по Контракту права и обязанности Заказчика по Контракту переходят к новому заказчику в том же объеме и на тех же условиях.</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6B7A48" w:rsidRPr="006B7A48" w:rsidRDefault="006B7A48" w:rsidP="006B7A48">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6B7A48">
        <w:rPr>
          <w:rFonts w:ascii="Times New Roman" w:eastAsia="Calibri" w:hAnsi="Times New Roman" w:cs="Times New Roman"/>
          <w:color w:val="000000"/>
          <w:sz w:val="24"/>
          <w:szCs w:val="24"/>
          <w:lang w:eastAsia="ar-SA"/>
        </w:rPr>
        <w:t>11.5. Во всем, что не предусмотрено Контрактом, Стороны руководствуются законодательством Российской Федерации.</w:t>
      </w:r>
    </w:p>
    <w:p w:rsidR="006B7A48" w:rsidRPr="006B7A48" w:rsidRDefault="006B7A48" w:rsidP="006B7A48">
      <w:pPr>
        <w:suppressAutoHyphens/>
        <w:spacing w:after="0" w:line="240" w:lineRule="auto"/>
        <w:ind w:firstLine="709"/>
        <w:rPr>
          <w:rFonts w:ascii="Times New Roman" w:eastAsia="Calibri" w:hAnsi="Times New Roman" w:cs="Times New Roman"/>
          <w:b/>
          <w:color w:val="000000"/>
          <w:sz w:val="24"/>
          <w:szCs w:val="24"/>
          <w:lang w:eastAsia="ar-SA"/>
        </w:rPr>
      </w:pPr>
    </w:p>
    <w:p w:rsidR="006B7A48" w:rsidRPr="006B7A48" w:rsidRDefault="006B7A48" w:rsidP="006B7A48">
      <w:pPr>
        <w:widowControl w:val="0"/>
        <w:tabs>
          <w:tab w:val="left" w:pos="709"/>
        </w:tabs>
        <w:suppressAutoHyphens/>
        <w:autoSpaceDE w:val="0"/>
        <w:spacing w:after="0" w:line="240" w:lineRule="auto"/>
        <w:jc w:val="center"/>
        <w:rPr>
          <w:rFonts w:ascii="Times New Roman" w:eastAsia="Calibri" w:hAnsi="Times New Roman" w:cs="Times New Roman"/>
          <w:b/>
          <w:sz w:val="24"/>
          <w:szCs w:val="24"/>
          <w:lang w:eastAsia="ar-SA"/>
        </w:rPr>
      </w:pPr>
      <w:r w:rsidRPr="006B7A48">
        <w:rPr>
          <w:rFonts w:ascii="Times New Roman" w:eastAsia="Calibri" w:hAnsi="Times New Roman" w:cs="Times New Roman"/>
          <w:b/>
          <w:color w:val="000000"/>
          <w:sz w:val="24"/>
          <w:szCs w:val="24"/>
          <w:lang w:eastAsia="ar-SA"/>
        </w:rPr>
        <w:t>12. Приложения</w:t>
      </w:r>
    </w:p>
    <w:p w:rsidR="006B7A48" w:rsidRPr="006B7A48" w:rsidRDefault="006B7A48" w:rsidP="006B7A48">
      <w:pPr>
        <w:widowControl w:val="0"/>
        <w:tabs>
          <w:tab w:val="left" w:pos="709"/>
        </w:tabs>
        <w:suppressAutoHyphens/>
        <w:autoSpaceDE w:val="0"/>
        <w:spacing w:after="0" w:line="240" w:lineRule="auto"/>
        <w:ind w:firstLine="709"/>
        <w:jc w:val="center"/>
        <w:rPr>
          <w:rFonts w:ascii="Times New Roman" w:eastAsia="Calibri" w:hAnsi="Times New Roman" w:cs="Times New Roman"/>
          <w:b/>
          <w:sz w:val="24"/>
          <w:szCs w:val="24"/>
          <w:lang w:eastAsia="ar-SA"/>
        </w:rPr>
      </w:pPr>
    </w:p>
    <w:p w:rsidR="006B7A48" w:rsidRPr="006B7A48" w:rsidRDefault="006B7A48" w:rsidP="006B7A48">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12.1. Неотъемлемыми частями Контракта являются следующие приложения к Контракту:</w:t>
      </w:r>
    </w:p>
    <w:p w:rsidR="006B7A48" w:rsidRPr="006B7A48" w:rsidRDefault="006B7A48" w:rsidP="006B7A48">
      <w:pPr>
        <w:widowControl w:val="0"/>
        <w:tabs>
          <w:tab w:val="left" w:pos="709"/>
        </w:tabs>
        <w:suppressAutoHyphens/>
        <w:autoSpaceDE w:val="0"/>
        <w:spacing w:after="0" w:line="240" w:lineRule="auto"/>
        <w:ind w:firstLine="709"/>
        <w:jc w:val="both"/>
        <w:rPr>
          <w:rFonts w:ascii="Calibri" w:eastAsia="Calibri" w:hAnsi="Calibri" w:cs="Times New Roman"/>
          <w:sz w:val="24"/>
          <w:szCs w:val="24"/>
          <w:lang w:eastAsia="ar-SA"/>
        </w:rPr>
      </w:pPr>
      <w:r w:rsidRPr="006B7A48">
        <w:rPr>
          <w:rFonts w:ascii="Times New Roman" w:eastAsia="Calibri" w:hAnsi="Times New Roman" w:cs="Times New Roman"/>
          <w:color w:val="000000"/>
          <w:sz w:val="24"/>
          <w:szCs w:val="24"/>
          <w:lang w:eastAsia="ar-SA"/>
        </w:rPr>
        <w:t>приложение № 1 «Описание объекта закупки»;</w:t>
      </w:r>
    </w:p>
    <w:p w:rsidR="006B7A48" w:rsidRPr="006B7A48" w:rsidRDefault="006B7A48" w:rsidP="006B7A48">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ar-SA"/>
        </w:rPr>
      </w:pPr>
      <w:hyperlink w:anchor="Par1076" w:history="1">
        <w:r w:rsidRPr="006B7A48">
          <w:rPr>
            <w:rFonts w:ascii="Times New Roman" w:eastAsia="Calibri" w:hAnsi="Times New Roman" w:cs="Times New Roman"/>
            <w:color w:val="000000"/>
            <w:sz w:val="24"/>
            <w:szCs w:val="24"/>
            <w:lang w:eastAsia="ar-SA"/>
          </w:rPr>
          <w:t>приложение № 2</w:t>
        </w:r>
      </w:hyperlink>
      <w:r w:rsidRPr="006B7A48">
        <w:rPr>
          <w:rFonts w:ascii="Times New Roman" w:eastAsia="Calibri" w:hAnsi="Times New Roman" w:cs="Times New Roman"/>
          <w:color w:val="000000"/>
          <w:sz w:val="24"/>
          <w:szCs w:val="24"/>
          <w:lang w:eastAsia="ar-SA"/>
        </w:rPr>
        <w:t xml:space="preserve"> «</w:t>
      </w:r>
      <w:hyperlink w:anchor="Par1076" w:history="1">
        <w:r w:rsidRPr="006B7A48">
          <w:rPr>
            <w:rFonts w:ascii="Times New Roman" w:eastAsia="Calibri" w:hAnsi="Times New Roman" w:cs="Times New Roman"/>
            <w:color w:val="000000"/>
            <w:sz w:val="24"/>
            <w:szCs w:val="24"/>
            <w:lang w:eastAsia="ar-SA"/>
          </w:rPr>
          <w:t>А</w:t>
        </w:r>
      </w:hyperlink>
      <w:r w:rsidRPr="006B7A48">
        <w:rPr>
          <w:rFonts w:ascii="Times New Roman" w:eastAsia="Calibri" w:hAnsi="Times New Roman" w:cs="Times New Roman"/>
          <w:color w:val="000000"/>
          <w:sz w:val="24"/>
          <w:szCs w:val="24"/>
          <w:lang w:eastAsia="ar-SA"/>
        </w:rPr>
        <w:t>кт приема-передачи товара» (Форма).</w:t>
      </w:r>
    </w:p>
    <w:p w:rsidR="006B7A48" w:rsidRPr="006B7A48" w:rsidRDefault="006B7A48" w:rsidP="006B7A48">
      <w:pPr>
        <w:suppressAutoHyphens/>
        <w:jc w:val="center"/>
        <w:rPr>
          <w:rFonts w:ascii="Times New Roman" w:eastAsia="Calibri" w:hAnsi="Times New Roman" w:cs="Times New Roman"/>
          <w:color w:val="000000"/>
          <w:sz w:val="24"/>
          <w:szCs w:val="24"/>
          <w:lang w:eastAsia="ar-SA"/>
        </w:rPr>
      </w:pPr>
    </w:p>
    <w:p w:rsidR="006B7A48" w:rsidRPr="006B7A48" w:rsidRDefault="006B7A48" w:rsidP="006B7A48">
      <w:pPr>
        <w:suppressAutoHyphens/>
        <w:jc w:val="center"/>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b/>
          <w:color w:val="000000"/>
          <w:sz w:val="24"/>
          <w:szCs w:val="24"/>
          <w:lang w:eastAsia="ar-SA"/>
        </w:rPr>
        <w:t>13. Адреса, реквизиты и подписи Сторон</w:t>
      </w:r>
    </w:p>
    <w:tbl>
      <w:tblPr>
        <w:tblW w:w="10031" w:type="dxa"/>
        <w:tblLayout w:type="fixed"/>
        <w:tblLook w:val="0000" w:firstRow="0" w:lastRow="0" w:firstColumn="0" w:lastColumn="0" w:noHBand="0" w:noVBand="0"/>
      </w:tblPr>
      <w:tblGrid>
        <w:gridCol w:w="108"/>
        <w:gridCol w:w="4234"/>
        <w:gridCol w:w="586"/>
        <w:gridCol w:w="4643"/>
        <w:gridCol w:w="460"/>
      </w:tblGrid>
      <w:tr w:rsidR="006B7A48" w:rsidRPr="006B7A48" w:rsidTr="006B7A48">
        <w:trPr>
          <w:gridBefore w:val="1"/>
          <w:wBefore w:w="108" w:type="dxa"/>
          <w:trHeight w:val="352"/>
        </w:trPr>
        <w:tc>
          <w:tcPr>
            <w:tcW w:w="4820" w:type="dxa"/>
            <w:gridSpan w:val="2"/>
            <w:shd w:val="clear" w:color="auto" w:fill="auto"/>
          </w:tcPr>
          <w:p w:rsidR="006B7A48" w:rsidRPr="006B7A48" w:rsidRDefault="006B7A48" w:rsidP="006B7A48">
            <w:pPr>
              <w:widowControl w:val="0"/>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Заказчик</w:t>
            </w:r>
          </w:p>
        </w:tc>
        <w:tc>
          <w:tcPr>
            <w:tcW w:w="5103" w:type="dxa"/>
            <w:gridSpan w:val="2"/>
            <w:shd w:val="clear" w:color="auto" w:fill="auto"/>
          </w:tcPr>
          <w:p w:rsidR="006B7A48" w:rsidRPr="006B7A48" w:rsidRDefault="006B7A48" w:rsidP="006B7A48">
            <w:pPr>
              <w:widowControl w:val="0"/>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Поставщик</w:t>
            </w:r>
          </w:p>
        </w:tc>
      </w:tr>
      <w:tr w:rsidR="006B7A48" w:rsidRPr="006B7A48" w:rsidTr="006B7A48">
        <w:trPr>
          <w:gridBefore w:val="1"/>
          <w:wBefore w:w="108" w:type="dxa"/>
        </w:trPr>
        <w:tc>
          <w:tcPr>
            <w:tcW w:w="4820" w:type="dxa"/>
            <w:gridSpan w:val="2"/>
            <w:shd w:val="clear" w:color="auto" w:fill="auto"/>
          </w:tcPr>
          <w:p w:rsidR="006B7A48" w:rsidRPr="006B7A48" w:rsidRDefault="006B7A48" w:rsidP="006B7A48">
            <w:pPr>
              <w:spacing w:after="0" w:line="240" w:lineRule="auto"/>
              <w:rPr>
                <w:rFonts w:ascii="Times New Roman" w:eastAsia="Times New Roman" w:hAnsi="Times New Roman" w:cs="Times New Roman"/>
                <w:b/>
                <w:lang w:eastAsia="ru-RU"/>
              </w:rPr>
            </w:pPr>
            <w:r w:rsidRPr="006B7A48">
              <w:rPr>
                <w:rFonts w:ascii="Times New Roman" w:eastAsia="Times New Roman" w:hAnsi="Times New Roman" w:cs="Times New Roman"/>
                <w:b/>
                <w:lang w:eastAsia="ru-RU"/>
              </w:rPr>
              <w:t xml:space="preserve">Министерство здравоохранения                                                                                               </w:t>
            </w:r>
          </w:p>
          <w:p w:rsidR="006B7A48" w:rsidRPr="006B7A48" w:rsidRDefault="006B7A48" w:rsidP="006B7A48">
            <w:pPr>
              <w:spacing w:after="0" w:line="240" w:lineRule="auto"/>
              <w:rPr>
                <w:rFonts w:ascii="Times New Roman" w:eastAsia="Times New Roman" w:hAnsi="Times New Roman" w:cs="Times New Roman"/>
                <w:b/>
                <w:lang w:eastAsia="ru-RU"/>
              </w:rPr>
            </w:pPr>
            <w:r w:rsidRPr="006B7A48">
              <w:rPr>
                <w:rFonts w:ascii="Times New Roman" w:eastAsia="Times New Roman" w:hAnsi="Times New Roman" w:cs="Times New Roman"/>
                <w:b/>
                <w:lang w:eastAsia="ru-RU"/>
              </w:rPr>
              <w:t>Новосибирской области</w:t>
            </w:r>
          </w:p>
          <w:p w:rsidR="006B7A48" w:rsidRPr="006B7A48" w:rsidRDefault="006B7A48" w:rsidP="006B7A48">
            <w:pPr>
              <w:spacing w:after="0" w:line="240" w:lineRule="auto"/>
              <w:rPr>
                <w:rFonts w:ascii="Times New Roman" w:eastAsia="Times New Roman" w:hAnsi="Times New Roman" w:cs="Times New Roman"/>
                <w:lang w:eastAsia="ru-RU"/>
              </w:rPr>
            </w:pPr>
          </w:p>
          <w:p w:rsidR="006B7A48" w:rsidRPr="006B7A48" w:rsidRDefault="006B7A48" w:rsidP="006B7A48">
            <w:pPr>
              <w:spacing w:after="0" w:line="240" w:lineRule="auto"/>
              <w:rPr>
                <w:rFonts w:ascii="Times New Roman" w:eastAsia="Times New Roman" w:hAnsi="Times New Roman" w:cs="Times New Roman"/>
                <w:i/>
                <w:lang w:eastAsia="ru-RU"/>
              </w:rPr>
            </w:pPr>
            <w:r w:rsidRPr="006B7A48">
              <w:rPr>
                <w:rFonts w:ascii="Times New Roman" w:eastAsia="Times New Roman" w:hAnsi="Times New Roman" w:cs="Times New Roman"/>
                <w:i/>
                <w:lang w:eastAsia="ru-RU"/>
              </w:rPr>
              <w:t xml:space="preserve">Адрес (место нахождения): </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630011, г. Новосибирск,</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ул. Красный проспект, д. 18</w:t>
            </w:r>
          </w:p>
          <w:p w:rsidR="006B7A48" w:rsidRPr="006B7A48" w:rsidRDefault="006B7A48" w:rsidP="006B7A48">
            <w:pPr>
              <w:spacing w:after="0" w:line="240" w:lineRule="auto"/>
              <w:rPr>
                <w:rFonts w:ascii="Times New Roman" w:eastAsia="Times New Roman" w:hAnsi="Times New Roman" w:cs="Times New Roman"/>
                <w:i/>
                <w:lang w:eastAsia="ru-RU"/>
              </w:rPr>
            </w:pPr>
            <w:r w:rsidRPr="006B7A48">
              <w:rPr>
                <w:rFonts w:ascii="Times New Roman" w:eastAsia="Times New Roman" w:hAnsi="Times New Roman" w:cs="Times New Roman"/>
                <w:i/>
                <w:lang w:eastAsia="ru-RU"/>
              </w:rPr>
              <w:t>Адрес (почтовый):</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 xml:space="preserve">630011, г. Новосибирск, ул. Красный </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проспект, д. 18, тел.:  222-15-61</w:t>
            </w:r>
          </w:p>
          <w:p w:rsidR="006B7A48" w:rsidRPr="006B7A48" w:rsidRDefault="006B7A48" w:rsidP="006B7A48">
            <w:pPr>
              <w:spacing w:after="0" w:line="240" w:lineRule="auto"/>
              <w:rPr>
                <w:rFonts w:ascii="Times New Roman" w:eastAsia="Times New Roman" w:hAnsi="Times New Roman" w:cs="Times New Roman"/>
                <w:lang w:eastAsia="ru-RU"/>
              </w:rPr>
            </w:pP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ИНН 5406635579 КПП 540601001</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 xml:space="preserve">УФК  по Новосибирской области </w:t>
            </w:r>
          </w:p>
          <w:p w:rsidR="006B7A48" w:rsidRPr="006B7A48" w:rsidRDefault="006B7A48" w:rsidP="006B7A48">
            <w:pPr>
              <w:spacing w:after="0" w:line="240" w:lineRule="auto"/>
              <w:rPr>
                <w:rFonts w:ascii="Times New Roman" w:eastAsia="Times New Roman" w:hAnsi="Times New Roman" w:cs="Times New Roman"/>
                <w:lang w:eastAsia="ru-RU"/>
              </w:rPr>
            </w:pPr>
            <w:proofErr w:type="gramStart"/>
            <w:r w:rsidRPr="006B7A48">
              <w:rPr>
                <w:rFonts w:ascii="Times New Roman" w:eastAsia="Times New Roman" w:hAnsi="Times New Roman" w:cs="Times New Roman"/>
                <w:lang w:eastAsia="ru-RU"/>
              </w:rPr>
              <w:t xml:space="preserve">(Министерство финансов и налоговой </w:t>
            </w:r>
            <w:proofErr w:type="gramEnd"/>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 xml:space="preserve">политики Новосибирской области, </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 xml:space="preserve">министерство здравоохранения </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 xml:space="preserve">Новосибирской области  л/с 030010011, </w:t>
            </w:r>
          </w:p>
          <w:p w:rsidR="006B7A48" w:rsidRPr="006B7A48" w:rsidRDefault="006B7A48" w:rsidP="006B7A48">
            <w:pPr>
              <w:spacing w:after="0" w:line="240" w:lineRule="auto"/>
              <w:rPr>
                <w:rFonts w:ascii="Times New Roman" w:eastAsia="Times New Roman" w:hAnsi="Times New Roman" w:cs="Times New Roman"/>
                <w:lang w:eastAsia="ru-RU"/>
              </w:rPr>
            </w:pPr>
            <w:proofErr w:type="gramStart"/>
            <w:r w:rsidRPr="006B7A48">
              <w:rPr>
                <w:rFonts w:ascii="Times New Roman" w:eastAsia="Times New Roman" w:hAnsi="Times New Roman" w:cs="Times New Roman"/>
                <w:lang w:eastAsia="ru-RU"/>
              </w:rPr>
              <w:t>л</w:t>
            </w:r>
            <w:proofErr w:type="gramEnd"/>
            <w:r w:rsidRPr="006B7A48">
              <w:rPr>
                <w:rFonts w:ascii="Times New Roman" w:eastAsia="Times New Roman" w:hAnsi="Times New Roman" w:cs="Times New Roman"/>
                <w:lang w:eastAsia="ru-RU"/>
              </w:rPr>
              <w:t>/с 02512052350)</w:t>
            </w:r>
          </w:p>
          <w:p w:rsidR="006B7A48" w:rsidRPr="006B7A48" w:rsidRDefault="006B7A48" w:rsidP="006B7A48">
            <w:pPr>
              <w:spacing w:after="0" w:line="240" w:lineRule="auto"/>
              <w:rPr>
                <w:rFonts w:ascii="Times New Roman" w:eastAsia="Times New Roman" w:hAnsi="Times New Roman" w:cs="Times New Roman"/>
                <w:lang w:eastAsia="ru-RU"/>
              </w:rPr>
            </w:pPr>
            <w:proofErr w:type="gramStart"/>
            <w:r w:rsidRPr="006B7A48">
              <w:rPr>
                <w:rFonts w:ascii="Times New Roman" w:eastAsia="Times New Roman" w:hAnsi="Times New Roman" w:cs="Times New Roman"/>
                <w:lang w:eastAsia="ru-RU"/>
              </w:rPr>
              <w:t>р</w:t>
            </w:r>
            <w:proofErr w:type="gramEnd"/>
            <w:r w:rsidRPr="006B7A48">
              <w:rPr>
                <w:rFonts w:ascii="Times New Roman" w:eastAsia="Times New Roman" w:hAnsi="Times New Roman" w:cs="Times New Roman"/>
                <w:lang w:eastAsia="ru-RU"/>
              </w:rPr>
              <w:t>/с 40201810200000100045</w:t>
            </w:r>
          </w:p>
          <w:p w:rsidR="006B7A48" w:rsidRPr="006B7A48" w:rsidRDefault="006B7A48" w:rsidP="006B7A48">
            <w:pPr>
              <w:spacing w:after="0" w:line="240" w:lineRule="auto"/>
              <w:rPr>
                <w:rFonts w:ascii="Times New Roman" w:eastAsia="Times New Roman" w:hAnsi="Times New Roman" w:cs="Times New Roman"/>
                <w:lang w:eastAsia="ru-RU"/>
              </w:rPr>
            </w:pPr>
            <w:proofErr w:type="gramStart"/>
            <w:r w:rsidRPr="006B7A48">
              <w:rPr>
                <w:rFonts w:ascii="Times New Roman" w:eastAsia="Times New Roman" w:hAnsi="Times New Roman" w:cs="Times New Roman"/>
                <w:lang w:eastAsia="ru-RU"/>
              </w:rPr>
              <w:t>Сибирское</w:t>
            </w:r>
            <w:proofErr w:type="gramEnd"/>
            <w:r w:rsidRPr="006B7A48">
              <w:rPr>
                <w:rFonts w:ascii="Times New Roman" w:eastAsia="Times New Roman" w:hAnsi="Times New Roman" w:cs="Times New Roman"/>
                <w:lang w:eastAsia="ru-RU"/>
              </w:rPr>
              <w:t xml:space="preserve"> ГУ Банка России </w:t>
            </w: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г. Новосибирск</w:t>
            </w:r>
          </w:p>
          <w:p w:rsidR="006B7A48" w:rsidRPr="006B7A48" w:rsidRDefault="006B7A48" w:rsidP="006B7A48">
            <w:pPr>
              <w:widowControl w:val="0"/>
              <w:snapToGrid w:val="0"/>
              <w:spacing w:after="0"/>
              <w:jc w:val="both"/>
              <w:rPr>
                <w:rFonts w:ascii="Times New Roman" w:eastAsia="Calibri" w:hAnsi="Times New Roman" w:cs="Times New Roman"/>
                <w:color w:val="000000"/>
                <w:sz w:val="24"/>
                <w:szCs w:val="24"/>
                <w:lang w:eastAsia="ar-SA"/>
              </w:rPr>
            </w:pPr>
            <w:r w:rsidRPr="006B7A48">
              <w:rPr>
                <w:rFonts w:ascii="Times New Roman" w:eastAsia="Times New Roman" w:hAnsi="Times New Roman" w:cs="Times New Roman"/>
                <w:lang w:eastAsia="ru-RU"/>
              </w:rPr>
              <w:t>БИК 045004001</w:t>
            </w:r>
          </w:p>
        </w:tc>
        <w:tc>
          <w:tcPr>
            <w:tcW w:w="5103" w:type="dxa"/>
            <w:gridSpan w:val="2"/>
            <w:shd w:val="clear" w:color="auto" w:fill="auto"/>
          </w:tcPr>
          <w:p w:rsidR="006B7A48" w:rsidRPr="006B7A48" w:rsidRDefault="006B7A48" w:rsidP="006B7A48">
            <w:pPr>
              <w:widowControl w:val="0"/>
              <w:snapToGrid w:val="0"/>
              <w:jc w:val="both"/>
              <w:rPr>
                <w:rFonts w:ascii="Times New Roman" w:eastAsia="Calibri" w:hAnsi="Times New Roman" w:cs="Times New Roman"/>
                <w:color w:val="000000"/>
                <w:sz w:val="24"/>
                <w:szCs w:val="24"/>
                <w:lang w:eastAsia="ar-SA"/>
              </w:rPr>
            </w:pPr>
          </w:p>
        </w:tc>
      </w:tr>
      <w:tr w:rsidR="006B7A48" w:rsidRPr="006B7A48" w:rsidTr="006B7A48">
        <w:trPr>
          <w:gridBefore w:val="1"/>
          <w:wBefore w:w="108" w:type="dxa"/>
        </w:trPr>
        <w:tc>
          <w:tcPr>
            <w:tcW w:w="4820" w:type="dxa"/>
            <w:gridSpan w:val="2"/>
            <w:shd w:val="clear" w:color="auto" w:fill="auto"/>
          </w:tcPr>
          <w:p w:rsidR="006B7A48" w:rsidRPr="006B7A48" w:rsidRDefault="006B7A48" w:rsidP="006B7A48">
            <w:pPr>
              <w:spacing w:after="0" w:line="240" w:lineRule="auto"/>
              <w:rPr>
                <w:rFonts w:ascii="Times New Roman" w:eastAsia="Calibri" w:hAnsi="Times New Roman" w:cs="Times New Roman"/>
                <w:color w:val="000000"/>
                <w:sz w:val="24"/>
                <w:szCs w:val="24"/>
                <w:lang w:eastAsia="ar-SA"/>
              </w:rPr>
            </w:pPr>
          </w:p>
          <w:p w:rsidR="006B7A48" w:rsidRPr="006B7A48" w:rsidRDefault="006B7A48" w:rsidP="006B7A48">
            <w:pPr>
              <w:spacing w:after="0" w:line="240" w:lineRule="auto"/>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Министр</w:t>
            </w:r>
          </w:p>
          <w:p w:rsidR="006B7A48" w:rsidRPr="006B7A48" w:rsidRDefault="006B7A48" w:rsidP="006B7A48">
            <w:pPr>
              <w:spacing w:after="0" w:line="240" w:lineRule="auto"/>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_______________/ О.И. </w:t>
            </w:r>
            <w:proofErr w:type="spellStart"/>
            <w:r w:rsidRPr="006B7A48">
              <w:rPr>
                <w:rFonts w:ascii="Times New Roman" w:eastAsia="Calibri" w:hAnsi="Times New Roman" w:cs="Times New Roman"/>
                <w:color w:val="000000"/>
                <w:sz w:val="24"/>
                <w:szCs w:val="24"/>
                <w:lang w:eastAsia="ar-SA"/>
              </w:rPr>
              <w:t>Иванинский</w:t>
            </w:r>
            <w:proofErr w:type="spellEnd"/>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 xml:space="preserve">   МП</w:t>
            </w:r>
          </w:p>
        </w:tc>
        <w:tc>
          <w:tcPr>
            <w:tcW w:w="5103" w:type="dxa"/>
            <w:gridSpan w:val="2"/>
            <w:shd w:val="clear" w:color="auto" w:fill="auto"/>
          </w:tcPr>
          <w:p w:rsidR="006B7A48" w:rsidRPr="006B7A48" w:rsidRDefault="006B7A48" w:rsidP="006B7A48">
            <w:pPr>
              <w:spacing w:after="0" w:line="240" w:lineRule="auto"/>
              <w:rPr>
                <w:rFonts w:ascii="Times New Roman" w:eastAsia="Times New Roman" w:hAnsi="Times New Roman" w:cs="Times New Roman"/>
                <w:lang w:eastAsia="ru-RU"/>
              </w:rPr>
            </w:pPr>
          </w:p>
          <w:p w:rsidR="006B7A48" w:rsidRPr="006B7A48" w:rsidRDefault="006B7A48" w:rsidP="006B7A48">
            <w:pPr>
              <w:spacing w:after="0" w:line="240" w:lineRule="auto"/>
              <w:rPr>
                <w:rFonts w:ascii="Times New Roman" w:eastAsia="Times New Roman" w:hAnsi="Times New Roman" w:cs="Times New Roman"/>
                <w:lang w:eastAsia="ru-RU"/>
              </w:rPr>
            </w:pPr>
          </w:p>
          <w:p w:rsidR="006B7A48" w:rsidRPr="006B7A48" w:rsidRDefault="006B7A48" w:rsidP="006B7A48">
            <w:pPr>
              <w:spacing w:after="0" w:line="240" w:lineRule="auto"/>
              <w:rPr>
                <w:rFonts w:ascii="Times New Roman" w:eastAsia="Times New Roman" w:hAnsi="Times New Roman" w:cs="Times New Roman"/>
                <w:lang w:eastAsia="ru-RU"/>
              </w:rPr>
            </w:pPr>
            <w:r w:rsidRPr="006B7A48">
              <w:rPr>
                <w:rFonts w:ascii="Times New Roman" w:eastAsia="Times New Roman" w:hAnsi="Times New Roman" w:cs="Times New Roman"/>
                <w:lang w:eastAsia="ru-RU"/>
              </w:rPr>
              <w:t>_______________/ ______________</w:t>
            </w:r>
          </w:p>
          <w:p w:rsidR="006B7A48" w:rsidRPr="006B7A48" w:rsidRDefault="006B7A48" w:rsidP="006B7A48">
            <w:pPr>
              <w:spacing w:after="0" w:line="240" w:lineRule="auto"/>
              <w:rPr>
                <w:rFonts w:ascii="Times New Roman" w:eastAsia="Calibri" w:hAnsi="Times New Roman" w:cs="Times New Roman"/>
                <w:color w:val="000000"/>
                <w:sz w:val="24"/>
                <w:szCs w:val="24"/>
                <w:lang w:eastAsia="ar-SA"/>
              </w:rPr>
            </w:pPr>
            <w:r w:rsidRPr="006B7A48">
              <w:rPr>
                <w:rFonts w:ascii="Times New Roman" w:eastAsia="Times New Roman" w:hAnsi="Times New Roman" w:cs="Times New Roman"/>
                <w:lang w:eastAsia="ru-RU"/>
              </w:rPr>
              <w:t xml:space="preserve">   МП</w:t>
            </w:r>
          </w:p>
        </w:tc>
      </w:tr>
      <w:tr w:rsidR="006B7A48" w:rsidRPr="006B7A48" w:rsidTr="006B7A48">
        <w:tblPrEx>
          <w:tblLook w:val="04A0" w:firstRow="1" w:lastRow="0" w:firstColumn="1" w:lastColumn="0" w:noHBand="0" w:noVBand="1"/>
        </w:tblPrEx>
        <w:trPr>
          <w:gridAfter w:val="1"/>
          <w:wAfter w:w="460" w:type="dxa"/>
        </w:trPr>
        <w:tc>
          <w:tcPr>
            <w:tcW w:w="4342" w:type="dxa"/>
            <w:gridSpan w:val="2"/>
            <w:shd w:val="clear" w:color="auto" w:fill="auto"/>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lastRenderedPageBreak/>
              <w:br w:type="page"/>
            </w:r>
          </w:p>
        </w:tc>
        <w:tc>
          <w:tcPr>
            <w:tcW w:w="5229" w:type="dxa"/>
            <w:gridSpan w:val="2"/>
            <w:shd w:val="clear" w:color="auto" w:fill="auto"/>
          </w:tcPr>
          <w:p w:rsidR="006B7A48" w:rsidRPr="006B7A48" w:rsidRDefault="006B7A48" w:rsidP="006B7A48">
            <w:pPr>
              <w:spacing w:after="0" w:line="240" w:lineRule="auto"/>
              <w:jc w:val="right"/>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Приложение № 1</w:t>
            </w:r>
          </w:p>
          <w:p w:rsidR="006B7A48" w:rsidRPr="006B7A48" w:rsidRDefault="006B7A48" w:rsidP="006B7A48">
            <w:pPr>
              <w:spacing w:after="0" w:line="240" w:lineRule="auto"/>
              <w:jc w:val="right"/>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к государственному контракту № ___________</w:t>
            </w:r>
          </w:p>
          <w:p w:rsidR="006B7A48" w:rsidRPr="006B7A48" w:rsidRDefault="006B7A48" w:rsidP="006B7A48">
            <w:pPr>
              <w:spacing w:after="0" w:line="240" w:lineRule="auto"/>
              <w:jc w:val="right"/>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от «__» __________ 2015 г.</w:t>
            </w:r>
          </w:p>
        </w:tc>
      </w:tr>
    </w:tbl>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bCs/>
          <w:sz w:val="24"/>
          <w:szCs w:val="24"/>
          <w:lang w:eastAsia="ru-RU"/>
        </w:rPr>
      </w:pPr>
    </w:p>
    <w:p w:rsidR="006B7A48" w:rsidRPr="006B7A48" w:rsidRDefault="006B7A48" w:rsidP="006B7A48">
      <w:pPr>
        <w:spacing w:after="0" w:line="240" w:lineRule="auto"/>
        <w:jc w:val="center"/>
        <w:rPr>
          <w:rFonts w:ascii="Times New Roman" w:eastAsia="Times New Roman" w:hAnsi="Times New Roman" w:cs="Times New Roman"/>
          <w:b/>
          <w:bCs/>
          <w:sz w:val="24"/>
          <w:szCs w:val="24"/>
          <w:lang w:eastAsia="ru-RU"/>
        </w:rPr>
      </w:pPr>
      <w:r w:rsidRPr="006B7A48">
        <w:rPr>
          <w:rFonts w:ascii="Times New Roman" w:eastAsia="Times New Roman" w:hAnsi="Times New Roman" w:cs="Times New Roman"/>
          <w:b/>
          <w:bCs/>
          <w:sz w:val="24"/>
          <w:szCs w:val="24"/>
          <w:lang w:eastAsia="ru-RU"/>
        </w:rPr>
        <w:t xml:space="preserve">Описание объекта закупки </w:t>
      </w:r>
    </w:p>
    <w:p w:rsidR="006B7A48" w:rsidRPr="006B7A48" w:rsidRDefault="006B7A48" w:rsidP="006B7A48">
      <w:pPr>
        <w:spacing w:after="0" w:line="240" w:lineRule="auto"/>
        <w:rPr>
          <w:rFonts w:ascii="Times New Roman" w:eastAsia="Times New Roman" w:hAnsi="Times New Roman" w:cs="Times New Roman"/>
          <w:bCs/>
          <w:sz w:val="24"/>
          <w:szCs w:val="24"/>
          <w:lang w:eastAsia="ru-RU"/>
        </w:rPr>
      </w:pP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1985"/>
        <w:gridCol w:w="1985"/>
        <w:gridCol w:w="850"/>
        <w:gridCol w:w="851"/>
        <w:gridCol w:w="1134"/>
        <w:gridCol w:w="1134"/>
        <w:gridCol w:w="992"/>
        <w:gridCol w:w="1276"/>
      </w:tblGrid>
      <w:tr w:rsidR="006B7A48" w:rsidRPr="006B7A48" w:rsidTr="00287946">
        <w:trPr>
          <w:trHeight w:val="1471"/>
        </w:trPr>
        <w:tc>
          <w:tcPr>
            <w:tcW w:w="425"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 xml:space="preserve">№ </w:t>
            </w:r>
            <w:proofErr w:type="gramStart"/>
            <w:r w:rsidRPr="006B7A48">
              <w:rPr>
                <w:rFonts w:ascii="Times New Roman" w:eastAsia="Times New Roman" w:hAnsi="Times New Roman" w:cs="Times New Roman"/>
                <w:sz w:val="24"/>
                <w:szCs w:val="24"/>
                <w:lang w:eastAsia="ru-RU"/>
              </w:rPr>
              <w:t>п</w:t>
            </w:r>
            <w:proofErr w:type="gramEnd"/>
            <w:r w:rsidRPr="006B7A48">
              <w:rPr>
                <w:rFonts w:ascii="Times New Roman" w:eastAsia="Times New Roman" w:hAnsi="Times New Roman" w:cs="Times New Roman"/>
                <w:sz w:val="24"/>
                <w:szCs w:val="24"/>
                <w:lang w:eastAsia="ru-RU"/>
              </w:rPr>
              <w:t>/п</w:t>
            </w:r>
          </w:p>
        </w:tc>
        <w:tc>
          <w:tcPr>
            <w:tcW w:w="1985"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bCs/>
                <w:sz w:val="24"/>
                <w:szCs w:val="24"/>
                <w:lang w:eastAsia="ru-RU"/>
              </w:rPr>
              <w:t>Международное непатентованное наименование</w:t>
            </w:r>
          </w:p>
        </w:tc>
        <w:tc>
          <w:tcPr>
            <w:tcW w:w="1985"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Торговое наименование, форма выпуска, дозировка</w:t>
            </w:r>
          </w:p>
        </w:tc>
        <w:tc>
          <w:tcPr>
            <w:tcW w:w="850"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Ед. измерения</w:t>
            </w:r>
          </w:p>
        </w:tc>
        <w:tc>
          <w:tcPr>
            <w:tcW w:w="851"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Кол-во</w:t>
            </w:r>
          </w:p>
        </w:tc>
        <w:tc>
          <w:tcPr>
            <w:tcW w:w="1134"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Цена за ед. (руб.) с НДС</w:t>
            </w:r>
          </w:p>
        </w:tc>
        <w:tc>
          <w:tcPr>
            <w:tcW w:w="1134"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Сумма без НДС (руб.)</w:t>
            </w:r>
          </w:p>
        </w:tc>
        <w:tc>
          <w:tcPr>
            <w:tcW w:w="992"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Ставка НДС, %</w:t>
            </w:r>
          </w:p>
        </w:tc>
        <w:tc>
          <w:tcPr>
            <w:tcW w:w="1276"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Сумма с НДС (руб.)</w:t>
            </w:r>
          </w:p>
        </w:tc>
      </w:tr>
      <w:tr w:rsidR="006B7A48" w:rsidRPr="006B7A48" w:rsidTr="00287946">
        <w:trPr>
          <w:trHeight w:val="1078"/>
        </w:trPr>
        <w:tc>
          <w:tcPr>
            <w:tcW w:w="425"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1.</w:t>
            </w:r>
          </w:p>
        </w:tc>
        <w:tc>
          <w:tcPr>
            <w:tcW w:w="1985" w:type="dxa"/>
            <w:shd w:val="clear" w:color="auto" w:fill="FFFFFF"/>
          </w:tcPr>
          <w:p w:rsidR="006B7A48" w:rsidRPr="006B7A48" w:rsidRDefault="006B7A48" w:rsidP="006B7A48">
            <w:pPr>
              <w:spacing w:after="0" w:line="240" w:lineRule="auto"/>
              <w:rPr>
                <w:rFonts w:ascii="Times New Roman" w:eastAsia="Times New Roman" w:hAnsi="Times New Roman" w:cs="Times New Roman"/>
                <w:i/>
                <w:sz w:val="24"/>
                <w:szCs w:val="24"/>
                <w:lang w:eastAsia="ru-RU"/>
              </w:rPr>
            </w:pPr>
          </w:p>
        </w:tc>
        <w:tc>
          <w:tcPr>
            <w:tcW w:w="1985" w:type="dxa"/>
            <w:shd w:val="clear" w:color="auto" w:fill="FFFFFF"/>
          </w:tcPr>
          <w:p w:rsidR="006B7A48" w:rsidRPr="006B7A48" w:rsidRDefault="006B7A48" w:rsidP="006B7A48">
            <w:pPr>
              <w:spacing w:after="0" w:line="240" w:lineRule="auto"/>
              <w:rPr>
                <w:rFonts w:ascii="Times New Roman" w:eastAsia="Times New Roman" w:hAnsi="Times New Roman" w:cs="Times New Roman"/>
                <w:i/>
                <w:sz w:val="24"/>
                <w:szCs w:val="24"/>
                <w:lang w:eastAsia="ru-RU"/>
              </w:rPr>
            </w:pPr>
          </w:p>
        </w:tc>
        <w:tc>
          <w:tcPr>
            <w:tcW w:w="850"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tc>
        <w:tc>
          <w:tcPr>
            <w:tcW w:w="851"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tc>
        <w:tc>
          <w:tcPr>
            <w:tcW w:w="992" w:type="dxa"/>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tc>
        <w:tc>
          <w:tcPr>
            <w:tcW w:w="1276" w:type="dxa"/>
            <w:vAlign w:val="center"/>
          </w:tcPr>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tc>
      </w:tr>
      <w:tr w:rsidR="006B7A48" w:rsidRPr="006B7A48" w:rsidTr="00287946">
        <w:trPr>
          <w:trHeight w:val="268"/>
        </w:trPr>
        <w:tc>
          <w:tcPr>
            <w:tcW w:w="9356" w:type="dxa"/>
            <w:gridSpan w:val="8"/>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ИТОГО:</w:t>
            </w:r>
          </w:p>
        </w:tc>
        <w:tc>
          <w:tcPr>
            <w:tcW w:w="1276"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r>
    </w:tbl>
    <w:p w:rsidR="006B7A48" w:rsidRPr="006B7A48" w:rsidRDefault="006B7A48" w:rsidP="006B7A48">
      <w:pPr>
        <w:spacing w:after="0" w:line="240" w:lineRule="auto"/>
        <w:rPr>
          <w:rFonts w:ascii="Times New Roman" w:eastAsia="Times New Roman" w:hAnsi="Times New Roman" w:cs="Times New Roman"/>
          <w:bCs/>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Итого</w:t>
      </w:r>
      <w:proofErr w:type="gramStart"/>
      <w:r w:rsidRPr="006B7A48">
        <w:rPr>
          <w:rFonts w:ascii="Times New Roman" w:eastAsia="Times New Roman" w:hAnsi="Times New Roman" w:cs="Times New Roman"/>
          <w:sz w:val="24"/>
          <w:szCs w:val="24"/>
          <w:lang w:eastAsia="ru-RU"/>
        </w:rPr>
        <w:t xml:space="preserve"> _____ (____________) </w:t>
      </w:r>
      <w:proofErr w:type="gramEnd"/>
      <w:r w:rsidRPr="006B7A48">
        <w:rPr>
          <w:rFonts w:ascii="Times New Roman" w:eastAsia="Times New Roman" w:hAnsi="Times New Roman" w:cs="Times New Roman"/>
          <w:sz w:val="24"/>
          <w:szCs w:val="24"/>
          <w:lang w:eastAsia="ru-RU"/>
        </w:rPr>
        <w:t>руб. ___ коп., в т. ч. НДС (__%)  _____ (_________) руб. ___ коп.</w:t>
      </w:r>
    </w:p>
    <w:p w:rsidR="006B7A48" w:rsidRPr="006B7A48" w:rsidRDefault="006B7A48" w:rsidP="006B7A48">
      <w:pPr>
        <w:spacing w:after="0" w:line="240" w:lineRule="auto"/>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6B7A48" w:rsidRPr="006B7A48" w:rsidTr="00287946">
        <w:tc>
          <w:tcPr>
            <w:tcW w:w="4785" w:type="dxa"/>
            <w:shd w:val="clear" w:color="auto" w:fill="auto"/>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Заказчик</w:t>
            </w:r>
          </w:p>
        </w:tc>
        <w:tc>
          <w:tcPr>
            <w:tcW w:w="4786" w:type="dxa"/>
            <w:shd w:val="clear" w:color="auto" w:fill="auto"/>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Поставщик</w:t>
            </w:r>
          </w:p>
        </w:tc>
      </w:tr>
      <w:tr w:rsidR="006B7A48" w:rsidRPr="006B7A48" w:rsidTr="00287946">
        <w:tc>
          <w:tcPr>
            <w:tcW w:w="4785" w:type="dxa"/>
            <w:shd w:val="clear" w:color="auto" w:fill="auto"/>
          </w:tcPr>
          <w:p w:rsidR="006B7A48" w:rsidRPr="006B7A48" w:rsidRDefault="006B7A48" w:rsidP="006B7A48">
            <w:pPr>
              <w:spacing w:after="0" w:line="240" w:lineRule="auto"/>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Министр</w:t>
            </w:r>
          </w:p>
          <w:p w:rsidR="006B7A48" w:rsidRPr="006B7A48" w:rsidRDefault="006B7A48" w:rsidP="006B7A48">
            <w:pPr>
              <w:spacing w:after="0" w:line="240" w:lineRule="auto"/>
              <w:rPr>
                <w:rFonts w:ascii="Times New Roman" w:eastAsia="Calibri" w:hAnsi="Times New Roman" w:cs="Times New Roman"/>
                <w:color w:val="000000"/>
                <w:sz w:val="24"/>
                <w:szCs w:val="24"/>
                <w:lang w:eastAsia="ar-SA"/>
              </w:rPr>
            </w:pPr>
          </w:p>
          <w:p w:rsidR="006B7A48" w:rsidRPr="006B7A48" w:rsidRDefault="006B7A48" w:rsidP="006B7A48">
            <w:pPr>
              <w:spacing w:after="0" w:line="240" w:lineRule="auto"/>
              <w:rPr>
                <w:rFonts w:ascii="Times New Roman" w:eastAsia="Calibri" w:hAnsi="Times New Roman" w:cs="Times New Roman"/>
                <w:color w:val="000000"/>
                <w:sz w:val="24"/>
                <w:szCs w:val="24"/>
                <w:lang w:eastAsia="ar-SA"/>
              </w:rPr>
            </w:pPr>
            <w:r w:rsidRPr="006B7A48">
              <w:rPr>
                <w:rFonts w:ascii="Times New Roman" w:eastAsia="Calibri" w:hAnsi="Times New Roman" w:cs="Times New Roman"/>
                <w:color w:val="000000"/>
                <w:sz w:val="24"/>
                <w:szCs w:val="24"/>
                <w:lang w:eastAsia="ar-SA"/>
              </w:rPr>
              <w:t xml:space="preserve">_______________/ О.И. </w:t>
            </w:r>
            <w:proofErr w:type="spellStart"/>
            <w:r w:rsidRPr="006B7A48">
              <w:rPr>
                <w:rFonts w:ascii="Times New Roman" w:eastAsia="Calibri" w:hAnsi="Times New Roman" w:cs="Times New Roman"/>
                <w:color w:val="000000"/>
                <w:sz w:val="24"/>
                <w:szCs w:val="24"/>
                <w:lang w:eastAsia="ar-SA"/>
              </w:rPr>
              <w:t>Иванинский</w:t>
            </w:r>
            <w:proofErr w:type="spellEnd"/>
          </w:p>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lang w:eastAsia="ru-RU"/>
              </w:rPr>
              <w:t xml:space="preserve">   МП</w:t>
            </w:r>
          </w:p>
        </w:tc>
        <w:tc>
          <w:tcPr>
            <w:tcW w:w="4786" w:type="dxa"/>
            <w:shd w:val="clear" w:color="auto" w:fill="auto"/>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_____________________</w:t>
            </w: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___________________ /_____________</w:t>
            </w:r>
          </w:p>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М.П.</w:t>
            </w:r>
          </w:p>
        </w:tc>
      </w:tr>
    </w:tbl>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342"/>
        <w:gridCol w:w="5229"/>
      </w:tblGrid>
      <w:tr w:rsidR="006B7A48" w:rsidRPr="006B7A48" w:rsidTr="00287946">
        <w:tc>
          <w:tcPr>
            <w:tcW w:w="4503" w:type="dxa"/>
            <w:shd w:val="clear" w:color="auto" w:fill="auto"/>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lastRenderedPageBreak/>
              <w:br w:type="page"/>
            </w:r>
          </w:p>
        </w:tc>
        <w:tc>
          <w:tcPr>
            <w:tcW w:w="5352" w:type="dxa"/>
            <w:shd w:val="clear" w:color="auto" w:fill="auto"/>
          </w:tcPr>
          <w:p w:rsidR="006B7A48" w:rsidRPr="006B7A48" w:rsidRDefault="006B7A48" w:rsidP="006B7A48">
            <w:pPr>
              <w:spacing w:after="0" w:line="240" w:lineRule="auto"/>
              <w:jc w:val="right"/>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Приложение № 2</w:t>
            </w:r>
          </w:p>
          <w:p w:rsidR="006B7A48" w:rsidRPr="006B7A48" w:rsidRDefault="006B7A48" w:rsidP="006B7A48">
            <w:pPr>
              <w:spacing w:after="0" w:line="240" w:lineRule="auto"/>
              <w:jc w:val="right"/>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к государственному контракту № ____________</w:t>
            </w:r>
          </w:p>
          <w:p w:rsidR="006B7A48" w:rsidRPr="006B7A48" w:rsidRDefault="006B7A48" w:rsidP="006B7A48">
            <w:pPr>
              <w:spacing w:after="0" w:line="240" w:lineRule="auto"/>
              <w:jc w:val="right"/>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от «__» __________ 2015 г.</w:t>
            </w:r>
          </w:p>
        </w:tc>
      </w:tr>
    </w:tbl>
    <w:p w:rsidR="006B7A48" w:rsidRPr="006B7A48" w:rsidRDefault="006B7A48" w:rsidP="006B7A48">
      <w:pPr>
        <w:spacing w:after="0" w:line="240" w:lineRule="auto"/>
        <w:jc w:val="right"/>
        <w:rPr>
          <w:rFonts w:ascii="Times New Roman" w:eastAsia="Times New Roman" w:hAnsi="Times New Roman" w:cs="Times New Roman"/>
          <w:b/>
          <w:sz w:val="24"/>
          <w:szCs w:val="24"/>
          <w:lang w:eastAsia="ru-RU"/>
        </w:rPr>
      </w:pPr>
      <w:r w:rsidRPr="006B7A48">
        <w:rPr>
          <w:rFonts w:ascii="Times New Roman" w:eastAsia="Times New Roman" w:hAnsi="Times New Roman" w:cs="Times New Roman"/>
          <w:b/>
          <w:sz w:val="24"/>
          <w:szCs w:val="24"/>
          <w:lang w:eastAsia="ru-RU"/>
        </w:rPr>
        <w:t>(ФОРМА)</w:t>
      </w:r>
    </w:p>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АКТ</w:t>
      </w:r>
    </w:p>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 xml:space="preserve">ПРИЕМА-ПЕРЕДАЧИ ТОВАРОВ </w:t>
      </w:r>
    </w:p>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к государственному контракту № ___________  от __________ 20__ г.</w:t>
      </w:r>
    </w:p>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г. Новосибирск                                                                             «___» _________ 20___ г.</w:t>
      </w:r>
    </w:p>
    <w:p w:rsidR="006B7A48" w:rsidRPr="006B7A48" w:rsidRDefault="006B7A48" w:rsidP="006B7A48">
      <w:pPr>
        <w:spacing w:after="0" w:line="240" w:lineRule="auto"/>
        <w:jc w:val="center"/>
        <w:rPr>
          <w:rFonts w:ascii="Times New Roman" w:eastAsia="Times New Roman" w:hAnsi="Times New Roman" w:cs="Times New Roman"/>
          <w:sz w:val="24"/>
          <w:szCs w:val="24"/>
          <w:lang w:eastAsia="ru-RU"/>
        </w:rPr>
      </w:pPr>
    </w:p>
    <w:p w:rsidR="006B7A48" w:rsidRPr="006B7A48" w:rsidRDefault="006B7A48" w:rsidP="006B7A48">
      <w:pPr>
        <w:spacing w:after="0" w:line="240" w:lineRule="auto"/>
        <w:ind w:firstLine="709"/>
        <w:jc w:val="both"/>
        <w:rPr>
          <w:rFonts w:ascii="Times New Roman" w:eastAsia="Times New Roman" w:hAnsi="Times New Roman" w:cs="Times New Roman"/>
          <w:sz w:val="24"/>
          <w:szCs w:val="24"/>
          <w:lang w:eastAsia="ru-RU"/>
        </w:rPr>
      </w:pPr>
      <w:proofErr w:type="gramStart"/>
      <w:r w:rsidRPr="006B7A48">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roofErr w:type="gramEnd"/>
    </w:p>
    <w:p w:rsidR="006B7A48" w:rsidRPr="006B7A48" w:rsidRDefault="006B7A48" w:rsidP="006B7A48">
      <w:pPr>
        <w:spacing w:after="0" w:line="240" w:lineRule="auto"/>
        <w:ind w:firstLine="709"/>
        <w:jc w:val="both"/>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6B7A48" w:rsidRPr="006B7A48" w:rsidTr="00287946">
        <w:trPr>
          <w:trHeight w:val="1471"/>
        </w:trPr>
        <w:tc>
          <w:tcPr>
            <w:tcW w:w="735"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 xml:space="preserve">№ </w:t>
            </w:r>
            <w:proofErr w:type="gramStart"/>
            <w:r w:rsidRPr="006B7A48">
              <w:rPr>
                <w:rFonts w:ascii="Times New Roman" w:eastAsia="Times New Roman" w:hAnsi="Times New Roman" w:cs="Times New Roman"/>
                <w:sz w:val="24"/>
                <w:szCs w:val="24"/>
                <w:lang w:eastAsia="ru-RU"/>
              </w:rPr>
              <w:t>п</w:t>
            </w:r>
            <w:proofErr w:type="gramEnd"/>
            <w:r w:rsidRPr="006B7A48">
              <w:rPr>
                <w:rFonts w:ascii="Times New Roman" w:eastAsia="Times New Roman" w:hAnsi="Times New Roman" w:cs="Times New Roman"/>
                <w:sz w:val="24"/>
                <w:szCs w:val="24"/>
                <w:lang w:eastAsia="ru-RU"/>
              </w:rPr>
              <w:t>/п</w:t>
            </w:r>
          </w:p>
        </w:tc>
        <w:tc>
          <w:tcPr>
            <w:tcW w:w="1108"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bCs/>
                <w:sz w:val="24"/>
                <w:szCs w:val="24"/>
                <w:lang w:eastAsia="ru-RU"/>
              </w:rPr>
              <w:t>Международное непатентованное наименование</w:t>
            </w:r>
          </w:p>
        </w:tc>
        <w:tc>
          <w:tcPr>
            <w:tcW w:w="1917"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Торговое наименование, форма выпуска, дозировка, серия</w:t>
            </w:r>
          </w:p>
        </w:tc>
        <w:tc>
          <w:tcPr>
            <w:tcW w:w="1080"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Ед. измерения</w:t>
            </w:r>
          </w:p>
        </w:tc>
        <w:tc>
          <w:tcPr>
            <w:tcW w:w="119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Кол-во</w:t>
            </w:r>
          </w:p>
        </w:tc>
        <w:tc>
          <w:tcPr>
            <w:tcW w:w="102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Цена за ед. (руб.)</w:t>
            </w:r>
          </w:p>
        </w:tc>
        <w:tc>
          <w:tcPr>
            <w:tcW w:w="119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Сумма без НДС (руб.)</w:t>
            </w:r>
          </w:p>
        </w:tc>
        <w:tc>
          <w:tcPr>
            <w:tcW w:w="1709"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Сумма с НДС (руб.)</w:t>
            </w:r>
          </w:p>
        </w:tc>
      </w:tr>
      <w:tr w:rsidR="006B7A48" w:rsidRPr="006B7A48" w:rsidTr="00287946">
        <w:trPr>
          <w:trHeight w:val="1078"/>
        </w:trPr>
        <w:tc>
          <w:tcPr>
            <w:tcW w:w="735"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1.</w:t>
            </w:r>
          </w:p>
        </w:tc>
        <w:tc>
          <w:tcPr>
            <w:tcW w:w="1108" w:type="dxa"/>
            <w:shd w:val="clear" w:color="auto" w:fill="FFFFFF"/>
          </w:tcPr>
          <w:p w:rsidR="006B7A48" w:rsidRPr="006B7A48" w:rsidRDefault="006B7A48" w:rsidP="006B7A48">
            <w:pPr>
              <w:spacing w:after="0" w:line="240" w:lineRule="auto"/>
              <w:rPr>
                <w:rFonts w:ascii="Times New Roman" w:eastAsia="Times New Roman" w:hAnsi="Times New Roman" w:cs="Times New Roman"/>
                <w:i/>
                <w:sz w:val="24"/>
                <w:szCs w:val="24"/>
                <w:lang w:eastAsia="ru-RU"/>
              </w:rPr>
            </w:pPr>
          </w:p>
        </w:tc>
        <w:tc>
          <w:tcPr>
            <w:tcW w:w="1917" w:type="dxa"/>
            <w:shd w:val="clear" w:color="auto" w:fill="FFFFFF"/>
          </w:tcPr>
          <w:p w:rsidR="006B7A48" w:rsidRPr="006B7A48" w:rsidRDefault="006B7A48" w:rsidP="006B7A48">
            <w:pPr>
              <w:spacing w:after="0" w:line="240" w:lineRule="auto"/>
              <w:rPr>
                <w:rFonts w:ascii="Times New Roman" w:eastAsia="Times New Roman" w:hAnsi="Times New Roman" w:cs="Times New Roman"/>
                <w:i/>
                <w:sz w:val="24"/>
                <w:szCs w:val="24"/>
                <w:lang w:eastAsia="ru-RU"/>
              </w:rPr>
            </w:pPr>
          </w:p>
        </w:tc>
        <w:tc>
          <w:tcPr>
            <w:tcW w:w="1080"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19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02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19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709"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r>
      <w:tr w:rsidR="006B7A48" w:rsidRPr="006B7A48" w:rsidTr="00287946">
        <w:trPr>
          <w:trHeight w:val="268"/>
        </w:trPr>
        <w:tc>
          <w:tcPr>
            <w:tcW w:w="3760" w:type="dxa"/>
            <w:gridSpan w:val="3"/>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ИТОГО:</w:t>
            </w:r>
          </w:p>
        </w:tc>
        <w:tc>
          <w:tcPr>
            <w:tcW w:w="1080"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19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02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196" w:type="dxa"/>
            <w:vAlign w:val="center"/>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c>
          <w:tcPr>
            <w:tcW w:w="1709"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p>
        </w:tc>
      </w:tr>
    </w:tbl>
    <w:p w:rsidR="006B7A48" w:rsidRPr="006B7A48" w:rsidRDefault="006B7A48" w:rsidP="006B7A48">
      <w:pPr>
        <w:spacing w:after="0" w:line="240" w:lineRule="auto"/>
        <w:ind w:firstLine="709"/>
        <w:jc w:val="both"/>
        <w:rPr>
          <w:rFonts w:ascii="Times New Roman" w:eastAsia="Times New Roman" w:hAnsi="Times New Roman" w:cs="Times New Roman"/>
          <w:sz w:val="24"/>
          <w:szCs w:val="24"/>
          <w:lang w:eastAsia="ru-RU"/>
        </w:rPr>
      </w:pPr>
      <w:proofErr w:type="gramStart"/>
      <w:r w:rsidRPr="006B7A48">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roofErr w:type="gramEnd"/>
    </w:p>
    <w:p w:rsidR="006B7A48" w:rsidRPr="006B7A48" w:rsidRDefault="006B7A48" w:rsidP="006B7A48">
      <w:pPr>
        <w:spacing w:after="0" w:line="240" w:lineRule="auto"/>
        <w:ind w:firstLine="709"/>
        <w:jc w:val="both"/>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Переданный Поставщиком Товар соответствует требованиям государственного контракта по количеству и качеству.</w:t>
      </w:r>
    </w:p>
    <w:p w:rsidR="006B7A48" w:rsidRPr="006B7A48" w:rsidRDefault="006B7A48" w:rsidP="006B7A48">
      <w:pPr>
        <w:spacing w:after="0" w:line="240" w:lineRule="auto"/>
        <w:ind w:firstLine="709"/>
        <w:jc w:val="both"/>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К настоящему акту прилагаются следующие документы, переданные Грузополучателю Поставщиком с Товаром:</w:t>
      </w:r>
    </w:p>
    <w:p w:rsidR="006B7A48" w:rsidRPr="006B7A48" w:rsidRDefault="006B7A48" w:rsidP="006B7A48">
      <w:pPr>
        <w:spacing w:after="0" w:line="240" w:lineRule="auto"/>
        <w:ind w:firstLine="709"/>
        <w:jc w:val="both"/>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 декларация о соответствии (сертификат соответствия) или иной документ, подтверждающим соответствие качества Товара, в порядке, установленном законодательством Российской Федерации.</w:t>
      </w:r>
    </w:p>
    <w:p w:rsidR="006B7A48" w:rsidRPr="006B7A48" w:rsidRDefault="006B7A48" w:rsidP="006B7A48">
      <w:pPr>
        <w:spacing w:after="0" w:line="240" w:lineRule="auto"/>
        <w:ind w:firstLine="709"/>
        <w:jc w:val="both"/>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 xml:space="preserve">- товарная накладная №___ </w:t>
      </w:r>
      <w:proofErr w:type="gramStart"/>
      <w:r w:rsidRPr="006B7A48">
        <w:rPr>
          <w:rFonts w:ascii="Times New Roman" w:eastAsia="Times New Roman" w:hAnsi="Times New Roman" w:cs="Times New Roman"/>
          <w:sz w:val="24"/>
          <w:szCs w:val="24"/>
          <w:lang w:eastAsia="ru-RU"/>
        </w:rPr>
        <w:t>от</w:t>
      </w:r>
      <w:proofErr w:type="gramEnd"/>
      <w:r w:rsidRPr="006B7A48">
        <w:rPr>
          <w:rFonts w:ascii="Times New Roman" w:eastAsia="Times New Roman" w:hAnsi="Times New Roman" w:cs="Times New Roman"/>
          <w:sz w:val="24"/>
          <w:szCs w:val="24"/>
          <w:lang w:eastAsia="ru-RU"/>
        </w:rPr>
        <w:t xml:space="preserve"> _________, счет-фактура № ______ от ____________.</w:t>
      </w:r>
    </w:p>
    <w:p w:rsidR="006B7A48" w:rsidRPr="006B7A48" w:rsidRDefault="006B7A48" w:rsidP="006B7A48">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6B7A48" w:rsidRPr="006B7A48" w:rsidTr="00287946">
        <w:tc>
          <w:tcPr>
            <w:tcW w:w="5069"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Поставщик</w:t>
            </w:r>
          </w:p>
        </w:tc>
        <w:tc>
          <w:tcPr>
            <w:tcW w:w="5070"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Грузополучатель</w:t>
            </w:r>
          </w:p>
        </w:tc>
      </w:tr>
      <w:tr w:rsidR="006B7A48" w:rsidRPr="006B7A48" w:rsidTr="00287946">
        <w:tc>
          <w:tcPr>
            <w:tcW w:w="5069"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Должность /ФИО/Роспись</w:t>
            </w:r>
          </w:p>
        </w:tc>
        <w:tc>
          <w:tcPr>
            <w:tcW w:w="5070" w:type="dxa"/>
          </w:tcPr>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Должность /ФИО/Роспись</w:t>
            </w:r>
          </w:p>
        </w:tc>
      </w:tr>
    </w:tbl>
    <w:p w:rsidR="006B7A48" w:rsidRPr="006B7A48" w:rsidRDefault="006B7A48" w:rsidP="006B7A48">
      <w:pPr>
        <w:spacing w:after="0" w:line="240" w:lineRule="auto"/>
        <w:rPr>
          <w:rFonts w:ascii="Times New Roman" w:eastAsia="Times New Roman" w:hAnsi="Times New Roman" w:cs="Times New Roman"/>
          <w:sz w:val="24"/>
          <w:szCs w:val="24"/>
          <w:lang w:eastAsia="ru-RU"/>
        </w:rPr>
      </w:pPr>
      <w:r w:rsidRPr="006B7A48">
        <w:rPr>
          <w:rFonts w:ascii="Times New Roman" w:eastAsia="Times New Roman" w:hAnsi="Times New Roman" w:cs="Times New Roman"/>
          <w:sz w:val="24"/>
          <w:szCs w:val="24"/>
          <w:lang w:eastAsia="ru-RU"/>
        </w:rPr>
        <w:t>М.П.                                                                                           М.П.</w:t>
      </w:r>
    </w:p>
    <w:p w:rsidR="006B7A48" w:rsidRDefault="006B7A48"/>
    <w:sectPr w:rsidR="006B7A48" w:rsidSect="006B7A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A48"/>
    <w:rsid w:val="006B7A48"/>
    <w:rsid w:val="00E657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7A4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B7A4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7A4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B7A4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xB+L8xp8isS90JOHwEsAj5rufFYuieLaLUqnNYMTPkA=</DigestValue>
    </Reference>
    <Reference URI="#idOfficeObject" Type="http://www.w3.org/2000/09/xmldsig#Object">
      <DigestMethod Algorithm="urn:ietf:params:xml:ns:cpxmlsec:algorithms:gostr3411"/>
      <DigestValue>v8zkf6vHncuhXRCloPXDBCiV4as5hPVZmuRNVdR/mcE=</DigestValue>
    </Reference>
    <Reference URI="#idSignedProperties" Type="http://uri.etsi.org/01903#SignedProperties">
      <Transforms>
        <Transform Algorithm="http://www.w3.org/TR/2001/REC-xml-c14n-20010315"/>
      </Transforms>
      <DigestMethod Algorithm="urn:ietf:params:xml:ns:cpxmlsec:algorithms:gostr3411"/>
      <DigestValue>Y8/W7pO9VrTBfwQV/RXl/DFo6dDvX+I4VcGe6uVG5WA=</DigestValue>
    </Reference>
  </SignedInfo>
  <SignatureValue>j0SFrTgg5FTdZ9ity2DPspKzuNR0h7PD4f/37QwWBWuwSNIZgUa+dROAX5qpL+Qp
O/21/7cIrAQbbCtAJPt3Iw==</SignatureValue>
  <KeyInfo>
    <X509Data>
      <X509Certificate>MIIG5DCCBpOgAwIBAgIDJylmMAgGBiqFAwICAzCCAkMxITAfBgkqhkiG9w0BCQEW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0YzQvdC+0LPQviDQutCw0LfQvdCw0YfQtdC50YHRgtCy0LAwHhcNMTQwNDE2MDMy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</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Transform>
          <Transform Algorithm="http://www.w3.org/TR/2001/REC-xml-c14n-20010315"/>
        </Transforms>
        <DigestMethod Algorithm="http://www.w3.org/2000/09/xmldsig#sha1"/>
        <DigestValue>JdUxxBt8VBl/VjQrHsXovns0hBk=</DigestValue>
      </Reference>
      <Reference URI="/word/document.xml?ContentType=application/vnd.openxmlformats-officedocument.wordprocessingml.document.main+xml">
        <DigestMethod Algorithm="http://www.w3.org/2000/09/xmldsig#sha1"/>
        <DigestValue>FVbGukxDBh6l3ODnyO7nLQud4l4=</DigestValue>
      </Reference>
      <Reference URI="/word/fontTable.xml?ContentType=application/vnd.openxmlformats-officedocument.wordprocessingml.fontTable+xml">
        <DigestMethod Algorithm="http://www.w3.org/2000/09/xmldsig#sha1"/>
        <DigestValue>//oIqNsYJoeg3lMhOw55UfXsBms=</DigestValue>
      </Reference>
      <Reference URI="/word/media/image1.emf?ContentType=image/x-emf">
        <DigestMethod Algorithm="http://www.w3.org/2000/09/xmldsig#sha1"/>
        <DigestValue>7ipV52SzGaw/2qP63TB7wCEVc4U=</DigestValue>
      </Reference>
      <Reference URI="/word/media/image2.emf?ContentType=image/x-emf">
        <DigestMethod Algorithm="http://www.w3.org/2000/09/xmldsig#sha1"/>
        <DigestValue>ycqN25ecLfqUBJsQmcU1n6fnhWw=</DigestValue>
      </Reference>
      <Reference URI="/word/media/image3.emf?ContentType=image/x-emf">
        <DigestMethod Algorithm="http://www.w3.org/2000/09/xmldsig#sha1"/>
        <DigestValue>KQT7918b3DlbAqK0sZSQ0fBi3Fk=</DigestValue>
      </Reference>
      <Reference URI="/word/media/image4.emf?ContentType=image/x-emf">
        <DigestMethod Algorithm="http://www.w3.org/2000/09/xmldsig#sha1"/>
        <DigestValue>LKfHm2s5Q7s8sKbmzao2czkySks=</DigestValue>
      </Reference>
      <Reference URI="/word/media/image5.emf?ContentType=image/x-emf">
        <DigestMethod Algorithm="http://www.w3.org/2000/09/xmldsig#sha1"/>
        <DigestValue>P07pLoe9Q8ndBdrIu4cFtAsuomM=</DigestValue>
      </Reference>
      <Reference URI="/word/media/image6.emf?ContentType=image/x-emf">
        <DigestMethod Algorithm="http://www.w3.org/2000/09/xmldsig#sha1"/>
        <DigestValue>BFW4DCwYKsNM37JfdxEXBx/xXaA=</DigestValue>
      </Reference>
      <Reference URI="/word/media/image7.emf?ContentType=image/x-emf">
        <DigestMethod Algorithm="http://www.w3.org/2000/09/xmldsig#sha1"/>
        <DigestValue>4CCgmL0Lc5SMD+FsnyIC2/R8j6E=</DigestValue>
      </Reference>
      <Reference URI="/word/settings.xml?ContentType=application/vnd.openxmlformats-officedocument.wordprocessingml.settings+xml">
        <DigestMethod Algorithm="http://www.w3.org/2000/09/xmldsig#sha1"/>
        <DigestValue>ycGOqGM9WA13XA8NuxUbW8XTfWQ=</DigestValue>
      </Reference>
      <Reference URI="/word/styles.xml?ContentType=application/vnd.openxmlformats-officedocument.wordprocessingml.styles+xml">
        <DigestMethod Algorithm="http://www.w3.org/2000/09/xmldsig#sha1"/>
        <DigestValue>evQnct9pfFVR42h1bUn6uGqcfrE=</DigestValue>
      </Reference>
      <Reference URI="/word/stylesWithEffects.xml?ContentType=application/vnd.ms-word.stylesWithEffects+xml">
        <DigestMethod Algorithm="http://www.w3.org/2000/09/xmldsig#sha1"/>
        <DigestValue>YvbehCopbIW4mL1By6D44cRTHYE=</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2015-03-10T04:44:56Z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2015-03-10T04:44:56Z</xd:SigningTime>
          <xd:SigningCertificate>
            <xd:Cert>
              <xd:CertDigest>
                <DigestMethod Algorithm="http://www.w3.org/2000/09/xmldsig#sha1"/>
                <DigestValue>JyfX1SnY6lQywvVFQWRp8CUzXkA=</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2566502</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3</TotalTime>
  <Pages>22</Pages>
  <Words>6393</Words>
  <Characters>36441</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gmva</cp:lastModifiedBy>
  <cp:revision>1</cp:revision>
  <dcterms:created xsi:type="dcterms:W3CDTF">2015-03-10T04:40:00Z</dcterms:created>
  <dcterms:modified xsi:type="dcterms:W3CDTF">2015-03-10T04:44:00Z</dcterms:modified>
</cp:coreProperties>
</file>