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008" w:rsidRDefault="00647FD5">
      <w:r>
        <w:rPr>
          <w:noProof/>
          <w:lang w:eastAsia="ru-RU"/>
        </w:rPr>
        <w:drawing>
          <wp:inline distT="0" distB="0" distL="0" distR="0">
            <wp:extent cx="5940425" cy="8398036"/>
            <wp:effectExtent l="0" t="0" r="3175" b="3175"/>
            <wp:docPr id="1" name="Рисунок 1" descr="D:\Глущенко М.В.( фарм)\Глущенко М.В\2015 г\Закуп 2015 год\МРГ\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лущенко М.В.( фарм)\Глущенко М.В\2015 г\Закуп 2015 год\МРГ\сканирование00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p>
    <w:p w:rsidR="00647FD5" w:rsidRDefault="00647FD5"/>
    <w:p w:rsidR="00647FD5" w:rsidRDefault="00647FD5"/>
    <w:p w:rsidR="00647FD5" w:rsidRDefault="00647FD5">
      <w:r>
        <w:rPr>
          <w:noProof/>
          <w:lang w:eastAsia="ru-RU"/>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647FD5" w:rsidRDefault="00647FD5"/>
    <w:p w:rsidR="00647FD5" w:rsidRDefault="00647FD5"/>
    <w:p w:rsidR="00647FD5" w:rsidRDefault="00647FD5">
      <w:r>
        <w:rPr>
          <w:noProof/>
          <w:lang w:eastAsia="ru-RU"/>
        </w:rPr>
        <w:lastRenderedPageBreak/>
        <w:drawing>
          <wp:inline distT="0" distB="0" distL="0" distR="0">
            <wp:extent cx="5940425" cy="8404814"/>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647FD5" w:rsidRDefault="00647FD5"/>
    <w:p w:rsidR="00647FD5" w:rsidRDefault="00647FD5"/>
    <w:p w:rsidR="002830E6" w:rsidRDefault="002830E6">
      <w:pPr>
        <w:sectPr w:rsidR="002830E6">
          <w:pgSz w:w="11906" w:h="16838"/>
          <w:pgMar w:top="1134" w:right="850" w:bottom="1134" w:left="1701" w:header="708" w:footer="708" w:gutter="0"/>
          <w:cols w:space="708"/>
          <w:docGrid w:linePitch="360"/>
        </w:sectPr>
      </w:pPr>
    </w:p>
    <w:p w:rsidR="002830E6" w:rsidRDefault="002830E6">
      <w:pPr>
        <w:sectPr w:rsidR="002830E6">
          <w:pgSz w:w="11906" w:h="16838"/>
          <w:pgMar w:top="1134" w:right="850" w:bottom="1134" w:left="1701" w:header="708" w:footer="708" w:gutter="0"/>
          <w:cols w:space="708"/>
          <w:docGrid w:linePitch="360"/>
        </w:sectPr>
      </w:pPr>
      <w:r>
        <w:rPr>
          <w:noProof/>
          <w:lang w:eastAsia="ru-RU"/>
        </w:rPr>
        <w:lastRenderedPageBreak/>
        <w:drawing>
          <wp:inline distT="0" distB="0" distL="0" distR="0" wp14:anchorId="412E5CF5" wp14:editId="2AB0EADD">
            <wp:extent cx="5940425" cy="84048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2830E6" w:rsidRPr="002830E6" w:rsidRDefault="002830E6" w:rsidP="002830E6">
      <w:pPr>
        <w:spacing w:after="0" w:line="240" w:lineRule="auto"/>
        <w:jc w:val="center"/>
        <w:rPr>
          <w:rFonts w:ascii="Times New Roman" w:eastAsia="Times New Roman" w:hAnsi="Times New Roman" w:cs="Times New Roman"/>
          <w:b/>
          <w:sz w:val="24"/>
          <w:szCs w:val="24"/>
          <w:lang w:eastAsia="ru-RU"/>
        </w:rPr>
      </w:pPr>
      <w:r w:rsidRPr="002830E6">
        <w:rPr>
          <w:rFonts w:ascii="Times New Roman" w:eastAsia="Times New Roman" w:hAnsi="Times New Roman" w:cs="Times New Roman"/>
          <w:b/>
          <w:sz w:val="24"/>
          <w:szCs w:val="24"/>
          <w:lang w:eastAsia="ru-RU"/>
        </w:rPr>
        <w:lastRenderedPageBreak/>
        <w:t>ОПИСАНИЕ ОБЪЕКТА ЗАКУПКИ</w:t>
      </w: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jc w:val="center"/>
        <w:rPr>
          <w:rFonts w:ascii="Times New Roman" w:eastAsia="Times New Roman" w:hAnsi="Times New Roman" w:cs="Times New Roman"/>
          <w:b/>
          <w:sz w:val="24"/>
          <w:szCs w:val="24"/>
          <w:lang w:eastAsia="ru-RU"/>
        </w:rPr>
      </w:pPr>
      <w:r w:rsidRPr="002830E6">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2830E6">
        <w:rPr>
          <w:rFonts w:ascii="Times New Roman" w:eastAsia="Times New Roman" w:hAnsi="Times New Roman" w:cs="Times New Roman"/>
          <w:sz w:val="24"/>
          <w:szCs w:val="24"/>
          <w:lang w:eastAsia="ru-RU"/>
        </w:rPr>
        <w:t xml:space="preserve"> С</w:t>
      </w:r>
      <w:proofErr w:type="gramEnd"/>
      <w:r w:rsidRPr="002830E6">
        <w:rPr>
          <w:rFonts w:ascii="Times New Roman" w:eastAsia="Times New Roman" w:hAnsi="Times New Roman" w:cs="Times New Roman"/>
          <w:sz w:val="24"/>
          <w:szCs w:val="24"/>
          <w:lang w:eastAsia="ru-RU"/>
        </w:rPr>
        <w:t>»:</w:t>
      </w:r>
      <w:r w:rsidRPr="002830E6">
        <w:rPr>
          <w:rFonts w:ascii="Times New Roman" w:eastAsia="Times New Roman" w:hAnsi="Times New Roman" w:cs="Times New Roman"/>
          <w:b/>
          <w:sz w:val="24"/>
          <w:szCs w:val="24"/>
          <w:lang w:eastAsia="ru-RU"/>
        </w:rPr>
        <w:t xml:space="preserve"> </w:t>
      </w:r>
      <w:proofErr w:type="spellStart"/>
      <w:r w:rsidRPr="002830E6">
        <w:rPr>
          <w:rFonts w:ascii="Times New Roman" w:eastAsia="Times New Roman" w:hAnsi="Times New Roman" w:cs="Times New Roman"/>
          <w:b/>
          <w:sz w:val="24"/>
          <w:szCs w:val="24"/>
          <w:lang w:eastAsia="ru-RU"/>
        </w:rPr>
        <w:t>Дарунавир</w:t>
      </w:r>
      <w:proofErr w:type="spellEnd"/>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p w:rsidR="002830E6" w:rsidRPr="002830E6" w:rsidRDefault="002830E6" w:rsidP="002830E6">
      <w:pPr>
        <w:spacing w:after="0" w:line="240" w:lineRule="auto"/>
        <w:jc w:val="center"/>
        <w:rPr>
          <w:rFonts w:ascii="Times New Roman" w:eastAsia="Times New Roman" w:hAnsi="Times New Roman" w:cs="Times New Roman"/>
          <w:b/>
          <w:bCs/>
          <w:lang w:eastAsia="ru-RU"/>
        </w:rPr>
      </w:pPr>
    </w:p>
    <w:tbl>
      <w:tblPr>
        <w:tblW w:w="15041" w:type="dxa"/>
        <w:tblInd w:w="93" w:type="dxa"/>
        <w:tblLook w:val="04A0" w:firstRow="1" w:lastRow="0" w:firstColumn="1" w:lastColumn="0" w:noHBand="0" w:noVBand="1"/>
      </w:tblPr>
      <w:tblGrid>
        <w:gridCol w:w="720"/>
        <w:gridCol w:w="4400"/>
        <w:gridCol w:w="6400"/>
        <w:gridCol w:w="1700"/>
        <w:gridCol w:w="1821"/>
      </w:tblGrid>
      <w:tr w:rsidR="002830E6" w:rsidRPr="002830E6" w:rsidTr="006A21BB">
        <w:trPr>
          <w:trHeight w:val="945"/>
        </w:trPr>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830E6" w:rsidRPr="002830E6" w:rsidRDefault="002830E6" w:rsidP="002830E6">
            <w:pPr>
              <w:spacing w:after="0" w:line="240" w:lineRule="auto"/>
              <w:jc w:val="center"/>
              <w:rPr>
                <w:rFonts w:ascii="Times New Roman" w:eastAsia="Times New Roman" w:hAnsi="Times New Roman" w:cs="Times New Roman"/>
                <w:b/>
                <w:bCs/>
                <w:lang w:eastAsia="ru-RU"/>
              </w:rPr>
            </w:pPr>
            <w:r w:rsidRPr="002830E6">
              <w:rPr>
                <w:rFonts w:ascii="Times New Roman" w:eastAsia="Times New Roman" w:hAnsi="Times New Roman" w:cs="Times New Roman"/>
                <w:b/>
                <w:bCs/>
                <w:lang w:eastAsia="ru-RU"/>
              </w:rPr>
              <w:t xml:space="preserve">№ </w:t>
            </w:r>
            <w:proofErr w:type="gramStart"/>
            <w:r w:rsidRPr="002830E6">
              <w:rPr>
                <w:rFonts w:ascii="Times New Roman" w:eastAsia="Times New Roman" w:hAnsi="Times New Roman" w:cs="Times New Roman"/>
                <w:b/>
                <w:bCs/>
                <w:lang w:eastAsia="ru-RU"/>
              </w:rPr>
              <w:t>п</w:t>
            </w:r>
            <w:proofErr w:type="gramEnd"/>
            <w:r w:rsidRPr="002830E6">
              <w:rPr>
                <w:rFonts w:ascii="Times New Roman" w:eastAsia="Times New Roman" w:hAnsi="Times New Roman" w:cs="Times New Roman"/>
                <w:b/>
                <w:bCs/>
                <w:lang w:eastAsia="ru-RU"/>
              </w:rPr>
              <w:t>/п</w:t>
            </w:r>
          </w:p>
        </w:tc>
        <w:tc>
          <w:tcPr>
            <w:tcW w:w="12500" w:type="dxa"/>
            <w:gridSpan w:val="3"/>
            <w:tcBorders>
              <w:top w:val="single" w:sz="8" w:space="0" w:color="000000"/>
              <w:left w:val="nil"/>
              <w:bottom w:val="single" w:sz="8" w:space="0" w:color="000000"/>
              <w:right w:val="single" w:sz="8" w:space="0" w:color="000000"/>
            </w:tcBorders>
            <w:shd w:val="clear" w:color="auto" w:fill="auto"/>
            <w:hideMark/>
          </w:tcPr>
          <w:p w:rsidR="002830E6" w:rsidRPr="002830E6" w:rsidRDefault="002830E6" w:rsidP="002830E6">
            <w:pPr>
              <w:spacing w:after="0" w:line="240" w:lineRule="auto"/>
              <w:jc w:val="center"/>
              <w:rPr>
                <w:rFonts w:ascii="Times New Roman" w:eastAsia="Times New Roman" w:hAnsi="Times New Roman" w:cs="Times New Roman"/>
                <w:b/>
                <w:bCs/>
                <w:lang w:eastAsia="ru-RU"/>
              </w:rPr>
            </w:pPr>
            <w:r w:rsidRPr="002830E6">
              <w:rPr>
                <w:rFonts w:ascii="Times New Roman" w:eastAsia="Times New Roman" w:hAnsi="Times New Roman" w:cs="Times New Roman"/>
                <w:b/>
                <w:bCs/>
                <w:lang w:eastAsia="ru-RU"/>
              </w:rPr>
              <w:t>Функциональные, технические и качественные характеристики, эксплуатационные характеристики объекта закупки (при необходимости), показатели, позволяющие определить соответствие закупаемого товара установленным заказчиком требованиям (далее – показатели)</w:t>
            </w:r>
          </w:p>
        </w:tc>
        <w:tc>
          <w:tcPr>
            <w:tcW w:w="182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2830E6" w:rsidRPr="002830E6" w:rsidRDefault="002830E6" w:rsidP="002830E6">
            <w:pPr>
              <w:spacing w:after="0" w:line="240" w:lineRule="auto"/>
              <w:jc w:val="center"/>
              <w:rPr>
                <w:rFonts w:ascii="Times New Roman" w:eastAsia="Times New Roman" w:hAnsi="Times New Roman" w:cs="Times New Roman"/>
                <w:b/>
                <w:bCs/>
                <w:lang w:eastAsia="ru-RU"/>
              </w:rPr>
            </w:pPr>
            <w:r w:rsidRPr="002830E6">
              <w:rPr>
                <w:rFonts w:ascii="Times New Roman" w:eastAsia="Times New Roman" w:hAnsi="Times New Roman" w:cs="Times New Roman"/>
                <w:b/>
                <w:bCs/>
                <w:lang w:eastAsia="ru-RU"/>
              </w:rPr>
              <w:t>Кол-во</w:t>
            </w:r>
          </w:p>
        </w:tc>
      </w:tr>
      <w:tr w:rsidR="002830E6" w:rsidRPr="002830E6" w:rsidTr="006A21BB">
        <w:trPr>
          <w:trHeight w:val="270"/>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c>
          <w:tcPr>
            <w:tcW w:w="4400" w:type="dxa"/>
            <w:vMerge w:val="restart"/>
            <w:tcBorders>
              <w:top w:val="nil"/>
              <w:left w:val="single" w:sz="8" w:space="0" w:color="000000"/>
              <w:bottom w:val="single" w:sz="8" w:space="0" w:color="000000"/>
              <w:right w:val="single" w:sz="8" w:space="0" w:color="000000"/>
            </w:tcBorders>
            <w:shd w:val="clear" w:color="auto" w:fill="auto"/>
            <w:hideMark/>
          </w:tcPr>
          <w:p w:rsidR="002830E6" w:rsidRPr="002830E6" w:rsidRDefault="002830E6" w:rsidP="002830E6">
            <w:pPr>
              <w:spacing w:after="0" w:line="240" w:lineRule="auto"/>
              <w:jc w:val="center"/>
              <w:rPr>
                <w:rFonts w:ascii="Times New Roman" w:eastAsia="Times New Roman" w:hAnsi="Times New Roman" w:cs="Times New Roman"/>
                <w:b/>
                <w:bCs/>
                <w:lang w:eastAsia="ru-RU"/>
              </w:rPr>
            </w:pPr>
            <w:r w:rsidRPr="002830E6">
              <w:rPr>
                <w:rFonts w:ascii="Times New Roman" w:eastAsia="Times New Roman" w:hAnsi="Times New Roman" w:cs="Times New Roman"/>
                <w:b/>
                <w:bCs/>
                <w:lang w:eastAsia="ru-RU"/>
              </w:rPr>
              <w:t>Международное непатентованное наименование (МНН)</w:t>
            </w:r>
          </w:p>
        </w:tc>
        <w:tc>
          <w:tcPr>
            <w:tcW w:w="6400" w:type="dxa"/>
            <w:vMerge w:val="restart"/>
            <w:tcBorders>
              <w:top w:val="nil"/>
              <w:left w:val="single" w:sz="8" w:space="0" w:color="000000"/>
              <w:bottom w:val="single" w:sz="8" w:space="0" w:color="000000"/>
              <w:right w:val="single" w:sz="8" w:space="0" w:color="000000"/>
            </w:tcBorders>
            <w:shd w:val="clear" w:color="auto" w:fill="auto"/>
            <w:hideMark/>
          </w:tcPr>
          <w:p w:rsidR="002830E6" w:rsidRPr="002830E6" w:rsidRDefault="002830E6" w:rsidP="002830E6">
            <w:pPr>
              <w:spacing w:after="0" w:line="240" w:lineRule="auto"/>
              <w:jc w:val="center"/>
              <w:rPr>
                <w:rFonts w:ascii="Times New Roman" w:eastAsia="Times New Roman" w:hAnsi="Times New Roman" w:cs="Times New Roman"/>
                <w:b/>
                <w:bCs/>
                <w:lang w:eastAsia="ru-RU"/>
              </w:rPr>
            </w:pPr>
            <w:bookmarkStart w:id="0" w:name="RANGE!C8"/>
            <w:r w:rsidRPr="002830E6">
              <w:rPr>
                <w:rFonts w:ascii="Times New Roman" w:eastAsia="Times New Roman" w:hAnsi="Times New Roman" w:cs="Times New Roman"/>
                <w:b/>
                <w:bCs/>
                <w:lang w:eastAsia="ru-RU"/>
              </w:rPr>
              <w:t>Лекарственная форма, дозировка, количество единиц в упаковке, активные вещества (при необходимости)</w:t>
            </w:r>
            <w:bookmarkEnd w:id="0"/>
          </w:p>
        </w:tc>
        <w:tc>
          <w:tcPr>
            <w:tcW w:w="1700" w:type="dxa"/>
            <w:vMerge w:val="restart"/>
            <w:tcBorders>
              <w:top w:val="nil"/>
              <w:left w:val="single" w:sz="8" w:space="0" w:color="000000"/>
              <w:bottom w:val="single" w:sz="8" w:space="0" w:color="000000"/>
              <w:right w:val="single" w:sz="8" w:space="0" w:color="000000"/>
            </w:tcBorders>
            <w:shd w:val="clear" w:color="000000" w:fill="FFFFFF"/>
            <w:hideMark/>
          </w:tcPr>
          <w:p w:rsidR="002830E6" w:rsidRPr="002830E6" w:rsidRDefault="002830E6" w:rsidP="002830E6">
            <w:pPr>
              <w:spacing w:after="0" w:line="240" w:lineRule="auto"/>
              <w:jc w:val="center"/>
              <w:rPr>
                <w:rFonts w:ascii="Times New Roman" w:eastAsia="Times New Roman" w:hAnsi="Times New Roman" w:cs="Times New Roman"/>
                <w:b/>
                <w:bCs/>
                <w:lang w:eastAsia="ru-RU"/>
              </w:rPr>
            </w:pPr>
            <w:r w:rsidRPr="002830E6">
              <w:rPr>
                <w:rFonts w:ascii="Times New Roman" w:eastAsia="Times New Roman" w:hAnsi="Times New Roman" w:cs="Times New Roman"/>
                <w:b/>
                <w:bCs/>
                <w:lang w:eastAsia="ru-RU"/>
              </w:rPr>
              <w:t>единица измерения</w:t>
            </w: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r>
      <w:tr w:rsidR="002830E6" w:rsidRPr="002830E6" w:rsidTr="006A21BB">
        <w:trPr>
          <w:trHeight w:val="615"/>
        </w:trPr>
        <w:tc>
          <w:tcPr>
            <w:tcW w:w="720" w:type="dxa"/>
            <w:vMerge/>
            <w:tcBorders>
              <w:top w:val="single" w:sz="8" w:space="0" w:color="000000"/>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c>
          <w:tcPr>
            <w:tcW w:w="4400" w:type="dxa"/>
            <w:vMerge/>
            <w:tcBorders>
              <w:top w:val="nil"/>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c>
          <w:tcPr>
            <w:tcW w:w="6400" w:type="dxa"/>
            <w:vMerge/>
            <w:tcBorders>
              <w:top w:val="nil"/>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c>
          <w:tcPr>
            <w:tcW w:w="1700" w:type="dxa"/>
            <w:vMerge/>
            <w:tcBorders>
              <w:top w:val="nil"/>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c>
          <w:tcPr>
            <w:tcW w:w="1821" w:type="dxa"/>
            <w:vMerge/>
            <w:tcBorders>
              <w:top w:val="single" w:sz="8" w:space="0" w:color="000000"/>
              <w:left w:val="single" w:sz="8" w:space="0" w:color="000000"/>
              <w:bottom w:val="single" w:sz="8" w:space="0" w:color="000000"/>
              <w:right w:val="single" w:sz="8" w:space="0" w:color="000000"/>
            </w:tcBorders>
            <w:vAlign w:val="center"/>
            <w:hideMark/>
          </w:tcPr>
          <w:p w:rsidR="002830E6" w:rsidRPr="002830E6" w:rsidRDefault="002830E6" w:rsidP="002830E6">
            <w:pPr>
              <w:spacing w:after="0" w:line="240" w:lineRule="auto"/>
              <w:rPr>
                <w:rFonts w:ascii="Times New Roman" w:eastAsia="Times New Roman" w:hAnsi="Times New Roman" w:cs="Times New Roman"/>
                <w:b/>
                <w:bCs/>
                <w:lang w:eastAsia="ru-RU"/>
              </w:rPr>
            </w:pPr>
          </w:p>
        </w:tc>
      </w:tr>
      <w:tr w:rsidR="002830E6" w:rsidRPr="002830E6" w:rsidTr="006A21BB">
        <w:trPr>
          <w:trHeight w:val="915"/>
        </w:trPr>
        <w:tc>
          <w:tcPr>
            <w:tcW w:w="720" w:type="dxa"/>
            <w:tcBorders>
              <w:top w:val="nil"/>
              <w:left w:val="single" w:sz="8" w:space="0" w:color="000000"/>
              <w:bottom w:val="single" w:sz="8" w:space="0" w:color="000000"/>
              <w:right w:val="single" w:sz="8" w:space="0" w:color="000000"/>
            </w:tcBorders>
            <w:shd w:val="clear" w:color="auto" w:fill="auto"/>
            <w:hideMark/>
          </w:tcPr>
          <w:p w:rsidR="002830E6" w:rsidRPr="002830E6" w:rsidRDefault="002830E6" w:rsidP="002830E6">
            <w:pPr>
              <w:spacing w:after="0" w:line="240" w:lineRule="auto"/>
              <w:jc w:val="center"/>
              <w:rPr>
                <w:rFonts w:ascii="Times New Roman" w:eastAsia="Times New Roman" w:hAnsi="Times New Roman" w:cs="Times New Roman"/>
                <w:lang w:eastAsia="ru-RU"/>
              </w:rPr>
            </w:pPr>
            <w:bookmarkStart w:id="1" w:name="RANGE!A10:E10"/>
            <w:r w:rsidRPr="002830E6">
              <w:rPr>
                <w:rFonts w:ascii="Times New Roman" w:eastAsia="Times New Roman" w:hAnsi="Times New Roman" w:cs="Times New Roman"/>
                <w:lang w:eastAsia="ru-RU"/>
              </w:rPr>
              <w:t>1</w:t>
            </w:r>
            <w:bookmarkEnd w:id="1"/>
          </w:p>
        </w:tc>
        <w:tc>
          <w:tcPr>
            <w:tcW w:w="4400" w:type="dxa"/>
            <w:tcBorders>
              <w:top w:val="nil"/>
              <w:left w:val="nil"/>
              <w:bottom w:val="single" w:sz="8" w:space="0" w:color="000000"/>
              <w:right w:val="single" w:sz="8" w:space="0" w:color="000000"/>
            </w:tcBorders>
            <w:shd w:val="clear" w:color="auto" w:fill="auto"/>
            <w:vAlign w:val="center"/>
            <w:hideMark/>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roofErr w:type="spellStart"/>
            <w:r w:rsidRPr="002830E6">
              <w:rPr>
                <w:rFonts w:ascii="Times New Roman" w:eastAsia="Times New Roman" w:hAnsi="Times New Roman" w:cs="Times New Roman"/>
                <w:sz w:val="24"/>
                <w:szCs w:val="24"/>
                <w:lang w:eastAsia="ru-RU"/>
              </w:rPr>
              <w:t>Дарунавир</w:t>
            </w:r>
            <w:proofErr w:type="spellEnd"/>
          </w:p>
        </w:tc>
        <w:tc>
          <w:tcPr>
            <w:tcW w:w="6400" w:type="dxa"/>
            <w:tcBorders>
              <w:top w:val="nil"/>
              <w:left w:val="nil"/>
              <w:bottom w:val="single" w:sz="8" w:space="0" w:color="000000"/>
              <w:right w:val="single" w:sz="8" w:space="0" w:color="000000"/>
            </w:tcBorders>
            <w:shd w:val="clear" w:color="auto" w:fill="auto"/>
            <w:vAlign w:val="center"/>
            <w:hideMark/>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600 мг</w:t>
            </w:r>
            <w:r w:rsidRPr="002830E6">
              <w:rPr>
                <w:rFonts w:ascii="Times New Roman" w:eastAsia="Times New Roman" w:hAnsi="Times New Roman" w:cs="Times New Roman"/>
                <w:sz w:val="24"/>
                <w:szCs w:val="24"/>
                <w:lang w:eastAsia="ru-RU"/>
              </w:rPr>
              <w:tab/>
            </w:r>
            <w:proofErr w:type="gramStart"/>
            <w:r w:rsidRPr="002830E6">
              <w:rPr>
                <w:rFonts w:ascii="Times New Roman" w:eastAsia="Times New Roman" w:hAnsi="Times New Roman" w:cs="Times New Roman"/>
                <w:sz w:val="24"/>
                <w:szCs w:val="24"/>
                <w:lang w:eastAsia="ru-RU"/>
              </w:rPr>
              <w:t>таблетки</w:t>
            </w:r>
            <w:proofErr w:type="gramEnd"/>
            <w:r w:rsidRPr="002830E6">
              <w:rPr>
                <w:rFonts w:ascii="Times New Roman" w:eastAsia="Times New Roman" w:hAnsi="Times New Roman" w:cs="Times New Roman"/>
                <w:sz w:val="24"/>
                <w:szCs w:val="24"/>
                <w:lang w:eastAsia="ru-RU"/>
              </w:rPr>
              <w:t xml:space="preserve"> покрытые оболочкой №60</w:t>
            </w:r>
          </w:p>
        </w:tc>
        <w:tc>
          <w:tcPr>
            <w:tcW w:w="1700" w:type="dxa"/>
            <w:tcBorders>
              <w:top w:val="nil"/>
              <w:left w:val="nil"/>
              <w:bottom w:val="single" w:sz="8" w:space="0" w:color="000000"/>
              <w:right w:val="single" w:sz="8" w:space="0" w:color="000000"/>
            </w:tcBorders>
            <w:shd w:val="clear" w:color="auto" w:fill="auto"/>
            <w:vAlign w:val="center"/>
            <w:hideMark/>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roofErr w:type="spellStart"/>
            <w:r w:rsidRPr="002830E6">
              <w:rPr>
                <w:rFonts w:ascii="Times New Roman" w:eastAsia="Times New Roman" w:hAnsi="Times New Roman" w:cs="Times New Roman"/>
                <w:sz w:val="24"/>
                <w:szCs w:val="24"/>
                <w:lang w:eastAsia="ru-RU"/>
              </w:rPr>
              <w:t>упак</w:t>
            </w:r>
            <w:proofErr w:type="spellEnd"/>
            <w:r w:rsidRPr="002830E6">
              <w:rPr>
                <w:rFonts w:ascii="Times New Roman" w:eastAsia="Times New Roman" w:hAnsi="Times New Roman" w:cs="Times New Roman"/>
                <w:sz w:val="24"/>
                <w:szCs w:val="24"/>
                <w:lang w:eastAsia="ru-RU"/>
              </w:rPr>
              <w:t>.</w:t>
            </w:r>
          </w:p>
        </w:tc>
        <w:tc>
          <w:tcPr>
            <w:tcW w:w="1821" w:type="dxa"/>
            <w:tcBorders>
              <w:top w:val="nil"/>
              <w:left w:val="nil"/>
              <w:bottom w:val="single" w:sz="8" w:space="0" w:color="000000"/>
              <w:right w:val="single" w:sz="8" w:space="0" w:color="000000"/>
            </w:tcBorders>
            <w:shd w:val="clear" w:color="auto" w:fill="auto"/>
            <w:vAlign w:val="center"/>
            <w:hideMark/>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668</w:t>
            </w:r>
          </w:p>
        </w:tc>
      </w:tr>
    </w:tbl>
    <w:p w:rsidR="002830E6" w:rsidRDefault="002830E6">
      <w:pPr>
        <w:sectPr w:rsidR="002830E6" w:rsidSect="002830E6">
          <w:pgSz w:w="16838" w:h="11906" w:orient="landscape"/>
          <w:pgMar w:top="1701" w:right="1134" w:bottom="850" w:left="1134" w:header="708" w:footer="708" w:gutter="0"/>
          <w:cols w:space="708"/>
          <w:docGrid w:linePitch="360"/>
        </w:sectPr>
      </w:pPr>
    </w:p>
    <w:p w:rsidR="002830E6" w:rsidRDefault="002830E6">
      <w:pPr>
        <w:sectPr w:rsidR="002830E6" w:rsidSect="002830E6">
          <w:pgSz w:w="11906" w:h="16838"/>
          <w:pgMar w:top="1134" w:right="850" w:bottom="1134" w:left="1701" w:header="708" w:footer="708" w:gutter="0"/>
          <w:cols w:space="708"/>
          <w:docGrid w:linePitch="360"/>
        </w:sectPr>
      </w:pPr>
      <w:r>
        <w:rPr>
          <w:noProof/>
          <w:lang w:eastAsia="ru-RU"/>
        </w:rPr>
        <w:lastRenderedPageBreak/>
        <w:drawing>
          <wp:inline distT="0" distB="0" distL="0" distR="0">
            <wp:extent cx="5940425" cy="8404814"/>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2830E6" w:rsidRPr="002830E6" w:rsidRDefault="002830E6" w:rsidP="002830E6">
      <w:pPr>
        <w:spacing w:after="0" w:line="240" w:lineRule="auto"/>
        <w:jc w:val="center"/>
        <w:rPr>
          <w:rFonts w:ascii="Times New Roman" w:eastAsia="Times New Roman" w:hAnsi="Times New Roman" w:cs="Times New Roman"/>
          <w:b/>
          <w:sz w:val="28"/>
          <w:szCs w:val="24"/>
          <w:lang w:eastAsia="ru-RU"/>
        </w:rPr>
      </w:pPr>
      <w:r w:rsidRPr="002830E6">
        <w:rPr>
          <w:rFonts w:ascii="Times New Roman" w:eastAsia="Times New Roman" w:hAnsi="Times New Roman" w:cs="Times New Roman"/>
          <w:b/>
          <w:sz w:val="28"/>
          <w:szCs w:val="24"/>
          <w:lang w:eastAsia="ru-RU"/>
        </w:rPr>
        <w:lastRenderedPageBreak/>
        <w:t xml:space="preserve">Обоснование </w:t>
      </w:r>
    </w:p>
    <w:p w:rsidR="002830E6" w:rsidRPr="002830E6" w:rsidRDefault="002830E6" w:rsidP="002830E6">
      <w:pPr>
        <w:spacing w:after="0" w:line="240" w:lineRule="auto"/>
        <w:jc w:val="center"/>
        <w:rPr>
          <w:rFonts w:ascii="Times New Roman" w:eastAsia="Times New Roman" w:hAnsi="Times New Roman" w:cs="Times New Roman"/>
          <w:b/>
          <w:sz w:val="28"/>
          <w:szCs w:val="24"/>
          <w:lang w:eastAsia="ru-RU"/>
        </w:rPr>
      </w:pPr>
      <w:r w:rsidRPr="002830E6">
        <w:rPr>
          <w:rFonts w:ascii="Times New Roman" w:eastAsia="Times New Roman" w:hAnsi="Times New Roman" w:cs="Times New Roman"/>
          <w:b/>
          <w:sz w:val="28"/>
          <w:szCs w:val="24"/>
          <w:lang w:eastAsia="ru-RU"/>
        </w:rPr>
        <w:t xml:space="preserve">начальной (максимальной) цены государственного контракта </w:t>
      </w:r>
    </w:p>
    <w:p w:rsidR="002830E6" w:rsidRPr="002830E6" w:rsidRDefault="002830E6" w:rsidP="002830E6">
      <w:pPr>
        <w:spacing w:after="0" w:line="240" w:lineRule="auto"/>
        <w:jc w:val="center"/>
        <w:rPr>
          <w:rFonts w:ascii="Times New Roman" w:eastAsia="Times New Roman" w:hAnsi="Times New Roman" w:cs="Times New Roman"/>
          <w:b/>
          <w:sz w:val="28"/>
          <w:szCs w:val="24"/>
          <w:lang w:eastAsia="ru-RU"/>
        </w:rPr>
      </w:pPr>
    </w:p>
    <w:p w:rsidR="002830E6" w:rsidRPr="002830E6" w:rsidRDefault="002830E6" w:rsidP="002830E6">
      <w:pPr>
        <w:spacing w:after="0" w:line="240" w:lineRule="auto"/>
        <w:jc w:val="center"/>
        <w:rPr>
          <w:rFonts w:ascii="Times New Roman" w:eastAsia="Times New Roman" w:hAnsi="Times New Roman" w:cs="Times New Roman"/>
          <w:b/>
          <w:sz w:val="28"/>
          <w:szCs w:val="24"/>
          <w:highlight w:val="yellow"/>
          <w:lang w:eastAsia="ru-RU"/>
        </w:rPr>
      </w:pPr>
      <w:r w:rsidRPr="002830E6">
        <w:rPr>
          <w:rFonts w:ascii="Times New Roman" w:eastAsia="Times New Roman" w:hAnsi="Times New Roman" w:cs="Times New Roman"/>
          <w:sz w:val="24"/>
          <w:szCs w:val="24"/>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2830E6">
        <w:rPr>
          <w:rFonts w:ascii="Times New Roman" w:eastAsia="Times New Roman" w:hAnsi="Times New Roman" w:cs="Times New Roman"/>
          <w:sz w:val="24"/>
          <w:szCs w:val="24"/>
          <w:lang w:eastAsia="ru-RU"/>
        </w:rPr>
        <w:t xml:space="preserve"> С</w:t>
      </w:r>
      <w:proofErr w:type="gramEnd"/>
      <w:r w:rsidRPr="002830E6">
        <w:rPr>
          <w:rFonts w:ascii="Times New Roman" w:eastAsia="Times New Roman" w:hAnsi="Times New Roman" w:cs="Times New Roman"/>
          <w:sz w:val="24"/>
          <w:szCs w:val="24"/>
          <w:lang w:eastAsia="ru-RU"/>
        </w:rPr>
        <w:t>»:</w:t>
      </w:r>
      <w:r w:rsidRPr="002830E6">
        <w:rPr>
          <w:rFonts w:ascii="Times New Roman" w:eastAsia="Times New Roman" w:hAnsi="Times New Roman" w:cs="Times New Roman"/>
          <w:b/>
          <w:sz w:val="24"/>
          <w:szCs w:val="24"/>
          <w:lang w:eastAsia="ru-RU"/>
        </w:rPr>
        <w:t xml:space="preserve"> </w:t>
      </w:r>
      <w:proofErr w:type="spellStart"/>
      <w:r w:rsidRPr="002830E6">
        <w:rPr>
          <w:rFonts w:ascii="Times New Roman" w:eastAsia="Times New Roman" w:hAnsi="Times New Roman" w:cs="Times New Roman"/>
          <w:b/>
          <w:sz w:val="24"/>
          <w:szCs w:val="24"/>
          <w:lang w:eastAsia="ru-RU"/>
        </w:rPr>
        <w:t>Дарунавир</w:t>
      </w:r>
      <w:proofErr w:type="spellEnd"/>
    </w:p>
    <w:p w:rsidR="002830E6" w:rsidRPr="002830E6" w:rsidRDefault="002830E6" w:rsidP="002830E6">
      <w:pPr>
        <w:spacing w:after="0" w:line="240" w:lineRule="auto"/>
        <w:jc w:val="center"/>
        <w:rPr>
          <w:rFonts w:ascii="Times New Roman" w:eastAsia="Times New Roman" w:hAnsi="Times New Roman" w:cs="Times New Roman"/>
          <w:b/>
          <w:sz w:val="24"/>
          <w:szCs w:val="24"/>
          <w:highlight w:val="yellow"/>
          <w:lang w:eastAsia="ru-RU"/>
        </w:rPr>
      </w:pPr>
    </w:p>
    <w:p w:rsidR="002830E6" w:rsidRPr="002830E6" w:rsidRDefault="002830E6" w:rsidP="002830E6">
      <w:pPr>
        <w:spacing w:after="0" w:line="240" w:lineRule="auto"/>
        <w:jc w:val="center"/>
        <w:rPr>
          <w:rFonts w:ascii="Times New Roman" w:eastAsia="Times New Roman" w:hAnsi="Times New Roman" w:cs="Times New Roman"/>
          <w:sz w:val="28"/>
          <w:szCs w:val="20"/>
          <w:highlight w:val="yellow"/>
          <w:lang w:eastAsia="ru-RU"/>
        </w:rPr>
      </w:pPr>
      <w:r>
        <w:rPr>
          <w:rFonts w:ascii="Times New Roman" w:eastAsia="Times New Roman" w:hAnsi="Times New Roman" w:cs="Times New Roman"/>
          <w:noProof/>
          <w:sz w:val="28"/>
          <w:szCs w:val="20"/>
          <w:lang w:eastAsia="ru-RU"/>
        </w:rPr>
        <w:drawing>
          <wp:inline distT="0" distB="0" distL="0" distR="0">
            <wp:extent cx="9248775" cy="3829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48775" cy="3829050"/>
                    </a:xfrm>
                    <a:prstGeom prst="rect">
                      <a:avLst/>
                    </a:prstGeom>
                    <a:noFill/>
                    <a:ln>
                      <a:noFill/>
                    </a:ln>
                  </pic:spPr>
                </pic:pic>
              </a:graphicData>
            </a:graphic>
          </wp:inline>
        </w:drawing>
      </w:r>
    </w:p>
    <w:p w:rsidR="002830E6" w:rsidRPr="002830E6" w:rsidRDefault="002830E6" w:rsidP="002830E6">
      <w:pPr>
        <w:spacing w:after="0" w:line="240" w:lineRule="auto"/>
        <w:jc w:val="center"/>
        <w:rPr>
          <w:rFonts w:ascii="Times New Roman" w:eastAsia="Times New Roman" w:hAnsi="Times New Roman" w:cs="Times New Roman"/>
          <w:sz w:val="28"/>
          <w:szCs w:val="20"/>
          <w:highlight w:val="yellow"/>
          <w:lang w:eastAsia="ru-RU"/>
        </w:rPr>
      </w:pPr>
    </w:p>
    <w:p w:rsidR="002830E6" w:rsidRPr="002830E6" w:rsidRDefault="002830E6" w:rsidP="002830E6">
      <w:pPr>
        <w:spacing w:after="0" w:line="240" w:lineRule="auto"/>
        <w:rPr>
          <w:rFonts w:ascii="Times New Roman" w:eastAsia="Times New Roman" w:hAnsi="Times New Roman" w:cs="Times New Roman"/>
          <w:color w:val="000000"/>
          <w:sz w:val="24"/>
          <w:szCs w:val="24"/>
          <w:lang w:eastAsia="ru-RU"/>
        </w:rPr>
      </w:pPr>
      <w:r w:rsidRPr="002830E6">
        <w:rPr>
          <w:rFonts w:ascii="Times New Roman" w:eastAsia="Times New Roman" w:hAnsi="Times New Roman" w:cs="Times New Roman"/>
          <w:sz w:val="24"/>
          <w:szCs w:val="24"/>
          <w:lang w:eastAsia="ru-RU"/>
        </w:rPr>
        <w:t xml:space="preserve">Начальная (максимальная) цена контракта установлена заказчиком  </w:t>
      </w:r>
      <w:r w:rsidRPr="002830E6">
        <w:rPr>
          <w:rFonts w:ascii="Times New Roman" w:eastAsia="Times New Roman" w:hAnsi="Times New Roman" w:cs="Times New Roman"/>
          <w:b/>
          <w:i/>
          <w:sz w:val="24"/>
          <w:szCs w:val="24"/>
          <w:lang w:eastAsia="ru-RU"/>
        </w:rPr>
        <w:t>15 826 122 рубля 40 копеек</w:t>
      </w:r>
    </w:p>
    <w:p w:rsidR="002830E6" w:rsidRDefault="002830E6">
      <w:pPr>
        <w:sectPr w:rsidR="002830E6" w:rsidSect="002830E6">
          <w:pgSz w:w="16838" w:h="11906" w:orient="landscape"/>
          <w:pgMar w:top="1701" w:right="1134" w:bottom="850" w:left="1134" w:header="708" w:footer="708" w:gutter="0"/>
          <w:cols w:space="708"/>
          <w:docGrid w:linePitch="360"/>
        </w:sectPr>
      </w:pPr>
    </w:p>
    <w:p w:rsidR="00647FD5" w:rsidRDefault="002830E6">
      <w:r>
        <w:rPr>
          <w:noProof/>
          <w:lang w:eastAsia="ru-RU"/>
        </w:rPr>
        <w:lastRenderedPageBreak/>
        <w:drawing>
          <wp:inline distT="0" distB="0" distL="0" distR="0">
            <wp:extent cx="5940425" cy="8404814"/>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2830E6" w:rsidRDefault="002830E6"/>
    <w:p w:rsidR="002830E6" w:rsidRDefault="002830E6"/>
    <w:p w:rsidR="002830E6" w:rsidRPr="002830E6" w:rsidRDefault="002830E6" w:rsidP="002830E6">
      <w:pPr>
        <w:spacing w:after="0" w:line="240" w:lineRule="auto"/>
        <w:jc w:val="center"/>
        <w:rPr>
          <w:rFonts w:ascii="Times New Roman" w:eastAsia="Times New Roman" w:hAnsi="Times New Roman" w:cs="Times New Roman"/>
          <w:b/>
          <w:sz w:val="24"/>
          <w:szCs w:val="24"/>
          <w:lang w:eastAsia="ru-RU"/>
        </w:rPr>
      </w:pPr>
      <w:r w:rsidRPr="002830E6">
        <w:rPr>
          <w:rFonts w:ascii="Times New Roman" w:eastAsia="Times New Roman" w:hAnsi="Times New Roman" w:cs="Times New Roman"/>
          <w:b/>
          <w:sz w:val="24"/>
          <w:szCs w:val="24"/>
          <w:lang w:eastAsia="ru-RU"/>
        </w:rPr>
        <w:lastRenderedPageBreak/>
        <w:t>Государственный контракт № ________________</w:t>
      </w:r>
    </w:p>
    <w:p w:rsidR="002830E6" w:rsidRPr="002830E6" w:rsidRDefault="002830E6" w:rsidP="002830E6">
      <w:pPr>
        <w:spacing w:after="0" w:line="240" w:lineRule="auto"/>
        <w:jc w:val="center"/>
        <w:rPr>
          <w:rFonts w:ascii="Times New Roman" w:eastAsia="Times New Roman" w:hAnsi="Times New Roman" w:cs="Times New Roman"/>
          <w:sz w:val="20"/>
          <w:szCs w:val="20"/>
          <w:lang w:eastAsia="ru-RU"/>
        </w:rPr>
      </w:pPr>
      <w:r w:rsidRPr="002830E6">
        <w:rPr>
          <w:rFonts w:ascii="Times New Roman" w:eastAsia="Times New Roman" w:hAnsi="Times New Roman" w:cs="Times New Roman"/>
          <w:sz w:val="20"/>
          <w:szCs w:val="20"/>
          <w:lang w:eastAsia="ru-RU"/>
        </w:rPr>
        <w:t>Поставка лекарственных препаратов в рамках реализации мероприятия «Профилактика и лечение лиц, инфицированных вирусами иммунодефицита человека и гепатитов В и</w:t>
      </w:r>
      <w:proofErr w:type="gramStart"/>
      <w:r w:rsidRPr="002830E6">
        <w:rPr>
          <w:rFonts w:ascii="Times New Roman" w:eastAsia="Times New Roman" w:hAnsi="Times New Roman" w:cs="Times New Roman"/>
          <w:sz w:val="20"/>
          <w:szCs w:val="20"/>
          <w:lang w:eastAsia="ru-RU"/>
        </w:rPr>
        <w:t xml:space="preserve"> С</w:t>
      </w:r>
      <w:proofErr w:type="gramEnd"/>
      <w:r w:rsidRPr="002830E6">
        <w:rPr>
          <w:rFonts w:ascii="Times New Roman" w:eastAsia="Times New Roman" w:hAnsi="Times New Roman" w:cs="Times New Roman"/>
          <w:sz w:val="20"/>
          <w:szCs w:val="20"/>
          <w:lang w:eastAsia="ru-RU"/>
        </w:rPr>
        <w:t>»</w:t>
      </w:r>
    </w:p>
    <w:p w:rsidR="002830E6" w:rsidRPr="002830E6" w:rsidRDefault="002830E6" w:rsidP="002830E6">
      <w:pPr>
        <w:spacing w:after="0" w:line="240" w:lineRule="auto"/>
        <w:jc w:val="center"/>
        <w:rPr>
          <w:rFonts w:ascii="Times New Roman" w:eastAsia="Times New Roman" w:hAnsi="Times New Roman" w:cs="Times New Roman"/>
          <w:b/>
          <w:sz w:val="20"/>
          <w:szCs w:val="20"/>
          <w:lang w:eastAsia="ru-RU"/>
        </w:rPr>
      </w:pPr>
    </w:p>
    <w:tbl>
      <w:tblPr>
        <w:tblW w:w="0" w:type="auto"/>
        <w:tblLook w:val="04A0" w:firstRow="1" w:lastRow="0" w:firstColumn="1" w:lastColumn="0" w:noHBand="0" w:noVBand="1"/>
      </w:tblPr>
      <w:tblGrid>
        <w:gridCol w:w="4749"/>
        <w:gridCol w:w="4822"/>
      </w:tblGrid>
      <w:tr w:rsidR="002830E6" w:rsidRPr="002830E6" w:rsidTr="006A21BB">
        <w:tc>
          <w:tcPr>
            <w:tcW w:w="4903"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xml:space="preserve">г. Новосибирск                                                                                                         </w:t>
            </w:r>
          </w:p>
        </w:tc>
        <w:tc>
          <w:tcPr>
            <w:tcW w:w="4952" w:type="dxa"/>
          </w:tcPr>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xml:space="preserve">                       «___» ________________ 2015 г.</w:t>
            </w:r>
          </w:p>
        </w:tc>
      </w:tr>
    </w:tbl>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2830E6">
        <w:rPr>
          <w:rFonts w:ascii="Times New Roman" w:eastAsia="Calibri" w:hAnsi="Times New Roman" w:cs="Times New Roman"/>
          <w:b/>
          <w:color w:val="000000"/>
          <w:sz w:val="24"/>
          <w:szCs w:val="24"/>
          <w:lang w:eastAsia="ar-SA"/>
        </w:rPr>
        <w:t xml:space="preserve">Министерство здравоохранения Новосибирской области </w:t>
      </w:r>
      <w:r w:rsidRPr="002830E6">
        <w:rPr>
          <w:rFonts w:ascii="Times New Roman" w:eastAsia="Calibri" w:hAnsi="Times New Roman" w:cs="Times New Roman"/>
          <w:color w:val="000000"/>
          <w:sz w:val="24"/>
          <w:szCs w:val="24"/>
          <w:lang w:eastAsia="ar-SA"/>
        </w:rPr>
        <w:t xml:space="preserve">для обеспечения нужд Новосибирской области, в лице </w:t>
      </w:r>
      <w:r w:rsidRPr="002830E6">
        <w:rPr>
          <w:rFonts w:ascii="Times New Roman" w:eastAsia="Calibri" w:hAnsi="Times New Roman" w:cs="Times New Roman"/>
          <w:color w:val="000000"/>
          <w:sz w:val="24"/>
          <w:szCs w:val="24"/>
          <w:u w:val="single"/>
          <w:lang w:eastAsia="ar-SA"/>
        </w:rPr>
        <w:t xml:space="preserve">министра </w:t>
      </w:r>
      <w:proofErr w:type="spellStart"/>
      <w:r w:rsidRPr="002830E6">
        <w:rPr>
          <w:rFonts w:ascii="Times New Roman" w:eastAsia="Calibri" w:hAnsi="Times New Roman" w:cs="Times New Roman"/>
          <w:color w:val="000000"/>
          <w:sz w:val="24"/>
          <w:szCs w:val="24"/>
          <w:u w:val="single"/>
          <w:lang w:eastAsia="ar-SA"/>
        </w:rPr>
        <w:t>Иванинского</w:t>
      </w:r>
      <w:proofErr w:type="spellEnd"/>
      <w:r w:rsidRPr="002830E6">
        <w:rPr>
          <w:rFonts w:ascii="Times New Roman" w:eastAsia="Calibri" w:hAnsi="Times New Roman" w:cs="Times New Roman"/>
          <w:color w:val="000000"/>
          <w:sz w:val="24"/>
          <w:szCs w:val="24"/>
          <w:u w:val="single"/>
          <w:lang w:eastAsia="ar-SA"/>
        </w:rPr>
        <w:t xml:space="preserve"> Олега Ивановича</w:t>
      </w:r>
      <w:r w:rsidRPr="002830E6">
        <w:rPr>
          <w:rFonts w:ascii="Times New Roman" w:eastAsia="Calibri" w:hAnsi="Times New Roman" w:cs="Times New Roman"/>
          <w:color w:val="000000"/>
          <w:sz w:val="24"/>
          <w:szCs w:val="24"/>
          <w:lang w:eastAsia="ar-SA"/>
        </w:rPr>
        <w:t>, действующего на основании Положения о министерстве здравоохранения Новосибирской области,</w:t>
      </w:r>
      <w:r w:rsidRPr="002830E6">
        <w:rPr>
          <w:rFonts w:ascii="Calibri" w:eastAsia="Calibri" w:hAnsi="Calibri" w:cs="Times New Roman"/>
          <w:lang w:eastAsia="ar-SA"/>
        </w:rPr>
        <w:t xml:space="preserve"> </w:t>
      </w:r>
      <w:r w:rsidRPr="002830E6">
        <w:rPr>
          <w:rFonts w:ascii="Times New Roman" w:eastAsia="Calibri" w:hAnsi="Times New Roman" w:cs="Times New Roman"/>
          <w:color w:val="000000"/>
          <w:sz w:val="24"/>
          <w:szCs w:val="24"/>
          <w:lang w:eastAsia="ar-SA"/>
        </w:rPr>
        <w:t>именуемое в дальнейшем «Заказчик», с одной стороны, и _________________,  именуем___ в дальнейшем «Поставщик», в лице ___________, действующего на основании ______________, с другой стороны, вместе именуемые «Стороны» и каждый в отдельности «Сторона», с соблюдением требований Федерального закона от 05.04.2013 № 44-ФЗ</w:t>
      </w:r>
      <w:proofErr w:type="gramEnd"/>
      <w:r w:rsidRPr="002830E6">
        <w:rPr>
          <w:rFonts w:ascii="Times New Roman" w:eastAsia="Calibri" w:hAnsi="Times New Roman" w:cs="Times New Roman"/>
          <w:color w:val="000000"/>
          <w:sz w:val="24"/>
          <w:szCs w:val="24"/>
          <w:lang w:eastAsia="ar-SA"/>
        </w:rPr>
        <w:t xml:space="preserve"> «О контрактной системе в сфере закупок товаров, работ, услуг для обеспечения государственных и муниципальных нужд» (далее – Закон о контрактной системе), при способе определения поставщика электронный аукцион (протокол _______ № ______ </w:t>
      </w:r>
      <w:proofErr w:type="gramStart"/>
      <w:r w:rsidRPr="002830E6">
        <w:rPr>
          <w:rFonts w:ascii="Times New Roman" w:eastAsia="Calibri" w:hAnsi="Times New Roman" w:cs="Times New Roman"/>
          <w:color w:val="000000"/>
          <w:sz w:val="24"/>
          <w:szCs w:val="24"/>
          <w:lang w:eastAsia="ar-SA"/>
        </w:rPr>
        <w:t>от</w:t>
      </w:r>
      <w:proofErr w:type="gramEnd"/>
      <w:r w:rsidRPr="002830E6">
        <w:rPr>
          <w:rFonts w:ascii="Times New Roman" w:eastAsia="Calibri" w:hAnsi="Times New Roman" w:cs="Times New Roman"/>
          <w:color w:val="000000"/>
          <w:sz w:val="24"/>
          <w:szCs w:val="24"/>
          <w:lang w:eastAsia="ar-SA"/>
        </w:rPr>
        <w:t xml:space="preserve"> _____) заключили настоящий государственный контракт (далее – Контракт) о нижеследующем:</w:t>
      </w:r>
    </w:p>
    <w:p w:rsidR="002830E6" w:rsidRPr="002830E6" w:rsidRDefault="002830E6" w:rsidP="002830E6">
      <w:pPr>
        <w:widowControl w:val="0"/>
        <w:suppressAutoHyphens/>
        <w:autoSpaceDE w:val="0"/>
        <w:spacing w:after="0" w:line="240" w:lineRule="auto"/>
        <w:ind w:firstLine="567"/>
        <w:jc w:val="center"/>
        <w:rPr>
          <w:rFonts w:ascii="Times New Roman" w:eastAsia="Calibri" w:hAnsi="Times New Roman" w:cs="Times New Roman"/>
          <w:b/>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1. Предмет Контракта</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1.1. Предметом Контракта является поставка лекарственных средств (далее - Товар) для нужд Заказчика  в соответствии с Описанием объекта закупки (приложение № 1 к Контракту) и на условиях, предусмотренных Контрактом.</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1.2. Поставка Товара осуществляется Поставщиком в соответствии с законодательством Российской Федерации, требованиями иных нормативных правовых актов, регулирующих порядок поставки такого вида Товара, устанавливающих требования к качеству такого вида Товара, в соответствии с условиями Контракта.</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1.3. Поставляемый Товар должен соответствовать требованиям качества и безопасности товаров в соответствии с действующими стандартами, утвержденными в отношении данного вида Товара, что должно подтверждаться соответствующими документами, оформленными в соответствии с законодательством Российской Федерации. </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2. Цена Контракта и порядок расчетов</w:t>
      </w:r>
    </w:p>
    <w:p w:rsidR="002830E6" w:rsidRPr="002830E6" w:rsidRDefault="002830E6" w:rsidP="002830E6">
      <w:pPr>
        <w:widowControl w:val="0"/>
        <w:suppressAutoHyphens/>
        <w:autoSpaceDE w:val="0"/>
        <w:spacing w:after="0" w:line="240" w:lineRule="auto"/>
        <w:ind w:firstLine="708"/>
        <w:rPr>
          <w:rFonts w:ascii="Times New Roman" w:eastAsia="Calibri" w:hAnsi="Times New Roman" w:cs="Times New Roman"/>
          <w:b/>
          <w:color w:val="000000"/>
          <w:sz w:val="24"/>
          <w:szCs w:val="24"/>
          <w:u w:val="single"/>
          <w:lang w:eastAsia="ar-SA"/>
        </w:rPr>
      </w:pPr>
      <w:r w:rsidRPr="002830E6">
        <w:rPr>
          <w:rFonts w:ascii="Times New Roman" w:eastAsia="Calibri" w:hAnsi="Times New Roman" w:cs="Times New Roman"/>
          <w:color w:val="000000"/>
          <w:sz w:val="24"/>
          <w:szCs w:val="24"/>
          <w:lang w:eastAsia="ar-SA"/>
        </w:rPr>
        <w:t>2.1. Цена Контракта составляет</w:t>
      </w:r>
      <w:proofErr w:type="gramStart"/>
      <w:r w:rsidRPr="002830E6">
        <w:rPr>
          <w:rFonts w:ascii="Times New Roman" w:eastAsia="Calibri" w:hAnsi="Times New Roman" w:cs="Times New Roman"/>
          <w:color w:val="000000"/>
          <w:sz w:val="24"/>
          <w:szCs w:val="24"/>
          <w:lang w:eastAsia="ar-SA"/>
        </w:rPr>
        <w:t xml:space="preserve"> ______________________ (_______) </w:t>
      </w:r>
      <w:proofErr w:type="gramEnd"/>
      <w:r w:rsidRPr="002830E6">
        <w:rPr>
          <w:rFonts w:ascii="Times New Roman" w:eastAsia="Calibri" w:hAnsi="Times New Roman" w:cs="Times New Roman"/>
          <w:color w:val="000000"/>
          <w:sz w:val="24"/>
          <w:szCs w:val="24"/>
          <w:lang w:eastAsia="ar-SA"/>
        </w:rPr>
        <w:t xml:space="preserve">рублей, </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b/>
          <w:color w:val="000000"/>
          <w:sz w:val="24"/>
          <w:szCs w:val="24"/>
          <w:lang w:eastAsia="ar-SA"/>
        </w:rPr>
        <w:t>без НДС</w:t>
      </w:r>
      <w:r w:rsidRPr="002830E6">
        <w:rPr>
          <w:rFonts w:ascii="Times New Roman" w:eastAsia="Calibri" w:hAnsi="Times New Roman" w:cs="Times New Roman"/>
          <w:color w:val="000000"/>
          <w:sz w:val="24"/>
          <w:szCs w:val="24"/>
          <w:lang w:eastAsia="ar-SA"/>
        </w:rPr>
        <w:t>:</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2830E6">
        <w:rPr>
          <w:rFonts w:ascii="Times New Roman" w:eastAsia="Calibri" w:hAnsi="Times New Roman" w:cs="Times New Roman"/>
          <w:color w:val="000000"/>
          <w:sz w:val="24"/>
          <w:szCs w:val="24"/>
          <w:lang w:eastAsia="ar-SA"/>
        </w:rPr>
        <w:t>НДС не предусмотрен на основании _________________________________.</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b/>
          <w:color w:val="000000"/>
          <w:sz w:val="24"/>
          <w:szCs w:val="24"/>
          <w:lang w:eastAsia="ar-SA"/>
        </w:rPr>
        <w:t>с НДС</w:t>
      </w:r>
      <w:r w:rsidRPr="002830E6">
        <w:rPr>
          <w:rFonts w:ascii="Times New Roman" w:eastAsia="Calibri" w:hAnsi="Times New Roman" w:cs="Times New Roman"/>
          <w:color w:val="000000"/>
          <w:sz w:val="24"/>
          <w:szCs w:val="24"/>
          <w:lang w:eastAsia="ar-SA"/>
        </w:rPr>
        <w:t>:</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в том числе НДС – _____ % (___ процентов</w:t>
      </w:r>
      <w:proofErr w:type="gramStart"/>
      <w:r w:rsidRPr="002830E6">
        <w:rPr>
          <w:rFonts w:ascii="Times New Roman" w:eastAsia="Calibri" w:hAnsi="Times New Roman" w:cs="Times New Roman"/>
          <w:color w:val="000000"/>
          <w:sz w:val="24"/>
          <w:szCs w:val="24"/>
          <w:lang w:eastAsia="ar-SA"/>
        </w:rPr>
        <w:t xml:space="preserve">), _______ (___) </w:t>
      </w:r>
      <w:proofErr w:type="gramEnd"/>
      <w:r w:rsidRPr="002830E6">
        <w:rPr>
          <w:rFonts w:ascii="Times New Roman" w:eastAsia="Calibri" w:hAnsi="Times New Roman" w:cs="Times New Roman"/>
          <w:color w:val="000000"/>
          <w:sz w:val="24"/>
          <w:szCs w:val="24"/>
          <w:lang w:eastAsia="ar-SA"/>
        </w:rPr>
        <w:t>рублей (далее – цена Контракта).</w:t>
      </w:r>
    </w:p>
    <w:p w:rsidR="002830E6" w:rsidRPr="002830E6" w:rsidRDefault="002830E6" w:rsidP="002830E6">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proofErr w:type="gramStart"/>
      <w:r w:rsidRPr="002830E6">
        <w:rPr>
          <w:rFonts w:ascii="Times New Roman" w:eastAsia="Calibri" w:hAnsi="Times New Roman" w:cs="Times New Roman"/>
          <w:sz w:val="24"/>
          <w:szCs w:val="24"/>
          <w:lang w:eastAsia="ar-SA"/>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w:t>
      </w:r>
      <w:r w:rsidRPr="002830E6">
        <w:rPr>
          <w:rFonts w:ascii="Times New Roman" w:eastAsia="Calibri" w:hAnsi="Times New Roman" w:cs="Times New Roman"/>
          <w:color w:val="000000"/>
          <w:sz w:val="24"/>
          <w:szCs w:val="24"/>
          <w:lang w:eastAsia="ar-SA"/>
        </w:rPr>
        <w:t xml:space="preserve"> вознаграждения, подлежащего оплате физическому лицу – Поставщику, Заказчик обязан удержать и перечислить в бюджет налог на доходы физических лиц в размере 13%),.</w:t>
      </w:r>
      <w:proofErr w:type="gramEnd"/>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 xml:space="preserve">Источник финансирования: </w:t>
      </w:r>
      <w:r w:rsidRPr="002830E6">
        <w:rPr>
          <w:rFonts w:ascii="Times New Roman" w:eastAsia="Calibri" w:hAnsi="Times New Roman" w:cs="Times New Roman"/>
          <w:sz w:val="24"/>
          <w:szCs w:val="24"/>
          <w:lang w:eastAsia="ar-SA"/>
        </w:rPr>
        <w:t>средства федерального бюджета.</w:t>
      </w:r>
    </w:p>
    <w:p w:rsidR="002830E6" w:rsidRPr="002830E6" w:rsidRDefault="002830E6" w:rsidP="002830E6">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поставкой Товара, предусмотренного Контрактом, в полном объеме, страхование, уплату таможенных пошлин, налогов, сборов и других обязательных платежей.</w:t>
      </w:r>
    </w:p>
    <w:p w:rsidR="002830E6" w:rsidRPr="002830E6" w:rsidRDefault="002830E6" w:rsidP="002830E6">
      <w:pPr>
        <w:suppressAutoHyphens/>
        <w:autoSpaceDE w:val="0"/>
        <w:autoSpaceDN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lastRenderedPageBreak/>
        <w:t>2.3. </w:t>
      </w:r>
      <w:proofErr w:type="gramStart"/>
      <w:r w:rsidRPr="002830E6">
        <w:rPr>
          <w:rFonts w:ascii="Times New Roman" w:eastAsia="Calibri" w:hAnsi="Times New Roman" w:cs="Times New Roman"/>
          <w:sz w:val="24"/>
          <w:szCs w:val="24"/>
          <w:lang w:eastAsia="ar-SA"/>
        </w:rPr>
        <w:t>Поставщик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Поставщика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2830E6">
        <w:rPr>
          <w:rFonts w:ascii="Times New Roman" w:eastAsia="Calibri" w:hAnsi="Times New Roman" w:cs="Times New Roman"/>
          <w:sz w:val="24"/>
          <w:szCs w:val="24"/>
          <w:lang w:eastAsia="ar-SA"/>
        </w:rPr>
        <w:t xml:space="preserve"> Новосибирской области. </w:t>
      </w:r>
    </w:p>
    <w:p w:rsidR="002830E6" w:rsidRPr="002830E6" w:rsidRDefault="002830E6" w:rsidP="002830E6">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2.4. </w:t>
      </w:r>
      <w:r w:rsidRPr="002830E6" w:rsidDel="00846EE3">
        <w:rPr>
          <w:rFonts w:ascii="Times New Roman" w:eastAsia="Calibri" w:hAnsi="Times New Roman" w:cs="Times New Roman"/>
          <w:sz w:val="24"/>
          <w:szCs w:val="24"/>
          <w:lang w:eastAsia="ar-SA"/>
        </w:rPr>
        <w:t xml:space="preserve"> </w:t>
      </w:r>
      <w:proofErr w:type="gramStart"/>
      <w:r w:rsidRPr="002830E6">
        <w:rPr>
          <w:rFonts w:ascii="Times New Roman" w:eastAsia="Calibri" w:hAnsi="Times New Roman" w:cs="Times New Roman"/>
          <w:sz w:val="24"/>
          <w:szCs w:val="24"/>
          <w:lang w:eastAsia="ar-SA"/>
        </w:rPr>
        <w:t>Оплата производится Заказчиком единовременным платежом на расчетный счет Поставщика, указанный в Контракте, после поставки всего количества Товара в течение 90 (девяносто) рабочих дней с даты представления Поставщиком Заказчику счета, счета-фактуры, подписанных Грузополучателем и Поставщиком товарной накладной и акта приема-передачи товаров, оформленного по прилагаемой форме (приложение № 2 к Контракту), при отсутствии у Заказчика претензий по количеству и качеству поставленного Товара.</w:t>
      </w:r>
      <w:proofErr w:type="gramEnd"/>
    </w:p>
    <w:p w:rsidR="002830E6" w:rsidRPr="002830E6" w:rsidRDefault="002830E6" w:rsidP="002830E6">
      <w:pPr>
        <w:widowControl w:val="0"/>
        <w:suppressAutoHyphens/>
        <w:autoSpaceDE w:val="0"/>
        <w:autoSpaceDN w:val="0"/>
        <w:adjustRightInd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Обязательства Заказчика по оплате цены Контракта считаются исполненными с момента списания денежных сре</w:t>
      </w:r>
      <w:proofErr w:type="gramStart"/>
      <w:r w:rsidRPr="002830E6">
        <w:rPr>
          <w:rFonts w:ascii="Times New Roman" w:eastAsia="Calibri" w:hAnsi="Times New Roman" w:cs="Times New Roman"/>
          <w:sz w:val="24"/>
          <w:szCs w:val="24"/>
          <w:lang w:eastAsia="ar-SA"/>
        </w:rPr>
        <w:t>дств в р</w:t>
      </w:r>
      <w:proofErr w:type="gramEnd"/>
      <w:r w:rsidRPr="002830E6">
        <w:rPr>
          <w:rFonts w:ascii="Times New Roman" w:eastAsia="Calibri" w:hAnsi="Times New Roman" w:cs="Times New Roman"/>
          <w:sz w:val="24"/>
          <w:szCs w:val="24"/>
          <w:lang w:eastAsia="ar-SA"/>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2830E6" w:rsidRPr="002830E6" w:rsidRDefault="002830E6" w:rsidP="002830E6">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2.5. Цена Контракта может быть снижена по соглашению Сторон без изменения предусмотренных Контрактом количества Товара, качества поставляемого Товара и иных условий Контракта. При этом Стороны составляют и подписывают дополнительное соглашение к Контракту.</w:t>
      </w:r>
    </w:p>
    <w:p w:rsidR="002830E6" w:rsidRPr="002830E6" w:rsidRDefault="002830E6" w:rsidP="002830E6">
      <w:pPr>
        <w:widowControl w:val="0"/>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Times New Roman" w:hAnsi="Times New Roman" w:cs="Times New Roman"/>
          <w:sz w:val="24"/>
          <w:szCs w:val="24"/>
          <w:lang w:eastAsia="ar-SA"/>
        </w:rPr>
        <w:t xml:space="preserve">2.6. По предложению Заказчика предусмотренное Контрактом количество Товара может быть увеличено или уменьшено, но не более чем на 10% (десять процентов) путем подписания Сторонами дополнительного соглашения к Контракту. </w:t>
      </w:r>
      <w:r w:rsidRPr="002830E6">
        <w:rPr>
          <w:rFonts w:ascii="Times New Roman" w:eastAsia="Calibri" w:hAnsi="Times New Roman" w:cs="Times New Roman"/>
          <w:sz w:val="24"/>
          <w:szCs w:val="24"/>
          <w:lang w:eastAsia="ar-SA"/>
        </w:rPr>
        <w:t xml:space="preserve">При этом по соглашению сторон допускается изменение с учетом </w:t>
      </w:r>
      <w:proofErr w:type="gramStart"/>
      <w:r w:rsidRPr="002830E6">
        <w:rPr>
          <w:rFonts w:ascii="Times New Roman" w:eastAsia="Calibri" w:hAnsi="Times New Roman" w:cs="Times New Roman"/>
          <w:sz w:val="24"/>
          <w:szCs w:val="24"/>
          <w:lang w:eastAsia="ar-SA"/>
        </w:rPr>
        <w:t>положений бюджетного законодательства Российской Федерации цены Контракта</w:t>
      </w:r>
      <w:proofErr w:type="gramEnd"/>
      <w:r w:rsidRPr="002830E6">
        <w:rPr>
          <w:rFonts w:ascii="Times New Roman" w:eastAsia="Calibri" w:hAnsi="Times New Roman" w:cs="Times New Roman"/>
          <w:sz w:val="24"/>
          <w:szCs w:val="24"/>
          <w:lang w:eastAsia="ar-SA"/>
        </w:rPr>
        <w:t xml:space="preserve"> пропорционально дополнительному количеству Товара исходя из установленной в Контракте цены единицы Товара, но не более чем на </w:t>
      </w:r>
      <w:r w:rsidRPr="002830E6">
        <w:rPr>
          <w:rFonts w:ascii="Times New Roman" w:eastAsia="Times New Roman" w:hAnsi="Times New Roman" w:cs="Times New Roman"/>
          <w:sz w:val="24"/>
          <w:szCs w:val="24"/>
          <w:lang w:eastAsia="ar-SA"/>
        </w:rPr>
        <w:t>10% (</w:t>
      </w:r>
      <w:r w:rsidRPr="002830E6">
        <w:rPr>
          <w:rFonts w:ascii="Times New Roman" w:eastAsia="Calibri" w:hAnsi="Times New Roman" w:cs="Times New Roman"/>
          <w:sz w:val="24"/>
          <w:szCs w:val="24"/>
          <w:lang w:eastAsia="ar-SA"/>
        </w:rPr>
        <w:t xml:space="preserve">десять процентов) цены Контракта. При уменьшении предусмотренного Контрактом количества Товара Стороны Контракта обязаны уменьшить цену Контракта исходя из цены единицы Товара. </w:t>
      </w:r>
    </w:p>
    <w:p w:rsidR="002830E6" w:rsidRPr="002830E6" w:rsidRDefault="002830E6" w:rsidP="002830E6">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2.7. При заключении Контракта Заказчик по согласованию с Поставщиком вправе увеличить количество поставляемого Товара на сумму, не превышающую разницы между ценой Контракта и начальной (максимальной) ценой Контракта.</w:t>
      </w:r>
    </w:p>
    <w:p w:rsidR="002830E6" w:rsidRPr="002830E6" w:rsidRDefault="002830E6" w:rsidP="002830E6">
      <w:pPr>
        <w:suppressAutoHyphens/>
        <w:autoSpaceDE w:val="0"/>
        <w:autoSpaceDN w:val="0"/>
        <w:adjustRightInd w:val="0"/>
        <w:spacing w:after="0" w:line="240" w:lineRule="auto"/>
        <w:ind w:firstLine="709"/>
        <w:jc w:val="both"/>
        <w:outlineLvl w:val="1"/>
        <w:rPr>
          <w:rFonts w:ascii="Times New Roman" w:eastAsia="Calibri" w:hAnsi="Times New Roman" w:cs="Times New Roman"/>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3. Порядок поставки Товара</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3.1. Поставка Товара осуществляется силами и средствами Поставщика по адресу: г. Новосибирск, ул. Дуси Ковальчук, 77, склад ГКУ НСО «</w:t>
      </w:r>
      <w:proofErr w:type="spellStart"/>
      <w:r w:rsidRPr="002830E6">
        <w:rPr>
          <w:rFonts w:ascii="Times New Roman" w:eastAsia="Calibri" w:hAnsi="Times New Roman" w:cs="Times New Roman"/>
          <w:color w:val="000000"/>
          <w:sz w:val="24"/>
          <w:szCs w:val="24"/>
          <w:lang w:eastAsia="ar-SA"/>
        </w:rPr>
        <w:t>Новосибоблфарм</w:t>
      </w:r>
      <w:proofErr w:type="spellEnd"/>
      <w:r w:rsidRPr="002830E6">
        <w:rPr>
          <w:rFonts w:ascii="Times New Roman" w:eastAsia="Calibri" w:hAnsi="Times New Roman" w:cs="Times New Roman"/>
          <w:color w:val="000000"/>
          <w:sz w:val="24"/>
          <w:szCs w:val="24"/>
          <w:lang w:eastAsia="ar-SA"/>
        </w:rPr>
        <w:t>» (далее – Грузополучатель).</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3.2. Доставка Товара до места передачи Товара производится силами и средствами Поставщика.</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3.3. Товар должен иметь упаковку, предотвращающую его порчу при транспортировке.</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Маркировка и упаковка Товара должны соответствовать требованиям нормативно-технической документации в соответствии с законодательством Российской Федерации. </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3.4. Не позднее, чем за 2 (два) рабочих дня до дня доставки Товара Поставщик обязан согласовать с представителем Грузополучателя дату и время доставки Товара. </w:t>
      </w:r>
    </w:p>
    <w:p w:rsidR="002830E6" w:rsidRPr="002830E6" w:rsidRDefault="002830E6" w:rsidP="002830E6">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3.5. В день поставки Поставщик одновременно с Товаром должен передать Грузополучателю сопроводительные документы, относящиеся к Товару, указанные в п. 6.2 Контракта, товарную  накладную и акт приема-передачи товара, счет, счет-фактуру.</w:t>
      </w:r>
    </w:p>
    <w:p w:rsidR="002830E6" w:rsidRPr="002830E6" w:rsidRDefault="002830E6" w:rsidP="002830E6">
      <w:pPr>
        <w:suppressAutoHyphens/>
        <w:autoSpaceDE w:val="0"/>
        <w:spacing w:after="0" w:line="240" w:lineRule="auto"/>
        <w:ind w:firstLine="708"/>
        <w:jc w:val="both"/>
        <w:rPr>
          <w:rFonts w:ascii="Times New Roman" w:eastAsia="Calibri" w:hAnsi="Times New Roman" w:cs="Times New Roman"/>
          <w:b/>
          <w:color w:val="000000"/>
          <w:sz w:val="24"/>
          <w:szCs w:val="24"/>
          <w:u w:val="single"/>
          <w:lang w:eastAsia="ar-SA"/>
        </w:rPr>
      </w:pPr>
      <w:r w:rsidRPr="002830E6">
        <w:rPr>
          <w:rFonts w:ascii="Times New Roman" w:eastAsia="Calibri" w:hAnsi="Times New Roman" w:cs="Times New Roman"/>
          <w:color w:val="000000"/>
          <w:sz w:val="24"/>
          <w:szCs w:val="24"/>
          <w:lang w:eastAsia="ar-SA"/>
        </w:rPr>
        <w:lastRenderedPageBreak/>
        <w:t xml:space="preserve">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отсутствия вышеназванных документов Грузополучатель вправе отказаться от приемки Товара. Товар будет считаться не поставленным.</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3.6. Срок поставки Товара: доставка Товара по адресу Грузополучателя в течение 30 (тридцати) календарных дней с момента заключения Контракта.</w:t>
      </w:r>
      <w:r w:rsidRPr="002830E6">
        <w:rPr>
          <w:rFonts w:ascii="Times New Roman" w:eastAsia="Calibri" w:hAnsi="Times New Roman" w:cs="Times New Roman"/>
          <w:color w:val="FF0000"/>
          <w:sz w:val="24"/>
          <w:szCs w:val="24"/>
          <w:lang w:eastAsia="ar-SA"/>
        </w:rPr>
        <w:t xml:space="preserve"> </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4. Порядок сдачи и приемки поставляемого Товара</w:t>
      </w:r>
    </w:p>
    <w:p w:rsidR="002830E6" w:rsidRPr="002830E6" w:rsidRDefault="002830E6" w:rsidP="002830E6">
      <w:pPr>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4.1. </w:t>
      </w:r>
      <w:r w:rsidRPr="002830E6">
        <w:rPr>
          <w:rFonts w:ascii="Times New Roman" w:eastAsia="Calibri" w:hAnsi="Times New Roman" w:cs="Times New Roman"/>
          <w:sz w:val="24"/>
          <w:szCs w:val="24"/>
          <w:lang w:eastAsia="ar-SA"/>
        </w:rPr>
        <w:t xml:space="preserve">Приемка Товара по количеству производится согласно Инструкции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при Совете Министров СССР от 15.06.1965 № П-6, в части, не противоречащей условиям Контракта. </w:t>
      </w:r>
    </w:p>
    <w:p w:rsidR="002830E6" w:rsidRPr="002830E6" w:rsidRDefault="002830E6" w:rsidP="002830E6">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sz w:val="24"/>
          <w:szCs w:val="24"/>
          <w:lang w:eastAsia="ar-SA"/>
        </w:rPr>
        <w:t>Приемка Товара по качеству производится согласно Инструкции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при Совете Министров СССР от 25.04.1966 № П-7, в части, не противоречащей условиям Контракта.</w:t>
      </w:r>
    </w:p>
    <w:p w:rsidR="002830E6" w:rsidRPr="002830E6" w:rsidRDefault="002830E6" w:rsidP="002830E6">
      <w:pPr>
        <w:widowControl w:val="0"/>
        <w:tabs>
          <w:tab w:val="left" w:pos="709"/>
        </w:tabs>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2830E6">
        <w:rPr>
          <w:rFonts w:ascii="Times New Roman" w:eastAsia="Times New Roman" w:hAnsi="Times New Roman" w:cs="Times New Roman"/>
          <w:color w:val="000000"/>
          <w:sz w:val="24"/>
          <w:szCs w:val="24"/>
          <w:lang w:eastAsia="ar-SA"/>
        </w:rPr>
        <w:t>4.2. Приемка Товара осуществляется путем передачи Поставщиком Товара и сертификатов (декларации о соответствии), обязательных для данного вида Товара, и иных документов, подтверждающих качество Товара, оформленных в соответствии с законодательством Российской Федерации, подписанной со стороны Поставщика товарной накладной и акта приема-передачи товаров.</w:t>
      </w:r>
    </w:p>
    <w:p w:rsidR="002830E6" w:rsidRPr="002830E6" w:rsidRDefault="002830E6" w:rsidP="002830E6">
      <w:pPr>
        <w:suppressAutoHyphens/>
        <w:spacing w:after="0" w:line="240" w:lineRule="auto"/>
        <w:ind w:firstLine="709"/>
        <w:jc w:val="both"/>
        <w:rPr>
          <w:rFonts w:ascii="Times New Roman" w:eastAsia="Calibri" w:hAnsi="Times New Roman" w:cs="Times New Roman"/>
          <w:bCs/>
          <w:color w:val="000000"/>
          <w:sz w:val="24"/>
          <w:szCs w:val="24"/>
          <w:lang w:eastAsia="ar-SA"/>
        </w:rPr>
      </w:pPr>
      <w:r w:rsidRPr="002830E6">
        <w:rPr>
          <w:rFonts w:ascii="Times New Roman" w:eastAsia="Calibri" w:hAnsi="Times New Roman" w:cs="Times New Roman"/>
          <w:color w:val="000000"/>
          <w:sz w:val="24"/>
          <w:szCs w:val="24"/>
          <w:lang w:eastAsia="ar-SA"/>
        </w:rPr>
        <w:t>4.3. Отказ от приемки Товара оформляется двусторонним актом с перечнем недостатков, условиями и сроками их устранения. При немотивированном отказе представителя Поставщика от подписания акта (бездействие) ненадлежащее качество Товара подтверждается актом, подписанным Грузополучателем в одностороннем порядке.</w:t>
      </w:r>
    </w:p>
    <w:p w:rsidR="002830E6" w:rsidRPr="002830E6" w:rsidRDefault="002830E6" w:rsidP="002830E6">
      <w:pPr>
        <w:tabs>
          <w:tab w:val="left" w:pos="709"/>
          <w:tab w:val="left" w:pos="1134"/>
        </w:tabs>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bCs/>
          <w:color w:val="000000"/>
          <w:sz w:val="24"/>
          <w:szCs w:val="24"/>
          <w:lang w:eastAsia="ar-SA"/>
        </w:rPr>
        <w:t>4.4. Проверка количества и качества Товара, поступившего в таре (упаковке), производится при вскрытии тары (упаковки).</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При выявлении несоответствия наименований, количества и качества Товара Грузополучатель в течение 2 (двух) рабочих дней с момента такого выявления направляет Поставщику письменное уведомление (претензию) о необходимости замены или допоставки Товара в соответствии с п. 11.1 Контракта.</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4.5. </w:t>
      </w:r>
      <w:proofErr w:type="gramStart"/>
      <w:r w:rsidRPr="002830E6">
        <w:rPr>
          <w:rFonts w:ascii="Times New Roman" w:eastAsia="Calibri" w:hAnsi="Times New Roman" w:cs="Times New Roman"/>
          <w:color w:val="000000"/>
          <w:sz w:val="24"/>
          <w:szCs w:val="24"/>
          <w:lang w:eastAsia="ar-SA"/>
        </w:rPr>
        <w:t>В случае поставки некачественного Товара (в том числе в случае выявления внешних признаков ненадлежащего качества Товара, препятствующих его дальнейшему использованию (нарушение целостности упаковки, повреждение содержимого и т.д.)</w:t>
      </w:r>
      <w:proofErr w:type="gramEnd"/>
      <w:r w:rsidRPr="002830E6">
        <w:rPr>
          <w:rFonts w:ascii="Times New Roman" w:eastAsia="Calibri" w:hAnsi="Times New Roman" w:cs="Times New Roman"/>
          <w:color w:val="000000"/>
          <w:sz w:val="24"/>
          <w:szCs w:val="24"/>
          <w:lang w:eastAsia="ar-SA"/>
        </w:rPr>
        <w:t xml:space="preserve"> Поставщик обязан безвозмездно устранить недостатки Товара в течение 10 (десяти) календарных дней с момента письменного уведомления о них Грузополучателем.</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bookmarkStart w:id="2" w:name="Par119"/>
      <w:bookmarkEnd w:id="2"/>
      <w:r w:rsidRPr="002830E6">
        <w:rPr>
          <w:rFonts w:ascii="Times New Roman" w:eastAsia="Calibri" w:hAnsi="Times New Roman" w:cs="Times New Roman"/>
          <w:color w:val="000000"/>
          <w:sz w:val="24"/>
          <w:szCs w:val="24"/>
          <w:lang w:eastAsia="ar-SA"/>
        </w:rPr>
        <w:t xml:space="preserve">4.6.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поставки некомплектного Товара Поставщик обязан доукомплектовать Товар или заменить Товаром надлежащего качества в течение 10 (десяти) календарных дней с момента письменного уведомления о нем Грузополучателем.</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4.7. Претензии по скрытым дефектам могут быть заявлены Грузополучателем в течение всего срока годности (срока полезного использования) Товара.</w:t>
      </w:r>
    </w:p>
    <w:p w:rsidR="002830E6" w:rsidRPr="002830E6" w:rsidRDefault="002830E6" w:rsidP="002830E6">
      <w:pPr>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2830E6">
        <w:rPr>
          <w:rFonts w:ascii="Times New Roman" w:eastAsia="Calibri" w:hAnsi="Times New Roman" w:cs="Times New Roman"/>
          <w:color w:val="000000"/>
          <w:sz w:val="24"/>
          <w:szCs w:val="24"/>
          <w:lang w:eastAsia="ar-SA"/>
        </w:rPr>
        <w:t>4.8. </w:t>
      </w:r>
      <w:r w:rsidRPr="002830E6">
        <w:rPr>
          <w:rFonts w:ascii="Times New Roman" w:eastAsia="Times New Roman" w:hAnsi="Times New Roman" w:cs="Times New Roman"/>
          <w:color w:val="000000"/>
          <w:sz w:val="24"/>
          <w:szCs w:val="24"/>
          <w:lang w:eastAsia="ar-SA"/>
        </w:rPr>
        <w:t xml:space="preserve">Для проверки </w:t>
      </w:r>
      <w:r w:rsidRPr="002830E6">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 и приложениями к нему</w:t>
      </w:r>
      <w:r w:rsidRPr="002830E6">
        <w:rPr>
          <w:rFonts w:ascii="Times New Roman" w:eastAsia="Times New Roman" w:hAnsi="Times New Roman" w:cs="Times New Roman"/>
          <w:color w:val="000000"/>
          <w:sz w:val="24"/>
          <w:szCs w:val="24"/>
          <w:lang w:eastAsia="ar-SA"/>
        </w:rPr>
        <w:t>, Грузополучатель проводит экспертизу. Экспертиза результатов может проводиться Грузополучателем своими силами или к ее проведению могут привлекаться эксперты, экспертные организации.</w:t>
      </w:r>
    </w:p>
    <w:p w:rsidR="002830E6" w:rsidRPr="002830E6" w:rsidRDefault="002830E6" w:rsidP="002830E6">
      <w:pPr>
        <w:tabs>
          <w:tab w:val="left" w:pos="709"/>
        </w:tabs>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4.9. При отсутствии у Грузополучателя претензий по количеству и качеству поставленного Товара Грузополучатель в течение 5 (пяти) рабочих дней подписывает товарную накладную и акт приема-передачи товара, счет-фактуру. После этого Товар считается переданным Поставщиком Заказчику. </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4.10. Все расходы, связанные с возвратом фальсифицированных и бракованных Товаров, осуществляются за счет Поставщика.</w:t>
      </w:r>
    </w:p>
    <w:p w:rsidR="002830E6" w:rsidRPr="002830E6" w:rsidRDefault="002830E6" w:rsidP="002830E6">
      <w:pPr>
        <w:tabs>
          <w:tab w:val="left" w:pos="0"/>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color w:val="000000"/>
          <w:sz w:val="24"/>
          <w:szCs w:val="24"/>
          <w:lang w:eastAsia="ar-SA"/>
        </w:rPr>
        <w:t>4.11. Риск случайной гибели и случайного повреждения Товара, а также право собственности на Товар переходит от Поставщика к Заказчику в момент передачи Товара согласно п. 4.9 Контракта.</w:t>
      </w:r>
    </w:p>
    <w:p w:rsidR="002830E6" w:rsidRPr="002830E6" w:rsidRDefault="002830E6" w:rsidP="002830E6">
      <w:pPr>
        <w:widowControl w:val="0"/>
        <w:suppressAutoHyphens/>
        <w:autoSpaceDE w:val="0"/>
        <w:spacing w:after="0" w:line="240" w:lineRule="auto"/>
        <w:rPr>
          <w:rFonts w:ascii="Times New Roman" w:eastAsia="Calibri" w:hAnsi="Times New Roman" w:cs="Times New Roman"/>
          <w:b/>
          <w:color w:val="000000"/>
          <w:sz w:val="16"/>
          <w:szCs w:val="16"/>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b/>
          <w:color w:val="000000"/>
          <w:sz w:val="24"/>
          <w:szCs w:val="24"/>
          <w:lang w:eastAsia="ar-SA"/>
        </w:rPr>
        <w:lastRenderedPageBreak/>
        <w:t>5. Права и обязанности Сторон</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5.1. Заказчик вправе:</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5.1.1. Требовать от Поставщика надлежащего исполнения обязательств в соответствии с Контрактом, а также требовать своевременного устранения выявленных недостатков.</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5.1.2. Требовать от Поставщика представления надлежащим образом оформленных документов, указанных в п. 4.2 Контракта.</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5.1.3.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досрочного исполнения Поставщиком обязательств по Контракту принять и оплатить Товар в соответствии с установленным в Контракте порядком.</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5.1.4. Запрашивать у Поставщика информацию о ходе исполнения обязательств по Контракту.</w:t>
      </w:r>
    </w:p>
    <w:p w:rsidR="002830E6" w:rsidRPr="002830E6" w:rsidRDefault="002830E6" w:rsidP="002830E6">
      <w:pPr>
        <w:tabs>
          <w:tab w:val="left" w:pos="540"/>
        </w:tabs>
        <w:suppressAutoHyphens/>
        <w:spacing w:after="0" w:line="240" w:lineRule="auto"/>
        <w:ind w:firstLine="709"/>
        <w:jc w:val="both"/>
        <w:rPr>
          <w:rFonts w:ascii="Times New Roman" w:eastAsia="Calibri" w:hAnsi="Times New Roman" w:cs="Times New Roman"/>
          <w:color w:val="000000"/>
          <w:spacing w:val="1"/>
          <w:sz w:val="24"/>
          <w:szCs w:val="24"/>
          <w:lang w:eastAsia="ar-SA"/>
        </w:rPr>
      </w:pPr>
      <w:r w:rsidRPr="002830E6">
        <w:rPr>
          <w:rFonts w:ascii="Times New Roman" w:eastAsia="Calibri" w:hAnsi="Times New Roman" w:cs="Times New Roman"/>
          <w:sz w:val="24"/>
          <w:szCs w:val="24"/>
          <w:lang w:eastAsia="ar-SA"/>
        </w:rPr>
        <w:t>5.1.5. Осуществлять контроль и надзор за качеством, порядком и сроками поставки Товара, давать указания о способе поставки Товара, не вмешиваясь при этом в оперативно-хозяйственную деятельность Поставщика</w:t>
      </w:r>
      <w:r w:rsidRPr="002830E6">
        <w:rPr>
          <w:rFonts w:ascii="Times New Roman" w:eastAsia="Calibri" w:hAnsi="Times New Roman" w:cs="Times New Roman"/>
          <w:spacing w:val="1"/>
          <w:sz w:val="24"/>
          <w:szCs w:val="24"/>
          <w:lang w:eastAsia="ar-SA"/>
        </w:rPr>
        <w:t xml:space="preserve">. </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2830E6">
        <w:rPr>
          <w:rFonts w:ascii="Times New Roman" w:eastAsia="Calibri" w:hAnsi="Times New Roman" w:cs="Times New Roman"/>
          <w:color w:val="000000"/>
          <w:spacing w:val="1"/>
          <w:sz w:val="24"/>
          <w:szCs w:val="24"/>
          <w:lang w:eastAsia="ar-SA"/>
        </w:rPr>
        <w:t>5.1.6. Отказаться от приемки Товара в случаях, предусмотренных Контрактом и законодательством Российской Федерации, в том числе в случае обнаружения неустранимых недостатков.</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pacing w:val="1"/>
          <w:sz w:val="24"/>
          <w:szCs w:val="24"/>
          <w:lang w:eastAsia="ar-SA"/>
        </w:rPr>
      </w:pPr>
      <w:r w:rsidRPr="002830E6">
        <w:rPr>
          <w:rFonts w:ascii="Times New Roman" w:eastAsia="Calibri" w:hAnsi="Times New Roman" w:cs="Times New Roman"/>
          <w:color w:val="000000"/>
          <w:spacing w:val="1"/>
          <w:sz w:val="24"/>
          <w:szCs w:val="24"/>
          <w:lang w:eastAsia="ar-SA"/>
        </w:rPr>
        <w:t xml:space="preserve">5.1.7. Принять решение об одностороннем отказе от исполнения Контракта в соответствии с Законом </w:t>
      </w:r>
      <w:r w:rsidRPr="002830E6">
        <w:rPr>
          <w:rFonts w:ascii="Times New Roman" w:eastAsia="Calibri" w:hAnsi="Times New Roman" w:cs="Times New Roman"/>
          <w:color w:val="000000"/>
          <w:sz w:val="24"/>
          <w:szCs w:val="24"/>
          <w:lang w:eastAsia="ar-SA"/>
        </w:rPr>
        <w:t>о контрактной системе</w:t>
      </w:r>
      <w:r w:rsidRPr="002830E6">
        <w:rPr>
          <w:rFonts w:ascii="Times New Roman" w:eastAsia="Calibri" w:hAnsi="Times New Roman" w:cs="Times New Roman"/>
          <w:color w:val="000000"/>
          <w:spacing w:val="1"/>
          <w:sz w:val="24"/>
          <w:szCs w:val="24"/>
          <w:lang w:eastAsia="ar-SA"/>
        </w:rPr>
        <w:t>.</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pacing w:val="1"/>
          <w:sz w:val="24"/>
          <w:szCs w:val="24"/>
          <w:lang w:eastAsia="ar-SA"/>
        </w:rPr>
        <w:t xml:space="preserve">5.1.8. По соглашению с Поставщиком изменить существенные условия Контракта в случаях, установленных Законом </w:t>
      </w:r>
      <w:r w:rsidRPr="002830E6">
        <w:rPr>
          <w:rFonts w:ascii="Times New Roman" w:eastAsia="Calibri" w:hAnsi="Times New Roman" w:cs="Times New Roman"/>
          <w:color w:val="000000"/>
          <w:sz w:val="24"/>
          <w:szCs w:val="24"/>
          <w:lang w:eastAsia="ar-SA"/>
        </w:rPr>
        <w:t>о контрактной системе</w:t>
      </w:r>
      <w:r w:rsidRPr="002830E6">
        <w:rPr>
          <w:rFonts w:ascii="Times New Roman" w:eastAsia="Calibri" w:hAnsi="Times New Roman" w:cs="Times New Roman"/>
          <w:color w:val="000000"/>
          <w:spacing w:val="1"/>
          <w:sz w:val="24"/>
          <w:szCs w:val="24"/>
          <w:lang w:eastAsia="ar-SA"/>
        </w:rPr>
        <w:t>.</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5.1.9. Пользоваться иными правами, установленными Контрактом и законодательством Российской Федерации.</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5.2. Заказчик обязан:</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5.2.1. Провести экспертизу для проверки </w:t>
      </w:r>
      <w:r w:rsidRPr="002830E6">
        <w:rPr>
          <w:rFonts w:ascii="Times New Roman" w:eastAsia="Calibri" w:hAnsi="Times New Roman" w:cs="Times New Roman"/>
          <w:color w:val="000000"/>
          <w:sz w:val="24"/>
          <w:szCs w:val="24"/>
          <w:lang w:eastAsia="ar-SA"/>
        </w:rPr>
        <w:t>соответствия качества поставленного Товара требованиям, установленным Контрактом,</w:t>
      </w:r>
      <w:r w:rsidRPr="002830E6">
        <w:rPr>
          <w:rFonts w:ascii="Times New Roman" w:eastAsia="Calibri" w:hAnsi="Times New Roman" w:cs="Times New Roman"/>
          <w:sz w:val="24"/>
          <w:szCs w:val="24"/>
          <w:lang w:eastAsia="ar-SA"/>
        </w:rPr>
        <w:t xml:space="preserve"> в соответствии с п. 4.8 Контракта.</w:t>
      </w:r>
    </w:p>
    <w:p w:rsidR="002830E6" w:rsidRPr="002830E6" w:rsidRDefault="002830E6" w:rsidP="002830E6">
      <w:pPr>
        <w:shd w:val="clear" w:color="auto" w:fill="FFFFFF"/>
        <w:tabs>
          <w:tab w:val="left" w:pos="540"/>
        </w:tabs>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sz w:val="24"/>
          <w:szCs w:val="24"/>
          <w:lang w:eastAsia="ar-SA"/>
        </w:rPr>
        <w:t xml:space="preserve">5.2.2. Сообщать в письменной форме Поставщику о недостатках, обнаруженных в ходе исполнения Контракта, в течение 2 (двух) рабочих дней после обнаружения таких недостатков. Заказчик, обнаружив при осуществлении контроля и надзора за ходом исполнения обязательства отступления от условий Контракта или иные их недостатки, должен в течение 1 (одного) рабочего дня заявить об этом Поставщику. Заказчик обязан назначить своего ответственного представителя для </w:t>
      </w:r>
      <w:proofErr w:type="gramStart"/>
      <w:r w:rsidRPr="002830E6">
        <w:rPr>
          <w:rFonts w:ascii="Times New Roman" w:eastAsia="Calibri" w:hAnsi="Times New Roman" w:cs="Times New Roman"/>
          <w:sz w:val="24"/>
          <w:szCs w:val="24"/>
          <w:lang w:eastAsia="ar-SA"/>
        </w:rPr>
        <w:t>контроля за</w:t>
      </w:r>
      <w:proofErr w:type="gramEnd"/>
      <w:r w:rsidRPr="002830E6">
        <w:rPr>
          <w:rFonts w:ascii="Times New Roman" w:eastAsia="Calibri" w:hAnsi="Times New Roman" w:cs="Times New Roman"/>
          <w:sz w:val="24"/>
          <w:szCs w:val="24"/>
          <w:lang w:eastAsia="ar-SA"/>
        </w:rPr>
        <w:t xml:space="preserve"> поставкой Товара по Контракту и согласования организационных вопросов.</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shd w:val="clear" w:color="auto" w:fill="FFFF00"/>
          <w:lang w:eastAsia="ar-SA"/>
        </w:rPr>
      </w:pPr>
      <w:r w:rsidRPr="002830E6">
        <w:rPr>
          <w:rFonts w:ascii="Times New Roman" w:eastAsia="Calibri" w:hAnsi="Times New Roman" w:cs="Times New Roman"/>
          <w:color w:val="000000"/>
          <w:sz w:val="24"/>
          <w:szCs w:val="24"/>
          <w:lang w:eastAsia="ar-SA"/>
        </w:rPr>
        <w:t xml:space="preserve">5.2.3. Своевременно принять и оплатить поставленный Товар надлежащего качества в соответствии с Контрактом, </w:t>
      </w:r>
      <w:r w:rsidRPr="002830E6">
        <w:rPr>
          <w:rFonts w:ascii="Times New Roman" w:eastAsia="Calibri" w:hAnsi="Times New Roman" w:cs="Times New Roman"/>
          <w:sz w:val="24"/>
          <w:szCs w:val="24"/>
          <w:lang w:eastAsia="ar-SA"/>
        </w:rPr>
        <w:t>включая проведение экспертизы поставленного Товара, а также отдельных этапов исполнения Контракта в соответствии с законодательством Российской Федерации</w:t>
      </w:r>
      <w:r w:rsidRPr="002830E6">
        <w:rPr>
          <w:rFonts w:ascii="Times New Roman" w:eastAsia="Calibri" w:hAnsi="Times New Roman" w:cs="Times New Roman"/>
          <w:color w:val="000000"/>
          <w:sz w:val="24"/>
          <w:szCs w:val="24"/>
          <w:lang w:eastAsia="ar-SA"/>
        </w:rPr>
        <w:t>.</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5.2.4. При получении от Поставщика уведомления о приостановлении поставки Товара в случае, указанном в п. 5.4.6 Контракта, рассмотреть вопрос о целесообразности и порядке продолжения поставки. Решение о продолжении поставки Товара при необходимости корректировки сроков этапов поставки принимается Заказчиком и Поставщиком совместно и в течение 3 (трех) рабочих дней оформляется дополнительным соглашением к Контракту.</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5.2.5. Не позднее 30 (тридцати) рабочих</w:t>
      </w:r>
      <w:r w:rsidRPr="002830E6" w:rsidDel="00115F5B">
        <w:rPr>
          <w:rFonts w:ascii="Times New Roman" w:eastAsia="Calibri" w:hAnsi="Times New Roman" w:cs="Times New Roman"/>
          <w:color w:val="000000"/>
          <w:sz w:val="24"/>
          <w:szCs w:val="24"/>
          <w:lang w:eastAsia="ar-SA"/>
        </w:rPr>
        <w:t xml:space="preserve"> </w:t>
      </w:r>
      <w:r w:rsidRPr="002830E6">
        <w:rPr>
          <w:rFonts w:ascii="Times New Roman" w:eastAsia="Calibri" w:hAnsi="Times New Roman" w:cs="Times New Roman"/>
          <w:color w:val="000000"/>
          <w:sz w:val="24"/>
          <w:szCs w:val="24"/>
          <w:lang w:eastAsia="ar-SA"/>
        </w:rPr>
        <w:t>дней с момента возникновения права требования от Поставщика оплаты неустойки (штрафа, пени) направить Поставщику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5.2.6. </w:t>
      </w:r>
      <w:proofErr w:type="gramStart"/>
      <w:r w:rsidRPr="002830E6">
        <w:rPr>
          <w:rFonts w:ascii="Times New Roman" w:eastAsia="Calibri" w:hAnsi="Times New Roman" w:cs="Times New Roman"/>
          <w:color w:val="000000"/>
          <w:sz w:val="24"/>
          <w:szCs w:val="24"/>
          <w:lang w:eastAsia="ar-SA"/>
        </w:rPr>
        <w:t xml:space="preserve">При неоплате Поставщиком неустойки (штрафа, пени) в течение 30 (тридцати) рабочих дней с даты истечения срока для оплаты неустойки (штрафа, пени), указанного в претензионном письме, а также в случае полного или частичного немотивированного отказа в удовлетворении претензии, либо неполучения в срок ответа </w:t>
      </w:r>
      <w:r w:rsidRPr="002830E6">
        <w:rPr>
          <w:rFonts w:ascii="Times New Roman" w:eastAsia="Calibri" w:hAnsi="Times New Roman" w:cs="Times New Roman"/>
          <w:color w:val="000000"/>
          <w:sz w:val="24"/>
          <w:szCs w:val="24"/>
          <w:lang w:eastAsia="ar-SA"/>
        </w:rPr>
        <w:lastRenderedPageBreak/>
        <w:t>на претензию, направить в суд исковое заявление с требованием оплаты неустойки (штрафа, пени), рассчитанной в соответствии с законодательством</w:t>
      </w:r>
      <w:proofErr w:type="gramEnd"/>
      <w:r w:rsidRPr="002830E6">
        <w:rPr>
          <w:rFonts w:ascii="Times New Roman" w:eastAsia="Calibri" w:hAnsi="Times New Roman" w:cs="Times New Roman"/>
          <w:color w:val="000000"/>
          <w:sz w:val="24"/>
          <w:szCs w:val="24"/>
          <w:lang w:eastAsia="ar-SA"/>
        </w:rPr>
        <w:t xml:space="preserve"> Российской Федерации и условиями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5.2.7. </w:t>
      </w:r>
      <w:proofErr w:type="gramStart"/>
      <w:r w:rsidRPr="002830E6">
        <w:rPr>
          <w:rFonts w:ascii="Times New Roman" w:eastAsia="Calibri" w:hAnsi="Times New Roman" w:cs="Times New Roman"/>
          <w:color w:val="000000"/>
          <w:sz w:val="24"/>
          <w:szCs w:val="24"/>
          <w:lang w:eastAsia="ar-SA"/>
        </w:rPr>
        <w:t>В течение 60 (шестидесяти) рабочих дней с даты фактического исполнения обязательств Поставщиком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Поставщиком неустойки (штрафа, пени) в течение</w:t>
      </w:r>
      <w:proofErr w:type="gramEnd"/>
      <w:r w:rsidRPr="002830E6">
        <w:rPr>
          <w:rFonts w:ascii="Times New Roman" w:eastAsia="Calibri" w:hAnsi="Times New Roman" w:cs="Times New Roman"/>
          <w:color w:val="000000"/>
          <w:sz w:val="24"/>
          <w:szCs w:val="24"/>
          <w:lang w:eastAsia="ar-SA"/>
        </w:rPr>
        <w:t xml:space="preserve"> указанного срока направить в суд исковое заявление с соответствующими требованиями.</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5.2.9.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обеспечения исполнения Контракта в форме банковской гарантии, при неисполнении Поставщиком своих обязательств, Заказчик обязан обратиться к гаранту с требованием исполнить обязанности в соответствии с выданной гарантией. </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w:t>
      </w:r>
      <w:proofErr w:type="spellStart"/>
      <w:r w:rsidRPr="002830E6">
        <w:rPr>
          <w:rFonts w:ascii="Times New Roman" w:eastAsia="Calibri" w:hAnsi="Times New Roman" w:cs="Times New Roman"/>
          <w:color w:val="000000"/>
          <w:sz w:val="24"/>
          <w:szCs w:val="24"/>
          <w:lang w:eastAsia="ar-SA"/>
        </w:rPr>
        <w:t>обязании</w:t>
      </w:r>
      <w:proofErr w:type="spellEnd"/>
      <w:r w:rsidRPr="002830E6">
        <w:rPr>
          <w:rFonts w:ascii="Times New Roman" w:eastAsia="Calibri" w:hAnsi="Times New Roman" w:cs="Times New Roman"/>
          <w:color w:val="000000"/>
          <w:sz w:val="24"/>
          <w:szCs w:val="24"/>
          <w:lang w:eastAsia="ar-SA"/>
        </w:rPr>
        <w:t xml:space="preserve"> гаранта исполнить обязанности, предусмотренные гарантией.</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5.2.10. Обеспечить конфиденциальность информации, представленной Поставщиком в ходе исполнения обязательств по Контракту.</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5.2.11. Исполнять иные обязанности, предусмотренные законодательством Российской Федерации и условиями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5.3. Поставщик вправе:</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5.3.1. Требовать своевременного подписания Грузополучателем акта приема-передачи товара по Контракту на основании представленных Поставщиком документов, указанных в п. 4.2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5.3.2. Требовать своевременной оплаты за поставленный Товар надлежащего качества в соответствии с условиями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sz w:val="24"/>
          <w:szCs w:val="24"/>
          <w:lang w:eastAsia="ar-SA"/>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5.3.4. Запрашивать у Заказчика разъяснения и уточнения относительно Товара в рамках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5.3.5. Получать от Заказчика содействие при поставке Товара в соответствии с условиями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pacing w:val="1"/>
          <w:sz w:val="24"/>
          <w:szCs w:val="24"/>
          <w:lang w:eastAsia="ar-SA"/>
        </w:rPr>
      </w:pPr>
      <w:r w:rsidRPr="002830E6">
        <w:rPr>
          <w:rFonts w:ascii="Times New Roman" w:eastAsia="Calibri" w:hAnsi="Times New Roman" w:cs="Times New Roman"/>
          <w:color w:val="000000"/>
          <w:sz w:val="24"/>
          <w:szCs w:val="24"/>
          <w:lang w:eastAsia="ar-SA"/>
        </w:rPr>
        <w:t>5.3.6. Досрочно исполнить обязательства по Контракту с согласия Заказчика.</w:t>
      </w:r>
    </w:p>
    <w:p w:rsidR="002830E6" w:rsidRPr="002830E6" w:rsidRDefault="002830E6" w:rsidP="002830E6">
      <w:pPr>
        <w:suppressAutoHyphens/>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pacing w:val="1"/>
          <w:sz w:val="24"/>
          <w:szCs w:val="24"/>
          <w:lang w:eastAsia="ar-SA"/>
        </w:rPr>
        <w:t>5.3.7. Принять решение об одностороннем отказе от исполнения Контракта в соответствии с законодательством Российской Федерации.</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5.3.8. Пользоваться иными правами, установленными Контрактом и законодательством Российской Федерации.</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5.4. Поставщик обязан:</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5.4.1. Своевременно и надлежащим образом исполнять обязательства в соответствии с условиями Контракта и представить Заказчику документы, указанные в п. 4.2 Контракта, по итогам исполнения Контракта. </w:t>
      </w:r>
    </w:p>
    <w:p w:rsidR="002830E6" w:rsidRPr="002830E6" w:rsidRDefault="002830E6" w:rsidP="002830E6">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2830E6">
        <w:rPr>
          <w:rFonts w:ascii="Times New Roman" w:eastAsia="Times New Roman" w:hAnsi="Times New Roman" w:cs="Times New Roman"/>
          <w:sz w:val="24"/>
          <w:szCs w:val="24"/>
          <w:lang w:eastAsia="ar-SA"/>
        </w:rPr>
        <w:t>5.4.2. 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Контракта.</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5.4.3. Обеспечивать соответствие Товара требованиям качества, безопасности </w:t>
      </w:r>
      <w:r w:rsidRPr="002830E6">
        <w:rPr>
          <w:rFonts w:ascii="Times New Roman" w:eastAsia="Calibri" w:hAnsi="Times New Roman" w:cs="Times New Roman"/>
          <w:color w:val="000000"/>
          <w:sz w:val="24"/>
          <w:szCs w:val="24"/>
          <w:lang w:eastAsia="ar-SA"/>
        </w:rPr>
        <w:lastRenderedPageBreak/>
        <w:t>жизни и здоровья, а также иным требованиям сертификации, безопасности (санитарным нормам и правилам, государственным стандартам, техническим регламентам и т.п.), установленным законодательством Российской Федерации.</w:t>
      </w:r>
    </w:p>
    <w:p w:rsidR="002830E6" w:rsidRPr="002830E6" w:rsidRDefault="002830E6" w:rsidP="002830E6">
      <w:pPr>
        <w:widowControl w:val="0"/>
        <w:tabs>
          <w:tab w:val="left" w:pos="709"/>
        </w:tabs>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ab/>
        <w:t>Поставщик обязан в течение срока действия Контракта представить по запросу Заказчика в течение 1 (одного) рабочего дня после дня получения указанного запроса документы, подтверждающие соответствие указанным выше требованиям.</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5.4.4. Обеспечить устранение недостатков, выявленных при приемке Грузополучателем Товара и в течение гарантийного срока, за свой счет.</w:t>
      </w:r>
      <w:r w:rsidRPr="002830E6">
        <w:rPr>
          <w:rFonts w:ascii="Times New Roman" w:eastAsia="Calibri" w:hAnsi="Times New Roman" w:cs="Times New Roman"/>
          <w:sz w:val="24"/>
          <w:szCs w:val="24"/>
          <w:lang w:eastAsia="ar-SA"/>
        </w:rPr>
        <w:t xml:space="preserve"> </w:t>
      </w:r>
    </w:p>
    <w:p w:rsidR="002830E6" w:rsidRPr="002830E6" w:rsidRDefault="002830E6" w:rsidP="002830E6">
      <w:pPr>
        <w:suppressAutoHyphens/>
        <w:autoSpaceDE w:val="0"/>
        <w:spacing w:after="0" w:line="240" w:lineRule="auto"/>
        <w:ind w:firstLine="708"/>
        <w:jc w:val="both"/>
        <w:rPr>
          <w:rFonts w:ascii="Times New Roman" w:eastAsia="Times New Roman" w:hAnsi="Times New Roman" w:cs="Times New Roman"/>
          <w:color w:val="000000"/>
          <w:sz w:val="24"/>
          <w:szCs w:val="24"/>
          <w:lang w:eastAsia="ar-SA"/>
        </w:rPr>
      </w:pPr>
      <w:r w:rsidRPr="002830E6">
        <w:rPr>
          <w:rFonts w:ascii="Times New Roman" w:eastAsia="Times New Roman" w:hAnsi="Times New Roman" w:cs="Times New Roman"/>
          <w:sz w:val="24"/>
          <w:szCs w:val="24"/>
          <w:lang w:eastAsia="ar-SA"/>
        </w:rPr>
        <w:t>5.4.5. Предоставить обеспечение исполнения Контракта в случаях, установленных Законом о контрактной системе и Контрактом.</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5.4.6. Приостановить поставку Товара в случае обнаружения не зависящих от Поставщика обстоятельств, которые могут оказать негативное влияние на качество Товара или создать невозможность поставить Товар в установленный Контрактом срок, и сообщить об этом Заказчику в течение 1 (одного) рабочего дня после приостановления поставки.</w:t>
      </w:r>
    </w:p>
    <w:p w:rsidR="002830E6" w:rsidRPr="002830E6" w:rsidRDefault="002830E6" w:rsidP="002830E6">
      <w:pPr>
        <w:widowControl w:val="0"/>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5.4.7. В течение 1 (одного) рабочего дня информировать Заказчика о невозможности поставить Товар в надлежащем объеме, в предусмотренные Контрактом сроки, надлежащего качества.</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5.4.8.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непредставления уведомления об изменении адреса фактическим местонахождением Поставщика будет считаться адрес, указанный в Контракте.</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5.4.9. Обеспечить конфиденциальность информации, предоставленной Заказчиком в ходе исполнения обязательств по Контракту.</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5.4.10. Исполнять иные обязанности, предусмотренные законодательством Российской Федерации и Контрактом.</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5.5. Поставщик гарантирует, что на момент заключения Контракта:</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sz w:val="24"/>
          <w:szCs w:val="24"/>
          <w:lang w:eastAsia="ar-SA"/>
        </w:rPr>
        <w:t>5.5.1. </w:t>
      </w:r>
      <w:proofErr w:type="gramStart"/>
      <w:r w:rsidRPr="002830E6">
        <w:rPr>
          <w:rFonts w:ascii="Times New Roman" w:eastAsia="Calibri" w:hAnsi="Times New Roman" w:cs="Times New Roman"/>
          <w:sz w:val="24"/>
          <w:szCs w:val="24"/>
          <w:lang w:eastAsia="ar-SA"/>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2830E6">
        <w:rPr>
          <w:rFonts w:ascii="Times New Roman" w:eastAsia="Calibri" w:hAnsi="Times New Roman" w:cs="Times New Roman"/>
          <w:sz w:val="24"/>
          <w:szCs w:val="24"/>
          <w:lang w:eastAsia="ar-SA"/>
        </w:rPr>
        <w:t>) балансовой стоимости активов по данным бухгалтерской (бюджетной) отчетности за последний отчетный период.</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5.5.2. Не </w:t>
      </w:r>
      <w:proofErr w:type="gramStart"/>
      <w:r w:rsidRPr="002830E6">
        <w:rPr>
          <w:rFonts w:ascii="Times New Roman" w:eastAsia="Calibri" w:hAnsi="Times New Roman" w:cs="Times New Roman"/>
          <w:color w:val="000000"/>
          <w:sz w:val="24"/>
          <w:szCs w:val="24"/>
          <w:lang w:eastAsia="ar-SA"/>
        </w:rPr>
        <w:t>обременен</w:t>
      </w:r>
      <w:proofErr w:type="gramEnd"/>
      <w:r w:rsidRPr="002830E6">
        <w:rPr>
          <w:rFonts w:ascii="Times New Roman" w:eastAsia="Calibri" w:hAnsi="Times New Roman" w:cs="Times New Roman"/>
          <w:color w:val="000000"/>
          <w:sz w:val="24"/>
          <w:szCs w:val="24"/>
          <w:lang w:eastAsia="ar-SA"/>
        </w:rPr>
        <w:t xml:space="preserve"> обязательствами имущественного характера, способными помешать исполнению обязательств по Контракту.</w:t>
      </w:r>
    </w:p>
    <w:p w:rsidR="002830E6" w:rsidRPr="002830E6" w:rsidRDefault="002830E6" w:rsidP="002830E6">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830E6">
        <w:rPr>
          <w:rFonts w:ascii="Times New Roman" w:eastAsia="Calibri" w:hAnsi="Times New Roman" w:cs="Times New Roman"/>
          <w:color w:val="000000"/>
          <w:sz w:val="24"/>
          <w:szCs w:val="24"/>
          <w:lang w:eastAsia="ar-SA"/>
        </w:rPr>
        <w:t>5.5.3. За последние два года не нарушал контрактных (договорных) обязательств и не причинял ущерба (либо погасил причиненный ущерб) по аналогичным контрактам (договорам).</w:t>
      </w:r>
    </w:p>
    <w:p w:rsidR="002830E6" w:rsidRPr="002830E6" w:rsidRDefault="002830E6" w:rsidP="002830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830E6">
        <w:rPr>
          <w:rFonts w:ascii="Times New Roman" w:eastAsia="Times New Roman" w:hAnsi="Times New Roman" w:cs="Times New Roman"/>
          <w:sz w:val="24"/>
          <w:szCs w:val="24"/>
          <w:lang w:eastAsia="ar-SA"/>
        </w:rPr>
        <w:t>5.5.4. </w:t>
      </w:r>
      <w:proofErr w:type="gramStart"/>
      <w:r w:rsidRPr="002830E6">
        <w:rPr>
          <w:rFonts w:ascii="Times New Roman" w:eastAsia="Times New Roman" w:hAnsi="Times New Roman" w:cs="Times New Roman"/>
          <w:sz w:val="24"/>
          <w:szCs w:val="24"/>
          <w:lang w:eastAsia="ar-SA"/>
        </w:rPr>
        <w:t>В отношении Поставщика – физического лица либо у руководителя, членов коллегиального исполнительного органа или главного бухгалтера Поставщика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w:t>
      </w:r>
      <w:proofErr w:type="gramEnd"/>
    </w:p>
    <w:p w:rsidR="002830E6" w:rsidRPr="002830E6" w:rsidRDefault="002830E6" w:rsidP="002830E6">
      <w:pPr>
        <w:widowControl w:val="0"/>
        <w:suppressAutoHyphens/>
        <w:autoSpaceDE w:val="0"/>
        <w:spacing w:after="0" w:line="240" w:lineRule="auto"/>
        <w:jc w:val="center"/>
        <w:rPr>
          <w:rFonts w:ascii="Times New Roman" w:eastAsia="Times New Roman" w:hAnsi="Times New Roman" w:cs="Times New Roman"/>
          <w:b/>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Times New Roman" w:hAnsi="Times New Roman" w:cs="Times New Roman"/>
          <w:b/>
          <w:color w:val="000000"/>
          <w:sz w:val="24"/>
          <w:szCs w:val="24"/>
          <w:lang w:eastAsia="ar-SA"/>
        </w:rPr>
        <w:t>6. Гарантии</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6.1. Поставщик гарантирует качество и безопасность Товара в соответствии с действующими стандартами, утвержденными на данный вид Товара, и наличием сертификатов, обязательных для данного вида Товара, оформленных в соответствии с </w:t>
      </w:r>
      <w:r w:rsidRPr="002830E6">
        <w:rPr>
          <w:rFonts w:ascii="Times New Roman" w:eastAsia="Calibri" w:hAnsi="Times New Roman" w:cs="Times New Roman"/>
          <w:color w:val="000000"/>
          <w:sz w:val="24"/>
          <w:szCs w:val="24"/>
          <w:lang w:eastAsia="ar-SA"/>
        </w:rPr>
        <w:lastRenderedPageBreak/>
        <w:t>законодательством Российской Федерации. Качество Товара, поставляемого Заказчику в соответствии с описанием объекта закупки, должно соответствовать законодательству Российской Федерации и настоящему Контракту.</w:t>
      </w:r>
    </w:p>
    <w:p w:rsidR="002830E6" w:rsidRPr="002830E6" w:rsidRDefault="002830E6" w:rsidP="002830E6">
      <w:pPr>
        <w:tabs>
          <w:tab w:val="left" w:pos="1080"/>
        </w:tabs>
        <w:suppressAutoHyphens/>
        <w:spacing w:after="0" w:line="240" w:lineRule="auto"/>
        <w:ind w:firstLine="709"/>
        <w:jc w:val="both"/>
        <w:rPr>
          <w:rFonts w:ascii="Calibri" w:eastAsia="Calibri" w:hAnsi="Calibri" w:cs="Times New Roman"/>
          <w:sz w:val="24"/>
          <w:szCs w:val="24"/>
          <w:lang w:eastAsia="ar-SA"/>
        </w:rPr>
      </w:pPr>
      <w:r w:rsidRPr="002830E6">
        <w:rPr>
          <w:rFonts w:ascii="Times New Roman" w:eastAsia="Calibri" w:hAnsi="Times New Roman" w:cs="Times New Roman"/>
          <w:color w:val="000000"/>
          <w:sz w:val="24"/>
          <w:szCs w:val="24"/>
          <w:lang w:eastAsia="ar-SA"/>
        </w:rPr>
        <w:t>6.2. Соответствие качества Товара должно быть подтверждено следующими документами в соответствии с законодательством Российской Федерации:</w:t>
      </w:r>
    </w:p>
    <w:p w:rsidR="002830E6" w:rsidRPr="002830E6" w:rsidRDefault="002830E6" w:rsidP="002830E6">
      <w:pPr>
        <w:widowControl w:val="0"/>
        <w:snapToGrid w:val="0"/>
        <w:spacing w:after="0" w:line="240" w:lineRule="auto"/>
        <w:ind w:firstLine="709"/>
        <w:jc w:val="both"/>
        <w:rPr>
          <w:rFonts w:ascii="Times New Roman" w:eastAsia="Times New Roman" w:hAnsi="Times New Roman" w:cs="Times New Roman"/>
          <w:color w:val="000000"/>
          <w:sz w:val="24"/>
          <w:szCs w:val="24"/>
          <w:lang w:eastAsia="ar-SA"/>
        </w:rPr>
      </w:pPr>
      <w:r w:rsidRPr="002830E6">
        <w:rPr>
          <w:rFonts w:ascii="Times New Roman" w:eastAsia="Times New Roman" w:hAnsi="Times New Roman" w:cs="Times New Roman"/>
          <w:sz w:val="24"/>
          <w:szCs w:val="24"/>
          <w:lang w:eastAsia="ar-SA"/>
        </w:rPr>
        <w:t xml:space="preserve">сертификатом соответствия (или декларацией), оформленным в соответствии с законодательством </w:t>
      </w:r>
      <w:r w:rsidRPr="002830E6">
        <w:rPr>
          <w:rFonts w:ascii="Times New Roman" w:eastAsia="Times New Roman" w:hAnsi="Times New Roman" w:cs="Times New Roman"/>
          <w:color w:val="000000"/>
          <w:sz w:val="24"/>
          <w:szCs w:val="24"/>
          <w:lang w:eastAsia="ar-SA"/>
        </w:rPr>
        <w:t>Российской Федерации</w:t>
      </w:r>
      <w:r w:rsidRPr="002830E6">
        <w:rPr>
          <w:rFonts w:ascii="Times New Roman" w:eastAsia="Times New Roman" w:hAnsi="Times New Roman" w:cs="Times New Roman"/>
          <w:sz w:val="24"/>
          <w:szCs w:val="24"/>
          <w:lang w:eastAsia="ar-SA"/>
        </w:rPr>
        <w:t>;</w:t>
      </w:r>
    </w:p>
    <w:p w:rsidR="002830E6" w:rsidRPr="002830E6" w:rsidRDefault="002830E6" w:rsidP="002830E6">
      <w:pPr>
        <w:widowControl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сертификатом (паспортом) качества производителя, другими документами по качеству, предусмотренными законодательством Российской Федерации;</w:t>
      </w:r>
    </w:p>
    <w:p w:rsidR="002830E6" w:rsidRPr="002830E6" w:rsidRDefault="002830E6" w:rsidP="002830E6">
      <w:pPr>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2830E6">
        <w:rPr>
          <w:rFonts w:ascii="Times New Roman" w:eastAsia="Calibri" w:hAnsi="Times New Roman" w:cs="Times New Roman"/>
          <w:color w:val="000000"/>
          <w:sz w:val="24"/>
          <w:szCs w:val="24"/>
          <w:lang w:eastAsia="ar-SA"/>
        </w:rPr>
        <w:t>Все документы должны быть заверены надлежащим образом.</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6.3. На момент поставки срок годности Товара должен быть, в случае:</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 - общего срока годности более 5-ти лет - остаточный срок годности, не менее 30 месяцев;</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общего срока годности от 4-х до 5-ти лет - остаточный срок годности, не менее 24 месяцев;</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общего срока годности от 3-х до 4-х лет - остаточный срок годности, не менее 18 месяцев;</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общего срока годности от 1-го до 3-х лет - остаточный срок годности, не менее 12 месяцев</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 общего срока годности до 1-го года - остаточный срок годности, не менее 9 месяцев.  </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Поставщик гарантирует возможность безопасного использования Товара по назначению в течение всего срока годности Товара.</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sz w:val="24"/>
          <w:szCs w:val="24"/>
          <w:lang w:eastAsia="ar-SA"/>
        </w:rPr>
        <w:t xml:space="preserve">В случае выявления в течение всего </w:t>
      </w:r>
      <w:proofErr w:type="gramStart"/>
      <w:r w:rsidRPr="002830E6">
        <w:rPr>
          <w:rFonts w:ascii="Times New Roman" w:eastAsia="Calibri" w:hAnsi="Times New Roman" w:cs="Times New Roman"/>
          <w:sz w:val="24"/>
          <w:szCs w:val="24"/>
          <w:lang w:eastAsia="ar-SA"/>
        </w:rPr>
        <w:t>срока годности Товара существенного нарушения требований</w:t>
      </w:r>
      <w:proofErr w:type="gramEnd"/>
      <w:r w:rsidRPr="002830E6">
        <w:rPr>
          <w:rFonts w:ascii="Times New Roman" w:eastAsia="Calibri" w:hAnsi="Times New Roman" w:cs="Times New Roman"/>
          <w:sz w:val="24"/>
          <w:szCs w:val="24"/>
          <w:lang w:eastAsia="ar-SA"/>
        </w:rPr>
        <w:t xml:space="preserve"> к качеству Поставщик обязан заменить Товар ненадлежащего качества Товаром надлежащего качества. </w:t>
      </w:r>
    </w:p>
    <w:p w:rsidR="002830E6" w:rsidRPr="002830E6" w:rsidRDefault="002830E6" w:rsidP="002830E6">
      <w:pPr>
        <w:tabs>
          <w:tab w:val="left" w:pos="1080"/>
        </w:tabs>
        <w:suppressAutoHyphens/>
        <w:spacing w:after="0" w:line="240" w:lineRule="auto"/>
        <w:ind w:firstLine="709"/>
        <w:jc w:val="both"/>
        <w:rPr>
          <w:rFonts w:ascii="Times New Roman" w:eastAsia="Calibri" w:hAnsi="Times New Roman" w:cs="Times New Roman"/>
          <w:b/>
          <w:color w:val="000000"/>
          <w:sz w:val="24"/>
          <w:szCs w:val="24"/>
          <w:u w:val="single"/>
          <w:lang w:eastAsia="ar-SA"/>
        </w:rPr>
      </w:pPr>
      <w:r w:rsidRPr="002830E6">
        <w:rPr>
          <w:rFonts w:ascii="Times New Roman" w:eastAsia="Calibri" w:hAnsi="Times New Roman" w:cs="Times New Roman"/>
          <w:color w:val="000000"/>
          <w:sz w:val="24"/>
          <w:szCs w:val="24"/>
          <w:lang w:eastAsia="ar-SA"/>
        </w:rPr>
        <w:t xml:space="preserve">Все расходы, связанные с возвратом Товара ненадлежащего качества, осуществляются за счет Поставщика. </w:t>
      </w:r>
    </w:p>
    <w:p w:rsidR="002830E6" w:rsidRPr="002830E6" w:rsidRDefault="002830E6" w:rsidP="002830E6">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b/>
          <w:color w:val="000000"/>
          <w:sz w:val="24"/>
          <w:szCs w:val="24"/>
          <w:lang w:eastAsia="ar-SA"/>
        </w:rPr>
        <w:t>7. Ответственность Сторон</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shd w:val="clear" w:color="auto" w:fill="FFFF00"/>
          <w:lang w:eastAsia="ar-SA"/>
        </w:rPr>
      </w:pPr>
      <w:proofErr w:type="gramStart"/>
      <w:r w:rsidRPr="002830E6">
        <w:rPr>
          <w:rFonts w:ascii="Times New Roman" w:eastAsia="Calibri" w:hAnsi="Times New Roman" w:cs="Times New Roman"/>
          <w:sz w:val="24"/>
          <w:szCs w:val="24"/>
          <w:lang w:eastAsia="ar-SA"/>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постановлением Правительства Российской Федерации от 25.11.2013 № 1063.</w:t>
      </w:r>
      <w:proofErr w:type="gramEnd"/>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7.2. В </w:t>
      </w:r>
      <w:proofErr w:type="gramStart"/>
      <w:r w:rsidRPr="002830E6">
        <w:rPr>
          <w:rFonts w:ascii="Times New Roman" w:eastAsia="Calibri" w:hAnsi="Times New Roman" w:cs="Times New Roman"/>
          <w:sz w:val="24"/>
          <w:szCs w:val="24"/>
          <w:lang w:eastAsia="ar-SA"/>
        </w:rPr>
        <w:t>случае</w:t>
      </w:r>
      <w:proofErr w:type="gramEnd"/>
      <w:r w:rsidRPr="002830E6">
        <w:rPr>
          <w:rFonts w:ascii="Times New Roman" w:eastAsia="Calibri" w:hAnsi="Times New Roman" w:cs="Times New Roman"/>
          <w:sz w:val="24"/>
          <w:szCs w:val="24"/>
          <w:lang w:eastAsia="ar-SA"/>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(штрафов, пеней).</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Штрафы в размере 2 процентов цены Контракта ________(_________) руб. ___ коп</w:t>
      </w:r>
      <w:proofErr w:type="gramStart"/>
      <w:r w:rsidRPr="002830E6">
        <w:rPr>
          <w:rFonts w:ascii="Times New Roman" w:eastAsia="Calibri" w:hAnsi="Times New Roman" w:cs="Times New Roman"/>
          <w:sz w:val="24"/>
          <w:szCs w:val="24"/>
          <w:lang w:eastAsia="ar-SA"/>
        </w:rPr>
        <w:t>.</w:t>
      </w:r>
      <w:proofErr w:type="gramEnd"/>
      <w:r w:rsidRPr="002830E6">
        <w:rPr>
          <w:rFonts w:ascii="Times New Roman" w:eastAsia="Calibri" w:hAnsi="Times New Roman" w:cs="Times New Roman"/>
          <w:sz w:val="24"/>
          <w:szCs w:val="24"/>
          <w:lang w:eastAsia="ar-SA"/>
        </w:rPr>
        <w:t xml:space="preserve"> </w:t>
      </w:r>
      <w:proofErr w:type="gramStart"/>
      <w:r w:rsidRPr="002830E6">
        <w:rPr>
          <w:rFonts w:ascii="Times New Roman" w:eastAsia="Calibri" w:hAnsi="Times New Roman" w:cs="Times New Roman"/>
          <w:sz w:val="24"/>
          <w:szCs w:val="24"/>
          <w:lang w:eastAsia="ar-SA"/>
        </w:rPr>
        <w:t>н</w:t>
      </w:r>
      <w:proofErr w:type="gramEnd"/>
      <w:r w:rsidRPr="002830E6">
        <w:rPr>
          <w:rFonts w:ascii="Times New Roman" w:eastAsia="Calibri" w:hAnsi="Times New Roman" w:cs="Times New Roman"/>
          <w:sz w:val="24"/>
          <w:szCs w:val="24"/>
          <w:lang w:eastAsia="ar-SA"/>
        </w:rPr>
        <w:t xml:space="preserve">ачисляются за ненадлежащее исполнение Заказчиком обязательств, предусмотренных </w:t>
      </w:r>
      <w:r w:rsidRPr="002830E6">
        <w:rPr>
          <w:rFonts w:ascii="Times New Roman" w:eastAsia="Calibri" w:hAnsi="Times New Roman" w:cs="Times New Roman"/>
          <w:sz w:val="24"/>
          <w:szCs w:val="24"/>
          <w:lang w:eastAsia="ar-SA"/>
        </w:rPr>
        <w:lastRenderedPageBreak/>
        <w:t>Контрактом, за исключением просрочки исполнения обязательств, предусмотренных Контрактом.</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7.3. В </w:t>
      </w:r>
      <w:proofErr w:type="gramStart"/>
      <w:r w:rsidRPr="002830E6">
        <w:rPr>
          <w:rFonts w:ascii="Times New Roman" w:eastAsia="Calibri" w:hAnsi="Times New Roman" w:cs="Times New Roman"/>
          <w:sz w:val="24"/>
          <w:szCs w:val="24"/>
          <w:lang w:eastAsia="ar-SA"/>
        </w:rPr>
        <w:t>случае</w:t>
      </w:r>
      <w:proofErr w:type="gramEnd"/>
      <w:r w:rsidRPr="002830E6">
        <w:rPr>
          <w:rFonts w:ascii="Times New Roman" w:eastAsia="Calibri" w:hAnsi="Times New Roman" w:cs="Times New Roman"/>
          <w:sz w:val="24"/>
          <w:szCs w:val="24"/>
          <w:lang w:eastAsia="ar-SA"/>
        </w:rPr>
        <w:t xml:space="preserve">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proofErr w:type="gramStart"/>
      <w:r w:rsidRPr="002830E6">
        <w:rPr>
          <w:rFonts w:ascii="Times New Roman" w:eastAsia="Calibri" w:hAnsi="Times New Roman" w:cs="Times New Roman"/>
          <w:sz w:val="24"/>
          <w:szCs w:val="24"/>
          <w:lang w:eastAsia="ar-SA"/>
        </w:rPr>
        <w:t xml:space="preserve">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1/300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w:t>
      </w:r>
      <w:proofErr w:type="gramEnd"/>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Штрафы в размере 5 процентов цены Контракта ________(_________) руб. ___ коп</w:t>
      </w:r>
      <w:proofErr w:type="gramStart"/>
      <w:r w:rsidRPr="002830E6">
        <w:rPr>
          <w:rFonts w:ascii="Times New Roman" w:eastAsia="Calibri" w:hAnsi="Times New Roman" w:cs="Times New Roman"/>
          <w:sz w:val="24"/>
          <w:szCs w:val="24"/>
          <w:lang w:eastAsia="ar-SA"/>
        </w:rPr>
        <w:t>.</w:t>
      </w:r>
      <w:proofErr w:type="gramEnd"/>
      <w:r w:rsidRPr="002830E6">
        <w:rPr>
          <w:rFonts w:ascii="Times New Roman" w:eastAsia="Calibri" w:hAnsi="Times New Roman" w:cs="Times New Roman"/>
          <w:sz w:val="24"/>
          <w:szCs w:val="24"/>
          <w:lang w:eastAsia="ar-SA"/>
        </w:rPr>
        <w:t xml:space="preserve"> </w:t>
      </w:r>
      <w:proofErr w:type="gramStart"/>
      <w:r w:rsidRPr="002830E6">
        <w:rPr>
          <w:rFonts w:ascii="Times New Roman" w:eastAsia="Calibri" w:hAnsi="Times New Roman" w:cs="Times New Roman"/>
          <w:sz w:val="24"/>
          <w:szCs w:val="24"/>
          <w:lang w:eastAsia="ar-SA"/>
        </w:rPr>
        <w:t>н</w:t>
      </w:r>
      <w:proofErr w:type="gramEnd"/>
      <w:r w:rsidRPr="002830E6">
        <w:rPr>
          <w:rFonts w:ascii="Times New Roman" w:eastAsia="Calibri" w:hAnsi="Times New Roman" w:cs="Times New Roman"/>
          <w:sz w:val="24"/>
          <w:szCs w:val="24"/>
          <w:lang w:eastAsia="ar-SA"/>
        </w:rPr>
        <w:t xml:space="preserve">ачисляются за неисполнение или ненадлежащее исполнение Поставщиком обязательств, предусмотренных Контрактом, за исключением просрочки исполнения Поставщиком обязательств (в том числе гарантийного обязательства), предусмотренных Контрактом. </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7.4.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неисполнения или ненадлежащего исполнения Поставщиком обязательств, предусмотренных Контрактом, Заказчик производит оплату по Контракту за вычетом соответствующего размера неустойки (штрафа, пени).</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7.5. Уплата Стороной неустойки (штрафа, пени) не освобождает ее от исполнения обязательств по Контракту.</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color w:val="000000"/>
          <w:sz w:val="24"/>
          <w:szCs w:val="24"/>
          <w:lang w:eastAsia="ar-SA"/>
        </w:rPr>
        <w:t>7.6. </w:t>
      </w:r>
      <w:proofErr w:type="gramStart"/>
      <w:r w:rsidRPr="002830E6">
        <w:rPr>
          <w:rFonts w:ascii="Times New Roman" w:eastAsia="Calibri" w:hAnsi="Times New Roman" w:cs="Times New Roman"/>
          <w:color w:val="000000"/>
          <w:sz w:val="24"/>
          <w:szCs w:val="24"/>
          <w:lang w:eastAsia="ar-SA"/>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2830E6">
        <w:rPr>
          <w:rFonts w:ascii="Times New Roman" w:eastAsia="Calibri" w:hAnsi="Times New Roman" w:cs="Times New Roman"/>
          <w:color w:val="000000"/>
          <w:sz w:val="24"/>
          <w:szCs w:val="24"/>
          <w:lang w:eastAsia="ar-SA"/>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2830E6" w:rsidRPr="002830E6" w:rsidRDefault="002830E6" w:rsidP="002830E6">
      <w:pPr>
        <w:widowControl w:val="0"/>
        <w:suppressAutoHyphens/>
        <w:autoSpaceDE w:val="0"/>
        <w:spacing w:after="0" w:line="240" w:lineRule="auto"/>
        <w:ind w:firstLine="709"/>
        <w:jc w:val="center"/>
        <w:rPr>
          <w:rFonts w:ascii="Times New Roman" w:eastAsia="Calibri" w:hAnsi="Times New Roman" w:cs="Times New Roman"/>
          <w:b/>
          <w:color w:val="000000"/>
          <w:sz w:val="16"/>
          <w:szCs w:val="16"/>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8. Обеспечение исполнения Контракта</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8.1. Обеспечение исполнения Контракта предусмотрено для обеспечения исполнения Поставщиком его обязательств по Контракту, в том числе таких обязательств как поставка Товара надлежащего качества, соблюдение сроков поставки Товара, оплата неустойки (штрафа, пени) за неисполнение или ненадлежащее исполнение условий Контракта, возмещение ущерба.</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 </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Способ обеспечения исполнения Контракта определяется Поставщиком.</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8.2. Размер обеспечения исполнения Контракта составляет 10 % (десять процентов) начальной (максимальной) цены контракта, что составляет 1 582 612 (один миллион пятьсот восемьдесят две тысячи шестьсот двенадцать) руб. 24 коп. </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lastRenderedPageBreak/>
        <w:t>При снижении цены в предложенной Поставщиком заявке на двадцать пять и более процентов по отношению к начальной (максимальной) цене Контракта, Поставщик, с которым заключается Контракт, предоставляет обеспечение исполнения Контракта с учетом положений ст. 37 Закона о контрактной системе.</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8.3. Поставщик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Поставщик может изменить способ обеспечения исполнения Контракта.</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8.4. </w:t>
      </w:r>
      <w:r w:rsidRPr="002830E6">
        <w:rPr>
          <w:rFonts w:ascii="Times New Roman" w:eastAsia="Calibri" w:hAnsi="Times New Roman" w:cs="Times New Roman"/>
          <w:sz w:val="24"/>
          <w:szCs w:val="24"/>
          <w:lang w:eastAsia="ar-SA"/>
        </w:rPr>
        <w:t>Срок действия банковской гарантии должен превышать срок действия Контракта на 40 календарных дней.</w:t>
      </w:r>
    </w:p>
    <w:p w:rsidR="002830E6" w:rsidRPr="002830E6" w:rsidRDefault="002830E6" w:rsidP="002830E6">
      <w:pPr>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8.5. </w:t>
      </w:r>
      <w:proofErr w:type="gramStart"/>
      <w:r w:rsidRPr="002830E6">
        <w:rPr>
          <w:rFonts w:ascii="Times New Roman" w:eastAsia="Calibri" w:hAnsi="Times New Roman" w:cs="Times New Roman"/>
          <w:color w:val="000000"/>
          <w:sz w:val="24"/>
          <w:szCs w:val="24"/>
          <w:lang w:eastAsia="ar-SA"/>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Поставщиком его обязательств по Контракту, Поставщик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Действие указанного пункта не распространяется на случаи, если Поставщиком представлена недостоверная (поддельная) банковская гарантия.</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Поставщиком и является основанием для расторжения Контракта по требованию Заказчика с возмещением ущерба в полном объеме.</w:t>
      </w:r>
    </w:p>
    <w:p w:rsidR="002830E6" w:rsidRPr="002830E6" w:rsidRDefault="002830E6" w:rsidP="002830E6">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 xml:space="preserve">8.7.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надлежащего исполнения Поставщиком обязательств по Контракту обеспечение исполнения Контракта подлежит возврату Поставщику. Заказчик осуществляет возврат денежных средств на расчетный счет Поставщика, указанный в Контракте, в течение 10 (десяти) рабочих дней с даты подписания Сторонами </w:t>
      </w:r>
      <w:r w:rsidRPr="002830E6">
        <w:rPr>
          <w:rFonts w:ascii="Times New Roman" w:eastAsia="Calibri" w:hAnsi="Times New Roman" w:cs="Times New Roman"/>
          <w:sz w:val="24"/>
          <w:szCs w:val="24"/>
          <w:lang w:eastAsia="ar-SA"/>
        </w:rPr>
        <w:t>товарной накладной и акта приема-передачи товаров, при отсутствии у Заказчика претензий по количеству и качеству поставленного Товара.</w:t>
      </w:r>
    </w:p>
    <w:p w:rsidR="002830E6" w:rsidRPr="002830E6" w:rsidRDefault="002830E6" w:rsidP="002830E6">
      <w:pPr>
        <w:widowControl w:val="0"/>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8.8. Обеспечение исполнения Контракта сохраняет свою силу при изменении законодательства Российской Федерации, а также при реорганизации Поставщика или Заказчика.</w:t>
      </w:r>
    </w:p>
    <w:p w:rsidR="002830E6" w:rsidRPr="002830E6" w:rsidRDefault="002830E6" w:rsidP="002830E6">
      <w:pPr>
        <w:widowControl w:val="0"/>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8.9. Банковская гарантия должна быть безотзывной и должна содержать сведения, указанные в Законе о контрактной системе.</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sz w:val="24"/>
          <w:szCs w:val="24"/>
          <w:lang w:eastAsia="ar-SA"/>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2830E6" w:rsidRPr="002830E6" w:rsidRDefault="002830E6" w:rsidP="002830E6">
      <w:pPr>
        <w:widowControl w:val="0"/>
        <w:tabs>
          <w:tab w:val="left" w:pos="709"/>
        </w:tabs>
        <w:suppressAutoHyphens/>
        <w:spacing w:after="0" w:line="240" w:lineRule="auto"/>
        <w:ind w:firstLine="709"/>
        <w:jc w:val="both"/>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color w:val="000000"/>
          <w:sz w:val="24"/>
          <w:szCs w:val="24"/>
          <w:lang w:eastAsia="ar-SA"/>
        </w:rPr>
        <w:t>8.10. Все затраты, связанные с заключением и оформлением договоров и иных документов по обеспечению исполнения Контракта, несет Поставщик.</w:t>
      </w:r>
    </w:p>
    <w:p w:rsidR="002830E6" w:rsidRPr="002830E6" w:rsidRDefault="002830E6" w:rsidP="002830E6">
      <w:pPr>
        <w:widowControl w:val="0"/>
        <w:suppressAutoHyphens/>
        <w:autoSpaceDE w:val="0"/>
        <w:spacing w:after="0" w:line="240" w:lineRule="auto"/>
        <w:ind w:firstLine="709"/>
        <w:jc w:val="center"/>
        <w:rPr>
          <w:rFonts w:ascii="Times New Roman" w:eastAsia="Calibri" w:hAnsi="Times New Roman" w:cs="Times New Roman"/>
          <w:b/>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9. Срок действия, порядок изменения и расторжения Контракта</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9.1. Контра</w:t>
      </w:r>
      <w:proofErr w:type="gramStart"/>
      <w:r w:rsidRPr="002830E6">
        <w:rPr>
          <w:rFonts w:ascii="Times New Roman" w:eastAsia="Calibri" w:hAnsi="Times New Roman" w:cs="Times New Roman"/>
          <w:color w:val="000000"/>
          <w:sz w:val="24"/>
          <w:szCs w:val="24"/>
          <w:lang w:eastAsia="ar-SA"/>
        </w:rPr>
        <w:t>кт вст</w:t>
      </w:r>
      <w:proofErr w:type="gramEnd"/>
      <w:r w:rsidRPr="002830E6">
        <w:rPr>
          <w:rFonts w:ascii="Times New Roman" w:eastAsia="Calibri" w:hAnsi="Times New Roman" w:cs="Times New Roman"/>
          <w:color w:val="000000"/>
          <w:sz w:val="24"/>
          <w:szCs w:val="24"/>
          <w:lang w:eastAsia="ar-SA"/>
        </w:rPr>
        <w:t>упает в силу в соответствии с положениями частей 7 и 8 статьи 70 Закона о контрактной системе</w:t>
      </w:r>
      <w:r w:rsidRPr="002830E6">
        <w:rPr>
          <w:rFonts w:ascii="Times New Roman" w:eastAsia="Calibri" w:hAnsi="Times New Roman" w:cs="Times New Roman"/>
          <w:i/>
          <w:iCs/>
          <w:color w:val="000000"/>
          <w:sz w:val="24"/>
          <w:szCs w:val="24"/>
          <w:lang w:eastAsia="ar-SA"/>
        </w:rPr>
        <w:t>.</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color w:val="000000"/>
          <w:sz w:val="24"/>
          <w:szCs w:val="24"/>
          <w:lang w:eastAsia="ar-SA"/>
        </w:rPr>
        <w:t xml:space="preserve">9.2. Контракт действует до 31.12.2015, но, в любом случае, до полного исполнения Сторонами своих обязательств по Контракту в полном объеме. </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9.3. Контракт может быть расторгнут:</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по соглашению Сторон;</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2830E6">
        <w:rPr>
          <w:rFonts w:ascii="Times New Roman" w:eastAsia="Calibri" w:hAnsi="Times New Roman" w:cs="Times New Roman"/>
          <w:sz w:val="24"/>
          <w:szCs w:val="24"/>
          <w:lang w:eastAsia="ar-SA"/>
        </w:rPr>
        <w:t>по решению суда;</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ru-RU"/>
        </w:rPr>
        <w:t>в случае одностороннего отказа Стороны Контракта от исполнения Контракта в соответствии с гражданским законодательством</w:t>
      </w:r>
      <w:r w:rsidRPr="002830E6">
        <w:rPr>
          <w:rFonts w:ascii="Times New Roman" w:eastAsia="Calibri" w:hAnsi="Times New Roman" w:cs="Times New Roman"/>
          <w:sz w:val="24"/>
          <w:szCs w:val="24"/>
          <w:lang w:eastAsia="ar-SA"/>
        </w:rPr>
        <w:t>.</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lastRenderedPageBreak/>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9.4.1. при существенном нарушении Контракта </w:t>
      </w:r>
      <w:r w:rsidRPr="002830E6">
        <w:rPr>
          <w:rFonts w:ascii="Times New Roman" w:eastAsia="Calibri" w:hAnsi="Times New Roman" w:cs="Times New Roman"/>
          <w:color w:val="000000"/>
          <w:sz w:val="24"/>
          <w:szCs w:val="24"/>
          <w:lang w:eastAsia="ar-SA"/>
        </w:rPr>
        <w:t>Поставщиком</w:t>
      </w:r>
      <w:r w:rsidRPr="002830E6">
        <w:rPr>
          <w:rFonts w:ascii="Times New Roman" w:eastAsia="Calibri" w:hAnsi="Times New Roman" w:cs="Times New Roman"/>
          <w:sz w:val="24"/>
          <w:szCs w:val="24"/>
          <w:lang w:eastAsia="ar-SA"/>
        </w:rPr>
        <w:t>;</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2830E6">
        <w:rPr>
          <w:rFonts w:ascii="Times New Roman" w:eastAsia="Calibri" w:hAnsi="Times New Roman" w:cs="Times New Roman"/>
          <w:sz w:val="24"/>
          <w:szCs w:val="24"/>
          <w:lang w:eastAsia="ar-SA"/>
        </w:rPr>
        <w:t>9.4.2. в случае просрочки исполнения обязательств по поставке Товара более чем на 10 (десять) календарных дней;</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9.4.3. в случае неоднократного нарушения сроков поставки Товара;</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9.4.4.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9.4.6. в иных случаях, предусмотренных законодательством Российской Федерации.</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9.5. Заказчик обязан принять решение об одностороннем отказе от исполнения Контракта, если в ходе исполнения Контракта установлено, что Поставщик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поставщика.</w:t>
      </w:r>
    </w:p>
    <w:p w:rsidR="002830E6" w:rsidRPr="002830E6" w:rsidRDefault="002830E6" w:rsidP="002830E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830E6">
        <w:rPr>
          <w:rFonts w:ascii="Times New Roman" w:eastAsia="Calibri" w:hAnsi="Times New Roman" w:cs="Times New Roman"/>
          <w:sz w:val="24"/>
          <w:szCs w:val="24"/>
          <w:lang w:eastAsia="ru-RU"/>
        </w:rPr>
        <w:t>9.6.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купли-продажи и отдельных видов договоров купли-продажи (поставка товаров, поставка товаров для государственных нужд и др.), в том числе в следующих случаях:</w:t>
      </w:r>
    </w:p>
    <w:p w:rsidR="002830E6" w:rsidRPr="002830E6" w:rsidRDefault="002830E6" w:rsidP="002830E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830E6">
        <w:rPr>
          <w:rFonts w:ascii="Times New Roman" w:eastAsia="Calibri" w:hAnsi="Times New Roman" w:cs="Times New Roman"/>
          <w:sz w:val="24"/>
          <w:szCs w:val="24"/>
          <w:lang w:eastAsia="ru-RU"/>
        </w:rPr>
        <w:t>9.6.1. </w:t>
      </w:r>
      <w:r w:rsidRPr="002830E6">
        <w:rPr>
          <w:rFonts w:ascii="Times New Roman" w:eastAsia="Calibri" w:hAnsi="Times New Roman" w:cs="Times New Roman"/>
          <w:sz w:val="24"/>
          <w:szCs w:val="24"/>
          <w:lang w:eastAsia="ar-SA"/>
        </w:rPr>
        <w:t xml:space="preserve">при существенном нарушении Контракта </w:t>
      </w:r>
      <w:r w:rsidRPr="002830E6">
        <w:rPr>
          <w:rFonts w:ascii="Times New Roman" w:eastAsia="Calibri" w:hAnsi="Times New Roman" w:cs="Times New Roman"/>
          <w:color w:val="000000"/>
          <w:sz w:val="24"/>
          <w:szCs w:val="24"/>
          <w:lang w:eastAsia="ar-SA"/>
        </w:rPr>
        <w:t>Поставщиком (пункт 1 статьи 523 ГК РФ)</w:t>
      </w:r>
      <w:r w:rsidRPr="002830E6">
        <w:rPr>
          <w:rFonts w:ascii="Times New Roman" w:eastAsia="Calibri" w:hAnsi="Times New Roman" w:cs="Times New Roman"/>
          <w:sz w:val="24"/>
          <w:szCs w:val="24"/>
          <w:lang w:eastAsia="ru-RU"/>
        </w:rPr>
        <w:t>;</w:t>
      </w:r>
    </w:p>
    <w:p w:rsidR="002830E6" w:rsidRPr="002830E6" w:rsidRDefault="002830E6" w:rsidP="002830E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830E6">
        <w:rPr>
          <w:rFonts w:ascii="Times New Roman" w:eastAsia="Calibri" w:hAnsi="Times New Roman" w:cs="Times New Roman"/>
          <w:sz w:val="24"/>
          <w:szCs w:val="24"/>
          <w:lang w:eastAsia="ru-RU"/>
        </w:rPr>
        <w:t xml:space="preserve">9.6.2. в случае </w:t>
      </w:r>
      <w:r w:rsidRPr="002830E6">
        <w:rPr>
          <w:rFonts w:ascii="Times New Roman" w:eastAsia="Times New Roman" w:hAnsi="Times New Roman" w:cs="Times New Roman"/>
          <w:sz w:val="24"/>
          <w:szCs w:val="24"/>
          <w:lang w:eastAsia="ru-RU"/>
        </w:rPr>
        <w:t xml:space="preserve">поставки товаров ненадлежащего качества с недостатками, которые не могут быть устранены в приемлемый для Заказчика срок </w:t>
      </w:r>
      <w:r w:rsidRPr="002830E6">
        <w:rPr>
          <w:rFonts w:ascii="Times New Roman" w:eastAsia="Calibri" w:hAnsi="Times New Roman" w:cs="Times New Roman"/>
          <w:color w:val="000000"/>
          <w:sz w:val="24"/>
          <w:szCs w:val="24"/>
          <w:lang w:eastAsia="ar-SA"/>
        </w:rPr>
        <w:t>(пункт 2 статьи 523 ГК РФ)</w:t>
      </w:r>
      <w:r w:rsidRPr="002830E6">
        <w:rPr>
          <w:rFonts w:ascii="Times New Roman" w:eastAsia="Calibri" w:hAnsi="Times New Roman" w:cs="Times New Roman"/>
          <w:sz w:val="24"/>
          <w:szCs w:val="24"/>
          <w:lang w:eastAsia="ru-RU"/>
        </w:rPr>
        <w:t>;</w:t>
      </w:r>
    </w:p>
    <w:p w:rsidR="002830E6" w:rsidRPr="002830E6" w:rsidRDefault="002830E6" w:rsidP="002830E6">
      <w:pPr>
        <w:suppressAutoHyphens/>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9.6.3. в случае существенного нарушения требований к качеству поставленного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(пункт 2 статьи 475 ГК РФ);</w:t>
      </w:r>
    </w:p>
    <w:p w:rsidR="002830E6" w:rsidRPr="002830E6" w:rsidRDefault="002830E6" w:rsidP="002830E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830E6">
        <w:rPr>
          <w:rFonts w:ascii="Times New Roman" w:eastAsia="Calibri" w:hAnsi="Times New Roman" w:cs="Times New Roman"/>
          <w:sz w:val="24"/>
          <w:szCs w:val="24"/>
          <w:lang w:eastAsia="ru-RU"/>
        </w:rPr>
        <w:t xml:space="preserve">9.6.4. в случае </w:t>
      </w:r>
      <w:r w:rsidRPr="002830E6">
        <w:rPr>
          <w:rFonts w:ascii="Times New Roman" w:eastAsia="Times New Roman" w:hAnsi="Times New Roman" w:cs="Times New Roman"/>
          <w:sz w:val="24"/>
          <w:szCs w:val="24"/>
          <w:lang w:eastAsia="ru-RU"/>
        </w:rPr>
        <w:t xml:space="preserve">неоднократного нарушения Поставщиком сроков поставки Товара </w:t>
      </w:r>
      <w:r w:rsidRPr="002830E6">
        <w:rPr>
          <w:rFonts w:ascii="Times New Roman" w:eastAsia="Calibri" w:hAnsi="Times New Roman" w:cs="Times New Roman"/>
          <w:color w:val="000000"/>
          <w:sz w:val="24"/>
          <w:szCs w:val="24"/>
          <w:lang w:eastAsia="ar-SA"/>
        </w:rPr>
        <w:t>(пункт 2 статьи 523 ГК РФ)</w:t>
      </w:r>
      <w:r w:rsidRPr="002830E6">
        <w:rPr>
          <w:rFonts w:ascii="Times New Roman" w:eastAsia="Calibri" w:hAnsi="Times New Roman" w:cs="Times New Roman"/>
          <w:sz w:val="24"/>
          <w:szCs w:val="24"/>
          <w:lang w:eastAsia="ru-RU"/>
        </w:rPr>
        <w:t>;</w:t>
      </w:r>
    </w:p>
    <w:p w:rsidR="002830E6" w:rsidRPr="002830E6" w:rsidRDefault="002830E6" w:rsidP="002830E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830E6">
        <w:rPr>
          <w:rFonts w:ascii="Times New Roman" w:eastAsia="Calibri" w:hAnsi="Times New Roman" w:cs="Times New Roman"/>
          <w:sz w:val="24"/>
          <w:szCs w:val="24"/>
          <w:lang w:eastAsia="ru-RU"/>
        </w:rPr>
        <w:t>9.6.5. если Поставщик отказывается передать Заказчику проданный Товар (пункт 1 статьи 463 ГК РФ);</w:t>
      </w:r>
    </w:p>
    <w:p w:rsidR="002830E6" w:rsidRPr="002830E6" w:rsidRDefault="002830E6" w:rsidP="002830E6">
      <w:pPr>
        <w:suppressAutoHyphens/>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2830E6">
        <w:rPr>
          <w:rFonts w:ascii="Times New Roman" w:eastAsia="Calibri" w:hAnsi="Times New Roman" w:cs="Times New Roman"/>
          <w:sz w:val="24"/>
          <w:szCs w:val="24"/>
          <w:lang w:eastAsia="ru-RU"/>
        </w:rPr>
        <w:t>9.6.6. если Поставщик в разумный срок не выполнил требование Заказчика о доукомплектовании Товара (пункт 2 статьи 480 ГК РФ).</w:t>
      </w:r>
    </w:p>
    <w:p w:rsidR="002830E6" w:rsidRPr="002830E6" w:rsidRDefault="002830E6" w:rsidP="002830E6">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2830E6">
        <w:rPr>
          <w:rFonts w:ascii="Times New Roman" w:eastAsia="Times New Roman" w:hAnsi="Times New Roman" w:cs="Times New Roman"/>
          <w:sz w:val="24"/>
          <w:szCs w:val="24"/>
          <w:lang w:eastAsia="ar-SA"/>
        </w:rPr>
        <w:t>9.7. Заказчик до принятия решения об одностороннем отказе от исполнения Контракта вправе провести экспертизу поставленного Товара с привлечением экспертов, экспертных организаций.</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sz w:val="24"/>
          <w:szCs w:val="24"/>
          <w:shd w:val="clear" w:color="auto" w:fill="FFFF00"/>
          <w:lang w:eastAsia="ar-SA"/>
        </w:rPr>
      </w:pPr>
      <w:r w:rsidRPr="002830E6">
        <w:rPr>
          <w:rFonts w:ascii="Times New Roman" w:eastAsia="Times New Roman" w:hAnsi="Times New Roman" w:cs="Times New Roman"/>
          <w:sz w:val="24"/>
          <w:szCs w:val="24"/>
          <w:lang w:eastAsia="ar-SA"/>
        </w:rPr>
        <w:t>Если Заказчиком проведена экспертиза поставленного Товара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такой экспертизы в заключени</w:t>
      </w:r>
      <w:proofErr w:type="gramStart"/>
      <w:r w:rsidRPr="002830E6">
        <w:rPr>
          <w:rFonts w:ascii="Times New Roman" w:eastAsia="Times New Roman" w:hAnsi="Times New Roman" w:cs="Times New Roman"/>
          <w:sz w:val="24"/>
          <w:szCs w:val="24"/>
          <w:lang w:eastAsia="ar-SA"/>
        </w:rPr>
        <w:t>и</w:t>
      </w:r>
      <w:proofErr w:type="gramEnd"/>
      <w:r w:rsidRPr="002830E6">
        <w:rPr>
          <w:rFonts w:ascii="Times New Roman" w:eastAsia="Times New Roman" w:hAnsi="Times New Roman" w:cs="Times New Roman"/>
          <w:sz w:val="24"/>
          <w:szCs w:val="24"/>
          <w:lang w:eastAsia="ar-SA"/>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2830E6" w:rsidRPr="002830E6" w:rsidRDefault="002830E6" w:rsidP="002830E6">
      <w:pPr>
        <w:suppressAutoHyphens/>
        <w:spacing w:after="0" w:line="240" w:lineRule="auto"/>
        <w:ind w:firstLine="709"/>
        <w:jc w:val="both"/>
        <w:rPr>
          <w:rFonts w:ascii="Times New Roman" w:eastAsia="Times New Roman" w:hAnsi="Times New Roman" w:cs="Times New Roman"/>
          <w:sz w:val="24"/>
          <w:szCs w:val="24"/>
          <w:lang w:eastAsia="ru-RU"/>
        </w:rPr>
      </w:pPr>
      <w:r w:rsidRPr="002830E6">
        <w:rPr>
          <w:rFonts w:ascii="Times New Roman" w:eastAsia="Calibri" w:hAnsi="Times New Roman" w:cs="Times New Roman"/>
          <w:sz w:val="24"/>
          <w:szCs w:val="24"/>
          <w:lang w:eastAsia="ar-SA"/>
        </w:rPr>
        <w:lastRenderedPageBreak/>
        <w:t>9.8. </w:t>
      </w:r>
      <w:proofErr w:type="gramStart"/>
      <w:r w:rsidRPr="002830E6">
        <w:rPr>
          <w:rFonts w:ascii="Times New Roman" w:eastAsia="Calibri" w:hAnsi="Times New Roman" w:cs="Times New Roman"/>
          <w:sz w:val="24"/>
          <w:szCs w:val="24"/>
          <w:lang w:eastAsia="ar-SA"/>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 почте заказным письмом с уведомлением о вручении по адресу Поставщика,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2830E6">
        <w:rPr>
          <w:rFonts w:ascii="Times New Roman" w:eastAsia="Calibri" w:hAnsi="Times New Roman" w:cs="Times New Roman"/>
          <w:sz w:val="24"/>
          <w:szCs w:val="24"/>
          <w:lang w:eastAsia="ar-SA"/>
        </w:rPr>
        <w:t xml:space="preserve"> связи и доставки, </w:t>
      </w:r>
      <w:proofErr w:type="gramStart"/>
      <w:r w:rsidRPr="002830E6">
        <w:rPr>
          <w:rFonts w:ascii="Times New Roman" w:eastAsia="Calibri" w:hAnsi="Times New Roman" w:cs="Times New Roman"/>
          <w:sz w:val="24"/>
          <w:szCs w:val="24"/>
          <w:lang w:eastAsia="ar-SA"/>
        </w:rPr>
        <w:t>обеспечивающих</w:t>
      </w:r>
      <w:proofErr w:type="gramEnd"/>
      <w:r w:rsidRPr="002830E6">
        <w:rPr>
          <w:rFonts w:ascii="Times New Roman" w:eastAsia="Calibri" w:hAnsi="Times New Roman" w:cs="Times New Roman"/>
          <w:sz w:val="24"/>
          <w:szCs w:val="24"/>
          <w:lang w:eastAsia="ar-SA"/>
        </w:rPr>
        <w:t xml:space="preserve"> фиксирование такого уведомления и получение Заказчиком подтверждения о его вручении Поставщику. Выполнение Заказчиком требований настоящего пункта считается надлежащим уведомлением Поставщика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указанного уведомления либо дата получения Заказчиком информации об отсутствии Поставщика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sz w:val="24"/>
          <w:szCs w:val="24"/>
          <w:lang w:eastAsia="ar-SA"/>
        </w:rPr>
      </w:pPr>
      <w:r w:rsidRPr="002830E6">
        <w:rPr>
          <w:rFonts w:ascii="Times New Roman" w:eastAsia="Calibri" w:hAnsi="Times New Roman" w:cs="Times New Roman"/>
          <w:sz w:val="24"/>
          <w:szCs w:val="24"/>
          <w:lang w:eastAsia="ar-SA"/>
        </w:rPr>
        <w:t xml:space="preserve">9.9. Решение Заказчика об одностороннем отказе от исполнения Контракта вступает в </w:t>
      </w:r>
      <w:proofErr w:type="gramStart"/>
      <w:r w:rsidRPr="002830E6">
        <w:rPr>
          <w:rFonts w:ascii="Times New Roman" w:eastAsia="Calibri" w:hAnsi="Times New Roman" w:cs="Times New Roman"/>
          <w:sz w:val="24"/>
          <w:szCs w:val="24"/>
          <w:lang w:eastAsia="ar-SA"/>
        </w:rPr>
        <w:t>силу</w:t>
      </w:r>
      <w:proofErr w:type="gramEnd"/>
      <w:r w:rsidRPr="002830E6">
        <w:rPr>
          <w:rFonts w:ascii="Times New Roman" w:eastAsia="Calibri" w:hAnsi="Times New Roman" w:cs="Times New Roman"/>
          <w:sz w:val="24"/>
          <w:szCs w:val="24"/>
          <w:lang w:eastAsia="ar-SA"/>
        </w:rPr>
        <w:t xml:space="preserve"> и Контракт считается расторгнутым через 10 (десять) календарных дней с даты надлежащего уведомления Заказчиком Поставщика об одностороннем отказе от исполнения Контракта. </w:t>
      </w:r>
    </w:p>
    <w:p w:rsidR="002830E6" w:rsidRPr="002830E6" w:rsidRDefault="002830E6" w:rsidP="002830E6">
      <w:pPr>
        <w:suppressAutoHyphens/>
        <w:autoSpaceDE w:val="0"/>
        <w:spacing w:after="0" w:line="240" w:lineRule="auto"/>
        <w:ind w:firstLine="709"/>
        <w:jc w:val="both"/>
        <w:rPr>
          <w:rFonts w:ascii="Times New Roman" w:eastAsia="Calibri" w:hAnsi="Times New Roman" w:cs="Times New Roman"/>
          <w:color w:val="000000"/>
          <w:spacing w:val="1"/>
          <w:sz w:val="24"/>
          <w:szCs w:val="24"/>
          <w:lang w:eastAsia="ar-SA"/>
        </w:rPr>
      </w:pPr>
      <w:r w:rsidRPr="002830E6">
        <w:rPr>
          <w:rFonts w:ascii="Times New Roman" w:eastAsia="Calibri" w:hAnsi="Times New Roman" w:cs="Times New Roman"/>
          <w:sz w:val="24"/>
          <w:szCs w:val="24"/>
          <w:lang w:eastAsia="ar-SA"/>
        </w:rPr>
        <w:t>9.10. </w:t>
      </w:r>
      <w:proofErr w:type="gramStart"/>
      <w:r w:rsidRPr="002830E6">
        <w:rPr>
          <w:rFonts w:ascii="Times New Roman" w:eastAsia="Calibri" w:hAnsi="Times New Roman" w:cs="Times New Roman"/>
          <w:sz w:val="24"/>
          <w:szCs w:val="24"/>
          <w:lang w:eastAsia="ar-SA"/>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Поставщика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9.7 Контракта.</w:t>
      </w:r>
      <w:proofErr w:type="gramEnd"/>
      <w:r w:rsidRPr="002830E6">
        <w:rPr>
          <w:rFonts w:ascii="Times New Roman" w:eastAsia="Calibri" w:hAnsi="Times New Roman" w:cs="Times New Roman"/>
          <w:sz w:val="24"/>
          <w:szCs w:val="24"/>
          <w:lang w:eastAsia="ar-SA"/>
        </w:rPr>
        <w:t xml:space="preserve"> Данное правило не применяется в случае повторного нарушения Поставщиком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2830E6" w:rsidRPr="002830E6" w:rsidRDefault="002830E6" w:rsidP="002830E6">
      <w:pPr>
        <w:suppressAutoHyphens/>
        <w:spacing w:after="0" w:line="240" w:lineRule="auto"/>
        <w:ind w:firstLine="709"/>
        <w:jc w:val="both"/>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color w:val="000000"/>
          <w:spacing w:val="1"/>
          <w:sz w:val="24"/>
          <w:szCs w:val="24"/>
          <w:lang w:eastAsia="ar-SA"/>
        </w:rPr>
        <w:t>9.11. Поставщик вправе принять решение об одностороннем отказе от исполнения Контракта в соответствии с законодательством Российской Федерации.</w:t>
      </w:r>
    </w:p>
    <w:p w:rsidR="002830E6" w:rsidRPr="002830E6" w:rsidRDefault="002830E6" w:rsidP="002830E6">
      <w:pPr>
        <w:suppressAutoHyphens/>
        <w:spacing w:after="0" w:line="240" w:lineRule="auto"/>
        <w:ind w:firstLine="709"/>
        <w:jc w:val="both"/>
        <w:rPr>
          <w:rFonts w:ascii="Times New Roman" w:eastAsia="Calibri" w:hAnsi="Times New Roman" w:cs="Times New Roman"/>
          <w:b/>
          <w:color w:val="000000"/>
          <w:sz w:val="24"/>
          <w:szCs w:val="24"/>
          <w:lang w:eastAsia="ar-SA"/>
        </w:rPr>
      </w:pPr>
    </w:p>
    <w:p w:rsidR="002830E6" w:rsidRPr="002830E6" w:rsidRDefault="002830E6" w:rsidP="002830E6">
      <w:pPr>
        <w:widowControl w:val="0"/>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10. Порядок урегулирования споров</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10.2.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w:t>
      </w:r>
      <w:proofErr w:type="spellStart"/>
      <w:r w:rsidRPr="002830E6">
        <w:rPr>
          <w:rFonts w:ascii="Times New Roman" w:eastAsia="Calibri" w:hAnsi="Times New Roman" w:cs="Times New Roman"/>
          <w:color w:val="000000"/>
          <w:sz w:val="24"/>
          <w:szCs w:val="24"/>
          <w:lang w:eastAsia="ar-SA"/>
        </w:rPr>
        <w:t>недостижения</w:t>
      </w:r>
      <w:proofErr w:type="spellEnd"/>
      <w:r w:rsidRPr="002830E6">
        <w:rPr>
          <w:rFonts w:ascii="Times New Roman" w:eastAsia="Calibri" w:hAnsi="Times New Roman" w:cs="Times New Roman"/>
          <w:color w:val="000000"/>
          <w:sz w:val="24"/>
          <w:szCs w:val="24"/>
          <w:lang w:eastAsia="ar-SA"/>
        </w:rPr>
        <w:t xml:space="preserve"> взаимного согласия все споры по Контракту разрешаются в арбитражном суде Новосибирской области.</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color w:val="000000"/>
          <w:sz w:val="24"/>
          <w:szCs w:val="24"/>
          <w:lang w:eastAsia="ar-SA"/>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p>
    <w:p w:rsidR="002830E6" w:rsidRPr="002830E6" w:rsidRDefault="002830E6" w:rsidP="002830E6">
      <w:pPr>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11. Прочие условия</w:t>
      </w:r>
    </w:p>
    <w:p w:rsidR="002830E6" w:rsidRPr="002830E6" w:rsidRDefault="002830E6" w:rsidP="002830E6">
      <w:pPr>
        <w:suppressAutoHyphens/>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11.1.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направления уведомлений с использованием почты, датой получения уведомления </w:t>
      </w:r>
      <w:r w:rsidRPr="002830E6">
        <w:rPr>
          <w:rFonts w:ascii="Times New Roman" w:eastAsia="Calibri" w:hAnsi="Times New Roman" w:cs="Times New Roman"/>
          <w:sz w:val="24"/>
          <w:szCs w:val="24"/>
          <w:lang w:eastAsia="ar-SA"/>
        </w:rPr>
        <w:t xml:space="preserve">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w:t>
      </w:r>
      <w:r w:rsidRPr="002830E6">
        <w:rPr>
          <w:rFonts w:ascii="Times New Roman" w:eastAsia="Calibri" w:hAnsi="Times New Roman" w:cs="Times New Roman"/>
          <w:sz w:val="24"/>
          <w:szCs w:val="24"/>
          <w:lang w:eastAsia="ar-SA"/>
        </w:rPr>
        <w:lastRenderedPageBreak/>
        <w:t xml:space="preserve">адресата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w:t>
      </w:r>
      <w:r w:rsidRPr="002830E6">
        <w:rPr>
          <w:rFonts w:ascii="Times New Roman" w:eastAsia="Calibri" w:hAnsi="Times New Roman" w:cs="Times New Roman"/>
          <w:color w:val="000000"/>
          <w:sz w:val="24"/>
          <w:szCs w:val="24"/>
          <w:lang w:eastAsia="ar-SA"/>
        </w:rPr>
        <w:t xml:space="preserve">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11.2. Контракт заключен в электронной форме в порядке, предусмотренном статьей 70 Закона о контрактной системе.</w:t>
      </w: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11.3. В </w:t>
      </w:r>
      <w:proofErr w:type="gramStart"/>
      <w:r w:rsidRPr="002830E6">
        <w:rPr>
          <w:rFonts w:ascii="Times New Roman" w:eastAsia="Calibri" w:hAnsi="Times New Roman" w:cs="Times New Roman"/>
          <w:color w:val="000000"/>
          <w:sz w:val="24"/>
          <w:szCs w:val="24"/>
          <w:lang w:eastAsia="ar-SA"/>
        </w:rPr>
        <w:t>случае</w:t>
      </w:r>
      <w:proofErr w:type="gramEnd"/>
      <w:r w:rsidRPr="002830E6">
        <w:rPr>
          <w:rFonts w:ascii="Times New Roman" w:eastAsia="Calibri" w:hAnsi="Times New Roman" w:cs="Times New Roman"/>
          <w:color w:val="000000"/>
          <w:sz w:val="24"/>
          <w:szCs w:val="24"/>
          <w:lang w:eastAsia="ar-SA"/>
        </w:rPr>
        <w:t xml:space="preserve"> перемены Заказчика по Контракту права и обязанности Заказчика по Контракту переходят к новому заказчику в том же объеме и на тех же условиях.</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11.4. При исполнении Контракта не допускается перемена Поставщика,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2830E6" w:rsidRPr="002830E6" w:rsidRDefault="002830E6" w:rsidP="002830E6">
      <w:pPr>
        <w:widowControl w:val="0"/>
        <w:suppressAutoHyphens/>
        <w:autoSpaceDE w:val="0"/>
        <w:spacing w:after="0" w:line="240" w:lineRule="auto"/>
        <w:ind w:firstLine="709"/>
        <w:jc w:val="both"/>
        <w:rPr>
          <w:rFonts w:ascii="Times New Roman" w:eastAsia="Calibri" w:hAnsi="Times New Roman" w:cs="Times New Roman"/>
          <w:b/>
          <w:color w:val="000000"/>
          <w:sz w:val="24"/>
          <w:szCs w:val="24"/>
          <w:lang w:eastAsia="ar-SA"/>
        </w:rPr>
      </w:pPr>
      <w:r w:rsidRPr="002830E6">
        <w:rPr>
          <w:rFonts w:ascii="Times New Roman" w:eastAsia="Calibri" w:hAnsi="Times New Roman" w:cs="Times New Roman"/>
          <w:color w:val="000000"/>
          <w:sz w:val="24"/>
          <w:szCs w:val="24"/>
          <w:lang w:eastAsia="ar-SA"/>
        </w:rPr>
        <w:t>11.5. Во всем, что не предусмотрено Контрактом, Стороны руководствуются законодательством Российской Федерации.</w:t>
      </w:r>
    </w:p>
    <w:p w:rsidR="002830E6" w:rsidRPr="002830E6" w:rsidRDefault="002830E6" w:rsidP="002830E6">
      <w:pPr>
        <w:suppressAutoHyphens/>
        <w:spacing w:after="0" w:line="240" w:lineRule="auto"/>
        <w:ind w:firstLine="709"/>
        <w:rPr>
          <w:rFonts w:ascii="Times New Roman" w:eastAsia="Calibri" w:hAnsi="Times New Roman" w:cs="Times New Roman"/>
          <w:b/>
          <w:color w:val="000000"/>
          <w:sz w:val="24"/>
          <w:szCs w:val="24"/>
          <w:lang w:eastAsia="ar-SA"/>
        </w:rPr>
      </w:pPr>
    </w:p>
    <w:p w:rsidR="002830E6" w:rsidRPr="002830E6" w:rsidRDefault="002830E6" w:rsidP="002830E6">
      <w:pPr>
        <w:widowControl w:val="0"/>
        <w:tabs>
          <w:tab w:val="left" w:pos="709"/>
        </w:tabs>
        <w:suppressAutoHyphens/>
        <w:autoSpaceDE w:val="0"/>
        <w:spacing w:after="0" w:line="240" w:lineRule="auto"/>
        <w:jc w:val="center"/>
        <w:rPr>
          <w:rFonts w:ascii="Times New Roman" w:eastAsia="Calibri" w:hAnsi="Times New Roman" w:cs="Times New Roman"/>
          <w:b/>
          <w:sz w:val="24"/>
          <w:szCs w:val="24"/>
          <w:lang w:eastAsia="ar-SA"/>
        </w:rPr>
      </w:pPr>
      <w:r w:rsidRPr="002830E6">
        <w:rPr>
          <w:rFonts w:ascii="Times New Roman" w:eastAsia="Calibri" w:hAnsi="Times New Roman" w:cs="Times New Roman"/>
          <w:b/>
          <w:color w:val="000000"/>
          <w:sz w:val="24"/>
          <w:szCs w:val="24"/>
          <w:lang w:eastAsia="ar-SA"/>
        </w:rPr>
        <w:t>12. Приложения</w:t>
      </w:r>
    </w:p>
    <w:p w:rsidR="002830E6" w:rsidRPr="002830E6" w:rsidRDefault="002830E6" w:rsidP="002830E6">
      <w:pPr>
        <w:widowControl w:val="0"/>
        <w:tabs>
          <w:tab w:val="left" w:pos="709"/>
        </w:tabs>
        <w:suppressAutoHyphens/>
        <w:autoSpaceDE w:val="0"/>
        <w:spacing w:after="0" w:line="240" w:lineRule="auto"/>
        <w:ind w:firstLine="709"/>
        <w:jc w:val="center"/>
        <w:rPr>
          <w:rFonts w:ascii="Times New Roman" w:eastAsia="Calibri" w:hAnsi="Times New Roman" w:cs="Times New Roman"/>
          <w:b/>
          <w:sz w:val="24"/>
          <w:szCs w:val="24"/>
          <w:lang w:eastAsia="ar-SA"/>
        </w:rPr>
      </w:pPr>
    </w:p>
    <w:p w:rsidR="002830E6" w:rsidRPr="002830E6" w:rsidRDefault="002830E6" w:rsidP="002830E6">
      <w:pPr>
        <w:widowControl w:val="0"/>
        <w:tabs>
          <w:tab w:val="left" w:pos="709"/>
        </w:tabs>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12.1. Неотъемлемыми частями Контракта являются следующие приложения к Контракту:</w:t>
      </w:r>
    </w:p>
    <w:p w:rsidR="002830E6" w:rsidRPr="002830E6" w:rsidRDefault="002830E6" w:rsidP="002830E6">
      <w:pPr>
        <w:widowControl w:val="0"/>
        <w:tabs>
          <w:tab w:val="left" w:pos="709"/>
        </w:tabs>
        <w:suppressAutoHyphens/>
        <w:autoSpaceDE w:val="0"/>
        <w:spacing w:after="0" w:line="240" w:lineRule="auto"/>
        <w:ind w:firstLine="709"/>
        <w:jc w:val="both"/>
        <w:rPr>
          <w:rFonts w:ascii="Calibri" w:eastAsia="Calibri" w:hAnsi="Calibri" w:cs="Times New Roman"/>
          <w:sz w:val="24"/>
          <w:szCs w:val="24"/>
          <w:lang w:eastAsia="ar-SA"/>
        </w:rPr>
      </w:pPr>
      <w:r w:rsidRPr="002830E6">
        <w:rPr>
          <w:rFonts w:ascii="Times New Roman" w:eastAsia="Calibri" w:hAnsi="Times New Roman" w:cs="Times New Roman"/>
          <w:color w:val="000000"/>
          <w:sz w:val="24"/>
          <w:szCs w:val="24"/>
          <w:lang w:eastAsia="ar-SA"/>
        </w:rPr>
        <w:t>приложение № 1 «Описание объекта закупки»;</w:t>
      </w:r>
    </w:p>
    <w:p w:rsidR="002830E6" w:rsidRPr="002830E6" w:rsidRDefault="002830E6" w:rsidP="002830E6">
      <w:pPr>
        <w:widowControl w:val="0"/>
        <w:tabs>
          <w:tab w:val="left" w:pos="709"/>
        </w:tabs>
        <w:suppressAutoHyphens/>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ar-SA"/>
        </w:rPr>
      </w:pPr>
      <w:hyperlink w:anchor="Par1076" w:history="1">
        <w:r w:rsidRPr="002830E6">
          <w:rPr>
            <w:rFonts w:ascii="Times New Roman" w:eastAsia="Calibri" w:hAnsi="Times New Roman" w:cs="Times New Roman"/>
            <w:color w:val="000000"/>
            <w:sz w:val="24"/>
            <w:szCs w:val="24"/>
            <w:lang w:eastAsia="ar-SA"/>
          </w:rPr>
          <w:t>приложение № 2</w:t>
        </w:r>
      </w:hyperlink>
      <w:r w:rsidRPr="002830E6">
        <w:rPr>
          <w:rFonts w:ascii="Times New Roman" w:eastAsia="Calibri" w:hAnsi="Times New Roman" w:cs="Times New Roman"/>
          <w:color w:val="000000"/>
          <w:sz w:val="24"/>
          <w:szCs w:val="24"/>
          <w:lang w:eastAsia="ar-SA"/>
        </w:rPr>
        <w:t xml:space="preserve"> «</w:t>
      </w:r>
      <w:hyperlink w:anchor="Par1076" w:history="1">
        <w:r w:rsidRPr="002830E6">
          <w:rPr>
            <w:rFonts w:ascii="Times New Roman" w:eastAsia="Calibri" w:hAnsi="Times New Roman" w:cs="Times New Roman"/>
            <w:color w:val="000000"/>
            <w:sz w:val="24"/>
            <w:szCs w:val="24"/>
            <w:lang w:eastAsia="ar-SA"/>
          </w:rPr>
          <w:t>А</w:t>
        </w:r>
      </w:hyperlink>
      <w:r w:rsidRPr="002830E6">
        <w:rPr>
          <w:rFonts w:ascii="Times New Roman" w:eastAsia="Calibri" w:hAnsi="Times New Roman" w:cs="Times New Roman"/>
          <w:color w:val="000000"/>
          <w:sz w:val="24"/>
          <w:szCs w:val="24"/>
          <w:lang w:eastAsia="ar-SA"/>
        </w:rPr>
        <w:t>кт приема-передачи товара» (Форма).</w:t>
      </w:r>
    </w:p>
    <w:p w:rsidR="002830E6" w:rsidRPr="002830E6" w:rsidRDefault="002830E6" w:rsidP="002830E6">
      <w:pPr>
        <w:suppressAutoHyphens/>
        <w:jc w:val="center"/>
        <w:rPr>
          <w:rFonts w:ascii="Times New Roman" w:eastAsia="Calibri" w:hAnsi="Times New Roman" w:cs="Times New Roman"/>
          <w:color w:val="000000"/>
          <w:sz w:val="24"/>
          <w:szCs w:val="24"/>
          <w:lang w:eastAsia="ar-SA"/>
        </w:rPr>
      </w:pPr>
    </w:p>
    <w:p w:rsidR="002830E6" w:rsidRPr="002830E6" w:rsidRDefault="002830E6" w:rsidP="002830E6">
      <w:pPr>
        <w:suppressAutoHyphens/>
        <w:jc w:val="center"/>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b/>
          <w:color w:val="000000"/>
          <w:sz w:val="24"/>
          <w:szCs w:val="24"/>
          <w:lang w:eastAsia="ar-SA"/>
        </w:rPr>
        <w:t>13. Адреса, реквизиты и подписи Сторон</w:t>
      </w:r>
    </w:p>
    <w:tbl>
      <w:tblPr>
        <w:tblW w:w="10031" w:type="dxa"/>
        <w:tblLayout w:type="fixed"/>
        <w:tblLook w:val="0000" w:firstRow="0" w:lastRow="0" w:firstColumn="0" w:lastColumn="0" w:noHBand="0" w:noVBand="0"/>
      </w:tblPr>
      <w:tblGrid>
        <w:gridCol w:w="108"/>
        <w:gridCol w:w="4234"/>
        <w:gridCol w:w="586"/>
        <w:gridCol w:w="4643"/>
        <w:gridCol w:w="460"/>
      </w:tblGrid>
      <w:tr w:rsidR="002830E6" w:rsidRPr="002830E6" w:rsidTr="002830E6">
        <w:trPr>
          <w:gridBefore w:val="1"/>
          <w:wBefore w:w="108" w:type="dxa"/>
          <w:trHeight w:val="352"/>
        </w:trPr>
        <w:tc>
          <w:tcPr>
            <w:tcW w:w="4820" w:type="dxa"/>
            <w:gridSpan w:val="2"/>
            <w:shd w:val="clear" w:color="auto" w:fill="auto"/>
          </w:tcPr>
          <w:p w:rsidR="002830E6" w:rsidRPr="002830E6" w:rsidRDefault="002830E6" w:rsidP="002830E6">
            <w:pPr>
              <w:widowControl w:val="0"/>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Заказчик</w:t>
            </w:r>
          </w:p>
        </w:tc>
        <w:tc>
          <w:tcPr>
            <w:tcW w:w="5103" w:type="dxa"/>
            <w:gridSpan w:val="2"/>
            <w:shd w:val="clear" w:color="auto" w:fill="auto"/>
          </w:tcPr>
          <w:p w:rsidR="002830E6" w:rsidRPr="002830E6" w:rsidRDefault="002830E6" w:rsidP="002830E6">
            <w:pPr>
              <w:widowControl w:val="0"/>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Поставщик</w:t>
            </w:r>
          </w:p>
        </w:tc>
      </w:tr>
      <w:tr w:rsidR="002830E6" w:rsidRPr="002830E6" w:rsidTr="002830E6">
        <w:trPr>
          <w:gridBefore w:val="1"/>
          <w:wBefore w:w="108" w:type="dxa"/>
        </w:trPr>
        <w:tc>
          <w:tcPr>
            <w:tcW w:w="4820" w:type="dxa"/>
            <w:gridSpan w:val="2"/>
            <w:shd w:val="clear" w:color="auto" w:fill="auto"/>
          </w:tcPr>
          <w:p w:rsidR="002830E6" w:rsidRPr="002830E6" w:rsidRDefault="002830E6" w:rsidP="002830E6">
            <w:pPr>
              <w:spacing w:after="0" w:line="240" w:lineRule="auto"/>
              <w:rPr>
                <w:rFonts w:ascii="Times New Roman" w:eastAsia="Times New Roman" w:hAnsi="Times New Roman" w:cs="Times New Roman"/>
                <w:b/>
                <w:lang w:eastAsia="ru-RU"/>
              </w:rPr>
            </w:pPr>
            <w:r w:rsidRPr="002830E6">
              <w:rPr>
                <w:rFonts w:ascii="Times New Roman" w:eastAsia="Times New Roman" w:hAnsi="Times New Roman" w:cs="Times New Roman"/>
                <w:b/>
                <w:lang w:eastAsia="ru-RU"/>
              </w:rPr>
              <w:t xml:space="preserve">Министерство здравоохранения                                                                                               </w:t>
            </w:r>
          </w:p>
          <w:p w:rsidR="002830E6" w:rsidRPr="002830E6" w:rsidRDefault="002830E6" w:rsidP="002830E6">
            <w:pPr>
              <w:spacing w:after="0" w:line="240" w:lineRule="auto"/>
              <w:rPr>
                <w:rFonts w:ascii="Times New Roman" w:eastAsia="Times New Roman" w:hAnsi="Times New Roman" w:cs="Times New Roman"/>
                <w:b/>
                <w:lang w:eastAsia="ru-RU"/>
              </w:rPr>
            </w:pPr>
            <w:r w:rsidRPr="002830E6">
              <w:rPr>
                <w:rFonts w:ascii="Times New Roman" w:eastAsia="Times New Roman" w:hAnsi="Times New Roman" w:cs="Times New Roman"/>
                <w:b/>
                <w:lang w:eastAsia="ru-RU"/>
              </w:rPr>
              <w:t>Новосибирской области</w:t>
            </w:r>
          </w:p>
          <w:p w:rsidR="002830E6" w:rsidRPr="002830E6" w:rsidRDefault="002830E6" w:rsidP="002830E6">
            <w:pPr>
              <w:spacing w:after="0" w:line="240" w:lineRule="auto"/>
              <w:rPr>
                <w:rFonts w:ascii="Times New Roman" w:eastAsia="Times New Roman" w:hAnsi="Times New Roman" w:cs="Times New Roman"/>
                <w:lang w:eastAsia="ru-RU"/>
              </w:rPr>
            </w:pPr>
          </w:p>
          <w:p w:rsidR="002830E6" w:rsidRPr="002830E6" w:rsidRDefault="002830E6" w:rsidP="002830E6">
            <w:pPr>
              <w:spacing w:after="0" w:line="240" w:lineRule="auto"/>
              <w:rPr>
                <w:rFonts w:ascii="Times New Roman" w:eastAsia="Times New Roman" w:hAnsi="Times New Roman" w:cs="Times New Roman"/>
                <w:i/>
                <w:lang w:eastAsia="ru-RU"/>
              </w:rPr>
            </w:pPr>
            <w:r w:rsidRPr="002830E6">
              <w:rPr>
                <w:rFonts w:ascii="Times New Roman" w:eastAsia="Times New Roman" w:hAnsi="Times New Roman" w:cs="Times New Roman"/>
                <w:i/>
                <w:lang w:eastAsia="ru-RU"/>
              </w:rPr>
              <w:t xml:space="preserve">Адрес (место нахождения): </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630011, г. Новосибирск,</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ул. Красный проспект, д. 18</w:t>
            </w:r>
          </w:p>
          <w:p w:rsidR="002830E6" w:rsidRPr="002830E6" w:rsidRDefault="002830E6" w:rsidP="002830E6">
            <w:pPr>
              <w:spacing w:after="0" w:line="240" w:lineRule="auto"/>
              <w:rPr>
                <w:rFonts w:ascii="Times New Roman" w:eastAsia="Times New Roman" w:hAnsi="Times New Roman" w:cs="Times New Roman"/>
                <w:i/>
                <w:lang w:eastAsia="ru-RU"/>
              </w:rPr>
            </w:pPr>
            <w:r w:rsidRPr="002830E6">
              <w:rPr>
                <w:rFonts w:ascii="Times New Roman" w:eastAsia="Times New Roman" w:hAnsi="Times New Roman" w:cs="Times New Roman"/>
                <w:i/>
                <w:lang w:eastAsia="ru-RU"/>
              </w:rPr>
              <w:t>Адрес (почтовый):</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 xml:space="preserve">630011, г. Новосибирск, ул. Красный </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проспект, д. 18, тел.:  222-15-61</w:t>
            </w:r>
          </w:p>
          <w:p w:rsidR="002830E6" w:rsidRPr="002830E6" w:rsidRDefault="002830E6" w:rsidP="002830E6">
            <w:pPr>
              <w:spacing w:after="0" w:line="240" w:lineRule="auto"/>
              <w:rPr>
                <w:rFonts w:ascii="Times New Roman" w:eastAsia="Times New Roman" w:hAnsi="Times New Roman" w:cs="Times New Roman"/>
                <w:lang w:eastAsia="ru-RU"/>
              </w:rPr>
            </w:pP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ИНН 5406635579 КПП 540601001</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 xml:space="preserve">УФК  по Новосибирской области </w:t>
            </w:r>
          </w:p>
          <w:p w:rsidR="002830E6" w:rsidRPr="002830E6" w:rsidRDefault="002830E6" w:rsidP="002830E6">
            <w:pPr>
              <w:spacing w:after="0" w:line="240" w:lineRule="auto"/>
              <w:rPr>
                <w:rFonts w:ascii="Times New Roman" w:eastAsia="Times New Roman" w:hAnsi="Times New Roman" w:cs="Times New Roman"/>
                <w:lang w:eastAsia="ru-RU"/>
              </w:rPr>
            </w:pPr>
            <w:proofErr w:type="gramStart"/>
            <w:r w:rsidRPr="002830E6">
              <w:rPr>
                <w:rFonts w:ascii="Times New Roman" w:eastAsia="Times New Roman" w:hAnsi="Times New Roman" w:cs="Times New Roman"/>
                <w:lang w:eastAsia="ru-RU"/>
              </w:rPr>
              <w:t xml:space="preserve">(Министерство финансов и налоговой </w:t>
            </w:r>
            <w:proofErr w:type="gramEnd"/>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 xml:space="preserve">политики Новосибирской области, </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 xml:space="preserve">министерство здравоохранения </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 xml:space="preserve">Новосибирской области  л/с 030010011, </w:t>
            </w:r>
          </w:p>
          <w:p w:rsidR="002830E6" w:rsidRPr="002830E6" w:rsidRDefault="002830E6" w:rsidP="002830E6">
            <w:pPr>
              <w:spacing w:after="0" w:line="240" w:lineRule="auto"/>
              <w:rPr>
                <w:rFonts w:ascii="Times New Roman" w:eastAsia="Times New Roman" w:hAnsi="Times New Roman" w:cs="Times New Roman"/>
                <w:lang w:eastAsia="ru-RU"/>
              </w:rPr>
            </w:pPr>
            <w:proofErr w:type="gramStart"/>
            <w:r w:rsidRPr="002830E6">
              <w:rPr>
                <w:rFonts w:ascii="Times New Roman" w:eastAsia="Times New Roman" w:hAnsi="Times New Roman" w:cs="Times New Roman"/>
                <w:lang w:eastAsia="ru-RU"/>
              </w:rPr>
              <w:t>л</w:t>
            </w:r>
            <w:proofErr w:type="gramEnd"/>
            <w:r w:rsidRPr="002830E6">
              <w:rPr>
                <w:rFonts w:ascii="Times New Roman" w:eastAsia="Times New Roman" w:hAnsi="Times New Roman" w:cs="Times New Roman"/>
                <w:lang w:eastAsia="ru-RU"/>
              </w:rPr>
              <w:t>/с 02512052350)</w:t>
            </w:r>
          </w:p>
          <w:p w:rsidR="002830E6" w:rsidRPr="002830E6" w:rsidRDefault="002830E6" w:rsidP="002830E6">
            <w:pPr>
              <w:spacing w:after="0" w:line="240" w:lineRule="auto"/>
              <w:rPr>
                <w:rFonts w:ascii="Times New Roman" w:eastAsia="Times New Roman" w:hAnsi="Times New Roman" w:cs="Times New Roman"/>
                <w:lang w:eastAsia="ru-RU"/>
              </w:rPr>
            </w:pPr>
            <w:proofErr w:type="gramStart"/>
            <w:r w:rsidRPr="002830E6">
              <w:rPr>
                <w:rFonts w:ascii="Times New Roman" w:eastAsia="Times New Roman" w:hAnsi="Times New Roman" w:cs="Times New Roman"/>
                <w:lang w:eastAsia="ru-RU"/>
              </w:rPr>
              <w:t>р</w:t>
            </w:r>
            <w:proofErr w:type="gramEnd"/>
            <w:r w:rsidRPr="002830E6">
              <w:rPr>
                <w:rFonts w:ascii="Times New Roman" w:eastAsia="Times New Roman" w:hAnsi="Times New Roman" w:cs="Times New Roman"/>
                <w:lang w:eastAsia="ru-RU"/>
              </w:rPr>
              <w:t>/с 40201810200000100045</w:t>
            </w:r>
          </w:p>
          <w:p w:rsidR="002830E6" w:rsidRPr="002830E6" w:rsidRDefault="002830E6" w:rsidP="002830E6">
            <w:pPr>
              <w:spacing w:after="0" w:line="240" w:lineRule="auto"/>
              <w:rPr>
                <w:rFonts w:ascii="Times New Roman" w:eastAsia="Times New Roman" w:hAnsi="Times New Roman" w:cs="Times New Roman"/>
                <w:lang w:eastAsia="ru-RU"/>
              </w:rPr>
            </w:pPr>
            <w:proofErr w:type="gramStart"/>
            <w:r w:rsidRPr="002830E6">
              <w:rPr>
                <w:rFonts w:ascii="Times New Roman" w:eastAsia="Times New Roman" w:hAnsi="Times New Roman" w:cs="Times New Roman"/>
                <w:lang w:eastAsia="ru-RU"/>
              </w:rPr>
              <w:t>Сибирское</w:t>
            </w:r>
            <w:proofErr w:type="gramEnd"/>
            <w:r w:rsidRPr="002830E6">
              <w:rPr>
                <w:rFonts w:ascii="Times New Roman" w:eastAsia="Times New Roman" w:hAnsi="Times New Roman" w:cs="Times New Roman"/>
                <w:lang w:eastAsia="ru-RU"/>
              </w:rPr>
              <w:t xml:space="preserve"> ГУ Банка России </w:t>
            </w: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г. Новосибирск</w:t>
            </w:r>
          </w:p>
          <w:p w:rsidR="002830E6" w:rsidRPr="002830E6" w:rsidRDefault="002830E6" w:rsidP="002830E6">
            <w:pPr>
              <w:widowControl w:val="0"/>
              <w:snapToGrid w:val="0"/>
              <w:spacing w:after="0"/>
              <w:jc w:val="both"/>
              <w:rPr>
                <w:rFonts w:ascii="Times New Roman" w:eastAsia="Calibri" w:hAnsi="Times New Roman" w:cs="Times New Roman"/>
                <w:color w:val="000000"/>
                <w:sz w:val="24"/>
                <w:szCs w:val="24"/>
                <w:lang w:eastAsia="ar-SA"/>
              </w:rPr>
            </w:pPr>
            <w:r w:rsidRPr="002830E6">
              <w:rPr>
                <w:rFonts w:ascii="Times New Roman" w:eastAsia="Times New Roman" w:hAnsi="Times New Roman" w:cs="Times New Roman"/>
                <w:lang w:eastAsia="ru-RU"/>
              </w:rPr>
              <w:t>БИК 045004001</w:t>
            </w:r>
          </w:p>
        </w:tc>
        <w:tc>
          <w:tcPr>
            <w:tcW w:w="5103" w:type="dxa"/>
            <w:gridSpan w:val="2"/>
            <w:shd w:val="clear" w:color="auto" w:fill="auto"/>
          </w:tcPr>
          <w:p w:rsidR="002830E6" w:rsidRPr="002830E6" w:rsidRDefault="002830E6" w:rsidP="002830E6">
            <w:pPr>
              <w:widowControl w:val="0"/>
              <w:snapToGrid w:val="0"/>
              <w:jc w:val="both"/>
              <w:rPr>
                <w:rFonts w:ascii="Times New Roman" w:eastAsia="Calibri" w:hAnsi="Times New Roman" w:cs="Times New Roman"/>
                <w:color w:val="000000"/>
                <w:sz w:val="24"/>
                <w:szCs w:val="24"/>
                <w:lang w:eastAsia="ar-SA"/>
              </w:rPr>
            </w:pPr>
          </w:p>
        </w:tc>
      </w:tr>
      <w:tr w:rsidR="002830E6" w:rsidRPr="002830E6" w:rsidTr="002830E6">
        <w:trPr>
          <w:gridBefore w:val="1"/>
          <w:wBefore w:w="108" w:type="dxa"/>
        </w:trPr>
        <w:tc>
          <w:tcPr>
            <w:tcW w:w="4820" w:type="dxa"/>
            <w:gridSpan w:val="2"/>
            <w:shd w:val="clear" w:color="auto" w:fill="auto"/>
          </w:tcPr>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p>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Министр</w:t>
            </w:r>
          </w:p>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_______________/ О.И. </w:t>
            </w:r>
            <w:proofErr w:type="spellStart"/>
            <w:r w:rsidRPr="002830E6">
              <w:rPr>
                <w:rFonts w:ascii="Times New Roman" w:eastAsia="Calibri" w:hAnsi="Times New Roman" w:cs="Times New Roman"/>
                <w:color w:val="000000"/>
                <w:sz w:val="24"/>
                <w:szCs w:val="24"/>
                <w:lang w:eastAsia="ar-SA"/>
              </w:rPr>
              <w:t>Иванинский</w:t>
            </w:r>
            <w:proofErr w:type="spellEnd"/>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 xml:space="preserve">   МП</w:t>
            </w:r>
          </w:p>
        </w:tc>
        <w:tc>
          <w:tcPr>
            <w:tcW w:w="5103" w:type="dxa"/>
            <w:gridSpan w:val="2"/>
            <w:shd w:val="clear" w:color="auto" w:fill="auto"/>
          </w:tcPr>
          <w:p w:rsidR="002830E6" w:rsidRPr="002830E6" w:rsidRDefault="002830E6" w:rsidP="002830E6">
            <w:pPr>
              <w:spacing w:after="0" w:line="240" w:lineRule="auto"/>
              <w:rPr>
                <w:rFonts w:ascii="Times New Roman" w:eastAsia="Times New Roman" w:hAnsi="Times New Roman" w:cs="Times New Roman"/>
                <w:lang w:eastAsia="ru-RU"/>
              </w:rPr>
            </w:pPr>
          </w:p>
          <w:p w:rsidR="002830E6" w:rsidRPr="002830E6" w:rsidRDefault="002830E6" w:rsidP="002830E6">
            <w:pPr>
              <w:spacing w:after="0" w:line="240" w:lineRule="auto"/>
              <w:rPr>
                <w:rFonts w:ascii="Times New Roman" w:eastAsia="Times New Roman" w:hAnsi="Times New Roman" w:cs="Times New Roman"/>
                <w:lang w:eastAsia="ru-RU"/>
              </w:rPr>
            </w:pPr>
          </w:p>
          <w:p w:rsidR="002830E6" w:rsidRPr="002830E6" w:rsidRDefault="002830E6" w:rsidP="002830E6">
            <w:pPr>
              <w:spacing w:after="0" w:line="240" w:lineRule="auto"/>
              <w:rPr>
                <w:rFonts w:ascii="Times New Roman" w:eastAsia="Times New Roman" w:hAnsi="Times New Roman" w:cs="Times New Roman"/>
                <w:lang w:eastAsia="ru-RU"/>
              </w:rPr>
            </w:pPr>
          </w:p>
          <w:p w:rsidR="002830E6" w:rsidRPr="002830E6" w:rsidRDefault="002830E6" w:rsidP="002830E6">
            <w:pPr>
              <w:spacing w:after="0" w:line="240" w:lineRule="auto"/>
              <w:rPr>
                <w:rFonts w:ascii="Times New Roman" w:eastAsia="Times New Roman" w:hAnsi="Times New Roman" w:cs="Times New Roman"/>
                <w:lang w:eastAsia="ru-RU"/>
              </w:rPr>
            </w:pPr>
            <w:r w:rsidRPr="002830E6">
              <w:rPr>
                <w:rFonts w:ascii="Times New Roman" w:eastAsia="Times New Roman" w:hAnsi="Times New Roman" w:cs="Times New Roman"/>
                <w:lang w:eastAsia="ru-RU"/>
              </w:rPr>
              <w:t>_______________/ ______________</w:t>
            </w:r>
          </w:p>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r w:rsidRPr="002830E6">
              <w:rPr>
                <w:rFonts w:ascii="Times New Roman" w:eastAsia="Times New Roman" w:hAnsi="Times New Roman" w:cs="Times New Roman"/>
                <w:lang w:eastAsia="ru-RU"/>
              </w:rPr>
              <w:t xml:space="preserve">   МП</w:t>
            </w:r>
          </w:p>
        </w:tc>
      </w:tr>
      <w:tr w:rsidR="002830E6" w:rsidRPr="002830E6" w:rsidTr="002830E6">
        <w:tblPrEx>
          <w:tblLook w:val="04A0" w:firstRow="1" w:lastRow="0" w:firstColumn="1" w:lastColumn="0" w:noHBand="0" w:noVBand="1"/>
        </w:tblPrEx>
        <w:trPr>
          <w:gridAfter w:val="1"/>
          <w:wAfter w:w="460" w:type="dxa"/>
        </w:trPr>
        <w:tc>
          <w:tcPr>
            <w:tcW w:w="4342" w:type="dxa"/>
            <w:gridSpan w:val="2"/>
            <w:shd w:val="clear" w:color="auto" w:fill="auto"/>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lastRenderedPageBreak/>
              <w:br w:type="page"/>
            </w:r>
          </w:p>
        </w:tc>
        <w:tc>
          <w:tcPr>
            <w:tcW w:w="5229" w:type="dxa"/>
            <w:gridSpan w:val="2"/>
            <w:shd w:val="clear" w:color="auto" w:fill="auto"/>
          </w:tcPr>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bookmarkStart w:id="3" w:name="_GoBack"/>
            <w:bookmarkEnd w:id="3"/>
            <w:r w:rsidRPr="002830E6">
              <w:rPr>
                <w:rFonts w:ascii="Times New Roman" w:eastAsia="Times New Roman" w:hAnsi="Times New Roman" w:cs="Times New Roman"/>
                <w:sz w:val="24"/>
                <w:szCs w:val="24"/>
                <w:lang w:eastAsia="ru-RU"/>
              </w:rPr>
              <w:t>Приложение № 1</w:t>
            </w:r>
          </w:p>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к государственному контракту № ___________</w:t>
            </w:r>
          </w:p>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от «__» __________ 2015 г.</w:t>
            </w:r>
          </w:p>
        </w:tc>
      </w:tr>
    </w:tbl>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bCs/>
          <w:sz w:val="24"/>
          <w:szCs w:val="24"/>
          <w:lang w:eastAsia="ru-RU"/>
        </w:rPr>
      </w:pPr>
    </w:p>
    <w:p w:rsidR="002830E6" w:rsidRPr="002830E6" w:rsidRDefault="002830E6" w:rsidP="002830E6">
      <w:pPr>
        <w:spacing w:after="0" w:line="240" w:lineRule="auto"/>
        <w:jc w:val="center"/>
        <w:rPr>
          <w:rFonts w:ascii="Times New Roman" w:eastAsia="Times New Roman" w:hAnsi="Times New Roman" w:cs="Times New Roman"/>
          <w:b/>
          <w:bCs/>
          <w:sz w:val="24"/>
          <w:szCs w:val="24"/>
          <w:lang w:eastAsia="ru-RU"/>
        </w:rPr>
      </w:pPr>
      <w:r w:rsidRPr="002830E6">
        <w:rPr>
          <w:rFonts w:ascii="Times New Roman" w:eastAsia="Times New Roman" w:hAnsi="Times New Roman" w:cs="Times New Roman"/>
          <w:b/>
          <w:bCs/>
          <w:sz w:val="24"/>
          <w:szCs w:val="24"/>
          <w:lang w:eastAsia="ru-RU"/>
        </w:rPr>
        <w:t xml:space="preserve">Описание объекта закупки </w:t>
      </w:r>
    </w:p>
    <w:p w:rsidR="002830E6" w:rsidRPr="002830E6" w:rsidRDefault="002830E6" w:rsidP="002830E6">
      <w:pPr>
        <w:spacing w:after="0" w:line="240" w:lineRule="auto"/>
        <w:rPr>
          <w:rFonts w:ascii="Times New Roman" w:eastAsia="Times New Roman" w:hAnsi="Times New Roman" w:cs="Times New Roman"/>
          <w:bCs/>
          <w:sz w:val="24"/>
          <w:szCs w:val="24"/>
          <w:lang w:eastAsia="ru-RU"/>
        </w:rPr>
      </w:pP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985"/>
        <w:gridCol w:w="1985"/>
        <w:gridCol w:w="850"/>
        <w:gridCol w:w="851"/>
        <w:gridCol w:w="1134"/>
        <w:gridCol w:w="1134"/>
        <w:gridCol w:w="992"/>
        <w:gridCol w:w="1276"/>
      </w:tblGrid>
      <w:tr w:rsidR="002830E6" w:rsidRPr="002830E6" w:rsidTr="006A21BB">
        <w:trPr>
          <w:trHeight w:val="1471"/>
        </w:trPr>
        <w:tc>
          <w:tcPr>
            <w:tcW w:w="425"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xml:space="preserve">№ </w:t>
            </w:r>
            <w:proofErr w:type="gramStart"/>
            <w:r w:rsidRPr="002830E6">
              <w:rPr>
                <w:rFonts w:ascii="Times New Roman" w:eastAsia="Times New Roman" w:hAnsi="Times New Roman" w:cs="Times New Roman"/>
                <w:sz w:val="24"/>
                <w:szCs w:val="24"/>
                <w:lang w:eastAsia="ru-RU"/>
              </w:rPr>
              <w:t>п</w:t>
            </w:r>
            <w:proofErr w:type="gramEnd"/>
            <w:r w:rsidRPr="002830E6">
              <w:rPr>
                <w:rFonts w:ascii="Times New Roman" w:eastAsia="Times New Roman" w:hAnsi="Times New Roman" w:cs="Times New Roman"/>
                <w:sz w:val="24"/>
                <w:szCs w:val="24"/>
                <w:lang w:eastAsia="ru-RU"/>
              </w:rPr>
              <w:t>/п</w:t>
            </w:r>
          </w:p>
        </w:tc>
        <w:tc>
          <w:tcPr>
            <w:tcW w:w="1985"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bCs/>
                <w:sz w:val="24"/>
                <w:szCs w:val="24"/>
                <w:lang w:eastAsia="ru-RU"/>
              </w:rPr>
              <w:t>Международное непатентованное наименование</w:t>
            </w:r>
          </w:p>
        </w:tc>
        <w:tc>
          <w:tcPr>
            <w:tcW w:w="1985"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Торговое наименование, форма выпуска, дозировка</w:t>
            </w:r>
          </w:p>
        </w:tc>
        <w:tc>
          <w:tcPr>
            <w:tcW w:w="850"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Ед. измерения</w:t>
            </w:r>
          </w:p>
        </w:tc>
        <w:tc>
          <w:tcPr>
            <w:tcW w:w="851"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Кол-во</w:t>
            </w:r>
          </w:p>
        </w:tc>
        <w:tc>
          <w:tcPr>
            <w:tcW w:w="1134"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Цена за ед. (руб.) с НДС</w:t>
            </w:r>
          </w:p>
        </w:tc>
        <w:tc>
          <w:tcPr>
            <w:tcW w:w="1134"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Сумма без НДС (руб.)</w:t>
            </w:r>
          </w:p>
        </w:tc>
        <w:tc>
          <w:tcPr>
            <w:tcW w:w="992"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Ставка НДС, %</w:t>
            </w:r>
          </w:p>
        </w:tc>
        <w:tc>
          <w:tcPr>
            <w:tcW w:w="1276"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Сумма с НДС (руб.)</w:t>
            </w:r>
          </w:p>
        </w:tc>
      </w:tr>
      <w:tr w:rsidR="002830E6" w:rsidRPr="002830E6" w:rsidTr="006A21BB">
        <w:trPr>
          <w:trHeight w:val="1078"/>
        </w:trPr>
        <w:tc>
          <w:tcPr>
            <w:tcW w:w="425"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1.</w:t>
            </w:r>
          </w:p>
        </w:tc>
        <w:tc>
          <w:tcPr>
            <w:tcW w:w="1985" w:type="dxa"/>
            <w:shd w:val="clear" w:color="auto" w:fill="FFFFFF"/>
          </w:tcPr>
          <w:p w:rsidR="002830E6" w:rsidRPr="002830E6" w:rsidRDefault="002830E6" w:rsidP="002830E6">
            <w:pPr>
              <w:spacing w:after="0" w:line="240" w:lineRule="auto"/>
              <w:rPr>
                <w:rFonts w:ascii="Times New Roman" w:eastAsia="Times New Roman" w:hAnsi="Times New Roman" w:cs="Times New Roman"/>
                <w:i/>
                <w:sz w:val="24"/>
                <w:szCs w:val="24"/>
                <w:lang w:eastAsia="ru-RU"/>
              </w:rPr>
            </w:pPr>
          </w:p>
        </w:tc>
        <w:tc>
          <w:tcPr>
            <w:tcW w:w="1985" w:type="dxa"/>
            <w:shd w:val="clear" w:color="auto" w:fill="FFFFFF"/>
          </w:tcPr>
          <w:p w:rsidR="002830E6" w:rsidRPr="002830E6" w:rsidRDefault="002830E6" w:rsidP="002830E6">
            <w:pPr>
              <w:spacing w:after="0" w:line="240" w:lineRule="auto"/>
              <w:rPr>
                <w:rFonts w:ascii="Times New Roman" w:eastAsia="Times New Roman" w:hAnsi="Times New Roman" w:cs="Times New Roman"/>
                <w:i/>
                <w:sz w:val="24"/>
                <w:szCs w:val="24"/>
                <w:lang w:eastAsia="ru-RU"/>
              </w:rPr>
            </w:pPr>
          </w:p>
        </w:tc>
        <w:tc>
          <w:tcPr>
            <w:tcW w:w="850"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tc>
        <w:tc>
          <w:tcPr>
            <w:tcW w:w="851"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tc>
        <w:tc>
          <w:tcPr>
            <w:tcW w:w="1134"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tc>
        <w:tc>
          <w:tcPr>
            <w:tcW w:w="992" w:type="dxa"/>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tc>
        <w:tc>
          <w:tcPr>
            <w:tcW w:w="1276" w:type="dxa"/>
            <w:vAlign w:val="center"/>
          </w:tcPr>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tc>
      </w:tr>
      <w:tr w:rsidR="002830E6" w:rsidRPr="002830E6" w:rsidTr="006A21BB">
        <w:trPr>
          <w:trHeight w:val="268"/>
        </w:trPr>
        <w:tc>
          <w:tcPr>
            <w:tcW w:w="9356" w:type="dxa"/>
            <w:gridSpan w:val="8"/>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ИТОГО:</w:t>
            </w:r>
          </w:p>
        </w:tc>
        <w:tc>
          <w:tcPr>
            <w:tcW w:w="1276"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r>
    </w:tbl>
    <w:p w:rsidR="002830E6" w:rsidRPr="002830E6" w:rsidRDefault="002830E6" w:rsidP="002830E6">
      <w:pPr>
        <w:spacing w:after="0" w:line="240" w:lineRule="auto"/>
        <w:rPr>
          <w:rFonts w:ascii="Times New Roman" w:eastAsia="Times New Roman" w:hAnsi="Times New Roman" w:cs="Times New Roman"/>
          <w:bCs/>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Итого</w:t>
      </w:r>
      <w:proofErr w:type="gramStart"/>
      <w:r w:rsidRPr="002830E6">
        <w:rPr>
          <w:rFonts w:ascii="Times New Roman" w:eastAsia="Times New Roman" w:hAnsi="Times New Roman" w:cs="Times New Roman"/>
          <w:sz w:val="24"/>
          <w:szCs w:val="24"/>
          <w:lang w:eastAsia="ru-RU"/>
        </w:rPr>
        <w:t xml:space="preserve"> _____ (____________) </w:t>
      </w:r>
      <w:proofErr w:type="gramEnd"/>
      <w:r w:rsidRPr="002830E6">
        <w:rPr>
          <w:rFonts w:ascii="Times New Roman" w:eastAsia="Times New Roman" w:hAnsi="Times New Roman" w:cs="Times New Roman"/>
          <w:sz w:val="24"/>
          <w:szCs w:val="24"/>
          <w:lang w:eastAsia="ru-RU"/>
        </w:rPr>
        <w:t>руб. ___ коп., в т. ч. НДС (__%)  _____ (_________) руб. ___ коп.</w:t>
      </w:r>
    </w:p>
    <w:p w:rsidR="002830E6" w:rsidRPr="002830E6" w:rsidRDefault="002830E6" w:rsidP="002830E6">
      <w:pPr>
        <w:spacing w:after="0" w:line="240" w:lineRule="auto"/>
        <w:rPr>
          <w:rFonts w:ascii="Times New Roman" w:eastAsia="Times New Roman" w:hAnsi="Times New Roman" w:cs="Times New Roman"/>
          <w:bCs/>
          <w:sz w:val="24"/>
          <w:szCs w:val="24"/>
          <w:lang w:eastAsia="ru-RU"/>
        </w:rPr>
      </w:pPr>
    </w:p>
    <w:tbl>
      <w:tblPr>
        <w:tblW w:w="0" w:type="auto"/>
        <w:tblLayout w:type="fixed"/>
        <w:tblLook w:val="0000" w:firstRow="0" w:lastRow="0" w:firstColumn="0" w:lastColumn="0" w:noHBand="0" w:noVBand="0"/>
      </w:tblPr>
      <w:tblGrid>
        <w:gridCol w:w="4785"/>
        <w:gridCol w:w="4786"/>
      </w:tblGrid>
      <w:tr w:rsidR="002830E6" w:rsidRPr="002830E6" w:rsidTr="006A21BB">
        <w:tc>
          <w:tcPr>
            <w:tcW w:w="4785" w:type="dxa"/>
            <w:shd w:val="clear" w:color="auto" w:fill="auto"/>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Заказчик</w:t>
            </w:r>
          </w:p>
        </w:tc>
        <w:tc>
          <w:tcPr>
            <w:tcW w:w="4786" w:type="dxa"/>
            <w:shd w:val="clear" w:color="auto" w:fill="auto"/>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Поставщик</w:t>
            </w:r>
          </w:p>
        </w:tc>
      </w:tr>
      <w:tr w:rsidR="002830E6" w:rsidRPr="002830E6" w:rsidTr="006A21BB">
        <w:tc>
          <w:tcPr>
            <w:tcW w:w="4785" w:type="dxa"/>
            <w:shd w:val="clear" w:color="auto" w:fill="auto"/>
          </w:tcPr>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Министр</w:t>
            </w:r>
          </w:p>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p>
          <w:p w:rsidR="002830E6" w:rsidRPr="002830E6" w:rsidRDefault="002830E6" w:rsidP="002830E6">
            <w:pPr>
              <w:spacing w:after="0" w:line="240" w:lineRule="auto"/>
              <w:rPr>
                <w:rFonts w:ascii="Times New Roman" w:eastAsia="Calibri" w:hAnsi="Times New Roman" w:cs="Times New Roman"/>
                <w:color w:val="000000"/>
                <w:sz w:val="24"/>
                <w:szCs w:val="24"/>
                <w:lang w:eastAsia="ar-SA"/>
              </w:rPr>
            </w:pPr>
            <w:r w:rsidRPr="002830E6">
              <w:rPr>
                <w:rFonts w:ascii="Times New Roman" w:eastAsia="Calibri" w:hAnsi="Times New Roman" w:cs="Times New Roman"/>
                <w:color w:val="000000"/>
                <w:sz w:val="24"/>
                <w:szCs w:val="24"/>
                <w:lang w:eastAsia="ar-SA"/>
              </w:rPr>
              <w:t xml:space="preserve">_______________/ О.И. </w:t>
            </w:r>
            <w:proofErr w:type="spellStart"/>
            <w:r w:rsidRPr="002830E6">
              <w:rPr>
                <w:rFonts w:ascii="Times New Roman" w:eastAsia="Calibri" w:hAnsi="Times New Roman" w:cs="Times New Roman"/>
                <w:color w:val="000000"/>
                <w:sz w:val="24"/>
                <w:szCs w:val="24"/>
                <w:lang w:eastAsia="ar-SA"/>
              </w:rPr>
              <w:t>Иванинский</w:t>
            </w:r>
            <w:proofErr w:type="spellEnd"/>
          </w:p>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lang w:eastAsia="ru-RU"/>
              </w:rPr>
              <w:t xml:space="preserve">   МП</w:t>
            </w:r>
          </w:p>
        </w:tc>
        <w:tc>
          <w:tcPr>
            <w:tcW w:w="4786" w:type="dxa"/>
            <w:shd w:val="clear" w:color="auto" w:fill="auto"/>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_____________________</w:t>
            </w: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___________________ /_____________</w:t>
            </w:r>
          </w:p>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М.П.</w:t>
            </w:r>
          </w:p>
        </w:tc>
      </w:tr>
    </w:tbl>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br w:type="page"/>
      </w:r>
    </w:p>
    <w:tbl>
      <w:tblPr>
        <w:tblW w:w="0" w:type="auto"/>
        <w:tblLook w:val="04A0" w:firstRow="1" w:lastRow="0" w:firstColumn="1" w:lastColumn="0" w:noHBand="0" w:noVBand="1"/>
      </w:tblPr>
      <w:tblGrid>
        <w:gridCol w:w="4342"/>
        <w:gridCol w:w="5229"/>
      </w:tblGrid>
      <w:tr w:rsidR="002830E6" w:rsidRPr="002830E6" w:rsidTr="006A21BB">
        <w:tc>
          <w:tcPr>
            <w:tcW w:w="4503" w:type="dxa"/>
            <w:shd w:val="clear" w:color="auto" w:fill="auto"/>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lastRenderedPageBreak/>
              <w:br w:type="page"/>
            </w:r>
          </w:p>
        </w:tc>
        <w:tc>
          <w:tcPr>
            <w:tcW w:w="5352" w:type="dxa"/>
            <w:shd w:val="clear" w:color="auto" w:fill="auto"/>
          </w:tcPr>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Приложение № 2</w:t>
            </w:r>
          </w:p>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к государственному контракту № ____________</w:t>
            </w:r>
          </w:p>
          <w:p w:rsidR="002830E6" w:rsidRPr="002830E6" w:rsidRDefault="002830E6" w:rsidP="002830E6">
            <w:pPr>
              <w:spacing w:after="0" w:line="240" w:lineRule="auto"/>
              <w:jc w:val="right"/>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от «__» __________ 2015 г.</w:t>
            </w:r>
          </w:p>
        </w:tc>
      </w:tr>
    </w:tbl>
    <w:p w:rsidR="002830E6" w:rsidRPr="002830E6" w:rsidRDefault="002830E6" w:rsidP="002830E6">
      <w:pPr>
        <w:spacing w:after="0" w:line="240" w:lineRule="auto"/>
        <w:jc w:val="right"/>
        <w:rPr>
          <w:rFonts w:ascii="Times New Roman" w:eastAsia="Times New Roman" w:hAnsi="Times New Roman" w:cs="Times New Roman"/>
          <w:b/>
          <w:sz w:val="24"/>
          <w:szCs w:val="24"/>
          <w:lang w:eastAsia="ru-RU"/>
        </w:rPr>
      </w:pPr>
      <w:r w:rsidRPr="002830E6">
        <w:rPr>
          <w:rFonts w:ascii="Times New Roman" w:eastAsia="Times New Roman" w:hAnsi="Times New Roman" w:cs="Times New Roman"/>
          <w:b/>
          <w:sz w:val="24"/>
          <w:szCs w:val="24"/>
          <w:lang w:eastAsia="ru-RU"/>
        </w:rPr>
        <w:t>(ФОРМА)</w:t>
      </w:r>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АКТ</w:t>
      </w:r>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xml:space="preserve">ПРИЕМА-ПЕРЕДАЧИ ТОВАРОВ </w:t>
      </w:r>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к государственному контракту № ___________  от __________ 20__ г.</w:t>
      </w:r>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г. Новосибирск                                                                             «___» _________ 20___ г.</w:t>
      </w:r>
    </w:p>
    <w:p w:rsidR="002830E6" w:rsidRPr="002830E6" w:rsidRDefault="002830E6" w:rsidP="002830E6">
      <w:pPr>
        <w:spacing w:after="0" w:line="240" w:lineRule="auto"/>
        <w:jc w:val="center"/>
        <w:rPr>
          <w:rFonts w:ascii="Times New Roman" w:eastAsia="Times New Roman" w:hAnsi="Times New Roman" w:cs="Times New Roman"/>
          <w:sz w:val="24"/>
          <w:szCs w:val="24"/>
          <w:lang w:eastAsia="ru-RU"/>
        </w:rPr>
      </w:pPr>
    </w:p>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proofErr w:type="gramStart"/>
      <w:r w:rsidRPr="002830E6">
        <w:rPr>
          <w:rFonts w:ascii="Times New Roman" w:eastAsia="Times New Roman" w:hAnsi="Times New Roman" w:cs="Times New Roman"/>
          <w:sz w:val="24"/>
          <w:szCs w:val="24"/>
          <w:lang w:eastAsia="ru-RU"/>
        </w:rPr>
        <w:t>Настоящий акт составлен в том, что (наименование Поставщика), именуемое в дальнейшем Поставщик, в лице (должность, ФИО), действующего на основании ____________, и Грузополучатель (Наименование Грузополучателя (адрес) в лице (должность, ФИО), действующего на основании __________________ с другой стороны, составили настоящий акт о нижеследующем.</w:t>
      </w:r>
      <w:proofErr w:type="gramEnd"/>
    </w:p>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Поставщик выполнил обязательства по поставке товаров, а именно:</w:t>
      </w:r>
    </w:p>
    <w:tbl>
      <w:tblPr>
        <w:tblW w:w="9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5"/>
        <w:gridCol w:w="1108"/>
        <w:gridCol w:w="1917"/>
        <w:gridCol w:w="1080"/>
        <w:gridCol w:w="1196"/>
        <w:gridCol w:w="1026"/>
        <w:gridCol w:w="1196"/>
        <w:gridCol w:w="1709"/>
      </w:tblGrid>
      <w:tr w:rsidR="002830E6" w:rsidRPr="002830E6" w:rsidTr="006A21BB">
        <w:trPr>
          <w:trHeight w:val="1471"/>
        </w:trPr>
        <w:tc>
          <w:tcPr>
            <w:tcW w:w="735"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xml:space="preserve">№ </w:t>
            </w:r>
            <w:proofErr w:type="gramStart"/>
            <w:r w:rsidRPr="002830E6">
              <w:rPr>
                <w:rFonts w:ascii="Times New Roman" w:eastAsia="Times New Roman" w:hAnsi="Times New Roman" w:cs="Times New Roman"/>
                <w:sz w:val="24"/>
                <w:szCs w:val="24"/>
                <w:lang w:eastAsia="ru-RU"/>
              </w:rPr>
              <w:t>п</w:t>
            </w:r>
            <w:proofErr w:type="gramEnd"/>
            <w:r w:rsidRPr="002830E6">
              <w:rPr>
                <w:rFonts w:ascii="Times New Roman" w:eastAsia="Times New Roman" w:hAnsi="Times New Roman" w:cs="Times New Roman"/>
                <w:sz w:val="24"/>
                <w:szCs w:val="24"/>
                <w:lang w:eastAsia="ru-RU"/>
              </w:rPr>
              <w:t>/п</w:t>
            </w:r>
          </w:p>
        </w:tc>
        <w:tc>
          <w:tcPr>
            <w:tcW w:w="1108"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bCs/>
                <w:sz w:val="24"/>
                <w:szCs w:val="24"/>
                <w:lang w:eastAsia="ru-RU"/>
              </w:rPr>
              <w:t>Международное непатентованное наименование</w:t>
            </w:r>
          </w:p>
        </w:tc>
        <w:tc>
          <w:tcPr>
            <w:tcW w:w="1917"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Торговое наименование, форма выпуска, дозировка, серия</w:t>
            </w:r>
          </w:p>
        </w:tc>
        <w:tc>
          <w:tcPr>
            <w:tcW w:w="1080"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Ед. измерения</w:t>
            </w:r>
          </w:p>
        </w:tc>
        <w:tc>
          <w:tcPr>
            <w:tcW w:w="119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Кол-во</w:t>
            </w:r>
          </w:p>
        </w:tc>
        <w:tc>
          <w:tcPr>
            <w:tcW w:w="102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Цена за ед. (руб.)</w:t>
            </w:r>
          </w:p>
        </w:tc>
        <w:tc>
          <w:tcPr>
            <w:tcW w:w="119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Сумма без НДС (руб.)</w:t>
            </w:r>
          </w:p>
        </w:tc>
        <w:tc>
          <w:tcPr>
            <w:tcW w:w="1709"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Сумма с НДС (руб.)</w:t>
            </w:r>
          </w:p>
        </w:tc>
      </w:tr>
      <w:tr w:rsidR="002830E6" w:rsidRPr="002830E6" w:rsidTr="006A21BB">
        <w:trPr>
          <w:trHeight w:val="1078"/>
        </w:trPr>
        <w:tc>
          <w:tcPr>
            <w:tcW w:w="735"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1.</w:t>
            </w:r>
          </w:p>
        </w:tc>
        <w:tc>
          <w:tcPr>
            <w:tcW w:w="1108" w:type="dxa"/>
            <w:shd w:val="clear" w:color="auto" w:fill="FFFFFF"/>
          </w:tcPr>
          <w:p w:rsidR="002830E6" w:rsidRPr="002830E6" w:rsidRDefault="002830E6" w:rsidP="002830E6">
            <w:pPr>
              <w:spacing w:after="0" w:line="240" w:lineRule="auto"/>
              <w:rPr>
                <w:rFonts w:ascii="Times New Roman" w:eastAsia="Times New Roman" w:hAnsi="Times New Roman" w:cs="Times New Roman"/>
                <w:i/>
                <w:sz w:val="24"/>
                <w:szCs w:val="24"/>
                <w:lang w:eastAsia="ru-RU"/>
              </w:rPr>
            </w:pPr>
          </w:p>
        </w:tc>
        <w:tc>
          <w:tcPr>
            <w:tcW w:w="1917" w:type="dxa"/>
            <w:shd w:val="clear" w:color="auto" w:fill="FFFFFF"/>
          </w:tcPr>
          <w:p w:rsidR="002830E6" w:rsidRPr="002830E6" w:rsidRDefault="002830E6" w:rsidP="002830E6">
            <w:pPr>
              <w:spacing w:after="0" w:line="240" w:lineRule="auto"/>
              <w:rPr>
                <w:rFonts w:ascii="Times New Roman" w:eastAsia="Times New Roman" w:hAnsi="Times New Roman" w:cs="Times New Roman"/>
                <w:i/>
                <w:sz w:val="24"/>
                <w:szCs w:val="24"/>
                <w:lang w:eastAsia="ru-RU"/>
              </w:rPr>
            </w:pPr>
          </w:p>
        </w:tc>
        <w:tc>
          <w:tcPr>
            <w:tcW w:w="1080"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19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02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19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709"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r>
      <w:tr w:rsidR="002830E6" w:rsidRPr="002830E6" w:rsidTr="006A21BB">
        <w:trPr>
          <w:trHeight w:val="268"/>
        </w:trPr>
        <w:tc>
          <w:tcPr>
            <w:tcW w:w="3760" w:type="dxa"/>
            <w:gridSpan w:val="3"/>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ИТОГО:</w:t>
            </w:r>
          </w:p>
        </w:tc>
        <w:tc>
          <w:tcPr>
            <w:tcW w:w="1080"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19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02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196" w:type="dxa"/>
            <w:vAlign w:val="center"/>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c>
          <w:tcPr>
            <w:tcW w:w="1709"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p>
        </w:tc>
      </w:tr>
    </w:tbl>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proofErr w:type="gramStart"/>
      <w:r w:rsidRPr="002830E6">
        <w:rPr>
          <w:rFonts w:ascii="Times New Roman" w:eastAsia="Times New Roman" w:hAnsi="Times New Roman" w:cs="Times New Roman"/>
          <w:sz w:val="24"/>
          <w:szCs w:val="24"/>
          <w:lang w:eastAsia="ru-RU"/>
        </w:rPr>
        <w:t>Стоимость поставленного Товара составляет ______(__________) руб.__  коп., в т. ч. НДС (_____%)______(__________) руб.__  коп..</w:t>
      </w:r>
      <w:proofErr w:type="gramEnd"/>
    </w:p>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Переданный Поставщиком Товар соответствует требованиям государственного контракта по количеству и качеству.</w:t>
      </w:r>
    </w:p>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К настоящему акту прилагаются следующие документы, переданные Грузополучателю Поставщиком с Товаром:</w:t>
      </w:r>
    </w:p>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декларация о соответствии (сертификат соответствия) или иной документ, подтверждающим соответствие качества Товара, в порядке, установленном законодательством Российской Федерации.</w:t>
      </w:r>
    </w:p>
    <w:p w:rsidR="002830E6" w:rsidRPr="002830E6" w:rsidRDefault="002830E6" w:rsidP="002830E6">
      <w:pPr>
        <w:spacing w:after="0" w:line="240" w:lineRule="auto"/>
        <w:ind w:firstLine="709"/>
        <w:jc w:val="both"/>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 xml:space="preserve">- товарная накладная №___ </w:t>
      </w:r>
      <w:proofErr w:type="gramStart"/>
      <w:r w:rsidRPr="002830E6">
        <w:rPr>
          <w:rFonts w:ascii="Times New Roman" w:eastAsia="Times New Roman" w:hAnsi="Times New Roman" w:cs="Times New Roman"/>
          <w:sz w:val="24"/>
          <w:szCs w:val="24"/>
          <w:lang w:eastAsia="ru-RU"/>
        </w:rPr>
        <w:t>от</w:t>
      </w:r>
      <w:proofErr w:type="gramEnd"/>
      <w:r w:rsidRPr="002830E6">
        <w:rPr>
          <w:rFonts w:ascii="Times New Roman" w:eastAsia="Times New Roman" w:hAnsi="Times New Roman" w:cs="Times New Roman"/>
          <w:sz w:val="24"/>
          <w:szCs w:val="24"/>
          <w:lang w:eastAsia="ru-RU"/>
        </w:rPr>
        <w:t xml:space="preserve"> _________, счет-фактура № ______ от ____________.</w:t>
      </w:r>
    </w:p>
    <w:p w:rsidR="002830E6" w:rsidRPr="002830E6" w:rsidRDefault="002830E6" w:rsidP="002830E6">
      <w:pPr>
        <w:spacing w:after="0" w:line="240" w:lineRule="auto"/>
        <w:rPr>
          <w:rFonts w:ascii="Times New Roman" w:eastAsia="Times New Roman" w:hAnsi="Times New Roman" w:cs="Times New Roman"/>
          <w:sz w:val="24"/>
          <w:szCs w:val="24"/>
          <w:lang w:eastAsia="ru-RU"/>
        </w:rPr>
      </w:pPr>
    </w:p>
    <w:tbl>
      <w:tblPr>
        <w:tblW w:w="0" w:type="auto"/>
        <w:tblLook w:val="04A0" w:firstRow="1" w:lastRow="0" w:firstColumn="1" w:lastColumn="0" w:noHBand="0" w:noVBand="1"/>
      </w:tblPr>
      <w:tblGrid>
        <w:gridCol w:w="4774"/>
        <w:gridCol w:w="4797"/>
      </w:tblGrid>
      <w:tr w:rsidR="002830E6" w:rsidRPr="002830E6" w:rsidTr="006A21BB">
        <w:tc>
          <w:tcPr>
            <w:tcW w:w="5069"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Поставщик</w:t>
            </w:r>
          </w:p>
        </w:tc>
        <w:tc>
          <w:tcPr>
            <w:tcW w:w="5070"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Грузополучатель</w:t>
            </w:r>
          </w:p>
        </w:tc>
      </w:tr>
      <w:tr w:rsidR="002830E6" w:rsidRPr="002830E6" w:rsidTr="006A21BB">
        <w:tc>
          <w:tcPr>
            <w:tcW w:w="5069"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Должность /ФИО/Роспись</w:t>
            </w:r>
          </w:p>
        </w:tc>
        <w:tc>
          <w:tcPr>
            <w:tcW w:w="5070" w:type="dxa"/>
          </w:tcPr>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Должность /ФИО/Роспись</w:t>
            </w:r>
          </w:p>
        </w:tc>
      </w:tr>
    </w:tbl>
    <w:p w:rsidR="002830E6" w:rsidRPr="002830E6" w:rsidRDefault="002830E6" w:rsidP="002830E6">
      <w:pPr>
        <w:spacing w:after="0" w:line="240" w:lineRule="auto"/>
        <w:rPr>
          <w:rFonts w:ascii="Times New Roman" w:eastAsia="Times New Roman" w:hAnsi="Times New Roman" w:cs="Times New Roman"/>
          <w:sz w:val="24"/>
          <w:szCs w:val="24"/>
          <w:lang w:eastAsia="ru-RU"/>
        </w:rPr>
      </w:pPr>
      <w:r w:rsidRPr="002830E6">
        <w:rPr>
          <w:rFonts w:ascii="Times New Roman" w:eastAsia="Times New Roman" w:hAnsi="Times New Roman" w:cs="Times New Roman"/>
          <w:sz w:val="24"/>
          <w:szCs w:val="24"/>
          <w:lang w:eastAsia="ru-RU"/>
        </w:rPr>
        <w:t>М.П.                                                                                           М.П.</w:t>
      </w:r>
    </w:p>
    <w:p w:rsidR="002830E6" w:rsidRDefault="002830E6"/>
    <w:sectPr w:rsidR="002830E6" w:rsidSect="002830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FD5"/>
    <w:rsid w:val="002830E6"/>
    <w:rsid w:val="00420873"/>
    <w:rsid w:val="00450008"/>
    <w:rsid w:val="00647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7F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F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7F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7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7N6gFiLo4o6a53eDsuSBqUfw5fPEosuE7BMZ4mwtA1E=</DigestValue>
    </Reference>
    <Reference URI="#idOfficeObject" Type="http://www.w3.org/2000/09/xmldsig#Object">
      <DigestMethod Algorithm="urn:ietf:params:xml:ns:cpxmlsec:algorithms:gostr3411"/>
      <DigestValue>v8zkf6vHncuhXRCloPXDBCiV4as5hPVZmuRNVdR/mcE=</DigestValue>
    </Reference>
    <Reference URI="#idSignedProperties" Type="http://uri.etsi.org/01903#SignedProperties">
      <Transforms>
        <Transform Algorithm="http://www.w3.org/TR/2001/REC-xml-c14n-20010315"/>
      </Transforms>
      <DigestMethod Algorithm="urn:ietf:params:xml:ns:cpxmlsec:algorithms:gostr3411"/>
      <DigestValue>LHyIOAhdEFNZM0wtapy9q7/QxYD3Vo3z469YfrAvVYA=</DigestValue>
    </Reference>
  </SignedInfo>
  <SignatureValue>cq2umvwuoIXAdoxYpE1q1CWZYlHyxM9Gi438Uugxh6XypKo8db7D5ntJap0U9x2d
QeESbK+sJv9fb2L7yX/Hjg==</SignatureValue>
  <KeyInfo>
    <X509Data>
      <X509Certificate>MIIG5DCCBpOgAwIBAgIDJylmMAgGBiqFAwICAzCCAkMxITAfBgkqhkiG9w0BCQEW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2"/>
            <mdssi:RelationshipReference SourceId="rId6"/>
            <mdssi:RelationshipReference SourceId="rId11"/>
            <mdssi:RelationshipReference SourceId="rId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UmhygWqeCT1/VSi3A2prIY83UR4=</DigestValue>
      </Reference>
      <Reference URI="/word/document.xml?ContentType=application/vnd.openxmlformats-officedocument.wordprocessingml.document.main+xml">
        <DigestMethod Algorithm="http://www.w3.org/2000/09/xmldsig#sha1"/>
        <DigestValue>vIlKP3q8a2SIfMOOhdoyKbsSpyE=</DigestValue>
      </Reference>
      <Reference URI="/word/fontTable.xml?ContentType=application/vnd.openxmlformats-officedocument.wordprocessingml.fontTable+xml">
        <DigestMethod Algorithm="http://www.w3.org/2000/09/xmldsig#sha1"/>
        <DigestValue>//oIqNsYJoeg3lMhOw55UfXsBms=</DigestValue>
      </Reference>
      <Reference URI="/word/media/image1.jpeg?ContentType=image/jpeg">
        <DigestMethod Algorithm="http://www.w3.org/2000/09/xmldsig#sha1"/>
        <DigestValue>gGy6f21H2+0oDYqpk29T8AbMANA=</DigestValue>
      </Reference>
      <Reference URI="/word/media/image2.emf?ContentType=image/x-emf">
        <DigestMethod Algorithm="http://www.w3.org/2000/09/xmldsig#sha1"/>
        <DigestValue>COyOELperL4yw6aqIb22CAZafJc=</DigestValue>
      </Reference>
      <Reference URI="/word/media/image3.emf?ContentType=image/x-emf">
        <DigestMethod Algorithm="http://www.w3.org/2000/09/xmldsig#sha1"/>
        <DigestValue>jNpBaMQBQYj4EOu+HskWNVXDQbk=</DigestValue>
      </Reference>
      <Reference URI="/word/media/image4.emf?ContentType=image/x-emf">
        <DigestMethod Algorithm="http://www.w3.org/2000/09/xmldsig#sha1"/>
        <DigestValue>DNXJdUZyfjFdrMIKvp4SvzCsAMw=</DigestValue>
      </Reference>
      <Reference URI="/word/media/image5.emf?ContentType=image/x-emf">
        <DigestMethod Algorithm="http://www.w3.org/2000/09/xmldsig#sha1"/>
        <DigestValue>81UPAa05q+P2+C+jvD5MXA7yYMQ=</DigestValue>
      </Reference>
      <Reference URI="/word/media/image6.emf?ContentType=image/x-emf">
        <DigestMethod Algorithm="http://www.w3.org/2000/09/xmldsig#sha1"/>
        <DigestValue>Zh4qDD14bEMGo/HiSTu1A+jRcaM=</DigestValue>
      </Reference>
      <Reference URI="/word/media/image7.emf?ContentType=image/x-emf">
        <DigestMethod Algorithm="http://www.w3.org/2000/09/xmldsig#sha1"/>
        <DigestValue>ty0WvBQ9yEj3fLh8/OSGdcHBv9E=</DigestValue>
      </Reference>
      <Reference URI="/word/settings.xml?ContentType=application/vnd.openxmlformats-officedocument.wordprocessingml.settings+xml">
        <DigestMethod Algorithm="http://www.w3.org/2000/09/xmldsig#sha1"/>
        <DigestValue>SP5Bk616EkEqKf2u+xLfo6KbeuU=</DigestValue>
      </Reference>
      <Reference URI="/word/styles.xml?ContentType=application/vnd.openxmlformats-officedocument.wordprocessingml.styles+xml">
        <DigestMethod Algorithm="http://www.w3.org/2000/09/xmldsig#sha1"/>
        <DigestValue>JbckrYiIvgKJDrRqIg1ct055kRI=</DigestValue>
      </Reference>
      <Reference URI="/word/stylesWithEffects.xml?ContentType=application/vnd.ms-word.stylesWithEffects+xml">
        <DigestMethod Algorithm="http://www.w3.org/2000/09/xmldsig#sha1"/>
        <DigestValue>9AVQRYcnpUWnKQp0qGnuRE4F/Og=</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2015-03-03T11:59:37Z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1600</HorizontalResolution>
          <VerticalResolution>900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2015-03-03T11:59:37Z</xd:SigningTime>
          <xd:SigningCertificate>
            <xd:Cert>
              <xd:CertDigest>
                <DigestMethod Algorithm="http://www.w3.org/2000/09/xmldsig#sha1"/>
                <DigestValue>JyfX1SnY6lQywvVFQWRp8CUzXkA=</DigestValue>
              </xd:CertDigest>
              <xd:IssuerSerial>
                <X509IssuerName>CN=Уполномоченный удостоверяющий центр Федерального казначейства, O=Федеральное казначейство, OU=Управление режима секретности и безопасности информации, C=RU, OID.1.2.840.113549.1.9.2=Данный сертификат открытого ключа используется со средством СКЗИ Крипто Про CSP, L=г. Москва, STREET=ул. Ильинка д.7, E=uuc_fk@roskazna.ru</X509IssuerName>
                <X509SerialNumber>2566502</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527B2-C8B9-4FB6-B72F-4D8972482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22</Pages>
  <Words>6396</Words>
  <Characters>36461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gmva</dc:creator>
  <cp:lastModifiedBy>gmva</cp:lastModifiedBy>
  <cp:revision>1</cp:revision>
  <dcterms:created xsi:type="dcterms:W3CDTF">2015-03-03T11:37:00Z</dcterms:created>
  <dcterms:modified xsi:type="dcterms:W3CDTF">2015-03-03T11:59:00Z</dcterms:modified>
</cp:coreProperties>
</file>