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996" w:rsidRDefault="0093165F" w:rsidP="00BC2996">
      <w:pPr>
        <w:spacing w:after="0" w:line="240" w:lineRule="auto"/>
        <w:ind w:left="360"/>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0425" cy="7713577"/>
            <wp:effectExtent l="0" t="0" r="3175" b="1905"/>
            <wp:docPr id="34" name="Рисунок 34" descr="\\Xozu-server\work\Птицына\Обращение 19.0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ozu-server\work\Птицына\Обращение 19.05.1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713577"/>
                    </a:xfrm>
                    <a:prstGeom prst="rect">
                      <a:avLst/>
                    </a:prstGeom>
                    <a:noFill/>
                    <a:ln>
                      <a:noFill/>
                    </a:ln>
                  </pic:spPr>
                </pic:pic>
              </a:graphicData>
            </a:graphic>
          </wp:inline>
        </w:drawing>
      </w:r>
    </w:p>
    <w:p w:rsidR="00BC2996" w:rsidRDefault="00BC2996" w:rsidP="00BC2996">
      <w:pPr>
        <w:spacing w:after="0" w:line="240" w:lineRule="auto"/>
        <w:ind w:left="360"/>
        <w:jc w:val="both"/>
        <w:rPr>
          <w:rFonts w:ascii="Times New Roman" w:eastAsia="Calibri" w:hAnsi="Times New Roman" w:cs="Times New Roman"/>
          <w:sz w:val="24"/>
          <w:szCs w:val="24"/>
          <w:lang w:eastAsia="ru-RU"/>
        </w:rPr>
      </w:pPr>
    </w:p>
    <w:p w:rsidR="00BC2996" w:rsidRDefault="00BC2996" w:rsidP="00BC2996">
      <w:pPr>
        <w:spacing w:after="0" w:line="240" w:lineRule="auto"/>
        <w:ind w:left="360"/>
        <w:jc w:val="both"/>
        <w:rPr>
          <w:rFonts w:ascii="Times New Roman" w:eastAsia="Calibri" w:hAnsi="Times New Roman" w:cs="Times New Roman"/>
          <w:sz w:val="24"/>
          <w:szCs w:val="24"/>
          <w:lang w:eastAsia="ru-RU"/>
        </w:rPr>
      </w:pPr>
    </w:p>
    <w:p w:rsidR="009E57A3" w:rsidRDefault="009E57A3" w:rsidP="004022CE">
      <w:pPr>
        <w:autoSpaceDE w:val="0"/>
        <w:autoSpaceDN w:val="0"/>
        <w:adjustRightInd w:val="0"/>
        <w:spacing w:after="0" w:line="240" w:lineRule="auto"/>
        <w:jc w:val="both"/>
        <w:rPr>
          <w:rFonts w:ascii="Times New Roman" w:eastAsia="Times New Roman" w:hAnsi="Times New Roman"/>
          <w:sz w:val="24"/>
          <w:szCs w:val="24"/>
        </w:rPr>
      </w:pPr>
    </w:p>
    <w:p w:rsidR="00BC2996" w:rsidRDefault="00BC2996" w:rsidP="004022CE">
      <w:pPr>
        <w:autoSpaceDE w:val="0"/>
        <w:autoSpaceDN w:val="0"/>
        <w:adjustRightInd w:val="0"/>
        <w:spacing w:after="0" w:line="240" w:lineRule="auto"/>
        <w:jc w:val="both"/>
        <w:rPr>
          <w:rFonts w:ascii="Times New Roman" w:eastAsia="Times New Roman" w:hAnsi="Times New Roman"/>
          <w:sz w:val="24"/>
          <w:szCs w:val="24"/>
        </w:rPr>
      </w:pPr>
    </w:p>
    <w:p w:rsidR="009E57A3" w:rsidRDefault="009E57A3" w:rsidP="004022CE">
      <w:pPr>
        <w:autoSpaceDE w:val="0"/>
        <w:autoSpaceDN w:val="0"/>
        <w:adjustRightInd w:val="0"/>
        <w:spacing w:after="0" w:line="240" w:lineRule="auto"/>
        <w:jc w:val="both"/>
        <w:rPr>
          <w:rFonts w:ascii="Times New Roman" w:eastAsia="Times New Roman" w:hAnsi="Times New Roman"/>
          <w:sz w:val="24"/>
          <w:szCs w:val="24"/>
        </w:rPr>
      </w:pPr>
    </w:p>
    <w:p w:rsidR="009E57A3" w:rsidRDefault="009E57A3" w:rsidP="004022CE">
      <w:pPr>
        <w:autoSpaceDE w:val="0"/>
        <w:autoSpaceDN w:val="0"/>
        <w:adjustRightInd w:val="0"/>
        <w:spacing w:after="0" w:line="240" w:lineRule="auto"/>
        <w:jc w:val="both"/>
        <w:rPr>
          <w:rFonts w:ascii="Times New Roman" w:eastAsia="Times New Roman" w:hAnsi="Times New Roman"/>
          <w:sz w:val="24"/>
          <w:szCs w:val="24"/>
        </w:rPr>
      </w:pPr>
    </w:p>
    <w:p w:rsidR="009E57A3" w:rsidRDefault="009E57A3" w:rsidP="004022CE">
      <w:pPr>
        <w:autoSpaceDE w:val="0"/>
        <w:autoSpaceDN w:val="0"/>
        <w:adjustRightInd w:val="0"/>
        <w:spacing w:after="0" w:line="240" w:lineRule="auto"/>
        <w:jc w:val="both"/>
        <w:rPr>
          <w:rFonts w:ascii="Times New Roman" w:eastAsia="Times New Roman" w:hAnsi="Times New Roman"/>
          <w:sz w:val="24"/>
          <w:szCs w:val="24"/>
        </w:rPr>
      </w:pPr>
    </w:p>
    <w:p w:rsidR="009E57A3" w:rsidRDefault="009E57A3" w:rsidP="004022CE">
      <w:pPr>
        <w:autoSpaceDE w:val="0"/>
        <w:autoSpaceDN w:val="0"/>
        <w:adjustRightInd w:val="0"/>
        <w:spacing w:after="0" w:line="240" w:lineRule="auto"/>
        <w:jc w:val="both"/>
        <w:rPr>
          <w:rFonts w:ascii="Times New Roman" w:eastAsia="Times New Roman" w:hAnsi="Times New Roman"/>
          <w:sz w:val="24"/>
          <w:szCs w:val="24"/>
        </w:rPr>
      </w:pPr>
    </w:p>
    <w:p w:rsidR="004022CE" w:rsidRPr="00AE0CC0" w:rsidRDefault="004022CE" w:rsidP="004022CE">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Приложение. Сравнительная таблица.</w:t>
      </w:r>
    </w:p>
    <w:p w:rsidR="004022CE" w:rsidRPr="00AE0CC0" w:rsidRDefault="004022CE" w:rsidP="004022CE">
      <w:pPr>
        <w:autoSpaceDE w:val="0"/>
        <w:autoSpaceDN w:val="0"/>
        <w:adjustRightInd w:val="0"/>
        <w:spacing w:after="0" w:line="240" w:lineRule="auto"/>
        <w:jc w:val="both"/>
        <w:rPr>
          <w:rFonts w:ascii="Times New Roman" w:eastAsia="Times New Roman" w:hAnsi="Times New Roman"/>
          <w:sz w:val="24"/>
          <w:szCs w:val="24"/>
        </w:rPr>
      </w:pPr>
    </w:p>
    <w:tbl>
      <w:tblPr>
        <w:tblW w:w="9510" w:type="dxa"/>
        <w:tblCellSpacing w:w="5" w:type="nil"/>
        <w:tblInd w:w="75" w:type="dxa"/>
        <w:tblLayout w:type="fixed"/>
        <w:tblCellMar>
          <w:left w:w="75" w:type="dxa"/>
          <w:right w:w="75" w:type="dxa"/>
        </w:tblCellMar>
        <w:tblLook w:val="0000" w:firstRow="0" w:lastRow="0" w:firstColumn="0" w:lastColumn="0" w:noHBand="0" w:noVBand="0"/>
      </w:tblPr>
      <w:tblGrid>
        <w:gridCol w:w="568"/>
        <w:gridCol w:w="3118"/>
        <w:gridCol w:w="4678"/>
        <w:gridCol w:w="1146"/>
      </w:tblGrid>
      <w:tr w:rsidR="004022CE" w:rsidRPr="00AE0CC0" w:rsidTr="00B90739">
        <w:trPr>
          <w:tblCellSpacing w:w="5" w:type="nil"/>
        </w:trPr>
        <w:tc>
          <w:tcPr>
            <w:tcW w:w="568" w:type="dxa"/>
            <w:tcBorders>
              <w:top w:val="single" w:sz="4" w:space="0" w:color="auto"/>
              <w:left w:val="single" w:sz="4" w:space="0" w:color="auto"/>
              <w:bottom w:val="single" w:sz="4" w:space="0" w:color="auto"/>
              <w:right w:val="single" w:sz="4" w:space="0" w:color="auto"/>
            </w:tcBorders>
          </w:tcPr>
          <w:p w:rsidR="004022CE" w:rsidRPr="00AE0CC0" w:rsidRDefault="004022CE" w:rsidP="00A31F32">
            <w:pPr>
              <w:autoSpaceDE w:val="0"/>
              <w:autoSpaceDN w:val="0"/>
              <w:adjustRightInd w:val="0"/>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4022CE" w:rsidRPr="00AE0CC0" w:rsidRDefault="004022CE" w:rsidP="00A31F32">
            <w:pPr>
              <w:autoSpaceDE w:val="0"/>
              <w:autoSpaceDN w:val="0"/>
              <w:adjustRightInd w:val="0"/>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Редакция пункта Типового положения о закупках</w:t>
            </w:r>
          </w:p>
        </w:tc>
        <w:tc>
          <w:tcPr>
            <w:tcW w:w="4678" w:type="dxa"/>
            <w:tcBorders>
              <w:top w:val="single" w:sz="4" w:space="0" w:color="auto"/>
              <w:left w:val="single" w:sz="4" w:space="0" w:color="auto"/>
              <w:bottom w:val="single" w:sz="4" w:space="0" w:color="auto"/>
              <w:right w:val="single" w:sz="4" w:space="0" w:color="auto"/>
            </w:tcBorders>
          </w:tcPr>
          <w:p w:rsidR="004022CE" w:rsidRPr="00AE0CC0" w:rsidRDefault="004022CE" w:rsidP="00A31F32">
            <w:pPr>
              <w:autoSpaceDE w:val="0"/>
              <w:autoSpaceDN w:val="0"/>
              <w:adjustRightInd w:val="0"/>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 xml:space="preserve">Редакция пункта </w:t>
            </w:r>
            <w:proofErr w:type="gramStart"/>
            <w:r w:rsidRPr="00AE0CC0">
              <w:rPr>
                <w:rFonts w:ascii="Times New Roman" w:eastAsia="Times New Roman" w:hAnsi="Times New Roman"/>
                <w:sz w:val="24"/>
                <w:szCs w:val="24"/>
              </w:rPr>
              <w:t>положения</w:t>
            </w:r>
            <w:proofErr w:type="gramEnd"/>
            <w:r w:rsidRPr="00AE0CC0">
              <w:rPr>
                <w:rFonts w:ascii="Times New Roman" w:eastAsia="Times New Roman" w:hAnsi="Times New Roman"/>
                <w:sz w:val="24"/>
                <w:szCs w:val="24"/>
              </w:rPr>
              <w:t xml:space="preserve"> о закупках предлагаемая заказчиком</w:t>
            </w:r>
          </w:p>
          <w:p w:rsidR="004022CE" w:rsidRPr="00AE0CC0" w:rsidRDefault="004022CE" w:rsidP="00A31F32">
            <w:pPr>
              <w:autoSpaceDE w:val="0"/>
              <w:autoSpaceDN w:val="0"/>
              <w:adjustRightInd w:val="0"/>
              <w:spacing w:after="0" w:line="240" w:lineRule="auto"/>
              <w:rPr>
                <w:rFonts w:ascii="Times New Roman" w:eastAsia="Times New Roman" w:hAnsi="Times New Roman"/>
                <w:sz w:val="24"/>
                <w:szCs w:val="24"/>
              </w:rPr>
            </w:pPr>
          </w:p>
        </w:tc>
        <w:tc>
          <w:tcPr>
            <w:tcW w:w="1146" w:type="dxa"/>
            <w:tcBorders>
              <w:top w:val="single" w:sz="4" w:space="0" w:color="auto"/>
              <w:left w:val="single" w:sz="4" w:space="0" w:color="auto"/>
              <w:bottom w:val="single" w:sz="4" w:space="0" w:color="auto"/>
              <w:right w:val="single" w:sz="4" w:space="0" w:color="auto"/>
            </w:tcBorders>
          </w:tcPr>
          <w:p w:rsidR="004022CE" w:rsidRPr="00AE0CC0" w:rsidRDefault="004022CE" w:rsidP="00B90739">
            <w:pPr>
              <w:autoSpaceDE w:val="0"/>
              <w:autoSpaceDN w:val="0"/>
              <w:adjustRightInd w:val="0"/>
              <w:spacing w:after="0" w:line="240" w:lineRule="auto"/>
              <w:jc w:val="center"/>
              <w:rPr>
                <w:rFonts w:ascii="Times New Roman" w:eastAsia="Times New Roman" w:hAnsi="Times New Roman"/>
                <w:sz w:val="24"/>
                <w:szCs w:val="24"/>
              </w:rPr>
            </w:pPr>
            <w:r w:rsidRPr="00AE0CC0">
              <w:rPr>
                <w:rFonts w:ascii="Times New Roman" w:eastAsia="Times New Roman" w:hAnsi="Times New Roman"/>
                <w:sz w:val="24"/>
                <w:szCs w:val="24"/>
              </w:rPr>
              <w:t>Примечание</w:t>
            </w:r>
          </w:p>
        </w:tc>
      </w:tr>
      <w:tr w:rsidR="004022CE" w:rsidRPr="00AE0CC0" w:rsidTr="00B90739">
        <w:trPr>
          <w:tblCellSpacing w:w="5" w:type="nil"/>
        </w:trPr>
        <w:tc>
          <w:tcPr>
            <w:tcW w:w="568" w:type="dxa"/>
            <w:tcBorders>
              <w:top w:val="single" w:sz="4" w:space="0" w:color="auto"/>
              <w:left w:val="single" w:sz="4" w:space="0" w:color="auto"/>
              <w:bottom w:val="single" w:sz="4" w:space="0" w:color="auto"/>
              <w:right w:val="single" w:sz="4" w:space="0" w:color="auto"/>
            </w:tcBorders>
          </w:tcPr>
          <w:p w:rsidR="004022CE" w:rsidRPr="004022CE" w:rsidRDefault="004022CE" w:rsidP="004022CE">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315D94" w:rsidRPr="00AE0CC0" w:rsidRDefault="00315D94" w:rsidP="00315D94">
            <w:pPr>
              <w:pStyle w:val="-4"/>
              <w:spacing w:line="240" w:lineRule="auto"/>
              <w:rPr>
                <w:sz w:val="24"/>
              </w:rPr>
            </w:pPr>
            <w:r>
              <w:rPr>
                <w:sz w:val="24"/>
              </w:rPr>
              <w:t>20</w:t>
            </w:r>
            <w:r w:rsidRPr="00AE0CC0">
              <w:rPr>
                <w:sz w:val="24"/>
              </w:rPr>
              <w:t>) Стоимость закупки продукции не превышает в квартал:</w:t>
            </w:r>
          </w:p>
          <w:p w:rsidR="00315D94" w:rsidRPr="00AE0CC0" w:rsidRDefault="00315D94" w:rsidP="00315D94">
            <w:pPr>
              <w:pStyle w:val="-4"/>
              <w:spacing w:line="240" w:lineRule="auto"/>
              <w:rPr>
                <w:sz w:val="24"/>
              </w:rPr>
            </w:pPr>
          </w:p>
          <w:p w:rsidR="00315D94" w:rsidRPr="00AE0CC0" w:rsidRDefault="00315D94" w:rsidP="00315D94">
            <w:pPr>
              <w:pStyle w:val="-4"/>
              <w:spacing w:line="240" w:lineRule="auto"/>
              <w:rPr>
                <w:sz w:val="24"/>
              </w:rPr>
            </w:pPr>
            <w:r w:rsidRPr="00AE0CC0">
              <w:rPr>
                <w:sz w:val="24"/>
              </w:rPr>
              <w:t>По ОКДП 3410000 (АВТОМОБИЛИ) –</w:t>
            </w:r>
            <w:r w:rsidRPr="00B90739">
              <w:rPr>
                <w:b/>
                <w:sz w:val="24"/>
              </w:rPr>
              <w:t>5 000 000 рублей</w:t>
            </w:r>
            <w:r w:rsidR="00B90739" w:rsidRPr="00B90739">
              <w:rPr>
                <w:b/>
                <w:sz w:val="24"/>
              </w:rPr>
              <w:t>.</w:t>
            </w:r>
          </w:p>
          <w:p w:rsidR="00315D94" w:rsidRPr="00AE0CC0" w:rsidRDefault="00315D94" w:rsidP="00315D94">
            <w:pPr>
              <w:pStyle w:val="-4"/>
              <w:spacing w:line="240" w:lineRule="auto"/>
              <w:rPr>
                <w:sz w:val="24"/>
              </w:rPr>
            </w:pPr>
            <w:r w:rsidRPr="00AE0CC0">
              <w:rPr>
                <w:sz w:val="24"/>
              </w:rPr>
              <w:t>По ОКДП 3430000 (</w:t>
            </w:r>
            <w:hyperlink r:id="rId7" w:tgtFrame="_blank" w:history="1">
              <w:r w:rsidR="00B90739">
                <w:rPr>
                  <w:sz w:val="24"/>
                </w:rPr>
                <w:t xml:space="preserve">ДЕТАЛИ </w:t>
              </w:r>
              <w:r w:rsidRPr="00AE0CC0">
                <w:rPr>
                  <w:sz w:val="24"/>
                </w:rPr>
                <w:t>И ПРИНАДЛЕЖНОСТИ ДЛЯ АВТОМОБИЛЕЙ И ДВИГАТЕЛИ К НИМ</w:t>
              </w:r>
            </w:hyperlink>
            <w:r w:rsidRPr="00AE0CC0">
              <w:rPr>
                <w:sz w:val="24"/>
              </w:rPr>
              <w:t xml:space="preserve">) – </w:t>
            </w:r>
            <w:r w:rsidRPr="00B90739">
              <w:rPr>
                <w:b/>
                <w:sz w:val="24"/>
              </w:rPr>
              <w:t>2 500 000 рублей</w:t>
            </w:r>
            <w:r w:rsidR="00B90739">
              <w:rPr>
                <w:b/>
                <w:sz w:val="24"/>
              </w:rPr>
              <w:t>.</w:t>
            </w:r>
          </w:p>
          <w:p w:rsidR="00315D94" w:rsidRPr="00B90739" w:rsidRDefault="00315D94" w:rsidP="00315D94">
            <w:pPr>
              <w:pStyle w:val="-4"/>
              <w:spacing w:line="240" w:lineRule="auto"/>
              <w:rPr>
                <w:b/>
                <w:sz w:val="24"/>
              </w:rPr>
            </w:pPr>
            <w:r w:rsidRPr="00AE0CC0">
              <w:rPr>
                <w:sz w:val="24"/>
              </w:rPr>
              <w:t>По ОКДП 3610000 (МЕБЕЛЬ) –</w:t>
            </w:r>
            <w:r w:rsidR="00B90739">
              <w:rPr>
                <w:sz w:val="24"/>
              </w:rPr>
              <w:t xml:space="preserve"> </w:t>
            </w:r>
            <w:r w:rsidRPr="00B90739">
              <w:rPr>
                <w:b/>
                <w:sz w:val="24"/>
              </w:rPr>
              <w:t>4 000 000 рублей</w:t>
            </w:r>
            <w:r w:rsidR="00B90739">
              <w:rPr>
                <w:b/>
                <w:sz w:val="24"/>
              </w:rPr>
              <w:t>.</w:t>
            </w:r>
          </w:p>
          <w:p w:rsidR="00B90739" w:rsidRPr="00B90739" w:rsidRDefault="00315D94" w:rsidP="008D67A2">
            <w:pPr>
              <w:pStyle w:val="-4"/>
              <w:numPr>
                <w:ilvl w:val="0"/>
                <w:numId w:val="2"/>
              </w:numPr>
              <w:spacing w:line="240" w:lineRule="auto"/>
              <w:ind w:left="0"/>
              <w:rPr>
                <w:rFonts w:eastAsia="Times New Roman" w:cstheme="minorBidi"/>
                <w:sz w:val="24"/>
                <w:lang w:eastAsia="en-US"/>
              </w:rPr>
            </w:pPr>
            <w:r w:rsidRPr="00AE0CC0">
              <w:rPr>
                <w:sz w:val="24"/>
              </w:rPr>
              <w:t>По ОКДП 1511010 (</w:t>
            </w:r>
            <w:hyperlink r:id="rId8" w:tgtFrame="_blank" w:history="1">
              <w:r w:rsidRPr="00AE0CC0">
                <w:rPr>
                  <w:sz w:val="24"/>
                </w:rPr>
                <w:t>Мясо домашних животных свежее, охлажденное, замороженное</w:t>
              </w:r>
            </w:hyperlink>
            <w:r w:rsidRPr="00AE0CC0">
              <w:rPr>
                <w:sz w:val="24"/>
              </w:rPr>
              <w:t>) –</w:t>
            </w:r>
            <w:r>
              <w:rPr>
                <w:sz w:val="24"/>
              </w:rPr>
              <w:t xml:space="preserve">       </w:t>
            </w:r>
          </w:p>
          <w:p w:rsidR="00B90739" w:rsidRPr="00B90739" w:rsidRDefault="00315D94" w:rsidP="008D67A2">
            <w:pPr>
              <w:pStyle w:val="-4"/>
              <w:numPr>
                <w:ilvl w:val="0"/>
                <w:numId w:val="2"/>
              </w:numPr>
              <w:spacing w:line="240" w:lineRule="auto"/>
              <w:ind w:left="0"/>
              <w:rPr>
                <w:rFonts w:eastAsia="Times New Roman" w:cstheme="minorBidi"/>
                <w:b/>
                <w:sz w:val="24"/>
                <w:lang w:eastAsia="en-US"/>
              </w:rPr>
            </w:pPr>
            <w:r w:rsidRPr="00B90739">
              <w:rPr>
                <w:b/>
                <w:sz w:val="24"/>
              </w:rPr>
              <w:t>2 000 000 рублей.</w:t>
            </w:r>
            <w:r w:rsidR="008D67A2" w:rsidRPr="00B90739">
              <w:rPr>
                <w:rFonts w:eastAsia="Times New Roman"/>
                <w:b/>
                <w:sz w:val="24"/>
              </w:rPr>
              <w:t xml:space="preserve"> </w:t>
            </w:r>
          </w:p>
          <w:p w:rsidR="008D67A2" w:rsidRPr="00B90739" w:rsidRDefault="008D67A2" w:rsidP="008D67A2">
            <w:pPr>
              <w:pStyle w:val="-4"/>
              <w:numPr>
                <w:ilvl w:val="0"/>
                <w:numId w:val="2"/>
              </w:numPr>
              <w:spacing w:line="240" w:lineRule="auto"/>
              <w:ind w:left="0"/>
              <w:rPr>
                <w:rFonts w:eastAsia="Times New Roman" w:cstheme="minorBidi"/>
                <w:b/>
                <w:sz w:val="24"/>
                <w:lang w:eastAsia="en-US"/>
              </w:rPr>
            </w:pPr>
            <w:r w:rsidRPr="00C62629">
              <w:rPr>
                <w:rFonts w:eastAsia="Times New Roman"/>
                <w:sz w:val="24"/>
              </w:rPr>
              <w:t>По одноименной группе (24) ОКДП (0112000, 1513110, 1513020) (ОВОЩИ И ПРОДУКТЫ ПЕРЕРАБОТКИ) –</w:t>
            </w:r>
            <w:r w:rsidRPr="00B90739">
              <w:rPr>
                <w:rFonts w:eastAsia="Times New Roman"/>
                <w:b/>
                <w:sz w:val="24"/>
              </w:rPr>
              <w:t>1 000 000 рублей.</w:t>
            </w:r>
          </w:p>
          <w:p w:rsidR="004022CE" w:rsidRPr="004022CE" w:rsidRDefault="004022CE" w:rsidP="004022CE">
            <w:pPr>
              <w:autoSpaceDE w:val="0"/>
              <w:autoSpaceDN w:val="0"/>
              <w:adjustRightInd w:val="0"/>
              <w:spacing w:after="0" w:line="240" w:lineRule="auto"/>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4022CE" w:rsidRPr="004022CE" w:rsidRDefault="004022CE" w:rsidP="004022CE">
            <w:pPr>
              <w:autoSpaceDE w:val="0"/>
              <w:autoSpaceDN w:val="0"/>
              <w:adjustRightInd w:val="0"/>
              <w:spacing w:after="0" w:line="240" w:lineRule="auto"/>
              <w:rPr>
                <w:rFonts w:ascii="Times New Roman" w:eastAsia="Times New Roman" w:hAnsi="Times New Roman"/>
                <w:sz w:val="24"/>
                <w:szCs w:val="24"/>
              </w:rPr>
            </w:pPr>
            <w:proofErr w:type="gramStart"/>
            <w:r w:rsidRPr="004022CE">
              <w:rPr>
                <w:rFonts w:ascii="Times New Roman" w:eastAsia="Times New Roman" w:hAnsi="Times New Roman"/>
                <w:sz w:val="24"/>
                <w:szCs w:val="24"/>
              </w:rPr>
              <w:t>Дополнить пункт 19.3 положения ГУП НСО ХОЗУ подпунктом 20) в следующей редакции</w:t>
            </w:r>
            <w:proofErr w:type="gramEnd"/>
          </w:p>
          <w:p w:rsidR="00C62629" w:rsidRPr="00B90739" w:rsidRDefault="00C62629" w:rsidP="00C62629">
            <w:pPr>
              <w:pStyle w:val="-4"/>
              <w:spacing w:line="240" w:lineRule="auto"/>
              <w:rPr>
                <w:b/>
                <w:sz w:val="24"/>
              </w:rPr>
            </w:pPr>
            <w:r w:rsidRPr="00AE0CC0">
              <w:rPr>
                <w:sz w:val="24"/>
              </w:rPr>
              <w:t>По ОКДП 3410000 (АВТОМОБИЛИ) –</w:t>
            </w:r>
            <w:r w:rsidR="00B90739">
              <w:rPr>
                <w:sz w:val="24"/>
              </w:rPr>
              <w:t xml:space="preserve">        </w:t>
            </w:r>
            <w:r w:rsidRPr="00B90739">
              <w:rPr>
                <w:b/>
                <w:sz w:val="24"/>
              </w:rPr>
              <w:t>5 000 000 рублей</w:t>
            </w:r>
            <w:r w:rsidR="00B90739">
              <w:rPr>
                <w:b/>
                <w:sz w:val="24"/>
              </w:rPr>
              <w:t>.</w:t>
            </w:r>
          </w:p>
          <w:p w:rsidR="00C62629" w:rsidRPr="00AE0CC0" w:rsidRDefault="00C62629" w:rsidP="00C62629">
            <w:pPr>
              <w:pStyle w:val="-4"/>
              <w:spacing w:line="240" w:lineRule="auto"/>
              <w:rPr>
                <w:sz w:val="24"/>
              </w:rPr>
            </w:pPr>
            <w:r w:rsidRPr="00AE0CC0">
              <w:rPr>
                <w:sz w:val="24"/>
              </w:rPr>
              <w:t>По ОКДП 3430000 (</w:t>
            </w:r>
            <w:hyperlink r:id="rId9" w:tgtFrame="_blank" w:history="1">
              <w:r w:rsidRPr="00AE0CC0">
                <w:rPr>
                  <w:sz w:val="24"/>
                </w:rPr>
                <w:t>ДЕТАЛИ И ПРИНАДЛЕЖНОСТИ ДЛЯ АВТОМОБИЛЕЙ И ДВИГАТЕЛИ К НИМ</w:t>
              </w:r>
            </w:hyperlink>
            <w:r w:rsidRPr="00AE0CC0">
              <w:rPr>
                <w:sz w:val="24"/>
              </w:rPr>
              <w:t xml:space="preserve">) – </w:t>
            </w:r>
            <w:r w:rsidRPr="00B90739">
              <w:rPr>
                <w:b/>
                <w:sz w:val="24"/>
              </w:rPr>
              <w:t>2 500 000 рублей</w:t>
            </w:r>
            <w:r w:rsidR="00B90739">
              <w:rPr>
                <w:b/>
                <w:sz w:val="24"/>
              </w:rPr>
              <w:t>.</w:t>
            </w:r>
          </w:p>
          <w:p w:rsidR="00C62629" w:rsidRPr="00B90739" w:rsidRDefault="00C62629" w:rsidP="00C62629">
            <w:pPr>
              <w:pStyle w:val="-4"/>
              <w:spacing w:line="240" w:lineRule="auto"/>
              <w:rPr>
                <w:b/>
                <w:sz w:val="24"/>
              </w:rPr>
            </w:pPr>
            <w:r w:rsidRPr="00AE0CC0">
              <w:rPr>
                <w:sz w:val="24"/>
              </w:rPr>
              <w:t>По ОКДП 3610000 (МЕБЕЛЬ) –</w:t>
            </w:r>
            <w:r w:rsidR="00B90739">
              <w:rPr>
                <w:sz w:val="24"/>
              </w:rPr>
              <w:t xml:space="preserve"> </w:t>
            </w:r>
            <w:r w:rsidRPr="00B90739">
              <w:rPr>
                <w:b/>
                <w:sz w:val="24"/>
              </w:rPr>
              <w:t>4 000 000 рублей</w:t>
            </w:r>
            <w:r w:rsidR="00B90739">
              <w:rPr>
                <w:b/>
                <w:sz w:val="24"/>
              </w:rPr>
              <w:t>.</w:t>
            </w:r>
          </w:p>
          <w:p w:rsidR="00C62629" w:rsidRPr="00AE0CC0" w:rsidRDefault="00C62629" w:rsidP="00C62629">
            <w:pPr>
              <w:pStyle w:val="-4"/>
              <w:spacing w:line="240" w:lineRule="auto"/>
              <w:rPr>
                <w:sz w:val="24"/>
              </w:rPr>
            </w:pPr>
            <w:r w:rsidRPr="00AE0CC0">
              <w:rPr>
                <w:sz w:val="24"/>
              </w:rPr>
              <w:t>По ОКДП 1511010 (</w:t>
            </w:r>
            <w:hyperlink r:id="rId10" w:tgtFrame="_blank" w:history="1">
              <w:r w:rsidRPr="00AE0CC0">
                <w:rPr>
                  <w:sz w:val="24"/>
                </w:rPr>
                <w:t>Мясо домашних животных свежее, охлажденное, замороженное</w:t>
              </w:r>
            </w:hyperlink>
            <w:r w:rsidRPr="00AE0CC0">
              <w:rPr>
                <w:sz w:val="24"/>
              </w:rPr>
              <w:t>) –</w:t>
            </w:r>
            <w:r>
              <w:rPr>
                <w:sz w:val="24"/>
              </w:rPr>
              <w:t xml:space="preserve"> </w:t>
            </w:r>
            <w:r w:rsidRPr="00B90739">
              <w:rPr>
                <w:b/>
                <w:sz w:val="24"/>
              </w:rPr>
              <w:t>2 000 000 рублей</w:t>
            </w:r>
            <w:r>
              <w:rPr>
                <w:sz w:val="24"/>
              </w:rPr>
              <w:t>.</w:t>
            </w:r>
          </w:p>
          <w:p w:rsidR="004022CE" w:rsidRPr="00B90739" w:rsidRDefault="004022CE" w:rsidP="00C62629">
            <w:pPr>
              <w:pStyle w:val="-4"/>
              <w:numPr>
                <w:ilvl w:val="0"/>
                <w:numId w:val="2"/>
              </w:numPr>
              <w:spacing w:line="240" w:lineRule="auto"/>
              <w:ind w:left="0"/>
              <w:rPr>
                <w:rFonts w:eastAsia="Times New Roman" w:cstheme="minorBidi"/>
                <w:b/>
                <w:sz w:val="24"/>
                <w:lang w:eastAsia="en-US"/>
              </w:rPr>
            </w:pPr>
            <w:r w:rsidRPr="00C62629">
              <w:rPr>
                <w:rFonts w:eastAsia="Times New Roman"/>
                <w:sz w:val="24"/>
              </w:rPr>
              <w:t>По одноименной группе (24)</w:t>
            </w:r>
            <w:r w:rsidR="005A7416" w:rsidRPr="00C62629">
              <w:rPr>
                <w:rFonts w:eastAsia="Times New Roman"/>
                <w:sz w:val="24"/>
              </w:rPr>
              <w:t xml:space="preserve"> ОКДП (0112000, 1513110, 1513020)</w:t>
            </w:r>
            <w:r w:rsidRPr="00C62629">
              <w:rPr>
                <w:rFonts w:eastAsia="Times New Roman"/>
                <w:sz w:val="24"/>
              </w:rPr>
              <w:t xml:space="preserve"> (</w:t>
            </w:r>
            <w:r w:rsidR="005A7416" w:rsidRPr="00C62629">
              <w:rPr>
                <w:rFonts w:eastAsia="Times New Roman"/>
                <w:sz w:val="24"/>
              </w:rPr>
              <w:t>ОВОЩИ И ПРОДУКТЫ ПЕРЕРАБОТКИ</w:t>
            </w:r>
            <w:r w:rsidRPr="00C62629">
              <w:rPr>
                <w:rFonts w:eastAsia="Times New Roman"/>
                <w:sz w:val="24"/>
              </w:rPr>
              <w:t>) –</w:t>
            </w:r>
            <w:r w:rsidR="005A7416" w:rsidRPr="00B90739">
              <w:rPr>
                <w:rFonts w:eastAsia="Times New Roman"/>
                <w:b/>
                <w:sz w:val="24"/>
              </w:rPr>
              <w:t>1 000 000 рублей.</w:t>
            </w:r>
          </w:p>
          <w:p w:rsidR="00A31F32" w:rsidRPr="00A31F32" w:rsidRDefault="00A31F32" w:rsidP="00A31F32">
            <w:pPr>
              <w:pStyle w:val="ConsPlusCell"/>
              <w:rPr>
                <w:sz w:val="24"/>
                <w:szCs w:val="24"/>
              </w:rPr>
            </w:pPr>
            <w:r w:rsidRPr="00A31F32">
              <w:rPr>
                <w:rFonts w:eastAsia="Calibri"/>
                <w:sz w:val="24"/>
                <w:szCs w:val="24"/>
              </w:rPr>
              <w:t>По ОКДП</w:t>
            </w:r>
            <w:r>
              <w:rPr>
                <w:rFonts w:eastAsia="Calibri"/>
                <w:sz w:val="24"/>
                <w:szCs w:val="24"/>
              </w:rPr>
              <w:t xml:space="preserve"> 7523000 (</w:t>
            </w:r>
            <w:r w:rsidR="00B90739">
              <w:rPr>
                <w:sz w:val="24"/>
                <w:szCs w:val="24"/>
              </w:rPr>
              <w:t xml:space="preserve">УСЛУГИ   В  </w:t>
            </w:r>
            <w:r w:rsidRPr="00A31F32">
              <w:rPr>
                <w:sz w:val="24"/>
                <w:szCs w:val="24"/>
              </w:rPr>
              <w:t>ОБЛАСТИ   ОХРАНЫ   ОБЩЕСТВЕННОГО   ПОРЯДКА  И БЕЗОПАСНОСТИ)</w:t>
            </w:r>
            <w:r w:rsidR="00B90739">
              <w:rPr>
                <w:sz w:val="24"/>
                <w:szCs w:val="24"/>
              </w:rPr>
              <w:t xml:space="preserve"> – </w:t>
            </w:r>
            <w:r w:rsidR="00163411">
              <w:rPr>
                <w:b/>
                <w:sz w:val="24"/>
                <w:szCs w:val="24"/>
              </w:rPr>
              <w:t>1</w:t>
            </w:r>
            <w:r w:rsidRPr="00B90739">
              <w:rPr>
                <w:b/>
                <w:sz w:val="24"/>
                <w:szCs w:val="24"/>
              </w:rPr>
              <w:t> </w:t>
            </w:r>
            <w:r w:rsidR="00163411">
              <w:rPr>
                <w:b/>
                <w:sz w:val="24"/>
                <w:szCs w:val="24"/>
              </w:rPr>
              <w:t>3</w:t>
            </w:r>
            <w:r w:rsidRPr="00B90739">
              <w:rPr>
                <w:b/>
                <w:sz w:val="24"/>
                <w:szCs w:val="24"/>
              </w:rPr>
              <w:t>00 000 рублей.</w:t>
            </w:r>
          </w:p>
          <w:p w:rsidR="00315D94" w:rsidRPr="004022CE" w:rsidRDefault="00315D94" w:rsidP="004A5CD6">
            <w:pPr>
              <w:autoSpaceDE w:val="0"/>
              <w:autoSpaceDN w:val="0"/>
              <w:adjustRightInd w:val="0"/>
              <w:rPr>
                <w:rFonts w:ascii="Times New Roman" w:eastAsia="Times New Roman" w:hAnsi="Times New Roman"/>
                <w:sz w:val="24"/>
                <w:szCs w:val="24"/>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022CE" w:rsidRPr="004022CE" w:rsidRDefault="004022CE" w:rsidP="004022CE">
            <w:pPr>
              <w:autoSpaceDE w:val="0"/>
              <w:autoSpaceDN w:val="0"/>
              <w:adjustRightInd w:val="0"/>
              <w:spacing w:after="0" w:line="240" w:lineRule="auto"/>
              <w:rPr>
                <w:rFonts w:ascii="Times New Roman" w:eastAsia="Times New Roman" w:hAnsi="Times New Roman"/>
                <w:sz w:val="24"/>
                <w:szCs w:val="24"/>
              </w:rPr>
            </w:pPr>
          </w:p>
        </w:tc>
      </w:tr>
    </w:tbl>
    <w:p w:rsidR="004022CE" w:rsidRDefault="004022CE"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7A518C">
      <w:pPr>
        <w:spacing w:after="0" w:line="240" w:lineRule="auto"/>
        <w:ind w:left="360"/>
        <w:jc w:val="both"/>
        <w:rPr>
          <w:rFonts w:ascii="Times New Roman" w:eastAsia="Calibri" w:hAnsi="Times New Roman" w:cs="Times New Roman"/>
          <w:sz w:val="24"/>
          <w:szCs w:val="24"/>
          <w:lang w:eastAsia="ru-RU"/>
        </w:rPr>
      </w:pPr>
    </w:p>
    <w:p w:rsidR="00315D94" w:rsidRDefault="00315D94" w:rsidP="00315D94">
      <w:pPr>
        <w:jc w:val="center"/>
        <w:rPr>
          <w:rFonts w:ascii="Times New Roman" w:eastAsia="Times New Roman" w:hAnsi="Times New Roman"/>
          <w:b/>
          <w:sz w:val="28"/>
          <w:szCs w:val="28"/>
        </w:rPr>
      </w:pPr>
      <w:r w:rsidRPr="00721CC0">
        <w:rPr>
          <w:rFonts w:ascii="Times New Roman" w:eastAsia="Times New Roman" w:hAnsi="Times New Roman"/>
          <w:b/>
          <w:sz w:val="28"/>
          <w:szCs w:val="28"/>
        </w:rPr>
        <w:lastRenderedPageBreak/>
        <w:t>Пояснительная записка.</w:t>
      </w:r>
    </w:p>
    <w:p w:rsidR="00315D94" w:rsidRDefault="00315D94" w:rsidP="00315D94">
      <w:pPr>
        <w:ind w:firstLine="708"/>
        <w:rPr>
          <w:rFonts w:ascii="Times New Roman" w:eastAsia="Times New Roman" w:hAnsi="Times New Roman"/>
          <w:sz w:val="24"/>
          <w:szCs w:val="24"/>
        </w:rPr>
      </w:pPr>
      <w:r>
        <w:rPr>
          <w:rFonts w:ascii="Times New Roman" w:eastAsia="Times New Roman" w:hAnsi="Times New Roman"/>
          <w:sz w:val="24"/>
          <w:szCs w:val="24"/>
        </w:rPr>
        <w:t>Специфика видов деятельности ГУП НСО ХОЗУ обусловлена целями и видами деятельности, указанными в уставе предприятия:</w:t>
      </w:r>
    </w:p>
    <w:p w:rsidR="00315D94" w:rsidRDefault="00315D94" w:rsidP="0065597D">
      <w:pPr>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Предприятие создано в целях решения задач по обслуживанию деятельности Администрации </w:t>
      </w:r>
      <w:r w:rsidR="007D7558">
        <w:rPr>
          <w:rFonts w:ascii="Times New Roman" w:eastAsia="Times New Roman" w:hAnsi="Times New Roman"/>
          <w:sz w:val="24"/>
          <w:szCs w:val="24"/>
        </w:rPr>
        <w:t>Губернатора Новосибирской области и Правительства Новосибирской области</w:t>
      </w:r>
      <w:r>
        <w:rPr>
          <w:rFonts w:ascii="Times New Roman" w:eastAsia="Times New Roman" w:hAnsi="Times New Roman"/>
          <w:sz w:val="24"/>
          <w:szCs w:val="24"/>
        </w:rPr>
        <w:t xml:space="preserve">, </w:t>
      </w:r>
      <w:r w:rsidR="007D7558">
        <w:rPr>
          <w:rFonts w:ascii="Times New Roman" w:eastAsia="Times New Roman" w:hAnsi="Times New Roman"/>
          <w:sz w:val="24"/>
          <w:szCs w:val="24"/>
        </w:rPr>
        <w:t>Законодательного собрания Новосибирской области</w:t>
      </w:r>
      <w:r>
        <w:rPr>
          <w:rFonts w:ascii="Times New Roman" w:eastAsia="Times New Roman" w:hAnsi="Times New Roman"/>
          <w:sz w:val="24"/>
          <w:szCs w:val="24"/>
        </w:rPr>
        <w:t xml:space="preserve"> (устав приложен к обращению)</w:t>
      </w:r>
      <w:r w:rsidR="0065597D">
        <w:rPr>
          <w:rFonts w:ascii="Times New Roman" w:eastAsia="Times New Roman" w:hAnsi="Times New Roman"/>
          <w:sz w:val="24"/>
          <w:szCs w:val="24"/>
        </w:rPr>
        <w:t xml:space="preserve">, в том числе и безопасности высших должностных лиц Новосибирской области. В связи с этим возникает необходимость тщательного отбора лиц оказывающих охранные услуги. </w:t>
      </w:r>
      <w:proofErr w:type="gramStart"/>
      <w:r w:rsidR="0065597D">
        <w:rPr>
          <w:rFonts w:ascii="Times New Roman" w:eastAsia="Times New Roman" w:hAnsi="Times New Roman"/>
          <w:sz w:val="24"/>
          <w:szCs w:val="24"/>
        </w:rPr>
        <w:t>Отбор таких лиц в рамках конкурсных процедур не позволяет учесть всю специфику оказываемых услуг, создавая в частности возможность победы на конкурсе лица предложившего самую низкую стоимость услуги, но при этом не обладающ</w:t>
      </w:r>
      <w:r w:rsidR="003E67E3">
        <w:rPr>
          <w:rFonts w:ascii="Times New Roman" w:eastAsia="Times New Roman" w:hAnsi="Times New Roman"/>
          <w:sz w:val="24"/>
          <w:szCs w:val="24"/>
        </w:rPr>
        <w:t>его</w:t>
      </w:r>
      <w:r w:rsidR="0065597D">
        <w:rPr>
          <w:rFonts w:ascii="Times New Roman" w:eastAsia="Times New Roman" w:hAnsi="Times New Roman"/>
          <w:sz w:val="24"/>
          <w:szCs w:val="24"/>
        </w:rPr>
        <w:t xml:space="preserve"> соответствующими материальными и человеческими ресурсами для их надлежащего оказания, что может привести к возникновению угрозы жизни и здоровью высших должностных лиц </w:t>
      </w:r>
      <w:r w:rsidR="003E67E3">
        <w:rPr>
          <w:rFonts w:ascii="Times New Roman" w:eastAsia="Times New Roman" w:hAnsi="Times New Roman"/>
          <w:sz w:val="24"/>
          <w:szCs w:val="24"/>
        </w:rPr>
        <w:t xml:space="preserve">Новосибирской </w:t>
      </w:r>
      <w:r w:rsidR="0065597D">
        <w:rPr>
          <w:rFonts w:ascii="Times New Roman" w:eastAsia="Times New Roman" w:hAnsi="Times New Roman"/>
          <w:sz w:val="24"/>
          <w:szCs w:val="24"/>
        </w:rPr>
        <w:t>области.</w:t>
      </w:r>
      <w:proofErr w:type="gramEnd"/>
      <w:r w:rsidR="0065597D">
        <w:rPr>
          <w:rFonts w:ascii="Times New Roman" w:eastAsia="Times New Roman" w:hAnsi="Times New Roman"/>
          <w:sz w:val="24"/>
          <w:szCs w:val="24"/>
        </w:rPr>
        <w:t xml:space="preserve"> Таким образом</w:t>
      </w:r>
      <w:r w:rsidR="00163411">
        <w:rPr>
          <w:rFonts w:ascii="Times New Roman" w:eastAsia="Times New Roman" w:hAnsi="Times New Roman"/>
          <w:sz w:val="24"/>
          <w:szCs w:val="24"/>
        </w:rPr>
        <w:t>,</w:t>
      </w:r>
      <w:r w:rsidR="0065597D">
        <w:rPr>
          <w:rFonts w:ascii="Times New Roman" w:eastAsia="Times New Roman" w:hAnsi="Times New Roman"/>
          <w:sz w:val="24"/>
          <w:szCs w:val="24"/>
        </w:rPr>
        <w:t xml:space="preserve"> представляется целесообразным рассмотреть возможность заключени</w:t>
      </w:r>
      <w:r w:rsidR="00E04753">
        <w:rPr>
          <w:rFonts w:ascii="Times New Roman" w:eastAsia="Times New Roman" w:hAnsi="Times New Roman"/>
          <w:sz w:val="24"/>
          <w:szCs w:val="24"/>
        </w:rPr>
        <w:t>я</w:t>
      </w:r>
      <w:r w:rsidR="0065597D">
        <w:rPr>
          <w:rFonts w:ascii="Times New Roman" w:eastAsia="Times New Roman" w:hAnsi="Times New Roman"/>
          <w:sz w:val="24"/>
          <w:szCs w:val="24"/>
        </w:rPr>
        <w:t xml:space="preserve"> соответствующих договоров с охранными организациями на прямой основе.</w:t>
      </w:r>
    </w:p>
    <w:p w:rsidR="00E04753" w:rsidRDefault="00E04753" w:rsidP="0065597D">
      <w:pPr>
        <w:ind w:firstLine="708"/>
        <w:jc w:val="both"/>
        <w:rPr>
          <w:rFonts w:ascii="Times New Roman" w:eastAsia="Times New Roman" w:hAnsi="Times New Roman"/>
          <w:sz w:val="24"/>
          <w:szCs w:val="24"/>
        </w:rPr>
      </w:pPr>
      <w:r>
        <w:rPr>
          <w:rFonts w:ascii="Times New Roman" w:eastAsia="Times New Roman" w:hAnsi="Times New Roman"/>
          <w:sz w:val="24"/>
          <w:szCs w:val="24"/>
        </w:rPr>
        <w:t>Охран</w:t>
      </w:r>
      <w:proofErr w:type="gramStart"/>
      <w:r>
        <w:rPr>
          <w:rFonts w:ascii="Times New Roman" w:eastAsia="Times New Roman" w:hAnsi="Times New Roman"/>
          <w:sz w:val="24"/>
          <w:szCs w:val="24"/>
        </w:rPr>
        <w:t>а ООО</w:t>
      </w:r>
      <w:proofErr w:type="gramEnd"/>
      <w:r>
        <w:rPr>
          <w:rFonts w:ascii="Times New Roman" w:eastAsia="Times New Roman" w:hAnsi="Times New Roman"/>
          <w:sz w:val="24"/>
          <w:szCs w:val="24"/>
        </w:rPr>
        <w:t xml:space="preserve"> ЧОП «Патрон-К» за первое полугодие 2014 г. </w:t>
      </w:r>
      <w:r w:rsidR="001406C1">
        <w:rPr>
          <w:rFonts w:ascii="Times New Roman" w:eastAsia="Times New Roman" w:hAnsi="Times New Roman"/>
          <w:sz w:val="24"/>
          <w:szCs w:val="24"/>
        </w:rPr>
        <w:t>з</w:t>
      </w:r>
      <w:r>
        <w:rPr>
          <w:rFonts w:ascii="Times New Roman" w:eastAsia="Times New Roman" w:hAnsi="Times New Roman"/>
          <w:sz w:val="24"/>
          <w:szCs w:val="24"/>
        </w:rPr>
        <w:t xml:space="preserve">арекомендовала </w:t>
      </w:r>
      <w:r w:rsidR="001406C1">
        <w:rPr>
          <w:rFonts w:ascii="Times New Roman" w:eastAsia="Times New Roman" w:hAnsi="Times New Roman"/>
          <w:sz w:val="24"/>
          <w:szCs w:val="24"/>
        </w:rPr>
        <w:t>себя добросовестным</w:t>
      </w:r>
      <w:r>
        <w:rPr>
          <w:rFonts w:ascii="Times New Roman" w:eastAsia="Times New Roman" w:hAnsi="Times New Roman"/>
          <w:sz w:val="24"/>
          <w:szCs w:val="24"/>
        </w:rPr>
        <w:t xml:space="preserve"> исполнит</w:t>
      </w:r>
      <w:r w:rsidR="001406C1">
        <w:rPr>
          <w:rFonts w:ascii="Times New Roman" w:eastAsia="Times New Roman" w:hAnsi="Times New Roman"/>
          <w:sz w:val="24"/>
          <w:szCs w:val="24"/>
        </w:rPr>
        <w:t>елем</w:t>
      </w:r>
      <w:r>
        <w:rPr>
          <w:rFonts w:ascii="Times New Roman" w:eastAsia="Times New Roman" w:hAnsi="Times New Roman"/>
          <w:sz w:val="24"/>
          <w:szCs w:val="24"/>
        </w:rPr>
        <w:t xml:space="preserve"> своих обязанностей по охране данного объекта. В связи с окончанием действия договора 30 июня 2014 г., необходимо рассмотреть возможность заключ</w:t>
      </w:r>
      <w:r w:rsidR="00BE148C">
        <w:rPr>
          <w:rFonts w:ascii="Times New Roman" w:eastAsia="Times New Roman" w:hAnsi="Times New Roman"/>
          <w:sz w:val="24"/>
          <w:szCs w:val="24"/>
        </w:rPr>
        <w:t>ения договора на будущий период.</w:t>
      </w:r>
    </w:p>
    <w:p w:rsidR="00315D94" w:rsidRPr="00315D94" w:rsidRDefault="00315D94" w:rsidP="00A31F32">
      <w:pPr>
        <w:pStyle w:val="ConsPlusCell"/>
        <w:rPr>
          <w:sz w:val="24"/>
          <w:szCs w:val="24"/>
        </w:rPr>
      </w:pPr>
      <w:r w:rsidRPr="004022CE">
        <w:rPr>
          <w:sz w:val="24"/>
          <w:szCs w:val="24"/>
        </w:rPr>
        <w:t xml:space="preserve">По </w:t>
      </w:r>
      <w:r w:rsidR="00A31F32" w:rsidRPr="00A31F32">
        <w:rPr>
          <w:rFonts w:eastAsia="Calibri"/>
          <w:sz w:val="24"/>
          <w:szCs w:val="24"/>
        </w:rPr>
        <w:t xml:space="preserve"> ОКДП</w:t>
      </w:r>
      <w:r w:rsidR="00A31F32">
        <w:rPr>
          <w:rFonts w:eastAsia="Calibri"/>
          <w:sz w:val="24"/>
          <w:szCs w:val="24"/>
        </w:rPr>
        <w:t xml:space="preserve"> 7523000 (</w:t>
      </w:r>
      <w:r w:rsidR="00A31F32" w:rsidRPr="00A31F32">
        <w:rPr>
          <w:sz w:val="24"/>
          <w:szCs w:val="24"/>
        </w:rPr>
        <w:t>УСЛУГИ   В   ОБЛАСТИ   ОХРАНЫ   ОБЩЕСТВЕННОГО   ПОРЯДКА  И БЕЗОПАСНОСТИ)</w:t>
      </w:r>
      <w:r w:rsidR="00A31F32">
        <w:rPr>
          <w:sz w:val="24"/>
          <w:szCs w:val="24"/>
        </w:rPr>
        <w:t xml:space="preserve"> – </w:t>
      </w:r>
      <w:r w:rsidR="00163411">
        <w:rPr>
          <w:sz w:val="24"/>
          <w:szCs w:val="24"/>
        </w:rPr>
        <w:t>1</w:t>
      </w:r>
      <w:r w:rsidR="00A31F32">
        <w:rPr>
          <w:sz w:val="24"/>
          <w:szCs w:val="24"/>
        </w:rPr>
        <w:t> </w:t>
      </w:r>
      <w:r w:rsidR="00163411">
        <w:rPr>
          <w:sz w:val="24"/>
          <w:szCs w:val="24"/>
        </w:rPr>
        <w:t>3</w:t>
      </w:r>
      <w:r w:rsidR="00A31F32">
        <w:rPr>
          <w:sz w:val="24"/>
          <w:szCs w:val="24"/>
        </w:rPr>
        <w:t xml:space="preserve">00 000 рублей </w:t>
      </w:r>
      <w:r w:rsidRPr="00315D94">
        <w:rPr>
          <w:sz w:val="24"/>
          <w:szCs w:val="24"/>
        </w:rPr>
        <w:t xml:space="preserve">в связи с </w:t>
      </w:r>
      <w:r w:rsidR="003B5082">
        <w:rPr>
          <w:sz w:val="24"/>
          <w:szCs w:val="24"/>
        </w:rPr>
        <w:t>режимностью охраняемых объектов (приездом первых лиц). Конкурсные процедуры не позволяют выбрать добросовестного исполнителя.</w:t>
      </w:r>
    </w:p>
    <w:p w:rsidR="00315D94" w:rsidRPr="00963522" w:rsidRDefault="00315D94" w:rsidP="00315D94">
      <w:pPr>
        <w:pStyle w:val="ConsPlusNonformat"/>
        <w:rPr>
          <w:rFonts w:ascii="Times New Roman" w:hAnsi="Times New Roman" w:cs="Times New Roman"/>
          <w:sz w:val="24"/>
          <w:szCs w:val="24"/>
        </w:rPr>
      </w:pPr>
      <w:r w:rsidRPr="00315D94">
        <w:rPr>
          <w:rFonts w:ascii="Times New Roman" w:hAnsi="Times New Roman" w:cs="Times New Roman"/>
          <w:sz w:val="24"/>
          <w:szCs w:val="24"/>
        </w:rPr>
        <w:tab/>
      </w: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315D94" w:rsidRDefault="00315D94" w:rsidP="007A518C">
      <w:pPr>
        <w:spacing w:after="0" w:line="240" w:lineRule="auto"/>
        <w:ind w:left="360"/>
        <w:jc w:val="both"/>
        <w:rPr>
          <w:rFonts w:ascii="Times New Roman" w:eastAsia="Times New Roman" w:hAnsi="Times New Roman" w:cs="Times New Roman"/>
          <w:sz w:val="24"/>
          <w:szCs w:val="24"/>
          <w:lang w:eastAsia="ru-RU"/>
        </w:rPr>
      </w:pPr>
    </w:p>
    <w:p w:rsidR="006572A3" w:rsidRDefault="006572A3" w:rsidP="007A518C">
      <w:pPr>
        <w:spacing w:after="0" w:line="240" w:lineRule="auto"/>
        <w:ind w:left="360"/>
        <w:jc w:val="both"/>
        <w:rPr>
          <w:rFonts w:ascii="Times New Roman" w:eastAsia="Times New Roman" w:hAnsi="Times New Roman" w:cs="Times New Roman"/>
          <w:sz w:val="24"/>
          <w:szCs w:val="24"/>
          <w:lang w:eastAsia="ru-RU"/>
        </w:rPr>
      </w:pPr>
    </w:p>
    <w:p w:rsidR="00315D94" w:rsidRPr="00AE0CC0" w:rsidRDefault="00315D94" w:rsidP="00315D94">
      <w:pPr>
        <w:tabs>
          <w:tab w:val="left" w:pos="540"/>
          <w:tab w:val="left" w:pos="900"/>
        </w:tabs>
        <w:rPr>
          <w:rFonts w:ascii="Times New Roman" w:eastAsia="Times New Roman" w:hAnsi="Times New Roman"/>
          <w:sz w:val="24"/>
          <w:szCs w:val="24"/>
        </w:rPr>
      </w:pPr>
    </w:p>
    <w:p w:rsidR="00315D94" w:rsidRPr="00AE0CC0" w:rsidRDefault="00315D94" w:rsidP="00315D94">
      <w:pPr>
        <w:pStyle w:val="ab"/>
        <w:tabs>
          <w:tab w:val="left" w:pos="540"/>
          <w:tab w:val="left" w:pos="900"/>
        </w:tabs>
        <w:spacing w:after="0" w:line="240" w:lineRule="auto"/>
        <w:ind w:firstLine="0"/>
        <w:jc w:val="center"/>
        <w:rPr>
          <w:sz w:val="24"/>
          <w:szCs w:val="24"/>
          <w:lang w:eastAsia="en-US"/>
        </w:rPr>
      </w:pPr>
    </w:p>
    <w:p w:rsidR="00315D94" w:rsidRPr="00AE0CC0" w:rsidRDefault="00315D94" w:rsidP="00315D94">
      <w:pPr>
        <w:pStyle w:val="ab"/>
        <w:tabs>
          <w:tab w:val="left" w:pos="540"/>
          <w:tab w:val="left" w:pos="900"/>
        </w:tabs>
        <w:spacing w:after="0"/>
        <w:ind w:firstLine="0"/>
        <w:jc w:val="center"/>
        <w:rPr>
          <w:sz w:val="24"/>
          <w:szCs w:val="24"/>
          <w:lang w:eastAsia="en-US"/>
        </w:rPr>
      </w:pPr>
      <w:r w:rsidRPr="00AE0CC0">
        <w:rPr>
          <w:sz w:val="24"/>
          <w:szCs w:val="24"/>
          <w:lang w:eastAsia="en-US"/>
        </w:rPr>
        <w:t xml:space="preserve">ПОЛОЖЕНИЕ </w:t>
      </w:r>
    </w:p>
    <w:p w:rsidR="00315D94" w:rsidRPr="00AE0CC0" w:rsidRDefault="00315D94" w:rsidP="00315D94">
      <w:pPr>
        <w:pStyle w:val="ab"/>
        <w:tabs>
          <w:tab w:val="left" w:pos="540"/>
          <w:tab w:val="left" w:pos="900"/>
        </w:tabs>
        <w:spacing w:after="0"/>
        <w:ind w:firstLine="0"/>
        <w:jc w:val="center"/>
        <w:rPr>
          <w:sz w:val="24"/>
          <w:szCs w:val="24"/>
          <w:lang w:eastAsia="en-US"/>
        </w:rPr>
      </w:pPr>
      <w:r w:rsidRPr="00AE0CC0">
        <w:rPr>
          <w:sz w:val="24"/>
          <w:szCs w:val="24"/>
          <w:lang w:eastAsia="en-US"/>
        </w:rPr>
        <w:t>о закупке товаров, работ, услуг</w:t>
      </w:r>
    </w:p>
    <w:p w:rsidR="00315D94" w:rsidRPr="00AE0CC0" w:rsidRDefault="00315D94" w:rsidP="00315D94">
      <w:pPr>
        <w:pStyle w:val="ab"/>
        <w:tabs>
          <w:tab w:val="left" w:pos="540"/>
          <w:tab w:val="left" w:pos="900"/>
        </w:tabs>
        <w:spacing w:after="0" w:line="240" w:lineRule="auto"/>
        <w:ind w:firstLine="0"/>
        <w:jc w:val="center"/>
        <w:rPr>
          <w:sz w:val="24"/>
          <w:szCs w:val="24"/>
          <w:lang w:eastAsia="en-US"/>
        </w:rPr>
      </w:pPr>
      <w:r w:rsidRPr="00AE0CC0">
        <w:rPr>
          <w:sz w:val="24"/>
          <w:szCs w:val="24"/>
          <w:lang w:eastAsia="en-US"/>
        </w:rPr>
        <w:t>ГУП НСО ХОЗУ</w:t>
      </w:r>
    </w:p>
    <w:p w:rsidR="00315D94" w:rsidRPr="00AE0CC0" w:rsidRDefault="00315D94" w:rsidP="00315D94">
      <w:pPr>
        <w:pStyle w:val="ab"/>
        <w:tabs>
          <w:tab w:val="left" w:pos="540"/>
          <w:tab w:val="left" w:pos="900"/>
        </w:tabs>
        <w:spacing w:after="0" w:line="240" w:lineRule="auto"/>
        <w:ind w:firstLine="0"/>
        <w:jc w:val="center"/>
        <w:rPr>
          <w:sz w:val="24"/>
          <w:szCs w:val="24"/>
          <w:lang w:eastAsia="en-US"/>
        </w:rPr>
      </w:pPr>
    </w:p>
    <w:p w:rsidR="00315D94" w:rsidRPr="00AE0CC0" w:rsidRDefault="00315D94" w:rsidP="00315D94">
      <w:pPr>
        <w:pStyle w:val="ab"/>
        <w:tabs>
          <w:tab w:val="left" w:pos="540"/>
          <w:tab w:val="left" w:pos="900"/>
        </w:tabs>
        <w:spacing w:after="0" w:line="240" w:lineRule="auto"/>
        <w:ind w:firstLine="0"/>
        <w:jc w:val="center"/>
        <w:rPr>
          <w:sz w:val="24"/>
          <w:szCs w:val="24"/>
          <w:lang w:eastAsia="en-US"/>
        </w:rPr>
      </w:pPr>
    </w:p>
    <w:p w:rsidR="00315D94" w:rsidRPr="00AE0CC0" w:rsidRDefault="00315D94" w:rsidP="00315D94">
      <w:pPr>
        <w:pStyle w:val="ab"/>
        <w:tabs>
          <w:tab w:val="left" w:pos="540"/>
          <w:tab w:val="left" w:pos="900"/>
        </w:tabs>
        <w:spacing w:after="0" w:line="240" w:lineRule="auto"/>
        <w:ind w:firstLine="0"/>
        <w:jc w:val="center"/>
        <w:rPr>
          <w:sz w:val="24"/>
          <w:szCs w:val="24"/>
          <w:lang w:eastAsia="en-US"/>
        </w:rPr>
      </w:pPr>
    </w:p>
    <w:p w:rsidR="00315D94" w:rsidRDefault="00315D94" w:rsidP="00315D94">
      <w:pPr>
        <w:tabs>
          <w:tab w:val="left" w:pos="540"/>
          <w:tab w:val="left" w:pos="900"/>
        </w:tabs>
        <w:jc w:val="center"/>
        <w:rPr>
          <w:rFonts w:ascii="Times New Roman" w:eastAsia="Times New Roman" w:hAnsi="Times New Roman"/>
          <w:sz w:val="24"/>
          <w:szCs w:val="24"/>
        </w:rPr>
      </w:pPr>
      <w:r w:rsidRPr="00AE0CC0">
        <w:rPr>
          <w:rFonts w:ascii="Times New Roman" w:eastAsia="Times New Roman" w:hAnsi="Times New Roman"/>
          <w:sz w:val="24"/>
          <w:szCs w:val="24"/>
        </w:rPr>
        <w:br w:type="page"/>
      </w:r>
      <w:r w:rsidRPr="00AE0CC0">
        <w:rPr>
          <w:rFonts w:ascii="Times New Roman" w:eastAsia="Times New Roman" w:hAnsi="Times New Roman"/>
          <w:sz w:val="24"/>
          <w:szCs w:val="24"/>
        </w:rPr>
        <w:lastRenderedPageBreak/>
        <w:t>СОДЕРЖАНИЕ:</w:t>
      </w:r>
    </w:p>
    <w:p w:rsidR="00EE7FC5" w:rsidRPr="00AE0CC0" w:rsidRDefault="00EE7FC5" w:rsidP="00315D94">
      <w:pPr>
        <w:tabs>
          <w:tab w:val="left" w:pos="540"/>
          <w:tab w:val="left" w:pos="900"/>
        </w:tabs>
        <w:jc w:val="center"/>
        <w:rPr>
          <w:rFonts w:ascii="Times New Roman" w:eastAsia="Times New Roman" w:hAnsi="Times New Roman"/>
          <w:sz w:val="24"/>
          <w:szCs w:val="24"/>
        </w:rPr>
      </w:pP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w:t>
      </w:r>
      <w:r w:rsidRPr="00AE0CC0">
        <w:rPr>
          <w:rFonts w:ascii="Times New Roman" w:eastAsia="Times New Roman" w:hAnsi="Times New Roman"/>
          <w:sz w:val="24"/>
          <w:szCs w:val="24"/>
        </w:rPr>
        <w:tab/>
        <w:t>ТЕРМИНЫ И ОПРЕДЕЛЕНИЯ</w:t>
      </w:r>
    </w:p>
    <w:p w:rsidR="00315D94" w:rsidRPr="00AE0CC0" w:rsidRDefault="00315D94" w:rsidP="00EE7FC5">
      <w:pPr>
        <w:spacing w:after="0" w:line="240" w:lineRule="auto"/>
        <w:ind w:left="708" w:hanging="708"/>
        <w:jc w:val="both"/>
        <w:rPr>
          <w:rFonts w:ascii="Times New Roman" w:eastAsia="Times New Roman" w:hAnsi="Times New Roman"/>
          <w:sz w:val="24"/>
          <w:szCs w:val="24"/>
        </w:rPr>
      </w:pPr>
      <w:r w:rsidRPr="00AE0CC0">
        <w:rPr>
          <w:rFonts w:ascii="Times New Roman" w:eastAsia="Times New Roman" w:hAnsi="Times New Roman"/>
          <w:sz w:val="24"/>
          <w:szCs w:val="24"/>
        </w:rPr>
        <w:t>2.</w:t>
      </w:r>
      <w:r w:rsidRPr="00AE0CC0">
        <w:rPr>
          <w:rFonts w:ascii="Times New Roman" w:eastAsia="Times New Roman" w:hAnsi="Times New Roman"/>
          <w:sz w:val="24"/>
          <w:szCs w:val="24"/>
        </w:rPr>
        <w:tab/>
        <w:t>ПРАВОВАЯ ОСНОВА ЗАКУПКИ ТОВАРОВ, РАБОТ, УСЛУГ. ОБЛАСТЬ ПРИМЕНЕНИЯ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w:t>
      </w:r>
      <w:r w:rsidRPr="00AE0CC0">
        <w:rPr>
          <w:rFonts w:ascii="Times New Roman" w:eastAsia="Times New Roman" w:hAnsi="Times New Roman"/>
          <w:sz w:val="24"/>
          <w:szCs w:val="24"/>
        </w:rPr>
        <w:tab/>
        <w:t>ПОРЯДОК ПОДГОТОВКИ ПРОЦЕДУР ЗАКУПКИ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3.1.</w:t>
      </w:r>
      <w:r w:rsidRPr="00AE0CC0">
        <w:rPr>
          <w:rFonts w:ascii="Times New Roman" w:eastAsia="Times New Roman" w:hAnsi="Times New Roman"/>
          <w:sz w:val="24"/>
          <w:szCs w:val="24"/>
        </w:rPr>
        <w:tab/>
        <w:t>Основания проведения закупки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w:t>
      </w:r>
      <w:r w:rsidRPr="00AE0CC0">
        <w:rPr>
          <w:rFonts w:ascii="Times New Roman" w:eastAsia="Times New Roman" w:hAnsi="Times New Roman"/>
          <w:sz w:val="24"/>
          <w:szCs w:val="24"/>
        </w:rPr>
        <w:tab/>
        <w:t>Порядок формирования закупочной комиссии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4.</w:t>
      </w:r>
      <w:r w:rsidRPr="00AE0CC0">
        <w:rPr>
          <w:rFonts w:ascii="Times New Roman" w:eastAsia="Times New Roman" w:hAnsi="Times New Roman"/>
          <w:sz w:val="24"/>
          <w:szCs w:val="24"/>
        </w:rPr>
        <w:tab/>
        <w:t>ОРГАНИЗАТОР ЗАКУПКИ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5.  </w:t>
      </w:r>
      <w:r w:rsidRPr="00AE0CC0">
        <w:rPr>
          <w:rFonts w:ascii="Times New Roman" w:eastAsia="Times New Roman" w:hAnsi="Times New Roman"/>
          <w:sz w:val="24"/>
          <w:szCs w:val="24"/>
        </w:rPr>
        <w:tab/>
        <w:t>СПОСОБЫ ЗАКУПКИ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w:t>
      </w:r>
      <w:r w:rsidRPr="00AE0CC0">
        <w:rPr>
          <w:rFonts w:ascii="Times New Roman" w:eastAsia="Times New Roman" w:hAnsi="Times New Roman"/>
          <w:sz w:val="24"/>
          <w:szCs w:val="24"/>
        </w:rPr>
        <w:tab/>
        <w:t>УЧАСТНИКИ ЗАКУПКИ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w:t>
      </w:r>
      <w:r w:rsidRPr="00AE0CC0">
        <w:rPr>
          <w:rFonts w:ascii="Times New Roman" w:eastAsia="Times New Roman" w:hAnsi="Times New Roman"/>
          <w:sz w:val="24"/>
          <w:szCs w:val="24"/>
        </w:rPr>
        <w:tab/>
        <w:t>СОДЕРЖАНИЕ ИЗВЕЩЕНИЯ О ЗАКУПКЕ И ДОКУМЕНТАЦИИ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7.1.</w:t>
      </w:r>
      <w:r w:rsidRPr="00AE0CC0">
        <w:rPr>
          <w:rFonts w:ascii="Times New Roman" w:eastAsia="Times New Roman" w:hAnsi="Times New Roman"/>
          <w:sz w:val="24"/>
          <w:szCs w:val="24"/>
        </w:rPr>
        <w:tab/>
        <w:t>Содержание извещения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7.2.</w:t>
      </w:r>
      <w:r w:rsidRPr="00AE0CC0">
        <w:rPr>
          <w:rFonts w:ascii="Times New Roman" w:eastAsia="Times New Roman" w:hAnsi="Times New Roman"/>
          <w:sz w:val="24"/>
          <w:szCs w:val="24"/>
        </w:rPr>
        <w:tab/>
        <w:t>Содержание документации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8.</w:t>
      </w:r>
      <w:r w:rsidRPr="00AE0CC0">
        <w:rPr>
          <w:rFonts w:ascii="Times New Roman" w:eastAsia="Times New Roman" w:hAnsi="Times New Roman"/>
          <w:sz w:val="24"/>
          <w:szCs w:val="24"/>
        </w:rPr>
        <w:tab/>
        <w:t>ОБЕСПЕЧЕНИЕ ЗАЯВКИ УЧАСТНИКА ЗАКУПКИ</w:t>
      </w:r>
    </w:p>
    <w:p w:rsidR="00315D94" w:rsidRPr="00AE0CC0" w:rsidRDefault="00315D94" w:rsidP="00EE7FC5">
      <w:pPr>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9.</w:t>
      </w:r>
      <w:r w:rsidRPr="00AE0CC0">
        <w:rPr>
          <w:rFonts w:ascii="Times New Roman" w:eastAsia="Times New Roman" w:hAnsi="Times New Roman"/>
          <w:sz w:val="24"/>
          <w:szCs w:val="24"/>
        </w:rPr>
        <w:tab/>
        <w:t>ОБЕСПЕЧЕНИЕ ИСПОЛНЕНИЯ ОБЯЗАТЕЛЬСТВ ПО ДОГОВОРУ</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w:t>
      </w:r>
      <w:r w:rsidRPr="00AE0CC0">
        <w:rPr>
          <w:rFonts w:ascii="Times New Roman" w:eastAsia="Times New Roman" w:hAnsi="Times New Roman"/>
          <w:sz w:val="24"/>
          <w:szCs w:val="24"/>
        </w:rPr>
        <w:tab/>
        <w:t>ОТКРЫТЫЙ КОНКУРС</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10.1.</w:t>
      </w:r>
      <w:r w:rsidRPr="00AE0CC0">
        <w:rPr>
          <w:rFonts w:ascii="Times New Roman" w:eastAsia="Times New Roman" w:hAnsi="Times New Roman"/>
          <w:sz w:val="24"/>
          <w:szCs w:val="24"/>
        </w:rPr>
        <w:tab/>
        <w:t>Основные положения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w:t>
      </w:r>
      <w:r w:rsidRPr="00AE0CC0">
        <w:rPr>
          <w:rFonts w:ascii="Times New Roman" w:eastAsia="Times New Roman" w:hAnsi="Times New Roman"/>
          <w:sz w:val="24"/>
          <w:szCs w:val="24"/>
        </w:rPr>
        <w:tab/>
        <w:t xml:space="preserve">Информационное обеспечение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w:t>
      </w:r>
      <w:r w:rsidRPr="00AE0CC0">
        <w:rPr>
          <w:rFonts w:ascii="Times New Roman" w:eastAsia="Times New Roman" w:hAnsi="Times New Roman"/>
          <w:sz w:val="24"/>
          <w:szCs w:val="24"/>
        </w:rPr>
        <w:tab/>
        <w:t>Порядок подачи заявок на участие в конкурсе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10.4.</w:t>
      </w:r>
      <w:r w:rsidRPr="00AE0CC0">
        <w:rPr>
          <w:rFonts w:ascii="Times New Roman" w:eastAsia="Times New Roman" w:hAnsi="Times New Roman"/>
          <w:sz w:val="24"/>
          <w:szCs w:val="24"/>
        </w:rPr>
        <w:tab/>
        <w:t>Порядок вскрытия конвертов с заявками на участие в конкурсе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w:t>
      </w:r>
      <w:r w:rsidRPr="00AE0CC0">
        <w:rPr>
          <w:rFonts w:ascii="Times New Roman" w:eastAsia="Times New Roman" w:hAnsi="Times New Roman"/>
          <w:sz w:val="24"/>
          <w:szCs w:val="24"/>
        </w:rPr>
        <w:tab/>
        <w:t>Порядок рассмотрения заявок на участие в конкурсе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10.6.</w:t>
      </w:r>
      <w:r w:rsidRPr="00AE0CC0">
        <w:rPr>
          <w:rFonts w:ascii="Times New Roman" w:eastAsia="Times New Roman" w:hAnsi="Times New Roman"/>
          <w:sz w:val="24"/>
          <w:szCs w:val="24"/>
        </w:rPr>
        <w:tab/>
        <w:t>Оценка и сопоставление заявок на участие в конкурсе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w:t>
      </w:r>
      <w:r w:rsidRPr="00AE0CC0">
        <w:rPr>
          <w:rFonts w:ascii="Times New Roman" w:eastAsia="Times New Roman" w:hAnsi="Times New Roman"/>
          <w:sz w:val="24"/>
          <w:szCs w:val="24"/>
        </w:rPr>
        <w:tab/>
        <w:t>ОТКРЫТЫЙ КОНКУРС В ЭЛЕКТРОННОЙ ФОРМЕ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11.1.</w:t>
      </w:r>
      <w:r w:rsidRPr="00AE0CC0">
        <w:rPr>
          <w:rFonts w:ascii="Times New Roman" w:eastAsia="Times New Roman" w:hAnsi="Times New Roman"/>
          <w:sz w:val="24"/>
          <w:szCs w:val="24"/>
        </w:rPr>
        <w:tab/>
        <w:t>Основные положения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w:t>
      </w:r>
      <w:r w:rsidRPr="00AE0CC0">
        <w:rPr>
          <w:rFonts w:ascii="Times New Roman" w:eastAsia="Times New Roman" w:hAnsi="Times New Roman"/>
          <w:sz w:val="24"/>
          <w:szCs w:val="24"/>
        </w:rPr>
        <w:tab/>
        <w:t xml:space="preserve">Информационное обеспечение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w:t>
      </w:r>
      <w:r w:rsidRPr="00AE0CC0">
        <w:rPr>
          <w:rFonts w:ascii="Times New Roman" w:eastAsia="Times New Roman" w:hAnsi="Times New Roman"/>
          <w:sz w:val="24"/>
          <w:szCs w:val="24"/>
        </w:rPr>
        <w:tab/>
        <w:t>Порядок подачи заявок на участие в конкурсе в электронной форме</w:t>
      </w:r>
    </w:p>
    <w:p w:rsidR="00315D94" w:rsidRPr="00AE0CC0" w:rsidRDefault="00315D94" w:rsidP="00EE7FC5">
      <w:pPr>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11.4.</w:t>
      </w:r>
      <w:r w:rsidRPr="00AE0CC0">
        <w:rPr>
          <w:rFonts w:ascii="Times New Roman" w:eastAsia="Times New Roman" w:hAnsi="Times New Roman"/>
          <w:sz w:val="24"/>
          <w:szCs w:val="24"/>
        </w:rPr>
        <w:tab/>
        <w:t>Порядок открытия доступа к поданным заявкам на участие в конкурсе в электронной форме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w:t>
      </w:r>
      <w:r w:rsidRPr="00AE0CC0">
        <w:rPr>
          <w:rFonts w:ascii="Times New Roman" w:eastAsia="Times New Roman" w:hAnsi="Times New Roman"/>
          <w:sz w:val="24"/>
          <w:szCs w:val="24"/>
        </w:rPr>
        <w:tab/>
        <w:t>Порядок рассмотрения заявок на участие в конкурсе в электронной форме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11.6.</w:t>
      </w:r>
      <w:r w:rsidRPr="00AE0CC0">
        <w:rPr>
          <w:rFonts w:ascii="Times New Roman" w:eastAsia="Times New Roman" w:hAnsi="Times New Roman"/>
          <w:sz w:val="24"/>
          <w:szCs w:val="24"/>
        </w:rPr>
        <w:tab/>
        <w:t>Оценка и сопоставление заявок на участие в конкурсе в электронной форме</w:t>
      </w:r>
    </w:p>
    <w:p w:rsidR="00315D94" w:rsidRPr="00AE0CC0" w:rsidRDefault="00315D94" w:rsidP="00EE7FC5">
      <w:pPr>
        <w:pStyle w:val="ConsPlusTitle"/>
        <w:ind w:left="709" w:hanging="709"/>
        <w:outlineLvl w:val="0"/>
        <w:rPr>
          <w:rFonts w:ascii="Times New Roman" w:hAnsi="Times New Roman" w:cs="Times New Roman"/>
          <w:b w:val="0"/>
          <w:bCs w:val="0"/>
          <w:sz w:val="24"/>
          <w:szCs w:val="24"/>
          <w:lang w:eastAsia="en-US"/>
        </w:rPr>
      </w:pPr>
      <w:r w:rsidRPr="00AE0CC0">
        <w:rPr>
          <w:rFonts w:ascii="Times New Roman" w:hAnsi="Times New Roman" w:cs="Times New Roman"/>
          <w:b w:val="0"/>
          <w:bCs w:val="0"/>
          <w:sz w:val="24"/>
          <w:szCs w:val="24"/>
          <w:lang w:eastAsia="en-US"/>
        </w:rPr>
        <w:t xml:space="preserve">12. </w:t>
      </w:r>
      <w:r w:rsidRPr="00AE0CC0">
        <w:rPr>
          <w:rFonts w:ascii="Times New Roman" w:hAnsi="Times New Roman" w:cs="Times New Roman"/>
          <w:b w:val="0"/>
          <w:bCs w:val="0"/>
          <w:sz w:val="24"/>
          <w:szCs w:val="24"/>
          <w:lang w:eastAsia="en-US"/>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315D94" w:rsidRPr="00AE0CC0" w:rsidRDefault="00315D94" w:rsidP="00EE7FC5">
      <w:pPr>
        <w:numPr>
          <w:ilvl w:val="1"/>
          <w:numId w:val="16"/>
        </w:numPr>
        <w:tabs>
          <w:tab w:val="left" w:pos="0"/>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Основные положения</w:t>
      </w:r>
    </w:p>
    <w:p w:rsidR="00315D94" w:rsidRPr="00AE0CC0" w:rsidRDefault="00315D94" w:rsidP="00EE7FC5">
      <w:pPr>
        <w:numPr>
          <w:ilvl w:val="1"/>
          <w:numId w:val="16"/>
        </w:numPr>
        <w:tabs>
          <w:tab w:val="left" w:pos="0"/>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Извещение о проведении открытого конкурса</w:t>
      </w:r>
    </w:p>
    <w:p w:rsidR="00315D94" w:rsidRPr="00AE0CC0" w:rsidRDefault="00315D94" w:rsidP="00EE7FC5">
      <w:pPr>
        <w:numPr>
          <w:ilvl w:val="1"/>
          <w:numId w:val="16"/>
        </w:numPr>
        <w:tabs>
          <w:tab w:val="left" w:pos="0"/>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Содержание конкурсной документации при проведении открытого конкурса</w:t>
      </w:r>
    </w:p>
    <w:p w:rsidR="00315D94" w:rsidRPr="00AE0CC0" w:rsidRDefault="00315D94" w:rsidP="00EE7FC5">
      <w:pPr>
        <w:numPr>
          <w:ilvl w:val="1"/>
          <w:numId w:val="16"/>
        </w:numPr>
        <w:tabs>
          <w:tab w:val="left" w:pos="0"/>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Особенности подачи заявок на участие в открытом конкурсе</w:t>
      </w:r>
    </w:p>
    <w:p w:rsidR="00315D94" w:rsidRPr="00AE0CC0" w:rsidRDefault="00315D94" w:rsidP="00EE7FC5">
      <w:pPr>
        <w:numPr>
          <w:ilvl w:val="1"/>
          <w:numId w:val="16"/>
        </w:numPr>
        <w:tabs>
          <w:tab w:val="left" w:pos="0"/>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315D94" w:rsidRPr="00AE0CC0" w:rsidRDefault="00315D94" w:rsidP="00EE7FC5">
      <w:pPr>
        <w:numPr>
          <w:ilvl w:val="1"/>
          <w:numId w:val="16"/>
        </w:numPr>
        <w:tabs>
          <w:tab w:val="left" w:pos="0"/>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315D94" w:rsidRPr="00AE0CC0" w:rsidRDefault="00315D94" w:rsidP="00EE7FC5">
      <w:pPr>
        <w:numPr>
          <w:ilvl w:val="1"/>
          <w:numId w:val="16"/>
        </w:numPr>
        <w:tabs>
          <w:tab w:val="left" w:pos="0"/>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Последствия признания открытого конкурса </w:t>
      </w:r>
      <w:proofErr w:type="gramStart"/>
      <w:r w:rsidRPr="00AE0CC0">
        <w:rPr>
          <w:rFonts w:ascii="Times New Roman" w:eastAsia="Times New Roman" w:hAnsi="Times New Roman"/>
          <w:sz w:val="24"/>
          <w:szCs w:val="24"/>
        </w:rPr>
        <w:t>несостоявшимся</w:t>
      </w:r>
      <w:proofErr w:type="gramEnd"/>
    </w:p>
    <w:p w:rsidR="00315D94" w:rsidRPr="00AE0CC0" w:rsidRDefault="00315D94" w:rsidP="00EE7FC5">
      <w:pPr>
        <w:tabs>
          <w:tab w:val="left" w:pos="0"/>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w:t>
      </w:r>
      <w:r w:rsidRPr="00AE0CC0">
        <w:rPr>
          <w:rFonts w:ascii="Times New Roman" w:eastAsia="Times New Roman" w:hAnsi="Times New Roman"/>
          <w:sz w:val="24"/>
          <w:szCs w:val="24"/>
        </w:rPr>
        <w:tab/>
      </w:r>
      <w:r w:rsidRPr="00AE0CC0">
        <w:rPr>
          <w:rFonts w:ascii="Times New Roman" w:eastAsia="Times New Roman" w:hAnsi="Times New Roman"/>
          <w:sz w:val="24"/>
          <w:szCs w:val="24"/>
        </w:rPr>
        <w:tab/>
        <w:t>АУКЦИОН В ЭЛЕКТРОННОЙ ФОРМЕ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13.1.</w:t>
      </w:r>
      <w:r w:rsidRPr="00AE0CC0">
        <w:rPr>
          <w:rFonts w:ascii="Times New Roman" w:eastAsia="Times New Roman" w:hAnsi="Times New Roman"/>
          <w:sz w:val="24"/>
          <w:szCs w:val="24"/>
        </w:rPr>
        <w:tab/>
        <w:t xml:space="preserve">Основные положения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13.2.</w:t>
      </w:r>
      <w:r w:rsidRPr="00AE0CC0">
        <w:rPr>
          <w:rFonts w:ascii="Times New Roman" w:eastAsia="Times New Roman" w:hAnsi="Times New Roman"/>
          <w:sz w:val="24"/>
          <w:szCs w:val="24"/>
        </w:rPr>
        <w:tab/>
        <w:t>Извещение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13.3.</w:t>
      </w:r>
      <w:r w:rsidRPr="00AE0CC0">
        <w:rPr>
          <w:rFonts w:ascii="Times New Roman" w:eastAsia="Times New Roman" w:hAnsi="Times New Roman"/>
          <w:sz w:val="24"/>
          <w:szCs w:val="24"/>
        </w:rPr>
        <w:tab/>
        <w:t>Содержание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13.4.</w:t>
      </w:r>
      <w:r w:rsidRPr="00AE0CC0">
        <w:rPr>
          <w:rFonts w:ascii="Times New Roman" w:eastAsia="Times New Roman" w:hAnsi="Times New Roman"/>
          <w:sz w:val="24"/>
          <w:szCs w:val="24"/>
        </w:rPr>
        <w:tab/>
        <w:t>Порядок предоставления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13.5.</w:t>
      </w:r>
      <w:r w:rsidRPr="00AE0CC0">
        <w:rPr>
          <w:rFonts w:ascii="Times New Roman" w:eastAsia="Times New Roman" w:hAnsi="Times New Roman"/>
          <w:sz w:val="24"/>
          <w:szCs w:val="24"/>
        </w:rPr>
        <w:tab/>
        <w:t>Разъяснение положений документации об открытом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13.6.</w:t>
      </w:r>
      <w:r w:rsidRPr="00AE0CC0">
        <w:rPr>
          <w:rFonts w:ascii="Times New Roman" w:eastAsia="Times New Roman" w:hAnsi="Times New Roman"/>
          <w:sz w:val="24"/>
          <w:szCs w:val="24"/>
        </w:rPr>
        <w:tab/>
        <w:t>Порядок подачи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w:t>
      </w:r>
      <w:r w:rsidRPr="00AE0CC0">
        <w:rPr>
          <w:rFonts w:ascii="Times New Roman" w:eastAsia="Times New Roman" w:hAnsi="Times New Roman"/>
          <w:sz w:val="24"/>
          <w:szCs w:val="24"/>
        </w:rPr>
        <w:tab/>
        <w:t>Рассмотрение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w:t>
      </w:r>
      <w:r w:rsidRPr="00AE0CC0">
        <w:rPr>
          <w:rFonts w:ascii="Times New Roman" w:eastAsia="Times New Roman" w:hAnsi="Times New Roman"/>
          <w:sz w:val="24"/>
          <w:szCs w:val="24"/>
        </w:rPr>
        <w:tab/>
        <w:t>Проведение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13.9.</w:t>
      </w:r>
      <w:r w:rsidRPr="00AE0CC0">
        <w:rPr>
          <w:rFonts w:ascii="Times New Roman" w:eastAsia="Times New Roman" w:hAnsi="Times New Roman"/>
          <w:sz w:val="24"/>
          <w:szCs w:val="24"/>
        </w:rPr>
        <w:tab/>
        <w:t xml:space="preserve">Признание аукциона </w:t>
      </w:r>
      <w:proofErr w:type="gramStart"/>
      <w:r w:rsidRPr="00AE0CC0">
        <w:rPr>
          <w:rFonts w:ascii="Times New Roman" w:eastAsia="Times New Roman" w:hAnsi="Times New Roman"/>
          <w:sz w:val="24"/>
          <w:szCs w:val="24"/>
        </w:rPr>
        <w:t>несостоявшимся</w:t>
      </w:r>
      <w:proofErr w:type="gramEnd"/>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w:t>
      </w:r>
      <w:r w:rsidRPr="00AE0CC0">
        <w:rPr>
          <w:rFonts w:ascii="Times New Roman" w:eastAsia="Times New Roman" w:hAnsi="Times New Roman"/>
          <w:sz w:val="24"/>
          <w:szCs w:val="24"/>
        </w:rPr>
        <w:tab/>
        <w:t>ЗАПРОС ПРЕДЛОЖЕНИЙ</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w:t>
      </w:r>
      <w:r w:rsidRPr="00AE0CC0">
        <w:rPr>
          <w:rFonts w:ascii="Times New Roman" w:eastAsia="Times New Roman" w:hAnsi="Times New Roman"/>
          <w:sz w:val="24"/>
          <w:szCs w:val="24"/>
        </w:rPr>
        <w:tab/>
        <w:t>ЗАПРОС ПРЕДЛОЖЕНИЙ В ЭЛЕКТРОННОЙ ФОРМЕ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w:t>
      </w:r>
      <w:r w:rsidRPr="00AE0CC0">
        <w:rPr>
          <w:rFonts w:ascii="Times New Roman" w:eastAsia="Times New Roman" w:hAnsi="Times New Roman"/>
          <w:sz w:val="24"/>
          <w:szCs w:val="24"/>
        </w:rPr>
        <w:tab/>
        <w:t>ЗАПРОС КОТИРОВОК</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16.1</w:t>
      </w:r>
      <w:r w:rsidRPr="00AE0CC0">
        <w:rPr>
          <w:rFonts w:ascii="Times New Roman" w:eastAsia="Times New Roman" w:hAnsi="Times New Roman"/>
          <w:sz w:val="24"/>
          <w:szCs w:val="24"/>
        </w:rPr>
        <w:tab/>
        <w:t>Основные положения</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16.2.</w:t>
      </w:r>
      <w:r w:rsidRPr="00AE0CC0">
        <w:rPr>
          <w:rFonts w:ascii="Times New Roman" w:eastAsia="Times New Roman" w:hAnsi="Times New Roman"/>
          <w:sz w:val="24"/>
          <w:szCs w:val="24"/>
        </w:rPr>
        <w:tab/>
        <w:t>Требования, предъявляемые к котировочной заявке</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16.3.</w:t>
      </w:r>
      <w:r w:rsidRPr="00AE0CC0">
        <w:rPr>
          <w:rFonts w:ascii="Times New Roman" w:eastAsia="Times New Roman" w:hAnsi="Times New Roman"/>
          <w:sz w:val="24"/>
          <w:szCs w:val="24"/>
        </w:rPr>
        <w:tab/>
        <w:t>Порядок проведения запроса котировок</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16.4.</w:t>
      </w:r>
      <w:r w:rsidRPr="00AE0CC0">
        <w:rPr>
          <w:rFonts w:ascii="Times New Roman" w:eastAsia="Times New Roman" w:hAnsi="Times New Roman"/>
          <w:sz w:val="24"/>
          <w:szCs w:val="24"/>
        </w:rPr>
        <w:tab/>
        <w:t>Порядок подачи котировочных заявок</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16.5.</w:t>
      </w:r>
      <w:r w:rsidRPr="00AE0CC0">
        <w:rPr>
          <w:rFonts w:ascii="Times New Roman" w:eastAsia="Times New Roman" w:hAnsi="Times New Roman"/>
          <w:sz w:val="24"/>
          <w:szCs w:val="24"/>
        </w:rPr>
        <w:tab/>
        <w:t>Рассмотрение и оценка котировочных заявок</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17.</w:t>
      </w:r>
      <w:r w:rsidRPr="00AE0CC0">
        <w:rPr>
          <w:rFonts w:ascii="Times New Roman" w:eastAsia="Times New Roman" w:hAnsi="Times New Roman"/>
          <w:sz w:val="24"/>
          <w:szCs w:val="24"/>
        </w:rPr>
        <w:tab/>
        <w:t>ОСОБЕННОСТИ ПРОВЕДЕНИЯ ЗАКУПОК В ЭЛЕКТРОННОЙ ФОРМЕ</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17.1.</w:t>
      </w:r>
      <w:r w:rsidRPr="00AE0CC0">
        <w:rPr>
          <w:rFonts w:ascii="Times New Roman" w:eastAsia="Times New Roman" w:hAnsi="Times New Roman"/>
          <w:sz w:val="24"/>
          <w:szCs w:val="24"/>
        </w:rPr>
        <w:tab/>
        <w:t>Общие положения в отношении закупок в электронной форме</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17.2.</w:t>
      </w:r>
      <w:r w:rsidRPr="00AE0CC0">
        <w:rPr>
          <w:rFonts w:ascii="Times New Roman" w:eastAsia="Times New Roman" w:hAnsi="Times New Roman"/>
          <w:sz w:val="24"/>
          <w:szCs w:val="24"/>
        </w:rPr>
        <w:tab/>
        <w:t>Аккредитация на электронной торговой площадке</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17.3.</w:t>
      </w:r>
      <w:r w:rsidRPr="00AE0CC0">
        <w:rPr>
          <w:rFonts w:ascii="Times New Roman" w:eastAsia="Times New Roman" w:hAnsi="Times New Roman"/>
          <w:sz w:val="24"/>
          <w:szCs w:val="24"/>
        </w:rPr>
        <w:tab/>
        <w:t>Документооборот при проведении закупки в электронной форме</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18.</w:t>
      </w:r>
      <w:r w:rsidRPr="00AE0CC0">
        <w:rPr>
          <w:rFonts w:ascii="Times New Roman" w:eastAsia="Times New Roman" w:hAnsi="Times New Roman"/>
          <w:sz w:val="24"/>
          <w:szCs w:val="24"/>
        </w:rPr>
        <w:tab/>
        <w:t>ЗАКРЫТЫЕ ПРОЦЕДУРЫ ЗАКУПКИ</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18.1.</w:t>
      </w:r>
      <w:r w:rsidRPr="00AE0CC0">
        <w:rPr>
          <w:rFonts w:ascii="Times New Roman" w:eastAsia="Times New Roman" w:hAnsi="Times New Roman"/>
          <w:sz w:val="24"/>
          <w:szCs w:val="24"/>
        </w:rPr>
        <w:tab/>
        <w:t>Основные положения</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18.2.</w:t>
      </w:r>
      <w:r w:rsidRPr="00AE0CC0">
        <w:rPr>
          <w:rFonts w:ascii="Times New Roman" w:eastAsia="Times New Roman" w:hAnsi="Times New Roman"/>
          <w:sz w:val="24"/>
          <w:szCs w:val="24"/>
        </w:rPr>
        <w:tab/>
        <w:t xml:space="preserve">Особенности проведения закрытых закупок: </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19.</w:t>
      </w:r>
      <w:r w:rsidRPr="00AE0CC0">
        <w:rPr>
          <w:rFonts w:ascii="Times New Roman" w:eastAsia="Times New Roman" w:hAnsi="Times New Roman"/>
          <w:sz w:val="24"/>
          <w:szCs w:val="24"/>
        </w:rPr>
        <w:tab/>
        <w:t>ПРЯМАЯ ЗАКУПКА (у единственного поставщика, подрядчика, исполнителя)</w:t>
      </w:r>
    </w:p>
    <w:p w:rsidR="00315D94" w:rsidRPr="00AE0CC0" w:rsidRDefault="00315D94" w:rsidP="00EE7FC5">
      <w:pPr>
        <w:tabs>
          <w:tab w:val="left" w:pos="709"/>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20.</w:t>
      </w:r>
      <w:r w:rsidRPr="00AE0CC0">
        <w:rPr>
          <w:rFonts w:ascii="Times New Roman" w:eastAsia="Times New Roman" w:hAnsi="Times New Roman"/>
          <w:sz w:val="24"/>
          <w:szCs w:val="24"/>
        </w:rPr>
        <w:tab/>
        <w:t>ПОРЯДОК ЗАКЛЮЧЕНИЯ И ИСПОЛНЕНИЯ ДОГОВОРА. ОТВЕТСТВЕННОСТЬ ЗА НЕНАДЛЕЖАЩЕЕ ИСПОЛНЕНИЕ ДОГОВОРА. РАСТОРЖЕНИЕ ДОГОВОРА</w:t>
      </w:r>
    </w:p>
    <w:p w:rsidR="00315D94" w:rsidRPr="00AE0CC0" w:rsidRDefault="00315D94" w:rsidP="00EE7FC5">
      <w:pPr>
        <w:tabs>
          <w:tab w:val="left" w:pos="709"/>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21.</w:t>
      </w:r>
      <w:r w:rsidRPr="00AE0CC0">
        <w:rPr>
          <w:rFonts w:ascii="Times New Roman" w:eastAsia="Times New Roman" w:hAnsi="Times New Roman"/>
          <w:sz w:val="24"/>
          <w:szCs w:val="24"/>
        </w:rPr>
        <w:tab/>
        <w:t>ИНФОРМАЦИОННОЕ ОБЕСПЕЧЕНИЕ ЗАКУПОК</w:t>
      </w:r>
    </w:p>
    <w:p w:rsidR="00315D94" w:rsidRPr="00AE0CC0" w:rsidRDefault="00315D94" w:rsidP="00EE7FC5">
      <w:pPr>
        <w:tabs>
          <w:tab w:val="left" w:pos="540"/>
          <w:tab w:val="left" w:pos="709"/>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709"/>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Приложение 1.Критерии и порядок оценки заявок на участие в закупке.</w:t>
      </w:r>
    </w:p>
    <w:p w:rsidR="00315D94" w:rsidRPr="00AE0CC0" w:rsidRDefault="00315D94" w:rsidP="00EE7FC5">
      <w:pPr>
        <w:tabs>
          <w:tab w:val="left" w:pos="709"/>
          <w:tab w:val="left" w:pos="900"/>
        </w:tabs>
        <w:spacing w:after="0" w:line="240" w:lineRule="auto"/>
        <w:ind w:left="709" w:right="-284" w:hanging="709"/>
        <w:jc w:val="both"/>
        <w:rPr>
          <w:rFonts w:ascii="Times New Roman" w:eastAsia="Times New Roman" w:hAnsi="Times New Roman"/>
          <w:sz w:val="24"/>
          <w:szCs w:val="24"/>
        </w:rPr>
      </w:pPr>
      <w:r w:rsidRPr="00AE0CC0">
        <w:rPr>
          <w:rFonts w:ascii="Times New Roman" w:eastAsia="Times New Roman" w:hAnsi="Times New Roman"/>
          <w:sz w:val="24"/>
          <w:szCs w:val="24"/>
        </w:rPr>
        <w:t>Приложение 2. О порядке формирования начальной (максимальной) цены договора.</w:t>
      </w:r>
    </w:p>
    <w:p w:rsidR="00315D94" w:rsidRPr="00AE0CC0" w:rsidRDefault="00315D94" w:rsidP="00EE7FC5">
      <w:pPr>
        <w:tabs>
          <w:tab w:val="left" w:pos="709"/>
          <w:tab w:val="left" w:pos="900"/>
        </w:tabs>
        <w:spacing w:after="0" w:line="240" w:lineRule="auto"/>
        <w:ind w:left="709" w:hanging="709"/>
        <w:jc w:val="both"/>
        <w:rPr>
          <w:rFonts w:ascii="Times New Roman" w:eastAsia="Times New Roman" w:hAnsi="Times New Roman"/>
          <w:sz w:val="24"/>
          <w:szCs w:val="24"/>
        </w:rPr>
      </w:pPr>
      <w:r w:rsidRPr="00AE0CC0">
        <w:rPr>
          <w:rFonts w:ascii="Times New Roman" w:eastAsia="Times New Roman" w:hAnsi="Times New Roman"/>
          <w:sz w:val="24"/>
          <w:szCs w:val="24"/>
        </w:rPr>
        <w:t>Приложение 3. Номенклатура товаров, работ, услуг для нужд Заказчиков.</w:t>
      </w:r>
    </w:p>
    <w:p w:rsidR="00315D94" w:rsidRPr="00AE0CC0" w:rsidRDefault="00315D94" w:rsidP="00EE7FC5">
      <w:pPr>
        <w:tabs>
          <w:tab w:val="left" w:pos="540"/>
          <w:tab w:val="left" w:pos="900"/>
        </w:tabs>
        <w:spacing w:after="0" w:line="240" w:lineRule="auto"/>
        <w:jc w:val="center"/>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center"/>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center"/>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p>
    <w:p w:rsidR="00315D94" w:rsidRDefault="00315D94" w:rsidP="00315D94">
      <w:pPr>
        <w:tabs>
          <w:tab w:val="left" w:pos="540"/>
          <w:tab w:val="left" w:pos="900"/>
        </w:tabs>
        <w:rPr>
          <w:rFonts w:ascii="Times New Roman" w:eastAsia="Times New Roman" w:hAnsi="Times New Roman"/>
          <w:sz w:val="24"/>
          <w:szCs w:val="24"/>
        </w:rPr>
      </w:pPr>
    </w:p>
    <w:p w:rsidR="00315D94" w:rsidRDefault="00315D94" w:rsidP="00315D94">
      <w:pPr>
        <w:tabs>
          <w:tab w:val="left" w:pos="540"/>
          <w:tab w:val="left" w:pos="900"/>
        </w:tabs>
        <w:rPr>
          <w:rFonts w:ascii="Times New Roman" w:eastAsia="Times New Roman" w:hAnsi="Times New Roman"/>
          <w:sz w:val="24"/>
          <w:szCs w:val="24"/>
        </w:rPr>
      </w:pPr>
    </w:p>
    <w:p w:rsidR="00315D94" w:rsidRDefault="00315D94" w:rsidP="00315D94">
      <w:pPr>
        <w:tabs>
          <w:tab w:val="left" w:pos="540"/>
          <w:tab w:val="left" w:pos="900"/>
        </w:tabs>
        <w:rPr>
          <w:rFonts w:ascii="Times New Roman" w:eastAsia="Times New Roman" w:hAnsi="Times New Roman"/>
          <w:sz w:val="24"/>
          <w:szCs w:val="24"/>
        </w:rPr>
      </w:pPr>
    </w:p>
    <w:p w:rsidR="00315D94" w:rsidRDefault="00315D94" w:rsidP="00315D94">
      <w:pPr>
        <w:tabs>
          <w:tab w:val="left" w:pos="540"/>
          <w:tab w:val="left" w:pos="900"/>
        </w:tabs>
        <w:rPr>
          <w:rFonts w:ascii="Times New Roman" w:eastAsia="Times New Roman" w:hAnsi="Times New Roman"/>
          <w:sz w:val="24"/>
          <w:szCs w:val="24"/>
        </w:rPr>
      </w:pPr>
    </w:p>
    <w:p w:rsidR="00315D94" w:rsidRDefault="00315D94" w:rsidP="00315D94">
      <w:pPr>
        <w:tabs>
          <w:tab w:val="left" w:pos="540"/>
          <w:tab w:val="left" w:pos="900"/>
        </w:tabs>
        <w:rPr>
          <w:rFonts w:ascii="Times New Roman" w:eastAsia="Times New Roman" w:hAnsi="Times New Roman"/>
          <w:sz w:val="24"/>
          <w:szCs w:val="24"/>
        </w:rPr>
      </w:pPr>
    </w:p>
    <w:p w:rsidR="00EE7FC5" w:rsidRPr="00AE0CC0" w:rsidRDefault="00EE7FC5" w:rsidP="00315D94">
      <w:pPr>
        <w:tabs>
          <w:tab w:val="left" w:pos="540"/>
          <w:tab w:val="left" w:pos="900"/>
        </w:tabs>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p>
    <w:p w:rsidR="00315D94" w:rsidRPr="00AE0CC0" w:rsidRDefault="00315D94" w:rsidP="00315D94">
      <w:pPr>
        <w:tabs>
          <w:tab w:val="left" w:pos="540"/>
          <w:tab w:val="left" w:pos="900"/>
        </w:tabs>
        <w:rPr>
          <w:rFonts w:ascii="Times New Roman" w:eastAsia="Times New Roman" w:hAnsi="Times New Roman"/>
          <w:sz w:val="24"/>
          <w:szCs w:val="24"/>
        </w:rPr>
      </w:pPr>
      <w:r w:rsidRPr="00AE0CC0">
        <w:rPr>
          <w:rFonts w:ascii="Times New Roman" w:eastAsia="Times New Roman" w:hAnsi="Times New Roman"/>
          <w:sz w:val="24"/>
          <w:szCs w:val="24"/>
        </w:rPr>
        <w:lastRenderedPageBreak/>
        <w:t>1. ТЕРМИНЫ И ОПРЕДЕЛЕНИЯ</w:t>
      </w:r>
    </w:p>
    <w:p w:rsidR="00315D94" w:rsidRPr="00AE0CC0" w:rsidRDefault="00315D94" w:rsidP="00315D94">
      <w:pPr>
        <w:tabs>
          <w:tab w:val="left" w:pos="540"/>
          <w:tab w:val="left" w:pos="900"/>
        </w:tabs>
        <w:rPr>
          <w:rFonts w:ascii="Times New Roman" w:eastAsia="Times New Roman" w:hAnsi="Times New Roman"/>
          <w:sz w:val="24"/>
          <w:szCs w:val="24"/>
        </w:rPr>
      </w:pP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Закупка – приобретение Заказчиком товаров, работ, услуг способами, указанными в настоящем Положении о закупке.</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Процедура закупки – деятельность Заказчика по выбору поставщика (подрядчика, исполнителя) с целью приобретения у него товаров (работ, услуг).</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Заказчик – юридическое лицо, в интересах и за счет средств которого осуществляется закупка – ____________________ (указывается наименование Заказчика).</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Продукция – товары, работы, услуги.</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Одноименная продукция –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 № 3.</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Организатор закупки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Официальный сайт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AE0CC0">
          <w:rPr>
            <w:rFonts w:ascii="Times New Roman" w:eastAsia="Times New Roman" w:hAnsi="Times New Roman"/>
            <w:sz w:val="24"/>
            <w:szCs w:val="24"/>
          </w:rPr>
          <w:t>www.zakupki.gov.ru</w:t>
        </w:r>
      </w:hyperlink>
      <w:r w:rsidRPr="00AE0CC0">
        <w:rPr>
          <w:rFonts w:ascii="Times New Roman" w:eastAsia="Times New Roman" w:hAnsi="Times New Roman"/>
          <w:sz w:val="24"/>
          <w:szCs w:val="24"/>
        </w:rPr>
        <w:t>.</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AE0CC0">
        <w:rPr>
          <w:rFonts w:ascii="Times New Roman" w:eastAsia="Times New Roman" w:hAnsi="Times New Roman"/>
          <w:sz w:val="24"/>
          <w:szCs w:val="24"/>
        </w:rPr>
        <w:t xml:space="preserve"> Заказчиком в соответствии с настоящим Положением о закупке.</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Электронная площадка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Оператор электронной площадки -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Лот –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Торги –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numPr>
          <w:ilvl w:val="0"/>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ПРАВОВАЯ ОСНОВА ЗАКУПКИ ТОВАРОВ, РАБОТ, УСЛУГ. ОБЛАСТЬ ПРИМЕНЕНИЯ</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Настоящее Положение разработано в соответствии с Конституцией Российской Федерации, Гражданским </w:t>
      </w:r>
      <w:hyperlink r:id="rId12" w:history="1">
        <w:r w:rsidRPr="00AE0CC0">
          <w:rPr>
            <w:rFonts w:ascii="Times New Roman" w:eastAsia="Times New Roman" w:hAnsi="Times New Roman"/>
            <w:sz w:val="24"/>
            <w:szCs w:val="24"/>
          </w:rPr>
          <w:t>кодексом</w:t>
        </w:r>
      </w:hyperlink>
      <w:r w:rsidRPr="00AE0CC0">
        <w:rPr>
          <w:rFonts w:ascii="Times New Roman" w:eastAsia="Times New Roman" w:hAnsi="Times New Roman"/>
          <w:sz w:val="24"/>
          <w:szCs w:val="24"/>
        </w:rPr>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bookmarkStart w:id="0" w:name="_Ref300322844"/>
      <w:r w:rsidRPr="00AE0CC0">
        <w:rPr>
          <w:rFonts w:ascii="Times New Roman" w:eastAsia="Times New Roman" w:hAnsi="Times New Roman"/>
          <w:sz w:val="24"/>
          <w:szCs w:val="24"/>
        </w:rPr>
        <w:t xml:space="preserve">Положение о закупке не распространяется на отношения, связанные </w:t>
      </w:r>
      <w:proofErr w:type="gramStart"/>
      <w:r w:rsidRPr="00AE0CC0">
        <w:rPr>
          <w:rFonts w:ascii="Times New Roman" w:eastAsia="Times New Roman" w:hAnsi="Times New Roman"/>
          <w:sz w:val="24"/>
          <w:szCs w:val="24"/>
        </w:rPr>
        <w:t>с</w:t>
      </w:r>
      <w:proofErr w:type="gramEnd"/>
      <w:r w:rsidRPr="00AE0CC0">
        <w:rPr>
          <w:rFonts w:ascii="Times New Roman" w:eastAsia="Times New Roman" w:hAnsi="Times New Roman"/>
          <w:sz w:val="24"/>
          <w:szCs w:val="24"/>
        </w:rPr>
        <w:t>:</w:t>
      </w:r>
      <w:bookmarkEnd w:id="0"/>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куплей-продажей ценных бумаг и валютных ценностей;</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приобретением Заказчиком биржевых товаров на товарной бирже в соответствии с законодательством о товарных биржах и биржевой торговле;</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закупкой в области военно-технического сотрудничества;</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315D94" w:rsidRPr="00AE0CC0" w:rsidRDefault="00315D94" w:rsidP="00315D94">
      <w:pPr>
        <w:numPr>
          <w:ilvl w:val="2"/>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315D94" w:rsidRPr="00AE0CC0" w:rsidRDefault="00315D94" w:rsidP="00315D94">
      <w:pPr>
        <w:numPr>
          <w:ilvl w:val="1"/>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numPr>
          <w:ilvl w:val="0"/>
          <w:numId w:val="4"/>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ПОРЯДОК ПОДГОТОВКИ ПРОЦЕДУР ЗАКУПКИ</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3.1.</w:t>
      </w:r>
      <w:r w:rsidRPr="00AE0CC0">
        <w:rPr>
          <w:rFonts w:ascii="Times New Roman" w:eastAsia="Times New Roman" w:hAnsi="Times New Roman"/>
          <w:sz w:val="24"/>
          <w:szCs w:val="24"/>
        </w:rPr>
        <w:tab/>
        <w:t>Основания проведения закупки</w:t>
      </w:r>
    </w:p>
    <w:p w:rsidR="00315D94" w:rsidRPr="00AE0CC0" w:rsidRDefault="00315D94" w:rsidP="00EE7FC5">
      <w:pPr>
        <w:numPr>
          <w:ilvl w:val="2"/>
          <w:numId w:val="7"/>
        </w:numPr>
        <w:tabs>
          <w:tab w:val="clear" w:pos="720"/>
          <w:tab w:val="num" w:pos="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315D94" w:rsidRPr="00AE0CC0" w:rsidRDefault="00315D94" w:rsidP="00EE7FC5">
      <w:pPr>
        <w:numPr>
          <w:ilvl w:val="2"/>
          <w:numId w:val="7"/>
        </w:numPr>
        <w:tabs>
          <w:tab w:val="clear" w:pos="720"/>
          <w:tab w:val="num" w:pos="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315D94" w:rsidRPr="00AE0CC0" w:rsidRDefault="00315D94" w:rsidP="00EE7FC5">
      <w:pPr>
        <w:numPr>
          <w:ilvl w:val="2"/>
          <w:numId w:val="7"/>
        </w:numPr>
        <w:tabs>
          <w:tab w:val="clear" w:pos="720"/>
          <w:tab w:val="num" w:pos="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План закупки является основным плановым документом в сфере закупок и утверждается Заказчиком на срок не менее чем на один год.</w:t>
      </w:r>
    </w:p>
    <w:p w:rsidR="00315D94" w:rsidRPr="00AE0CC0" w:rsidRDefault="00315D94" w:rsidP="00EE7FC5">
      <w:pPr>
        <w:numPr>
          <w:ilvl w:val="2"/>
          <w:numId w:val="7"/>
        </w:numPr>
        <w:tabs>
          <w:tab w:val="clear" w:pos="720"/>
          <w:tab w:val="num" w:pos="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В течение календарного года возможна корректировка  плана закупки, в том числе в случае:</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в) в иных случаях, установленных Положением о закупке и другими документами Заказчика.</w:t>
      </w:r>
    </w:p>
    <w:p w:rsidR="00315D94" w:rsidRPr="00AE0CC0" w:rsidRDefault="00315D94" w:rsidP="00EE7FC5">
      <w:pPr>
        <w:pStyle w:val="31"/>
        <w:tabs>
          <w:tab w:val="clear" w:pos="1134"/>
          <w:tab w:val="left" w:pos="1843"/>
        </w:tabs>
        <w:spacing w:line="240" w:lineRule="auto"/>
        <w:ind w:left="0" w:firstLine="0"/>
        <w:rPr>
          <w:sz w:val="24"/>
          <w:szCs w:val="24"/>
          <w:lang w:eastAsia="en-US"/>
        </w:rPr>
      </w:pPr>
      <w:r w:rsidRPr="00AE0CC0">
        <w:rPr>
          <w:sz w:val="24"/>
          <w:szCs w:val="24"/>
          <w:lang w:eastAsia="en-US"/>
        </w:rPr>
        <w:t xml:space="preserve">3.1.5. </w:t>
      </w:r>
      <w:proofErr w:type="gramStart"/>
      <w:r w:rsidRPr="00AE0CC0">
        <w:rPr>
          <w:sz w:val="24"/>
          <w:szCs w:val="24"/>
          <w:lang w:eastAsia="en-US"/>
        </w:rPr>
        <w:t>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w:t>
      </w:r>
      <w:proofErr w:type="gramEnd"/>
      <w:r w:rsidRPr="00AE0CC0">
        <w:rPr>
          <w:sz w:val="24"/>
          <w:szCs w:val="24"/>
          <w:lang w:eastAsia="en-US"/>
        </w:rPr>
        <w:t xml:space="preserve"> документы, касающиеся закупочной деятельности, в соответствии со своей компетенцией.</w:t>
      </w:r>
    </w:p>
    <w:p w:rsidR="00315D94" w:rsidRPr="00AE0CC0" w:rsidRDefault="00315D94" w:rsidP="00EE7FC5">
      <w:p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lastRenderedPageBreak/>
        <w:t>3.2.Порядок формирования закупочной комиссии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3.2.1.</w:t>
      </w:r>
      <w:r w:rsidRPr="00AE0CC0">
        <w:rPr>
          <w:rFonts w:ascii="Times New Roman" w:eastAsia="Times New Roman" w:hAnsi="Times New Roman"/>
          <w:sz w:val="24"/>
          <w:szCs w:val="24"/>
        </w:rPr>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3.2.2.</w:t>
      </w:r>
      <w:r w:rsidRPr="00AE0CC0">
        <w:rPr>
          <w:rFonts w:ascii="Times New Roman" w:eastAsia="Times New Roman" w:hAnsi="Times New Roman"/>
          <w:sz w:val="24"/>
          <w:szCs w:val="24"/>
        </w:rPr>
        <w:tab/>
        <w:t>В состав закупочной комиссии могут входить как сотрудники Заказчика, так и сторонние лица.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3.2.3.</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Pr="00AE0CC0">
        <w:rPr>
          <w:rFonts w:ascii="Times New Roman" w:eastAsia="Times New Roman" w:hAnsi="Times New Roman"/>
          <w:sz w:val="24"/>
          <w:szCs w:val="24"/>
        </w:rPr>
        <w:t xml:space="preserve">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3.2.4.</w:t>
      </w:r>
      <w:r w:rsidRPr="00AE0CC0">
        <w:rPr>
          <w:rFonts w:ascii="Times New Roman" w:eastAsia="Times New Roman" w:hAnsi="Times New Roman"/>
          <w:sz w:val="24"/>
          <w:szCs w:val="24"/>
        </w:rPr>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3.2.5.</w:t>
      </w:r>
      <w:r w:rsidRPr="00AE0CC0">
        <w:rPr>
          <w:rFonts w:ascii="Times New Roman" w:eastAsia="Times New Roman" w:hAnsi="Times New Roman"/>
          <w:sz w:val="24"/>
          <w:szCs w:val="24"/>
        </w:rPr>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315D94" w:rsidRPr="00AE0CC0" w:rsidRDefault="00315D94" w:rsidP="00315D94">
      <w:pPr>
        <w:tabs>
          <w:tab w:val="left" w:pos="540"/>
          <w:tab w:val="left" w:pos="900"/>
        </w:tabs>
        <w:ind w:left="390"/>
        <w:rPr>
          <w:rFonts w:ascii="Times New Roman" w:eastAsia="Times New Roman" w:hAnsi="Times New Roman"/>
          <w:sz w:val="24"/>
          <w:szCs w:val="24"/>
        </w:rPr>
      </w:pPr>
    </w:p>
    <w:p w:rsidR="00315D94" w:rsidRPr="00AE0CC0" w:rsidRDefault="00315D94" w:rsidP="00315D94">
      <w:pPr>
        <w:numPr>
          <w:ilvl w:val="0"/>
          <w:numId w:val="7"/>
        </w:num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ОРГАНИЗАТОР ЗАКУПКИ</w:t>
      </w:r>
    </w:p>
    <w:p w:rsidR="00315D94" w:rsidRPr="00AE0CC0" w:rsidRDefault="00315D94" w:rsidP="00315D94">
      <w:pPr>
        <w:tabs>
          <w:tab w:val="left" w:pos="540"/>
          <w:tab w:val="left" w:pos="900"/>
        </w:tabs>
        <w:ind w:left="390"/>
        <w:rPr>
          <w:rFonts w:ascii="Times New Roman" w:eastAsia="Times New Roman" w:hAnsi="Times New Roman"/>
          <w:sz w:val="24"/>
          <w:szCs w:val="24"/>
        </w:rPr>
      </w:pPr>
    </w:p>
    <w:p w:rsidR="00315D94" w:rsidRPr="00AE0CC0" w:rsidRDefault="00315D94" w:rsidP="00315D94">
      <w:pPr>
        <w:numPr>
          <w:ilvl w:val="1"/>
          <w:numId w:val="7"/>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315D94" w:rsidRPr="00AE0CC0" w:rsidRDefault="00315D94" w:rsidP="00315D94">
      <w:pPr>
        <w:numPr>
          <w:ilvl w:val="1"/>
          <w:numId w:val="7"/>
        </w:numPr>
        <w:tabs>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315D94" w:rsidRPr="00AE0CC0" w:rsidRDefault="00315D94" w:rsidP="00315D94">
      <w:pPr>
        <w:numPr>
          <w:ilvl w:val="1"/>
          <w:numId w:val="7"/>
        </w:numPr>
        <w:tabs>
          <w:tab w:val="clear" w:pos="720"/>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numPr>
          <w:ilvl w:val="0"/>
          <w:numId w:val="7"/>
        </w:num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СПОСОБЫ ЗАКУПКИ</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autoSpaceDE w:val="0"/>
        <w:autoSpaceDN w:val="0"/>
        <w:adjustRightInd w:val="0"/>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5.1. Решение о способе закупки принимается Заказчиком до начала проведения закупки.</w:t>
      </w:r>
    </w:p>
    <w:p w:rsidR="00315D94" w:rsidRPr="00AE0CC0" w:rsidRDefault="00315D94" w:rsidP="00315D94">
      <w:pPr>
        <w:numPr>
          <w:ilvl w:val="0"/>
          <w:numId w:val="5"/>
        </w:num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путем проведения торгов: открытый конкурс, открытый конкурс в электронной форме, открытый аукцион в электронной форме;</w:t>
      </w:r>
    </w:p>
    <w:p w:rsidR="00315D94" w:rsidRPr="00AE0CC0" w:rsidRDefault="00315D94" w:rsidP="00315D94">
      <w:pPr>
        <w:numPr>
          <w:ilvl w:val="0"/>
          <w:numId w:val="5"/>
        </w:num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без проведения торгов: запрос котировок, запрос предложений, запрос предложений в электронной форме, прямая закупка (у единственного поставщика, исполнителя, подрядчика)</w:t>
      </w:r>
    </w:p>
    <w:p w:rsidR="00315D94" w:rsidRDefault="00315D94" w:rsidP="00315D94">
      <w:pPr>
        <w:numPr>
          <w:ilvl w:val="0"/>
          <w:numId w:val="5"/>
        </w:num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закрытые процедуры закупки</w:t>
      </w:r>
    </w:p>
    <w:p w:rsidR="00315D94" w:rsidRPr="00AE0CC0" w:rsidRDefault="00315D94" w:rsidP="00315D94">
      <w:pPr>
        <w:spacing w:after="0" w:line="240" w:lineRule="auto"/>
        <w:jc w:val="both"/>
        <w:rPr>
          <w:rFonts w:ascii="Times New Roman" w:eastAsia="Times New Roman" w:hAnsi="Times New Roman"/>
          <w:sz w:val="24"/>
          <w:szCs w:val="24"/>
        </w:rPr>
      </w:pPr>
      <w:r w:rsidRPr="00AE0CC0">
        <w:rPr>
          <w:rFonts w:ascii="Times New Roman" w:hAnsi="Times New Roman"/>
          <w:sz w:val="24"/>
          <w:szCs w:val="24"/>
          <w:lang w:eastAsia="ru-RU"/>
        </w:rPr>
        <w:t>4) процедуры закупок с ограниченным участием</w:t>
      </w:r>
    </w:p>
    <w:p w:rsidR="00315D94" w:rsidRPr="00AE0CC0" w:rsidRDefault="00315D94" w:rsidP="00315D94">
      <w:pPr>
        <w:autoSpaceDE w:val="0"/>
        <w:autoSpaceDN w:val="0"/>
        <w:adjustRightInd w:val="0"/>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5.3.</w:t>
      </w:r>
      <w:r w:rsidRPr="00AE0CC0">
        <w:rPr>
          <w:rFonts w:ascii="Times New Roman" w:eastAsia="Times New Roman" w:hAnsi="Times New Roman"/>
          <w:sz w:val="24"/>
          <w:szCs w:val="24"/>
        </w:rPr>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315D94" w:rsidRPr="00AE0CC0" w:rsidRDefault="00315D94" w:rsidP="00315D94">
      <w:pPr>
        <w:numPr>
          <w:ilvl w:val="0"/>
          <w:numId w:val="7"/>
        </w:num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УЧАСТНИКИ ЗАКУПКИ</w:t>
      </w:r>
    </w:p>
    <w:p w:rsidR="00315D94" w:rsidRPr="00AE0CC0" w:rsidRDefault="00315D94" w:rsidP="00315D94">
      <w:pPr>
        <w:tabs>
          <w:tab w:val="left" w:pos="540"/>
          <w:tab w:val="left" w:pos="900"/>
        </w:tabs>
        <w:ind w:left="585"/>
        <w:jc w:val="both"/>
        <w:rPr>
          <w:rFonts w:ascii="Times New Roman" w:eastAsia="Times New Roman" w:hAnsi="Times New Roman"/>
          <w:sz w:val="24"/>
          <w:szCs w:val="24"/>
        </w:rPr>
      </w:pPr>
    </w:p>
    <w:p w:rsidR="00315D94" w:rsidRPr="00AE0CC0" w:rsidRDefault="00315D94" w:rsidP="00EE7FC5">
      <w:pPr>
        <w:numPr>
          <w:ilvl w:val="1"/>
          <w:numId w:val="7"/>
        </w:numPr>
        <w:tabs>
          <w:tab w:val="clear" w:pos="720"/>
        </w:tabs>
        <w:spacing w:after="0" w:line="240" w:lineRule="auto"/>
        <w:ind w:left="0" w:firstLine="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которые</w:t>
      </w:r>
      <w:proofErr w:type="gramEnd"/>
      <w:r w:rsidRPr="00AE0CC0">
        <w:rPr>
          <w:rFonts w:ascii="Times New Roman" w:eastAsia="Times New Roman" w:hAnsi="Times New Roman"/>
          <w:sz w:val="24"/>
          <w:szCs w:val="24"/>
        </w:rPr>
        <w:t xml:space="preserve"> соответствуют требованиям, установленным Заказчиком в соответствии с положением о закупке.</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нести солидарную ответственность по обязательствам, связанным с участием в закупках, заключением и последующим исполнением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AE0CC0">
          <w:rPr>
            <w:rFonts w:ascii="Times New Roman" w:eastAsia="Times New Roman" w:hAnsi="Times New Roman"/>
            <w:sz w:val="24"/>
            <w:szCs w:val="24"/>
          </w:rPr>
          <w:t>законодательством</w:t>
        </w:r>
      </w:hyperlink>
    </w:p>
    <w:p w:rsidR="00315D94" w:rsidRPr="00AE0CC0" w:rsidRDefault="00315D94" w:rsidP="00EE7FC5">
      <w:pPr>
        <w:numPr>
          <w:ilvl w:val="1"/>
          <w:numId w:val="7"/>
        </w:num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К участникам закупки предъявляются следующие обязательные требования:</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2) </w:t>
      </w:r>
      <w:proofErr w:type="spellStart"/>
      <w:r w:rsidRPr="00AE0CC0">
        <w:rPr>
          <w:rFonts w:ascii="Times New Roman" w:eastAsia="Times New Roman" w:hAnsi="Times New Roman"/>
          <w:sz w:val="24"/>
          <w:szCs w:val="24"/>
        </w:rPr>
        <w:t>непроведение</w:t>
      </w:r>
      <w:proofErr w:type="spellEnd"/>
      <w:r w:rsidRPr="00AE0CC0">
        <w:rPr>
          <w:rFonts w:ascii="Times New Roman" w:eastAsia="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3) </w:t>
      </w:r>
      <w:proofErr w:type="spellStart"/>
      <w:r w:rsidRPr="00AE0CC0">
        <w:rPr>
          <w:rFonts w:ascii="Times New Roman" w:eastAsia="Times New Roman" w:hAnsi="Times New Roman"/>
          <w:sz w:val="24"/>
          <w:szCs w:val="24"/>
        </w:rPr>
        <w:t>неприостановление</w:t>
      </w:r>
      <w:proofErr w:type="spellEnd"/>
      <w:r w:rsidRPr="00AE0CC0">
        <w:rPr>
          <w:rFonts w:ascii="Times New Roman" w:eastAsia="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315D94" w:rsidRPr="00AE0CC0" w:rsidRDefault="00315D94" w:rsidP="00EE7FC5">
      <w:pPr>
        <w:tabs>
          <w:tab w:val="left" w:pos="54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315D94" w:rsidRPr="00AE0CC0" w:rsidRDefault="00315D94" w:rsidP="00EE7FC5">
      <w:pPr>
        <w:tabs>
          <w:tab w:val="left" w:pos="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6.3. При проведении торгов Заказчик вправе установить квалификационные требования к участникам закупки, а именно:</w:t>
      </w:r>
    </w:p>
    <w:p w:rsidR="00315D94" w:rsidRPr="00AE0CC0" w:rsidRDefault="00315D94" w:rsidP="00EE7FC5">
      <w:pPr>
        <w:autoSpaceDE w:val="0"/>
        <w:autoSpaceDN w:val="0"/>
        <w:adjustRightInd w:val="0"/>
        <w:spacing w:after="0" w:line="240" w:lineRule="auto"/>
        <w:ind w:firstLine="540"/>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rsidR="00315D94" w:rsidRPr="00AE0CC0" w:rsidRDefault="00315D94" w:rsidP="00EE7FC5">
      <w:pPr>
        <w:autoSpaceDE w:val="0"/>
        <w:autoSpaceDN w:val="0"/>
        <w:adjustRightInd w:val="0"/>
        <w:spacing w:after="0" w:line="240" w:lineRule="auto"/>
        <w:ind w:firstLine="540"/>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2) положительная деловая репутация, наличие опыта осуществления поставок, выполнения работ или оказания услуг;</w:t>
      </w:r>
    </w:p>
    <w:p w:rsidR="00315D94" w:rsidRPr="00AE0CC0" w:rsidRDefault="00315D94" w:rsidP="00EE7FC5">
      <w:pPr>
        <w:autoSpaceDE w:val="0"/>
        <w:autoSpaceDN w:val="0"/>
        <w:adjustRightInd w:val="0"/>
        <w:spacing w:after="0" w:line="240" w:lineRule="auto"/>
        <w:ind w:firstLine="540"/>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3) иные квалификационные требования, связанные с предметом закупки.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315D94" w:rsidRPr="00AE0CC0" w:rsidRDefault="00315D94" w:rsidP="00315D94">
      <w:pPr>
        <w:tabs>
          <w:tab w:val="left" w:pos="540"/>
          <w:tab w:val="left" w:pos="900"/>
        </w:tabs>
        <w:ind w:left="720"/>
        <w:rPr>
          <w:rFonts w:ascii="Times New Roman" w:eastAsia="Times New Roman" w:hAnsi="Times New Roman"/>
          <w:sz w:val="24"/>
          <w:szCs w:val="24"/>
        </w:rPr>
      </w:pPr>
    </w:p>
    <w:p w:rsidR="00315D94" w:rsidRPr="00AE0CC0" w:rsidRDefault="00315D94" w:rsidP="00315D94">
      <w:pPr>
        <w:numPr>
          <w:ilvl w:val="0"/>
          <w:numId w:val="7"/>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СОДЕРЖАНИЕ ИЗВЕЩЕНИЯ О ЗАКУПКЕ И ДОКУМЕНТАЦИИ О ЗАКУПКЕ</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EE7FC5">
      <w:pPr>
        <w:numPr>
          <w:ilvl w:val="1"/>
          <w:numId w:val="7"/>
        </w:num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 xml:space="preserve"> Содержание извещения о закупке</w:t>
      </w:r>
    </w:p>
    <w:p w:rsidR="00315D94" w:rsidRPr="00AE0CC0" w:rsidRDefault="00315D94" w:rsidP="00EE7FC5">
      <w:pPr>
        <w:tabs>
          <w:tab w:val="left" w:pos="540"/>
          <w:tab w:val="left" w:pos="900"/>
        </w:tabs>
        <w:spacing w:after="0" w:line="240" w:lineRule="auto"/>
        <w:ind w:left="360" w:hanging="360"/>
        <w:jc w:val="both"/>
        <w:rPr>
          <w:rFonts w:ascii="Times New Roman" w:eastAsia="Times New Roman" w:hAnsi="Times New Roman"/>
          <w:sz w:val="24"/>
          <w:szCs w:val="24"/>
        </w:rPr>
      </w:pPr>
      <w:r w:rsidRPr="00AE0CC0">
        <w:rPr>
          <w:rFonts w:ascii="Times New Roman" w:eastAsia="Times New Roman" w:hAnsi="Times New Roman"/>
          <w:sz w:val="24"/>
          <w:szCs w:val="24"/>
        </w:rPr>
        <w:t>7.1.1. В извещении о закупке указываются следующие сведения:</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способ закупки, предусмотренный Положением о закупке;</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предмет договора с указанием количества поставляемого товара, объема выполняемых работ, оказываемых услуг;</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место поставки товара, выполнения работ, оказания услуг;</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315D94" w:rsidRPr="00AE0CC0" w:rsidRDefault="00315D94" w:rsidP="00EE7FC5">
      <w:pPr>
        <w:numPr>
          <w:ilvl w:val="2"/>
          <w:numId w:val="6"/>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место и дата рассмотрения предложений (заявок) участников закупки и подведения итогов закупки.</w:t>
      </w:r>
    </w:p>
    <w:p w:rsidR="00315D94" w:rsidRPr="00AE0CC0" w:rsidRDefault="00315D94" w:rsidP="00EE7FC5">
      <w:pPr>
        <w:numPr>
          <w:ilvl w:val="2"/>
          <w:numId w:val="11"/>
        </w:numPr>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В случае проведения </w:t>
      </w:r>
      <w:proofErr w:type="spellStart"/>
      <w:r w:rsidRPr="00AE0CC0">
        <w:rPr>
          <w:rFonts w:ascii="Times New Roman" w:eastAsia="Times New Roman" w:hAnsi="Times New Roman"/>
          <w:sz w:val="24"/>
          <w:szCs w:val="24"/>
        </w:rPr>
        <w:t>многолотового</w:t>
      </w:r>
      <w:proofErr w:type="spellEnd"/>
      <w:r w:rsidRPr="00AE0CC0">
        <w:rPr>
          <w:rFonts w:ascii="Times New Roman" w:eastAsia="Times New Roman" w:hAnsi="Times New Roman"/>
          <w:sz w:val="24"/>
          <w:szCs w:val="24"/>
        </w:rPr>
        <w:t xml:space="preserve">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315D94" w:rsidRPr="00AE0CC0" w:rsidRDefault="00315D94" w:rsidP="00EE7FC5">
      <w:pPr>
        <w:numPr>
          <w:ilvl w:val="2"/>
          <w:numId w:val="11"/>
        </w:numPr>
        <w:tabs>
          <w:tab w:val="left" w:pos="540"/>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w:t>
      </w:r>
      <w:proofErr w:type="spellStart"/>
      <w:r w:rsidRPr="00AE0CC0">
        <w:rPr>
          <w:rFonts w:ascii="Times New Roman" w:eastAsia="Times New Roman" w:hAnsi="Times New Roman"/>
          <w:sz w:val="24"/>
          <w:szCs w:val="24"/>
        </w:rPr>
        <w:t>группировочных</w:t>
      </w:r>
      <w:proofErr w:type="spellEnd"/>
      <w:r w:rsidRPr="00AE0CC0">
        <w:rPr>
          <w:rFonts w:ascii="Times New Roman" w:eastAsia="Times New Roman" w:hAnsi="Times New Roman"/>
          <w:sz w:val="24"/>
          <w:szCs w:val="24"/>
        </w:rPr>
        <w:t xml:space="preserve"> наименований </w:t>
      </w:r>
      <w:r w:rsidRPr="00AE0CC0">
        <w:rPr>
          <w:rFonts w:ascii="Times New Roman" w:eastAsia="Times New Roman" w:hAnsi="Times New Roman"/>
          <w:sz w:val="24"/>
          <w:szCs w:val="24"/>
        </w:rPr>
        <w:lastRenderedPageBreak/>
        <w:t>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315D94" w:rsidRPr="00AE0CC0" w:rsidRDefault="00315D94" w:rsidP="00EE7FC5">
      <w:pPr>
        <w:tabs>
          <w:tab w:val="left" w:pos="540"/>
          <w:tab w:val="left" w:pos="900"/>
        </w:tabs>
        <w:spacing w:after="0" w:line="240" w:lineRule="auto"/>
        <w:ind w:left="720"/>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7.2. Содержание документации о закупке</w:t>
      </w:r>
    </w:p>
    <w:p w:rsidR="00315D94" w:rsidRPr="00AE0CC0" w:rsidRDefault="00315D94" w:rsidP="00EE7FC5">
      <w:pPr>
        <w:numPr>
          <w:ilvl w:val="2"/>
          <w:numId w:val="10"/>
        </w:num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В документации о закупке указываются следующие сведения:</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 требования к содержанию, форме, оформлению и составу заявки на участие в закупке;</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4) место, условия и сроки (периоды) поставки товара, выполнения работы, оказания услуги;</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5) сведения о начальной (максимальной) цене договора (цене лота);</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 форма, сроки и порядок оплаты товара, работы, услуги;</w:t>
      </w:r>
    </w:p>
    <w:p w:rsidR="00315D94" w:rsidRPr="00AE0CC0" w:rsidRDefault="00315D94" w:rsidP="00EE7FC5">
      <w:pPr>
        <w:numPr>
          <w:ilvl w:val="0"/>
          <w:numId w:val="12"/>
        </w:numPr>
        <w:tabs>
          <w:tab w:val="left" w:pos="426"/>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порядок, место, дата начала и дата окончания срока подачи заявок на участие в закупке;</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место, порядок, дата и время вскрытия конвертов с заявками на участие в конкурсе (в случае проведения закупки в форме конкурса); </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место и дата рассмотрения предложений (заявок) участников закупки и подведения итогов закупки;</w:t>
      </w:r>
    </w:p>
    <w:p w:rsidR="00315D94" w:rsidRPr="00AE0CC0" w:rsidRDefault="00315D94" w:rsidP="00EE7FC5">
      <w:pPr>
        <w:numPr>
          <w:ilvl w:val="0"/>
          <w:numId w:val="12"/>
        </w:numPr>
        <w:tabs>
          <w:tab w:val="left" w:pos="426"/>
          <w:tab w:val="left" w:pos="90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условия допуска к участию в закупке;</w:t>
      </w:r>
    </w:p>
    <w:p w:rsidR="00315D94" w:rsidRPr="00AE0CC0" w:rsidRDefault="00315D94" w:rsidP="00EE7FC5">
      <w:pPr>
        <w:tabs>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 при проведении конкурса критерии оценки и сопоставления заявок на участие в закупке в соответствии с Положением о закупке (Приложение 1);</w:t>
      </w:r>
    </w:p>
    <w:p w:rsidR="00315D94" w:rsidRPr="00AE0CC0" w:rsidRDefault="00315D94" w:rsidP="00EE7FC5">
      <w:pPr>
        <w:numPr>
          <w:ilvl w:val="0"/>
          <w:numId w:val="13"/>
        </w:numPr>
        <w:tabs>
          <w:tab w:val="left" w:pos="426"/>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при проведении конкурса порядок оценки и сопоставления заявок </w:t>
      </w:r>
      <w:proofErr w:type="gramStart"/>
      <w:r w:rsidRPr="00AE0CC0">
        <w:rPr>
          <w:rFonts w:ascii="Times New Roman" w:eastAsia="Times New Roman" w:hAnsi="Times New Roman"/>
          <w:sz w:val="24"/>
          <w:szCs w:val="24"/>
        </w:rPr>
        <w:t>на участие в закупке в соответствии с Положением о закупке</w:t>
      </w:r>
      <w:proofErr w:type="gramEnd"/>
      <w:r w:rsidRPr="00AE0CC0">
        <w:rPr>
          <w:rFonts w:ascii="Times New Roman" w:eastAsia="Times New Roman" w:hAnsi="Times New Roman"/>
          <w:sz w:val="24"/>
          <w:szCs w:val="24"/>
        </w:rPr>
        <w:t xml:space="preserve"> (Приложение 1);</w:t>
      </w:r>
    </w:p>
    <w:p w:rsidR="00315D94" w:rsidRPr="00AE0CC0" w:rsidRDefault="00315D94" w:rsidP="00EE7FC5">
      <w:pPr>
        <w:numPr>
          <w:ilvl w:val="0"/>
          <w:numId w:val="13"/>
        </w:numPr>
        <w:tabs>
          <w:tab w:val="left" w:pos="426"/>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проект договора;</w:t>
      </w:r>
    </w:p>
    <w:p w:rsidR="00315D94" w:rsidRPr="00AE0CC0" w:rsidRDefault="00315D94" w:rsidP="00EE7FC5">
      <w:pPr>
        <w:numPr>
          <w:ilvl w:val="0"/>
          <w:numId w:val="13"/>
        </w:numPr>
        <w:tabs>
          <w:tab w:val="left" w:pos="426"/>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размер обеспечения заявки на участие в закупке, срок и порядок его предоставления участником закупки и возврата Заказчиком;</w:t>
      </w:r>
    </w:p>
    <w:p w:rsidR="00315D94" w:rsidRPr="00AE0CC0" w:rsidRDefault="00315D94" w:rsidP="00EE7FC5">
      <w:pPr>
        <w:numPr>
          <w:ilvl w:val="0"/>
          <w:numId w:val="13"/>
        </w:numPr>
        <w:tabs>
          <w:tab w:val="left" w:pos="426"/>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7.2.2.</w:t>
      </w:r>
      <w:r w:rsidRPr="00AE0CC0">
        <w:rPr>
          <w:rFonts w:ascii="Times New Roman" w:eastAsia="Times New Roman" w:hAnsi="Times New Roman"/>
          <w:sz w:val="24"/>
          <w:szCs w:val="24"/>
        </w:rPr>
        <w:tab/>
        <w:t xml:space="preserve">В случае проведения </w:t>
      </w:r>
      <w:proofErr w:type="spellStart"/>
      <w:r w:rsidRPr="00AE0CC0">
        <w:rPr>
          <w:rFonts w:ascii="Times New Roman" w:eastAsia="Times New Roman" w:hAnsi="Times New Roman"/>
          <w:sz w:val="24"/>
          <w:szCs w:val="24"/>
        </w:rPr>
        <w:t>многолотового</w:t>
      </w:r>
      <w:proofErr w:type="spellEnd"/>
      <w:r w:rsidRPr="00AE0CC0">
        <w:rPr>
          <w:rFonts w:ascii="Times New Roman" w:eastAsia="Times New Roman" w:hAnsi="Times New Roman"/>
          <w:sz w:val="24"/>
          <w:szCs w:val="24"/>
        </w:rPr>
        <w:t xml:space="preserve"> конкурса в отношении каждого лота в документации о закупке отдельно указываются предмет, начальная (максимальная) цена, </w:t>
      </w:r>
      <w:r w:rsidRPr="00AE0CC0">
        <w:rPr>
          <w:rFonts w:ascii="Times New Roman" w:eastAsia="Times New Roman" w:hAnsi="Times New Roman"/>
          <w:sz w:val="24"/>
          <w:szCs w:val="24"/>
        </w:rPr>
        <w:lastRenderedPageBreak/>
        <w:t xml:space="preserve">сроки и иные условия приобретения товаров (работ, услуг). В отношении каждого лота заключается отдельный договор.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7.2.3.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AE0CC0">
        <w:rPr>
          <w:rFonts w:ascii="Times New Roman" w:eastAsia="Times New Roman" w:hAnsi="Times New Roman"/>
          <w:sz w:val="24"/>
          <w:szCs w:val="24"/>
        </w:rPr>
        <w:t>группировочными</w:t>
      </w:r>
      <w:proofErr w:type="spellEnd"/>
      <w:r w:rsidRPr="00AE0CC0">
        <w:rPr>
          <w:rFonts w:ascii="Times New Roman" w:eastAsia="Times New Roman" w:hAnsi="Times New Roman"/>
          <w:sz w:val="24"/>
          <w:szCs w:val="24"/>
        </w:rPr>
        <w:t xml:space="preserve">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w:t>
      </w:r>
      <w:proofErr w:type="spellStart"/>
      <w:r w:rsidRPr="00AE0CC0">
        <w:rPr>
          <w:rFonts w:ascii="Times New Roman" w:eastAsia="Times New Roman" w:hAnsi="Times New Roman"/>
          <w:sz w:val="24"/>
          <w:szCs w:val="24"/>
        </w:rPr>
        <w:t>группировочными</w:t>
      </w:r>
      <w:proofErr w:type="spellEnd"/>
      <w:r w:rsidRPr="00AE0CC0">
        <w:rPr>
          <w:rFonts w:ascii="Times New Roman" w:eastAsia="Times New Roman" w:hAnsi="Times New Roman"/>
          <w:sz w:val="24"/>
          <w:szCs w:val="24"/>
        </w:rPr>
        <w:t xml:space="preserve"> наименованиями) и торговыми наименованиями.</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keepNext/>
        <w:numPr>
          <w:ilvl w:val="0"/>
          <w:numId w:val="10"/>
        </w:numPr>
        <w:suppressAutoHyphens/>
        <w:spacing w:after="0" w:line="240" w:lineRule="auto"/>
        <w:outlineLvl w:val="1"/>
        <w:rPr>
          <w:rFonts w:ascii="Times New Roman" w:eastAsia="Times New Roman" w:hAnsi="Times New Roman"/>
          <w:sz w:val="24"/>
          <w:szCs w:val="24"/>
        </w:rPr>
      </w:pPr>
      <w:bookmarkStart w:id="1" w:name="_Ref270013230"/>
      <w:bookmarkStart w:id="2" w:name="_Ref298490296"/>
      <w:bookmarkStart w:id="3" w:name="_Toc349135886"/>
      <w:r w:rsidRPr="00AE0CC0">
        <w:rPr>
          <w:rFonts w:ascii="Times New Roman" w:eastAsia="Times New Roman" w:hAnsi="Times New Roman"/>
          <w:sz w:val="24"/>
          <w:szCs w:val="24"/>
        </w:rPr>
        <w:t>ОБЕСПЕЧЕНИЕ ЗАЯВКИ УЧАСТНИКА ЗАКУПКИ</w:t>
      </w:r>
      <w:bookmarkEnd w:id="1"/>
      <w:bookmarkEnd w:id="2"/>
      <w:bookmarkEnd w:id="3"/>
    </w:p>
    <w:p w:rsidR="00315D94" w:rsidRPr="00AE0CC0" w:rsidRDefault="00315D94" w:rsidP="00315D94">
      <w:pPr>
        <w:keepNext/>
        <w:suppressAutoHyphens/>
        <w:ind w:left="720"/>
        <w:outlineLvl w:val="1"/>
        <w:rPr>
          <w:rFonts w:ascii="Times New Roman" w:eastAsia="Times New Roman" w:hAnsi="Times New Roman"/>
          <w:sz w:val="24"/>
          <w:szCs w:val="24"/>
        </w:rPr>
      </w:pP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4" w:name="_Ref341096508"/>
      <w:r w:rsidRPr="00AE0CC0">
        <w:rPr>
          <w:rFonts w:ascii="Times New Roman" w:eastAsia="Times New Roman" w:hAnsi="Times New Roman"/>
          <w:sz w:val="24"/>
          <w:szCs w:val="24"/>
        </w:rPr>
        <w:t>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4"/>
      <w:r w:rsidRPr="00AE0CC0">
        <w:rPr>
          <w:rFonts w:ascii="Times New Roman" w:eastAsia="Times New Roman" w:hAnsi="Times New Roman"/>
          <w:sz w:val="24"/>
          <w:szCs w:val="24"/>
        </w:rPr>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8.2. Документация о закупке должна четко описывать условия предоставления, возврата и удержания обеспечения, а именно:</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 размер (процент и сумму) обеспечения;</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 требования к сроку действия обеспечения;</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4) право Заказчика удержать обеспечение при уклонении лица, с которым заключается договор, от заключения такого договора;</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5) условия возврата обеспечения заявок участникам закупки в установленных случаях. </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 принятия решения об отказе от проведения закупки (обеспечение возвращается всем участникам закупки, подавшим заявки);</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 получения опоздавшей заявки (обеспечение возвращается участнику закупки, заявка которого опоздала);</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4) подписания протокола подведения итогов закупки (обеспечение возвращается участнику закупки, заявка которого отклонена);</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 xml:space="preserve">7) после признания закупки несостоявшейся и принятия решения о </w:t>
      </w:r>
      <w:proofErr w:type="spellStart"/>
      <w:r w:rsidRPr="00AE0CC0">
        <w:rPr>
          <w:rFonts w:ascii="Times New Roman" w:eastAsia="Times New Roman" w:hAnsi="Times New Roman"/>
          <w:sz w:val="24"/>
          <w:szCs w:val="24"/>
        </w:rPr>
        <w:t>незаключении</w:t>
      </w:r>
      <w:proofErr w:type="spellEnd"/>
      <w:r w:rsidRPr="00AE0CC0">
        <w:rPr>
          <w:rFonts w:ascii="Times New Roman" w:eastAsia="Times New Roman" w:hAnsi="Times New Roman"/>
          <w:sz w:val="24"/>
          <w:szCs w:val="24"/>
        </w:rPr>
        <w:t xml:space="preserve"> договора по ее результатам (обеспечение возвращается участнику, которому обеспечение не было возвращено на предыдущих стадиях).</w:t>
      </w:r>
    </w:p>
    <w:p w:rsidR="00315D94" w:rsidRPr="00AE0CC0" w:rsidRDefault="00315D94" w:rsidP="00EE7FC5">
      <w:pPr>
        <w:numPr>
          <w:ilvl w:val="3"/>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p>
    <w:p w:rsidR="00315D94" w:rsidRPr="00AE0CC0" w:rsidRDefault="00315D94" w:rsidP="00315D94">
      <w:pPr>
        <w:keepNext/>
        <w:suppressAutoHyphens/>
        <w:outlineLvl w:val="1"/>
        <w:rPr>
          <w:rFonts w:ascii="Times New Roman" w:eastAsia="Times New Roman" w:hAnsi="Times New Roman"/>
          <w:sz w:val="24"/>
          <w:szCs w:val="24"/>
        </w:rPr>
      </w:pPr>
      <w:bookmarkStart w:id="5" w:name="_Ref264477417"/>
      <w:bookmarkStart w:id="6" w:name="_Ref264478467"/>
      <w:bookmarkStart w:id="7" w:name="_Ref298490302"/>
      <w:bookmarkStart w:id="8" w:name="_Toc349135887"/>
    </w:p>
    <w:p w:rsidR="00315D94" w:rsidRPr="00AE0CC0" w:rsidRDefault="00315D94" w:rsidP="00315D94">
      <w:pPr>
        <w:keepNext/>
        <w:suppressAutoHyphens/>
        <w:outlineLvl w:val="1"/>
        <w:rPr>
          <w:rFonts w:ascii="Times New Roman" w:eastAsia="Times New Roman" w:hAnsi="Times New Roman"/>
          <w:sz w:val="24"/>
          <w:szCs w:val="24"/>
        </w:rPr>
      </w:pPr>
      <w:r w:rsidRPr="00AE0CC0">
        <w:rPr>
          <w:rFonts w:ascii="Times New Roman" w:eastAsia="Times New Roman" w:hAnsi="Times New Roman"/>
          <w:sz w:val="24"/>
          <w:szCs w:val="24"/>
        </w:rPr>
        <w:t>9.  ОБЕСПЕЧЕНИЕ ИСПОЛНЕНИЯ ОБЯЗАТЕЛЬСТВ ПО ДОГОВОРУ</w:t>
      </w:r>
      <w:bookmarkEnd w:id="5"/>
      <w:bookmarkEnd w:id="6"/>
      <w:bookmarkEnd w:id="7"/>
      <w:bookmarkEnd w:id="8"/>
    </w:p>
    <w:p w:rsidR="00315D94" w:rsidRPr="00AE0CC0" w:rsidRDefault="00315D94" w:rsidP="00EE7FC5">
      <w:pPr>
        <w:tabs>
          <w:tab w:val="left" w:pos="1985"/>
        </w:tabs>
        <w:spacing w:after="0" w:line="240" w:lineRule="auto"/>
        <w:jc w:val="both"/>
        <w:rPr>
          <w:rFonts w:ascii="Times New Roman" w:eastAsia="Times New Roman" w:hAnsi="Times New Roman"/>
          <w:sz w:val="24"/>
          <w:szCs w:val="24"/>
        </w:rPr>
      </w:pPr>
      <w:bookmarkStart w:id="9" w:name="_Ref307221503"/>
      <w:r w:rsidRPr="00AE0CC0">
        <w:rPr>
          <w:rFonts w:ascii="Times New Roman" w:eastAsia="Times New Roman" w:hAnsi="Times New Roman"/>
          <w:sz w:val="24"/>
          <w:szCs w:val="24"/>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315D94" w:rsidRPr="00AE0CC0" w:rsidRDefault="00315D94" w:rsidP="00EE7FC5">
      <w:p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9"/>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9.2.1. Обязательств по возврату аванса.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9.2.2. Исполнения обязательств по договору, кроме гарантийных обязательств (обеспечение договора).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9.2.3. Исполнения гарантийных обязательств. </w:t>
      </w:r>
    </w:p>
    <w:p w:rsidR="00315D94" w:rsidRPr="00AE0CC0" w:rsidRDefault="00315D94" w:rsidP="00EE7FC5">
      <w:p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 виды обеспечиваемых обязательств, их объем (перечень);</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 форма обеспечения;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 размер (сумму) обеспечения;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4) требование к сроку предоставления обеспечения возврата аванса и (или) обеспечения исполнения обязательств по договору;</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6) требования к гаранту в случае предоставления обеспечения в форме банковской гарантии при необходимости;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 условия истребования обеспечения;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8) условия и срок возврата обеспечения;</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 условие обязательной замены обеспечения при утрате данным обеспечением обеспечительной функции.</w:t>
      </w:r>
    </w:p>
    <w:p w:rsidR="00315D94" w:rsidRPr="00AE0CC0" w:rsidRDefault="00315D94" w:rsidP="00EE7FC5">
      <w:pPr>
        <w:numPr>
          <w:ilvl w:val="5"/>
          <w:numId w:val="0"/>
        </w:numPr>
        <w:tabs>
          <w:tab w:val="num"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0" w:name="_Ref310277285"/>
      <w:r w:rsidRPr="00AE0CC0">
        <w:rPr>
          <w:rFonts w:ascii="Times New Roman" w:eastAsia="Times New Roman" w:hAnsi="Times New Roman"/>
          <w:sz w:val="24"/>
          <w:szCs w:val="24"/>
        </w:rPr>
        <w:t>Размер обеспечения возврата аванса должен быть равен сумме выплачиваемого аванса.</w:t>
      </w:r>
      <w:bookmarkStart w:id="11" w:name="_Ref310277391"/>
      <w:bookmarkEnd w:id="10"/>
      <w:r w:rsidRPr="00AE0CC0">
        <w:rPr>
          <w:rFonts w:ascii="Times New Roman" w:eastAsia="Times New Roman" w:hAnsi="Times New Roman"/>
          <w:sz w:val="24"/>
          <w:szCs w:val="24"/>
        </w:rPr>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1"/>
      <w:r w:rsidRPr="00AE0CC0">
        <w:rPr>
          <w:rFonts w:ascii="Times New Roman" w:eastAsia="Times New Roman" w:hAnsi="Times New Roman"/>
          <w:sz w:val="24"/>
          <w:szCs w:val="24"/>
        </w:rPr>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315D94" w:rsidRPr="00AE0CC0" w:rsidRDefault="00315D94" w:rsidP="00EE7FC5">
      <w:pPr>
        <w:pStyle w:val="-60"/>
        <w:numPr>
          <w:ilvl w:val="5"/>
          <w:numId w:val="15"/>
        </w:numPr>
        <w:tabs>
          <w:tab w:val="clear" w:pos="1985"/>
          <w:tab w:val="left" w:pos="426"/>
        </w:tabs>
        <w:spacing w:line="240" w:lineRule="auto"/>
        <w:ind w:left="0" w:firstLine="0"/>
        <w:rPr>
          <w:sz w:val="24"/>
          <w:lang w:eastAsia="en-US"/>
        </w:rPr>
      </w:pPr>
      <w:r w:rsidRPr="00AE0CC0">
        <w:rPr>
          <w:sz w:val="24"/>
          <w:lang w:eastAsia="en-US"/>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315D94" w:rsidRPr="00AE0CC0" w:rsidRDefault="00315D94" w:rsidP="00EE7FC5">
      <w:pPr>
        <w:pStyle w:val="-60"/>
        <w:numPr>
          <w:ilvl w:val="5"/>
          <w:numId w:val="15"/>
        </w:numPr>
        <w:tabs>
          <w:tab w:val="clear" w:pos="1985"/>
          <w:tab w:val="left" w:pos="426"/>
        </w:tabs>
        <w:spacing w:line="240" w:lineRule="auto"/>
        <w:ind w:left="0" w:firstLine="0"/>
        <w:rPr>
          <w:sz w:val="24"/>
          <w:lang w:eastAsia="en-US"/>
        </w:rPr>
      </w:pPr>
      <w:r w:rsidRPr="00AE0CC0">
        <w:rPr>
          <w:sz w:val="24"/>
          <w:lang w:eastAsia="en-US"/>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315D94" w:rsidRPr="00AE0CC0" w:rsidRDefault="00315D94" w:rsidP="00EE7FC5">
      <w:pPr>
        <w:pStyle w:val="-60"/>
        <w:tabs>
          <w:tab w:val="left" w:pos="426"/>
        </w:tabs>
        <w:spacing w:line="240" w:lineRule="auto"/>
        <w:rPr>
          <w:sz w:val="24"/>
          <w:lang w:eastAsia="en-US"/>
        </w:rPr>
      </w:pPr>
      <w:r w:rsidRPr="00AE0CC0">
        <w:rPr>
          <w:sz w:val="24"/>
          <w:lang w:eastAsia="en-US"/>
        </w:rPr>
        <w:lastRenderedPageBreak/>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315D94" w:rsidRPr="00AE0CC0" w:rsidRDefault="00315D94" w:rsidP="00EE7FC5">
      <w:pPr>
        <w:widowControl w:val="0"/>
        <w:autoSpaceDE w:val="0"/>
        <w:autoSpaceDN w:val="0"/>
        <w:adjustRightInd w:val="0"/>
        <w:spacing w:after="0" w:line="240" w:lineRule="auto"/>
        <w:jc w:val="both"/>
        <w:rPr>
          <w:rFonts w:ascii="Times New Roman" w:eastAsia="Times New Roman" w:hAnsi="Times New Roman"/>
          <w:sz w:val="24"/>
          <w:szCs w:val="24"/>
        </w:rPr>
      </w:pPr>
      <w:bookmarkStart w:id="12" w:name="_Ref310277393"/>
      <w:r w:rsidRPr="00AE0CC0">
        <w:rPr>
          <w:rFonts w:ascii="Times New Roman" w:eastAsia="Times New Roman" w:hAnsi="Times New Roman"/>
          <w:sz w:val="24"/>
          <w:szCs w:val="24"/>
        </w:rPr>
        <w:t xml:space="preserve">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AE0CC0">
        <w:rPr>
          <w:rFonts w:ascii="Times New Roman" w:eastAsia="Times New Roman" w:hAnsi="Times New Roman"/>
          <w:sz w:val="24"/>
          <w:szCs w:val="24"/>
        </w:rPr>
        <w:t>с даты прекращения</w:t>
      </w:r>
      <w:proofErr w:type="gramEnd"/>
      <w:r w:rsidRPr="00AE0CC0">
        <w:rPr>
          <w:rFonts w:ascii="Times New Roman" w:eastAsia="Times New Roman" w:hAnsi="Times New Roman"/>
          <w:sz w:val="24"/>
          <w:szCs w:val="24"/>
        </w:rPr>
        <w:t xml:space="preserve"> обязательств.</w:t>
      </w:r>
    </w:p>
    <w:p w:rsidR="00315D94" w:rsidRPr="00AE0CC0" w:rsidRDefault="00315D94" w:rsidP="00EE7FC5">
      <w:pPr>
        <w:widowControl w:val="0"/>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9.7. </w:t>
      </w:r>
      <w:proofErr w:type="gramStart"/>
      <w:r w:rsidRPr="00AE0CC0">
        <w:rPr>
          <w:rFonts w:ascii="Times New Roman" w:eastAsia="Times New Roman" w:hAnsi="Times New Roman"/>
          <w:sz w:val="24"/>
          <w:szCs w:val="24"/>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размере</w:t>
      </w:r>
      <w:proofErr w:type="gramEnd"/>
      <w:r w:rsidRPr="00AE0CC0">
        <w:rPr>
          <w:rFonts w:ascii="Times New Roman" w:eastAsia="Times New Roman" w:hAnsi="Times New Roman"/>
          <w:sz w:val="24"/>
          <w:szCs w:val="24"/>
        </w:rPr>
        <w:t>.</w:t>
      </w:r>
    </w:p>
    <w:p w:rsidR="00315D94" w:rsidRPr="00AE0CC0" w:rsidRDefault="00315D94" w:rsidP="00EE7FC5">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2"/>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13" w:name="_Ref310277304"/>
      <w:r w:rsidRPr="00AE0CC0">
        <w:rPr>
          <w:rFonts w:ascii="Times New Roman" w:eastAsia="Times New Roman" w:hAnsi="Times New Roman"/>
          <w:sz w:val="24"/>
          <w:szCs w:val="24"/>
        </w:rPr>
        <w:t xml:space="preserve">9.8. </w:t>
      </w:r>
      <w:proofErr w:type="gramStart"/>
      <w:r w:rsidRPr="00AE0CC0">
        <w:rPr>
          <w:rFonts w:ascii="Times New Roman" w:eastAsia="Times New Roman" w:hAnsi="Times New Roman"/>
          <w:sz w:val="24"/>
          <w:szCs w:val="24"/>
        </w:rPr>
        <w:t>В случае установления требования о предоставлении обеспечения исполнения гарантийных обязательств в проекте договора в документации о закупке</w:t>
      </w:r>
      <w:proofErr w:type="gramEnd"/>
      <w:r w:rsidRPr="00AE0CC0">
        <w:rPr>
          <w:rFonts w:ascii="Times New Roman" w:eastAsia="Times New Roman" w:hAnsi="Times New Roman"/>
          <w:sz w:val="24"/>
          <w:szCs w:val="24"/>
        </w:rPr>
        <w:t xml:space="preserve"> должно содержаться:</w:t>
      </w:r>
      <w:bookmarkEnd w:id="13"/>
      <w:r w:rsidRPr="00AE0CC0">
        <w:rPr>
          <w:rFonts w:ascii="Times New Roman" w:eastAsia="Times New Roman" w:hAnsi="Times New Roman"/>
          <w:sz w:val="24"/>
          <w:szCs w:val="24"/>
        </w:rPr>
        <w:t xml:space="preserve"> </w:t>
      </w:r>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bookmarkStart w:id="14" w:name="_Ref310277296"/>
      <w:r w:rsidRPr="00AE0CC0">
        <w:rPr>
          <w:rFonts w:ascii="Times New Roman" w:eastAsia="Times New Roman" w:hAnsi="Times New Roman"/>
          <w:sz w:val="24"/>
          <w:szCs w:val="24"/>
        </w:rPr>
        <w:t>размер обеспечения исполнения гарантийных обязательств;</w:t>
      </w:r>
      <w:bookmarkEnd w:id="14"/>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срок предоставления обеспечения исполнения гарантийных обязательств;</w:t>
      </w:r>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порядок (перечень), дата начала и окончания гарантийных обязательств контрагента;</w:t>
      </w:r>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обязанность участника закупки предоставить обеспечение исполнения гарантийных обязательств и срок его предоставления; </w:t>
      </w:r>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ответственность контрагента за </w:t>
      </w:r>
      <w:proofErr w:type="spellStart"/>
      <w:r w:rsidRPr="00AE0CC0">
        <w:rPr>
          <w:rFonts w:ascii="Times New Roman" w:eastAsia="Times New Roman" w:hAnsi="Times New Roman"/>
          <w:sz w:val="24"/>
          <w:szCs w:val="24"/>
        </w:rPr>
        <w:t>непредоставление</w:t>
      </w:r>
      <w:proofErr w:type="spellEnd"/>
      <w:r w:rsidRPr="00AE0CC0">
        <w:rPr>
          <w:rFonts w:ascii="Times New Roman" w:eastAsia="Times New Roman" w:hAnsi="Times New Roman"/>
          <w:sz w:val="24"/>
          <w:szCs w:val="24"/>
        </w:rPr>
        <w:t xml:space="preserve"> (несвоевременное предоставление) такого обеспечения.</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15" w:name="_Ref310277403"/>
      <w:r w:rsidRPr="00AE0CC0">
        <w:rPr>
          <w:rFonts w:ascii="Times New Roman" w:eastAsia="Times New Roman" w:hAnsi="Times New Roman"/>
          <w:sz w:val="24"/>
          <w:szCs w:val="24"/>
        </w:rPr>
        <w:t>9.9. Срок действия обеспечения исполнения гарантийных обязательств  должен составлять срок гарантийных обязатель</w:t>
      </w:r>
      <w:proofErr w:type="gramStart"/>
      <w:r w:rsidRPr="00AE0CC0">
        <w:rPr>
          <w:rFonts w:ascii="Times New Roman" w:eastAsia="Times New Roman" w:hAnsi="Times New Roman"/>
          <w:sz w:val="24"/>
          <w:szCs w:val="24"/>
        </w:rPr>
        <w:t>ств пл</w:t>
      </w:r>
      <w:proofErr w:type="gramEnd"/>
      <w:r w:rsidRPr="00AE0CC0">
        <w:rPr>
          <w:rFonts w:ascii="Times New Roman" w:eastAsia="Times New Roman" w:hAnsi="Times New Roman"/>
          <w:sz w:val="24"/>
          <w:szCs w:val="24"/>
        </w:rPr>
        <w:t>юс 30 дней.</w:t>
      </w:r>
      <w:bookmarkEnd w:id="15"/>
      <w:r w:rsidRPr="00AE0CC0">
        <w:rPr>
          <w:rFonts w:ascii="Times New Roman" w:eastAsia="Times New Roman" w:hAnsi="Times New Roman"/>
          <w:sz w:val="24"/>
          <w:szCs w:val="24"/>
        </w:rPr>
        <w:t xml:space="preserve"> </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16" w:name="_Ref310277258"/>
      <w:r w:rsidRPr="00AE0CC0">
        <w:rPr>
          <w:rFonts w:ascii="Times New Roman" w:eastAsia="Times New Roman" w:hAnsi="Times New Roman"/>
          <w:sz w:val="24"/>
          <w:szCs w:val="24"/>
        </w:rPr>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6"/>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bookmarkStart w:id="17" w:name="_Ref310277484"/>
      <w:r w:rsidRPr="00AE0CC0">
        <w:rPr>
          <w:rFonts w:ascii="Times New Roman" w:eastAsia="Times New Roman" w:hAnsi="Times New Roman"/>
          <w:sz w:val="24"/>
          <w:szCs w:val="24"/>
        </w:rPr>
        <w:t>1) безотзывная банковская гарантия, выданная банком;</w:t>
      </w:r>
      <w:bookmarkEnd w:id="17"/>
    </w:p>
    <w:p w:rsidR="00315D94" w:rsidRPr="00AE0CC0" w:rsidRDefault="00315D94" w:rsidP="00EE7FC5">
      <w:pPr>
        <w:numPr>
          <w:ilvl w:val="5"/>
          <w:numId w:val="0"/>
        </w:numPr>
        <w:tabs>
          <w:tab w:val="num" w:pos="1985"/>
        </w:tabs>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2) в форме денежных средств путем их перечисления Заказчику.</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18" w:name="_Ref310278320"/>
      <w:r w:rsidRPr="00AE0CC0">
        <w:rPr>
          <w:rFonts w:ascii="Times New Roman" w:eastAsia="Times New Roman" w:hAnsi="Times New Roman"/>
          <w:sz w:val="24"/>
          <w:szCs w:val="24"/>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8"/>
    </w:p>
    <w:p w:rsidR="00315D94" w:rsidRPr="00AE0CC0" w:rsidRDefault="00315D94" w:rsidP="00EE7FC5">
      <w:pPr>
        <w:spacing w:after="0" w:line="240" w:lineRule="auto"/>
        <w:ind w:firstLine="709"/>
        <w:jc w:val="both"/>
        <w:rPr>
          <w:rFonts w:ascii="Times New Roman" w:eastAsia="Times New Roman" w:hAnsi="Times New Roman"/>
          <w:sz w:val="24"/>
          <w:szCs w:val="24"/>
        </w:rPr>
      </w:pPr>
      <w:r w:rsidRPr="00AE0CC0">
        <w:rPr>
          <w:rFonts w:ascii="Times New Roman" w:eastAsia="Times New Roman" w:hAnsi="Times New Roman"/>
          <w:sz w:val="24"/>
          <w:szCs w:val="24"/>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315D94" w:rsidRPr="00AE0CC0" w:rsidRDefault="00315D94" w:rsidP="00EE7FC5">
      <w:pPr>
        <w:numPr>
          <w:ilvl w:val="2"/>
          <w:numId w:val="0"/>
        </w:numPr>
        <w:tabs>
          <w:tab w:val="left" w:pos="1985"/>
        </w:tabs>
        <w:spacing w:after="0" w:line="240" w:lineRule="auto"/>
        <w:jc w:val="both"/>
        <w:rPr>
          <w:rFonts w:ascii="Times New Roman" w:eastAsia="Times New Roman" w:hAnsi="Times New Roman"/>
          <w:sz w:val="24"/>
          <w:szCs w:val="24"/>
        </w:rPr>
      </w:pPr>
      <w:bookmarkStart w:id="19" w:name="_Ref312238375"/>
      <w:bookmarkStart w:id="20" w:name="_Ref310279021"/>
      <w:r w:rsidRPr="00AE0CC0">
        <w:rPr>
          <w:rFonts w:ascii="Times New Roman" w:eastAsia="Times New Roman" w:hAnsi="Times New Roman"/>
          <w:sz w:val="24"/>
          <w:szCs w:val="24"/>
        </w:rPr>
        <w:t xml:space="preserve">9.12. </w:t>
      </w:r>
      <w:proofErr w:type="gramStart"/>
      <w:r w:rsidRPr="00AE0CC0">
        <w:rPr>
          <w:rFonts w:ascii="Times New Roman" w:eastAsia="Times New Roman" w:hAnsi="Times New Roman"/>
          <w:sz w:val="24"/>
          <w:szCs w:val="24"/>
        </w:rPr>
        <w:t xml:space="preserve">Заказчик вправе в документации о закупке предусмотреть возможность предоставления обеспечение возврата аванса и (или) обеспечения договора после </w:t>
      </w:r>
      <w:r w:rsidRPr="00AE0CC0">
        <w:rPr>
          <w:rFonts w:ascii="Times New Roman" w:eastAsia="Times New Roman" w:hAnsi="Times New Roman"/>
          <w:sz w:val="24"/>
          <w:szCs w:val="24"/>
        </w:rPr>
        <w:lastRenderedPageBreak/>
        <w:t>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19"/>
      <w:r w:rsidRPr="00AE0CC0">
        <w:rPr>
          <w:rFonts w:ascii="Times New Roman" w:eastAsia="Times New Roman" w:hAnsi="Times New Roman"/>
          <w:sz w:val="24"/>
          <w:szCs w:val="24"/>
        </w:rPr>
        <w:t xml:space="preserve"> </w:t>
      </w:r>
      <w:proofErr w:type="gramEnd"/>
    </w:p>
    <w:bookmarkEnd w:id="20"/>
    <w:p w:rsidR="00315D94" w:rsidRPr="00AE0CC0" w:rsidRDefault="00315D94" w:rsidP="00EE7FC5">
      <w:pPr>
        <w:widowControl w:val="0"/>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315D94" w:rsidRPr="00AE0CC0" w:rsidRDefault="00315D94" w:rsidP="00EE7FC5">
      <w:pPr>
        <w:widowControl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315D94" w:rsidRPr="00AE0CC0" w:rsidRDefault="00315D94" w:rsidP="00EE7FC5">
      <w:pPr>
        <w:widowControl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9.15. Безотзывная банковская гарантия должна содержать следующие условия:</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1) Указание на договор, обязательства по которому обеспечиваются: стороны договора, предмет и основание заключения договора;</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AE0CC0">
        <w:rPr>
          <w:rFonts w:ascii="Times New Roman" w:eastAsia="Times New Roman" w:hAnsi="Times New Roman"/>
          <w:sz w:val="24"/>
          <w:szCs w:val="24"/>
        </w:rPr>
        <w:t>с даты прекращения</w:t>
      </w:r>
      <w:proofErr w:type="gramEnd"/>
      <w:r w:rsidRPr="00AE0CC0">
        <w:rPr>
          <w:rFonts w:ascii="Times New Roman" w:eastAsia="Times New Roman" w:hAnsi="Times New Roman"/>
          <w:sz w:val="24"/>
          <w:szCs w:val="24"/>
        </w:rPr>
        <w:t xml:space="preserve"> обязательства.</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4) Согласие гаранта с тем, что обеспечение сохраняет свое действие в случае реорганизации участника закупки и Заказчика по договору;</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315D94" w:rsidRPr="00AE0CC0" w:rsidRDefault="00315D94" w:rsidP="00EE7FC5">
      <w:pPr>
        <w:widowControl w:val="0"/>
        <w:numPr>
          <w:ilvl w:val="1"/>
          <w:numId w:val="14"/>
        </w:numPr>
        <w:tabs>
          <w:tab w:val="num" w:pos="993"/>
        </w:tabs>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соблюдения сроков выполнения обязательств, </w:t>
      </w:r>
    </w:p>
    <w:p w:rsidR="00315D94" w:rsidRPr="00AE0CC0" w:rsidRDefault="00315D94" w:rsidP="00EE7FC5">
      <w:pPr>
        <w:widowControl w:val="0"/>
        <w:numPr>
          <w:ilvl w:val="1"/>
          <w:numId w:val="14"/>
        </w:numPr>
        <w:tabs>
          <w:tab w:val="num" w:pos="993"/>
        </w:tabs>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соблюдения качества товара, работ, услуг</w:t>
      </w:r>
    </w:p>
    <w:p w:rsidR="00315D94" w:rsidRPr="00AE0CC0" w:rsidRDefault="00315D94" w:rsidP="00EE7FC5">
      <w:pPr>
        <w:widowControl w:val="0"/>
        <w:numPr>
          <w:ilvl w:val="1"/>
          <w:numId w:val="14"/>
        </w:numPr>
        <w:tabs>
          <w:tab w:val="clear" w:pos="360"/>
          <w:tab w:val="num" w:pos="993"/>
        </w:tabs>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6) Срок рассмотрения (не более 10 календарных дней) гарантом предъявленных требований;</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7) Обеспеченные обязательства должны быть исполнены гарантом в течение десяти календарных дней со дня получения требования Заказчика;</w:t>
      </w:r>
    </w:p>
    <w:p w:rsidR="00315D94" w:rsidRPr="00AE0CC0" w:rsidRDefault="00315D94" w:rsidP="00EE7FC5">
      <w:pPr>
        <w:widowControl w:val="0"/>
        <w:spacing w:after="0" w:line="240" w:lineRule="auto"/>
        <w:ind w:left="43" w:firstLine="524"/>
        <w:jc w:val="both"/>
        <w:rPr>
          <w:rFonts w:ascii="Times New Roman" w:eastAsia="Times New Roman" w:hAnsi="Times New Roman"/>
          <w:sz w:val="24"/>
          <w:szCs w:val="24"/>
        </w:rPr>
      </w:pPr>
      <w:r w:rsidRPr="00AE0CC0">
        <w:rPr>
          <w:rFonts w:ascii="Times New Roman" w:eastAsia="Times New Roman" w:hAnsi="Times New Roman"/>
          <w:sz w:val="24"/>
          <w:szCs w:val="24"/>
        </w:rPr>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315D94" w:rsidRPr="00AE0CC0" w:rsidRDefault="00315D94" w:rsidP="00315D94">
      <w:pPr>
        <w:tabs>
          <w:tab w:val="left" w:pos="540"/>
          <w:tab w:val="left" w:pos="900"/>
        </w:tabs>
        <w:jc w:val="both"/>
        <w:rPr>
          <w:rFonts w:ascii="Times New Roman" w:eastAsia="Times New Roman" w:hAnsi="Times New Roman"/>
          <w:sz w:val="24"/>
          <w:szCs w:val="24"/>
        </w:rPr>
      </w:pPr>
    </w:p>
    <w:p w:rsidR="00315D94" w:rsidRPr="00AE0CC0" w:rsidRDefault="00315D94" w:rsidP="00315D94">
      <w:pPr>
        <w:tabs>
          <w:tab w:val="left" w:pos="540"/>
          <w:tab w:val="left" w:pos="900"/>
        </w:tabs>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 ОТКРЫТЫЙ КОНКУРС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10.1. Основные положения</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ab/>
        <w:t xml:space="preserve">Открытый конкурс (далее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w:t>
      </w:r>
      <w:r w:rsidRPr="00AE0CC0">
        <w:rPr>
          <w:rFonts w:ascii="Times New Roman" w:eastAsia="Times New Roman" w:hAnsi="Times New Roman"/>
          <w:sz w:val="24"/>
          <w:szCs w:val="24"/>
        </w:rPr>
        <w:lastRenderedPageBreak/>
        <w:t>документации на основании Положения о закупке (Приложение 1 к настоящему Положению).</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Заказчиком должно быть установлено требование </w:t>
      </w:r>
      <w:proofErr w:type="gramStart"/>
      <w:r w:rsidRPr="00AE0CC0">
        <w:rPr>
          <w:rFonts w:ascii="Times New Roman" w:eastAsia="Times New Roman" w:hAnsi="Times New Roman"/>
          <w:sz w:val="24"/>
          <w:szCs w:val="24"/>
        </w:rPr>
        <w:t>о внесении денежных средств в качестве обеспечения заявки на участие в конкурсе в размере</w:t>
      </w:r>
      <w:proofErr w:type="gramEnd"/>
      <w:r w:rsidRPr="00AE0CC0">
        <w:rPr>
          <w:rFonts w:ascii="Times New Roman" w:eastAsia="Times New Roman" w:hAnsi="Times New Roman"/>
          <w:sz w:val="24"/>
          <w:szCs w:val="24"/>
        </w:rPr>
        <w:t xml:space="preserve">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 Информационное обеспечение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Разъяснение положений конкурсной документации не должно изменять ее суть.</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10.2.6. </w:t>
      </w:r>
      <w:proofErr w:type="gramStart"/>
      <w:r w:rsidRPr="00AE0CC0">
        <w:rPr>
          <w:rFonts w:ascii="Times New Roman" w:eastAsia="Times New Roman" w:hAnsi="Times New Roman"/>
          <w:sz w:val="24"/>
          <w:szCs w:val="24"/>
        </w:rPr>
        <w:t>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w:t>
      </w:r>
      <w:proofErr w:type="gramEnd"/>
      <w:r w:rsidRPr="00AE0CC0">
        <w:rPr>
          <w:rFonts w:ascii="Times New Roman" w:eastAsia="Times New Roman" w:hAnsi="Times New Roman"/>
          <w:sz w:val="24"/>
          <w:szCs w:val="24"/>
        </w:rPr>
        <w:t xml:space="preserve"> участие в закупке такой срок составлял не менее чем пятнадцать дней.</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 Порядок подачи заявок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10.3.2. Заявка на участие в конкурсе должна содержать:</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lastRenderedPageBreak/>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AE0CC0">
        <w:rPr>
          <w:rFonts w:ascii="Times New Roman" w:eastAsia="Times New Roman" w:hAnsi="Times New Roman"/>
          <w:sz w:val="24"/>
          <w:szCs w:val="24"/>
        </w:rPr>
        <w:t xml:space="preserve"> конкурса;</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AE0CC0">
        <w:rPr>
          <w:rFonts w:ascii="Times New Roman" w:eastAsia="Times New Roman" w:hAnsi="Times New Roman"/>
          <w:sz w:val="24"/>
          <w:szCs w:val="24"/>
        </w:rPr>
        <w:t xml:space="preserve">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г) копии учредительных документов (для юридических лиц);</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w:t>
      </w:r>
      <w:proofErr w:type="gramEnd"/>
      <w:r w:rsidRPr="00AE0CC0">
        <w:rPr>
          <w:rFonts w:ascii="Times New Roman" w:eastAsia="Times New Roman" w:hAnsi="Times New Roman"/>
          <w:sz w:val="24"/>
          <w:szCs w:val="24"/>
        </w:rPr>
        <w:t>, обеспечения исполнения договора являются крупной сделкой;</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roofErr w:type="gramEnd"/>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lastRenderedPageBreak/>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10.3.4. Участник закупки вправе подать только одну заявку на участие в конкурсе в отношении каждого предмета конкурса (лота).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10.3.7.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10.3.8.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10.4. Порядок вскрытия конвертов с заявками на участие в конкурсе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10.4.1. </w:t>
      </w:r>
      <w:proofErr w:type="gramStart"/>
      <w:r w:rsidRPr="00AE0CC0">
        <w:rPr>
          <w:rFonts w:ascii="Times New Roman" w:eastAsia="Times New Roman" w:hAnsi="Times New Roman"/>
          <w:sz w:val="24"/>
          <w:szCs w:val="24"/>
        </w:rPr>
        <w:t>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roofErr w:type="gramEnd"/>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roofErr w:type="gramEnd"/>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10.4.2. Закупочной комиссией вскрываются конверты с заявками на участие в конкурсе, которые поступили Заказчику до окончания срока подачи заявок. </w:t>
      </w:r>
      <w:proofErr w:type="gramStart"/>
      <w:r w:rsidRPr="00AE0CC0">
        <w:rPr>
          <w:rFonts w:ascii="Times New Roman" w:eastAsia="Times New Roman" w:hAnsi="Times New Roman"/>
          <w:sz w:val="24"/>
          <w:szCs w:val="24"/>
        </w:rPr>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10.4.3. Сведения о каждом участнике закупки, конверт с заявкой на </w:t>
      </w:r>
      <w:proofErr w:type="gramStart"/>
      <w:r w:rsidRPr="00AE0CC0">
        <w:rPr>
          <w:rFonts w:ascii="Times New Roman" w:eastAsia="Times New Roman" w:hAnsi="Times New Roman"/>
          <w:sz w:val="24"/>
          <w:szCs w:val="24"/>
        </w:rPr>
        <w:t>участие</w:t>
      </w:r>
      <w:proofErr w:type="gramEnd"/>
      <w:r w:rsidRPr="00AE0CC0">
        <w:rPr>
          <w:rFonts w:ascii="Times New Roman" w:eastAsia="Times New Roman" w:hAnsi="Times New Roman"/>
          <w:sz w:val="24"/>
          <w:szCs w:val="24"/>
        </w:rPr>
        <w:t xml:space="preserve"> в конкурсе которого вскрывается, условия исполнения договора, являющиеся критериями оценки </w:t>
      </w:r>
      <w:r w:rsidRPr="00AE0CC0">
        <w:rPr>
          <w:rFonts w:ascii="Times New Roman" w:eastAsia="Times New Roman" w:hAnsi="Times New Roman"/>
          <w:sz w:val="24"/>
          <w:szCs w:val="24"/>
        </w:rPr>
        <w:lastRenderedPageBreak/>
        <w:t>заявок на участие в конкурсе объявляются при вскрытии конвертов и заносятся в протокол вскрытия конвертов с заявками на участие в конкурсе.</w:t>
      </w:r>
    </w:p>
    <w:p w:rsidR="00315D94" w:rsidRPr="00AE0CC0" w:rsidRDefault="00315D94" w:rsidP="00EE7FC5">
      <w:pPr>
        <w:tabs>
          <w:tab w:val="left" w:pos="540"/>
          <w:tab w:val="left" w:pos="900"/>
        </w:tabs>
        <w:spacing w:after="0" w:line="240" w:lineRule="auto"/>
        <w:ind w:firstLine="567"/>
        <w:jc w:val="both"/>
        <w:rPr>
          <w:rFonts w:ascii="Times New Roman" w:eastAsia="Times New Roman" w:hAnsi="Times New Roman"/>
          <w:sz w:val="24"/>
          <w:szCs w:val="24"/>
        </w:rPr>
      </w:pPr>
      <w:r w:rsidRPr="00AE0CC0">
        <w:rPr>
          <w:rFonts w:ascii="Times New Roman" w:eastAsia="Times New Roman" w:hAnsi="Times New Roman"/>
          <w:sz w:val="24"/>
          <w:szCs w:val="24"/>
        </w:rPr>
        <w:t>Закупочная комиссия обязана осуществлять аудиозапись вскрытия конвертов с заявками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 Порядок рассмотрения заявок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10.5.2. </w:t>
      </w:r>
      <w:proofErr w:type="gramStart"/>
      <w:r w:rsidRPr="00AE0CC0">
        <w:rPr>
          <w:rFonts w:ascii="Times New Roman" w:eastAsia="Times New Roman" w:hAnsi="Times New Roman"/>
          <w:sz w:val="24"/>
          <w:szCs w:val="24"/>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w:t>
      </w:r>
      <w:proofErr w:type="gramStart"/>
      <w:r w:rsidRPr="00AE0CC0">
        <w:rPr>
          <w:rFonts w:ascii="Times New Roman" w:eastAsia="Times New Roman" w:hAnsi="Times New Roman"/>
          <w:sz w:val="24"/>
          <w:szCs w:val="24"/>
        </w:rPr>
        <w:t>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w:t>
      </w:r>
      <w:proofErr w:type="gramEnd"/>
      <w:r w:rsidRPr="00AE0CC0">
        <w:rPr>
          <w:rFonts w:ascii="Times New Roman" w:eastAsia="Times New Roman" w:hAnsi="Times New Roman"/>
          <w:sz w:val="24"/>
          <w:szCs w:val="24"/>
        </w:rPr>
        <w:t xml:space="preserve">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w:t>
      </w:r>
      <w:proofErr w:type="gramStart"/>
      <w:r w:rsidRPr="00AE0CC0">
        <w:rPr>
          <w:rFonts w:ascii="Times New Roman" w:eastAsia="Times New Roman" w:hAnsi="Times New Roman"/>
          <w:sz w:val="24"/>
          <w:szCs w:val="24"/>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w:t>
      </w:r>
      <w:proofErr w:type="gramEnd"/>
      <w:r w:rsidRPr="00AE0CC0">
        <w:rPr>
          <w:rFonts w:ascii="Times New Roman" w:eastAsia="Times New Roman" w:hAnsi="Times New Roman"/>
          <w:sz w:val="24"/>
          <w:szCs w:val="24"/>
        </w:rPr>
        <w:t xml:space="preserve">, подавшего заявку на участие в конкурсе в отношении этого лота.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10.5.5.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w:t>
      </w:r>
      <w:r w:rsidRPr="00AE0CC0">
        <w:rPr>
          <w:rFonts w:ascii="Times New Roman" w:eastAsia="Times New Roman" w:hAnsi="Times New Roman"/>
          <w:sz w:val="24"/>
          <w:szCs w:val="24"/>
        </w:rPr>
        <w:lastRenderedPageBreak/>
        <w:t>конкурсе, в проект договора, прилагаемый к конкурсной документации. При этом участник закупки не вправе отказаться от заключения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10.6. Оценка и сопоставление заявок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10.6.3. На основании результатов оценки и сопоставления заявок </w:t>
      </w:r>
      <w:proofErr w:type="gramStart"/>
      <w:r w:rsidRPr="00AE0CC0">
        <w:rPr>
          <w:rFonts w:ascii="Times New Roman" w:eastAsia="Times New Roman" w:hAnsi="Times New Roman"/>
          <w:sz w:val="24"/>
          <w:szCs w:val="24"/>
        </w:rPr>
        <w:t>на участие в конкурсе закупочной комиссией каждой заявке на участие в конкурсе относительно других по мере</w:t>
      </w:r>
      <w:proofErr w:type="gramEnd"/>
      <w:r w:rsidRPr="00AE0CC0">
        <w:rPr>
          <w:rFonts w:ascii="Times New Roman" w:eastAsia="Times New Roman" w:hAnsi="Times New Roman"/>
          <w:sz w:val="24"/>
          <w:szCs w:val="24"/>
        </w:rPr>
        <w:t xml:space="preserve">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10.6.5. </w:t>
      </w:r>
      <w:proofErr w:type="gramStart"/>
      <w:r w:rsidRPr="00AE0CC0">
        <w:rPr>
          <w:rFonts w:ascii="Times New Roman" w:eastAsia="Times New Roman" w:hAnsi="Times New Roman"/>
          <w:sz w:val="24"/>
          <w:szCs w:val="24"/>
        </w:rPr>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Pr="00AE0CC0">
        <w:rPr>
          <w:rFonts w:ascii="Times New Roman" w:eastAsia="Times New Roman" w:hAnsi="Times New Roman"/>
          <w:sz w:val="24"/>
          <w:szCs w:val="24"/>
        </w:rPr>
        <w:t xml:space="preserve"> договор на предложенных им условиях.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10.6.7.  Победителем конкурса признается участник конкурса, который предложил лучшие условия исполнения договора и заявке на </w:t>
      </w:r>
      <w:proofErr w:type="gramStart"/>
      <w:r w:rsidRPr="00AE0CC0">
        <w:rPr>
          <w:rFonts w:ascii="Times New Roman" w:eastAsia="Times New Roman" w:hAnsi="Times New Roman"/>
          <w:sz w:val="24"/>
          <w:szCs w:val="24"/>
        </w:rPr>
        <w:t>участие</w:t>
      </w:r>
      <w:proofErr w:type="gramEnd"/>
      <w:r w:rsidRPr="00AE0CC0">
        <w:rPr>
          <w:rFonts w:ascii="Times New Roman" w:eastAsia="Times New Roman" w:hAnsi="Times New Roman"/>
          <w:sz w:val="24"/>
          <w:szCs w:val="24"/>
        </w:rPr>
        <w:t xml:space="preserve"> в конкурсе которого присвоен первый номер.</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10.6.8. </w:t>
      </w:r>
      <w:proofErr w:type="gramStart"/>
      <w:r w:rsidRPr="00AE0CC0">
        <w:rPr>
          <w:rFonts w:ascii="Times New Roman" w:eastAsia="Times New Roman" w:hAnsi="Times New Roman"/>
          <w:sz w:val="24"/>
          <w:szCs w:val="24"/>
        </w:rPr>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Pr="00AE0CC0">
        <w:rPr>
          <w:rFonts w:ascii="Times New Roman" w:eastAsia="Times New Roman" w:hAnsi="Times New Roman"/>
          <w:sz w:val="24"/>
          <w:szCs w:val="24"/>
        </w:rPr>
        <w:t xml:space="preserve"> и участника конкурса, заявке на </w:t>
      </w:r>
      <w:proofErr w:type="gramStart"/>
      <w:r w:rsidRPr="00AE0CC0">
        <w:rPr>
          <w:rFonts w:ascii="Times New Roman" w:eastAsia="Times New Roman" w:hAnsi="Times New Roman"/>
          <w:sz w:val="24"/>
          <w:szCs w:val="24"/>
        </w:rPr>
        <w:t>участие</w:t>
      </w:r>
      <w:proofErr w:type="gramEnd"/>
      <w:r w:rsidRPr="00AE0CC0">
        <w:rPr>
          <w:rFonts w:ascii="Times New Roman" w:eastAsia="Times New Roman" w:hAnsi="Times New Roman"/>
          <w:sz w:val="24"/>
          <w:szCs w:val="24"/>
        </w:rPr>
        <w:t xml:space="preserve"> в конкурсе которого присвоен второй номер. Протокол </w:t>
      </w:r>
      <w:proofErr w:type="gramStart"/>
      <w:r w:rsidRPr="00AE0CC0">
        <w:rPr>
          <w:rFonts w:ascii="Times New Roman" w:eastAsia="Times New Roman" w:hAnsi="Times New Roman"/>
          <w:sz w:val="24"/>
          <w:szCs w:val="24"/>
        </w:rPr>
        <w:t>составляется в двух экземплярах подписывается</w:t>
      </w:r>
      <w:proofErr w:type="gramEnd"/>
      <w:r w:rsidRPr="00AE0CC0">
        <w:rPr>
          <w:rFonts w:ascii="Times New Roman" w:eastAsia="Times New Roman" w:hAnsi="Times New Roman"/>
          <w:sz w:val="24"/>
          <w:szCs w:val="24"/>
        </w:rPr>
        <w:t xml:space="preserve">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315D94" w:rsidRPr="00AE0CC0" w:rsidRDefault="00315D94" w:rsidP="00315D94">
      <w:pPr>
        <w:tabs>
          <w:tab w:val="left" w:pos="540"/>
          <w:tab w:val="left" w:pos="900"/>
        </w:tabs>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11. ОТКРЫТЫЙ КОНКУРС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11.1. Основные положения</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Открытый конкурс в электронной форме (далее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основании</w:t>
      </w:r>
      <w:proofErr w:type="gramEnd"/>
      <w:r w:rsidRPr="00AE0CC0">
        <w:rPr>
          <w:rFonts w:ascii="Times New Roman" w:eastAsia="Times New Roman" w:hAnsi="Times New Roman"/>
          <w:sz w:val="24"/>
          <w:szCs w:val="24"/>
        </w:rPr>
        <w:t xml:space="preserve"> Положения о закупке (Приложение 1 к настоящему Положению).</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Заказчиком должно быть установлено требование </w:t>
      </w:r>
      <w:proofErr w:type="gramStart"/>
      <w:r w:rsidRPr="00AE0CC0">
        <w:rPr>
          <w:rFonts w:ascii="Times New Roman" w:eastAsia="Times New Roman" w:hAnsi="Times New Roman"/>
          <w:sz w:val="24"/>
          <w:szCs w:val="24"/>
        </w:rPr>
        <w:t>о внесении денежных средств в качестве обеспечения заявки на участие в конкурсе в электронной форме</w:t>
      </w:r>
      <w:proofErr w:type="gramEnd"/>
      <w:r w:rsidRPr="00AE0CC0">
        <w:rPr>
          <w:rFonts w:ascii="Times New Roman" w:eastAsia="Times New Roman" w:hAnsi="Times New Roman"/>
          <w:sz w:val="24"/>
          <w:szCs w:val="24"/>
        </w:rPr>
        <w:t xml:space="preserve">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 Информационное обеспечение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Разъяснение положений конкурсной документации не должно изменять ее суть.</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11.2.5. </w:t>
      </w:r>
      <w:proofErr w:type="gramStart"/>
      <w:r w:rsidRPr="00AE0CC0">
        <w:rPr>
          <w:rFonts w:ascii="Times New Roman" w:eastAsia="Times New Roman" w:hAnsi="Times New Roman"/>
          <w:sz w:val="24"/>
          <w:szCs w:val="24"/>
        </w:rPr>
        <w:t>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w:t>
      </w:r>
      <w:proofErr w:type="gramEnd"/>
      <w:r w:rsidRPr="00AE0CC0">
        <w:rPr>
          <w:rFonts w:ascii="Times New Roman" w:eastAsia="Times New Roman" w:hAnsi="Times New Roman"/>
          <w:sz w:val="24"/>
          <w:szCs w:val="24"/>
        </w:rPr>
        <w:t xml:space="preserve">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 Порядок подачи заявок на участие в конкурсе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11.3.1. Для участия в конкурсе в электронной форме участник закупки подает заявку </w:t>
      </w:r>
      <w:proofErr w:type="gramStart"/>
      <w:r w:rsidRPr="00AE0CC0">
        <w:rPr>
          <w:rFonts w:ascii="Times New Roman" w:eastAsia="Times New Roman" w:hAnsi="Times New Roman"/>
          <w:sz w:val="24"/>
          <w:szCs w:val="24"/>
        </w:rPr>
        <w:t>на участие в таком конкурсе в электронной форме посредством использования функционала электронной площадки в соответствии с регламентом</w:t>
      </w:r>
      <w:proofErr w:type="gramEnd"/>
      <w:r w:rsidRPr="00AE0CC0">
        <w:rPr>
          <w:rFonts w:ascii="Times New Roman" w:eastAsia="Times New Roman" w:hAnsi="Times New Roman"/>
          <w:sz w:val="24"/>
          <w:szCs w:val="24"/>
        </w:rPr>
        <w:t xml:space="preserve"> работы электронной площадки.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11.3.2. Заявка на участие в конкурсе в электронном виде должна содержать сведения, указанные в п. 10.3.2 настоящего Положения:</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11.3.6.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11.3.7.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11.4. Порядок процедуры открытия доступа к поданным заявкам на участие в конкурсе в электронной форме</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11.4.1. </w:t>
      </w:r>
      <w:proofErr w:type="gramStart"/>
      <w:r w:rsidRPr="00AE0CC0">
        <w:rPr>
          <w:rFonts w:ascii="Times New Roman" w:eastAsia="Times New Roman" w:hAnsi="Times New Roman"/>
          <w:sz w:val="24"/>
          <w:szCs w:val="24"/>
        </w:rPr>
        <w:t>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w:t>
      </w:r>
      <w:proofErr w:type="gramEnd"/>
      <w:r w:rsidRPr="00AE0CC0">
        <w:rPr>
          <w:rFonts w:ascii="Times New Roman" w:eastAsia="Times New Roman" w:hAnsi="Times New Roman"/>
          <w:sz w:val="24"/>
          <w:szCs w:val="24"/>
        </w:rPr>
        <w:t xml:space="preserve"> к заявкам, и иные сведения. Указанный протокол размещается Заказчиком на официальном сайте не позднее чем через три дня со дня его подписания.</w:t>
      </w:r>
    </w:p>
    <w:p w:rsidR="00315D94" w:rsidRPr="00AE0CC0" w:rsidRDefault="00315D94" w:rsidP="00EE7FC5">
      <w:pPr>
        <w:pStyle w:val="-31"/>
        <w:tabs>
          <w:tab w:val="clear" w:pos="1985"/>
          <w:tab w:val="left" w:pos="-142"/>
        </w:tabs>
        <w:ind w:firstLine="0"/>
        <w:rPr>
          <w:sz w:val="24"/>
          <w:lang w:eastAsia="en-US"/>
        </w:rPr>
      </w:pPr>
      <w:r w:rsidRPr="00AE0CC0">
        <w:rPr>
          <w:sz w:val="24"/>
          <w:lang w:eastAsia="en-US"/>
        </w:rPr>
        <w:tab/>
        <w:t>11.4.2. </w:t>
      </w:r>
      <w:bookmarkStart w:id="21" w:name="_Ref341160061"/>
      <w:r w:rsidRPr="00AE0CC0">
        <w:rPr>
          <w:sz w:val="24"/>
          <w:lang w:eastAsia="en-US"/>
        </w:rPr>
        <w:t xml:space="preserve">При проведении процедуры открытия доступа к поданным заявкам заседание закупочной комиссии может не проводиться. </w:t>
      </w:r>
      <w:bookmarkEnd w:id="21"/>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 Порядок рассмотрения заявок на участие в конкурсе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11.5.2. </w:t>
      </w:r>
      <w:proofErr w:type="gramStart"/>
      <w:r w:rsidRPr="00AE0CC0">
        <w:rPr>
          <w:rFonts w:ascii="Times New Roman" w:eastAsia="Times New Roman" w:hAnsi="Times New Roman"/>
          <w:sz w:val="24"/>
          <w:szCs w:val="24"/>
        </w:rPr>
        <w:t xml:space="preserve">На основании результатов рассмотрения заявок на участие в конкурсе в электронной форме закупочной комиссией принимается решение о допуске к участию в </w:t>
      </w:r>
      <w:r w:rsidRPr="00AE0CC0">
        <w:rPr>
          <w:rFonts w:ascii="Times New Roman" w:eastAsia="Times New Roman" w:hAnsi="Times New Roman"/>
          <w:sz w:val="24"/>
          <w:szCs w:val="24"/>
        </w:rPr>
        <w:lastRenderedPageBreak/>
        <w:t>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w:t>
      </w:r>
      <w:proofErr w:type="gramEnd"/>
      <w:r w:rsidRPr="00AE0CC0">
        <w:rPr>
          <w:rFonts w:ascii="Times New Roman" w:eastAsia="Times New Roman" w:hAnsi="Times New Roman"/>
          <w:sz w:val="24"/>
          <w:szCs w:val="24"/>
        </w:rPr>
        <w:t xml:space="preserve"> и по основаниям, предусмотренным в конкурсной документации.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w:t>
      </w:r>
      <w:proofErr w:type="gramStart"/>
      <w:r w:rsidRPr="00AE0CC0">
        <w:rPr>
          <w:rFonts w:ascii="Times New Roman" w:eastAsia="Times New Roman" w:hAnsi="Times New Roman"/>
          <w:sz w:val="24"/>
          <w:szCs w:val="24"/>
        </w:rPr>
        <w:t>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w:t>
      </w:r>
      <w:proofErr w:type="gramEnd"/>
      <w:r w:rsidRPr="00AE0CC0">
        <w:rPr>
          <w:rFonts w:ascii="Times New Roman" w:eastAsia="Times New Roman" w:hAnsi="Times New Roman"/>
          <w:sz w:val="24"/>
          <w:szCs w:val="24"/>
        </w:rPr>
        <w:t xml:space="preserve">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w:t>
      </w:r>
      <w:proofErr w:type="gramStart"/>
      <w:r w:rsidRPr="00AE0CC0">
        <w:rPr>
          <w:rFonts w:ascii="Times New Roman" w:eastAsia="Times New Roman" w:hAnsi="Times New Roman"/>
          <w:sz w:val="24"/>
          <w:szCs w:val="24"/>
        </w:rPr>
        <w:t>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w:t>
      </w:r>
      <w:proofErr w:type="gramEnd"/>
      <w:r w:rsidRPr="00AE0CC0">
        <w:rPr>
          <w:rFonts w:ascii="Times New Roman" w:eastAsia="Times New Roman" w:hAnsi="Times New Roman"/>
          <w:sz w:val="24"/>
          <w:szCs w:val="24"/>
        </w:rPr>
        <w:t xml:space="preserve"> принято относительно только одного участника закупки, подавшего заявку на участие в конкурсе в электронной форме в отношении этого лота.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11.5.5.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rPr>
          <w:rFonts w:ascii="Times New Roman" w:eastAsia="Times New Roman" w:hAnsi="Times New Roman"/>
          <w:sz w:val="24"/>
          <w:szCs w:val="24"/>
        </w:rPr>
      </w:pPr>
      <w:r w:rsidRPr="00AE0CC0">
        <w:rPr>
          <w:rFonts w:ascii="Times New Roman" w:eastAsia="Times New Roman" w:hAnsi="Times New Roman"/>
          <w:sz w:val="24"/>
          <w:szCs w:val="24"/>
        </w:rPr>
        <w:t>11.6. Оценка и сопоставление заявок на участие в конкурсе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11.6.1. Закупочная комиссия в течение 10 рабочих дней со дня подписания Протокола рассмотрения заявок на участие в конкурсе в электронной форме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11.6.3. На основании результатов оценки и сопоставления заявок </w:t>
      </w:r>
      <w:proofErr w:type="gramStart"/>
      <w:r w:rsidRPr="00AE0CC0">
        <w:rPr>
          <w:rFonts w:ascii="Times New Roman" w:eastAsia="Times New Roman" w:hAnsi="Times New Roman"/>
          <w:sz w:val="24"/>
          <w:szCs w:val="24"/>
        </w:rPr>
        <w:t>на участие в конкурсе в электронной форме закупочной комиссией каждой заявке на участие в конкурсе</w:t>
      </w:r>
      <w:proofErr w:type="gramEnd"/>
      <w:r w:rsidRPr="00AE0CC0">
        <w:rPr>
          <w:rFonts w:ascii="Times New Roman" w:eastAsia="Times New Roman" w:hAnsi="Times New Roman"/>
          <w:sz w:val="24"/>
          <w:szCs w:val="24"/>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w:t>
      </w:r>
      <w:r w:rsidRPr="00AE0CC0">
        <w:rPr>
          <w:rFonts w:ascii="Times New Roman" w:eastAsia="Times New Roman" w:hAnsi="Times New Roman"/>
          <w:sz w:val="24"/>
          <w:szCs w:val="24"/>
        </w:rPr>
        <w:lastRenderedPageBreak/>
        <w:t>договора, присваивается первый номер.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11.6.5. </w:t>
      </w:r>
      <w:proofErr w:type="gramStart"/>
      <w:r w:rsidRPr="00AE0CC0">
        <w:rPr>
          <w:rFonts w:ascii="Times New Roman" w:eastAsia="Times New Roman" w:hAnsi="Times New Roman"/>
          <w:sz w:val="24"/>
          <w:szCs w:val="24"/>
        </w:rPr>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Pr="00AE0CC0">
        <w:rPr>
          <w:rFonts w:ascii="Times New Roman" w:eastAsia="Times New Roman" w:hAnsi="Times New Roman"/>
          <w:sz w:val="24"/>
          <w:szCs w:val="24"/>
        </w:rPr>
        <w:t xml:space="preserve"> договор на предложенных им условиях.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11.6.7. Победителем конкурса признается участник конкурса, который предложил лучшие условия исполнения договора и заявке на </w:t>
      </w:r>
      <w:proofErr w:type="gramStart"/>
      <w:r w:rsidRPr="00AE0CC0">
        <w:rPr>
          <w:rFonts w:ascii="Times New Roman" w:eastAsia="Times New Roman" w:hAnsi="Times New Roman"/>
          <w:sz w:val="24"/>
          <w:szCs w:val="24"/>
        </w:rPr>
        <w:t>участие</w:t>
      </w:r>
      <w:proofErr w:type="gramEnd"/>
      <w:r w:rsidRPr="00AE0CC0">
        <w:rPr>
          <w:rFonts w:ascii="Times New Roman" w:eastAsia="Times New Roman" w:hAnsi="Times New Roman"/>
          <w:sz w:val="24"/>
          <w:szCs w:val="24"/>
        </w:rPr>
        <w:t xml:space="preserve"> в конкурсе которого присвоен первый номер.</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11.6.8. </w:t>
      </w:r>
      <w:proofErr w:type="gramStart"/>
      <w:r w:rsidRPr="00AE0CC0">
        <w:rPr>
          <w:rFonts w:ascii="Times New Roman" w:eastAsia="Times New Roman" w:hAnsi="Times New Roman"/>
          <w:sz w:val="24"/>
          <w:szCs w:val="24"/>
        </w:rPr>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Pr="00AE0CC0">
        <w:rPr>
          <w:rFonts w:ascii="Times New Roman" w:eastAsia="Times New Roman" w:hAnsi="Times New Roman"/>
          <w:sz w:val="24"/>
          <w:szCs w:val="24"/>
        </w:rPr>
        <w:t xml:space="preserve"> и участника конкурса, заявке на </w:t>
      </w:r>
      <w:proofErr w:type="gramStart"/>
      <w:r w:rsidRPr="00AE0CC0">
        <w:rPr>
          <w:rFonts w:ascii="Times New Roman" w:eastAsia="Times New Roman" w:hAnsi="Times New Roman"/>
          <w:sz w:val="24"/>
          <w:szCs w:val="24"/>
        </w:rPr>
        <w:t>участие</w:t>
      </w:r>
      <w:proofErr w:type="gramEnd"/>
      <w:r w:rsidRPr="00AE0CC0">
        <w:rPr>
          <w:rFonts w:ascii="Times New Roman" w:eastAsia="Times New Roman" w:hAnsi="Times New Roman"/>
          <w:sz w:val="24"/>
          <w:szCs w:val="24"/>
        </w:rPr>
        <w:t xml:space="preserve"> в конкурсе которого присвоен второй номер. Протокол </w:t>
      </w:r>
      <w:proofErr w:type="gramStart"/>
      <w:r w:rsidRPr="00AE0CC0">
        <w:rPr>
          <w:rFonts w:ascii="Times New Roman" w:eastAsia="Times New Roman" w:hAnsi="Times New Roman"/>
          <w:sz w:val="24"/>
          <w:szCs w:val="24"/>
        </w:rPr>
        <w:t>составляется в двух экземплярах подписывается</w:t>
      </w:r>
      <w:proofErr w:type="gramEnd"/>
      <w:r w:rsidRPr="00AE0CC0">
        <w:rPr>
          <w:rFonts w:ascii="Times New Roman" w:eastAsia="Times New Roman" w:hAnsi="Times New Roman"/>
          <w:sz w:val="24"/>
          <w:szCs w:val="24"/>
        </w:rPr>
        <w:t xml:space="preserve">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315D94" w:rsidRPr="00AE0CC0" w:rsidRDefault="00315D94" w:rsidP="00315D94">
      <w:pPr>
        <w:pStyle w:val="ConsPlusTitle"/>
        <w:ind w:left="720"/>
        <w:outlineLvl w:val="0"/>
        <w:rPr>
          <w:rFonts w:ascii="Times New Roman" w:hAnsi="Times New Roman" w:cs="Times New Roman"/>
          <w:b w:val="0"/>
          <w:bCs w:val="0"/>
          <w:sz w:val="24"/>
          <w:szCs w:val="24"/>
          <w:lang w:eastAsia="en-US"/>
        </w:rPr>
      </w:pPr>
    </w:p>
    <w:p w:rsidR="00315D94" w:rsidRPr="00AE0CC0" w:rsidRDefault="00315D94" w:rsidP="00315D94">
      <w:pPr>
        <w:spacing w:after="0" w:line="240" w:lineRule="auto"/>
        <w:jc w:val="both"/>
        <w:rPr>
          <w:rFonts w:ascii="Times New Roman" w:hAnsi="Times New Roman"/>
          <w:b/>
          <w:sz w:val="24"/>
          <w:szCs w:val="24"/>
          <w:lang w:eastAsia="ru-RU"/>
        </w:rPr>
      </w:pPr>
      <w:r w:rsidRPr="00AE0CC0">
        <w:rPr>
          <w:rFonts w:ascii="Times New Roman" w:hAnsi="Times New Roman"/>
          <w:b/>
          <w:sz w:val="24"/>
          <w:szCs w:val="24"/>
          <w:lang w:eastAsia="ru-RU"/>
        </w:rPr>
        <w:t>12. Порядок проведения предварительного квалификационного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12.1. Общий порядок проведения предварительного квалификационного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12.1.1. Предварительный квалификационный отбор может проводиться в целях проведения открытых процедур закупок (конкурс, аукцион, запрос предложений, запрос котировок) с ограниченным участием.</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12.1.2. Предварительный квалификационный отбор может проводиться непосредственно перед процедурой закупки или быть разнесенным с процедурой закупки по времени.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12.1.3. В целях проведения предварительного квалификационного отбора необходимо:</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12.1.3.1. разработать и разместить на официальном сайте </w:t>
      </w:r>
      <w:hyperlink r:id="rId14"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извещение о проведении предварительного квалификационного отбора (далее также – </w:t>
      </w:r>
      <w:proofErr w:type="spellStart"/>
      <w:r w:rsidRPr="00AE0CC0">
        <w:rPr>
          <w:rFonts w:ascii="Times New Roman" w:hAnsi="Times New Roman"/>
          <w:sz w:val="24"/>
          <w:szCs w:val="24"/>
          <w:lang w:eastAsia="ru-RU"/>
        </w:rPr>
        <w:t>предквалификационный</w:t>
      </w:r>
      <w:proofErr w:type="spellEnd"/>
      <w:r w:rsidRPr="00AE0CC0">
        <w:rPr>
          <w:rFonts w:ascii="Times New Roman" w:hAnsi="Times New Roman"/>
          <w:sz w:val="24"/>
          <w:szCs w:val="24"/>
          <w:lang w:eastAsia="ru-RU"/>
        </w:rPr>
        <w:t xml:space="preserve"> отбор),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lastRenderedPageBreak/>
        <w:t xml:space="preserve">12.1.3.2. в случае получения от претендента запроса на разъяснение положений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предоставлять необходимые разъяснения;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12.1.3.3. при необходимости вносить изменения в извещение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12.1.3.4. принимать все заявки, поданные в срок и в порядке, установленные в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12.1.3.5. рассмотреть заявки на участие </w:t>
      </w:r>
      <w:proofErr w:type="spellStart"/>
      <w:r w:rsidRPr="00AE0CC0">
        <w:rPr>
          <w:rFonts w:ascii="Times New Roman" w:hAnsi="Times New Roman"/>
          <w:sz w:val="24"/>
          <w:szCs w:val="24"/>
          <w:lang w:eastAsia="ru-RU"/>
        </w:rPr>
        <w:t>предквалификационномотборе</w:t>
      </w:r>
      <w:proofErr w:type="spellEnd"/>
      <w:r w:rsidRPr="00AE0CC0">
        <w:rPr>
          <w:rFonts w:ascii="Times New Roman" w:hAnsi="Times New Roman"/>
          <w:sz w:val="24"/>
          <w:szCs w:val="24"/>
          <w:lang w:eastAsia="ru-RU"/>
        </w:rPr>
        <w:t xml:space="preserve"> и осуществить отбор участников;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12.1.3.6. разместить на официальном сайте </w:t>
      </w:r>
      <w:hyperlink r:id="rId15"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протокол о результатах предварительного квалификационного отбора.</w:t>
      </w:r>
    </w:p>
    <w:p w:rsidR="00315D94" w:rsidRPr="00AE0CC0" w:rsidRDefault="00315D94" w:rsidP="00315D94">
      <w:pPr>
        <w:spacing w:after="0" w:line="240" w:lineRule="auto"/>
        <w:ind w:firstLine="709"/>
        <w:jc w:val="both"/>
        <w:rPr>
          <w:rFonts w:ascii="Times New Roman" w:hAnsi="Times New Roman"/>
          <w:sz w:val="24"/>
          <w:szCs w:val="24"/>
          <w:lang w:eastAsia="ru-RU"/>
        </w:rPr>
      </w:pPr>
      <w:r w:rsidRPr="00AE0CC0">
        <w:rPr>
          <w:rFonts w:ascii="Times New Roman" w:hAnsi="Times New Roman"/>
          <w:sz w:val="24"/>
          <w:szCs w:val="24"/>
          <w:lang w:eastAsia="ru-RU"/>
        </w:rPr>
        <w:t xml:space="preserve">12.2. Извещение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12.2.1. При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заказчик не менее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чем за 20 дней до окончания приема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размещает извещение о проведении предварительного квалификационного отбора,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на официальном сайте </w:t>
      </w:r>
      <w:hyperlink r:id="rId16"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12.2.1. В извещении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должны содержаться: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12.2.1.1. наименование, место нахождения, почтовый адрес, адрес электронной почты заказчика;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12.2.1.2. предмет договора будущей открытой процедуры закупки;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12.2.1.3. предварительные (ориентировочные) объемы поставки (выполнения работ, оказания услуг);</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12.2.1.4. место будущей поставки товара, выполнения работ, оказания услуг;</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12.2.1.5. предварительные (ориентировочные) сведения о начальной (максимальной) цене договора (при необходимости);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12.2.1.6. срок, место и порядок предоставления </w:t>
      </w:r>
      <w:proofErr w:type="spellStart"/>
      <w:r w:rsidRPr="00AE0CC0">
        <w:rPr>
          <w:rFonts w:ascii="Times New Roman" w:hAnsi="Times New Roman"/>
          <w:sz w:val="24"/>
          <w:szCs w:val="24"/>
          <w:lang w:eastAsia="ru-RU"/>
        </w:rPr>
        <w:t>предквалификационной</w:t>
      </w:r>
      <w:proofErr w:type="spellEnd"/>
      <w:r w:rsidRPr="00AE0CC0">
        <w:rPr>
          <w:rFonts w:ascii="Times New Roman" w:hAnsi="Times New Roman"/>
          <w:sz w:val="24"/>
          <w:szCs w:val="24"/>
          <w:lang w:eastAsia="ru-RU"/>
        </w:rPr>
        <w:t xml:space="preserve"> документации,  размер, порядок и сроки внесения платы, взимаемой заказчиком за предоставление документации, если такая плата установлена заказчиком за предоставление документации, за исключением случаев предоставления документации в форме электронного документа;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12.2.1.7. дата рассмотрения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12.2.1.8. сведения о том, что впоследствии при проведении открытой процедуры закупки к участию в такой процедуре будут допускаться только те участники, которые успешно прошли предварительный квалификационный отбор;</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12.2.1.9. даты и время начала и окончания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12.2.3. В любое время до истечения срока представления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заказчик вправе по собственной инициативе либо в ответ на запрос какого-либо претендента  внести изменения в извещение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12.2.3.1. В течение трех дней со дня принятия решения о необходимости изменения извещения о проведении предварительного квалификационного отбора такие изменения размещаются заказчиком на официальном  сайте </w:t>
      </w:r>
      <w:hyperlink r:id="rId17"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12.2.3.2. В случае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если изменения в извещение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внесены позднее чем 5 дней  до даты окончания подачи заявок, срок подачи заявок на участие в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должен быть продлен так, чтобы со дня размещения на официальном сайте внесенных в извещение изменений до даты окончания подачи заявок такой срок составлял не менее чем_5 дней.</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ab/>
        <w:t>12.3. Документация о проведении предварительного квалификационного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12.3.1. Заказчик одновременно с размещением извещения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размещает на официальном сайте заказчика и (или)  на </w:t>
      </w:r>
      <w:r w:rsidRPr="00AE0CC0">
        <w:rPr>
          <w:rFonts w:ascii="Times New Roman" w:hAnsi="Times New Roman"/>
          <w:sz w:val="24"/>
          <w:szCs w:val="24"/>
          <w:lang w:eastAsia="ru-RU"/>
        </w:rPr>
        <w:lastRenderedPageBreak/>
        <w:t xml:space="preserve">официальном сайте </w:t>
      </w:r>
      <w:hyperlink r:id="rId18"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12.3.2. Сведения, содержащиеся в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должны соответствовать сведениям, указанным в извещении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12.3.3. В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должны быть указаны следующие сведения: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краткое описание закупаемой продукции и краткое изложение существенных условий договора, заключаемого в результате открытых процедур;</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требования к содержанию, форме, оформлению и составу заявки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порядок проведения предварительного квалификационного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порядок, место, даты начала и окончания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представления </w:t>
      </w:r>
      <w:proofErr w:type="spellStart"/>
      <w:r w:rsidRPr="00AE0CC0">
        <w:rPr>
          <w:rFonts w:ascii="Times New Roman" w:hAnsi="Times New Roman"/>
          <w:sz w:val="24"/>
          <w:szCs w:val="24"/>
          <w:lang w:eastAsia="ru-RU"/>
        </w:rPr>
        <w:t>предквалификационных</w:t>
      </w:r>
      <w:proofErr w:type="spellEnd"/>
      <w:r w:rsidRPr="00AE0CC0">
        <w:rPr>
          <w:rFonts w:ascii="Times New Roman" w:hAnsi="Times New Roman"/>
          <w:sz w:val="24"/>
          <w:szCs w:val="24"/>
          <w:lang w:eastAsia="ru-RU"/>
        </w:rPr>
        <w:t xml:space="preserve"> заявок;</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требования к участнику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и перечень документов, представляемых участником для подтверждения соответствия установленным требованиям;</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формы, порядок, дата начала и дата окончания срока предоставления участникам разъяснений положений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дата подведения итогов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критерии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порядок оценки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отбора участников;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срок, на который проводится </w:t>
      </w:r>
      <w:proofErr w:type="spellStart"/>
      <w:r w:rsidRPr="00AE0CC0">
        <w:rPr>
          <w:rFonts w:ascii="Times New Roman" w:hAnsi="Times New Roman"/>
          <w:sz w:val="24"/>
          <w:szCs w:val="24"/>
          <w:lang w:eastAsia="ru-RU"/>
        </w:rPr>
        <w:t>предквалификационный</w:t>
      </w:r>
      <w:proofErr w:type="spellEnd"/>
      <w:r w:rsidRPr="00AE0CC0">
        <w:rPr>
          <w:rFonts w:ascii="Times New Roman" w:hAnsi="Times New Roman"/>
          <w:sz w:val="24"/>
          <w:szCs w:val="24"/>
          <w:lang w:eastAsia="ru-RU"/>
        </w:rPr>
        <w:t xml:space="preserve"> отбор (при необходимости);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иные сведения и требования (при необходимости).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 Критериями предварительного квалификационного отбора могут являться: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12.3.4.1. деловая репутация участника;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12.3.4.2. наличие у участника  опыта выполнения аналогичных по предмету (объему, срокам, цене и т.д.) будущей закупки договоров;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12.3.4.3. наличие у участника производственных мощностей (при необходимости);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12.3.4.4. наличие у участника технологического оборудования (при необходимости);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12.3.4.5. наличие у участника материально-технических ресурсов;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12.3.4.6. наличие у участника трудовых ресурсов;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12.3.4.7. наличие у участника финансовых ресурсов;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12.3.4.8. иные критерии, установленные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12.3.5. По запросу любого претендента, оформленному и представленному в порядке, установленном в извещении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заказчик предоставляет претенденту, от которого получен запрос,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на бумажном носителе. При этом</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документация на бумажном носителе выдается после внесения претендентом платы за предоставление документации, если такая плата установлена и указание об этом содержится в извещении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12.3.6. Предоставление документации до размещения на официальном сайте </w:t>
      </w:r>
      <w:hyperlink r:id="rId19"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извещения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не допускается.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12.3.7. В любое время до истечения срока представления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заказчик вправе по собственной инициативе либо в ответ на запрос какого-либо претендента  внести изменения в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12.3.7.1. В течение трех дней со дня принятия решения о необходимости изменения документации о проведении предварительного квалификационного отбора такие </w:t>
      </w:r>
      <w:r w:rsidRPr="00AE0CC0">
        <w:rPr>
          <w:rFonts w:ascii="Times New Roman" w:hAnsi="Times New Roman"/>
          <w:sz w:val="24"/>
          <w:szCs w:val="24"/>
          <w:lang w:eastAsia="ru-RU"/>
        </w:rPr>
        <w:lastRenderedPageBreak/>
        <w:t xml:space="preserve">изменения размещаются заказчиком на официальном сайте заказчика и (или)  на официальном  сайте </w:t>
      </w:r>
      <w:hyperlink r:id="rId20"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12.3.7.2. В случае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если изменения в документацию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внесены позднее чем 5 дней  до даты окончания подачи заявок, срок подачи заявок на участие в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должен быть продлен так, чтобы со дня размещения на официальном сайте внесенных в документацию изменений до даты окончания подачи заявок такой срок составлял не менее чем 5 дней.</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12.3.8. Любой претендент вправе направить заказчику запрос разъяснений положений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в письменной форме или в форме электронного документа в срок не </w:t>
      </w:r>
      <w:proofErr w:type="gramStart"/>
      <w:r w:rsidRPr="00AE0CC0">
        <w:rPr>
          <w:rFonts w:ascii="Times New Roman" w:hAnsi="Times New Roman"/>
          <w:sz w:val="24"/>
          <w:szCs w:val="24"/>
          <w:lang w:eastAsia="ru-RU"/>
        </w:rPr>
        <w:t>позднее</w:t>
      </w:r>
      <w:proofErr w:type="gramEnd"/>
      <w:r w:rsidRPr="00AE0CC0">
        <w:rPr>
          <w:rFonts w:ascii="Times New Roman" w:hAnsi="Times New Roman"/>
          <w:sz w:val="24"/>
          <w:szCs w:val="24"/>
          <w:lang w:eastAsia="ru-RU"/>
        </w:rPr>
        <w:t xml:space="preserve"> чем за 5 дней до дня окончания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Заказчик в течение 1 рабочего дня со дня поступления запроса на разъяснение положений документации  направляет разъяснения претенденту, направившему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w:t>
      </w:r>
      <w:hyperlink r:id="rId21"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12.4. Отказ от проведения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12.4.1. Заказчик вправе принять решение об отказе от проведения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в любое время, не неся при этом никакой ответственности перед участниками, в том числе по возмещению каких-либо затрат, связанных с подготовкой и подачей заявки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12.4.2. </w:t>
      </w:r>
      <w:proofErr w:type="gramStart"/>
      <w:r w:rsidRPr="00AE0CC0">
        <w:rPr>
          <w:rFonts w:ascii="Times New Roman" w:hAnsi="Times New Roman"/>
          <w:sz w:val="24"/>
          <w:szCs w:val="24"/>
          <w:lang w:eastAsia="ru-RU"/>
        </w:rPr>
        <w:t xml:space="preserve">В случае принятия решения об отказе от проведения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заказчик в течение дня, следующего за днем принятия такого решения размещает сведения об отказе от проведения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на официальном сайте </w:t>
      </w:r>
      <w:hyperlink r:id="rId22"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Заказчик не несет обязательств или ответственности в случае не ознакомления претендентами с  извещением об отказе от проведения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roofErr w:type="gramEnd"/>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12.5. Требования к заявке на участие в предварительном квалификационном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12.5.1. Для участия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претендент  должен подготовить заявку, оформленную в полном соответствии с  требованиями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12.5.2. Требования к форме, содержанию, составу заявки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устанавливаются в документации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 Порядок приема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12.6.1. Со дня размещения извещения на официальном сайте </w:t>
      </w:r>
      <w:hyperlink r:id="rId23"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 xml:space="preserve"> и до окончания срока подачи заявок, установленного в извещении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заказчик осуществляет прием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12.6.2. </w:t>
      </w:r>
      <w:proofErr w:type="gramStart"/>
      <w:r w:rsidRPr="00AE0CC0">
        <w:rPr>
          <w:rFonts w:ascii="Times New Roman" w:hAnsi="Times New Roman"/>
          <w:sz w:val="24"/>
          <w:szCs w:val="24"/>
          <w:lang w:eastAsia="ru-RU"/>
        </w:rPr>
        <w:t xml:space="preserve">Для участия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претендент должен подать в запечатанном конверте заявку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по форме и в порядке, установленным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w:t>
      </w:r>
      <w:proofErr w:type="gramEnd"/>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12.6.3. Претендент может подать только одну заявку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12.6.4. Все заявки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полученные до истечения срока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регистрируются заказчиком. По требованию участника заказчик выдает расписку о получении конверта с заявкой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с указанием даты его получения.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12.6.4.1. О получении ненадлежащим образом запечатанной заявки делается соответствующая пометка в расписке.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12.6.4.2. Заказчик обеспечивает конфиденциальность сведений, содержащихся в  поданных  заявках.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lastRenderedPageBreak/>
        <w:tab/>
        <w:t xml:space="preserve">12.6.5. Участник вправе изменить или отозвать ранее поданную заявку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в порядке, предусмотренном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Изменение и (или) отзыв заявок после истечения срока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установленного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не допускается.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12.6.6. Если по окончании срока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установленного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будет получена только одна заявка или не будет получено ни одной заявки,  предварительный квалификационный отбора будет признан несостоявшимся.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12.6.7. Заявки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полученные заказчиком после окончания срока подачи  заявок, установленного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не рассматриваются и направляются  участникам, подавшим такие заявки, в течение  3 рабочих дней с момента получения заявок без нарушения целостности конверта, в котором была подана такая заявка. </w:t>
      </w:r>
    </w:p>
    <w:p w:rsidR="00315D94" w:rsidRPr="00AE0CC0" w:rsidRDefault="00315D94" w:rsidP="00315D94">
      <w:pPr>
        <w:spacing w:after="0" w:line="240" w:lineRule="auto"/>
        <w:ind w:firstLine="709"/>
        <w:jc w:val="both"/>
        <w:rPr>
          <w:rFonts w:ascii="Times New Roman" w:hAnsi="Times New Roman"/>
          <w:sz w:val="24"/>
          <w:szCs w:val="24"/>
          <w:lang w:eastAsia="ru-RU"/>
        </w:rPr>
      </w:pPr>
      <w:r w:rsidRPr="00AE0CC0">
        <w:rPr>
          <w:rFonts w:ascii="Times New Roman" w:hAnsi="Times New Roman"/>
          <w:sz w:val="24"/>
          <w:szCs w:val="24"/>
          <w:lang w:eastAsia="ru-RU"/>
        </w:rPr>
        <w:t xml:space="preserve">12.7. Рассмотрение заявок на участие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w:t>
      </w:r>
      <w:proofErr w:type="gramStart"/>
      <w:r w:rsidRPr="00AE0CC0">
        <w:rPr>
          <w:rFonts w:ascii="Times New Roman" w:hAnsi="Times New Roman"/>
          <w:sz w:val="24"/>
          <w:szCs w:val="24"/>
          <w:lang w:eastAsia="ru-RU"/>
        </w:rPr>
        <w:t>отборе</w:t>
      </w:r>
      <w:proofErr w:type="gramEnd"/>
      <w:r w:rsidRPr="00AE0CC0">
        <w:rPr>
          <w:rFonts w:ascii="Times New Roman" w:hAnsi="Times New Roman"/>
          <w:sz w:val="24"/>
          <w:szCs w:val="24"/>
          <w:lang w:eastAsia="ru-RU"/>
        </w:rPr>
        <w:t>, отбор участников</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12.7.1. Комиссия по закупке по окончании срока подачи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вскрывает конверты с заявками и рассматривает вскрытые заявки с целью определения соответствия каждого участника требованиям, установленным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и соответствия заявки, поданной таким участником, требованиям, установленным документацией о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По результатам рассмотрения заявок комиссией по закупке принимается решение о включении участника в перечень лиц, прошедших предварительный квалификационный отбор (далее для целей настоящего раздела также – перечень) или об отказе во  включении в перечень.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12.7.2. Участнику будет отказано во включении в перечень лиц, прошедших предварительный квалификационный отбор в случаях:</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12.7.2.1. непредставления  оригиналов и копий документов, а также иных сведений, требование о наличии которых установлено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12.7.2.2. несоответствия участника требованиям к участникам, установленным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12.7.2.3. несоответствия заявки требованиям к заявкам, установленным документацией о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12.7.2.4. предоставления в составе заявки заведомо ложных сведений, намеренного искажения информации или документов, входящих в состав заявки.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12.7.3. Отказ во включении в перечень по иным основаниям, не указанным в пункте 12.7.2. не допускается.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12.7.4. При рассмотрении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комиссия по закупке может запросить участников разъяснения или дополнения их заявок, в том числе представления дополнительных документов.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12.7.4.1. В случае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если при рассмотрении заявок на участие в </w:t>
      </w:r>
      <w:proofErr w:type="spellStart"/>
      <w:r w:rsidRPr="00AE0CC0">
        <w:rPr>
          <w:rFonts w:ascii="Times New Roman" w:hAnsi="Times New Roman"/>
          <w:sz w:val="24"/>
          <w:szCs w:val="24"/>
          <w:lang w:eastAsia="ru-RU"/>
        </w:rPr>
        <w:t>предквалификационном</w:t>
      </w:r>
      <w:proofErr w:type="spellEnd"/>
      <w:r w:rsidRPr="00AE0CC0">
        <w:rPr>
          <w:rFonts w:ascii="Times New Roman" w:hAnsi="Times New Roman"/>
          <w:sz w:val="24"/>
          <w:szCs w:val="24"/>
          <w:lang w:eastAsia="ru-RU"/>
        </w:rPr>
        <w:t xml:space="preserve"> отборе принято решение о несоответствии всех заявок требованиям документации о проведении </w:t>
      </w:r>
      <w:proofErr w:type="spellStart"/>
      <w:r w:rsidRPr="00AE0CC0">
        <w:rPr>
          <w:rFonts w:ascii="Times New Roman" w:hAnsi="Times New Roman"/>
          <w:sz w:val="24"/>
          <w:szCs w:val="24"/>
          <w:lang w:eastAsia="ru-RU"/>
        </w:rPr>
        <w:t>предквалифкационного</w:t>
      </w:r>
      <w:proofErr w:type="spellEnd"/>
      <w:r w:rsidRPr="00AE0CC0">
        <w:rPr>
          <w:rFonts w:ascii="Times New Roman" w:hAnsi="Times New Roman"/>
          <w:sz w:val="24"/>
          <w:szCs w:val="24"/>
          <w:lang w:eastAsia="ru-RU"/>
        </w:rPr>
        <w:t xml:space="preserve"> отбора или о соответствии только одной заявки требованиям документации, </w:t>
      </w:r>
      <w:proofErr w:type="spellStart"/>
      <w:r w:rsidRPr="00AE0CC0">
        <w:rPr>
          <w:rFonts w:ascii="Times New Roman" w:hAnsi="Times New Roman"/>
          <w:sz w:val="24"/>
          <w:szCs w:val="24"/>
          <w:lang w:eastAsia="ru-RU"/>
        </w:rPr>
        <w:t>предквалификационный</w:t>
      </w:r>
      <w:proofErr w:type="spellEnd"/>
      <w:r w:rsidRPr="00AE0CC0">
        <w:rPr>
          <w:rFonts w:ascii="Times New Roman" w:hAnsi="Times New Roman"/>
          <w:sz w:val="24"/>
          <w:szCs w:val="24"/>
          <w:lang w:eastAsia="ru-RU"/>
        </w:rPr>
        <w:t xml:space="preserve"> отбор признается несостоявшимся.</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12.7.5. По завершении рассмотрения заявок и отбора участников членами комиссии  по закупке составляется перечень лиц, прошедших предварительный квалификационный отбор.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12.7.6. По результатам рассмотрения заявок и отбора участников комиссия по закупке оформляет протокол, в котором указывается, сведения о наименовании и месте нахождения (для юридического лица), о фамилии, имени, отчестве и  месте жительства </w:t>
      </w:r>
      <w:r w:rsidRPr="00AE0CC0">
        <w:rPr>
          <w:rFonts w:ascii="Times New Roman" w:hAnsi="Times New Roman"/>
          <w:sz w:val="24"/>
          <w:szCs w:val="24"/>
          <w:lang w:eastAsia="ru-RU"/>
        </w:rPr>
        <w:lastRenderedPageBreak/>
        <w:t xml:space="preserve">(для физического лица) участников, включенных в перечень лиц, прошедших предварительный квалификационный отбор. </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Протокол подписывается членами комиссии по закупке, присутствовавшими на заседании.</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12.7.7. Указанный протокол размещается заказчиком не позднее чем через 3 дня со дня подписания на официальном сайте </w:t>
      </w:r>
      <w:hyperlink r:id="rId24" w:history="1">
        <w:r w:rsidRPr="00AE0CC0">
          <w:rPr>
            <w:rFonts w:ascii="Times New Roman" w:hAnsi="Times New Roman"/>
            <w:sz w:val="24"/>
            <w:szCs w:val="24"/>
            <w:lang w:eastAsia="ru-RU"/>
          </w:rPr>
          <w:t>www.zakupki.gov.ru</w:t>
        </w:r>
      </w:hyperlink>
      <w:r w:rsidRPr="00AE0CC0">
        <w:rPr>
          <w:rFonts w:ascii="Times New Roman" w:hAnsi="Times New Roman"/>
          <w:sz w:val="24"/>
          <w:szCs w:val="24"/>
          <w:lang w:eastAsia="ru-RU"/>
        </w:rPr>
        <w:t>.</w:t>
      </w:r>
    </w:p>
    <w:p w:rsidR="00315D94" w:rsidRPr="00AE0CC0"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12.8. Последствия признания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w:t>
      </w:r>
      <w:proofErr w:type="gramStart"/>
      <w:r w:rsidRPr="00AE0CC0">
        <w:rPr>
          <w:rFonts w:ascii="Times New Roman" w:hAnsi="Times New Roman"/>
          <w:sz w:val="24"/>
          <w:szCs w:val="24"/>
          <w:lang w:eastAsia="ru-RU"/>
        </w:rPr>
        <w:t>несостоявшимся</w:t>
      </w:r>
      <w:proofErr w:type="gramEnd"/>
    </w:p>
    <w:p w:rsidR="00315D94" w:rsidRDefault="00315D94" w:rsidP="00315D94">
      <w:pPr>
        <w:spacing w:after="0" w:line="240" w:lineRule="auto"/>
        <w:jc w:val="both"/>
        <w:rPr>
          <w:rFonts w:ascii="Times New Roman" w:hAnsi="Times New Roman"/>
          <w:sz w:val="24"/>
          <w:szCs w:val="24"/>
          <w:lang w:eastAsia="ru-RU"/>
        </w:rPr>
      </w:pPr>
      <w:r w:rsidRPr="00AE0CC0">
        <w:rPr>
          <w:rFonts w:ascii="Times New Roman" w:hAnsi="Times New Roman"/>
          <w:sz w:val="24"/>
          <w:szCs w:val="24"/>
          <w:lang w:eastAsia="ru-RU"/>
        </w:rPr>
        <w:t xml:space="preserve">12.8.1. В случае, признания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несостоявшимся заказчик вправе объявить о повторном проведении </w:t>
      </w:r>
      <w:proofErr w:type="spellStart"/>
      <w:r w:rsidRPr="00AE0CC0">
        <w:rPr>
          <w:rFonts w:ascii="Times New Roman" w:hAnsi="Times New Roman"/>
          <w:sz w:val="24"/>
          <w:szCs w:val="24"/>
          <w:lang w:eastAsia="ru-RU"/>
        </w:rPr>
        <w:t>предквалификационного</w:t>
      </w:r>
      <w:proofErr w:type="spellEnd"/>
      <w:r w:rsidRPr="00AE0CC0">
        <w:rPr>
          <w:rFonts w:ascii="Times New Roman" w:hAnsi="Times New Roman"/>
          <w:sz w:val="24"/>
          <w:szCs w:val="24"/>
          <w:lang w:eastAsia="ru-RU"/>
        </w:rPr>
        <w:t xml:space="preserve"> отбора, изменив его условия. </w:t>
      </w:r>
    </w:p>
    <w:p w:rsidR="00315D94" w:rsidRPr="00AE0CC0" w:rsidRDefault="00315D94" w:rsidP="00315D94">
      <w:pPr>
        <w:spacing w:after="0" w:line="240" w:lineRule="auto"/>
        <w:jc w:val="both"/>
        <w:rPr>
          <w:rFonts w:ascii="Times New Roman" w:hAnsi="Times New Roman"/>
          <w:sz w:val="24"/>
          <w:szCs w:val="24"/>
          <w:lang w:eastAsia="ru-RU"/>
        </w:rPr>
      </w:pPr>
    </w:p>
    <w:p w:rsidR="00315D94" w:rsidRPr="00AE0CC0" w:rsidRDefault="00315D94" w:rsidP="00315D94">
      <w:pPr>
        <w:tabs>
          <w:tab w:val="left" w:pos="0"/>
          <w:tab w:val="left" w:pos="540"/>
        </w:tabs>
        <w:jc w:val="both"/>
        <w:rPr>
          <w:rFonts w:ascii="Times New Roman" w:eastAsia="Times New Roman" w:hAnsi="Times New Roman"/>
          <w:sz w:val="24"/>
          <w:szCs w:val="24"/>
        </w:rPr>
      </w:pPr>
      <w:r w:rsidRPr="00AE0CC0">
        <w:rPr>
          <w:rFonts w:ascii="Times New Roman" w:eastAsia="Times New Roman" w:hAnsi="Times New Roman"/>
          <w:sz w:val="24"/>
          <w:szCs w:val="24"/>
        </w:rPr>
        <w:t>13. ОТКРЫТЫЙ АУКЦИОН В ЭЛЕКТРОННОЙ ФОРМЕ</w:t>
      </w:r>
    </w:p>
    <w:p w:rsidR="00315D94" w:rsidRPr="00AE0CC0" w:rsidRDefault="00315D94" w:rsidP="00EE7FC5">
      <w:pPr>
        <w:tabs>
          <w:tab w:val="left" w:pos="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13.1. Основные положения</w:t>
      </w:r>
    </w:p>
    <w:p w:rsidR="00315D94" w:rsidRPr="00AE0CC0" w:rsidRDefault="00315D94" w:rsidP="00EE7FC5">
      <w:pPr>
        <w:tabs>
          <w:tab w:val="left" w:pos="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Открытый аукцион в электронной форме (далее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13.1.1.</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roofErr w:type="gramEnd"/>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13.1.2. Перечни </w:t>
      </w:r>
      <w:hyperlink r:id="rId25" w:history="1"/>
      <w:r w:rsidRPr="00AE0CC0">
        <w:rPr>
          <w:rFonts w:ascii="Times New Roman" w:eastAsia="Times New Roman" w:hAnsi="Times New Roman"/>
          <w:sz w:val="24"/>
          <w:szCs w:val="24"/>
        </w:rPr>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13.1.3. Заказчиком должно быть установлено требование </w:t>
      </w:r>
      <w:proofErr w:type="gramStart"/>
      <w:r w:rsidRPr="00AE0CC0">
        <w:rPr>
          <w:rFonts w:ascii="Times New Roman" w:eastAsia="Times New Roman" w:hAnsi="Times New Roman"/>
          <w:sz w:val="24"/>
          <w:szCs w:val="24"/>
        </w:rPr>
        <w:t>о внесении денежных средств в качестве обеспечения заявки на участие в аукционе в размере</w:t>
      </w:r>
      <w:proofErr w:type="gramEnd"/>
      <w:r w:rsidRPr="00AE0CC0">
        <w:rPr>
          <w:rFonts w:ascii="Times New Roman" w:eastAsia="Times New Roman" w:hAnsi="Times New Roman"/>
          <w:sz w:val="24"/>
          <w:szCs w:val="24"/>
        </w:rPr>
        <w:t xml:space="preserve">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13.1.4. При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какие-либо переговоры Заказчика или Закупочной комиссии с участником закупки не допускаются.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13.1.5. Аукцион считается объявленным с момента размещения на официальном сайте извещения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и документации об аукционе.</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13.2. Извещение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13.2.1. Извещение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13.2.2. Извещение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должно соответствовать требованиям, установленным разделом 7 Положения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13.2.4. Заказчик вправе принять решение о внесении изменений в извещение о проведении аукциона не </w:t>
      </w:r>
      <w:proofErr w:type="gramStart"/>
      <w:r w:rsidRPr="00AE0CC0">
        <w:rPr>
          <w:rFonts w:ascii="Times New Roman" w:eastAsia="Times New Roman" w:hAnsi="Times New Roman"/>
          <w:sz w:val="24"/>
          <w:szCs w:val="24"/>
        </w:rPr>
        <w:t>позднее</w:t>
      </w:r>
      <w:proofErr w:type="gramEnd"/>
      <w:r w:rsidRPr="00AE0CC0">
        <w:rPr>
          <w:rFonts w:ascii="Times New Roman" w:eastAsia="Times New Roman" w:hAnsi="Times New Roman"/>
          <w:sz w:val="24"/>
          <w:szCs w:val="24"/>
        </w:rPr>
        <w:t xml:space="preserve">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w:t>
      </w:r>
      <w:r w:rsidRPr="00AE0CC0">
        <w:rPr>
          <w:rFonts w:ascii="Times New Roman" w:eastAsia="Times New Roman" w:hAnsi="Times New Roman"/>
          <w:sz w:val="24"/>
          <w:szCs w:val="24"/>
        </w:rPr>
        <w:lastRenderedPageBreak/>
        <w:t>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до даты окончания срока подачи заявок на участие в аукционе этот срок составлял не менее чем пятнадцать дней.</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13.2.5. Заказчик вправе отказаться от проведения аукциона не </w:t>
      </w:r>
      <w:proofErr w:type="gramStart"/>
      <w:r w:rsidRPr="00AE0CC0">
        <w:rPr>
          <w:rFonts w:ascii="Times New Roman" w:eastAsia="Times New Roman" w:hAnsi="Times New Roman"/>
          <w:sz w:val="24"/>
          <w:szCs w:val="24"/>
        </w:rPr>
        <w:t>позднее</w:t>
      </w:r>
      <w:proofErr w:type="gramEnd"/>
      <w:r w:rsidRPr="00AE0CC0">
        <w:rPr>
          <w:rFonts w:ascii="Times New Roman" w:eastAsia="Times New Roman" w:hAnsi="Times New Roman"/>
          <w:sz w:val="24"/>
          <w:szCs w:val="24"/>
        </w:rPr>
        <w:t xml:space="preserve">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w:t>
      </w:r>
      <w:proofErr w:type="gramStart"/>
      <w:r w:rsidRPr="00AE0CC0">
        <w:rPr>
          <w:rFonts w:ascii="Times New Roman" w:eastAsia="Times New Roman" w:hAnsi="Times New Roman"/>
          <w:sz w:val="24"/>
          <w:szCs w:val="24"/>
        </w:rPr>
        <w:t>в течение одного рабочего дня со дня размещения на официальном сайте извещения об отказе от проведения</w:t>
      </w:r>
      <w:proofErr w:type="gramEnd"/>
      <w:r w:rsidRPr="00AE0CC0">
        <w:rPr>
          <w:rFonts w:ascii="Times New Roman" w:eastAsia="Times New Roman" w:hAnsi="Times New Roman"/>
          <w:sz w:val="24"/>
          <w:szCs w:val="24"/>
        </w:rPr>
        <w:t xml:space="preserve">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13.3. Содержание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13.3.1. Документация об аукционе должна соответствовать требованиям, установленным разделом 7 Положения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и документацией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13.3.3. Сведения, содержащиеся в документации об аукционе, должны соответствовать сведениям, указанным в извещении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13.4. Порядок предоставления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Документация об аукционе должна быть доступна для ознакомления на официальном сайте без взимания платы.</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13.5. Разъяснение положений документации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Разъяснения положений документации об аукционе не должны изменять ее суть.</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13.6. Порядок подачи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13.6.1. Для участия в аукционе в электронной форме участник закупки подает заявку </w:t>
      </w:r>
      <w:proofErr w:type="gramStart"/>
      <w:r w:rsidRPr="00AE0CC0">
        <w:rPr>
          <w:rFonts w:ascii="Times New Roman" w:eastAsia="Times New Roman" w:hAnsi="Times New Roman"/>
          <w:sz w:val="24"/>
          <w:szCs w:val="24"/>
        </w:rPr>
        <w:t>на участие в таком аукционе в электронной форме посредством использования функционала электронной площадки в соответствии с регламентом</w:t>
      </w:r>
      <w:proofErr w:type="gramEnd"/>
      <w:r w:rsidRPr="00AE0CC0">
        <w:rPr>
          <w:rFonts w:ascii="Times New Roman" w:eastAsia="Times New Roman" w:hAnsi="Times New Roman"/>
          <w:sz w:val="24"/>
          <w:szCs w:val="24"/>
        </w:rPr>
        <w:t xml:space="preserve"> работы электронной площадки.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13.6.2. Участник аукциона вправе подать только одну заявку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13.6.4. Прием заявок на участие в аукционе прекращается в день и время окончания подачи заявок, указанные в извещении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13.6.5. Заявка на участие в аукционе должна содержать:</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AE0CC0">
        <w:rPr>
          <w:rFonts w:ascii="Times New Roman" w:eastAsia="Times New Roman" w:hAnsi="Times New Roman"/>
          <w:sz w:val="24"/>
          <w:szCs w:val="24"/>
        </w:rPr>
        <w:t xml:space="preserve"> аукциона;</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AE0CC0">
        <w:rPr>
          <w:rFonts w:ascii="Times New Roman" w:eastAsia="Times New Roman" w:hAnsi="Times New Roman"/>
          <w:sz w:val="24"/>
          <w:szCs w:val="24"/>
        </w:rPr>
        <w:t xml:space="preserve">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г) копии учредительных документов (для юридических лиц);</w:t>
      </w:r>
    </w:p>
    <w:p w:rsidR="00315D94" w:rsidRPr="00AE0CC0" w:rsidRDefault="00315D94" w:rsidP="00EE7FC5">
      <w:pPr>
        <w:autoSpaceDE w:val="0"/>
        <w:autoSpaceDN w:val="0"/>
        <w:adjustRightInd w:val="0"/>
        <w:spacing w:after="0" w:line="240" w:lineRule="auto"/>
        <w:ind w:firstLine="567"/>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AE0CC0">
        <w:rPr>
          <w:rFonts w:ascii="Times New Roman" w:eastAsia="Times New Roman" w:hAnsi="Times New Roman"/>
          <w:sz w:val="24"/>
          <w:szCs w:val="24"/>
        </w:rPr>
        <w:t>, обеспечения исполнения договора являются крупной сделкой.</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lastRenderedPageBreak/>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proofErr w:type="gramStart"/>
      <w:r w:rsidRPr="00AE0CC0">
        <w:rPr>
          <w:rFonts w:ascii="Times New Roman" w:eastAsia="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roofErr w:type="gramEnd"/>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13.7. Рассмотрение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13.7.1. </w:t>
      </w:r>
      <w:proofErr w:type="gramStart"/>
      <w:r w:rsidRPr="00AE0CC0">
        <w:rPr>
          <w:rFonts w:ascii="Times New Roman" w:eastAsia="Times New Roman" w:hAnsi="Times New Roman"/>
          <w:sz w:val="24"/>
          <w:szCs w:val="24"/>
        </w:rPr>
        <w:t>Рассмотрение заявок на участие в аукционе проводится на заседании закупочной комиссии во время и день, указанные в извещении о проведении аукциона.</w:t>
      </w:r>
      <w:proofErr w:type="gramEnd"/>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Процедура рассмотрения заявок на участие в аукционе проводится без присутствия участников.</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13.7.2. Максимальный срок рассмотрения заявок на участие в аукционе не более 10 (десяти) рабочих дней.</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13.7.3. При рассмотрении заявок на участие в аукционе проводится процедура допуска к участию в аукционе.</w:t>
      </w:r>
    </w:p>
    <w:p w:rsidR="00315D94" w:rsidRPr="00AE0CC0" w:rsidRDefault="00315D94" w:rsidP="00EE7FC5">
      <w:pPr>
        <w:spacing w:after="0" w:line="240" w:lineRule="auto"/>
        <w:ind w:firstLine="708"/>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roofErr w:type="gramEnd"/>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Заказчик вправе проверять информацию, представленную в составе заявки, любым законным способом.</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13.7.4. Решение о допуске участника к участию в аукционе принимает закупочная комиссия после рассмотрения заявок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основания для отказа в допуске в отношении тех заявок, которые не допущены к участию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перечень участников, признанных закупочной комиссией участниками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Протокол подписывается всеми присутствующими членами закупочной комиссии.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13.8. Проведение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13.8.2. В аукционе участвуют только участники, заявки которых допущены к участию в аукционе и признанные участниками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13.8.3. "Шаг аукциона" составляет от 0,5 процента до пяти процентов начальной (максимальной) цены договора.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13.8.4. При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устанавливается организатором, если иной временной интервал не установлен Регламентом работы электронной площадки.</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13.8.6. Оператор электронной площадки обязан обеспечивать при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кционов конфиденциальность данных об участниках аукциона.</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13.8.7. Победителем аукциона признается участник, </w:t>
      </w:r>
      <w:proofErr w:type="gramStart"/>
      <w:r w:rsidRPr="00AE0CC0">
        <w:rPr>
          <w:rFonts w:ascii="Times New Roman" w:eastAsia="Times New Roman" w:hAnsi="Times New Roman"/>
          <w:sz w:val="24"/>
          <w:szCs w:val="24"/>
        </w:rPr>
        <w:t>предложение</w:t>
      </w:r>
      <w:proofErr w:type="gramEnd"/>
      <w:r w:rsidRPr="00AE0CC0">
        <w:rPr>
          <w:rFonts w:ascii="Times New Roman" w:eastAsia="Times New Roman" w:hAnsi="Times New Roman"/>
          <w:sz w:val="24"/>
          <w:szCs w:val="24"/>
        </w:rPr>
        <w:t xml:space="preserve"> о цене договора которого является минимальным.</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13.8.8. При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оператором электронной площадки формируется протокол проведения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w:t>
      </w:r>
      <w:proofErr w:type="gramStart"/>
      <w:r w:rsidRPr="00AE0CC0">
        <w:rPr>
          <w:rFonts w:ascii="Times New Roman" w:eastAsia="Times New Roman" w:hAnsi="Times New Roman"/>
          <w:sz w:val="24"/>
          <w:szCs w:val="24"/>
        </w:rPr>
        <w:t>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w:t>
      </w:r>
      <w:proofErr w:type="gramEnd"/>
      <w:r w:rsidRPr="00AE0CC0">
        <w:rPr>
          <w:rFonts w:ascii="Times New Roman" w:eastAsia="Times New Roman" w:hAnsi="Times New Roman"/>
          <w:sz w:val="24"/>
          <w:szCs w:val="24"/>
        </w:rPr>
        <w:t xml:space="preserve">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w:t>
      </w:r>
      <w:proofErr w:type="spellStart"/>
      <w:r w:rsidRPr="00AE0CC0">
        <w:rPr>
          <w:rFonts w:ascii="Times New Roman" w:eastAsia="Times New Roman" w:hAnsi="Times New Roman"/>
          <w:sz w:val="24"/>
          <w:szCs w:val="24"/>
        </w:rPr>
        <w:t>котороой</w:t>
      </w:r>
      <w:proofErr w:type="spellEnd"/>
      <w:r w:rsidRPr="00AE0CC0">
        <w:rPr>
          <w:rFonts w:ascii="Times New Roman" w:eastAsia="Times New Roman" w:hAnsi="Times New Roman"/>
          <w:sz w:val="24"/>
          <w:szCs w:val="24"/>
        </w:rPr>
        <w:t xml:space="preserve"> присвоен второй номер.</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13.8.11.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w:t>
      </w:r>
      <w:proofErr w:type="gramStart"/>
      <w:r w:rsidRPr="00AE0CC0">
        <w:rPr>
          <w:rFonts w:ascii="Times New Roman" w:eastAsia="Times New Roman" w:hAnsi="Times New Roman"/>
          <w:sz w:val="24"/>
          <w:szCs w:val="24"/>
        </w:rPr>
        <w:t>заявке</w:t>
      </w:r>
      <w:proofErr w:type="gramEnd"/>
      <w:r w:rsidRPr="00AE0CC0">
        <w:rPr>
          <w:rFonts w:ascii="Times New Roman" w:eastAsia="Times New Roman" w:hAnsi="Times New Roman"/>
          <w:sz w:val="24"/>
          <w:szCs w:val="24"/>
        </w:rPr>
        <w:t xml:space="preserve">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315D94" w:rsidRPr="00AE0CC0" w:rsidRDefault="00315D94" w:rsidP="00EE7FC5">
      <w:pPr>
        <w:spacing w:after="0" w:line="240" w:lineRule="auto"/>
        <w:jc w:val="both"/>
        <w:outlineLvl w:val="2"/>
        <w:rPr>
          <w:rFonts w:ascii="Times New Roman" w:eastAsia="Times New Roman" w:hAnsi="Times New Roman"/>
          <w:sz w:val="24"/>
          <w:szCs w:val="24"/>
        </w:rPr>
      </w:pPr>
    </w:p>
    <w:p w:rsidR="00315D94" w:rsidRPr="00AE0CC0" w:rsidRDefault="00315D94" w:rsidP="00EE7FC5">
      <w:pPr>
        <w:spacing w:after="0" w:line="240" w:lineRule="auto"/>
        <w:jc w:val="both"/>
        <w:outlineLvl w:val="2"/>
        <w:rPr>
          <w:rFonts w:ascii="Times New Roman" w:eastAsia="Times New Roman" w:hAnsi="Times New Roman"/>
          <w:sz w:val="24"/>
          <w:szCs w:val="24"/>
        </w:rPr>
      </w:pPr>
      <w:r w:rsidRPr="00AE0CC0">
        <w:rPr>
          <w:rFonts w:ascii="Times New Roman" w:eastAsia="Times New Roman" w:hAnsi="Times New Roman"/>
          <w:sz w:val="24"/>
          <w:szCs w:val="24"/>
        </w:rPr>
        <w:t xml:space="preserve">13.9. Признание аукциона </w:t>
      </w:r>
      <w:proofErr w:type="gramStart"/>
      <w:r w:rsidRPr="00AE0CC0">
        <w:rPr>
          <w:rFonts w:ascii="Times New Roman" w:eastAsia="Times New Roman" w:hAnsi="Times New Roman"/>
          <w:sz w:val="24"/>
          <w:szCs w:val="24"/>
        </w:rPr>
        <w:t>несостоявшимся</w:t>
      </w:r>
      <w:proofErr w:type="gramEnd"/>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13.9.1. Аукцион признается несостоявшимся в следующих случаях:</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не подано ни одной заявки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подана одна заявка на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к участию в аукционе не допущена ни одна заявка;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к участию в аукционе допущена только одна заявка;</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ни один из участников аукциона не принял участие в аукционе;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Отметка о том, что аукцион не состоялся, обязательно делается в соответствующем протоколе.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13.9.2.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13.9.3. Во всех остальных случаях признания аукциона несостоявшимся Заказчик вправе повторно объявить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w:t>
      </w:r>
      <w:proofErr w:type="gramStart"/>
      <w:r w:rsidRPr="00AE0CC0">
        <w:rPr>
          <w:rFonts w:ascii="Times New Roman" w:eastAsia="Times New Roman" w:hAnsi="Times New Roman"/>
          <w:sz w:val="24"/>
          <w:szCs w:val="24"/>
        </w:rPr>
        <w:t>ии ау</w:t>
      </w:r>
      <w:proofErr w:type="gramEnd"/>
      <w:r w:rsidRPr="00AE0CC0">
        <w:rPr>
          <w:rFonts w:ascii="Times New Roman" w:eastAsia="Times New Roman" w:hAnsi="Times New Roman"/>
          <w:sz w:val="24"/>
          <w:szCs w:val="24"/>
        </w:rPr>
        <w:t>кциона.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13.9.4.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315D94" w:rsidRPr="00AE0CC0" w:rsidRDefault="00315D94" w:rsidP="00EE7FC5">
      <w:pPr>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13.9.5. </w:t>
      </w:r>
      <w:proofErr w:type="gramStart"/>
      <w:r w:rsidRPr="00AE0CC0">
        <w:rPr>
          <w:rFonts w:ascii="Times New Roman" w:eastAsia="Times New Roman" w:hAnsi="Times New Roman"/>
          <w:sz w:val="24"/>
          <w:szCs w:val="24"/>
        </w:rPr>
        <w:t>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roofErr w:type="gramEnd"/>
    </w:p>
    <w:p w:rsidR="00315D94" w:rsidRDefault="00315D94" w:rsidP="00EE7FC5">
      <w:pPr>
        <w:tabs>
          <w:tab w:val="left" w:pos="540"/>
        </w:tabs>
        <w:spacing w:after="0" w:line="240" w:lineRule="auto"/>
        <w:rPr>
          <w:rFonts w:ascii="Times New Roman" w:eastAsia="Times New Roman" w:hAnsi="Times New Roman"/>
          <w:sz w:val="24"/>
          <w:szCs w:val="24"/>
        </w:rPr>
      </w:pPr>
    </w:p>
    <w:p w:rsidR="00EE7FC5" w:rsidRDefault="00EE7FC5" w:rsidP="00EE7FC5">
      <w:pPr>
        <w:tabs>
          <w:tab w:val="left" w:pos="540"/>
        </w:tabs>
        <w:spacing w:after="0" w:line="240" w:lineRule="auto"/>
        <w:rPr>
          <w:rFonts w:ascii="Times New Roman" w:eastAsia="Times New Roman" w:hAnsi="Times New Roman"/>
          <w:sz w:val="24"/>
          <w:szCs w:val="24"/>
        </w:rPr>
      </w:pPr>
    </w:p>
    <w:p w:rsidR="00EE7FC5" w:rsidRDefault="00EE7FC5" w:rsidP="00EE7FC5">
      <w:pPr>
        <w:tabs>
          <w:tab w:val="left" w:pos="540"/>
        </w:tabs>
        <w:spacing w:after="0" w:line="240" w:lineRule="auto"/>
        <w:rPr>
          <w:rFonts w:ascii="Times New Roman" w:eastAsia="Times New Roman" w:hAnsi="Times New Roman"/>
          <w:sz w:val="24"/>
          <w:szCs w:val="24"/>
        </w:rPr>
      </w:pPr>
    </w:p>
    <w:p w:rsidR="00EE7FC5" w:rsidRDefault="00EE7FC5" w:rsidP="00EE7FC5">
      <w:pPr>
        <w:tabs>
          <w:tab w:val="left" w:pos="540"/>
        </w:tabs>
        <w:spacing w:after="0" w:line="240" w:lineRule="auto"/>
        <w:rPr>
          <w:rFonts w:ascii="Times New Roman" w:eastAsia="Times New Roman" w:hAnsi="Times New Roman"/>
          <w:sz w:val="24"/>
          <w:szCs w:val="24"/>
        </w:rPr>
      </w:pPr>
    </w:p>
    <w:p w:rsidR="00EE7FC5" w:rsidRPr="00AE0CC0" w:rsidRDefault="00EE7FC5" w:rsidP="00EE7FC5">
      <w:pPr>
        <w:tabs>
          <w:tab w:val="left" w:pos="540"/>
        </w:tabs>
        <w:spacing w:after="0" w:line="240" w:lineRule="auto"/>
        <w:rPr>
          <w:rFonts w:ascii="Times New Roman" w:eastAsia="Times New Roman" w:hAnsi="Times New Roman"/>
          <w:sz w:val="24"/>
          <w:szCs w:val="24"/>
        </w:rPr>
      </w:pPr>
    </w:p>
    <w:p w:rsidR="00315D94" w:rsidRPr="00AE0CC0" w:rsidRDefault="00315D94" w:rsidP="00315D94">
      <w:pPr>
        <w:tabs>
          <w:tab w:val="left" w:pos="540"/>
        </w:tabs>
        <w:rPr>
          <w:rFonts w:ascii="Times New Roman" w:eastAsia="Times New Roman" w:hAnsi="Times New Roman"/>
          <w:sz w:val="24"/>
          <w:szCs w:val="24"/>
        </w:rPr>
      </w:pPr>
      <w:r w:rsidRPr="00AE0CC0">
        <w:rPr>
          <w:rFonts w:ascii="Times New Roman" w:eastAsia="Times New Roman" w:hAnsi="Times New Roman"/>
          <w:sz w:val="24"/>
          <w:szCs w:val="24"/>
        </w:rPr>
        <w:lastRenderedPageBreak/>
        <w:t>14. ЗАПРОС ПРЕДЛОЖЕНИЙ</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14.1. Запрос предложений – это способ закупки, который может проводиться при наличии любого из следующих условий:</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2) Заказчик планирует заключить договор в целях проведения научных исследований, экспериментов, разработок;</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3) проведенная ранее процедура торгов не состоялась и договор по итогам торгов не заключен.</w:t>
      </w:r>
    </w:p>
    <w:p w:rsidR="00315D94" w:rsidRPr="00AE0CC0" w:rsidRDefault="00315D94" w:rsidP="00EE7FC5">
      <w:pPr>
        <w:pStyle w:val="31"/>
        <w:tabs>
          <w:tab w:val="clear" w:pos="1134"/>
          <w:tab w:val="left" w:pos="-3686"/>
        </w:tabs>
        <w:spacing w:line="240" w:lineRule="auto"/>
        <w:ind w:left="0" w:firstLine="0"/>
        <w:rPr>
          <w:sz w:val="24"/>
          <w:szCs w:val="24"/>
          <w:lang w:eastAsia="en-US"/>
        </w:rPr>
      </w:pPr>
      <w:r w:rsidRPr="00AE0CC0">
        <w:rPr>
          <w:sz w:val="24"/>
          <w:szCs w:val="24"/>
          <w:lang w:eastAsia="en-US"/>
        </w:rPr>
        <w:tab/>
        <w:t>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14.2.</w:t>
      </w:r>
      <w:r w:rsidRPr="00AE0CC0">
        <w:rPr>
          <w:rFonts w:ascii="Times New Roman" w:eastAsia="Times New Roman" w:hAnsi="Times New Roman"/>
          <w:sz w:val="24"/>
          <w:szCs w:val="24"/>
        </w:rPr>
        <w:tab/>
        <w:t xml:space="preserve">Заказчик не вправе осуществлять путем запроса предложений (в том числе в электронной форме) закупку одноименной продукции на сумму более чем </w:t>
      </w:r>
      <w:r>
        <w:rPr>
          <w:rFonts w:ascii="Times New Roman" w:eastAsia="Times New Roman" w:hAnsi="Times New Roman"/>
          <w:sz w:val="24"/>
          <w:szCs w:val="24"/>
        </w:rPr>
        <w:t>4</w:t>
      </w:r>
      <w:r w:rsidRPr="00AE0CC0">
        <w:rPr>
          <w:rFonts w:ascii="Times New Roman" w:eastAsia="Times New Roman" w:hAnsi="Times New Roman"/>
          <w:sz w:val="24"/>
          <w:szCs w:val="24"/>
        </w:rPr>
        <w:t> </w:t>
      </w:r>
      <w:r>
        <w:rPr>
          <w:rFonts w:ascii="Times New Roman" w:eastAsia="Times New Roman" w:hAnsi="Times New Roman"/>
          <w:sz w:val="24"/>
          <w:szCs w:val="24"/>
        </w:rPr>
        <w:t>5</w:t>
      </w:r>
      <w:r w:rsidRPr="00AE0CC0">
        <w:rPr>
          <w:rFonts w:ascii="Times New Roman" w:eastAsia="Times New Roman" w:hAnsi="Times New Roman"/>
          <w:sz w:val="24"/>
          <w:szCs w:val="24"/>
        </w:rPr>
        <w:t>00 000 рублей в квартал.</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14.3.</w:t>
      </w:r>
      <w:r w:rsidRPr="00AE0CC0">
        <w:rPr>
          <w:rFonts w:ascii="Times New Roman" w:eastAsia="Times New Roman" w:hAnsi="Times New Roman"/>
          <w:sz w:val="24"/>
          <w:szCs w:val="24"/>
        </w:rPr>
        <w:tab/>
        <w:t xml:space="preserve">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w:t>
      </w:r>
      <w:proofErr w:type="gramStart"/>
      <w:r w:rsidRPr="00AE0CC0">
        <w:rPr>
          <w:rFonts w:ascii="Times New Roman" w:eastAsia="Times New Roman" w:hAnsi="Times New Roman"/>
          <w:sz w:val="24"/>
          <w:szCs w:val="24"/>
        </w:rPr>
        <w:t>предложений дня окончания подачи заявок</w:t>
      </w:r>
      <w:proofErr w:type="gramEnd"/>
      <w:r w:rsidRPr="00AE0CC0">
        <w:rPr>
          <w:rFonts w:ascii="Times New Roman" w:eastAsia="Times New Roman" w:hAnsi="Times New Roman"/>
          <w:sz w:val="24"/>
          <w:szCs w:val="24"/>
        </w:rPr>
        <w:t xml:space="preserve"> на участие в запросе предложений.</w:t>
      </w:r>
    </w:p>
    <w:p w:rsidR="00315D94" w:rsidRPr="00AE0CC0" w:rsidRDefault="00315D94" w:rsidP="00EE7FC5">
      <w:pPr>
        <w:autoSpaceDE w:val="0"/>
        <w:autoSpaceDN w:val="0"/>
        <w:adjustRightInd w:val="0"/>
        <w:spacing w:after="0" w:line="240" w:lineRule="auto"/>
        <w:ind w:firstLine="708"/>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Заказчик имеет право отменить процедуру закупки способом запроса предложений на любом этапе его проведения.</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14.4.</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roofErr w:type="gramEnd"/>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14.5.</w:t>
      </w:r>
      <w:r w:rsidRPr="00AE0CC0">
        <w:rPr>
          <w:rFonts w:ascii="Times New Roman" w:eastAsia="Times New Roman" w:hAnsi="Times New Roman"/>
          <w:sz w:val="24"/>
          <w:szCs w:val="24"/>
        </w:rPr>
        <w:tab/>
        <w:t>Заявка на участие в запросе предложений должна содержать следующие сведения:</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4) согласие участника закупки исполнить условия договора, указанные в извещении о проведении запроса предложений;</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 xml:space="preserve">6) копии документов, подтверждающих соответствие продукции требованиям, установленным в соответствии с законодательством Российской Федерации, если в </w:t>
      </w:r>
      <w:r w:rsidRPr="00AE0CC0">
        <w:rPr>
          <w:rFonts w:ascii="Times New Roman" w:eastAsia="Times New Roman" w:hAnsi="Times New Roman"/>
          <w:sz w:val="24"/>
          <w:szCs w:val="24"/>
        </w:rPr>
        <w:lastRenderedPageBreak/>
        <w:t>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14.6.</w:t>
      </w:r>
      <w:r w:rsidRPr="00AE0CC0">
        <w:rPr>
          <w:rFonts w:ascii="Times New Roman" w:eastAsia="Times New Roman" w:hAnsi="Times New Roman"/>
          <w:sz w:val="24"/>
          <w:szCs w:val="24"/>
        </w:rPr>
        <w:tab/>
        <w:t>Заявка на участие в запросе предложений подается участником закупки, в письменной форме.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14.7.</w:t>
      </w:r>
      <w:r w:rsidRPr="00AE0CC0">
        <w:rPr>
          <w:rFonts w:ascii="Times New Roman" w:eastAsia="Times New Roman" w:hAnsi="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315D94" w:rsidRPr="00AE0CC0" w:rsidRDefault="00315D94" w:rsidP="00EE7FC5">
      <w:pPr>
        <w:tabs>
          <w:tab w:val="left" w:pos="540"/>
          <w:tab w:val="left" w:pos="900"/>
          <w:tab w:val="num" w:pos="14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14.8.</w:t>
      </w:r>
      <w:r w:rsidRPr="00AE0CC0">
        <w:rPr>
          <w:rFonts w:ascii="Times New Roman" w:eastAsia="Times New Roman" w:hAnsi="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315D94" w:rsidRPr="00AE0CC0" w:rsidRDefault="00315D94" w:rsidP="00EE7FC5">
      <w:pPr>
        <w:tabs>
          <w:tab w:val="left" w:pos="540"/>
          <w:tab w:val="left" w:pos="900"/>
          <w:tab w:val="num" w:pos="14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14.9.</w:t>
      </w:r>
      <w:r w:rsidRPr="00AE0CC0">
        <w:rPr>
          <w:rFonts w:ascii="Times New Roman" w:eastAsia="Times New Roman" w:hAnsi="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315D94" w:rsidRPr="00AE0CC0" w:rsidRDefault="00315D94" w:rsidP="00EE7FC5">
      <w:pPr>
        <w:tabs>
          <w:tab w:val="left" w:pos="90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14.10.</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w:t>
      </w:r>
      <w:proofErr w:type="gramEnd"/>
      <w:r w:rsidRPr="00AE0CC0">
        <w:rPr>
          <w:rFonts w:ascii="Times New Roman" w:eastAsia="Times New Roman" w:hAnsi="Times New Roman"/>
          <w:sz w:val="24"/>
          <w:szCs w:val="24"/>
        </w:rPr>
        <w:t xml:space="preserve">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315D94" w:rsidRDefault="00315D94" w:rsidP="00EE7FC5">
      <w:pPr>
        <w:tabs>
          <w:tab w:val="left" w:pos="900"/>
        </w:tabs>
        <w:autoSpaceDE w:val="0"/>
        <w:autoSpaceDN w:val="0"/>
        <w:adjustRightInd w:val="0"/>
        <w:spacing w:after="0" w:line="240" w:lineRule="auto"/>
        <w:jc w:val="both"/>
        <w:outlineLvl w:val="1"/>
        <w:rPr>
          <w:rFonts w:ascii="Times New Roman" w:hAnsi="Times New Roman"/>
          <w:sz w:val="24"/>
          <w:szCs w:val="24"/>
          <w:lang w:eastAsia="ru-RU"/>
        </w:rPr>
      </w:pPr>
      <w:r>
        <w:rPr>
          <w:rFonts w:ascii="Times New Roman" w:eastAsia="Times New Roman" w:hAnsi="Times New Roman"/>
          <w:sz w:val="24"/>
          <w:szCs w:val="24"/>
        </w:rPr>
        <w:t xml:space="preserve">14.11. </w:t>
      </w:r>
      <w:r w:rsidRPr="00AE0CC0">
        <w:rPr>
          <w:rFonts w:ascii="Times New Roman" w:hAnsi="Times New Roman"/>
          <w:sz w:val="24"/>
          <w:szCs w:val="24"/>
          <w:lang w:eastAsia="ru-RU"/>
        </w:rPr>
        <w:t>В случае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Заказчик вправе заключить с договор таким участником.</w:t>
      </w:r>
    </w:p>
    <w:p w:rsidR="00EE7FC5" w:rsidRDefault="00EE7FC5" w:rsidP="00EE7FC5">
      <w:pPr>
        <w:tabs>
          <w:tab w:val="left" w:pos="900"/>
        </w:tabs>
        <w:autoSpaceDE w:val="0"/>
        <w:autoSpaceDN w:val="0"/>
        <w:adjustRightInd w:val="0"/>
        <w:spacing w:after="0" w:line="240" w:lineRule="auto"/>
        <w:jc w:val="both"/>
        <w:outlineLvl w:val="1"/>
        <w:rPr>
          <w:rFonts w:ascii="Times New Roman" w:hAnsi="Times New Roman"/>
          <w:sz w:val="24"/>
          <w:szCs w:val="24"/>
          <w:lang w:eastAsia="ru-RU"/>
        </w:rPr>
      </w:pPr>
    </w:p>
    <w:p w:rsidR="00EE7FC5" w:rsidRPr="00AE0CC0" w:rsidRDefault="00EE7FC5" w:rsidP="00EE7FC5">
      <w:pPr>
        <w:tabs>
          <w:tab w:val="left" w:pos="900"/>
        </w:tabs>
        <w:autoSpaceDE w:val="0"/>
        <w:autoSpaceDN w:val="0"/>
        <w:adjustRightInd w:val="0"/>
        <w:spacing w:after="0" w:line="240" w:lineRule="auto"/>
        <w:jc w:val="both"/>
        <w:outlineLvl w:val="1"/>
        <w:rPr>
          <w:rFonts w:ascii="Times New Roman" w:eastAsia="Times New Roman" w:hAnsi="Times New Roman"/>
          <w:sz w:val="24"/>
          <w:szCs w:val="24"/>
        </w:rPr>
      </w:pPr>
    </w:p>
    <w:p w:rsidR="00315D94" w:rsidRPr="00AE0CC0" w:rsidRDefault="00315D94" w:rsidP="00315D94">
      <w:pPr>
        <w:tabs>
          <w:tab w:val="left" w:pos="540"/>
        </w:tabs>
        <w:rPr>
          <w:rFonts w:ascii="Times New Roman" w:eastAsia="Times New Roman" w:hAnsi="Times New Roman"/>
          <w:sz w:val="24"/>
          <w:szCs w:val="24"/>
        </w:rPr>
      </w:pPr>
      <w:r w:rsidRPr="00AE0CC0">
        <w:rPr>
          <w:rFonts w:ascii="Times New Roman" w:eastAsia="Times New Roman" w:hAnsi="Times New Roman"/>
          <w:sz w:val="24"/>
          <w:szCs w:val="24"/>
        </w:rPr>
        <w:t>15. ЗАПРОС ПРЕДЛОЖЕНИЙ В ЭЛЕКТРОННОЙ ФОРМЕ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15.1. </w:t>
      </w:r>
      <w:proofErr w:type="gramStart"/>
      <w:r w:rsidRPr="00AE0CC0">
        <w:rPr>
          <w:rFonts w:ascii="Times New Roman" w:eastAsia="Times New Roman" w:hAnsi="Times New Roman"/>
          <w:sz w:val="24"/>
          <w:szCs w:val="24"/>
        </w:rPr>
        <w:t xml:space="preserve">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w:t>
      </w:r>
      <w:r>
        <w:rPr>
          <w:rFonts w:ascii="Times New Roman" w:eastAsia="Times New Roman" w:hAnsi="Times New Roman"/>
          <w:sz w:val="24"/>
          <w:szCs w:val="24"/>
        </w:rPr>
        <w:t>4</w:t>
      </w:r>
      <w:r w:rsidRPr="00AE0CC0">
        <w:rPr>
          <w:rFonts w:ascii="Times New Roman" w:eastAsia="Times New Roman" w:hAnsi="Times New Roman"/>
          <w:sz w:val="24"/>
          <w:szCs w:val="24"/>
        </w:rPr>
        <w:t> </w:t>
      </w:r>
      <w:r>
        <w:rPr>
          <w:rFonts w:ascii="Times New Roman" w:eastAsia="Times New Roman" w:hAnsi="Times New Roman"/>
          <w:sz w:val="24"/>
          <w:szCs w:val="24"/>
        </w:rPr>
        <w:t>5</w:t>
      </w:r>
      <w:r w:rsidRPr="00AE0CC0">
        <w:rPr>
          <w:rFonts w:ascii="Times New Roman" w:eastAsia="Times New Roman" w:hAnsi="Times New Roman"/>
          <w:sz w:val="24"/>
          <w:szCs w:val="24"/>
        </w:rPr>
        <w:t>00 000 рублей, при наличии условий, указанных в п. 14.1 настоящего Положения:</w:t>
      </w:r>
      <w:proofErr w:type="gramEnd"/>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15.2.</w:t>
      </w:r>
      <w:r w:rsidRPr="00AE0CC0">
        <w:rPr>
          <w:rFonts w:ascii="Times New Roman" w:eastAsia="Times New Roman" w:hAnsi="Times New Roman"/>
          <w:sz w:val="24"/>
          <w:szCs w:val="24"/>
        </w:rPr>
        <w:tab/>
        <w:t xml:space="preserve">Заказчик не вправе осуществлять путем запроса предложений (в том числе в электронной форме) закупку одноименной продукции на сумму более чем </w:t>
      </w:r>
      <w:r>
        <w:rPr>
          <w:rFonts w:ascii="Times New Roman" w:eastAsia="Times New Roman" w:hAnsi="Times New Roman"/>
          <w:sz w:val="24"/>
          <w:szCs w:val="24"/>
        </w:rPr>
        <w:t>4</w:t>
      </w:r>
      <w:r w:rsidRPr="00AE0CC0">
        <w:rPr>
          <w:rFonts w:ascii="Times New Roman" w:eastAsia="Times New Roman" w:hAnsi="Times New Roman"/>
          <w:sz w:val="24"/>
          <w:szCs w:val="24"/>
        </w:rPr>
        <w:t> </w:t>
      </w:r>
      <w:r>
        <w:rPr>
          <w:rFonts w:ascii="Times New Roman" w:eastAsia="Times New Roman" w:hAnsi="Times New Roman"/>
          <w:sz w:val="24"/>
          <w:szCs w:val="24"/>
        </w:rPr>
        <w:t>5</w:t>
      </w:r>
      <w:r w:rsidRPr="00AE0CC0">
        <w:rPr>
          <w:rFonts w:ascii="Times New Roman" w:eastAsia="Times New Roman" w:hAnsi="Times New Roman"/>
          <w:sz w:val="24"/>
          <w:szCs w:val="24"/>
        </w:rPr>
        <w:t>00 000 рублей в квартал.</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15.3.</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 xml:space="preserve">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w:t>
      </w:r>
      <w:r w:rsidRPr="00AE0CC0">
        <w:rPr>
          <w:rFonts w:ascii="Times New Roman" w:eastAsia="Times New Roman" w:hAnsi="Times New Roman"/>
          <w:sz w:val="24"/>
          <w:szCs w:val="24"/>
        </w:rPr>
        <w:lastRenderedPageBreak/>
        <w:t>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roofErr w:type="gramEnd"/>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15.4.</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roofErr w:type="gramEnd"/>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15.5.</w:t>
      </w:r>
      <w:r w:rsidRPr="00AE0CC0">
        <w:rPr>
          <w:rFonts w:ascii="Times New Roman" w:eastAsia="Times New Roman" w:hAnsi="Times New Roman"/>
          <w:sz w:val="24"/>
          <w:szCs w:val="24"/>
        </w:rPr>
        <w:tab/>
        <w:t>Заявка на участие в запросе предложений должна содержать сведения, установленные разделом 14 Положения о закупке.</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15.6.</w:t>
      </w:r>
      <w:r w:rsidRPr="00AE0CC0">
        <w:rPr>
          <w:rFonts w:ascii="Times New Roman" w:eastAsia="Times New Roman" w:hAnsi="Times New Roman"/>
          <w:sz w:val="24"/>
          <w:szCs w:val="24"/>
        </w:rPr>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15.7.</w:t>
      </w:r>
      <w:r w:rsidRPr="00AE0CC0">
        <w:rPr>
          <w:rFonts w:ascii="Times New Roman" w:eastAsia="Times New Roman" w:hAnsi="Times New Roman"/>
          <w:sz w:val="24"/>
          <w:szCs w:val="24"/>
        </w:rPr>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15.8.</w:t>
      </w:r>
      <w:r w:rsidRPr="00AE0CC0">
        <w:rPr>
          <w:rFonts w:ascii="Times New Roman" w:eastAsia="Times New Roman" w:hAnsi="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315D94" w:rsidRPr="00AE0CC0" w:rsidRDefault="00315D94" w:rsidP="00EE7FC5">
      <w:pPr>
        <w:tabs>
          <w:tab w:val="left" w:pos="540"/>
          <w:tab w:val="left" w:pos="900"/>
          <w:tab w:val="num" w:pos="14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15.9.</w:t>
      </w:r>
      <w:r w:rsidRPr="00AE0CC0">
        <w:rPr>
          <w:rFonts w:ascii="Times New Roman" w:eastAsia="Times New Roman" w:hAnsi="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315D94" w:rsidRPr="00AE0CC0" w:rsidRDefault="00315D94" w:rsidP="00EE7FC5">
      <w:pPr>
        <w:tabs>
          <w:tab w:val="left" w:pos="540"/>
          <w:tab w:val="left" w:pos="900"/>
          <w:tab w:val="num" w:pos="14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15.10.</w:t>
      </w:r>
      <w:r w:rsidRPr="00AE0CC0">
        <w:rPr>
          <w:rFonts w:ascii="Times New Roman" w:eastAsia="Times New Roman" w:hAnsi="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315D94" w:rsidRPr="00AE0CC0" w:rsidRDefault="00315D94" w:rsidP="00EE7FC5">
      <w:pPr>
        <w:tabs>
          <w:tab w:val="left" w:pos="90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15.11.</w:t>
      </w:r>
      <w:r w:rsidRPr="00AE0CC0">
        <w:rPr>
          <w:rFonts w:ascii="Times New Roman" w:eastAsia="Times New Roman" w:hAnsi="Times New Roman"/>
          <w:sz w:val="24"/>
          <w:szCs w:val="24"/>
        </w:rPr>
        <w:tab/>
      </w:r>
      <w:proofErr w:type="gramStart"/>
      <w:r w:rsidRPr="00AE0CC0">
        <w:rPr>
          <w:rFonts w:ascii="Times New Roman" w:eastAsia="Times New Roman" w:hAnsi="Times New Roman"/>
          <w:sz w:val="24"/>
          <w:szCs w:val="24"/>
        </w:rPr>
        <w:t>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w:t>
      </w:r>
      <w:proofErr w:type="gramEnd"/>
      <w:r w:rsidRPr="00AE0CC0">
        <w:rPr>
          <w:rFonts w:ascii="Times New Roman" w:eastAsia="Times New Roman" w:hAnsi="Times New Roman"/>
          <w:sz w:val="24"/>
          <w:szCs w:val="24"/>
        </w:rPr>
        <w:t xml:space="preserve">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315D94" w:rsidRPr="00AE0CC0" w:rsidRDefault="00315D94" w:rsidP="00EE7FC5">
      <w:pPr>
        <w:tabs>
          <w:tab w:val="left" w:pos="900"/>
        </w:tabs>
        <w:autoSpaceDE w:val="0"/>
        <w:autoSpaceDN w:val="0"/>
        <w:adjustRightInd w:val="0"/>
        <w:spacing w:after="0" w:line="240" w:lineRule="auto"/>
        <w:jc w:val="both"/>
        <w:outlineLvl w:val="1"/>
        <w:rPr>
          <w:rFonts w:ascii="Times New Roman" w:hAnsi="Times New Roman"/>
          <w:sz w:val="24"/>
          <w:szCs w:val="24"/>
          <w:lang w:eastAsia="ru-RU"/>
        </w:rPr>
      </w:pPr>
      <w:r>
        <w:rPr>
          <w:rFonts w:ascii="Times New Roman" w:eastAsia="Times New Roman" w:hAnsi="Times New Roman"/>
          <w:sz w:val="24"/>
          <w:szCs w:val="24"/>
        </w:rPr>
        <w:t xml:space="preserve">15.12. </w:t>
      </w:r>
      <w:r w:rsidRPr="00AE0CC0">
        <w:rPr>
          <w:rFonts w:ascii="Times New Roman" w:hAnsi="Times New Roman"/>
          <w:sz w:val="24"/>
          <w:szCs w:val="24"/>
          <w:lang w:eastAsia="ru-RU"/>
        </w:rPr>
        <w:t>В случае</w:t>
      </w:r>
      <w:proofErr w:type="gramStart"/>
      <w:r w:rsidRPr="00AE0CC0">
        <w:rPr>
          <w:rFonts w:ascii="Times New Roman" w:hAnsi="Times New Roman"/>
          <w:sz w:val="24"/>
          <w:szCs w:val="24"/>
          <w:lang w:eastAsia="ru-RU"/>
        </w:rPr>
        <w:t>,</w:t>
      </w:r>
      <w:proofErr w:type="gramEnd"/>
      <w:r w:rsidRPr="00AE0CC0">
        <w:rPr>
          <w:rFonts w:ascii="Times New Roman" w:hAnsi="Times New Roman"/>
          <w:sz w:val="24"/>
          <w:szCs w:val="24"/>
          <w:lang w:eastAsia="ru-RU"/>
        </w:rPr>
        <w:t xml:space="preserve">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Заказчик вправе заключить договор. </w:t>
      </w:r>
    </w:p>
    <w:p w:rsidR="00315D94" w:rsidRDefault="00315D94" w:rsidP="00EE7FC5">
      <w:pPr>
        <w:pStyle w:val="-60"/>
        <w:spacing w:line="240" w:lineRule="auto"/>
        <w:rPr>
          <w:rFonts w:eastAsia="Calibri"/>
          <w:sz w:val="24"/>
        </w:rPr>
      </w:pPr>
      <w:r w:rsidRPr="00AE0CC0">
        <w:rPr>
          <w:rFonts w:eastAsia="Calibri"/>
          <w:sz w:val="24"/>
        </w:rPr>
        <w:t>Договор заключается по цене, в объеме и на условиях, указанных таким единственным участником в его заявке  или на лучших для заказчика условиях.</w:t>
      </w:r>
    </w:p>
    <w:p w:rsidR="00315D94" w:rsidRDefault="00315D94" w:rsidP="00315D94">
      <w:pPr>
        <w:pStyle w:val="-60"/>
        <w:spacing w:line="240" w:lineRule="auto"/>
        <w:rPr>
          <w:rFonts w:eastAsia="Calibri"/>
          <w:sz w:val="24"/>
        </w:rPr>
      </w:pPr>
    </w:p>
    <w:p w:rsidR="00EE7FC5" w:rsidRDefault="00EE7FC5" w:rsidP="00315D94">
      <w:pPr>
        <w:pStyle w:val="-60"/>
        <w:spacing w:line="240" w:lineRule="auto"/>
        <w:rPr>
          <w:rFonts w:eastAsia="Calibri"/>
          <w:sz w:val="24"/>
        </w:rPr>
      </w:pPr>
    </w:p>
    <w:p w:rsidR="00EE7FC5" w:rsidRPr="00AE0CC0" w:rsidRDefault="00EE7FC5" w:rsidP="00315D94">
      <w:pPr>
        <w:pStyle w:val="-60"/>
        <w:spacing w:line="240" w:lineRule="auto"/>
        <w:rPr>
          <w:rFonts w:eastAsia="Calibri"/>
          <w:sz w:val="24"/>
        </w:rPr>
      </w:pPr>
    </w:p>
    <w:p w:rsidR="00315D94" w:rsidRPr="00AE0CC0" w:rsidRDefault="00315D94" w:rsidP="00315D94">
      <w:pPr>
        <w:tabs>
          <w:tab w:val="left" w:pos="900"/>
        </w:tabs>
        <w:autoSpaceDE w:val="0"/>
        <w:autoSpaceDN w:val="0"/>
        <w:adjustRightInd w:val="0"/>
        <w:jc w:val="both"/>
        <w:outlineLvl w:val="1"/>
        <w:rPr>
          <w:rFonts w:ascii="Times New Roman" w:eastAsia="Times New Roman" w:hAnsi="Times New Roman"/>
          <w:sz w:val="24"/>
          <w:szCs w:val="24"/>
        </w:rPr>
      </w:pPr>
      <w:r>
        <w:rPr>
          <w:rFonts w:ascii="Times New Roman" w:eastAsia="Times New Roman" w:hAnsi="Times New Roman"/>
          <w:sz w:val="24"/>
          <w:szCs w:val="24"/>
        </w:rPr>
        <w:lastRenderedPageBreak/>
        <w:t xml:space="preserve">16. ЗАПРОС КОТИРОВОК </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16.1</w:t>
      </w:r>
      <w:r w:rsidRPr="00AE0CC0">
        <w:rPr>
          <w:rFonts w:ascii="Times New Roman" w:eastAsia="Times New Roman" w:hAnsi="Times New Roman"/>
          <w:sz w:val="24"/>
          <w:szCs w:val="24"/>
        </w:rPr>
        <w:tab/>
        <w:t>Основные положения</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Запрос котировок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ab/>
        <w:t>Заказчик не вправе осуществлять путем запроса котировок закупку одноименной продукции на сумму более чем 3 000 000 рублей в квартал.</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Запрос котировок должен содержать следующие сведения:</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 наименование Заказчика, его почтовый адрес, адрес электронной почты Заказчика;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2) источник финансирования закупки;</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3) форма котировочной заявки;</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5) место доставки поставляемых товаров, место выполнения работ, место оказания услуг;</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6) сроки поставок товаров, выполнения работ, оказания услуг;</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7) сведения о включенных (</w:t>
      </w:r>
      <w:proofErr w:type="spellStart"/>
      <w:r w:rsidRPr="00AE0CC0">
        <w:rPr>
          <w:rFonts w:ascii="Times New Roman" w:eastAsia="Times New Roman" w:hAnsi="Times New Roman"/>
          <w:sz w:val="24"/>
          <w:szCs w:val="24"/>
        </w:rPr>
        <w:t>невключенных</w:t>
      </w:r>
      <w:proofErr w:type="spellEnd"/>
      <w:r w:rsidRPr="00AE0CC0">
        <w:rPr>
          <w:rFonts w:ascii="Times New Roman" w:eastAsia="Times New Roman" w:hAnsi="Times New Roman"/>
          <w:sz w:val="24"/>
          <w:szCs w:val="24"/>
        </w:rPr>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8) максимальная цена договора и обоснование максимальной цены договора в соответствии с настоящим Положением;</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9) место подачи котировочных заявок, срок их подачи, в том числе дата и время окончания срока подачи котировочных заявок;</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10) срок и условия оплаты товаров, работ, услуг;</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12) иные требования, предусмотренные Заказчиком</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16.2. Требования, предъявляемые к котировочной заявке</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4) согласие участника закупки исполнить условия контракта, указанные в извещении о проведении запроса котировок;</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315D94" w:rsidRPr="00AE0CC0" w:rsidRDefault="00315D94" w:rsidP="00EE7FC5">
      <w:pPr>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при направлении котировочной заявки обязан  представить расчет предлагаемой цены договора и её обоснование. </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16.3. Порядок проведения запроса котировок</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16.4. Порядок подачи котировочных заявок</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16.4.2. Участник запроса котировок вправе подать только одну заявку на участие в запросе котировок.</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16.4.6. Проведение переговоров между Заказчиком и участником закупки в отношении поданной им котировочной заявки не допускается.</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16.4.7. В случае если после дня окончания срока подачи котировочных заявок, указанного в извещении, подана одна котировочная </w:t>
      </w:r>
      <w:proofErr w:type="gramStart"/>
      <w:r w:rsidRPr="00AE0CC0">
        <w:rPr>
          <w:rFonts w:ascii="Times New Roman" w:eastAsia="Times New Roman" w:hAnsi="Times New Roman"/>
          <w:sz w:val="24"/>
          <w:szCs w:val="24"/>
        </w:rPr>
        <w:t>заявка</w:t>
      </w:r>
      <w:proofErr w:type="gramEnd"/>
      <w:r w:rsidRPr="00AE0CC0">
        <w:rPr>
          <w:rFonts w:ascii="Times New Roman" w:eastAsia="Times New Roman" w:hAnsi="Times New Roman"/>
          <w:sz w:val="24"/>
          <w:szCs w:val="24"/>
        </w:rPr>
        <w:t xml:space="preserve">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w:t>
      </w:r>
      <w:proofErr w:type="gramStart"/>
      <w:r w:rsidRPr="00AE0CC0">
        <w:rPr>
          <w:rFonts w:ascii="Times New Roman" w:eastAsia="Times New Roman" w:hAnsi="Times New Roman"/>
          <w:sz w:val="24"/>
          <w:szCs w:val="24"/>
        </w:rPr>
        <w:t>проведении</w:t>
      </w:r>
      <w:proofErr w:type="gramEnd"/>
      <w:r w:rsidRPr="00AE0CC0">
        <w:rPr>
          <w:rFonts w:ascii="Times New Roman" w:eastAsia="Times New Roman" w:hAnsi="Times New Roman"/>
          <w:sz w:val="24"/>
          <w:szCs w:val="24"/>
        </w:rPr>
        <w:t xml:space="preserve">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16.4.8.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315D94" w:rsidRPr="00AE0CC0" w:rsidRDefault="00315D94" w:rsidP="00EE7FC5">
      <w:pPr>
        <w:autoSpaceDE w:val="0"/>
        <w:autoSpaceDN w:val="0"/>
        <w:adjustRightInd w:val="0"/>
        <w:spacing w:after="0" w:line="240" w:lineRule="auto"/>
        <w:jc w:val="both"/>
        <w:outlineLvl w:val="0"/>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16.5. Рассмотрение и оценка котировочных заявок</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w:t>
      </w:r>
      <w:proofErr w:type="gramStart"/>
      <w:r w:rsidRPr="00AE0CC0">
        <w:rPr>
          <w:rFonts w:ascii="Times New Roman" w:eastAsia="Times New Roman" w:hAnsi="Times New Roman"/>
          <w:sz w:val="24"/>
          <w:szCs w:val="24"/>
        </w:rPr>
        <w:t>в</w:t>
      </w:r>
      <w:proofErr w:type="gramEnd"/>
      <w:r w:rsidRPr="00AE0CC0">
        <w:rPr>
          <w:rFonts w:ascii="Times New Roman" w:eastAsia="Times New Roman" w:hAnsi="Times New Roman"/>
          <w:sz w:val="24"/>
          <w:szCs w:val="24"/>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w:t>
      </w:r>
      <w:proofErr w:type="gramStart"/>
      <w:r w:rsidRPr="00AE0CC0">
        <w:rPr>
          <w:rFonts w:ascii="Times New Roman" w:eastAsia="Times New Roman" w:hAnsi="Times New Roman"/>
          <w:sz w:val="24"/>
          <w:szCs w:val="24"/>
        </w:rPr>
        <w:t>также</w:t>
      </w:r>
      <w:proofErr w:type="gramEnd"/>
      <w:r w:rsidRPr="00AE0CC0">
        <w:rPr>
          <w:rFonts w:ascii="Times New Roman" w:eastAsia="Times New Roman" w:hAnsi="Times New Roman"/>
          <w:sz w:val="24"/>
          <w:szCs w:val="24"/>
        </w:rPr>
        <w:t xml:space="preserve"> в случае если при снижении цены договора на  25 или более процентов ниже начальной (максимальной) цены договора, указанной Заказчиком в извещении об </w:t>
      </w:r>
      <w:proofErr w:type="gramStart"/>
      <w:r w:rsidRPr="00AE0CC0">
        <w:rPr>
          <w:rFonts w:ascii="Times New Roman" w:eastAsia="Times New Roman" w:hAnsi="Times New Roman"/>
          <w:sz w:val="24"/>
          <w:szCs w:val="24"/>
        </w:rPr>
        <w:t>осуществлении</w:t>
      </w:r>
      <w:proofErr w:type="gramEnd"/>
      <w:r w:rsidRPr="00AE0CC0">
        <w:rPr>
          <w:rFonts w:ascii="Times New Roman" w:eastAsia="Times New Roman" w:hAnsi="Times New Roman"/>
          <w:sz w:val="24"/>
          <w:szCs w:val="24"/>
        </w:rPr>
        <w:t xml:space="preserve">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w:t>
      </w:r>
      <w:proofErr w:type="gramStart"/>
      <w:r w:rsidRPr="00AE0CC0">
        <w:rPr>
          <w:rFonts w:ascii="Times New Roman" w:eastAsia="Times New Roman" w:hAnsi="Times New Roman"/>
          <w:sz w:val="24"/>
          <w:szCs w:val="24"/>
        </w:rPr>
        <w:t>о</w:t>
      </w:r>
      <w:proofErr w:type="gramEnd"/>
      <w:r w:rsidRPr="00AE0CC0">
        <w:rPr>
          <w:rFonts w:ascii="Times New Roman" w:eastAsia="Times New Roman" w:hAnsi="Times New Roman"/>
          <w:sz w:val="24"/>
          <w:szCs w:val="24"/>
        </w:rPr>
        <w:t xml:space="preserve">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w:t>
      </w:r>
      <w:proofErr w:type="gramStart"/>
      <w:r w:rsidRPr="00AE0CC0">
        <w:rPr>
          <w:rFonts w:ascii="Times New Roman" w:eastAsia="Times New Roman" w:hAnsi="Times New Roman"/>
          <w:sz w:val="24"/>
          <w:szCs w:val="24"/>
        </w:rPr>
        <w:t>предложение</w:t>
      </w:r>
      <w:proofErr w:type="gramEnd"/>
      <w:r w:rsidRPr="00AE0CC0">
        <w:rPr>
          <w:rFonts w:ascii="Times New Roman" w:eastAsia="Times New Roman" w:hAnsi="Times New Roman"/>
          <w:sz w:val="24"/>
          <w:szCs w:val="24"/>
        </w:rPr>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w:t>
      </w:r>
      <w:proofErr w:type="gramStart"/>
      <w:r w:rsidRPr="00AE0CC0">
        <w:rPr>
          <w:rFonts w:ascii="Times New Roman" w:eastAsia="Times New Roman" w:hAnsi="Times New Roman"/>
          <w:sz w:val="24"/>
          <w:szCs w:val="24"/>
        </w:rPr>
        <w:t>подписывается всеми присутствующими на заседании членами Закупочной комиссии в день его подписания размещается</w:t>
      </w:r>
      <w:proofErr w:type="gramEnd"/>
      <w:r w:rsidRPr="00AE0CC0">
        <w:rPr>
          <w:rFonts w:ascii="Times New Roman" w:eastAsia="Times New Roman" w:hAnsi="Times New Roman"/>
          <w:sz w:val="24"/>
          <w:szCs w:val="24"/>
        </w:rPr>
        <w:t xml:space="preserve"> на официальном сайте. Протокол рассмотрения и оценки котировочных заявок составляется в двух экземплярах, один из которых остается у Заказчика. </w:t>
      </w:r>
      <w:proofErr w:type="gramStart"/>
      <w:r w:rsidRPr="00AE0CC0">
        <w:rPr>
          <w:rFonts w:ascii="Times New Roman" w:eastAsia="Times New Roman" w:hAnsi="Times New Roman"/>
          <w:sz w:val="24"/>
          <w:szCs w:val="24"/>
        </w:rPr>
        <w:t xml:space="preserve">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roofErr w:type="gramEnd"/>
    </w:p>
    <w:p w:rsidR="00315D94" w:rsidRPr="00AE0CC0" w:rsidRDefault="00315D94" w:rsidP="00315D94">
      <w:pPr>
        <w:tabs>
          <w:tab w:val="left" w:pos="540"/>
        </w:tabs>
        <w:rPr>
          <w:rFonts w:ascii="Times New Roman" w:eastAsia="Times New Roman" w:hAnsi="Times New Roman"/>
          <w:sz w:val="24"/>
          <w:szCs w:val="24"/>
        </w:rPr>
      </w:pPr>
    </w:p>
    <w:p w:rsidR="00315D94" w:rsidRPr="00AE0CC0" w:rsidRDefault="00315D94" w:rsidP="00315D94">
      <w:pPr>
        <w:keepNext/>
        <w:keepLines/>
        <w:tabs>
          <w:tab w:val="num" w:pos="1985"/>
        </w:tabs>
        <w:suppressAutoHyphens/>
        <w:outlineLvl w:val="0"/>
        <w:rPr>
          <w:rFonts w:ascii="Times New Roman" w:eastAsia="Times New Roman" w:hAnsi="Times New Roman"/>
          <w:sz w:val="24"/>
          <w:szCs w:val="24"/>
        </w:rPr>
      </w:pPr>
      <w:bookmarkStart w:id="22" w:name="_Ref301958808"/>
      <w:bookmarkStart w:id="23" w:name="_Toc349136024"/>
      <w:r w:rsidRPr="00AE0CC0">
        <w:rPr>
          <w:rFonts w:ascii="Times New Roman" w:eastAsia="Times New Roman" w:hAnsi="Times New Roman"/>
          <w:sz w:val="24"/>
          <w:szCs w:val="24"/>
        </w:rPr>
        <w:lastRenderedPageBreak/>
        <w:t>17. ОСОБЕННОСТИ ПРОВЕДЕНИЯ ЗАКУПОК В ЭЛЕКТРОННОЙ ФОРМЕ</w:t>
      </w:r>
      <w:bookmarkEnd w:id="22"/>
      <w:bookmarkEnd w:id="23"/>
    </w:p>
    <w:p w:rsidR="00315D94" w:rsidRPr="00AE0CC0" w:rsidRDefault="00315D94" w:rsidP="00EE7FC5">
      <w:pPr>
        <w:keepNext/>
        <w:numPr>
          <w:ilvl w:val="1"/>
          <w:numId w:val="0"/>
        </w:numPr>
        <w:tabs>
          <w:tab w:val="num" w:pos="1985"/>
        </w:tabs>
        <w:suppressAutoHyphens/>
        <w:spacing w:after="0" w:line="240" w:lineRule="auto"/>
        <w:jc w:val="both"/>
        <w:outlineLvl w:val="1"/>
        <w:rPr>
          <w:rFonts w:ascii="Times New Roman" w:eastAsia="Times New Roman" w:hAnsi="Times New Roman"/>
          <w:sz w:val="24"/>
          <w:szCs w:val="24"/>
        </w:rPr>
      </w:pPr>
      <w:bookmarkStart w:id="24" w:name="_Toc349136025"/>
      <w:r w:rsidRPr="00AE0CC0">
        <w:rPr>
          <w:rFonts w:ascii="Times New Roman" w:eastAsia="Times New Roman" w:hAnsi="Times New Roman"/>
          <w:sz w:val="24"/>
          <w:szCs w:val="24"/>
        </w:rPr>
        <w:t>17.1. Общие положения в отношении закупок в электронной форме</w:t>
      </w:r>
      <w:bookmarkEnd w:id="24"/>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315D94" w:rsidRPr="00AE0CC0" w:rsidRDefault="00315D94" w:rsidP="00EE7FC5">
      <w:pPr>
        <w:spacing w:after="0" w:line="240" w:lineRule="auto"/>
        <w:ind w:firstLine="709"/>
        <w:jc w:val="both"/>
        <w:rPr>
          <w:rFonts w:ascii="Times New Roman" w:eastAsia="Times New Roman" w:hAnsi="Times New Roman"/>
          <w:sz w:val="24"/>
          <w:szCs w:val="24"/>
        </w:rPr>
      </w:pPr>
    </w:p>
    <w:p w:rsidR="00315D94" w:rsidRPr="00AE0CC0" w:rsidRDefault="00315D94" w:rsidP="00EE7FC5">
      <w:pPr>
        <w:keepNext/>
        <w:numPr>
          <w:ilvl w:val="1"/>
          <w:numId w:val="0"/>
        </w:numPr>
        <w:tabs>
          <w:tab w:val="num" w:pos="1985"/>
        </w:tabs>
        <w:suppressAutoHyphens/>
        <w:spacing w:after="0" w:line="240" w:lineRule="auto"/>
        <w:outlineLvl w:val="1"/>
        <w:rPr>
          <w:rFonts w:ascii="Times New Roman" w:eastAsia="Times New Roman" w:hAnsi="Times New Roman"/>
          <w:sz w:val="24"/>
          <w:szCs w:val="24"/>
        </w:rPr>
      </w:pPr>
      <w:bookmarkStart w:id="25" w:name="_Ref300667497"/>
      <w:bookmarkStart w:id="26" w:name="_Toc349136026"/>
      <w:r w:rsidRPr="00AE0CC0">
        <w:rPr>
          <w:rFonts w:ascii="Times New Roman" w:eastAsia="Times New Roman" w:hAnsi="Times New Roman"/>
          <w:sz w:val="24"/>
          <w:szCs w:val="24"/>
        </w:rPr>
        <w:t>17.2. Аккредитация на электронной торговой площадке</w:t>
      </w:r>
      <w:bookmarkEnd w:id="25"/>
      <w:bookmarkEnd w:id="26"/>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bookmarkStart w:id="27" w:name="_Ref300665221"/>
      <w:r w:rsidRPr="00AE0CC0">
        <w:rPr>
          <w:rFonts w:ascii="Times New Roman" w:eastAsia="Times New Roman" w:hAnsi="Times New Roman"/>
          <w:sz w:val="24"/>
          <w:szCs w:val="24"/>
        </w:rPr>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bookmarkStart w:id="28" w:name="_Ref300666061"/>
      <w:bookmarkEnd w:id="27"/>
      <w:proofErr w:type="gramStart"/>
      <w:r w:rsidRPr="00AE0CC0">
        <w:rPr>
          <w:rFonts w:ascii="Times New Roman" w:eastAsia="Times New Roman" w:hAnsi="Times New Roman"/>
          <w:sz w:val="24"/>
          <w:szCs w:val="24"/>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w:t>
      </w:r>
      <w:proofErr w:type="gramEnd"/>
      <w:r w:rsidRPr="00AE0CC0">
        <w:rPr>
          <w:rFonts w:ascii="Times New Roman" w:eastAsia="Times New Roman" w:hAnsi="Times New Roman"/>
          <w:sz w:val="24"/>
          <w:szCs w:val="24"/>
        </w:rPr>
        <w:t xml:space="preserve"> электронной подписи.</w:t>
      </w:r>
      <w:bookmarkEnd w:id="28"/>
    </w:p>
    <w:p w:rsidR="00315D94" w:rsidRPr="00AE0CC0" w:rsidRDefault="00315D94" w:rsidP="00EE7FC5">
      <w:pPr>
        <w:spacing w:after="0" w:line="240" w:lineRule="auto"/>
        <w:ind w:firstLine="709"/>
        <w:jc w:val="both"/>
        <w:rPr>
          <w:rFonts w:ascii="Times New Roman" w:eastAsia="Times New Roman" w:hAnsi="Times New Roman"/>
          <w:sz w:val="24"/>
          <w:szCs w:val="24"/>
        </w:rPr>
      </w:pPr>
    </w:p>
    <w:p w:rsidR="00315D94" w:rsidRPr="00AE0CC0" w:rsidRDefault="00315D94" w:rsidP="00EE7FC5">
      <w:pPr>
        <w:keepNext/>
        <w:numPr>
          <w:ilvl w:val="1"/>
          <w:numId w:val="0"/>
        </w:numPr>
        <w:tabs>
          <w:tab w:val="num" w:pos="1985"/>
        </w:tabs>
        <w:suppressAutoHyphens/>
        <w:spacing w:after="0" w:line="240" w:lineRule="auto"/>
        <w:jc w:val="both"/>
        <w:outlineLvl w:val="1"/>
        <w:rPr>
          <w:rFonts w:ascii="Times New Roman" w:eastAsia="Times New Roman" w:hAnsi="Times New Roman"/>
          <w:sz w:val="24"/>
          <w:szCs w:val="24"/>
        </w:rPr>
      </w:pPr>
      <w:bookmarkStart w:id="29" w:name="_Toc349136028"/>
      <w:r w:rsidRPr="00AE0CC0">
        <w:rPr>
          <w:rFonts w:ascii="Times New Roman" w:eastAsia="Times New Roman" w:hAnsi="Times New Roman"/>
          <w:sz w:val="24"/>
          <w:szCs w:val="24"/>
        </w:rPr>
        <w:t>17.3. Документооборот при проведении закупки в электронной форме</w:t>
      </w:r>
      <w:bookmarkEnd w:id="29"/>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bookmarkStart w:id="30" w:name="_Ref300667234"/>
      <w:r w:rsidRPr="00AE0CC0">
        <w:rPr>
          <w:rFonts w:ascii="Times New Roman" w:eastAsia="Times New Roman" w:hAnsi="Times New Roman"/>
          <w:sz w:val="24"/>
          <w:szCs w:val="24"/>
        </w:rPr>
        <w:t xml:space="preserve">Электронные документы (в т.ч. </w:t>
      </w:r>
      <w:proofErr w:type="gramStart"/>
      <w:r w:rsidRPr="00AE0CC0">
        <w:rPr>
          <w:rFonts w:ascii="Times New Roman" w:eastAsia="Times New Roman" w:hAnsi="Times New Roman"/>
          <w:sz w:val="24"/>
          <w:szCs w:val="24"/>
        </w:rPr>
        <w:t>скан-копии</w:t>
      </w:r>
      <w:proofErr w:type="gramEnd"/>
      <w:r w:rsidRPr="00AE0CC0">
        <w:rPr>
          <w:rFonts w:ascii="Times New Roman" w:eastAsia="Times New Roman" w:hAnsi="Times New Roman"/>
          <w:sz w:val="24"/>
          <w:szCs w:val="24"/>
        </w:rPr>
        <w:t xml:space="preserve">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0"/>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bookmarkStart w:id="31" w:name="_Ref300667262"/>
      <w:proofErr w:type="gramStart"/>
      <w:r w:rsidRPr="00AE0CC0">
        <w:rPr>
          <w:rFonts w:ascii="Times New Roman" w:eastAsia="Times New Roman" w:hAnsi="Times New Roman"/>
          <w:sz w:val="24"/>
          <w:szCs w:val="24"/>
        </w:rPr>
        <w:lastRenderedPageBreak/>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1"/>
      <w:proofErr w:type="gramEnd"/>
    </w:p>
    <w:p w:rsidR="00315D94" w:rsidRPr="00AE0CC0" w:rsidRDefault="00315D94" w:rsidP="00EE7FC5">
      <w:pPr>
        <w:numPr>
          <w:ilvl w:val="2"/>
          <w:numId w:val="0"/>
        </w:numPr>
        <w:tabs>
          <w:tab w:val="left" w:pos="1985"/>
        </w:tabs>
        <w:spacing w:after="0" w:line="240" w:lineRule="auto"/>
        <w:ind w:firstLine="72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roofErr w:type="gramEnd"/>
    </w:p>
    <w:p w:rsidR="00315D94" w:rsidRPr="00AE0CC0" w:rsidRDefault="00315D94" w:rsidP="00315D94">
      <w:pPr>
        <w:autoSpaceDE w:val="0"/>
        <w:autoSpaceDN w:val="0"/>
        <w:adjustRightInd w:val="0"/>
        <w:ind w:firstLine="540"/>
        <w:jc w:val="both"/>
        <w:rPr>
          <w:rFonts w:ascii="Times New Roman" w:eastAsia="Times New Roman" w:hAnsi="Times New Roman"/>
          <w:sz w:val="24"/>
          <w:szCs w:val="24"/>
        </w:rPr>
      </w:pPr>
    </w:p>
    <w:p w:rsidR="00315D94" w:rsidRPr="00AE0CC0" w:rsidRDefault="00315D94" w:rsidP="00315D94">
      <w:pPr>
        <w:jc w:val="both"/>
        <w:rPr>
          <w:rFonts w:ascii="Times New Roman" w:eastAsia="Times New Roman" w:hAnsi="Times New Roman"/>
          <w:sz w:val="24"/>
          <w:szCs w:val="24"/>
        </w:rPr>
      </w:pPr>
      <w:r w:rsidRPr="00AE0CC0">
        <w:rPr>
          <w:rFonts w:ascii="Times New Roman" w:eastAsia="Times New Roman" w:hAnsi="Times New Roman"/>
          <w:sz w:val="24"/>
          <w:szCs w:val="24"/>
        </w:rPr>
        <w:t>18. ЗАКРЫТЫЕ ПРОЦЕДУРЫ ЗАКУПКИ</w:t>
      </w:r>
    </w:p>
    <w:p w:rsidR="00315D94" w:rsidRPr="00AE0CC0" w:rsidRDefault="00315D94" w:rsidP="00EE7FC5">
      <w:pPr>
        <w:spacing w:after="0" w:line="240" w:lineRule="auto"/>
        <w:jc w:val="both"/>
        <w:rPr>
          <w:rFonts w:ascii="Times New Roman" w:eastAsia="Times New Roman" w:hAnsi="Times New Roman"/>
          <w:sz w:val="24"/>
          <w:szCs w:val="24"/>
        </w:rPr>
      </w:pP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18.1. Основные положения</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Закрытые процедуры закупок могут проводиться среди ограниченного круга участников (закрытые закупки), кроме прямой закупки.</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Закрытые процедуры закупок не могут применяться при проведении открытого аукциона в электронной форме. </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К закрытым закупкам допускаются:</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w:t>
      </w:r>
      <w:proofErr w:type="gramStart"/>
      <w:r w:rsidRPr="00AE0CC0">
        <w:rPr>
          <w:rFonts w:ascii="Times New Roman" w:eastAsia="Times New Roman" w:hAnsi="Times New Roman"/>
          <w:sz w:val="24"/>
          <w:szCs w:val="24"/>
        </w:rPr>
        <w:t>сведения</w:t>
      </w:r>
      <w:proofErr w:type="gramEnd"/>
      <w:r w:rsidRPr="00AE0CC0">
        <w:rPr>
          <w:rFonts w:ascii="Times New Roman" w:eastAsia="Times New Roman" w:hAnsi="Times New Roman"/>
          <w:sz w:val="24"/>
          <w:szCs w:val="24"/>
        </w:rPr>
        <w:t xml:space="preserve">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315D94" w:rsidRPr="00AE0CC0" w:rsidRDefault="00315D94" w:rsidP="00EE7FC5">
      <w:pPr>
        <w:spacing w:after="0" w:line="240" w:lineRule="auto"/>
        <w:jc w:val="both"/>
        <w:rPr>
          <w:rFonts w:ascii="Times New Roman" w:eastAsia="Times New Roman" w:hAnsi="Times New Roman"/>
          <w:sz w:val="24"/>
          <w:szCs w:val="24"/>
        </w:rPr>
      </w:pP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18.2. Особенности проведения закрытых закупок: </w:t>
      </w:r>
    </w:p>
    <w:p w:rsidR="00315D94" w:rsidRPr="00AE0CC0" w:rsidRDefault="00315D94" w:rsidP="00EE7FC5">
      <w:pPr>
        <w:numPr>
          <w:ilvl w:val="2"/>
          <w:numId w:val="4"/>
        </w:numPr>
        <w:tabs>
          <w:tab w:val="clear" w:pos="540"/>
          <w:tab w:val="num" w:pos="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Извещение о проведении закрытых закупок не требуется. </w:t>
      </w:r>
    </w:p>
    <w:p w:rsidR="00315D94" w:rsidRPr="00AE0CC0" w:rsidRDefault="00315D94" w:rsidP="00EE7FC5">
      <w:pPr>
        <w:numPr>
          <w:ilvl w:val="2"/>
          <w:numId w:val="4"/>
        </w:numPr>
        <w:tabs>
          <w:tab w:val="clear" w:pos="540"/>
          <w:tab w:val="num" w:pos="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315D94" w:rsidRPr="00AE0CC0" w:rsidRDefault="00315D94" w:rsidP="00EE7FC5">
      <w:pPr>
        <w:numPr>
          <w:ilvl w:val="2"/>
          <w:numId w:val="4"/>
        </w:numPr>
        <w:tabs>
          <w:tab w:val="clear" w:pos="540"/>
          <w:tab w:val="num" w:pos="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Заказчик направляет приглашения принять участие в закрытых закупках на бумажном носителе в соответствии </w:t>
      </w:r>
      <w:proofErr w:type="gramStart"/>
      <w:r w:rsidRPr="00AE0CC0">
        <w:rPr>
          <w:rFonts w:ascii="Times New Roman" w:eastAsia="Times New Roman" w:hAnsi="Times New Roman"/>
          <w:sz w:val="24"/>
          <w:szCs w:val="24"/>
        </w:rPr>
        <w:t>с</w:t>
      </w:r>
      <w:proofErr w:type="gramEnd"/>
      <w:r w:rsidRPr="00AE0CC0">
        <w:rPr>
          <w:rFonts w:ascii="Times New Roman" w:eastAsia="Times New Roman" w:hAnsi="Times New Roman"/>
          <w:sz w:val="24"/>
          <w:szCs w:val="24"/>
        </w:rPr>
        <w:t xml:space="preserve"> сформированным перечнем лиц. </w:t>
      </w:r>
    </w:p>
    <w:p w:rsidR="00315D94" w:rsidRPr="00AE0CC0" w:rsidRDefault="00315D94" w:rsidP="00EE7FC5">
      <w:pPr>
        <w:numPr>
          <w:ilvl w:val="2"/>
          <w:numId w:val="4"/>
        </w:numPr>
        <w:tabs>
          <w:tab w:val="clear" w:pos="540"/>
          <w:tab w:val="num" w:pos="0"/>
        </w:tabs>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 </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p>
    <w:p w:rsidR="00315D94" w:rsidRPr="00AE0CC0" w:rsidRDefault="00315D94" w:rsidP="00315D94">
      <w:pPr>
        <w:tabs>
          <w:tab w:val="left" w:pos="540"/>
          <w:tab w:val="left" w:pos="900"/>
        </w:tabs>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19. ПРЯМАЯ ЗАКУПКА (у единственного поставщика, подрядчика, исполнителя) </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19.1.</w:t>
      </w:r>
      <w:r w:rsidRPr="00AE0CC0">
        <w:rPr>
          <w:rFonts w:ascii="Times New Roman" w:eastAsia="Times New Roman" w:hAnsi="Times New Roman"/>
          <w:sz w:val="24"/>
          <w:szCs w:val="24"/>
        </w:rPr>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19.2.</w:t>
      </w:r>
      <w:r w:rsidRPr="00AE0CC0">
        <w:rPr>
          <w:rFonts w:ascii="Times New Roman" w:eastAsia="Times New Roman" w:hAnsi="Times New Roman"/>
          <w:sz w:val="24"/>
          <w:szCs w:val="24"/>
        </w:rPr>
        <w:tab/>
        <w:t xml:space="preserve">В зависимости от инициативной стороны прямая закупка (у единственного поставщика, подрядчика, исполнителя) может осуществляться путем направления </w:t>
      </w:r>
      <w:r w:rsidRPr="00AE0CC0">
        <w:rPr>
          <w:rFonts w:ascii="Times New Roman" w:eastAsia="Times New Roman" w:hAnsi="Times New Roman"/>
          <w:sz w:val="24"/>
          <w:szCs w:val="24"/>
        </w:rPr>
        <w:lastRenderedPageBreak/>
        <w:t>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315D94" w:rsidRPr="00AE0CC0" w:rsidRDefault="00315D94" w:rsidP="00EE7FC5">
      <w:pPr>
        <w:tabs>
          <w:tab w:val="left" w:pos="540"/>
          <w:tab w:val="left" w:pos="90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19.3.</w:t>
      </w:r>
      <w:r w:rsidRPr="00AE0CC0">
        <w:rPr>
          <w:rFonts w:ascii="Times New Roman" w:eastAsia="Times New Roman" w:hAnsi="Times New Roman"/>
          <w:sz w:val="24"/>
          <w:szCs w:val="24"/>
        </w:rPr>
        <w:tab/>
        <w:t>Прямая закупка (у единственного поставщика, подрядчика, исполнителя) может осуществляться в случае, если:</w:t>
      </w:r>
    </w:p>
    <w:p w:rsidR="00315D94" w:rsidRPr="00AE0CC0" w:rsidRDefault="00315D94" w:rsidP="00EE7FC5">
      <w:pPr>
        <w:tabs>
          <w:tab w:val="left" w:pos="0"/>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 стоимость закупаемой Заказчиком одноименной продукции не превышает 400 000 рублей в квартал;</w:t>
      </w:r>
    </w:p>
    <w:p w:rsidR="00315D94" w:rsidRPr="00AE0CC0" w:rsidRDefault="00315D94" w:rsidP="00EE7FC5">
      <w:pPr>
        <w:tabs>
          <w:tab w:val="left" w:pos="0"/>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 </w:t>
      </w:r>
      <w:r w:rsidRPr="00AE0CC0">
        <w:rPr>
          <w:rFonts w:ascii="Times New Roman" w:hAnsi="Times New Roman"/>
          <w:sz w:val="24"/>
          <w:szCs w:val="24"/>
          <w:lang w:eastAsia="ru-RU"/>
        </w:rPr>
        <w:t xml:space="preserve"> процедура конкурса, открытого аукциона в электронной форме, проведенная ранее, не состоялась и имеется только один участник закупки, подавший заявку и допущенный до участия в закупке;</w:t>
      </w:r>
    </w:p>
    <w:p w:rsidR="00315D94" w:rsidRPr="00AE0CC0" w:rsidRDefault="00315D94" w:rsidP="00EE7FC5">
      <w:pPr>
        <w:tabs>
          <w:tab w:val="left" w:pos="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315D94" w:rsidRPr="00AE0CC0" w:rsidRDefault="00315D94" w:rsidP="00EE7FC5">
      <w:pPr>
        <w:tabs>
          <w:tab w:val="left" w:pos="0"/>
        </w:tabs>
        <w:spacing w:after="0" w:line="240" w:lineRule="auto"/>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roofErr w:type="gramEnd"/>
    </w:p>
    <w:p w:rsidR="00315D94" w:rsidRPr="00AE0CC0" w:rsidRDefault="00315D94" w:rsidP="00EE7FC5">
      <w:pPr>
        <w:tabs>
          <w:tab w:val="left" w:pos="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5) заключается договор энергоснабжения или купли-продажи электрической энергии с гарантирующим поставщиком электрической энергии;</w:t>
      </w:r>
    </w:p>
    <w:p w:rsidR="00315D94" w:rsidRPr="00AE0CC0" w:rsidRDefault="00315D94" w:rsidP="00EE7FC5">
      <w:pPr>
        <w:tabs>
          <w:tab w:val="left" w:pos="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6) заключается договор аренды (субаренды, безвозмездного пользования);</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AE0CC0">
        <w:rPr>
          <w:rFonts w:ascii="Times New Roman" w:eastAsia="Times New Roman" w:hAnsi="Times New Roman"/>
          <w:sz w:val="24"/>
          <w:szCs w:val="24"/>
        </w:rPr>
        <w:t>о-</w:t>
      </w:r>
      <w:proofErr w:type="gramEnd"/>
      <w:r w:rsidRPr="00AE0CC0">
        <w:rPr>
          <w:rFonts w:ascii="Times New Roman" w:eastAsia="Times New Roman" w:hAnsi="Times New Roman"/>
          <w:sz w:val="24"/>
          <w:szCs w:val="24"/>
        </w:rPr>
        <w:t xml:space="preserve">, </w:t>
      </w:r>
      <w:proofErr w:type="spellStart"/>
      <w:r w:rsidRPr="00AE0CC0">
        <w:rPr>
          <w:rFonts w:ascii="Times New Roman" w:eastAsia="Times New Roman" w:hAnsi="Times New Roman"/>
          <w:sz w:val="24"/>
          <w:szCs w:val="24"/>
        </w:rPr>
        <w:t>фотофонда</w:t>
      </w:r>
      <w:proofErr w:type="spellEnd"/>
      <w:r w:rsidRPr="00AE0CC0">
        <w:rPr>
          <w:rFonts w:ascii="Times New Roman" w:eastAsia="Times New Roman" w:hAnsi="Times New Roman"/>
          <w:sz w:val="24"/>
          <w:szCs w:val="24"/>
        </w:rPr>
        <w:t xml:space="preserve"> и иных аналогичных фондов;</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roofErr w:type="gramEnd"/>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10) осуществляется закупка на посещение зоопарка, театра, кинотеатра, концерта, цирка, музея, выставки, спортивного мероприятия;</w:t>
      </w:r>
      <w:proofErr w:type="gramEnd"/>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11) осуществляется закупка на оказание услуг по авторскому </w:t>
      </w:r>
      <w:proofErr w:type="gramStart"/>
      <w:r w:rsidRPr="00AE0CC0">
        <w:rPr>
          <w:rFonts w:ascii="Times New Roman" w:eastAsia="Times New Roman" w:hAnsi="Times New Roman"/>
          <w:sz w:val="24"/>
          <w:szCs w:val="24"/>
        </w:rPr>
        <w:t>контролю за</w:t>
      </w:r>
      <w:proofErr w:type="gramEnd"/>
      <w:r w:rsidRPr="00AE0CC0">
        <w:rPr>
          <w:rFonts w:ascii="Times New Roman" w:eastAsia="Times New Roman" w:hAnsi="Times New Roman"/>
          <w:sz w:val="24"/>
          <w:szCs w:val="24"/>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w:t>
      </w:r>
      <w:r w:rsidRPr="00AE0CC0">
        <w:rPr>
          <w:rFonts w:ascii="Times New Roman" w:eastAsia="Times New Roman" w:hAnsi="Times New Roman"/>
          <w:sz w:val="24"/>
          <w:szCs w:val="24"/>
        </w:rPr>
        <w:lastRenderedPageBreak/>
        <w:t>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315D94" w:rsidRPr="00AE0CC0" w:rsidRDefault="00315D94" w:rsidP="00EE7FC5">
      <w:pPr>
        <w:tabs>
          <w:tab w:val="left" w:pos="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315D94" w:rsidRPr="00AE0CC0" w:rsidRDefault="00315D94" w:rsidP="00EE7FC5">
      <w:pPr>
        <w:tabs>
          <w:tab w:val="left" w:pos="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315D94" w:rsidRPr="00AE0CC0" w:rsidRDefault="00315D94" w:rsidP="00EE7FC5">
      <w:pPr>
        <w:tabs>
          <w:tab w:val="left" w:pos="0"/>
        </w:tabs>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315D94" w:rsidRDefault="00315D94" w:rsidP="00EE7FC5">
      <w:pPr>
        <w:tabs>
          <w:tab w:val="left" w:pos="0"/>
          <w:tab w:val="left" w:pos="540"/>
        </w:tabs>
        <w:spacing w:after="0" w:line="240" w:lineRule="auto"/>
        <w:jc w:val="both"/>
        <w:rPr>
          <w:rFonts w:ascii="Times New Roman" w:eastAsia="Times New Roman" w:hAnsi="Times New Roman"/>
          <w:sz w:val="24"/>
          <w:szCs w:val="24"/>
        </w:rPr>
      </w:pPr>
      <w:proofErr w:type="gramStart"/>
      <w:r w:rsidRPr="00567521">
        <w:rPr>
          <w:rFonts w:ascii="Times New Roman" w:eastAsia="Times New Roman" w:hAnsi="Times New Roman"/>
          <w:sz w:val="24"/>
          <w:szCs w:val="24"/>
        </w:rPr>
        <w:t>18) Необходимо проведение дополнительной закупки и смена поставщика не 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 и ограниченный объем такой дополнительной закупки по сравнению с первоначальными закупками (не более 30% первоначального объема в сумме по совокупности всех предлагаемых дополнительных соглашений с</w:t>
      </w:r>
      <w:proofErr w:type="gramEnd"/>
      <w:r w:rsidRPr="00567521">
        <w:rPr>
          <w:rFonts w:ascii="Times New Roman" w:eastAsia="Times New Roman" w:hAnsi="Times New Roman"/>
          <w:sz w:val="24"/>
          <w:szCs w:val="24"/>
        </w:rPr>
        <w:t xml:space="preserve"> сохранением начальных цен за единицу продукции), разумность цены и непригодность альтернативной продукции.</w:t>
      </w:r>
    </w:p>
    <w:p w:rsidR="00315D94" w:rsidRDefault="00315D94" w:rsidP="00EE7FC5">
      <w:pPr>
        <w:tabs>
          <w:tab w:val="left" w:pos="0"/>
          <w:tab w:val="left" w:pos="540"/>
        </w:tabs>
        <w:spacing w:after="0" w:line="240" w:lineRule="auto"/>
        <w:jc w:val="both"/>
        <w:rPr>
          <w:rFonts w:ascii="Times New Roman" w:eastAsia="Times New Roman" w:hAnsi="Times New Roman"/>
          <w:sz w:val="24"/>
          <w:szCs w:val="24"/>
        </w:rPr>
      </w:pPr>
      <w:r w:rsidRPr="00357463">
        <w:rPr>
          <w:rFonts w:ascii="Times New Roman" w:eastAsia="Times New Roman" w:hAnsi="Times New Roman"/>
          <w:sz w:val="24"/>
          <w:szCs w:val="24"/>
        </w:rPr>
        <w:t>19) Возникла потребность в закупке услуг, связанных с обеспечением визитов официальных делегаций и представителей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315D94" w:rsidRPr="00AE0CC0" w:rsidRDefault="00315D94" w:rsidP="00EE7FC5">
      <w:pPr>
        <w:pStyle w:val="-4"/>
        <w:spacing w:line="240" w:lineRule="auto"/>
        <w:rPr>
          <w:sz w:val="24"/>
        </w:rPr>
      </w:pPr>
      <w:r>
        <w:rPr>
          <w:sz w:val="24"/>
        </w:rPr>
        <w:t>20</w:t>
      </w:r>
      <w:r w:rsidRPr="00AE0CC0">
        <w:rPr>
          <w:sz w:val="24"/>
        </w:rPr>
        <w:t>) Стоимость закупки продукции не превышает в квартал:</w:t>
      </w:r>
    </w:p>
    <w:p w:rsidR="00315D94" w:rsidRPr="00AE0CC0" w:rsidRDefault="00315D94" w:rsidP="00EE7FC5">
      <w:pPr>
        <w:pStyle w:val="-4"/>
        <w:spacing w:line="240" w:lineRule="auto"/>
        <w:rPr>
          <w:sz w:val="24"/>
        </w:rPr>
      </w:pPr>
    </w:p>
    <w:p w:rsidR="00315D94" w:rsidRPr="00AE0CC0" w:rsidRDefault="00315D94" w:rsidP="00EE7FC5">
      <w:pPr>
        <w:pStyle w:val="-4"/>
        <w:spacing w:line="240" w:lineRule="auto"/>
        <w:rPr>
          <w:sz w:val="24"/>
        </w:rPr>
      </w:pPr>
      <w:r w:rsidRPr="00AE0CC0">
        <w:rPr>
          <w:sz w:val="24"/>
        </w:rPr>
        <w:t>По ОКДП 3410000 (АВТОМОБИЛИ) –5 000 000 рублей</w:t>
      </w:r>
    </w:p>
    <w:p w:rsidR="00315D94" w:rsidRPr="00AE0CC0" w:rsidRDefault="00315D94" w:rsidP="00EE7FC5">
      <w:pPr>
        <w:pStyle w:val="-4"/>
        <w:spacing w:line="240" w:lineRule="auto"/>
        <w:rPr>
          <w:sz w:val="24"/>
        </w:rPr>
      </w:pPr>
      <w:r w:rsidRPr="00AE0CC0">
        <w:rPr>
          <w:sz w:val="24"/>
        </w:rPr>
        <w:t>По ОКДП 3430000 (</w:t>
      </w:r>
      <w:hyperlink r:id="rId26" w:tgtFrame="_blank" w:history="1">
        <w:r w:rsidRPr="00AE0CC0">
          <w:rPr>
            <w:sz w:val="24"/>
          </w:rPr>
          <w:t>ДЕТАЛИ И ПРИНАДЛЕЖНОСТИ ДЛЯ АВТОМОБИЛЕЙ И ДВИГАТЕЛИ К НИМ</w:t>
        </w:r>
      </w:hyperlink>
      <w:r w:rsidRPr="00AE0CC0">
        <w:rPr>
          <w:sz w:val="24"/>
        </w:rPr>
        <w:t>) – 2 500 000 рублей</w:t>
      </w:r>
    </w:p>
    <w:p w:rsidR="00315D94" w:rsidRPr="00AE0CC0" w:rsidRDefault="00315D94" w:rsidP="00EE7FC5">
      <w:pPr>
        <w:pStyle w:val="-4"/>
        <w:spacing w:line="240" w:lineRule="auto"/>
        <w:rPr>
          <w:sz w:val="24"/>
        </w:rPr>
      </w:pPr>
      <w:r w:rsidRPr="00AE0CC0">
        <w:rPr>
          <w:sz w:val="24"/>
        </w:rPr>
        <w:t>По ОКДП 3610000 (МЕБЕЛЬ) –4 000 000 рублей</w:t>
      </w:r>
    </w:p>
    <w:p w:rsidR="009C7FDD" w:rsidRDefault="00315D94" w:rsidP="00EE7FC5">
      <w:pPr>
        <w:pStyle w:val="-4"/>
        <w:spacing w:line="240" w:lineRule="auto"/>
        <w:rPr>
          <w:rFonts w:eastAsia="Times New Roman"/>
          <w:sz w:val="24"/>
        </w:rPr>
      </w:pPr>
      <w:r w:rsidRPr="00AE0CC0">
        <w:rPr>
          <w:sz w:val="24"/>
        </w:rPr>
        <w:t>По ОКДП 1511010 (</w:t>
      </w:r>
      <w:hyperlink r:id="rId27" w:tgtFrame="_blank" w:history="1">
        <w:r w:rsidRPr="00AE0CC0">
          <w:rPr>
            <w:sz w:val="24"/>
          </w:rPr>
          <w:t>Мясо домашних животных свежее, охлажденное, замороженное</w:t>
        </w:r>
      </w:hyperlink>
      <w:r w:rsidRPr="00AE0CC0">
        <w:rPr>
          <w:sz w:val="24"/>
        </w:rPr>
        <w:t>) –</w:t>
      </w:r>
      <w:r>
        <w:rPr>
          <w:sz w:val="24"/>
        </w:rPr>
        <w:t xml:space="preserve">       </w:t>
      </w:r>
      <w:r w:rsidRPr="00AE0CC0">
        <w:rPr>
          <w:sz w:val="24"/>
        </w:rPr>
        <w:t>2 000 000 рублей</w:t>
      </w:r>
      <w:r>
        <w:rPr>
          <w:sz w:val="24"/>
        </w:rPr>
        <w:t>.</w:t>
      </w:r>
      <w:r w:rsidR="009C7FDD" w:rsidRPr="009C7FDD">
        <w:rPr>
          <w:rFonts w:eastAsia="Times New Roman"/>
          <w:sz w:val="24"/>
        </w:rPr>
        <w:t xml:space="preserve"> </w:t>
      </w:r>
    </w:p>
    <w:p w:rsidR="009C7FDD" w:rsidRDefault="009C7FDD" w:rsidP="00EE7FC5">
      <w:pPr>
        <w:pStyle w:val="-4"/>
        <w:spacing w:line="240" w:lineRule="auto"/>
        <w:rPr>
          <w:rFonts w:eastAsia="Times New Roman"/>
          <w:sz w:val="24"/>
        </w:rPr>
      </w:pPr>
      <w:r w:rsidRPr="00C62629">
        <w:rPr>
          <w:rFonts w:eastAsia="Times New Roman"/>
          <w:sz w:val="24"/>
        </w:rPr>
        <w:t>По одноименной группе (24) ОКДП (0112000, 1513110, 1513020) (ОВОЩИ И ПРОДУКТЫ ПЕРЕРАБОТКИ) –1 000 000 рублей.</w:t>
      </w:r>
    </w:p>
    <w:p w:rsidR="00C3524B" w:rsidRPr="00C3524B" w:rsidRDefault="00C3524B" w:rsidP="00EE7FC5">
      <w:pPr>
        <w:pStyle w:val="-4"/>
        <w:spacing w:line="240" w:lineRule="auto"/>
        <w:rPr>
          <w:rFonts w:eastAsia="Times New Roman"/>
          <w:sz w:val="24"/>
        </w:rPr>
      </w:pPr>
      <w:r w:rsidRPr="00A31F32">
        <w:rPr>
          <w:sz w:val="24"/>
        </w:rPr>
        <w:t>По ОКДП</w:t>
      </w:r>
      <w:r>
        <w:rPr>
          <w:sz w:val="24"/>
        </w:rPr>
        <w:t xml:space="preserve"> 7523000 (УСЛУГИ   В  </w:t>
      </w:r>
      <w:r w:rsidRPr="00A31F32">
        <w:rPr>
          <w:sz w:val="24"/>
        </w:rPr>
        <w:t>ОБЛАСТИ   ОХРАНЫ   ОБЩЕСТВЕННОГО   ПОРЯДКА  И БЕЗОПАСНОСТИ)</w:t>
      </w:r>
      <w:r>
        <w:rPr>
          <w:sz w:val="24"/>
        </w:rPr>
        <w:t xml:space="preserve"> – </w:t>
      </w:r>
      <w:r w:rsidRPr="00C3524B">
        <w:rPr>
          <w:rFonts w:eastAsia="Times New Roman"/>
          <w:sz w:val="24"/>
        </w:rPr>
        <w:t>1 300 000 рублей</w:t>
      </w:r>
      <w:r>
        <w:rPr>
          <w:rFonts w:eastAsia="Times New Roman"/>
          <w:sz w:val="24"/>
        </w:rPr>
        <w:t>.</w:t>
      </w:r>
    </w:p>
    <w:p w:rsidR="00315D94" w:rsidRPr="00AE0CC0" w:rsidRDefault="00315D94" w:rsidP="00EE7FC5">
      <w:pPr>
        <w:pStyle w:val="-4"/>
        <w:spacing w:line="240" w:lineRule="auto"/>
        <w:rPr>
          <w:sz w:val="24"/>
        </w:rPr>
      </w:pPr>
      <w:r>
        <w:rPr>
          <w:sz w:val="24"/>
        </w:rPr>
        <w:lastRenderedPageBreak/>
        <w:t>21</w:t>
      </w:r>
      <w:r w:rsidRPr="00AE0CC0">
        <w:rPr>
          <w:sz w:val="24"/>
        </w:rPr>
        <w:t>) Возникла потребность в продукции в связи с необходимостью в выполнении работ в рамках полученных заказчиком мобилизационных заданий (заказов) или задач по мобилизационной работе.</w:t>
      </w:r>
    </w:p>
    <w:p w:rsidR="00315D94" w:rsidRPr="00357463" w:rsidRDefault="00315D94" w:rsidP="00EE7FC5">
      <w:pPr>
        <w:tabs>
          <w:tab w:val="left" w:pos="0"/>
          <w:tab w:val="left" w:pos="540"/>
        </w:tabs>
        <w:spacing w:after="0" w:line="240" w:lineRule="auto"/>
        <w:jc w:val="both"/>
        <w:rPr>
          <w:rFonts w:ascii="Times New Roman" w:hAnsi="Times New Roman"/>
          <w:sz w:val="24"/>
          <w:szCs w:val="24"/>
          <w:lang w:eastAsia="ru-RU"/>
        </w:rPr>
      </w:pPr>
      <w:r w:rsidRPr="00357463">
        <w:rPr>
          <w:rFonts w:ascii="Times New Roman" w:hAnsi="Times New Roman"/>
          <w:sz w:val="24"/>
          <w:szCs w:val="24"/>
          <w:lang w:eastAsia="ru-RU"/>
        </w:rPr>
        <w:t>22) </w:t>
      </w:r>
      <w:r w:rsidRPr="00AE0CC0">
        <w:rPr>
          <w:rFonts w:ascii="Times New Roman" w:hAnsi="Times New Roman"/>
          <w:sz w:val="24"/>
          <w:szCs w:val="24"/>
          <w:lang w:eastAsia="ru-RU"/>
        </w:rPr>
        <w:t>Если договор не заключен в соответствии с пунктами 11.6.9. (конкурс), 13.9.2. (аукцион), 14.11, 15.12. (запрос предложений), 16.4.8. (запрос котировок) настоящего Положения, Заказчик вправе заключить с договор с единственным поставщиком (исполнителем, подрядчиком) в порядке, предусмотренном настоящим Положением о закупках, или провести новую процедуру закупки. Договор заключается по цене, в объеме и на условиях, указанных в документации о закупке  или на лучших для Заказчика условиях.</w:t>
      </w:r>
    </w:p>
    <w:p w:rsidR="00315D94" w:rsidRPr="00AE0CC0" w:rsidRDefault="00315D94" w:rsidP="00315D94">
      <w:pPr>
        <w:tabs>
          <w:tab w:val="left" w:pos="0"/>
          <w:tab w:val="left" w:pos="540"/>
        </w:tabs>
        <w:jc w:val="both"/>
        <w:rPr>
          <w:rFonts w:ascii="Times New Roman" w:eastAsia="Times New Roman" w:hAnsi="Times New Roman"/>
          <w:sz w:val="24"/>
          <w:szCs w:val="24"/>
        </w:rPr>
      </w:pPr>
    </w:p>
    <w:p w:rsidR="00315D94" w:rsidRPr="00AE0CC0" w:rsidRDefault="00315D94" w:rsidP="00315D94">
      <w:pPr>
        <w:tabs>
          <w:tab w:val="left" w:pos="540"/>
          <w:tab w:val="left" w:pos="567"/>
        </w:tabs>
        <w:rPr>
          <w:rFonts w:ascii="Times New Roman" w:eastAsia="Times New Roman" w:hAnsi="Times New Roman"/>
          <w:sz w:val="24"/>
          <w:szCs w:val="24"/>
        </w:rPr>
      </w:pPr>
      <w:r w:rsidRPr="00AE0CC0">
        <w:rPr>
          <w:rFonts w:ascii="Times New Roman" w:eastAsia="Times New Roman" w:hAnsi="Times New Roman"/>
          <w:sz w:val="24"/>
          <w:szCs w:val="24"/>
        </w:rPr>
        <w:t>20. ПОРЯДОК ЗАКЛЮЧЕНИЯ И ИСПОЛНЕНИЯ ДОГОВОРА. ОТВЕТСТВЕННОСТЬ ЗА НЕНАДЛЕЖАЩЕЕ ИСПОЛНЕНИЕ ДОГОВОРА. РАСТОРЖЕНИЕ ДОГОВОРА</w:t>
      </w:r>
    </w:p>
    <w:p w:rsidR="00315D94" w:rsidRPr="00AE0CC0" w:rsidRDefault="00315D94" w:rsidP="00EE7FC5">
      <w:pPr>
        <w:tabs>
          <w:tab w:val="left" w:pos="540"/>
          <w:tab w:val="left" w:pos="567"/>
        </w:tabs>
        <w:spacing w:after="0" w:line="240" w:lineRule="auto"/>
        <w:ind w:left="567"/>
        <w:rPr>
          <w:rFonts w:ascii="Times New Roman" w:eastAsia="Times New Roman" w:hAnsi="Times New Roman"/>
          <w:sz w:val="24"/>
          <w:szCs w:val="24"/>
        </w:rPr>
      </w:pP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20.2. </w:t>
      </w:r>
      <w:r w:rsidRPr="00AE0CC0">
        <w:rPr>
          <w:rFonts w:eastAsia="Times New Roman"/>
          <w:sz w:val="24"/>
          <w:szCs w:val="24"/>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AE0CC0">
        <w:rPr>
          <w:rFonts w:ascii="Times New Roman" w:eastAsia="Times New Roman" w:hAnsi="Times New Roman"/>
          <w:sz w:val="24"/>
          <w:szCs w:val="24"/>
        </w:rPr>
        <w:t>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20.5.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20.6.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при направлении Заказчику подписанного проекта договора обязан  представить расчет предлагаемой цены договора и её обоснование. </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w:t>
      </w:r>
      <w:proofErr w:type="gramStart"/>
      <w:r w:rsidRPr="00AE0CC0">
        <w:rPr>
          <w:rFonts w:ascii="Times New Roman" w:eastAsia="Times New Roman" w:hAnsi="Times New Roman"/>
          <w:sz w:val="24"/>
          <w:szCs w:val="24"/>
        </w:rPr>
        <w:t>заключается</w:t>
      </w:r>
      <w:proofErr w:type="gramEnd"/>
      <w:r w:rsidRPr="00AE0CC0">
        <w:rPr>
          <w:rFonts w:ascii="Times New Roman" w:eastAsia="Times New Roman" w:hAnsi="Times New Roman"/>
          <w:sz w:val="24"/>
          <w:szCs w:val="24"/>
        </w:rPr>
        <w:t xml:space="preserve"> и он признается уклонившимся от заключения договора. </w:t>
      </w:r>
    </w:p>
    <w:p w:rsidR="00315D94" w:rsidRPr="00AE0CC0" w:rsidRDefault="00315D94" w:rsidP="00EE7FC5">
      <w:pPr>
        <w:spacing w:after="0" w:line="240" w:lineRule="auto"/>
        <w:ind w:firstLine="708"/>
        <w:jc w:val="both"/>
        <w:rPr>
          <w:rFonts w:ascii="Times New Roman" w:eastAsia="Times New Roman" w:hAnsi="Times New Roman"/>
          <w:sz w:val="24"/>
          <w:szCs w:val="24"/>
        </w:rPr>
      </w:pPr>
      <w:r w:rsidRPr="00AE0CC0">
        <w:rPr>
          <w:rFonts w:ascii="Times New Roman" w:eastAsia="Times New Roman" w:hAnsi="Times New Roman"/>
          <w:sz w:val="24"/>
          <w:szCs w:val="24"/>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20.7. Заказчик обязан отказаться от заключения договора с участником закупки, обязанным заключить договор, в случаях:</w:t>
      </w:r>
    </w:p>
    <w:p w:rsidR="00315D94" w:rsidRPr="00AE0CC0" w:rsidRDefault="00315D94" w:rsidP="00EE7FC5">
      <w:pPr>
        <w:tabs>
          <w:tab w:val="left" w:pos="0"/>
        </w:tabs>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  несоответствия участника закупки, обязанного заключить договор, требованиям, установленным в документации о закупки;</w:t>
      </w:r>
    </w:p>
    <w:p w:rsidR="00315D94" w:rsidRPr="00AE0CC0" w:rsidRDefault="00315D94" w:rsidP="00EE7FC5">
      <w:pPr>
        <w:tabs>
          <w:tab w:val="left" w:pos="0"/>
        </w:tabs>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 предоставления участником закупки, обязанным заключить договор, недостоверных сведений в заявке на участие в закупке.</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20.8. При заключении и </w:t>
      </w:r>
      <w:proofErr w:type="spellStart"/>
      <w:r w:rsidRPr="00AE0CC0">
        <w:rPr>
          <w:rFonts w:ascii="Times New Roman" w:eastAsia="Times New Roman" w:hAnsi="Times New Roman"/>
          <w:sz w:val="24"/>
          <w:szCs w:val="24"/>
        </w:rPr>
        <w:t>и</w:t>
      </w:r>
      <w:proofErr w:type="gramStart"/>
      <w:r w:rsidRPr="00AE0CC0">
        <w:rPr>
          <w:rFonts w:ascii="Times New Roman" w:eastAsia="Times New Roman" w:hAnsi="Times New Roman"/>
          <w:sz w:val="24"/>
          <w:szCs w:val="24"/>
        </w:rPr>
        <w:t>c</w:t>
      </w:r>
      <w:proofErr w:type="gramEnd"/>
      <w:r w:rsidRPr="00AE0CC0">
        <w:rPr>
          <w:rFonts w:ascii="Times New Roman" w:eastAsia="Times New Roman" w:hAnsi="Times New Roman"/>
          <w:sz w:val="24"/>
          <w:szCs w:val="24"/>
        </w:rPr>
        <w:t>полнении</w:t>
      </w:r>
      <w:proofErr w:type="spellEnd"/>
      <w:r w:rsidRPr="00AE0CC0">
        <w:rPr>
          <w:rFonts w:ascii="Times New Roman" w:eastAsia="Times New Roman" w:hAnsi="Times New Roman"/>
          <w:sz w:val="24"/>
          <w:szCs w:val="24"/>
        </w:rPr>
        <w:t xml:space="preserve">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20.10. Заказчик по согласованию с участником при заключении и исполнении договора вправе изменить:</w:t>
      </w:r>
    </w:p>
    <w:p w:rsidR="00315D94" w:rsidRPr="00AE0CC0" w:rsidRDefault="00315D94" w:rsidP="00EE7FC5">
      <w:pPr>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1) предусмотренный договором объем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315D94" w:rsidRPr="00AE0CC0" w:rsidRDefault="00315D94" w:rsidP="00EE7FC5">
      <w:pPr>
        <w:tabs>
          <w:tab w:val="left" w:pos="0"/>
        </w:tabs>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315D94" w:rsidRPr="00AE0CC0" w:rsidRDefault="00315D94" w:rsidP="00EE7FC5">
      <w:pPr>
        <w:tabs>
          <w:tab w:val="left" w:pos="0"/>
        </w:tabs>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3) цену договора  путем ее уменьшения без изменения иных условий исполнения договора, в случаях:</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315D94" w:rsidRPr="00AE0CC0" w:rsidRDefault="00315D94" w:rsidP="00EE7FC5">
      <w:pPr>
        <w:autoSpaceDE w:val="0"/>
        <w:autoSpaceDN w:val="0"/>
        <w:adjustRightInd w:val="0"/>
        <w:spacing w:after="0" w:line="240" w:lineRule="auto"/>
        <w:jc w:val="both"/>
        <w:outlineLvl w:val="1"/>
        <w:rPr>
          <w:rFonts w:ascii="Times New Roman" w:eastAsia="Times New Roman" w:hAnsi="Times New Roman"/>
          <w:sz w:val="24"/>
          <w:szCs w:val="24"/>
        </w:rPr>
      </w:pPr>
      <w:r w:rsidRPr="00AE0CC0">
        <w:rPr>
          <w:rFonts w:ascii="Times New Roman" w:eastAsia="Times New Roman" w:hAnsi="Times New Roman"/>
          <w:sz w:val="24"/>
          <w:szCs w:val="24"/>
        </w:rPr>
        <w:t>- изменения в соответствии с законодательством Российской Федерации регулируемых государством цен (тарифов),</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заключения договора энергоснабжения или купли-продажи электрической энергии с гарантирующим поставщиком электрической энергии</w:t>
      </w:r>
    </w:p>
    <w:p w:rsidR="00315D94" w:rsidRPr="00AE0CC0" w:rsidRDefault="00315D94" w:rsidP="00EE7FC5">
      <w:pPr>
        <w:tabs>
          <w:tab w:val="left" w:pos="540"/>
          <w:tab w:val="num" w:pos="108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иных случаях, предусмотренных Положения о закупке.</w:t>
      </w:r>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20.11. </w:t>
      </w:r>
      <w:proofErr w:type="gramStart"/>
      <w:r w:rsidRPr="00AE0CC0">
        <w:rPr>
          <w:rFonts w:ascii="Times New Roman" w:eastAsia="Times New Roman" w:hAnsi="Times New Roman"/>
          <w:sz w:val="24"/>
          <w:szCs w:val="24"/>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roofErr w:type="gramEnd"/>
    </w:p>
    <w:p w:rsidR="00315D94" w:rsidRPr="00AE0CC0" w:rsidRDefault="00315D94" w:rsidP="00EE7FC5">
      <w:pPr>
        <w:tabs>
          <w:tab w:val="left" w:pos="540"/>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315D94" w:rsidRPr="00AE0CC0" w:rsidRDefault="00315D94" w:rsidP="00EE7FC5">
      <w:pPr>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315D94" w:rsidRPr="00AE0CC0" w:rsidRDefault="00315D94" w:rsidP="00EE7FC5">
      <w:pPr>
        <w:tabs>
          <w:tab w:val="left" w:pos="993"/>
        </w:tabs>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w:t>
      </w:r>
      <w:r w:rsidRPr="00AE0CC0">
        <w:rPr>
          <w:rFonts w:ascii="Times New Roman" w:eastAsia="Times New Roman" w:hAnsi="Times New Roman"/>
          <w:sz w:val="24"/>
          <w:szCs w:val="24"/>
        </w:rPr>
        <w:lastRenderedPageBreak/>
        <w:t>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315D94" w:rsidRPr="00AE0CC0" w:rsidRDefault="00315D94" w:rsidP="00EE7FC5">
      <w:pPr>
        <w:tabs>
          <w:tab w:val="left" w:pos="993"/>
        </w:tabs>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315D94" w:rsidRPr="00AE0CC0" w:rsidRDefault="00315D94" w:rsidP="00EE7FC5">
      <w:pPr>
        <w:tabs>
          <w:tab w:val="left" w:pos="993"/>
        </w:tabs>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315D94" w:rsidRPr="00AE0CC0" w:rsidRDefault="00315D94" w:rsidP="00EE7FC5">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315D94" w:rsidRPr="00AE0CC0" w:rsidRDefault="00315D94" w:rsidP="00EE7FC5">
      <w:pPr>
        <w:tabs>
          <w:tab w:val="left" w:pos="540"/>
          <w:tab w:val="left" w:pos="851"/>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315D94" w:rsidRPr="00AE0CC0" w:rsidRDefault="00315D94" w:rsidP="00EE7FC5">
      <w:pPr>
        <w:tabs>
          <w:tab w:val="left" w:pos="540"/>
          <w:tab w:val="left" w:pos="851"/>
        </w:tabs>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315D94" w:rsidRPr="00AE0CC0" w:rsidRDefault="00315D94" w:rsidP="00315D94">
      <w:pPr>
        <w:tabs>
          <w:tab w:val="left" w:pos="540"/>
          <w:tab w:val="left" w:pos="900"/>
        </w:tabs>
        <w:rPr>
          <w:rFonts w:ascii="Times New Roman" w:eastAsia="Times New Roman" w:hAnsi="Times New Roman"/>
          <w:sz w:val="24"/>
          <w:szCs w:val="24"/>
        </w:rPr>
      </w:pPr>
    </w:p>
    <w:p w:rsidR="00315D94" w:rsidRPr="00AE0CC0" w:rsidRDefault="00315D94" w:rsidP="00315D94">
      <w:pPr>
        <w:pStyle w:val="3"/>
        <w:spacing w:before="0" w:after="0"/>
        <w:contextualSpacing/>
        <w:rPr>
          <w:rFonts w:ascii="Times New Roman" w:hAnsi="Times New Roman"/>
          <w:b w:val="0"/>
          <w:bCs w:val="0"/>
          <w:sz w:val="24"/>
          <w:szCs w:val="24"/>
          <w:lang w:eastAsia="en-US"/>
        </w:rPr>
      </w:pPr>
      <w:bookmarkStart w:id="32" w:name="_Toc299035085"/>
      <w:r w:rsidRPr="00AE0CC0">
        <w:rPr>
          <w:rFonts w:ascii="Times New Roman" w:hAnsi="Times New Roman"/>
          <w:b w:val="0"/>
          <w:bCs w:val="0"/>
          <w:sz w:val="24"/>
          <w:szCs w:val="24"/>
          <w:lang w:eastAsia="en-US"/>
        </w:rPr>
        <w:t>21.  ИНФОРМАЦИОННОЕ ОБЕСПЕЧЕНИЕ ЗАКУПОК</w:t>
      </w:r>
      <w:bookmarkEnd w:id="32"/>
    </w:p>
    <w:p w:rsidR="00315D94" w:rsidRPr="00AE0CC0" w:rsidRDefault="00315D94" w:rsidP="00315D94">
      <w:pPr>
        <w:tabs>
          <w:tab w:val="left" w:pos="709"/>
        </w:tabs>
        <w:ind w:firstLine="709"/>
        <w:contextualSpacing/>
        <w:rPr>
          <w:rFonts w:ascii="Times New Roman" w:eastAsia="Times New Roman" w:hAnsi="Times New Roman"/>
          <w:sz w:val="24"/>
          <w:szCs w:val="24"/>
        </w:rPr>
      </w:pP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315D94" w:rsidRPr="00AE0CC0" w:rsidRDefault="00315D94" w:rsidP="00EE7FC5">
      <w:pPr>
        <w:tabs>
          <w:tab w:val="left" w:pos="284"/>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315D94" w:rsidRPr="00AE0CC0" w:rsidRDefault="00315D94" w:rsidP="00EE7FC5">
      <w:pPr>
        <w:shd w:val="clear" w:color="auto" w:fill="FFFFFF"/>
        <w:tabs>
          <w:tab w:val="left" w:pos="709"/>
          <w:tab w:val="left" w:pos="1152"/>
        </w:tabs>
        <w:suppressAutoHyphen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21.3. На официальном сайте также подлежит размещению следующая информация:</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1) извещение о закупке и вносимые в него изменения, </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 закупочная документация и вносимые в нее изменения,</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3) проект договора, заключаемого по итогам процедуры закупки,</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4) разъяснения закупочной документации,</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5) протоколы, составляемые в ходе проведения закупок,</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6) иная информация, размещение которой на официальном сайте предусмотрено Федеральным законом от 08 июля 2011 г. № 223-ФЗ «О  закупках товаров, работ, услуг отдельными видами юридических лиц».</w:t>
      </w:r>
    </w:p>
    <w:p w:rsidR="00315D94" w:rsidRPr="00AE0CC0" w:rsidRDefault="00315D94" w:rsidP="00EE7FC5">
      <w:pPr>
        <w:tabs>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21.4. В случае</w:t>
      </w:r>
      <w:proofErr w:type="gramStart"/>
      <w:r w:rsidRPr="00AE0CC0">
        <w:rPr>
          <w:rFonts w:ascii="Times New Roman" w:eastAsia="Times New Roman" w:hAnsi="Times New Roman"/>
          <w:sz w:val="24"/>
          <w:szCs w:val="24"/>
        </w:rPr>
        <w:t>,</w:t>
      </w:r>
      <w:proofErr w:type="gramEnd"/>
      <w:r w:rsidRPr="00AE0CC0">
        <w:rPr>
          <w:rFonts w:ascii="Times New Roman" w:eastAsia="Times New Roman" w:hAnsi="Times New Roman"/>
          <w:sz w:val="24"/>
          <w:szCs w:val="24"/>
        </w:rPr>
        <w:t xml:space="preserve">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315D94" w:rsidRPr="00AE0CC0" w:rsidRDefault="00315D94" w:rsidP="00EE7FC5">
      <w:pPr>
        <w:tabs>
          <w:tab w:val="left" w:pos="284"/>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21.5. Заказчик не позднее 10-го числа месяца, следующего за отчетным месяцем в форме отчета, следующие сведения:</w:t>
      </w:r>
    </w:p>
    <w:p w:rsidR="00315D94" w:rsidRPr="00AE0CC0" w:rsidRDefault="00315D94" w:rsidP="00EE7FC5">
      <w:pPr>
        <w:tabs>
          <w:tab w:val="left" w:pos="284"/>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1) сведения о количестве и об общей стоимости договоров, заключенных по результатам закупок продукции;</w:t>
      </w:r>
    </w:p>
    <w:p w:rsidR="00315D94" w:rsidRPr="00AE0CC0" w:rsidRDefault="00315D94" w:rsidP="00EE7FC5">
      <w:pPr>
        <w:tabs>
          <w:tab w:val="left" w:pos="284"/>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 сведения о количестве и об общей стоимости договоров, заключенных по результатам прямой закупки (у единственного поставщика);</w:t>
      </w:r>
    </w:p>
    <w:p w:rsidR="00315D94" w:rsidRPr="00AE0CC0" w:rsidRDefault="00315D94" w:rsidP="00EE7FC5">
      <w:pPr>
        <w:tabs>
          <w:tab w:val="left" w:pos="284"/>
          <w:tab w:val="left" w:pos="709"/>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315D94" w:rsidRPr="00AE0CC0" w:rsidRDefault="00315D94" w:rsidP="00EE7FC5">
      <w:pPr>
        <w:shd w:val="clear" w:color="auto" w:fill="FFFFFF"/>
        <w:tabs>
          <w:tab w:val="left" w:pos="709"/>
          <w:tab w:val="left" w:pos="1152"/>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315D94" w:rsidRPr="00AE0CC0" w:rsidRDefault="00315D94" w:rsidP="00EE7FC5">
      <w:pPr>
        <w:shd w:val="clear" w:color="auto" w:fill="FFFFFF"/>
        <w:tabs>
          <w:tab w:val="left" w:pos="709"/>
          <w:tab w:val="left" w:pos="1152"/>
        </w:tabs>
        <w:spacing w:after="0" w:line="240" w:lineRule="auto"/>
        <w:ind w:firstLine="708"/>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315D94" w:rsidRPr="00AE0CC0" w:rsidRDefault="00315D94" w:rsidP="00EE7FC5">
      <w:pPr>
        <w:shd w:val="clear" w:color="auto" w:fill="FFFFFF"/>
        <w:tabs>
          <w:tab w:val="left" w:pos="709"/>
          <w:tab w:val="left" w:pos="1190"/>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Правительство Российской Федерации вправе определить:</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1) конкретную закупку, сведения о которой не составляют государственную тайну, но не подлежат размещению на официальном сайте;</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 xml:space="preserve">2) перечни и (или) группы товаров, работ, услуг, </w:t>
      </w:r>
      <w:proofErr w:type="gramStart"/>
      <w:r w:rsidRPr="00AE0CC0">
        <w:rPr>
          <w:rFonts w:ascii="Times New Roman" w:eastAsia="Times New Roman" w:hAnsi="Times New Roman"/>
          <w:sz w:val="24"/>
          <w:szCs w:val="24"/>
        </w:rPr>
        <w:t>сведения</w:t>
      </w:r>
      <w:proofErr w:type="gramEnd"/>
      <w:r w:rsidRPr="00AE0CC0">
        <w:rPr>
          <w:rFonts w:ascii="Times New Roman" w:eastAsia="Times New Roman" w:hAnsi="Times New Roman"/>
          <w:sz w:val="24"/>
          <w:szCs w:val="24"/>
        </w:rPr>
        <w:t xml:space="preserve"> о закупке которых не составляют государственную тайну, но не подлежат размещению на официальном сайте.</w:t>
      </w:r>
    </w:p>
    <w:p w:rsidR="00315D94" w:rsidRPr="00AE0CC0" w:rsidRDefault="00315D94" w:rsidP="00EE7FC5">
      <w:pPr>
        <w:shd w:val="clear" w:color="auto" w:fill="FFFFFF"/>
        <w:tabs>
          <w:tab w:val="left" w:pos="709"/>
          <w:tab w:val="left" w:pos="1190"/>
        </w:tabs>
        <w:spacing w:after="0" w:line="240" w:lineRule="auto"/>
        <w:contextualSpacing/>
        <w:jc w:val="both"/>
        <w:rPr>
          <w:rFonts w:ascii="Times New Roman" w:eastAsia="Times New Roman" w:hAnsi="Times New Roman"/>
          <w:sz w:val="24"/>
          <w:szCs w:val="24"/>
        </w:rPr>
      </w:pPr>
      <w:r w:rsidRPr="00AE0CC0">
        <w:rPr>
          <w:rFonts w:ascii="Times New Roman" w:eastAsia="Times New Roman" w:hAnsi="Times New Roman"/>
          <w:sz w:val="24"/>
          <w:szCs w:val="24"/>
        </w:rPr>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315D94" w:rsidRPr="00AE0CC0" w:rsidRDefault="00315D94" w:rsidP="00EE7FC5">
      <w:pPr>
        <w:tabs>
          <w:tab w:val="left" w:pos="709"/>
        </w:tabs>
        <w:autoSpaceDE w:val="0"/>
        <w:autoSpaceDN w:val="0"/>
        <w:adjustRightInd w:val="0"/>
        <w:spacing w:after="0" w:line="240" w:lineRule="auto"/>
        <w:jc w:val="both"/>
        <w:outlineLvl w:val="0"/>
        <w:rPr>
          <w:rFonts w:ascii="Times New Roman" w:eastAsia="Times New Roman" w:hAnsi="Times New Roman"/>
          <w:sz w:val="24"/>
          <w:szCs w:val="24"/>
        </w:rPr>
      </w:pPr>
      <w:r w:rsidRPr="00AE0CC0">
        <w:rPr>
          <w:rFonts w:ascii="Times New Roman" w:eastAsia="Times New Roman" w:hAnsi="Times New Roman"/>
          <w:sz w:val="24"/>
          <w:szCs w:val="24"/>
        </w:rPr>
        <w:t>21.8. Размещение Заказчиком на официальном сайте и на сайте Заказчика информации о закупке осуществляется без взимания платы.</w:t>
      </w:r>
    </w:p>
    <w:p w:rsidR="00315D94" w:rsidRPr="00AE0CC0" w:rsidRDefault="00315D94" w:rsidP="00315D94">
      <w:pPr>
        <w:tabs>
          <w:tab w:val="left" w:pos="540"/>
          <w:tab w:val="left" w:pos="900"/>
        </w:tabs>
        <w:rPr>
          <w:rFonts w:ascii="Times New Roman" w:eastAsia="Times New Roman" w:hAnsi="Times New Roman"/>
          <w:sz w:val="24"/>
          <w:szCs w:val="24"/>
        </w:rPr>
        <w:sectPr w:rsidR="00315D94" w:rsidRPr="00AE0CC0" w:rsidSect="00A31F32">
          <w:pgSz w:w="11906" w:h="16838"/>
          <w:pgMar w:top="1134" w:right="850" w:bottom="1134" w:left="1701" w:header="708" w:footer="708" w:gutter="0"/>
          <w:cols w:space="708"/>
          <w:titlePg/>
          <w:docGrid w:linePitch="360"/>
        </w:sectPr>
      </w:pPr>
    </w:p>
    <w:p w:rsidR="00315D94" w:rsidRPr="00AE0CC0" w:rsidRDefault="00315D94" w:rsidP="00315D94">
      <w:pPr>
        <w:tabs>
          <w:tab w:val="left" w:pos="540"/>
          <w:tab w:val="left" w:pos="900"/>
        </w:tabs>
        <w:jc w:val="right"/>
        <w:rPr>
          <w:rFonts w:ascii="Times New Roman" w:eastAsia="Times New Roman" w:hAnsi="Times New Roman"/>
          <w:sz w:val="24"/>
          <w:szCs w:val="24"/>
        </w:rPr>
      </w:pPr>
      <w:r w:rsidRPr="00AE0CC0">
        <w:rPr>
          <w:rFonts w:ascii="Times New Roman" w:eastAsia="Times New Roman" w:hAnsi="Times New Roman"/>
          <w:sz w:val="24"/>
          <w:szCs w:val="24"/>
        </w:rPr>
        <w:lastRenderedPageBreak/>
        <w:t>Приложение 1</w:t>
      </w:r>
    </w:p>
    <w:p w:rsidR="00315D94" w:rsidRPr="00AE0CC0" w:rsidRDefault="00315D94" w:rsidP="00315D94">
      <w:pPr>
        <w:tabs>
          <w:tab w:val="left" w:pos="540"/>
          <w:tab w:val="left" w:pos="900"/>
        </w:tabs>
        <w:jc w:val="right"/>
        <w:rPr>
          <w:rFonts w:ascii="Times New Roman" w:eastAsia="Times New Roman" w:hAnsi="Times New Roman"/>
          <w:sz w:val="24"/>
          <w:szCs w:val="24"/>
        </w:rPr>
      </w:pPr>
      <w:r w:rsidRPr="00AE0CC0">
        <w:rPr>
          <w:rFonts w:ascii="Times New Roman" w:eastAsia="Times New Roman" w:hAnsi="Times New Roman"/>
          <w:sz w:val="24"/>
          <w:szCs w:val="24"/>
        </w:rPr>
        <w:t>к положению о закупках</w:t>
      </w:r>
    </w:p>
    <w:p w:rsidR="00315D94" w:rsidRPr="00AE0CC0" w:rsidRDefault="00315D94" w:rsidP="00315D94">
      <w:pPr>
        <w:tabs>
          <w:tab w:val="left" w:pos="540"/>
          <w:tab w:val="left" w:pos="900"/>
        </w:tabs>
        <w:jc w:val="right"/>
        <w:rPr>
          <w:rFonts w:ascii="Times New Roman" w:eastAsia="Times New Roman" w:hAnsi="Times New Roman"/>
          <w:sz w:val="24"/>
          <w:szCs w:val="24"/>
        </w:rPr>
      </w:pPr>
      <w:r w:rsidRPr="00AE0CC0">
        <w:rPr>
          <w:rFonts w:ascii="Times New Roman" w:eastAsia="Times New Roman" w:hAnsi="Times New Roman"/>
          <w:sz w:val="24"/>
          <w:szCs w:val="24"/>
        </w:rPr>
        <w:t>товаров, работ, услуг</w:t>
      </w:r>
    </w:p>
    <w:p w:rsidR="00315D94" w:rsidRPr="00AE0CC0" w:rsidRDefault="00315D94" w:rsidP="00315D94">
      <w:pPr>
        <w:tabs>
          <w:tab w:val="left" w:pos="540"/>
          <w:tab w:val="left" w:pos="900"/>
        </w:tabs>
        <w:jc w:val="right"/>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r w:rsidRPr="00AE0CC0">
        <w:rPr>
          <w:rFonts w:ascii="Times New Roman" w:eastAsia="Times New Roman" w:hAnsi="Times New Roman"/>
          <w:sz w:val="24"/>
          <w:szCs w:val="24"/>
        </w:rPr>
        <w:t>КРИТЕРИИ И ПОРЯДОК ОЦЕНКИ ЗАЯВОК НА УЧАСТИЕ В ЗАКУПКЕ</w:t>
      </w:r>
    </w:p>
    <w:p w:rsidR="00315D94" w:rsidRPr="00AE0CC0" w:rsidRDefault="00315D94" w:rsidP="00315D94">
      <w:pPr>
        <w:tabs>
          <w:tab w:val="left" w:pos="540"/>
          <w:tab w:val="left" w:pos="900"/>
        </w:tabs>
        <w:jc w:val="center"/>
        <w:rPr>
          <w:rFonts w:ascii="Times New Roman" w:eastAsia="Times New Roman" w:hAnsi="Times New Roman"/>
          <w:sz w:val="24"/>
          <w:szCs w:val="24"/>
        </w:rPr>
      </w:pPr>
    </w:p>
    <w:p w:rsidR="00315D94" w:rsidRPr="00AE0CC0" w:rsidRDefault="00315D94" w:rsidP="00315D94">
      <w:pPr>
        <w:jc w:val="center"/>
        <w:rPr>
          <w:rFonts w:ascii="Times New Roman" w:eastAsia="Times New Roman" w:hAnsi="Times New Roman"/>
          <w:sz w:val="24"/>
          <w:szCs w:val="24"/>
        </w:rPr>
      </w:pP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Совокупная значимость всех критериев должна быть равна 100%. </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Для оценки заявок могут использоваться следующие критерии с соответствующими </w:t>
      </w:r>
      <w:proofErr w:type="gramStart"/>
      <w:r w:rsidRPr="00AE0CC0">
        <w:rPr>
          <w:rFonts w:ascii="Times New Roman" w:eastAsia="Times New Roman" w:hAnsi="Times New Roman"/>
          <w:sz w:val="24"/>
          <w:szCs w:val="24"/>
        </w:rPr>
        <w:t>предельным</w:t>
      </w:r>
      <w:proofErr w:type="gramEnd"/>
      <w:r w:rsidRPr="00AE0CC0">
        <w:rPr>
          <w:rFonts w:ascii="Times New Roman" w:eastAsia="Times New Roman" w:hAnsi="Times New Roman"/>
          <w:sz w:val="24"/>
          <w:szCs w:val="24"/>
        </w:rPr>
        <w:t xml:space="preserve"> значимостями:</w:t>
      </w:r>
    </w:p>
    <w:p w:rsidR="00315D94" w:rsidRPr="00AE0CC0" w:rsidRDefault="00315D94" w:rsidP="00315D94">
      <w:pPr>
        <w:autoSpaceDE w:val="0"/>
        <w:autoSpaceDN w:val="0"/>
        <w:adjustRightInd w:val="0"/>
        <w:jc w:val="both"/>
        <w:rPr>
          <w:rFonts w:ascii="Times New Roman" w:eastAsia="Times New Roman" w:hAnsi="Times New Roman"/>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315D94" w:rsidRPr="00AE0CC0" w:rsidTr="00A31F32">
        <w:trPr>
          <w:tblHeader/>
        </w:trPr>
        <w:tc>
          <w:tcPr>
            <w:tcW w:w="1080" w:type="dxa"/>
          </w:tcPr>
          <w:p w:rsidR="00315D94" w:rsidRPr="00AE0CC0" w:rsidRDefault="00315D94" w:rsidP="00A31F32">
            <w:pPr>
              <w:pStyle w:val="aff1"/>
              <w:tabs>
                <w:tab w:val="clear" w:pos="1980"/>
              </w:tabs>
              <w:ind w:left="72" w:firstLine="0"/>
              <w:jc w:val="center"/>
              <w:rPr>
                <w:szCs w:val="24"/>
                <w:lang w:eastAsia="en-US"/>
              </w:rPr>
            </w:pPr>
            <w:r w:rsidRPr="00AE0CC0">
              <w:rPr>
                <w:szCs w:val="24"/>
                <w:lang w:eastAsia="en-US"/>
              </w:rPr>
              <w:t>Номер критерия</w:t>
            </w:r>
          </w:p>
        </w:tc>
        <w:tc>
          <w:tcPr>
            <w:tcW w:w="360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Критерии оценки заявок</w:t>
            </w:r>
          </w:p>
        </w:tc>
        <w:tc>
          <w:tcPr>
            <w:tcW w:w="28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Для проведения оценки в документации необходимо установить:</w:t>
            </w:r>
          </w:p>
        </w:tc>
        <w:tc>
          <w:tcPr>
            <w:tcW w:w="216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Значимость критериев в процентах.</w:t>
            </w:r>
          </w:p>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Точная значимость критерия должна быть установлена Заказчиком в документации</w:t>
            </w:r>
          </w:p>
        </w:tc>
      </w:tr>
      <w:tr w:rsidR="00315D94" w:rsidRPr="00AE0CC0" w:rsidTr="00A31F32">
        <w:trPr>
          <w:trHeight w:val="843"/>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1.</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Цена договора</w:t>
            </w:r>
          </w:p>
        </w:tc>
        <w:tc>
          <w:tcPr>
            <w:tcW w:w="288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 xml:space="preserve">Начальную цену договора </w:t>
            </w: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Не менее 20%</w:t>
            </w:r>
          </w:p>
        </w:tc>
      </w:tr>
      <w:tr w:rsidR="00315D94" w:rsidRPr="00AE0CC0" w:rsidTr="00A31F32">
        <w:trPr>
          <w:trHeight w:val="1953"/>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2.</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Квалификация участника (опыт, образование квалификация персонала, деловая репутация)</w:t>
            </w:r>
          </w:p>
        </w:tc>
        <w:tc>
          <w:tcPr>
            <w:tcW w:w="2880" w:type="dxa"/>
            <w:vMerge w:val="restart"/>
          </w:tcPr>
          <w:p w:rsidR="00315D94" w:rsidRPr="00AE0CC0" w:rsidRDefault="00315D94" w:rsidP="00315D94">
            <w:pPr>
              <w:pStyle w:val="aff1"/>
              <w:numPr>
                <w:ilvl w:val="0"/>
                <w:numId w:val="9"/>
              </w:numPr>
              <w:tabs>
                <w:tab w:val="clear" w:pos="720"/>
                <w:tab w:val="num" w:pos="-108"/>
                <w:tab w:val="left" w:pos="0"/>
              </w:tabs>
              <w:ind w:left="72" w:firstLine="0"/>
              <w:rPr>
                <w:szCs w:val="24"/>
                <w:lang w:eastAsia="en-US"/>
              </w:rPr>
            </w:pPr>
            <w:r w:rsidRPr="00AE0CC0">
              <w:rPr>
                <w:szCs w:val="24"/>
                <w:lang w:eastAsia="en-US"/>
              </w:rPr>
              <w:t>Конкретный предмет оценки по критерию (например, оценивается опыт по стоимости выполненных ранее аналогичных работ)</w:t>
            </w:r>
          </w:p>
          <w:p w:rsidR="00315D94" w:rsidRPr="00AE0CC0" w:rsidRDefault="00315D94" w:rsidP="00315D94">
            <w:pPr>
              <w:pStyle w:val="aff1"/>
              <w:numPr>
                <w:ilvl w:val="0"/>
                <w:numId w:val="9"/>
              </w:numPr>
              <w:tabs>
                <w:tab w:val="clear" w:pos="720"/>
                <w:tab w:val="num" w:pos="-108"/>
                <w:tab w:val="left" w:pos="0"/>
              </w:tabs>
              <w:ind w:left="72" w:firstLine="0"/>
              <w:rPr>
                <w:szCs w:val="24"/>
                <w:lang w:eastAsia="en-US"/>
              </w:rPr>
            </w:pPr>
            <w:r w:rsidRPr="00AE0CC0">
              <w:rPr>
                <w:szCs w:val="24"/>
                <w:lang w:eastAsia="en-US"/>
              </w:rPr>
              <w:lastRenderedPageBreak/>
              <w:t>Формы для заполнения участником по соответствующему предмету оценки (например, таблица, отражающая опыт участника)</w:t>
            </w:r>
          </w:p>
          <w:p w:rsidR="00315D94" w:rsidRPr="00AE0CC0" w:rsidRDefault="00315D94" w:rsidP="00315D94">
            <w:pPr>
              <w:pStyle w:val="aff1"/>
              <w:numPr>
                <w:ilvl w:val="0"/>
                <w:numId w:val="9"/>
              </w:numPr>
              <w:tabs>
                <w:tab w:val="clear" w:pos="720"/>
                <w:tab w:val="num" w:pos="-108"/>
                <w:tab w:val="left" w:pos="0"/>
              </w:tabs>
              <w:ind w:left="72" w:firstLine="0"/>
              <w:rPr>
                <w:szCs w:val="24"/>
                <w:lang w:eastAsia="en-US"/>
              </w:rPr>
            </w:pPr>
            <w:r w:rsidRPr="00AE0CC0">
              <w:rPr>
                <w:szCs w:val="24"/>
                <w:lang w:eastAsia="en-US"/>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lastRenderedPageBreak/>
              <w:t>Не более 70%</w:t>
            </w:r>
          </w:p>
        </w:tc>
      </w:tr>
      <w:tr w:rsidR="00315D94" w:rsidRPr="00AE0CC0" w:rsidTr="00A31F32">
        <w:trPr>
          <w:trHeight w:val="2466"/>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lastRenderedPageBreak/>
              <w:t>3.</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Качество товара</w:t>
            </w:r>
          </w:p>
        </w:tc>
        <w:tc>
          <w:tcPr>
            <w:tcW w:w="2880" w:type="dxa"/>
            <w:vMerge/>
          </w:tcPr>
          <w:p w:rsidR="00315D94" w:rsidRPr="00AE0CC0" w:rsidRDefault="00315D94" w:rsidP="00A31F32">
            <w:pPr>
              <w:pStyle w:val="aff1"/>
              <w:tabs>
                <w:tab w:val="clear" w:pos="1980"/>
              </w:tabs>
              <w:ind w:left="0" w:hanging="3"/>
              <w:jc w:val="center"/>
              <w:rPr>
                <w:szCs w:val="24"/>
                <w:lang w:eastAsia="en-US"/>
              </w:rPr>
            </w:pP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Не более 70%</w:t>
            </w:r>
          </w:p>
        </w:tc>
      </w:tr>
      <w:tr w:rsidR="00315D94" w:rsidRPr="00AE0CC0" w:rsidTr="00A31F32">
        <w:trPr>
          <w:trHeight w:val="77"/>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lastRenderedPageBreak/>
              <w:t>4.</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Наличие производственных мощностей</w:t>
            </w:r>
          </w:p>
        </w:tc>
        <w:tc>
          <w:tcPr>
            <w:tcW w:w="2880" w:type="dxa"/>
            <w:vMerge/>
          </w:tcPr>
          <w:p w:rsidR="00315D94" w:rsidRPr="00AE0CC0" w:rsidRDefault="00315D94" w:rsidP="00A31F32">
            <w:pPr>
              <w:pStyle w:val="aff1"/>
              <w:tabs>
                <w:tab w:val="clear" w:pos="1980"/>
              </w:tabs>
              <w:ind w:left="0" w:hanging="3"/>
              <w:jc w:val="center"/>
              <w:rPr>
                <w:szCs w:val="24"/>
                <w:lang w:eastAsia="en-US"/>
              </w:rPr>
            </w:pP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Не более 70%</w:t>
            </w:r>
          </w:p>
        </w:tc>
      </w:tr>
      <w:tr w:rsidR="00315D94" w:rsidRPr="00AE0CC0" w:rsidTr="00A31F32">
        <w:trPr>
          <w:trHeight w:val="1250"/>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5.</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Срок поставки (выполнения работ, оказания услуг)</w:t>
            </w:r>
          </w:p>
        </w:tc>
        <w:tc>
          <w:tcPr>
            <w:tcW w:w="2880" w:type="dxa"/>
          </w:tcPr>
          <w:p w:rsidR="00315D94" w:rsidRPr="00AE0CC0" w:rsidRDefault="00315D94" w:rsidP="00A31F32">
            <w:pPr>
              <w:pStyle w:val="aff1"/>
              <w:tabs>
                <w:tab w:val="clear" w:pos="1980"/>
              </w:tabs>
              <w:ind w:left="0" w:firstLine="432"/>
              <w:rPr>
                <w:szCs w:val="24"/>
                <w:lang w:eastAsia="en-US"/>
              </w:rPr>
            </w:pPr>
            <w:r w:rsidRPr="00AE0CC0">
              <w:rPr>
                <w:szCs w:val="24"/>
                <w:lang w:eastAsia="en-US"/>
              </w:rPr>
              <w:t>Максимальный приемлемый срок и минимальный приемлемый срок.</w:t>
            </w:r>
          </w:p>
          <w:p w:rsidR="00315D94" w:rsidRPr="00AE0CC0" w:rsidRDefault="00315D94" w:rsidP="00A31F32">
            <w:pPr>
              <w:pStyle w:val="aff1"/>
              <w:ind w:left="0" w:firstLine="432"/>
              <w:rPr>
                <w:szCs w:val="24"/>
                <w:lang w:eastAsia="en-US"/>
              </w:rPr>
            </w:pPr>
            <w:r w:rsidRPr="00AE0CC0">
              <w:rPr>
                <w:szCs w:val="24"/>
                <w:lang w:eastAsia="en-US"/>
              </w:rPr>
              <w:t>Минимальный срок можно не устанавливать и тогда считать его равным 0 для расчета по формуле оценки</w:t>
            </w: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Не более 50 %</w:t>
            </w:r>
          </w:p>
        </w:tc>
      </w:tr>
      <w:tr w:rsidR="00315D94" w:rsidRPr="00AE0CC0" w:rsidTr="00A31F32">
        <w:trPr>
          <w:trHeight w:val="461"/>
        </w:trPr>
        <w:tc>
          <w:tcPr>
            <w:tcW w:w="1080" w:type="dxa"/>
          </w:tcPr>
          <w:p w:rsidR="00315D94" w:rsidRPr="00AE0CC0" w:rsidRDefault="00315D94" w:rsidP="00A31F32">
            <w:pPr>
              <w:pStyle w:val="aff1"/>
              <w:tabs>
                <w:tab w:val="clear" w:pos="1980"/>
              </w:tabs>
              <w:ind w:left="0" w:firstLine="0"/>
              <w:jc w:val="center"/>
              <w:rPr>
                <w:szCs w:val="24"/>
                <w:lang w:eastAsia="en-US"/>
              </w:rPr>
            </w:pPr>
            <w:r w:rsidRPr="00AE0CC0">
              <w:rPr>
                <w:szCs w:val="24"/>
                <w:lang w:eastAsia="en-US"/>
              </w:rPr>
              <w:t>6.</w:t>
            </w:r>
          </w:p>
        </w:tc>
        <w:tc>
          <w:tcPr>
            <w:tcW w:w="3600" w:type="dxa"/>
          </w:tcPr>
          <w:p w:rsidR="00315D94" w:rsidRPr="00AE0CC0" w:rsidRDefault="00315D94" w:rsidP="00A31F32">
            <w:pPr>
              <w:pStyle w:val="aff1"/>
              <w:tabs>
                <w:tab w:val="clear" w:pos="1980"/>
              </w:tabs>
              <w:ind w:left="0" w:hanging="3"/>
              <w:rPr>
                <w:szCs w:val="24"/>
                <w:lang w:eastAsia="en-US"/>
              </w:rPr>
            </w:pPr>
            <w:r w:rsidRPr="00AE0CC0">
              <w:rPr>
                <w:szCs w:val="24"/>
                <w:lang w:eastAsia="en-US"/>
              </w:rPr>
              <w:t>Срок гарантии на товар (результат работ, результат услуг)</w:t>
            </w:r>
          </w:p>
        </w:tc>
        <w:tc>
          <w:tcPr>
            <w:tcW w:w="2880" w:type="dxa"/>
          </w:tcPr>
          <w:p w:rsidR="00315D94" w:rsidRPr="00AE0CC0" w:rsidRDefault="00315D94" w:rsidP="00A31F32">
            <w:pPr>
              <w:pStyle w:val="aff1"/>
              <w:ind w:left="0" w:firstLine="432"/>
              <w:rPr>
                <w:szCs w:val="24"/>
                <w:lang w:eastAsia="en-US"/>
              </w:rPr>
            </w:pPr>
            <w:r w:rsidRPr="00AE0CC0">
              <w:rPr>
                <w:szCs w:val="24"/>
                <w:lang w:eastAsia="en-US"/>
              </w:rPr>
              <w:t xml:space="preserve"> Минимальный приемлемый срок</w:t>
            </w:r>
          </w:p>
        </w:tc>
        <w:tc>
          <w:tcPr>
            <w:tcW w:w="2160" w:type="dxa"/>
          </w:tcPr>
          <w:p w:rsidR="00315D94" w:rsidRPr="00AE0CC0" w:rsidRDefault="00315D94" w:rsidP="00A31F32">
            <w:pPr>
              <w:pStyle w:val="aff1"/>
              <w:tabs>
                <w:tab w:val="clear" w:pos="1980"/>
              </w:tabs>
              <w:ind w:left="0" w:hanging="3"/>
              <w:jc w:val="center"/>
              <w:rPr>
                <w:szCs w:val="24"/>
                <w:lang w:eastAsia="en-US"/>
              </w:rPr>
            </w:pPr>
            <w:r w:rsidRPr="00AE0CC0">
              <w:rPr>
                <w:szCs w:val="24"/>
                <w:lang w:eastAsia="en-US"/>
              </w:rPr>
              <w:t>Не более 30%</w:t>
            </w:r>
          </w:p>
        </w:tc>
      </w:tr>
    </w:tbl>
    <w:p w:rsidR="00315D94" w:rsidRPr="00AE0CC0" w:rsidRDefault="00315D94" w:rsidP="00315D94">
      <w:pPr>
        <w:rPr>
          <w:rFonts w:ascii="Times New Roman" w:eastAsia="Times New Roman" w:hAnsi="Times New Roman"/>
          <w:sz w:val="24"/>
          <w:szCs w:val="24"/>
        </w:rPr>
      </w:pP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Оценка заявок осуществляется в следующем порядке.</w:t>
      </w:r>
    </w:p>
    <w:p w:rsidR="00315D94" w:rsidRPr="00AE0CC0" w:rsidRDefault="00315D94" w:rsidP="00315D94">
      <w:pPr>
        <w:numPr>
          <w:ilvl w:val="1"/>
          <w:numId w:val="8"/>
        </w:numPr>
        <w:tabs>
          <w:tab w:val="clear" w:pos="1440"/>
          <w:tab w:val="num" w:pos="0"/>
          <w:tab w:val="num" w:pos="72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315D94" w:rsidRPr="00AE0CC0" w:rsidRDefault="00315D94" w:rsidP="00315D94">
      <w:pPr>
        <w:numPr>
          <w:ilvl w:val="1"/>
          <w:numId w:val="8"/>
        </w:numPr>
        <w:tabs>
          <w:tab w:val="clear" w:pos="1440"/>
          <w:tab w:val="num" w:pos="0"/>
          <w:tab w:val="num" w:pos="72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315D94" w:rsidRPr="00AE0CC0" w:rsidRDefault="00315D94" w:rsidP="00315D94">
      <w:pPr>
        <w:numPr>
          <w:ilvl w:val="1"/>
          <w:numId w:val="8"/>
        </w:numPr>
        <w:tabs>
          <w:tab w:val="clear" w:pos="1440"/>
          <w:tab w:val="num" w:pos="0"/>
          <w:tab w:val="num" w:pos="72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Присуждение каждой заявке порядкового номера по мере </w:t>
      </w:r>
      <w:proofErr w:type="gramStart"/>
      <w:r w:rsidRPr="00AE0CC0">
        <w:rPr>
          <w:rFonts w:ascii="Times New Roman" w:eastAsia="Times New Roman" w:hAnsi="Times New Roman"/>
          <w:sz w:val="24"/>
          <w:szCs w:val="24"/>
        </w:rPr>
        <w:t>уменьшения степени привлекательности предложения участника</w:t>
      </w:r>
      <w:proofErr w:type="gramEnd"/>
      <w:r w:rsidRPr="00AE0CC0">
        <w:rPr>
          <w:rFonts w:ascii="Times New Roman" w:eastAsia="Times New Roman" w:hAnsi="Times New Roman"/>
          <w:sz w:val="24"/>
          <w:szCs w:val="24"/>
        </w:rPr>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w:t>
      </w:r>
      <w:r w:rsidRPr="00AE0CC0">
        <w:rPr>
          <w:rFonts w:ascii="Times New Roman" w:eastAsia="Times New Roman" w:hAnsi="Times New Roman"/>
          <w:sz w:val="24"/>
          <w:szCs w:val="24"/>
        </w:rPr>
        <w:lastRenderedPageBreak/>
        <w:t>наибольшее количество баллов. Дальнейшее распределение порядковых номеров заявок осуществляется в порядке убывания итогового рейтинга.</w:t>
      </w:r>
    </w:p>
    <w:p w:rsidR="00315D94" w:rsidRPr="00AE0CC0" w:rsidRDefault="00315D94" w:rsidP="00315D94">
      <w:pPr>
        <w:numPr>
          <w:ilvl w:val="1"/>
          <w:numId w:val="8"/>
        </w:numPr>
        <w:tabs>
          <w:tab w:val="clear" w:pos="144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Рейтинг, присуждаемый заявке по критерию «Цена договора», определяется по формуле:</w:t>
      </w:r>
    </w:p>
    <w:p w:rsidR="00315D94" w:rsidRPr="00AE0CC0" w:rsidRDefault="00315D94" w:rsidP="00315D94">
      <w:pPr>
        <w:jc w:val="center"/>
        <w:rPr>
          <w:rFonts w:ascii="Times New Roman" w:eastAsia="Times New Roman" w:hAnsi="Times New Roman"/>
          <w:sz w:val="24"/>
          <w:szCs w:val="24"/>
        </w:rPr>
      </w:pPr>
      <w:r w:rsidRPr="00AE0CC0">
        <w:rPr>
          <w:rFonts w:ascii="Times New Roman" w:eastAsia="Times New Roman" w:hAnsi="Times New Roman"/>
          <w:sz w:val="24"/>
          <w:szCs w:val="24"/>
        </w:rPr>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47pt" o:ole="" fillcolor="window">
            <v:imagedata r:id="rId28" o:title=""/>
          </v:shape>
          <o:OLEObject Type="Embed" ProgID="Equation.3" ShapeID="_x0000_i1025" DrawAspect="Content" ObjectID="_1461999798" r:id="rId29"/>
        </w:object>
      </w:r>
      <w:r w:rsidRPr="00AE0CC0">
        <w:rPr>
          <w:rFonts w:ascii="Times New Roman" w:eastAsia="Times New Roman" w:hAnsi="Times New Roman"/>
          <w:sz w:val="24"/>
          <w:szCs w:val="24"/>
        </w:rPr>
        <w:t>,</w:t>
      </w:r>
    </w:p>
    <w:p w:rsidR="00315D94" w:rsidRPr="00AE0CC0" w:rsidRDefault="00315D94" w:rsidP="00315D94">
      <w:pPr>
        <w:pStyle w:val="ConsPlusNonformat"/>
        <w:widowControl/>
        <w:ind w:left="1134"/>
        <w:rPr>
          <w:rFonts w:ascii="Times New Roman" w:hAnsi="Times New Roman" w:cs="Times New Roman"/>
          <w:sz w:val="24"/>
          <w:szCs w:val="24"/>
          <w:lang w:eastAsia="en-US"/>
        </w:rPr>
      </w:pPr>
      <w:r w:rsidRPr="00AE0CC0">
        <w:rPr>
          <w:rFonts w:ascii="Times New Roman" w:hAnsi="Times New Roman" w:cs="Times New Roman"/>
          <w:sz w:val="24"/>
          <w:szCs w:val="24"/>
          <w:lang w:eastAsia="en-US"/>
        </w:rPr>
        <w:t>где:</w:t>
      </w:r>
    </w:p>
    <w:p w:rsidR="00315D94" w:rsidRPr="00AE0CC0" w:rsidRDefault="00315D94" w:rsidP="00315D94">
      <w:pPr>
        <w:pStyle w:val="ConsPlusNonformat"/>
        <w:widowControl/>
        <w:ind w:left="1134"/>
        <w:rPr>
          <w:rFonts w:ascii="Times New Roman" w:hAnsi="Times New Roman" w:cs="Times New Roman"/>
          <w:sz w:val="24"/>
          <w:szCs w:val="24"/>
          <w:lang w:eastAsia="en-US"/>
        </w:rPr>
      </w:pPr>
      <w:proofErr w:type="spellStart"/>
      <w:r w:rsidRPr="00AE0CC0">
        <w:rPr>
          <w:rFonts w:ascii="Times New Roman" w:hAnsi="Times New Roman" w:cs="Times New Roman"/>
          <w:sz w:val="24"/>
          <w:szCs w:val="24"/>
          <w:lang w:eastAsia="en-US"/>
        </w:rPr>
        <w:t>Rai</w:t>
      </w:r>
      <w:proofErr w:type="spellEnd"/>
      <w:r w:rsidRPr="00AE0CC0">
        <w:rPr>
          <w:rFonts w:ascii="Times New Roman" w:hAnsi="Times New Roman" w:cs="Times New Roman"/>
          <w:sz w:val="24"/>
          <w:szCs w:val="24"/>
          <w:lang w:eastAsia="en-US"/>
        </w:rPr>
        <w:t xml:space="preserve"> - рейтинг, присуждаемый i-й заявке по указанному критерию;</w:t>
      </w:r>
    </w:p>
    <w:p w:rsidR="00315D94" w:rsidRPr="00AE0CC0" w:rsidRDefault="00315D94" w:rsidP="00315D94">
      <w:pPr>
        <w:pStyle w:val="ConsPlusNonformat"/>
        <w:widowControl/>
        <w:ind w:left="1134"/>
        <w:rPr>
          <w:rFonts w:ascii="Times New Roman" w:hAnsi="Times New Roman" w:cs="Times New Roman"/>
          <w:sz w:val="24"/>
          <w:szCs w:val="24"/>
          <w:lang w:eastAsia="en-US"/>
        </w:rPr>
      </w:pPr>
    </w:p>
    <w:p w:rsidR="00315D94" w:rsidRPr="00AE0CC0" w:rsidRDefault="00315D94" w:rsidP="00315D94">
      <w:pPr>
        <w:pStyle w:val="ConsPlusNonformat"/>
        <w:widowControl/>
        <w:ind w:left="1134"/>
        <w:rPr>
          <w:rFonts w:ascii="Times New Roman" w:hAnsi="Times New Roman" w:cs="Times New Roman"/>
          <w:sz w:val="24"/>
          <w:szCs w:val="24"/>
          <w:lang w:eastAsia="en-US"/>
        </w:rPr>
      </w:pPr>
      <w:proofErr w:type="spellStart"/>
      <w:r w:rsidRPr="00AE0CC0">
        <w:rPr>
          <w:rFonts w:ascii="Times New Roman" w:hAnsi="Times New Roman" w:cs="Times New Roman"/>
          <w:sz w:val="24"/>
          <w:szCs w:val="24"/>
          <w:lang w:eastAsia="en-US"/>
        </w:rPr>
        <w:t>Amax</w:t>
      </w:r>
      <w:proofErr w:type="spellEnd"/>
      <w:r w:rsidRPr="00AE0CC0">
        <w:rPr>
          <w:rFonts w:ascii="Times New Roman" w:hAnsi="Times New Roman" w:cs="Times New Roman"/>
          <w:sz w:val="24"/>
          <w:szCs w:val="24"/>
          <w:lang w:eastAsia="en-US"/>
        </w:rPr>
        <w:t xml:space="preserve"> -  начальная цена договора;</w:t>
      </w:r>
    </w:p>
    <w:p w:rsidR="00315D94" w:rsidRPr="00AE0CC0" w:rsidRDefault="00315D94" w:rsidP="00315D94">
      <w:pPr>
        <w:pStyle w:val="ConsPlusNonformat"/>
        <w:widowControl/>
        <w:ind w:left="1134"/>
        <w:rPr>
          <w:rFonts w:ascii="Times New Roman" w:hAnsi="Times New Roman" w:cs="Times New Roman"/>
          <w:sz w:val="24"/>
          <w:szCs w:val="24"/>
          <w:lang w:eastAsia="en-US"/>
        </w:rPr>
      </w:pPr>
      <w:proofErr w:type="spellStart"/>
      <w:r w:rsidRPr="00AE0CC0">
        <w:rPr>
          <w:rFonts w:ascii="Times New Roman" w:hAnsi="Times New Roman" w:cs="Times New Roman"/>
          <w:sz w:val="24"/>
          <w:szCs w:val="24"/>
          <w:lang w:eastAsia="en-US"/>
        </w:rPr>
        <w:t>Ai</w:t>
      </w:r>
      <w:proofErr w:type="spellEnd"/>
      <w:r w:rsidRPr="00AE0CC0">
        <w:rPr>
          <w:rFonts w:ascii="Times New Roman" w:hAnsi="Times New Roman" w:cs="Times New Roman"/>
          <w:sz w:val="24"/>
          <w:szCs w:val="24"/>
          <w:lang w:eastAsia="en-US"/>
        </w:rPr>
        <w:t xml:space="preserve"> -  цена договора, предложенная  i-м участником.</w:t>
      </w:r>
    </w:p>
    <w:p w:rsidR="00315D94" w:rsidRPr="00AE0CC0" w:rsidRDefault="00315D94" w:rsidP="00315D94">
      <w:pPr>
        <w:pStyle w:val="ConsPlusNonformat"/>
        <w:widowControl/>
        <w:ind w:left="1134"/>
        <w:rPr>
          <w:rFonts w:ascii="Times New Roman" w:hAnsi="Times New Roman" w:cs="Times New Roman"/>
          <w:sz w:val="24"/>
          <w:szCs w:val="24"/>
          <w:lang w:eastAsia="en-US"/>
        </w:rPr>
      </w:pPr>
    </w:p>
    <w:p w:rsidR="00315D94" w:rsidRPr="00AE0CC0" w:rsidRDefault="00315D94" w:rsidP="00315D94">
      <w:pPr>
        <w:numPr>
          <w:ilvl w:val="1"/>
          <w:numId w:val="8"/>
        </w:numPr>
        <w:tabs>
          <w:tab w:val="clear" w:pos="144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315D94" w:rsidRPr="00AE0CC0" w:rsidRDefault="00315D94" w:rsidP="00315D94">
      <w:pPr>
        <w:numPr>
          <w:ilvl w:val="1"/>
          <w:numId w:val="8"/>
        </w:numPr>
        <w:tabs>
          <w:tab w:val="clear" w:pos="144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315D94" w:rsidRPr="00AE0CC0" w:rsidRDefault="00315D94" w:rsidP="00315D94">
      <w:pPr>
        <w:numPr>
          <w:ilvl w:val="1"/>
          <w:numId w:val="8"/>
        </w:numPr>
        <w:tabs>
          <w:tab w:val="clear" w:pos="144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Рейтинг, присуждаемый заявке по критерию «Срок поставки (выполнения работ, оказания услуг)», определяется по формуле </w:t>
      </w:r>
    </w:p>
    <w:p w:rsidR="00315D94" w:rsidRPr="00AE0CC0" w:rsidRDefault="00315D94" w:rsidP="00315D94">
      <w:pPr>
        <w:autoSpaceDE w:val="0"/>
        <w:autoSpaceDN w:val="0"/>
        <w:adjustRightInd w:val="0"/>
        <w:ind w:left="1080"/>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c">
            <w:drawing>
              <wp:inline distT="0" distB="0" distL="0" distR="0">
                <wp:extent cx="2219325" cy="1266825"/>
                <wp:effectExtent l="3810" t="0" r="0" b="1270"/>
                <wp:docPr id="33" name="Полотно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Rectangle 5"/>
                        <wps:cNvSpPr>
                          <a:spLocks noChangeArrowheads="1"/>
                        </wps:cNvSpPr>
                        <wps:spPr bwMode="auto">
                          <a:xfrm>
                            <a:off x="342900" y="342900"/>
                            <a:ext cx="15335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371475" y="542925"/>
                            <a:ext cx="1428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E23AE1" w:rsidRDefault="00EE7FC5" w:rsidP="00315D94">
                              <w:r>
                                <w:rPr>
                                  <w:i/>
                                  <w:iCs/>
                                  <w:color w:val="000000"/>
                                  <w:lang w:val="en-US"/>
                                </w:rPr>
                                <w:t>R</w:t>
                              </w:r>
                              <w:r>
                                <w:rPr>
                                  <w:i/>
                                  <w:iCs/>
                                  <w:color w:val="000000"/>
                                </w:rPr>
                                <w:t>в</w:t>
                              </w:r>
                            </w:p>
                          </w:txbxContent>
                        </wps:txbx>
                        <wps:bodyPr rot="0" vert="horz" wrap="none" lIns="0" tIns="0" rIns="0" bIns="0" anchor="t" anchorCtr="0" upright="1">
                          <a:spAutoFit/>
                        </wps:bodyPr>
                      </wps:wsp>
                      <wps:wsp>
                        <wps:cNvPr id="18" name="Rectangle 7"/>
                        <wps:cNvSpPr>
                          <a:spLocks noChangeArrowheads="1"/>
                        </wps:cNvSpPr>
                        <wps:spPr bwMode="auto">
                          <a:xfrm>
                            <a:off x="504825" y="619125"/>
                            <a:ext cx="254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proofErr w:type="spellStart"/>
                              <w:proofErr w:type="gramStart"/>
                              <w:r w:rsidRPr="00946F07">
                                <w:rPr>
                                  <w:b/>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19" name="Rectangle 8"/>
                        <wps:cNvSpPr>
                          <a:spLocks noChangeArrowheads="1"/>
                        </wps:cNvSpPr>
                        <wps:spPr bwMode="auto">
                          <a:xfrm>
                            <a:off x="552450" y="542925"/>
                            <a:ext cx="698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color w:val="000000"/>
                                  <w:lang w:val="en-US"/>
                                </w:rPr>
                                <w:t>=</w:t>
                              </w:r>
                            </w:p>
                          </w:txbxContent>
                        </wps:txbx>
                        <wps:bodyPr rot="0" vert="horz" wrap="none" lIns="0" tIns="0" rIns="0" bIns="0" anchor="t" anchorCtr="0" upright="1">
                          <a:spAutoFit/>
                        </wps:bodyPr>
                      </wps:wsp>
                      <wps:wsp>
                        <wps:cNvPr id="20" name="Rectangle 9"/>
                        <wps:cNvSpPr>
                          <a:spLocks noChangeArrowheads="1"/>
                        </wps:cNvSpPr>
                        <wps:spPr bwMode="auto">
                          <a:xfrm>
                            <a:off x="857250" y="400050"/>
                            <a:ext cx="18224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proofErr w:type="gramStart"/>
                              <w:r w:rsidRPr="00946F07">
                                <w:rPr>
                                  <w:b/>
                                  <w:i/>
                                  <w:iCs/>
                                  <w:color w:val="000000"/>
                                  <w:sz w:val="16"/>
                                  <w:szCs w:val="16"/>
                                  <w:lang w:val="en-US"/>
                                </w:rPr>
                                <w:t>max</w:t>
                              </w:r>
                              <w:proofErr w:type="gramEnd"/>
                            </w:p>
                          </w:txbxContent>
                        </wps:txbx>
                        <wps:bodyPr rot="0" vert="horz" wrap="none" lIns="0" tIns="0" rIns="0" bIns="0" anchor="t" anchorCtr="0" upright="1">
                          <a:spAutoFit/>
                        </wps:bodyPr>
                      </wps:wsp>
                      <wps:wsp>
                        <wps:cNvPr id="21" name="Rectangle 10"/>
                        <wps:cNvSpPr>
                          <a:spLocks noChangeArrowheads="1"/>
                        </wps:cNvSpPr>
                        <wps:spPr bwMode="auto">
                          <a:xfrm>
                            <a:off x="762000" y="438150"/>
                            <a:ext cx="787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i/>
                                  <w:iCs/>
                                  <w:color w:val="000000"/>
                                </w:rPr>
                                <w:t>В</w:t>
                              </w:r>
                            </w:p>
                          </w:txbxContent>
                        </wps:txbx>
                        <wps:bodyPr rot="0" vert="horz" wrap="none" lIns="0" tIns="0" rIns="0" bIns="0" anchor="t" anchorCtr="0" upright="1">
                          <a:spAutoFit/>
                        </wps:bodyPr>
                      </wps:wsp>
                      <wps:wsp>
                        <wps:cNvPr id="22" name="Rectangle 11"/>
                        <wps:cNvSpPr>
                          <a:spLocks noChangeArrowheads="1"/>
                        </wps:cNvSpPr>
                        <wps:spPr bwMode="auto">
                          <a:xfrm>
                            <a:off x="1066800" y="438150"/>
                            <a:ext cx="431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color w:val="000000"/>
                                  <w:lang w:val="en-US"/>
                                </w:rPr>
                                <w:t>-</w:t>
                              </w:r>
                            </w:p>
                          </w:txbxContent>
                        </wps:txbx>
                        <wps:bodyPr rot="0" vert="horz" wrap="none" lIns="0" tIns="0" rIns="0" bIns="0" anchor="t" anchorCtr="0" upright="1">
                          <a:spAutoFit/>
                        </wps:bodyPr>
                      </wps:wsp>
                      <wps:wsp>
                        <wps:cNvPr id="23" name="Rectangle 12"/>
                        <wps:cNvSpPr>
                          <a:spLocks noChangeArrowheads="1"/>
                        </wps:cNvSpPr>
                        <wps:spPr bwMode="auto">
                          <a:xfrm>
                            <a:off x="1266825" y="400050"/>
                            <a:ext cx="254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proofErr w:type="spellStart"/>
                              <w:proofErr w:type="gramStart"/>
                              <w:r w:rsidRPr="00946F07">
                                <w:rPr>
                                  <w:b/>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24" name="Rectangle 13"/>
                        <wps:cNvSpPr>
                          <a:spLocks noChangeArrowheads="1"/>
                        </wps:cNvSpPr>
                        <wps:spPr bwMode="auto">
                          <a:xfrm>
                            <a:off x="1171575" y="438150"/>
                            <a:ext cx="787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i/>
                                  <w:iCs/>
                                  <w:color w:val="000000"/>
                                </w:rPr>
                                <w:t>В</w:t>
                              </w:r>
                            </w:p>
                          </w:txbxContent>
                        </wps:txbx>
                        <wps:bodyPr rot="0" vert="horz" wrap="none" lIns="0" tIns="0" rIns="0" bIns="0" anchor="t" anchorCtr="0" upright="1">
                          <a:spAutoFit/>
                        </wps:bodyPr>
                      </wps:wsp>
                      <wps:wsp>
                        <wps:cNvPr id="25" name="Rectangle 14"/>
                        <wps:cNvSpPr>
                          <a:spLocks noChangeArrowheads="1"/>
                        </wps:cNvSpPr>
                        <wps:spPr bwMode="auto">
                          <a:xfrm>
                            <a:off x="790575" y="657225"/>
                            <a:ext cx="18224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proofErr w:type="gramStart"/>
                              <w:r w:rsidRPr="00946F07">
                                <w:rPr>
                                  <w:b/>
                                  <w:i/>
                                  <w:iCs/>
                                  <w:color w:val="000000"/>
                                  <w:sz w:val="16"/>
                                  <w:szCs w:val="16"/>
                                  <w:lang w:val="en-US"/>
                                </w:rPr>
                                <w:t>max</w:t>
                              </w:r>
                              <w:proofErr w:type="gramEnd"/>
                            </w:p>
                          </w:txbxContent>
                        </wps:txbx>
                        <wps:bodyPr rot="0" vert="horz" wrap="none" lIns="0" tIns="0" rIns="0" bIns="0" anchor="t" anchorCtr="0" upright="1">
                          <a:spAutoFit/>
                        </wps:bodyPr>
                      </wps:wsp>
                      <wps:wsp>
                        <wps:cNvPr id="26" name="Rectangle 15"/>
                        <wps:cNvSpPr>
                          <a:spLocks noChangeArrowheads="1"/>
                        </wps:cNvSpPr>
                        <wps:spPr bwMode="auto">
                          <a:xfrm>
                            <a:off x="695325" y="695325"/>
                            <a:ext cx="787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i/>
                                  <w:iCs/>
                                  <w:color w:val="000000"/>
                                </w:rPr>
                                <w:t>В</w:t>
                              </w:r>
                            </w:p>
                          </w:txbxContent>
                        </wps:txbx>
                        <wps:bodyPr rot="0" vert="horz" wrap="none" lIns="0" tIns="0" rIns="0" bIns="0" anchor="t" anchorCtr="0" upright="1">
                          <a:spAutoFit/>
                        </wps:bodyPr>
                      </wps:wsp>
                      <wps:wsp>
                        <wps:cNvPr id="27" name="Rectangle 16"/>
                        <wps:cNvSpPr>
                          <a:spLocks noChangeArrowheads="1"/>
                        </wps:cNvSpPr>
                        <wps:spPr bwMode="auto">
                          <a:xfrm>
                            <a:off x="1000125" y="695325"/>
                            <a:ext cx="431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color w:val="000000"/>
                                  <w:lang w:val="en-US"/>
                                </w:rPr>
                                <w:t>-</w:t>
                              </w:r>
                            </w:p>
                          </w:txbxContent>
                        </wps:txbx>
                        <wps:bodyPr rot="0" vert="horz" wrap="none" lIns="0" tIns="0" rIns="0" bIns="0" anchor="t" anchorCtr="0" upright="1">
                          <a:spAutoFit/>
                        </wps:bodyPr>
                      </wps:wsp>
                      <wps:wsp>
                        <wps:cNvPr id="28" name="Rectangle 17"/>
                        <wps:cNvSpPr>
                          <a:spLocks noChangeArrowheads="1"/>
                        </wps:cNvSpPr>
                        <wps:spPr bwMode="auto">
                          <a:xfrm>
                            <a:off x="1200150" y="657225"/>
                            <a:ext cx="1606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proofErr w:type="gramStart"/>
                              <w:r w:rsidRPr="00946F07">
                                <w:rPr>
                                  <w:b/>
                                  <w:i/>
                                  <w:iCs/>
                                  <w:color w:val="000000"/>
                                  <w:sz w:val="16"/>
                                  <w:szCs w:val="16"/>
                                  <w:lang w:val="en-US"/>
                                </w:rPr>
                                <w:t>min</w:t>
                              </w:r>
                              <w:proofErr w:type="gramEnd"/>
                            </w:p>
                          </w:txbxContent>
                        </wps:txbx>
                        <wps:bodyPr rot="0" vert="horz" wrap="none" lIns="0" tIns="0" rIns="0" bIns="0" anchor="t" anchorCtr="0" upright="1">
                          <a:spAutoFit/>
                        </wps:bodyPr>
                      </wps:wsp>
                      <wps:wsp>
                        <wps:cNvPr id="29" name="Rectangle 18"/>
                        <wps:cNvSpPr>
                          <a:spLocks noChangeArrowheads="1"/>
                        </wps:cNvSpPr>
                        <wps:spPr bwMode="auto">
                          <a:xfrm>
                            <a:off x="1104900" y="695325"/>
                            <a:ext cx="787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i/>
                                  <w:iCs/>
                                  <w:color w:val="000000"/>
                                </w:rPr>
                                <w:t>В</w:t>
                              </w:r>
                            </w:p>
                          </w:txbxContent>
                        </wps:txbx>
                        <wps:bodyPr rot="0" vert="horz" wrap="none" lIns="0" tIns="0" rIns="0" bIns="0" anchor="t" anchorCtr="0" upright="1">
                          <a:spAutoFit/>
                        </wps:bodyPr>
                      </wps:wsp>
                      <wps:wsp>
                        <wps:cNvPr id="30" name="Rectangle 19"/>
                        <wps:cNvSpPr>
                          <a:spLocks noChangeArrowheads="1"/>
                        </wps:cNvSpPr>
                        <wps:spPr bwMode="auto">
                          <a:xfrm>
                            <a:off x="685800" y="62865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20"/>
                        <wps:cNvSpPr>
                          <a:spLocks noChangeArrowheads="1"/>
                        </wps:cNvSpPr>
                        <wps:spPr bwMode="auto">
                          <a:xfrm>
                            <a:off x="1428750" y="542925"/>
                            <a:ext cx="958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946F07" w:rsidRDefault="00EE7FC5" w:rsidP="00315D94">
                              <w:pPr>
                                <w:rPr>
                                  <w:b/>
                                </w:rPr>
                              </w:pPr>
                              <w:r w:rsidRPr="00946F07">
                                <w:rPr>
                                  <w:b/>
                                  <w:color w:val="000000"/>
                                </w:rPr>
                                <w:t xml:space="preserve"> х</w:t>
                              </w:r>
                            </w:p>
                          </w:txbxContent>
                        </wps:txbx>
                        <wps:bodyPr rot="0" vert="horz" wrap="none" lIns="0" tIns="0" rIns="0" bIns="0" anchor="t" anchorCtr="0" upright="1">
                          <a:spAutoFit/>
                        </wps:bodyPr>
                      </wps:wsp>
                      <wps:wsp>
                        <wps:cNvPr id="32" name="Rectangle 21"/>
                        <wps:cNvSpPr>
                          <a:spLocks noChangeArrowheads="1"/>
                        </wps:cNvSpPr>
                        <wps:spPr bwMode="auto">
                          <a:xfrm>
                            <a:off x="1533525" y="542925"/>
                            <a:ext cx="2127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r>
                                <w:rPr>
                                  <w:color w:val="000000"/>
                                  <w:lang w:val="en-US"/>
                                </w:rPr>
                                <w:t>100</w:t>
                              </w:r>
                            </w:p>
                          </w:txbxContent>
                        </wps:txbx>
                        <wps:bodyPr rot="0" vert="horz" wrap="none" lIns="0" tIns="0" rIns="0" bIns="0" anchor="t" anchorCtr="0" upright="1">
                          <a:spAutoFit/>
                        </wps:bodyPr>
                      </wps:wsp>
                    </wpc:wpc>
                  </a:graphicData>
                </a:graphic>
              </wp:inline>
            </w:drawing>
          </mc:Choice>
          <mc:Fallback>
            <w:pict>
              <v:group id="Полотно 33" o:spid="_x0000_s1026"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">
                <v:shape id="_x0000_s1027" type="#_x0000_t75" style="position:absolute;width:22193;height:12668;visibility:visible;mso-wrap-style:square">
                  <v:fill o:detectmouseclick="t"/>
                  <v:path o:connecttype="none"/>
                </v:shape>
                <v:rect id="Rectangle 5" o:spid="_x0000_s1028" style="position:absolute;left:3429;top:3429;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6" o:spid="_x0000_s1029" style="position:absolute;left:3714;top:5429;width:14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EE7FC5" w:rsidRPr="00E23AE1" w:rsidRDefault="00EE7FC5" w:rsidP="00315D94">
                        <w:r>
                          <w:rPr>
                            <w:i/>
                            <w:iCs/>
                            <w:color w:val="000000"/>
                            <w:lang w:val="en-US"/>
                          </w:rPr>
                          <w:t>R</w:t>
                        </w:r>
                        <w:r>
                          <w:rPr>
                            <w:i/>
                            <w:iCs/>
                            <w:color w:val="000000"/>
                          </w:rPr>
                          <w:t>в</w:t>
                        </w:r>
                      </w:p>
                    </w:txbxContent>
                  </v:textbox>
                </v:rect>
                <v:rect id="Rectangle 7" o:spid="_x0000_s1030" style="position:absolute;left:5048;top:6191;width:25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EE7FC5" w:rsidRPr="00946F07" w:rsidRDefault="00EE7FC5" w:rsidP="00315D94">
                        <w:pPr>
                          <w:rPr>
                            <w:b/>
                          </w:rPr>
                        </w:pPr>
                        <w:proofErr w:type="spellStart"/>
                        <w:proofErr w:type="gramStart"/>
                        <w:r w:rsidRPr="00946F07">
                          <w:rPr>
                            <w:b/>
                            <w:i/>
                            <w:iCs/>
                            <w:color w:val="000000"/>
                            <w:sz w:val="16"/>
                            <w:szCs w:val="16"/>
                            <w:lang w:val="en-US"/>
                          </w:rPr>
                          <w:t>i</w:t>
                        </w:r>
                        <w:proofErr w:type="spellEnd"/>
                        <w:proofErr w:type="gramEnd"/>
                      </w:p>
                    </w:txbxContent>
                  </v:textbox>
                </v:rect>
                <v:rect id="Rectangle 8" o:spid="_x0000_s1031" style="position:absolute;left:5524;top:5429;width:69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EE7FC5" w:rsidRPr="00946F07" w:rsidRDefault="00EE7FC5" w:rsidP="00315D94">
                        <w:pPr>
                          <w:rPr>
                            <w:b/>
                          </w:rPr>
                        </w:pPr>
                        <w:r w:rsidRPr="00946F07">
                          <w:rPr>
                            <w:b/>
                            <w:color w:val="000000"/>
                            <w:lang w:val="en-US"/>
                          </w:rPr>
                          <w:t>=</w:t>
                        </w:r>
                      </w:p>
                    </w:txbxContent>
                  </v:textbox>
                </v:rect>
                <v:rect id="Rectangle 9" o:spid="_x0000_s1032" style="position:absolute;left:8572;top:4000;width:182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E7FC5" w:rsidRPr="00946F07" w:rsidRDefault="00EE7FC5" w:rsidP="00315D94">
                        <w:pPr>
                          <w:rPr>
                            <w:b/>
                          </w:rPr>
                        </w:pPr>
                        <w:proofErr w:type="gramStart"/>
                        <w:r w:rsidRPr="00946F07">
                          <w:rPr>
                            <w:b/>
                            <w:i/>
                            <w:iCs/>
                            <w:color w:val="000000"/>
                            <w:sz w:val="16"/>
                            <w:szCs w:val="16"/>
                            <w:lang w:val="en-US"/>
                          </w:rPr>
                          <w:t>max</w:t>
                        </w:r>
                        <w:proofErr w:type="gramEnd"/>
                      </w:p>
                    </w:txbxContent>
                  </v:textbox>
                </v:rect>
                <v:rect id="Rectangle 10" o:spid="_x0000_s1033" style="position:absolute;left:7620;top:4381;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EE7FC5" w:rsidRPr="00946F07" w:rsidRDefault="00EE7FC5" w:rsidP="00315D94">
                        <w:pPr>
                          <w:rPr>
                            <w:b/>
                          </w:rPr>
                        </w:pPr>
                        <w:r w:rsidRPr="00946F07">
                          <w:rPr>
                            <w:b/>
                            <w:i/>
                            <w:iCs/>
                            <w:color w:val="000000"/>
                          </w:rPr>
                          <w:t>В</w:t>
                        </w:r>
                      </w:p>
                    </w:txbxContent>
                  </v:textbox>
                </v:rect>
                <v:rect id="Rectangle 11" o:spid="_x0000_s1034" style="position:absolute;left:10668;top:4381;width:4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E7FC5" w:rsidRPr="00946F07" w:rsidRDefault="00EE7FC5" w:rsidP="00315D94">
                        <w:pPr>
                          <w:rPr>
                            <w:b/>
                          </w:rPr>
                        </w:pPr>
                        <w:r w:rsidRPr="00946F07">
                          <w:rPr>
                            <w:b/>
                            <w:color w:val="000000"/>
                            <w:lang w:val="en-US"/>
                          </w:rPr>
                          <w:t>-</w:t>
                        </w:r>
                      </w:p>
                    </w:txbxContent>
                  </v:textbox>
                </v:rect>
                <v:rect id="Rectangle 12" o:spid="_x0000_s1035" style="position:absolute;left:12668;top:4000;width:25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E7FC5" w:rsidRPr="00946F07" w:rsidRDefault="00EE7FC5" w:rsidP="00315D94">
                        <w:pPr>
                          <w:rPr>
                            <w:b/>
                          </w:rPr>
                        </w:pPr>
                        <w:proofErr w:type="spellStart"/>
                        <w:proofErr w:type="gramStart"/>
                        <w:r w:rsidRPr="00946F07">
                          <w:rPr>
                            <w:b/>
                            <w:i/>
                            <w:iCs/>
                            <w:color w:val="000000"/>
                            <w:sz w:val="16"/>
                            <w:szCs w:val="16"/>
                            <w:lang w:val="en-US"/>
                          </w:rPr>
                          <w:t>i</w:t>
                        </w:r>
                        <w:proofErr w:type="spellEnd"/>
                        <w:proofErr w:type="gramEnd"/>
                      </w:p>
                    </w:txbxContent>
                  </v:textbox>
                </v:rect>
                <v:rect id="Rectangle 13" o:spid="_x0000_s1036" style="position:absolute;left:11715;top:4381;width:7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EE7FC5" w:rsidRPr="00946F07" w:rsidRDefault="00EE7FC5" w:rsidP="00315D94">
                        <w:pPr>
                          <w:rPr>
                            <w:b/>
                          </w:rPr>
                        </w:pPr>
                        <w:r w:rsidRPr="00946F07">
                          <w:rPr>
                            <w:b/>
                            <w:i/>
                            <w:iCs/>
                            <w:color w:val="000000"/>
                          </w:rPr>
                          <w:t>В</w:t>
                        </w:r>
                      </w:p>
                    </w:txbxContent>
                  </v:textbox>
                </v:rect>
                <v:rect id="Rectangle 14" o:spid="_x0000_s1037" style="position:absolute;left:7905;top:6572;width:182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EE7FC5" w:rsidRPr="00946F07" w:rsidRDefault="00EE7FC5" w:rsidP="00315D94">
                        <w:pPr>
                          <w:rPr>
                            <w:b/>
                          </w:rPr>
                        </w:pPr>
                        <w:proofErr w:type="gramStart"/>
                        <w:r w:rsidRPr="00946F07">
                          <w:rPr>
                            <w:b/>
                            <w:i/>
                            <w:iCs/>
                            <w:color w:val="000000"/>
                            <w:sz w:val="16"/>
                            <w:szCs w:val="16"/>
                            <w:lang w:val="en-US"/>
                          </w:rPr>
                          <w:t>max</w:t>
                        </w:r>
                        <w:proofErr w:type="gramEnd"/>
                      </w:p>
                    </w:txbxContent>
                  </v:textbox>
                </v:rect>
                <v:rect id="Rectangle 15" o:spid="_x0000_s1038" style="position:absolute;left:6953;top:6953;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EE7FC5" w:rsidRPr="00946F07" w:rsidRDefault="00EE7FC5" w:rsidP="00315D94">
                        <w:pPr>
                          <w:rPr>
                            <w:b/>
                          </w:rPr>
                        </w:pPr>
                        <w:r w:rsidRPr="00946F07">
                          <w:rPr>
                            <w:b/>
                            <w:i/>
                            <w:iCs/>
                            <w:color w:val="000000"/>
                          </w:rPr>
                          <w:t>В</w:t>
                        </w:r>
                      </w:p>
                    </w:txbxContent>
                  </v:textbox>
                </v:rect>
                <v:rect id="Rectangle 16" o:spid="_x0000_s1039" style="position:absolute;left:10001;top:6953;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EE7FC5" w:rsidRPr="00946F07" w:rsidRDefault="00EE7FC5" w:rsidP="00315D94">
                        <w:pPr>
                          <w:rPr>
                            <w:b/>
                          </w:rPr>
                        </w:pPr>
                        <w:r w:rsidRPr="00946F07">
                          <w:rPr>
                            <w:b/>
                            <w:color w:val="000000"/>
                            <w:lang w:val="en-US"/>
                          </w:rPr>
                          <w:t>-</w:t>
                        </w:r>
                      </w:p>
                    </w:txbxContent>
                  </v:textbox>
                </v:rect>
                <v:rect id="Rectangle 17" o:spid="_x0000_s1040" style="position:absolute;left:12001;top:6572;width:160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EE7FC5" w:rsidRPr="00946F07" w:rsidRDefault="00EE7FC5" w:rsidP="00315D94">
                        <w:pPr>
                          <w:rPr>
                            <w:b/>
                          </w:rPr>
                        </w:pPr>
                        <w:proofErr w:type="gramStart"/>
                        <w:r w:rsidRPr="00946F07">
                          <w:rPr>
                            <w:b/>
                            <w:i/>
                            <w:iCs/>
                            <w:color w:val="000000"/>
                            <w:sz w:val="16"/>
                            <w:szCs w:val="16"/>
                            <w:lang w:val="en-US"/>
                          </w:rPr>
                          <w:t>min</w:t>
                        </w:r>
                        <w:proofErr w:type="gramEnd"/>
                      </w:p>
                    </w:txbxContent>
                  </v:textbox>
                </v:rect>
                <v:rect id="Rectangle 18" o:spid="_x0000_s1041" style="position:absolute;left:11049;top:6953;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EE7FC5" w:rsidRPr="00946F07" w:rsidRDefault="00EE7FC5" w:rsidP="00315D94">
                        <w:pPr>
                          <w:rPr>
                            <w:b/>
                          </w:rPr>
                        </w:pPr>
                        <w:r w:rsidRPr="00946F07">
                          <w:rPr>
                            <w:b/>
                            <w:i/>
                            <w:iCs/>
                            <w:color w:val="000000"/>
                          </w:rPr>
                          <w:t>В</w:t>
                        </w:r>
                      </w:p>
                    </w:txbxContent>
                  </v:textbox>
                </v:rect>
                <v:rect id="Rectangle 19" o:spid="_x0000_s1042" style="position:absolute;left:6858;top:6286;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27wA&#10;AADbAAAADwAAAGRycy9kb3ducmV2LnhtbERPSwrCMBDdC94hjOBGNFVB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un7bvAAAANsAAAAPAAAAAAAAAAAAAAAAAJgCAABkcnMvZG93bnJldi54&#10;bWxQSwUGAAAAAAQABAD1AAAAgQMAAAAA&#10;" fillcolor="black"/>
                <v:rect id="Rectangle 20" o:spid="_x0000_s1043" style="position:absolute;left:14287;top:5429;width:95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EE7FC5" w:rsidRPr="00946F07" w:rsidRDefault="00EE7FC5" w:rsidP="00315D94">
                        <w:pPr>
                          <w:rPr>
                            <w:b/>
                          </w:rPr>
                        </w:pPr>
                        <w:r w:rsidRPr="00946F07">
                          <w:rPr>
                            <w:b/>
                            <w:color w:val="000000"/>
                          </w:rPr>
                          <w:t xml:space="preserve"> х</w:t>
                        </w:r>
                      </w:p>
                    </w:txbxContent>
                  </v:textbox>
                </v:rect>
                <v:rect id="Rectangle 21" o:spid="_x0000_s1044" style="position:absolute;left:15335;top:5429;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EE7FC5" w:rsidRDefault="00EE7FC5" w:rsidP="00315D94">
                        <w:r>
                          <w:rPr>
                            <w:color w:val="000000"/>
                            <w:lang w:val="en-US"/>
                          </w:rPr>
                          <w:t>100</w:t>
                        </w:r>
                      </w:p>
                    </w:txbxContent>
                  </v:textbox>
                </v:rect>
                <w10:anchorlock/>
              </v:group>
            </w:pict>
          </mc:Fallback>
        </mc:AlternateContent>
      </w:r>
    </w:p>
    <w:p w:rsidR="00315D94" w:rsidRPr="00AE0CC0" w:rsidRDefault="00315D94" w:rsidP="00315D94">
      <w:pPr>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где: </w:t>
      </w:r>
    </w:p>
    <w:p w:rsidR="00315D94" w:rsidRPr="00AE0CC0" w:rsidRDefault="00315D94" w:rsidP="00315D94">
      <w:pPr>
        <w:ind w:left="720"/>
        <w:rPr>
          <w:rFonts w:ascii="Times New Roman" w:eastAsia="Times New Roman" w:hAnsi="Times New Roman"/>
          <w:sz w:val="24"/>
          <w:szCs w:val="24"/>
        </w:rPr>
      </w:pPr>
    </w:p>
    <w:p w:rsidR="00315D94" w:rsidRPr="00AE0CC0" w:rsidRDefault="00315D94" w:rsidP="00315D94">
      <w:pPr>
        <w:ind w:left="720"/>
        <w:rPr>
          <w:rFonts w:ascii="Times New Roman" w:eastAsia="Times New Roman" w:hAnsi="Times New Roman"/>
          <w:sz w:val="24"/>
          <w:szCs w:val="24"/>
        </w:rPr>
      </w:pPr>
      <w:proofErr w:type="spellStart"/>
      <w:r w:rsidRPr="00AE0CC0">
        <w:rPr>
          <w:rFonts w:ascii="Times New Roman" w:eastAsia="Times New Roman" w:hAnsi="Times New Roman"/>
          <w:sz w:val="24"/>
          <w:szCs w:val="24"/>
        </w:rPr>
        <w:t>R</w:t>
      </w:r>
      <w:proofErr w:type="gramStart"/>
      <w:r w:rsidRPr="00AE0CC0">
        <w:rPr>
          <w:rFonts w:ascii="Times New Roman" w:eastAsia="Times New Roman" w:hAnsi="Times New Roman"/>
          <w:sz w:val="24"/>
          <w:szCs w:val="24"/>
        </w:rPr>
        <w:t>в</w:t>
      </w:r>
      <w:proofErr w:type="gramEnd"/>
      <w:r w:rsidRPr="00AE0CC0">
        <w:rPr>
          <w:rFonts w:ascii="Times New Roman" w:eastAsia="Times New Roman" w:hAnsi="Times New Roman"/>
          <w:sz w:val="24"/>
          <w:szCs w:val="24"/>
        </w:rPr>
        <w:t>i</w:t>
      </w:r>
      <w:proofErr w:type="spellEnd"/>
      <w:r w:rsidRPr="00AE0CC0">
        <w:rPr>
          <w:rFonts w:ascii="Times New Roman" w:eastAsia="Times New Roman" w:hAnsi="Times New Roman"/>
          <w:sz w:val="24"/>
          <w:szCs w:val="24"/>
        </w:rPr>
        <w:t xml:space="preserve"> - рейтинг, присуждаемый i-й заявке по указанному критерию;</w:t>
      </w:r>
    </w:p>
    <w:p w:rsidR="00315D94" w:rsidRPr="00AE0CC0" w:rsidRDefault="00315D94" w:rsidP="00315D94">
      <w:pPr>
        <w:ind w:firstLine="720"/>
        <w:jc w:val="both"/>
        <w:rPr>
          <w:rFonts w:ascii="Times New Roman" w:eastAsia="Times New Roman" w:hAnsi="Times New Roman"/>
          <w:sz w:val="24"/>
          <w:szCs w:val="24"/>
        </w:rPr>
      </w:pPr>
      <w:proofErr w:type="spellStart"/>
      <w:proofErr w:type="gramStart"/>
      <w:r w:rsidRPr="00AE0CC0">
        <w:rPr>
          <w:rFonts w:ascii="Times New Roman" w:eastAsia="Times New Roman" w:hAnsi="Times New Roman"/>
          <w:sz w:val="24"/>
          <w:szCs w:val="24"/>
        </w:rPr>
        <w:t>В</w:t>
      </w:r>
      <w:proofErr w:type="gramEnd"/>
      <w:r w:rsidRPr="00AE0CC0">
        <w:rPr>
          <w:rFonts w:ascii="Times New Roman" w:eastAsia="Times New Roman" w:hAnsi="Times New Roman"/>
          <w:sz w:val="24"/>
          <w:szCs w:val="24"/>
        </w:rPr>
        <w:t>max</w:t>
      </w:r>
      <w:proofErr w:type="spellEnd"/>
      <w:r w:rsidRPr="00AE0CC0">
        <w:rPr>
          <w:rFonts w:ascii="Times New Roman" w:eastAsia="Times New Roman" w:hAnsi="Times New Roman"/>
          <w:sz w:val="24"/>
          <w:szCs w:val="24"/>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315D94" w:rsidRPr="00AE0CC0" w:rsidRDefault="00315D94" w:rsidP="00315D94">
      <w:pPr>
        <w:ind w:firstLine="720"/>
        <w:jc w:val="both"/>
        <w:rPr>
          <w:rFonts w:ascii="Times New Roman" w:eastAsia="Times New Roman" w:hAnsi="Times New Roman"/>
          <w:sz w:val="24"/>
          <w:szCs w:val="24"/>
        </w:rPr>
      </w:pPr>
      <w:proofErr w:type="spellStart"/>
      <w:proofErr w:type="gramStart"/>
      <w:r w:rsidRPr="00AE0CC0">
        <w:rPr>
          <w:rFonts w:ascii="Times New Roman" w:eastAsia="Times New Roman" w:hAnsi="Times New Roman"/>
          <w:sz w:val="24"/>
          <w:szCs w:val="24"/>
        </w:rPr>
        <w:t>В</w:t>
      </w:r>
      <w:proofErr w:type="gramEnd"/>
      <w:r w:rsidRPr="00AE0CC0">
        <w:rPr>
          <w:rFonts w:ascii="Times New Roman" w:eastAsia="Times New Roman" w:hAnsi="Times New Roman"/>
          <w:sz w:val="24"/>
          <w:szCs w:val="24"/>
        </w:rPr>
        <w:t>min</w:t>
      </w:r>
      <w:proofErr w:type="spellEnd"/>
      <w:r w:rsidRPr="00AE0CC0">
        <w:rPr>
          <w:rFonts w:ascii="Times New Roman" w:eastAsia="Times New Roman" w:hAnsi="Times New Roman"/>
          <w:sz w:val="24"/>
          <w:szCs w:val="24"/>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315D94" w:rsidRPr="00AE0CC0" w:rsidRDefault="00315D94" w:rsidP="00315D94">
      <w:pPr>
        <w:ind w:firstLine="720"/>
        <w:jc w:val="both"/>
        <w:rPr>
          <w:rFonts w:ascii="Times New Roman" w:eastAsia="Times New Roman" w:hAnsi="Times New Roman"/>
          <w:sz w:val="24"/>
          <w:szCs w:val="24"/>
        </w:rPr>
      </w:pPr>
      <w:proofErr w:type="spellStart"/>
      <w:proofErr w:type="gramStart"/>
      <w:r w:rsidRPr="00AE0CC0">
        <w:rPr>
          <w:rFonts w:ascii="Times New Roman" w:eastAsia="Times New Roman" w:hAnsi="Times New Roman"/>
          <w:sz w:val="24"/>
          <w:szCs w:val="24"/>
        </w:rPr>
        <w:t>Вi</w:t>
      </w:r>
      <w:proofErr w:type="spellEnd"/>
      <w:r w:rsidRPr="00AE0CC0">
        <w:rPr>
          <w:rFonts w:ascii="Times New Roman" w:eastAsia="Times New Roman" w:hAnsi="Times New Roman"/>
          <w:sz w:val="24"/>
          <w:szCs w:val="24"/>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315D94" w:rsidRPr="00AE0CC0" w:rsidRDefault="00315D94" w:rsidP="00315D94">
      <w:pPr>
        <w:autoSpaceDE w:val="0"/>
        <w:autoSpaceDN w:val="0"/>
        <w:adjustRightInd w:val="0"/>
        <w:ind w:left="1080"/>
        <w:jc w:val="both"/>
        <w:rPr>
          <w:rFonts w:ascii="Times New Roman" w:eastAsia="Times New Roman" w:hAnsi="Times New Roman"/>
          <w:sz w:val="24"/>
          <w:szCs w:val="24"/>
        </w:rPr>
      </w:pPr>
    </w:p>
    <w:p w:rsidR="00315D94" w:rsidRPr="00AE0CC0" w:rsidRDefault="00315D94" w:rsidP="00315D94">
      <w:pPr>
        <w:numPr>
          <w:ilvl w:val="1"/>
          <w:numId w:val="8"/>
        </w:numPr>
        <w:tabs>
          <w:tab w:val="clear" w:pos="144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lastRenderedPageBreak/>
        <w:t>Рейтинг, присуждаемый заявке по критерию «Срок гарантии на товар (результат работ, результат услуг)», определяется по формуле</w:t>
      </w:r>
    </w:p>
    <w:p w:rsidR="00315D94" w:rsidRPr="00AE0CC0" w:rsidRDefault="00315D94" w:rsidP="00315D94">
      <w:pPr>
        <w:autoSpaceDE w:val="0"/>
        <w:autoSpaceDN w:val="0"/>
        <w:adjustRightInd w:val="0"/>
        <w:ind w:left="1080"/>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c">
            <w:drawing>
              <wp:inline distT="0" distB="0" distL="0" distR="0">
                <wp:extent cx="1990725" cy="1038225"/>
                <wp:effectExtent l="0" t="0" r="0" b="0"/>
                <wp:docPr id="15"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Rectangle 69"/>
                        <wps:cNvSpPr>
                          <a:spLocks noChangeArrowheads="1"/>
                        </wps:cNvSpPr>
                        <wps:spPr bwMode="auto">
                          <a:xfrm>
                            <a:off x="342900" y="342900"/>
                            <a:ext cx="1533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70"/>
                        <wps:cNvSpPr>
                          <a:spLocks noChangeArrowheads="1"/>
                        </wps:cNvSpPr>
                        <wps:spPr bwMode="auto">
                          <a:xfrm>
                            <a:off x="257175" y="428625"/>
                            <a:ext cx="1339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F54633" w:rsidRDefault="00EE7FC5" w:rsidP="00315D94">
                              <w:r>
                                <w:rPr>
                                  <w:i/>
                                  <w:iCs/>
                                  <w:color w:val="000000"/>
                                  <w:lang w:val="en-US"/>
                                </w:rPr>
                                <w:t>R</w:t>
                              </w:r>
                              <w:r>
                                <w:rPr>
                                  <w:i/>
                                  <w:iCs/>
                                  <w:color w:val="000000"/>
                                </w:rPr>
                                <w:t>с</w:t>
                              </w:r>
                            </w:p>
                          </w:txbxContent>
                        </wps:txbx>
                        <wps:bodyPr rot="0" vert="horz" wrap="none" lIns="0" tIns="0" rIns="0" bIns="0" anchor="t" anchorCtr="0" upright="1">
                          <a:spAutoFit/>
                        </wps:bodyPr>
                      </wps:wsp>
                      <wps:wsp>
                        <wps:cNvPr id="4" name="Rectangle 71"/>
                        <wps:cNvSpPr>
                          <a:spLocks noChangeArrowheads="1"/>
                        </wps:cNvSpPr>
                        <wps:spPr bwMode="auto">
                          <a:xfrm>
                            <a:off x="390525" y="504825"/>
                            <a:ext cx="234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proofErr w:type="spellStart"/>
                              <w:proofErr w:type="gramStart"/>
                              <w:r>
                                <w:rPr>
                                  <w:i/>
                                  <w:iCs/>
                                  <w:color w:val="000000"/>
                                  <w:sz w:val="16"/>
                                  <w:szCs w:val="16"/>
                                  <w:lang w:val="en-US"/>
                                </w:rPr>
                                <w:t>i</w:t>
                              </w:r>
                              <w:proofErr w:type="spellEnd"/>
                              <w:proofErr w:type="gramEnd"/>
                            </w:p>
                          </w:txbxContent>
                        </wps:txbx>
                        <wps:bodyPr rot="0" vert="horz" wrap="none" lIns="0" tIns="0" rIns="0" bIns="0" anchor="t" anchorCtr="0" upright="1">
                          <a:spAutoFit/>
                        </wps:bodyPr>
                      </wps:wsp>
                      <wps:wsp>
                        <wps:cNvPr id="5" name="Rectangle 72"/>
                        <wps:cNvSpPr>
                          <a:spLocks noChangeArrowheads="1"/>
                        </wps:cNvSpPr>
                        <wps:spPr bwMode="auto">
                          <a:xfrm>
                            <a:off x="438150" y="428625"/>
                            <a:ext cx="698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r>
                                <w:rPr>
                                  <w:color w:val="000000"/>
                                  <w:lang w:val="en-US"/>
                                </w:rPr>
                                <w:t>=</w:t>
                              </w:r>
                            </w:p>
                          </w:txbxContent>
                        </wps:txbx>
                        <wps:bodyPr rot="0" vert="horz" wrap="none" lIns="0" tIns="0" rIns="0" bIns="0" anchor="t" anchorCtr="0" upright="1">
                          <a:spAutoFit/>
                        </wps:bodyPr>
                      </wps:wsp>
                      <wps:wsp>
                        <wps:cNvPr id="6" name="Rectangle 74"/>
                        <wps:cNvSpPr>
                          <a:spLocks noChangeArrowheads="1"/>
                        </wps:cNvSpPr>
                        <wps:spPr bwMode="auto">
                          <a:xfrm>
                            <a:off x="685800" y="342900"/>
                            <a:ext cx="1054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B07A87" w:rsidRDefault="00EE7FC5" w:rsidP="00315D94">
                              <w:pPr>
                                <w:rPr>
                                  <w:i/>
                                  <w:lang w:val="en-US"/>
                                </w:rPr>
                              </w:pPr>
                              <w:r w:rsidRPr="00B07A87">
                                <w:rPr>
                                  <w:i/>
                                </w:rPr>
                                <w:t>С</w:t>
                              </w:r>
                              <w:proofErr w:type="spellStart"/>
                              <w:proofErr w:type="gramStart"/>
                              <w:r w:rsidRPr="00B07A87">
                                <w:rPr>
                                  <w:i/>
                                  <w:lang w:val="en-US"/>
                                </w:rPr>
                                <w:t>i</w:t>
                              </w:r>
                              <w:proofErr w:type="spellEnd"/>
                              <w:proofErr w:type="gramEnd"/>
                            </w:p>
                          </w:txbxContent>
                        </wps:txbx>
                        <wps:bodyPr rot="0" vert="horz" wrap="none" lIns="0" tIns="0" rIns="0" bIns="0" anchor="t" anchorCtr="0" upright="1">
                          <a:spAutoFit/>
                        </wps:bodyPr>
                      </wps:wsp>
                      <wps:wsp>
                        <wps:cNvPr id="7" name="Rectangle 75"/>
                        <wps:cNvSpPr>
                          <a:spLocks noChangeArrowheads="1"/>
                        </wps:cNvSpPr>
                        <wps:spPr bwMode="auto">
                          <a:xfrm>
                            <a:off x="952500" y="323850"/>
                            <a:ext cx="431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r>
                                <w:rPr>
                                  <w:color w:val="000000"/>
                                  <w:lang w:val="en-US"/>
                                </w:rPr>
                                <w:t>-</w:t>
                              </w:r>
                            </w:p>
                          </w:txbxContent>
                        </wps:txbx>
                        <wps:bodyPr rot="0" vert="horz" wrap="none" lIns="0" tIns="0" rIns="0" bIns="0" anchor="t" anchorCtr="0" upright="1">
                          <a:spAutoFit/>
                        </wps:bodyPr>
                      </wps:wsp>
                      <wps:wsp>
                        <wps:cNvPr id="8" name="Rectangle 76"/>
                        <wps:cNvSpPr>
                          <a:spLocks noChangeArrowheads="1"/>
                        </wps:cNvSpPr>
                        <wps:spPr bwMode="auto">
                          <a:xfrm>
                            <a:off x="1152525" y="2857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B07A87" w:rsidRDefault="00EE7FC5" w:rsidP="00315D94"/>
                          </w:txbxContent>
                        </wps:txbx>
                        <wps:bodyPr rot="0" vert="horz" wrap="none" lIns="0" tIns="0" rIns="0" bIns="0" anchor="t" anchorCtr="0" upright="1">
                          <a:spAutoFit/>
                        </wps:bodyPr>
                      </wps:wsp>
                      <wps:wsp>
                        <wps:cNvPr id="9" name="Rectangle 77"/>
                        <wps:cNvSpPr>
                          <a:spLocks noChangeArrowheads="1"/>
                        </wps:cNvSpPr>
                        <wps:spPr bwMode="auto">
                          <a:xfrm>
                            <a:off x="1028700" y="342900"/>
                            <a:ext cx="287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F54633" w:rsidRDefault="00EE7FC5" w:rsidP="00315D94">
                              <w:pPr>
                                <w:rPr>
                                  <w:lang w:val="en-US"/>
                                </w:rPr>
                              </w:pPr>
                              <w:proofErr w:type="spellStart"/>
                              <w:r>
                                <w:rPr>
                                  <w:i/>
                                  <w:iCs/>
                                  <w:color w:val="000000"/>
                                  <w:lang w:val="en-US"/>
                                </w:rPr>
                                <w:t>Cmin</w:t>
                              </w:r>
                              <w:proofErr w:type="spellEnd"/>
                            </w:p>
                          </w:txbxContent>
                        </wps:txbx>
                        <wps:bodyPr rot="0" vert="horz" wrap="none" lIns="0" tIns="0" rIns="0" bIns="0" anchor="t" anchorCtr="0" upright="1">
                          <a:spAutoFit/>
                        </wps:bodyPr>
                      </wps:wsp>
                      <wps:wsp>
                        <wps:cNvPr id="10" name="Rectangle 78"/>
                        <wps:cNvSpPr>
                          <a:spLocks noChangeArrowheads="1"/>
                        </wps:cNvSpPr>
                        <wps:spPr bwMode="auto">
                          <a:xfrm>
                            <a:off x="676275" y="5429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txbxContent>
                        </wps:txbx>
                        <wps:bodyPr rot="0" vert="horz" wrap="none" lIns="0" tIns="0" rIns="0" bIns="0" anchor="t" anchorCtr="0" upright="1">
                          <a:spAutoFit/>
                        </wps:bodyPr>
                      </wps:wsp>
                      <wps:wsp>
                        <wps:cNvPr id="11" name="Rectangle 80"/>
                        <wps:cNvSpPr>
                          <a:spLocks noChangeArrowheads="1"/>
                        </wps:cNvSpPr>
                        <wps:spPr bwMode="auto">
                          <a:xfrm>
                            <a:off x="885825" y="581025"/>
                            <a:ext cx="2876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B07A87" w:rsidRDefault="00EE7FC5" w:rsidP="00315D94">
                              <w:pPr>
                                <w:rPr>
                                  <w:i/>
                                </w:rPr>
                              </w:pPr>
                              <w:proofErr w:type="spellStart"/>
                              <w:r w:rsidRPr="00B07A87">
                                <w:rPr>
                                  <w:i/>
                                  <w:color w:val="000000"/>
                                  <w:lang w:val="en-US"/>
                                </w:rPr>
                                <w:t>Cmin</w:t>
                              </w:r>
                              <w:proofErr w:type="spellEnd"/>
                            </w:p>
                          </w:txbxContent>
                        </wps:txbx>
                        <wps:bodyPr rot="0" vert="horz" wrap="none" lIns="0" tIns="0" rIns="0" bIns="0" anchor="t" anchorCtr="0" upright="1">
                          <a:spAutoFit/>
                        </wps:bodyPr>
                      </wps:wsp>
                      <wps:wsp>
                        <wps:cNvPr id="12" name="Rectangle 83"/>
                        <wps:cNvSpPr>
                          <a:spLocks noChangeArrowheads="1"/>
                        </wps:cNvSpPr>
                        <wps:spPr bwMode="auto">
                          <a:xfrm>
                            <a:off x="685800" y="57150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 name="Rectangle 84"/>
                        <wps:cNvSpPr>
                          <a:spLocks noChangeArrowheads="1"/>
                        </wps:cNvSpPr>
                        <wps:spPr bwMode="auto">
                          <a:xfrm>
                            <a:off x="1371600" y="457200"/>
                            <a:ext cx="927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3E44E9" w:rsidRDefault="00EE7FC5" w:rsidP="00315D94">
                              <w:r>
                                <w:rPr>
                                  <w:color w:val="000000"/>
                                </w:rPr>
                                <w:t xml:space="preserve"> х</w:t>
                              </w:r>
                            </w:p>
                          </w:txbxContent>
                        </wps:txbx>
                        <wps:bodyPr rot="0" vert="horz" wrap="none" lIns="0" tIns="0" rIns="0" bIns="0" anchor="t" anchorCtr="0" upright="1">
                          <a:spAutoFit/>
                        </wps:bodyPr>
                      </wps:wsp>
                      <wps:wsp>
                        <wps:cNvPr id="14" name="Rectangle 85"/>
                        <wps:cNvSpPr>
                          <a:spLocks noChangeArrowheads="1"/>
                        </wps:cNvSpPr>
                        <wps:spPr bwMode="auto">
                          <a:xfrm>
                            <a:off x="1485900" y="457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Default="00EE7FC5" w:rsidP="00315D94">
                              <w:r>
                                <w:rPr>
                                  <w:color w:val="000000"/>
                                  <w:lang w:val="en-US"/>
                                </w:rPr>
                                <w:t>100</w:t>
                              </w:r>
                            </w:p>
                          </w:txbxContent>
                        </wps:txbx>
                        <wps:bodyPr rot="0" vert="horz" wrap="square" lIns="0" tIns="0" rIns="0" bIns="0" anchor="t" anchorCtr="0" upright="1">
                          <a:noAutofit/>
                        </wps:bodyPr>
                      </wps:wsp>
                    </wpc:wpc>
                  </a:graphicData>
                </a:graphic>
              </wp:inline>
            </w:drawing>
          </mc:Choice>
          <mc:Fallback>
            <w:pict>
              <v:group id="Полотно 15" o:spid="_x0000_s1045"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">
                <v:shape id="_x0000_s1046" type="#_x0000_t75" style="position:absolute;width:19907;height:10382;visibility:visible;mso-wrap-style:square">
                  <v:fill o:detectmouseclick="t"/>
                  <v:path o:connecttype="none"/>
                </v:shape>
                <v:rect id="Rectangle 69" o:spid="_x0000_s1047"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top:4286;width:134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EE7FC5" w:rsidRPr="00F54633" w:rsidRDefault="00EE7FC5" w:rsidP="00315D94">
                        <w:r>
                          <w:rPr>
                            <w:i/>
                            <w:iCs/>
                            <w:color w:val="000000"/>
                            <w:lang w:val="en-US"/>
                          </w:rPr>
                          <w:t>R</w:t>
                        </w:r>
                        <w:r>
                          <w:rPr>
                            <w:i/>
                            <w:iCs/>
                            <w:color w:val="000000"/>
                          </w:rPr>
                          <w:t>с</w:t>
                        </w:r>
                      </w:p>
                    </w:txbxContent>
                  </v:textbox>
                </v:rect>
                <v:rect id="Rectangle 71" o:spid="_x0000_s1049" style="position:absolute;left:3905;top:5048;width:2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EE7FC5" w:rsidRDefault="00EE7FC5" w:rsidP="00315D94">
                        <w:proofErr w:type="spellStart"/>
                        <w:proofErr w:type="gramStart"/>
                        <w:r>
                          <w:rPr>
                            <w:i/>
                            <w:iCs/>
                            <w:color w:val="000000"/>
                            <w:sz w:val="16"/>
                            <w:szCs w:val="16"/>
                            <w:lang w:val="en-US"/>
                          </w:rPr>
                          <w:t>i</w:t>
                        </w:r>
                        <w:proofErr w:type="spellEnd"/>
                        <w:proofErr w:type="gramEnd"/>
                      </w:p>
                    </w:txbxContent>
                  </v:textbox>
                </v:rect>
                <v:rect id="Rectangle 72" o:spid="_x0000_s1050" style="position:absolute;left:4381;top:4286;width:69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EE7FC5" w:rsidRDefault="00EE7FC5" w:rsidP="00315D94">
                        <w:r>
                          <w:rPr>
                            <w:color w:val="000000"/>
                            <w:lang w:val="en-US"/>
                          </w:rPr>
                          <w:t>=</w:t>
                        </w:r>
                      </w:p>
                    </w:txbxContent>
                  </v:textbox>
                </v:rect>
                <v:rect id="Rectangle 74" o:spid="_x0000_s1051" style="position:absolute;left:6858;top:3429;width:105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EE7FC5" w:rsidRPr="00B07A87" w:rsidRDefault="00EE7FC5" w:rsidP="00315D94">
                        <w:pPr>
                          <w:rPr>
                            <w:i/>
                            <w:lang w:val="en-US"/>
                          </w:rPr>
                        </w:pPr>
                        <w:r w:rsidRPr="00B07A87">
                          <w:rPr>
                            <w:i/>
                          </w:rPr>
                          <w:t>С</w:t>
                        </w:r>
                        <w:proofErr w:type="spellStart"/>
                        <w:proofErr w:type="gramStart"/>
                        <w:r w:rsidRPr="00B07A87">
                          <w:rPr>
                            <w:i/>
                            <w:lang w:val="en-US"/>
                          </w:rPr>
                          <w:t>i</w:t>
                        </w:r>
                        <w:proofErr w:type="spellEnd"/>
                        <w:proofErr w:type="gramEnd"/>
                      </w:p>
                    </w:txbxContent>
                  </v:textbox>
                </v:rect>
                <v:rect id="Rectangle 75" o:spid="_x0000_s1052" style="position:absolute;left:9525;top:3238;width:4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EE7FC5" w:rsidRDefault="00EE7FC5" w:rsidP="00315D94">
                        <w:r>
                          <w:rPr>
                            <w:color w:val="000000"/>
                            <w:lang w:val="en-US"/>
                          </w:rPr>
                          <w:t>-</w:t>
                        </w:r>
                      </w:p>
                    </w:txbxContent>
                  </v:textbox>
                </v:rect>
                <v:rect id="Rectangle 76" o:spid="_x0000_s1053" style="position:absolute;left:11525;top:285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EE7FC5" w:rsidRPr="00B07A87" w:rsidRDefault="00EE7FC5" w:rsidP="00315D94"/>
                    </w:txbxContent>
                  </v:textbox>
                </v:rect>
                <v:rect id="Rectangle 77" o:spid="_x0000_s1054" style="position:absolute;left:10287;top:3429;width:287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EE7FC5" w:rsidRPr="00F54633" w:rsidRDefault="00EE7FC5" w:rsidP="00315D94">
                        <w:pPr>
                          <w:rPr>
                            <w:lang w:val="en-US"/>
                          </w:rPr>
                        </w:pPr>
                        <w:proofErr w:type="spellStart"/>
                        <w:r>
                          <w:rPr>
                            <w:i/>
                            <w:iCs/>
                            <w:color w:val="000000"/>
                            <w:lang w:val="en-US"/>
                          </w:rPr>
                          <w:t>Cmin</w:t>
                        </w:r>
                        <w:proofErr w:type="spellEnd"/>
                      </w:p>
                    </w:txbxContent>
                  </v:textbox>
                </v:rect>
                <v:rect id="Rectangle 78" o:spid="_x0000_s1055" style="position:absolute;left:6762;top:542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EE7FC5" w:rsidRDefault="00EE7FC5" w:rsidP="00315D94"/>
                    </w:txbxContent>
                  </v:textbox>
                </v:rect>
                <v:rect id="Rectangle 80" o:spid="_x0000_s1056" style="position:absolute;left:8858;top:5810;width:287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EE7FC5" w:rsidRPr="00B07A87" w:rsidRDefault="00EE7FC5" w:rsidP="00315D94">
                        <w:pPr>
                          <w:rPr>
                            <w:i/>
                          </w:rPr>
                        </w:pPr>
                        <w:proofErr w:type="spellStart"/>
                        <w:r w:rsidRPr="00B07A87">
                          <w:rPr>
                            <w:i/>
                            <w:color w:val="000000"/>
                            <w:lang w:val="en-US"/>
                          </w:rPr>
                          <w:t>Cmin</w:t>
                        </w:r>
                        <w:proofErr w:type="spellEnd"/>
                      </w:p>
                    </w:txbxContent>
                  </v:textbox>
                </v:rect>
                <v:rect id="Rectangle 83" o:spid="_x0000_s1057"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top:4572;width:9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EE7FC5" w:rsidRPr="003E44E9" w:rsidRDefault="00EE7FC5" w:rsidP="00315D94">
                        <w:r>
                          <w:rPr>
                            <w:color w:val="000000"/>
                          </w:rPr>
                          <w:t xml:space="preserve"> х</w:t>
                        </w:r>
                      </w:p>
                    </w:txbxContent>
                  </v:textbox>
                </v:rect>
                <v:rect id="Rectangle 85" o:spid="_x0000_s1059"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E7FC5" w:rsidRDefault="00EE7FC5" w:rsidP="00315D94">
                        <w:r>
                          <w:rPr>
                            <w:color w:val="000000"/>
                            <w:lang w:val="en-US"/>
                          </w:rPr>
                          <w:t>100</w:t>
                        </w:r>
                      </w:p>
                    </w:txbxContent>
                  </v:textbox>
                </v:rect>
                <w10:anchorlock/>
              </v:group>
            </w:pict>
          </mc:Fallback>
        </mc:AlternateContent>
      </w:r>
    </w:p>
    <w:p w:rsidR="00315D94" w:rsidRPr="00AE0CC0" w:rsidRDefault="00315D94" w:rsidP="00315D94">
      <w:pPr>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где: </w:t>
      </w:r>
    </w:p>
    <w:p w:rsidR="00315D94" w:rsidRPr="00AE0CC0" w:rsidRDefault="00315D94" w:rsidP="00315D94">
      <w:pPr>
        <w:ind w:firstLine="720"/>
        <w:jc w:val="both"/>
        <w:rPr>
          <w:rFonts w:ascii="Times New Roman" w:eastAsia="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38100</wp:posOffset>
                </wp:positionV>
                <wp:extent cx="175895" cy="323215"/>
                <wp:effectExtent l="0" t="0" r="15875" b="6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FC5" w:rsidRPr="00B07A87" w:rsidRDefault="00EE7FC5" w:rsidP="00315D94">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60" style="position:absolute;left:0;text-align:left;margin-left:18pt;margin-top:3pt;width:13.8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" filled="f" stroked="f">
                <v:textbox style="mso-fit-shape-to-text:t" inset="0,0,0,0">
                  <w:txbxContent>
                    <w:p w:rsidR="00EE7FC5" w:rsidRPr="00B07A87" w:rsidRDefault="00EE7FC5" w:rsidP="00315D94">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mc:Fallback>
        </mc:AlternateContent>
      </w:r>
      <w:r w:rsidRPr="00AE0CC0">
        <w:rPr>
          <w:rFonts w:ascii="Times New Roman" w:eastAsia="Times New Roman" w:hAnsi="Times New Roman"/>
          <w:sz w:val="24"/>
          <w:szCs w:val="24"/>
        </w:rPr>
        <w:t> - рейтинг, присуждаемый i-й заявке по указанному критерию;</w:t>
      </w:r>
    </w:p>
    <w:p w:rsidR="00315D94" w:rsidRPr="00AE0CC0" w:rsidRDefault="00315D94" w:rsidP="00315D94">
      <w:pPr>
        <w:ind w:firstLine="720"/>
        <w:jc w:val="both"/>
        <w:rPr>
          <w:rFonts w:ascii="Times New Roman" w:eastAsia="Times New Roman" w:hAnsi="Times New Roman"/>
          <w:sz w:val="24"/>
          <w:szCs w:val="24"/>
        </w:rPr>
      </w:pPr>
      <w:proofErr w:type="spellStart"/>
      <w:r w:rsidRPr="00AE0CC0">
        <w:rPr>
          <w:rFonts w:ascii="Times New Roman" w:eastAsia="Times New Roman" w:hAnsi="Times New Roman"/>
          <w:sz w:val="24"/>
          <w:szCs w:val="24"/>
        </w:rPr>
        <w:t>Cmin</w:t>
      </w:r>
      <w:proofErr w:type="spellEnd"/>
      <w:r w:rsidRPr="00AE0CC0">
        <w:rPr>
          <w:rFonts w:ascii="Times New Roman" w:eastAsia="Times New Roman" w:hAnsi="Times New Roman"/>
          <w:sz w:val="24"/>
          <w:szCs w:val="24"/>
        </w:rPr>
        <w:t> - минимальный срок предоставления гарантии качества товара, работ, услуг, установленный Заказчиком в документации о закупке;</w:t>
      </w:r>
    </w:p>
    <w:p w:rsidR="00315D94" w:rsidRPr="00AE0CC0" w:rsidRDefault="00315D94" w:rsidP="00315D94">
      <w:pPr>
        <w:ind w:firstLine="720"/>
        <w:jc w:val="both"/>
        <w:rPr>
          <w:rFonts w:ascii="Times New Roman" w:eastAsia="Times New Roman" w:hAnsi="Times New Roman"/>
          <w:sz w:val="24"/>
          <w:szCs w:val="24"/>
        </w:rPr>
      </w:pPr>
      <w:proofErr w:type="spellStart"/>
      <w:r w:rsidRPr="00AE0CC0">
        <w:rPr>
          <w:rFonts w:ascii="Times New Roman" w:eastAsia="Times New Roman" w:hAnsi="Times New Roman"/>
          <w:sz w:val="24"/>
          <w:szCs w:val="24"/>
        </w:rPr>
        <w:t>Ci</w:t>
      </w:r>
      <w:proofErr w:type="spellEnd"/>
      <w:r w:rsidRPr="00AE0CC0">
        <w:rPr>
          <w:rFonts w:ascii="Times New Roman" w:eastAsia="Times New Roman" w:hAnsi="Times New Roman"/>
          <w:sz w:val="24"/>
          <w:szCs w:val="24"/>
        </w:rPr>
        <w:t xml:space="preserve"> - предложение i-</w:t>
      </w:r>
      <w:proofErr w:type="spellStart"/>
      <w:r w:rsidRPr="00AE0CC0">
        <w:rPr>
          <w:rFonts w:ascii="Times New Roman" w:eastAsia="Times New Roman" w:hAnsi="Times New Roman"/>
          <w:sz w:val="24"/>
          <w:szCs w:val="24"/>
        </w:rPr>
        <w:t>го</w:t>
      </w:r>
      <w:proofErr w:type="spellEnd"/>
      <w:r w:rsidRPr="00AE0CC0">
        <w:rPr>
          <w:rFonts w:ascii="Times New Roman" w:eastAsia="Times New Roman" w:hAnsi="Times New Roman"/>
          <w:sz w:val="24"/>
          <w:szCs w:val="24"/>
        </w:rPr>
        <w:t xml:space="preserve"> участника по сроку гарантии качества товара, работ, услуг.</w:t>
      </w:r>
    </w:p>
    <w:p w:rsidR="00315D94" w:rsidRPr="00AE0CC0" w:rsidRDefault="00315D94" w:rsidP="00315D94">
      <w:pPr>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315D94" w:rsidRPr="00AE0CC0" w:rsidRDefault="00315D94" w:rsidP="00315D94">
      <w:pPr>
        <w:ind w:firstLine="720"/>
        <w:jc w:val="both"/>
        <w:rPr>
          <w:rFonts w:ascii="Times New Roman" w:eastAsia="Times New Roman" w:hAnsi="Times New Roman"/>
          <w:sz w:val="24"/>
          <w:szCs w:val="24"/>
        </w:rPr>
      </w:pPr>
      <w:r w:rsidRPr="00AE0CC0">
        <w:rPr>
          <w:rFonts w:ascii="Times New Roman" w:eastAsia="Times New Roman" w:hAnsi="Times New Roman"/>
          <w:sz w:val="24"/>
          <w:szCs w:val="24"/>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30" w:history="1">
        <w:r w:rsidRPr="00AE0CC0">
          <w:rPr>
            <w:rFonts w:ascii="Times New Roman" w:eastAsia="Times New Roman" w:hAnsi="Times New Roman"/>
            <w:sz w:val="24"/>
            <w:szCs w:val="24"/>
          </w:rPr>
          <w:t>законодательством</w:t>
        </w:r>
      </w:hyperlink>
      <w:r w:rsidRPr="00AE0CC0">
        <w:rPr>
          <w:rFonts w:ascii="Times New Roman" w:eastAsia="Times New Roman" w:hAnsi="Times New Roman"/>
          <w:sz w:val="24"/>
          <w:szCs w:val="24"/>
        </w:rPr>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w:t>
      </w:r>
      <w:proofErr w:type="gramEnd"/>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 xml:space="preserve">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31" w:history="1">
        <w:r w:rsidRPr="00AE0CC0">
          <w:rPr>
            <w:rFonts w:ascii="Times New Roman" w:eastAsia="Times New Roman" w:hAnsi="Times New Roman"/>
            <w:sz w:val="24"/>
            <w:szCs w:val="24"/>
          </w:rPr>
          <w:t>состав</w:t>
        </w:r>
      </w:hyperlink>
      <w:r w:rsidRPr="00AE0CC0">
        <w:rPr>
          <w:rFonts w:ascii="Times New Roman" w:eastAsia="Times New Roman" w:hAnsi="Times New Roman"/>
          <w:sz w:val="24"/>
          <w:szCs w:val="24"/>
        </w:rPr>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w:t>
      </w:r>
      <w:proofErr w:type="gramEnd"/>
      <w:r w:rsidRPr="00AE0CC0">
        <w:rPr>
          <w:rFonts w:ascii="Times New Roman" w:eastAsia="Times New Roman" w:hAnsi="Times New Roman"/>
          <w:sz w:val="24"/>
          <w:szCs w:val="24"/>
        </w:rPr>
        <w:t xml:space="preserve">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315D94" w:rsidRPr="00AE0CC0" w:rsidRDefault="00315D94" w:rsidP="00315D94">
      <w:pPr>
        <w:numPr>
          <w:ilvl w:val="0"/>
          <w:numId w:val="8"/>
        </w:numPr>
        <w:tabs>
          <w:tab w:val="clear" w:pos="720"/>
          <w:tab w:val="num" w:pos="0"/>
        </w:tabs>
        <w:autoSpaceDE w:val="0"/>
        <w:autoSpaceDN w:val="0"/>
        <w:adjustRightInd w:val="0"/>
        <w:spacing w:after="0" w:line="240" w:lineRule="auto"/>
        <w:ind w:left="0" w:firstLine="0"/>
        <w:jc w:val="both"/>
        <w:rPr>
          <w:rFonts w:ascii="Times New Roman" w:eastAsia="Times New Roman" w:hAnsi="Times New Roman"/>
          <w:sz w:val="24"/>
          <w:szCs w:val="24"/>
        </w:rPr>
      </w:pPr>
      <w:r w:rsidRPr="00AE0CC0">
        <w:rPr>
          <w:rFonts w:ascii="Times New Roman" w:eastAsia="Times New Roman" w:hAnsi="Times New Roman"/>
          <w:sz w:val="24"/>
          <w:szCs w:val="24"/>
        </w:rPr>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315D94" w:rsidRPr="00AE0CC0" w:rsidRDefault="00315D94" w:rsidP="00315D94">
      <w:pPr>
        <w:jc w:val="right"/>
        <w:rPr>
          <w:rFonts w:ascii="Times New Roman" w:eastAsia="Times New Roman" w:hAnsi="Times New Roman"/>
          <w:sz w:val="24"/>
          <w:szCs w:val="24"/>
        </w:rPr>
      </w:pPr>
      <w:r w:rsidRPr="00AE0CC0">
        <w:rPr>
          <w:rFonts w:ascii="Times New Roman" w:eastAsia="Times New Roman" w:hAnsi="Times New Roman"/>
          <w:sz w:val="24"/>
          <w:szCs w:val="24"/>
        </w:rPr>
        <w:br w:type="page"/>
      </w:r>
      <w:r w:rsidRPr="00AE0CC0">
        <w:rPr>
          <w:rFonts w:ascii="Times New Roman" w:eastAsia="Times New Roman" w:hAnsi="Times New Roman"/>
          <w:sz w:val="24"/>
          <w:szCs w:val="24"/>
        </w:rPr>
        <w:lastRenderedPageBreak/>
        <w:t>Приложение 2</w:t>
      </w:r>
    </w:p>
    <w:p w:rsidR="00315D94" w:rsidRPr="00AE0CC0" w:rsidRDefault="00315D94" w:rsidP="00315D94">
      <w:pPr>
        <w:tabs>
          <w:tab w:val="left" w:pos="540"/>
          <w:tab w:val="left" w:pos="900"/>
        </w:tabs>
        <w:jc w:val="right"/>
        <w:rPr>
          <w:rFonts w:ascii="Times New Roman" w:eastAsia="Times New Roman" w:hAnsi="Times New Roman"/>
          <w:sz w:val="24"/>
          <w:szCs w:val="24"/>
        </w:rPr>
      </w:pPr>
      <w:r w:rsidRPr="00AE0CC0">
        <w:rPr>
          <w:rFonts w:ascii="Times New Roman" w:eastAsia="Times New Roman" w:hAnsi="Times New Roman"/>
          <w:sz w:val="24"/>
          <w:szCs w:val="24"/>
        </w:rPr>
        <w:t>к положению о закупках</w:t>
      </w:r>
    </w:p>
    <w:p w:rsidR="00315D94" w:rsidRPr="00AE0CC0" w:rsidRDefault="00315D94" w:rsidP="00315D94">
      <w:pPr>
        <w:tabs>
          <w:tab w:val="left" w:pos="540"/>
          <w:tab w:val="left" w:pos="900"/>
        </w:tabs>
        <w:jc w:val="right"/>
        <w:rPr>
          <w:rFonts w:ascii="Times New Roman" w:eastAsia="Times New Roman" w:hAnsi="Times New Roman"/>
          <w:sz w:val="24"/>
          <w:szCs w:val="24"/>
        </w:rPr>
      </w:pPr>
      <w:r w:rsidRPr="00AE0CC0">
        <w:rPr>
          <w:rFonts w:ascii="Times New Roman" w:eastAsia="Times New Roman" w:hAnsi="Times New Roman"/>
          <w:sz w:val="24"/>
          <w:szCs w:val="24"/>
        </w:rPr>
        <w:t>товаров, работ, услуг</w:t>
      </w:r>
    </w:p>
    <w:p w:rsidR="00315D94" w:rsidRPr="00AE0CC0" w:rsidRDefault="00315D94" w:rsidP="00315D94">
      <w:pPr>
        <w:jc w:val="center"/>
        <w:rPr>
          <w:rFonts w:ascii="Times New Roman" w:eastAsia="Times New Roman" w:hAnsi="Times New Roman"/>
          <w:sz w:val="24"/>
          <w:szCs w:val="24"/>
        </w:rPr>
      </w:pPr>
    </w:p>
    <w:p w:rsidR="00315D94" w:rsidRPr="00AE0CC0" w:rsidRDefault="00315D94" w:rsidP="00315D94">
      <w:pPr>
        <w:tabs>
          <w:tab w:val="left" w:pos="540"/>
          <w:tab w:val="left" w:pos="900"/>
        </w:tabs>
        <w:jc w:val="center"/>
        <w:rPr>
          <w:rFonts w:ascii="Times New Roman" w:eastAsia="Times New Roman" w:hAnsi="Times New Roman"/>
          <w:sz w:val="24"/>
          <w:szCs w:val="24"/>
        </w:rPr>
      </w:pPr>
      <w:r w:rsidRPr="00AE0CC0">
        <w:rPr>
          <w:rFonts w:ascii="Times New Roman" w:eastAsia="Times New Roman" w:hAnsi="Times New Roman"/>
          <w:sz w:val="24"/>
          <w:szCs w:val="24"/>
        </w:rPr>
        <w:t>ПОРЯДОК ФОРМИРОВАНИЯ НАЧАЛЬНОЙ (МАКСИМАЛЬНОЙ) ЦЕНЫ ДОГОВОРА</w:t>
      </w:r>
    </w:p>
    <w:p w:rsidR="00315D94" w:rsidRPr="00AE0CC0" w:rsidRDefault="00315D94" w:rsidP="00EE7FC5">
      <w:pPr>
        <w:spacing w:after="0" w:line="240" w:lineRule="auto"/>
        <w:jc w:val="center"/>
        <w:rPr>
          <w:rFonts w:ascii="Times New Roman" w:eastAsia="Times New Roman" w:hAnsi="Times New Roman"/>
          <w:sz w:val="24"/>
          <w:szCs w:val="24"/>
        </w:rPr>
      </w:pP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w:t>
      </w:r>
      <w:proofErr w:type="gramEnd"/>
      <w:r w:rsidRPr="00AE0CC0">
        <w:rPr>
          <w:rFonts w:ascii="Times New Roman" w:eastAsia="Times New Roman" w:hAnsi="Times New Roman"/>
          <w:sz w:val="24"/>
          <w:szCs w:val="24"/>
        </w:rPr>
        <w:t xml:space="preserve"> Заказчик вправе осуществить свои расчеты начальной (максимальной) цены договора (цены лота).</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315D94" w:rsidRPr="00AE0CC0" w:rsidRDefault="00315D94" w:rsidP="00EE7FC5">
      <w:pPr>
        <w:autoSpaceDE w:val="0"/>
        <w:autoSpaceDN w:val="0"/>
        <w:adjustRightInd w:val="0"/>
        <w:spacing w:after="0" w:line="240" w:lineRule="auto"/>
        <w:ind w:firstLine="540"/>
        <w:jc w:val="both"/>
        <w:rPr>
          <w:rFonts w:ascii="Times New Roman" w:eastAsia="Times New Roman" w:hAnsi="Times New Roman"/>
          <w:sz w:val="24"/>
          <w:szCs w:val="24"/>
        </w:rPr>
      </w:pPr>
      <w:r w:rsidRPr="00AE0CC0">
        <w:rPr>
          <w:rFonts w:ascii="Times New Roman" w:eastAsia="Times New Roman" w:hAnsi="Times New Roman"/>
          <w:sz w:val="24"/>
          <w:szCs w:val="24"/>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315D94" w:rsidRPr="00AE0CC0" w:rsidRDefault="00315D94" w:rsidP="00EE7FC5">
      <w:pPr>
        <w:spacing w:after="0" w:line="240" w:lineRule="auto"/>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Сбор информации о действующих ценах осуществляется путем:</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315D94" w:rsidRPr="00AE0CC0" w:rsidRDefault="00315D94" w:rsidP="00EE7FC5">
      <w:pPr>
        <w:spacing w:after="0" w:line="240" w:lineRule="auto"/>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реестр государственных контрактов/договоров, размещенный на официальном сайте </w:t>
      </w:r>
      <w:hyperlink r:id="rId32" w:history="1">
        <w:r w:rsidRPr="00AE0CC0">
          <w:rPr>
            <w:rFonts w:ascii="Times New Roman" w:eastAsia="Times New Roman" w:hAnsi="Times New Roman"/>
            <w:sz w:val="24"/>
            <w:szCs w:val="24"/>
          </w:rPr>
          <w:t>http://zakupki.gov.ru/</w:t>
        </w:r>
      </w:hyperlink>
      <w:r w:rsidRPr="00AE0CC0">
        <w:rPr>
          <w:rFonts w:ascii="Times New Roman" w:eastAsia="Times New Roman" w:hAnsi="Times New Roman"/>
          <w:sz w:val="24"/>
          <w:szCs w:val="24"/>
        </w:rPr>
        <w:t>.</w:t>
      </w:r>
    </w:p>
    <w:p w:rsidR="00315D94" w:rsidRPr="00AE0CC0" w:rsidRDefault="00315D94" w:rsidP="00EE7FC5">
      <w:pPr>
        <w:spacing w:after="0" w:line="240" w:lineRule="auto"/>
        <w:jc w:val="both"/>
        <w:rPr>
          <w:rFonts w:ascii="Times New Roman" w:eastAsia="Times New Roman" w:hAnsi="Times New Roman"/>
          <w:sz w:val="24"/>
          <w:szCs w:val="24"/>
        </w:rPr>
      </w:pPr>
      <w:proofErr w:type="gramStart"/>
      <w:r w:rsidRPr="00AE0CC0">
        <w:rPr>
          <w:rFonts w:ascii="Times New Roman" w:eastAsia="Times New Roman" w:hAnsi="Times New Roman"/>
          <w:sz w:val="24"/>
          <w:szCs w:val="24"/>
        </w:rPr>
        <w:lastRenderedPageBreak/>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33" w:history="1">
        <w:r w:rsidRPr="00AE0CC0">
          <w:rPr>
            <w:rFonts w:ascii="Times New Roman" w:eastAsia="Times New Roman" w:hAnsi="Times New Roman"/>
            <w:sz w:val="24"/>
            <w:szCs w:val="24"/>
          </w:rPr>
          <w:t>http://zdrav.nso.ru/</w:t>
        </w:r>
      </w:hyperlink>
      <w:r w:rsidRPr="00AE0CC0">
        <w:rPr>
          <w:rFonts w:ascii="Times New Roman" w:eastAsia="Times New Roman" w:hAnsi="Times New Roman"/>
          <w:sz w:val="24"/>
          <w:szCs w:val="24"/>
        </w:rPr>
        <w:t>) с указанием даты и номера строки позиции.</w:t>
      </w:r>
      <w:proofErr w:type="gramEnd"/>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Сведения, полученные в результате сбора информации, заносятся в Таблицу цен расчета начальной (максимальной) цены договора, приведенной ниже.</w:t>
      </w: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Формирование Таблицы цен расчета начальной (максимальной) цены договора:</w:t>
      </w: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число столбцов таблицы устанавливается по числу ценовых предложений производителей или поставщиков (минимум – три);</w:t>
      </w: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итоговый столбец для расчета среднего уровня цен каждой модели товара.</w:t>
      </w: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Формула расчета среднего уровня цен товаров:</w:t>
      </w:r>
    </w:p>
    <w:p w:rsidR="00315D94" w:rsidRPr="00AE0CC0" w:rsidRDefault="00315D94" w:rsidP="00315D94">
      <w:pPr>
        <w:ind w:firstLine="360"/>
        <w:jc w:val="both"/>
        <w:rPr>
          <w:rFonts w:ascii="Times New Roman" w:eastAsia="Times New Roman" w:hAnsi="Times New Roman"/>
          <w:sz w:val="24"/>
          <w:szCs w:val="24"/>
        </w:rPr>
      </w:pPr>
    </w:p>
    <w:p w:rsidR="00315D94" w:rsidRPr="00AE0CC0" w:rsidRDefault="00315D94" w:rsidP="00315D94">
      <w:pPr>
        <w:tabs>
          <w:tab w:val="left" w:pos="993"/>
        </w:tabs>
        <w:autoSpaceDE w:val="0"/>
        <w:autoSpaceDN w:val="0"/>
        <w:adjustRightInd w:val="0"/>
        <w:jc w:val="center"/>
        <w:rPr>
          <w:rFonts w:ascii="Times New Roman" w:eastAsia="Times New Roman" w:hAnsi="Times New Roman"/>
          <w:sz w:val="24"/>
          <w:szCs w:val="24"/>
        </w:rPr>
      </w:pPr>
      <w:r w:rsidRPr="00AE0CC0">
        <w:rPr>
          <w:rFonts w:ascii="Times New Roman" w:eastAsia="Times New Roman" w:hAnsi="Times New Roman"/>
          <w:sz w:val="24"/>
          <w:szCs w:val="24"/>
        </w:rPr>
        <w:t>X=</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AE0CC0">
        <w:rPr>
          <w:rFonts w:ascii="Times New Roman" w:eastAsia="Times New Roman" w:hAnsi="Times New Roman"/>
          <w:sz w:val="24"/>
          <w:szCs w:val="24"/>
        </w:rPr>
        <w:t>, где</w:t>
      </w:r>
    </w:p>
    <w:p w:rsidR="00315D94" w:rsidRPr="00AE0CC0" w:rsidRDefault="00315D94" w:rsidP="00315D94">
      <w:pPr>
        <w:tabs>
          <w:tab w:val="left" w:pos="993"/>
        </w:tabs>
        <w:autoSpaceDE w:val="0"/>
        <w:autoSpaceDN w:val="0"/>
        <w:adjustRightInd w:val="0"/>
        <w:jc w:val="center"/>
        <w:rPr>
          <w:rFonts w:ascii="Times New Roman" w:eastAsia="Times New Roman" w:hAnsi="Times New Roman"/>
          <w:sz w:val="24"/>
          <w:szCs w:val="24"/>
        </w:rPr>
      </w:pP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 xml:space="preserve">X – средняя арифметическая величина, </w:t>
      </w: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 xml:space="preserve">x1,x2,x3,xn - цены на товары различных поставщиков, </w:t>
      </w: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n - количество поставщиков, цены которых использовались при расчете.</w:t>
      </w:r>
    </w:p>
    <w:p w:rsidR="00315D94" w:rsidRPr="00AE0CC0" w:rsidRDefault="00315D94" w:rsidP="00315D94">
      <w:pPr>
        <w:ind w:firstLine="360"/>
        <w:jc w:val="both"/>
        <w:rPr>
          <w:rFonts w:ascii="Times New Roman" w:eastAsia="Times New Roman" w:hAnsi="Times New Roman"/>
          <w:sz w:val="24"/>
          <w:szCs w:val="24"/>
        </w:rPr>
      </w:pPr>
    </w:p>
    <w:p w:rsidR="00315D94" w:rsidRPr="00AE0CC0" w:rsidRDefault="00315D94" w:rsidP="00315D94">
      <w:pPr>
        <w:pStyle w:val="1"/>
        <w:spacing w:before="0" w:after="0"/>
        <w:ind w:firstLine="720"/>
        <w:jc w:val="both"/>
        <w:rPr>
          <w:b w:val="0"/>
          <w:kern w:val="0"/>
          <w:sz w:val="24"/>
          <w:szCs w:val="24"/>
          <w:lang w:eastAsia="en-US"/>
        </w:rPr>
      </w:pPr>
      <w:r w:rsidRPr="00AE0CC0">
        <w:rPr>
          <w:b w:val="0"/>
          <w:kern w:val="0"/>
          <w:sz w:val="24"/>
          <w:szCs w:val="24"/>
          <w:lang w:eastAsia="en-US"/>
        </w:rPr>
        <w:t>Для определения начальной (максимальной) цены договора полученная величина среднего уровня цен товаров корректируется с учетом условий договора, предложенного к заключению.</w:t>
      </w:r>
    </w:p>
    <w:p w:rsidR="00315D94" w:rsidRDefault="00315D94"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Default="00EE7FC5" w:rsidP="00315D94">
      <w:pPr>
        <w:jc w:val="right"/>
        <w:rPr>
          <w:rFonts w:ascii="Times New Roman" w:eastAsia="Times New Roman" w:hAnsi="Times New Roman"/>
          <w:sz w:val="24"/>
          <w:szCs w:val="24"/>
        </w:rPr>
      </w:pPr>
    </w:p>
    <w:p w:rsidR="00EE7FC5" w:rsidRPr="00AE0CC0" w:rsidRDefault="00EE7FC5" w:rsidP="00315D94">
      <w:pPr>
        <w:jc w:val="right"/>
        <w:rPr>
          <w:rFonts w:ascii="Times New Roman" w:eastAsia="Times New Roman" w:hAnsi="Times New Roman"/>
          <w:sz w:val="24"/>
          <w:szCs w:val="24"/>
        </w:rPr>
      </w:pPr>
    </w:p>
    <w:p w:rsidR="00315D94" w:rsidRPr="00AE0CC0" w:rsidRDefault="00315D94" w:rsidP="00315D94">
      <w:pPr>
        <w:jc w:val="center"/>
        <w:rPr>
          <w:rFonts w:ascii="Times New Roman" w:eastAsia="Times New Roman" w:hAnsi="Times New Roman"/>
          <w:sz w:val="24"/>
          <w:szCs w:val="24"/>
        </w:rPr>
      </w:pPr>
      <w:r w:rsidRPr="00AE0CC0">
        <w:rPr>
          <w:rFonts w:ascii="Times New Roman" w:eastAsia="Times New Roman" w:hAnsi="Times New Roman"/>
          <w:sz w:val="24"/>
          <w:szCs w:val="24"/>
        </w:rPr>
        <w:t>Таблица цен расчета начальной (максимальной) цены договора</w:t>
      </w:r>
    </w:p>
    <w:p w:rsidR="00315D94" w:rsidRPr="00AE0CC0" w:rsidRDefault="00315D94" w:rsidP="00315D94">
      <w:pPr>
        <w:jc w:val="center"/>
        <w:rPr>
          <w:rFonts w:ascii="Times New Roman" w:eastAsia="Times New Roman" w:hAnsi="Times New Roman"/>
          <w:sz w:val="24"/>
          <w:szCs w:val="24"/>
        </w:rPr>
      </w:pPr>
    </w:p>
    <w:p w:rsidR="00315D94" w:rsidRPr="00AE0CC0" w:rsidRDefault="00315D94" w:rsidP="00315D94">
      <w:pPr>
        <w:jc w:val="both"/>
        <w:rPr>
          <w:rFonts w:ascii="Times New Roman" w:eastAsia="Times New Roman" w:hAnsi="Times New Roman"/>
          <w:sz w:val="24"/>
          <w:szCs w:val="24"/>
        </w:rPr>
      </w:pPr>
      <w:r w:rsidRPr="00AE0CC0">
        <w:rPr>
          <w:rFonts w:ascii="Times New Roman" w:eastAsia="Times New Roman" w:hAnsi="Times New Roman"/>
          <w:sz w:val="24"/>
          <w:szCs w:val="24"/>
        </w:rPr>
        <w:t>Предмет договора _______________________________________________</w:t>
      </w:r>
    </w:p>
    <w:p w:rsidR="00315D94" w:rsidRPr="00AE0CC0" w:rsidRDefault="00315D94" w:rsidP="00315D94">
      <w:pPr>
        <w:jc w:val="both"/>
        <w:rPr>
          <w:rFonts w:ascii="Times New Roman" w:eastAsia="Times New Roman" w:hAnsi="Times New Roman"/>
          <w:sz w:val="24"/>
          <w:szCs w:val="24"/>
        </w:rPr>
      </w:pPr>
    </w:p>
    <w:tbl>
      <w:tblPr>
        <w:tblW w:w="5000" w:type="pct"/>
        <w:tblLook w:val="04A0" w:firstRow="1" w:lastRow="0" w:firstColumn="1" w:lastColumn="0" w:noHBand="0" w:noVBand="1"/>
      </w:tblPr>
      <w:tblGrid>
        <w:gridCol w:w="530"/>
        <w:gridCol w:w="1667"/>
        <w:gridCol w:w="710"/>
        <w:gridCol w:w="1183"/>
        <w:gridCol w:w="1183"/>
        <w:gridCol w:w="1183"/>
        <w:gridCol w:w="1183"/>
        <w:gridCol w:w="1047"/>
        <w:gridCol w:w="885"/>
      </w:tblGrid>
      <w:tr w:rsidR="00315D94" w:rsidRPr="00AE0CC0" w:rsidTr="00A31F32">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xml:space="preserve">№ </w:t>
            </w:r>
            <w:proofErr w:type="gramStart"/>
            <w:r w:rsidRPr="00AE0CC0">
              <w:rPr>
                <w:rFonts w:ascii="Times New Roman" w:eastAsia="Times New Roman" w:hAnsi="Times New Roman"/>
                <w:sz w:val="24"/>
                <w:szCs w:val="24"/>
              </w:rPr>
              <w:t>п</w:t>
            </w:r>
            <w:proofErr w:type="gramEnd"/>
            <w:r w:rsidRPr="00AE0CC0">
              <w:rPr>
                <w:rFonts w:ascii="Times New Roman" w:eastAsia="Times New Roman" w:hAnsi="Times New Roman"/>
                <w:sz w:val="24"/>
                <w:szCs w:val="24"/>
              </w:rPr>
              <w:t>/п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Наименование товара/работ/</w:t>
            </w: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Средняя цена за ед. (руб.)*</w:t>
            </w:r>
          </w:p>
        </w:tc>
        <w:tc>
          <w:tcPr>
            <w:tcW w:w="963" w:type="pct"/>
            <w:vMerge w:val="restart"/>
            <w:tcBorders>
              <w:top w:val="single" w:sz="4" w:space="0" w:color="auto"/>
              <w:left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p w:rsidR="00315D94" w:rsidRPr="00AE0CC0" w:rsidRDefault="00315D94" w:rsidP="00A31F32">
            <w:pPr>
              <w:jc w:val="center"/>
              <w:rPr>
                <w:rFonts w:ascii="Times New Roman" w:eastAsia="Times New Roman" w:hAnsi="Times New Roman"/>
                <w:sz w:val="24"/>
                <w:szCs w:val="24"/>
              </w:rPr>
            </w:pP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Сумма (руб.)</w:t>
            </w:r>
          </w:p>
        </w:tc>
      </w:tr>
      <w:tr w:rsidR="00315D94" w:rsidRPr="00AE0CC0" w:rsidTr="00A31F32">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rPr>
                <w:rFonts w:ascii="Times New Roman" w:eastAsia="Times New Roman" w:hAnsi="Times New Roman"/>
                <w:sz w:val="24"/>
                <w:szCs w:val="24"/>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rPr>
                <w:rFonts w:ascii="Times New Roman" w:eastAsia="Times New Roman" w:hAnsi="Times New Roman"/>
                <w:sz w:val="24"/>
                <w:szCs w:val="24"/>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rPr>
                <w:rFonts w:ascii="Times New Roman" w:eastAsia="Times New Roman" w:hAnsi="Times New Roman"/>
                <w:sz w:val="24"/>
                <w:szCs w:val="24"/>
              </w:rPr>
            </w:pPr>
          </w:p>
        </w:tc>
        <w:tc>
          <w:tcPr>
            <w:tcW w:w="527"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Источник</w:t>
            </w: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xml:space="preserve"> 1 </w:t>
            </w:r>
          </w:p>
        </w:tc>
        <w:tc>
          <w:tcPr>
            <w:tcW w:w="576"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Источник</w:t>
            </w: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2</w:t>
            </w:r>
          </w:p>
        </w:tc>
        <w:tc>
          <w:tcPr>
            <w:tcW w:w="512"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Источник</w:t>
            </w: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3</w:t>
            </w:r>
          </w:p>
        </w:tc>
        <w:tc>
          <w:tcPr>
            <w:tcW w:w="576"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Источник</w:t>
            </w:r>
          </w:p>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315D94" w:rsidRPr="00AE0CC0" w:rsidRDefault="00315D94" w:rsidP="00A31F32">
            <w:pPr>
              <w:rPr>
                <w:rFonts w:ascii="Times New Roman" w:eastAsia="Times New Roman" w:hAnsi="Times New Roman"/>
                <w:sz w:val="24"/>
                <w:szCs w:val="24"/>
              </w:rPr>
            </w:pPr>
          </w:p>
        </w:tc>
        <w:tc>
          <w:tcPr>
            <w:tcW w:w="963" w:type="pct"/>
            <w:vMerge/>
            <w:tcBorders>
              <w:left w:val="single" w:sz="4" w:space="0" w:color="auto"/>
              <w:bottom w:val="single" w:sz="4" w:space="0" w:color="auto"/>
              <w:right w:val="single" w:sz="4" w:space="0" w:color="auto"/>
            </w:tcBorders>
          </w:tcPr>
          <w:p w:rsidR="00315D94" w:rsidRPr="00AE0CC0" w:rsidRDefault="00315D94" w:rsidP="00A31F32">
            <w:pPr>
              <w:rPr>
                <w:rFonts w:ascii="Times New Roman" w:eastAsia="Times New Roman" w:hAnsi="Times New Roman"/>
                <w:sz w:val="24"/>
                <w:szCs w:val="24"/>
              </w:rPr>
            </w:pPr>
          </w:p>
        </w:tc>
      </w:tr>
      <w:tr w:rsidR="00315D94" w:rsidRPr="00AE0CC0" w:rsidTr="00A31F32">
        <w:trPr>
          <w:trHeight w:val="421"/>
        </w:trPr>
        <w:tc>
          <w:tcPr>
            <w:tcW w:w="231" w:type="pct"/>
            <w:tcBorders>
              <w:top w:val="nil"/>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1.</w:t>
            </w:r>
          </w:p>
        </w:tc>
        <w:tc>
          <w:tcPr>
            <w:tcW w:w="717"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32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27"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1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963" w:type="pct"/>
            <w:tcBorders>
              <w:top w:val="nil"/>
              <w:left w:val="nil"/>
              <w:bottom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tc>
      </w:tr>
      <w:tr w:rsidR="00315D94" w:rsidRPr="00AE0CC0" w:rsidTr="00A31F32">
        <w:trPr>
          <w:trHeight w:val="375"/>
        </w:trPr>
        <w:tc>
          <w:tcPr>
            <w:tcW w:w="231" w:type="pct"/>
            <w:tcBorders>
              <w:top w:val="nil"/>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2.</w:t>
            </w:r>
          </w:p>
        </w:tc>
        <w:tc>
          <w:tcPr>
            <w:tcW w:w="717"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32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27"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1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963" w:type="pct"/>
            <w:tcBorders>
              <w:top w:val="nil"/>
              <w:left w:val="nil"/>
              <w:bottom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tc>
      </w:tr>
      <w:tr w:rsidR="00315D94" w:rsidRPr="00AE0CC0" w:rsidTr="00A31F32">
        <w:trPr>
          <w:trHeight w:val="305"/>
        </w:trPr>
        <w:tc>
          <w:tcPr>
            <w:tcW w:w="231" w:type="pct"/>
            <w:tcBorders>
              <w:top w:val="nil"/>
              <w:left w:val="single" w:sz="4" w:space="0" w:color="auto"/>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3.</w:t>
            </w:r>
          </w:p>
        </w:tc>
        <w:tc>
          <w:tcPr>
            <w:tcW w:w="717" w:type="pct"/>
            <w:tcBorders>
              <w:top w:val="nil"/>
              <w:left w:val="nil"/>
              <w:bottom w:val="single" w:sz="4" w:space="0" w:color="auto"/>
              <w:right w:val="single" w:sz="4" w:space="0" w:color="auto"/>
            </w:tcBorders>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32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27"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12"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576" w:type="pct"/>
            <w:tcBorders>
              <w:top w:val="nil"/>
              <w:left w:val="nil"/>
              <w:bottom w:val="single" w:sz="4" w:space="0" w:color="auto"/>
              <w:right w:val="single" w:sz="4" w:space="0" w:color="auto"/>
            </w:tcBorders>
            <w:noWrap/>
            <w:vAlign w:val="center"/>
            <w:hideMark/>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 </w:t>
            </w:r>
          </w:p>
        </w:tc>
        <w:tc>
          <w:tcPr>
            <w:tcW w:w="963" w:type="pct"/>
            <w:tcBorders>
              <w:top w:val="nil"/>
              <w:left w:val="nil"/>
              <w:bottom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tc>
      </w:tr>
      <w:tr w:rsidR="00315D94" w:rsidRPr="00AE0CC0" w:rsidTr="00A31F32">
        <w:trPr>
          <w:trHeight w:val="281"/>
        </w:trPr>
        <w:tc>
          <w:tcPr>
            <w:tcW w:w="231" w:type="pct"/>
            <w:tcBorders>
              <w:top w:val="nil"/>
              <w:left w:val="single" w:sz="4" w:space="0" w:color="auto"/>
              <w:bottom w:val="single" w:sz="4" w:space="0" w:color="auto"/>
              <w:right w:val="single" w:sz="4" w:space="0" w:color="auto"/>
            </w:tcBorders>
            <w:vAlign w:val="center"/>
          </w:tcPr>
          <w:p w:rsidR="00315D94" w:rsidRPr="00AE0CC0" w:rsidRDefault="00315D94" w:rsidP="00A31F32">
            <w:pPr>
              <w:jc w:val="center"/>
              <w:rPr>
                <w:rFonts w:ascii="Times New Roman" w:eastAsia="Times New Roman" w:hAnsi="Times New Roman"/>
                <w:sz w:val="24"/>
                <w:szCs w:val="24"/>
              </w:rPr>
            </w:pPr>
            <w:r w:rsidRPr="00AE0CC0">
              <w:rPr>
                <w:rFonts w:ascii="Times New Roman" w:eastAsia="Times New Roman" w:hAnsi="Times New Roman"/>
                <w:sz w:val="24"/>
                <w:szCs w:val="24"/>
              </w:rPr>
              <w:t>…</w:t>
            </w:r>
          </w:p>
        </w:tc>
        <w:tc>
          <w:tcPr>
            <w:tcW w:w="717" w:type="pct"/>
            <w:tcBorders>
              <w:top w:val="nil"/>
              <w:left w:val="nil"/>
              <w:bottom w:val="single" w:sz="4" w:space="0" w:color="auto"/>
              <w:right w:val="single" w:sz="4" w:space="0" w:color="auto"/>
            </w:tcBorders>
            <w:vAlign w:val="center"/>
          </w:tcPr>
          <w:p w:rsidR="00315D94" w:rsidRPr="00AE0CC0" w:rsidRDefault="00315D94" w:rsidP="00A31F32">
            <w:pPr>
              <w:jc w:val="center"/>
              <w:rPr>
                <w:rFonts w:ascii="Times New Roman" w:eastAsia="Times New Roman" w:hAnsi="Times New Roman"/>
                <w:sz w:val="24"/>
                <w:szCs w:val="24"/>
              </w:rPr>
            </w:pPr>
          </w:p>
        </w:tc>
        <w:tc>
          <w:tcPr>
            <w:tcW w:w="322" w:type="pct"/>
            <w:tcBorders>
              <w:top w:val="nil"/>
              <w:left w:val="nil"/>
              <w:bottom w:val="single" w:sz="4" w:space="0" w:color="auto"/>
              <w:right w:val="single" w:sz="4" w:space="0" w:color="auto"/>
            </w:tcBorders>
            <w:noWrap/>
            <w:vAlign w:val="center"/>
          </w:tcPr>
          <w:p w:rsidR="00315D94" w:rsidRPr="00AE0CC0" w:rsidRDefault="00315D94" w:rsidP="00A31F32">
            <w:pPr>
              <w:jc w:val="center"/>
              <w:rPr>
                <w:rFonts w:ascii="Times New Roman" w:eastAsia="Times New Roman" w:hAnsi="Times New Roman"/>
                <w:sz w:val="24"/>
                <w:szCs w:val="24"/>
              </w:rPr>
            </w:pPr>
          </w:p>
        </w:tc>
        <w:tc>
          <w:tcPr>
            <w:tcW w:w="527" w:type="pct"/>
            <w:tcBorders>
              <w:top w:val="nil"/>
              <w:left w:val="nil"/>
              <w:bottom w:val="single" w:sz="4" w:space="0" w:color="auto"/>
              <w:right w:val="single" w:sz="4" w:space="0" w:color="auto"/>
            </w:tcBorders>
            <w:noWrap/>
            <w:vAlign w:val="center"/>
          </w:tcPr>
          <w:p w:rsidR="00315D94" w:rsidRPr="00AE0CC0" w:rsidRDefault="00315D94" w:rsidP="00A31F32">
            <w:pPr>
              <w:jc w:val="center"/>
              <w:rPr>
                <w:rFonts w:ascii="Times New Roman" w:eastAsia="Times New Roman" w:hAnsi="Times New Roman"/>
                <w:sz w:val="24"/>
                <w:szCs w:val="24"/>
              </w:rPr>
            </w:pPr>
          </w:p>
        </w:tc>
        <w:tc>
          <w:tcPr>
            <w:tcW w:w="576" w:type="pct"/>
            <w:tcBorders>
              <w:top w:val="nil"/>
              <w:left w:val="nil"/>
              <w:bottom w:val="single" w:sz="4" w:space="0" w:color="auto"/>
              <w:right w:val="single" w:sz="4" w:space="0" w:color="auto"/>
            </w:tcBorders>
            <w:noWrap/>
            <w:vAlign w:val="center"/>
          </w:tcPr>
          <w:p w:rsidR="00315D94" w:rsidRPr="00AE0CC0" w:rsidRDefault="00315D94" w:rsidP="00A31F32">
            <w:pPr>
              <w:jc w:val="center"/>
              <w:rPr>
                <w:rFonts w:ascii="Times New Roman" w:eastAsia="Times New Roman" w:hAnsi="Times New Roman"/>
                <w:sz w:val="24"/>
                <w:szCs w:val="24"/>
              </w:rPr>
            </w:pPr>
          </w:p>
        </w:tc>
        <w:tc>
          <w:tcPr>
            <w:tcW w:w="512" w:type="pct"/>
            <w:tcBorders>
              <w:top w:val="nil"/>
              <w:left w:val="nil"/>
              <w:bottom w:val="single" w:sz="4" w:space="0" w:color="auto"/>
              <w:right w:val="single" w:sz="4" w:space="0" w:color="auto"/>
            </w:tcBorders>
            <w:noWrap/>
            <w:vAlign w:val="center"/>
          </w:tcPr>
          <w:p w:rsidR="00315D94" w:rsidRPr="00AE0CC0" w:rsidRDefault="00315D94" w:rsidP="00A31F32">
            <w:pPr>
              <w:jc w:val="center"/>
              <w:rPr>
                <w:rFonts w:ascii="Times New Roman" w:eastAsia="Times New Roman" w:hAnsi="Times New Roman"/>
                <w:sz w:val="24"/>
                <w:szCs w:val="24"/>
              </w:rPr>
            </w:pPr>
          </w:p>
        </w:tc>
        <w:tc>
          <w:tcPr>
            <w:tcW w:w="576" w:type="pct"/>
            <w:tcBorders>
              <w:top w:val="nil"/>
              <w:left w:val="nil"/>
              <w:bottom w:val="single" w:sz="4" w:space="0" w:color="auto"/>
              <w:right w:val="single" w:sz="4" w:space="0" w:color="auto"/>
            </w:tcBorders>
            <w:shd w:val="clear" w:color="000000" w:fill="FFFFFF"/>
            <w:noWrap/>
            <w:vAlign w:val="center"/>
          </w:tcPr>
          <w:p w:rsidR="00315D94" w:rsidRPr="00AE0CC0" w:rsidRDefault="00315D94" w:rsidP="00A31F32">
            <w:pPr>
              <w:jc w:val="center"/>
              <w:rPr>
                <w:rFonts w:ascii="Times New Roman" w:eastAsia="Times New Roman" w:hAnsi="Times New Roman"/>
                <w:sz w:val="24"/>
                <w:szCs w:val="24"/>
              </w:rPr>
            </w:pPr>
          </w:p>
        </w:tc>
        <w:tc>
          <w:tcPr>
            <w:tcW w:w="576" w:type="pct"/>
            <w:tcBorders>
              <w:top w:val="nil"/>
              <w:left w:val="nil"/>
              <w:bottom w:val="single" w:sz="4" w:space="0" w:color="auto"/>
              <w:right w:val="single" w:sz="4" w:space="0" w:color="auto"/>
            </w:tcBorders>
            <w:noWrap/>
            <w:vAlign w:val="center"/>
          </w:tcPr>
          <w:p w:rsidR="00315D94" w:rsidRPr="00AE0CC0" w:rsidRDefault="00315D94" w:rsidP="00A31F32">
            <w:pPr>
              <w:jc w:val="center"/>
              <w:rPr>
                <w:rFonts w:ascii="Times New Roman" w:eastAsia="Times New Roman" w:hAnsi="Times New Roman"/>
                <w:sz w:val="24"/>
                <w:szCs w:val="24"/>
              </w:rPr>
            </w:pPr>
          </w:p>
        </w:tc>
        <w:tc>
          <w:tcPr>
            <w:tcW w:w="963" w:type="pct"/>
            <w:tcBorders>
              <w:top w:val="nil"/>
              <w:left w:val="nil"/>
              <w:bottom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tc>
      </w:tr>
      <w:tr w:rsidR="00315D94" w:rsidRPr="00AE0CC0" w:rsidTr="00A31F32">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315D94" w:rsidRPr="00AE0CC0" w:rsidRDefault="00315D94" w:rsidP="00A31F32">
            <w:pPr>
              <w:jc w:val="right"/>
              <w:rPr>
                <w:rFonts w:ascii="Times New Roman" w:eastAsia="Times New Roman" w:hAnsi="Times New Roman"/>
                <w:sz w:val="24"/>
                <w:szCs w:val="24"/>
              </w:rPr>
            </w:pPr>
            <w:r w:rsidRPr="00AE0CC0">
              <w:rPr>
                <w:rFonts w:ascii="Times New Roman" w:eastAsia="Times New Roman" w:hAnsi="Times New Roman"/>
                <w:sz w:val="24"/>
                <w:szCs w:val="24"/>
              </w:rPr>
              <w:t>ИТОГО</w:t>
            </w:r>
          </w:p>
        </w:tc>
        <w:tc>
          <w:tcPr>
            <w:tcW w:w="963" w:type="pct"/>
            <w:tcBorders>
              <w:top w:val="nil"/>
              <w:left w:val="nil"/>
              <w:bottom w:val="single" w:sz="4" w:space="0" w:color="auto"/>
              <w:right w:val="single" w:sz="4" w:space="0" w:color="auto"/>
            </w:tcBorders>
          </w:tcPr>
          <w:p w:rsidR="00315D94" w:rsidRPr="00AE0CC0" w:rsidRDefault="00315D94" w:rsidP="00A31F32">
            <w:pPr>
              <w:jc w:val="center"/>
              <w:rPr>
                <w:rFonts w:ascii="Times New Roman" w:eastAsia="Times New Roman" w:hAnsi="Times New Roman"/>
                <w:sz w:val="24"/>
                <w:szCs w:val="24"/>
              </w:rPr>
            </w:pPr>
          </w:p>
        </w:tc>
      </w:tr>
    </w:tbl>
    <w:p w:rsidR="00315D94" w:rsidRPr="00AE0CC0" w:rsidRDefault="00315D94" w:rsidP="00315D94">
      <w:pPr>
        <w:ind w:firstLine="360"/>
        <w:jc w:val="both"/>
        <w:rPr>
          <w:rFonts w:ascii="Times New Roman" w:eastAsia="Times New Roman" w:hAnsi="Times New Roman"/>
          <w:sz w:val="24"/>
          <w:szCs w:val="24"/>
        </w:rPr>
      </w:pPr>
    </w:p>
    <w:p w:rsidR="00315D94" w:rsidRPr="00AE0CC0" w:rsidRDefault="00315D94" w:rsidP="00315D94">
      <w:pPr>
        <w:ind w:firstLine="360"/>
        <w:jc w:val="both"/>
        <w:rPr>
          <w:rFonts w:ascii="Times New Roman" w:eastAsia="Times New Roman" w:hAnsi="Times New Roman"/>
          <w:sz w:val="24"/>
          <w:szCs w:val="24"/>
        </w:rPr>
      </w:pPr>
      <w:r w:rsidRPr="00AE0CC0">
        <w:rPr>
          <w:rFonts w:ascii="Times New Roman" w:eastAsia="Times New Roman" w:hAnsi="Times New Roman"/>
          <w:sz w:val="24"/>
          <w:szCs w:val="24"/>
        </w:rPr>
        <w:t>* Формула расчета среднего уровня цен:</w:t>
      </w:r>
    </w:p>
    <w:p w:rsidR="00315D94" w:rsidRPr="00AE0CC0" w:rsidRDefault="00315D94" w:rsidP="00315D94">
      <w:pPr>
        <w:ind w:firstLine="360"/>
        <w:jc w:val="both"/>
        <w:rPr>
          <w:rFonts w:ascii="Times New Roman" w:eastAsia="Times New Roman" w:hAnsi="Times New Roman"/>
          <w:sz w:val="24"/>
          <w:szCs w:val="24"/>
        </w:rPr>
      </w:pPr>
    </w:p>
    <w:p w:rsidR="00315D94" w:rsidRPr="00AE0CC0" w:rsidRDefault="00315D94" w:rsidP="00315D94">
      <w:pPr>
        <w:tabs>
          <w:tab w:val="left" w:pos="993"/>
        </w:tabs>
        <w:autoSpaceDE w:val="0"/>
        <w:autoSpaceDN w:val="0"/>
        <w:adjustRightInd w:val="0"/>
        <w:rPr>
          <w:rFonts w:ascii="Times New Roman" w:eastAsia="Times New Roman" w:hAnsi="Times New Roman"/>
          <w:sz w:val="24"/>
          <w:szCs w:val="24"/>
        </w:rPr>
      </w:pPr>
      <w:r w:rsidRPr="00AE0CC0">
        <w:rPr>
          <w:rFonts w:ascii="Times New Roman" w:eastAsia="Times New Roman" w:hAnsi="Times New Roman"/>
          <w:sz w:val="24"/>
          <w:szCs w:val="24"/>
        </w:rPr>
        <w:t xml:space="preserve">            X=</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AE0CC0">
        <w:rPr>
          <w:rFonts w:ascii="Times New Roman" w:eastAsia="Times New Roman" w:hAnsi="Times New Roman"/>
          <w:sz w:val="24"/>
          <w:szCs w:val="24"/>
        </w:rPr>
        <w:t>, где</w:t>
      </w:r>
    </w:p>
    <w:p w:rsidR="00315D94" w:rsidRPr="00AE0CC0" w:rsidRDefault="00315D94" w:rsidP="00315D94">
      <w:pPr>
        <w:tabs>
          <w:tab w:val="left" w:pos="993"/>
        </w:tabs>
        <w:autoSpaceDE w:val="0"/>
        <w:autoSpaceDN w:val="0"/>
        <w:adjustRightInd w:val="0"/>
        <w:jc w:val="center"/>
        <w:rPr>
          <w:rFonts w:ascii="Times New Roman" w:eastAsia="Times New Roman" w:hAnsi="Times New Roman"/>
          <w:sz w:val="24"/>
          <w:szCs w:val="24"/>
        </w:rPr>
      </w:pP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 xml:space="preserve">X – средняя арифметическая величина, </w:t>
      </w: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 xml:space="preserve">x1,x2,x3,xn - цены на товары, работы, услуги различных источников, </w:t>
      </w:r>
    </w:p>
    <w:p w:rsidR="00315D94" w:rsidRPr="00AE0CC0" w:rsidRDefault="00315D94" w:rsidP="00315D94">
      <w:pPr>
        <w:autoSpaceDE w:val="0"/>
        <w:autoSpaceDN w:val="0"/>
        <w:adjustRightInd w:val="0"/>
        <w:ind w:firstLine="567"/>
        <w:rPr>
          <w:rFonts w:ascii="Times New Roman" w:eastAsia="Times New Roman" w:hAnsi="Times New Roman"/>
          <w:sz w:val="24"/>
          <w:szCs w:val="24"/>
        </w:rPr>
      </w:pPr>
      <w:r w:rsidRPr="00AE0CC0">
        <w:rPr>
          <w:rFonts w:ascii="Times New Roman" w:eastAsia="Times New Roman" w:hAnsi="Times New Roman"/>
          <w:sz w:val="24"/>
          <w:szCs w:val="24"/>
        </w:rPr>
        <w:t>n - количество источников, цены которых использовались при расчете.</w:t>
      </w:r>
    </w:p>
    <w:p w:rsidR="00315D94" w:rsidRPr="00AE0CC0" w:rsidRDefault="00315D94" w:rsidP="00315D94">
      <w:pPr>
        <w:jc w:val="both"/>
        <w:rPr>
          <w:rFonts w:ascii="Times New Roman" w:eastAsia="Times New Roman" w:hAnsi="Times New Roman"/>
          <w:sz w:val="24"/>
          <w:szCs w:val="24"/>
        </w:rPr>
      </w:pPr>
    </w:p>
    <w:p w:rsidR="00315D94" w:rsidRPr="00AE0CC0" w:rsidRDefault="00315D94" w:rsidP="00315D94">
      <w:pPr>
        <w:jc w:val="both"/>
        <w:rPr>
          <w:rFonts w:ascii="Times New Roman" w:eastAsia="Times New Roman" w:hAnsi="Times New Roman"/>
          <w:sz w:val="24"/>
          <w:szCs w:val="24"/>
        </w:rPr>
      </w:pPr>
      <w:r w:rsidRPr="00AE0CC0">
        <w:rPr>
          <w:rFonts w:ascii="Times New Roman" w:eastAsia="Times New Roman" w:hAnsi="Times New Roman"/>
          <w:sz w:val="24"/>
          <w:szCs w:val="24"/>
        </w:rPr>
        <w:t xml:space="preserve">Дата составления таблицы цен расчета начальной </w:t>
      </w:r>
    </w:p>
    <w:p w:rsidR="00315D94" w:rsidRPr="00AE0CC0" w:rsidRDefault="00315D94" w:rsidP="00315D94">
      <w:pPr>
        <w:jc w:val="both"/>
        <w:rPr>
          <w:rFonts w:ascii="Times New Roman" w:eastAsia="Times New Roman" w:hAnsi="Times New Roman"/>
          <w:sz w:val="24"/>
          <w:szCs w:val="24"/>
        </w:rPr>
      </w:pPr>
      <w:r w:rsidRPr="00AE0CC0">
        <w:rPr>
          <w:rFonts w:ascii="Times New Roman" w:eastAsia="Times New Roman" w:hAnsi="Times New Roman"/>
          <w:sz w:val="24"/>
          <w:szCs w:val="24"/>
        </w:rPr>
        <w:t>цены договора «____» ______________20___ г.</w:t>
      </w:r>
    </w:p>
    <w:p w:rsidR="00315D94" w:rsidRPr="00AE0CC0" w:rsidRDefault="00315D94" w:rsidP="00315D94">
      <w:pPr>
        <w:jc w:val="both"/>
        <w:rPr>
          <w:rFonts w:ascii="Times New Roman" w:eastAsia="Times New Roman" w:hAnsi="Times New Roman"/>
          <w:sz w:val="24"/>
          <w:szCs w:val="24"/>
        </w:rPr>
      </w:pPr>
      <w:r w:rsidRPr="00AE0CC0">
        <w:rPr>
          <w:rFonts w:ascii="Times New Roman" w:eastAsia="Times New Roman" w:hAnsi="Times New Roman"/>
          <w:sz w:val="24"/>
          <w:szCs w:val="24"/>
        </w:rPr>
        <w:t>Исполнитель _________________/____________ /</w:t>
      </w:r>
    </w:p>
    <w:p w:rsidR="00315D94" w:rsidRPr="00EE7FC5" w:rsidRDefault="00315D94" w:rsidP="00EE7FC5">
      <w:pPr>
        <w:spacing w:after="0" w:line="240" w:lineRule="auto"/>
        <w:jc w:val="right"/>
        <w:rPr>
          <w:rFonts w:ascii="Times New Roman" w:hAnsi="Times New Roman" w:cs="Times New Roman"/>
          <w:sz w:val="24"/>
          <w:szCs w:val="24"/>
        </w:rPr>
      </w:pPr>
      <w:r w:rsidRPr="00AE0CC0">
        <w:rPr>
          <w:rFonts w:ascii="Times New Roman" w:eastAsia="Times New Roman" w:hAnsi="Times New Roman"/>
          <w:sz w:val="24"/>
          <w:szCs w:val="24"/>
        </w:rPr>
        <w:br w:type="page"/>
      </w:r>
      <w:r w:rsidRPr="00EE7FC5">
        <w:rPr>
          <w:rFonts w:ascii="Times New Roman" w:hAnsi="Times New Roman" w:cs="Times New Roman"/>
          <w:sz w:val="24"/>
          <w:szCs w:val="24"/>
        </w:rPr>
        <w:lastRenderedPageBreak/>
        <w:t>Приложение 3</w:t>
      </w:r>
    </w:p>
    <w:p w:rsidR="00315D94" w:rsidRPr="00EE7FC5" w:rsidRDefault="00315D94" w:rsidP="00EE7FC5">
      <w:pPr>
        <w:tabs>
          <w:tab w:val="left" w:pos="540"/>
          <w:tab w:val="left" w:pos="900"/>
        </w:tabs>
        <w:spacing w:after="0" w:line="240" w:lineRule="auto"/>
        <w:jc w:val="right"/>
        <w:rPr>
          <w:rFonts w:ascii="Times New Roman" w:hAnsi="Times New Roman" w:cs="Times New Roman"/>
          <w:sz w:val="24"/>
          <w:szCs w:val="24"/>
        </w:rPr>
      </w:pPr>
      <w:r w:rsidRPr="00EE7FC5">
        <w:rPr>
          <w:rFonts w:ascii="Times New Roman" w:hAnsi="Times New Roman" w:cs="Times New Roman"/>
          <w:sz w:val="24"/>
          <w:szCs w:val="24"/>
        </w:rPr>
        <w:t>к положению о закупках</w:t>
      </w:r>
    </w:p>
    <w:p w:rsidR="00315D94" w:rsidRPr="00EE7FC5" w:rsidRDefault="00315D94" w:rsidP="00EE7FC5">
      <w:pPr>
        <w:tabs>
          <w:tab w:val="left" w:pos="540"/>
          <w:tab w:val="left" w:pos="900"/>
        </w:tabs>
        <w:spacing w:after="0" w:line="240" w:lineRule="auto"/>
        <w:jc w:val="right"/>
        <w:rPr>
          <w:rFonts w:ascii="Times New Roman" w:hAnsi="Times New Roman" w:cs="Times New Roman"/>
          <w:sz w:val="24"/>
          <w:szCs w:val="24"/>
        </w:rPr>
      </w:pPr>
      <w:r w:rsidRPr="00EE7FC5">
        <w:rPr>
          <w:rFonts w:ascii="Times New Roman" w:hAnsi="Times New Roman" w:cs="Times New Roman"/>
          <w:sz w:val="24"/>
          <w:szCs w:val="24"/>
        </w:rPr>
        <w:t>товаров, работ, услуг</w:t>
      </w:r>
    </w:p>
    <w:p w:rsidR="00315D94" w:rsidRPr="00AE0CC0" w:rsidRDefault="00315D94" w:rsidP="00315D94">
      <w:pPr>
        <w:jc w:val="right"/>
        <w:rPr>
          <w:b/>
          <w:sz w:val="24"/>
          <w:szCs w:val="24"/>
        </w:rPr>
      </w:pPr>
    </w:p>
    <w:p w:rsidR="00315D94" w:rsidRPr="00AE0CC0" w:rsidRDefault="00315D94" w:rsidP="00315D94">
      <w:pPr>
        <w:widowControl w:val="0"/>
        <w:autoSpaceDE w:val="0"/>
        <w:autoSpaceDN w:val="0"/>
        <w:adjustRightInd w:val="0"/>
        <w:ind w:firstLine="540"/>
        <w:rPr>
          <w:sz w:val="24"/>
          <w:szCs w:val="24"/>
        </w:rPr>
      </w:pPr>
    </w:p>
    <w:p w:rsidR="00315D94" w:rsidRPr="00AE0CC0" w:rsidRDefault="00315D94" w:rsidP="00315D94">
      <w:pPr>
        <w:widowControl w:val="0"/>
        <w:autoSpaceDE w:val="0"/>
        <w:autoSpaceDN w:val="0"/>
        <w:adjustRightInd w:val="0"/>
        <w:jc w:val="center"/>
        <w:rPr>
          <w:b/>
          <w:bCs/>
          <w:sz w:val="24"/>
          <w:szCs w:val="24"/>
        </w:rPr>
      </w:pPr>
      <w:bookmarkStart w:id="33" w:name="Par27"/>
      <w:bookmarkEnd w:id="33"/>
      <w:r w:rsidRPr="00AE0CC0">
        <w:rPr>
          <w:b/>
          <w:bCs/>
          <w:sz w:val="24"/>
          <w:szCs w:val="24"/>
        </w:rPr>
        <w:t>НОМЕНКЛАТУРА</w:t>
      </w:r>
      <w:bookmarkStart w:id="34" w:name="_GoBack"/>
      <w:bookmarkEnd w:id="34"/>
    </w:p>
    <w:p w:rsidR="00315D94" w:rsidRPr="00AE0CC0" w:rsidRDefault="00315D94" w:rsidP="00315D94">
      <w:pPr>
        <w:widowControl w:val="0"/>
        <w:autoSpaceDE w:val="0"/>
        <w:autoSpaceDN w:val="0"/>
        <w:adjustRightInd w:val="0"/>
        <w:jc w:val="center"/>
        <w:rPr>
          <w:b/>
          <w:bCs/>
          <w:sz w:val="24"/>
          <w:szCs w:val="24"/>
        </w:rPr>
      </w:pPr>
      <w:r w:rsidRPr="00AE0CC0">
        <w:rPr>
          <w:b/>
          <w:bCs/>
          <w:sz w:val="24"/>
          <w:szCs w:val="24"/>
        </w:rPr>
        <w:t>ТОВАРОВ, РАБОТ, УСЛУГ ДЛЯ НУЖД ЗАКАЗЧИКОВ</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b/>
          <w:sz w:val="24"/>
          <w:szCs w:val="24"/>
        </w:rPr>
      </w:pPr>
      <w:r w:rsidRPr="00AE0CC0">
        <w:rPr>
          <w:rFonts w:ascii="Courier New" w:hAnsi="Courier New" w:cs="Courier New"/>
          <w:sz w:val="24"/>
          <w:szCs w:val="24"/>
        </w:rPr>
        <w:t xml:space="preserve">│ </w:t>
      </w:r>
      <w:r w:rsidRPr="00AE0CC0">
        <w:rPr>
          <w:rFonts w:ascii="Courier New" w:hAnsi="Courier New" w:cs="Courier New"/>
          <w:b/>
          <w:sz w:val="24"/>
          <w:szCs w:val="24"/>
        </w:rPr>
        <w:t xml:space="preserve">N │            Наименование группы номенклатуры            │  Код </w:t>
      </w:r>
      <w:hyperlink r:id="rId34" w:history="1">
        <w:r w:rsidRPr="00AE0CC0">
          <w:rPr>
            <w:rFonts w:ascii="Courier New" w:hAnsi="Courier New" w:cs="Courier New"/>
            <w:b/>
            <w:sz w:val="24"/>
            <w:szCs w:val="24"/>
          </w:rPr>
          <w:t>ОКДП</w:t>
        </w:r>
      </w:hyperlink>
      <w:r w:rsidRPr="00AE0CC0">
        <w:rPr>
          <w:rFonts w:ascii="Courier New" w:hAnsi="Courier New" w:cs="Courier New"/>
          <w:b/>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b/>
          <w:sz w:val="24"/>
          <w:szCs w:val="24"/>
        </w:rPr>
        <w:t>│</w:t>
      </w:r>
      <w:proofErr w:type="gramStart"/>
      <w:r w:rsidRPr="00AE0CC0">
        <w:rPr>
          <w:rFonts w:ascii="Courier New" w:hAnsi="Courier New" w:cs="Courier New"/>
          <w:b/>
          <w:sz w:val="24"/>
          <w:szCs w:val="24"/>
        </w:rPr>
        <w:t>п</w:t>
      </w:r>
      <w:proofErr w:type="gramEnd"/>
      <w:r w:rsidRPr="00AE0CC0">
        <w:rPr>
          <w:rFonts w:ascii="Courier New" w:hAnsi="Courier New" w:cs="Courier New"/>
          <w:b/>
          <w:sz w:val="24"/>
          <w:szCs w:val="24"/>
        </w:rPr>
        <w:t>/п│                                                        │</w:t>
      </w:r>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1 │Продукция животноводства                                │  </w:t>
      </w:r>
      <w:hyperlink r:id="rId35" w:history="1">
        <w:r w:rsidRPr="00AE0CC0">
          <w:rPr>
            <w:rFonts w:ascii="Courier New" w:hAnsi="Courier New" w:cs="Courier New"/>
            <w:sz w:val="24"/>
            <w:szCs w:val="24"/>
          </w:rPr>
          <w:t>0122000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2 │Живые животные                                          │  </w:t>
      </w:r>
      <w:hyperlink r:id="rId36" w:history="1">
        <w:r w:rsidRPr="00AE0CC0">
          <w:rPr>
            <w:rFonts w:ascii="Courier New" w:hAnsi="Courier New" w:cs="Courier New"/>
            <w:sz w:val="24"/>
            <w:szCs w:val="24"/>
          </w:rPr>
          <w:t>0121000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 w:history="1">
        <w:r w:rsidRPr="00AE0CC0">
          <w:rPr>
            <w:rFonts w:ascii="Courier New" w:hAnsi="Courier New" w:cs="Courier New"/>
            <w:sz w:val="24"/>
            <w:szCs w:val="24"/>
          </w:rPr>
          <w:t>0121023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 w:history="1">
        <w:r w:rsidRPr="00AE0CC0">
          <w:rPr>
            <w:rFonts w:ascii="Courier New" w:hAnsi="Courier New" w:cs="Courier New"/>
            <w:sz w:val="24"/>
            <w:szCs w:val="24"/>
          </w:rPr>
          <w:t>0121780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3 │Лабораторные мыши и крысы                               │  </w:t>
      </w:r>
      <w:hyperlink r:id="rId39" w:history="1">
        <w:r w:rsidRPr="00AE0CC0">
          <w:rPr>
            <w:rFonts w:ascii="Courier New" w:hAnsi="Courier New" w:cs="Courier New"/>
            <w:sz w:val="24"/>
            <w:szCs w:val="24"/>
          </w:rPr>
          <w:t>0121783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 w:history="1">
        <w:r w:rsidRPr="00AE0CC0">
          <w:rPr>
            <w:rFonts w:ascii="Courier New" w:hAnsi="Courier New" w:cs="Courier New"/>
            <w:sz w:val="24"/>
            <w:szCs w:val="24"/>
          </w:rPr>
          <w:t>0121782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4 │Лабораторные животные прочие                            │  </w:t>
      </w:r>
      <w:hyperlink r:id="rId41" w:history="1">
        <w:r w:rsidRPr="00AE0CC0">
          <w:rPr>
            <w:rFonts w:ascii="Courier New" w:hAnsi="Courier New" w:cs="Courier New"/>
            <w:sz w:val="24"/>
            <w:szCs w:val="24"/>
          </w:rPr>
          <w:t>0121781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 w:history="1">
        <w:r w:rsidRPr="00AE0CC0">
          <w:rPr>
            <w:rFonts w:ascii="Courier New" w:hAnsi="Courier New" w:cs="Courier New"/>
            <w:sz w:val="24"/>
            <w:szCs w:val="24"/>
          </w:rPr>
          <w:t>0121784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3" w:history="1">
        <w:r w:rsidRPr="00AE0CC0">
          <w:rPr>
            <w:rFonts w:ascii="Courier New" w:hAnsi="Courier New" w:cs="Courier New"/>
            <w:sz w:val="24"/>
            <w:szCs w:val="24"/>
          </w:rPr>
          <w:t>0121789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5 │Продукция животноводства и пушного звероводства - живые │  </w:t>
      </w:r>
      <w:hyperlink r:id="rId44" w:history="1">
        <w:r w:rsidRPr="00AE0CC0">
          <w:rPr>
            <w:rFonts w:ascii="Courier New" w:hAnsi="Courier New" w:cs="Courier New"/>
            <w:sz w:val="24"/>
            <w:szCs w:val="24"/>
          </w:rPr>
          <w:t>0121023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│животные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 6 │Услуги в растениеводстве и животноводстве, кроме        │  </w:t>
      </w:r>
      <w:hyperlink r:id="rId45" w:history="1">
        <w:r w:rsidRPr="00AE0CC0">
          <w:rPr>
            <w:rFonts w:ascii="Courier New" w:hAnsi="Courier New" w:cs="Courier New"/>
            <w:sz w:val="24"/>
            <w:szCs w:val="24"/>
          </w:rPr>
          <w:t>0140000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│ветеринарных услуг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7 │Продукция и услуги, связанные с охотой, промыслом и     │  </w:t>
      </w:r>
      <w:hyperlink r:id="rId46" w:history="1">
        <w:r w:rsidRPr="00AE0CC0">
          <w:rPr>
            <w:rFonts w:ascii="Courier New" w:hAnsi="Courier New" w:cs="Courier New"/>
            <w:sz w:val="24"/>
            <w:szCs w:val="24"/>
          </w:rPr>
          <w:t>0150000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│разведением дичи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8 │Насаждения многолетние                                  │  </w:t>
      </w:r>
      <w:hyperlink r:id="rId47" w:history="1">
        <w:r w:rsidRPr="00AE0CC0">
          <w:rPr>
            <w:rFonts w:ascii="Courier New" w:hAnsi="Courier New" w:cs="Courier New"/>
            <w:sz w:val="24"/>
            <w:szCs w:val="24"/>
          </w:rPr>
          <w:t>0160000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9 │Продукция растениеводства                               │  </w:t>
      </w:r>
      <w:hyperlink r:id="rId48" w:history="1">
        <w:r w:rsidRPr="00AE0CC0">
          <w:rPr>
            <w:rFonts w:ascii="Courier New" w:hAnsi="Courier New" w:cs="Courier New"/>
            <w:sz w:val="24"/>
            <w:szCs w:val="24"/>
          </w:rPr>
          <w:t>0110000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 w:history="1">
        <w:r w:rsidRPr="00AE0CC0">
          <w:rPr>
            <w:rFonts w:ascii="Courier New" w:hAnsi="Courier New" w:cs="Courier New"/>
            <w:sz w:val="24"/>
            <w:szCs w:val="24"/>
          </w:rPr>
          <w:t>0112000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0" w:history="1">
        <w:r w:rsidRPr="00AE0CC0">
          <w:rPr>
            <w:rFonts w:ascii="Courier New" w:hAnsi="Courier New" w:cs="Courier New"/>
            <w:sz w:val="24"/>
            <w:szCs w:val="24"/>
          </w:rPr>
          <w:t>0113000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xml:space="preserve">│10 │Продукция лесного хозяйства и лесозаготовок и связанные │  </w:t>
      </w:r>
      <w:hyperlink r:id="rId51" w:history="1">
        <w:r w:rsidRPr="00AE0CC0">
          <w:rPr>
            <w:rFonts w:ascii="Courier New" w:hAnsi="Courier New" w:cs="Courier New"/>
            <w:sz w:val="24"/>
            <w:szCs w:val="24"/>
          </w:rPr>
          <w:t>0210000</w:t>
        </w:r>
      </w:hyperlink>
      <w:r w:rsidRPr="00AE0CC0">
        <w:rPr>
          <w:rFonts w:ascii="Courier New" w:hAnsi="Courier New" w:cs="Courier New"/>
          <w:sz w:val="24"/>
          <w:szCs w:val="24"/>
        </w:rPr>
        <w:t xml:space="preserve">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│с ней услуги                                            │  </w:t>
      </w:r>
      <w:hyperlink r:id="rId52" w:history="1">
        <w:r w:rsidRPr="00AE0CC0">
          <w:rPr>
            <w:rFonts w:ascii="Courier New" w:hAnsi="Courier New" w:cs="Courier New"/>
            <w:sz w:val="24"/>
            <w:szCs w:val="24"/>
          </w:rPr>
          <w:t>0220000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3" w:history="1">
        <w:r w:rsidRPr="00AE0CC0">
          <w:rPr>
            <w:rFonts w:ascii="Courier New" w:hAnsi="Courier New" w:cs="Courier New"/>
            <w:sz w:val="24"/>
            <w:szCs w:val="24"/>
          </w:rPr>
          <w:t>0230000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4" w:history="1">
        <w:r w:rsidRPr="00AE0CC0">
          <w:rPr>
            <w:rFonts w:ascii="Courier New" w:hAnsi="Courier New" w:cs="Courier New"/>
            <w:sz w:val="24"/>
            <w:szCs w:val="24"/>
          </w:rPr>
          <w:t>0240000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5" w:history="1">
        <w:r w:rsidRPr="00AE0CC0">
          <w:rPr>
            <w:rFonts w:ascii="Courier New" w:hAnsi="Courier New" w:cs="Courier New"/>
            <w:sz w:val="24"/>
            <w:szCs w:val="24"/>
          </w:rPr>
          <w:t>6130000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 │Продукция рыболовства, рыбопитомников и рыбных ферм;    │  </w:t>
      </w:r>
      <w:hyperlink r:id="rId56" w:history="1">
        <w:r w:rsidRPr="00AE0CC0">
          <w:rPr>
            <w:rFonts w:ascii="Courier New" w:hAnsi="Courier New" w:cs="Courier New"/>
            <w:sz w:val="24"/>
            <w:szCs w:val="24"/>
          </w:rPr>
          <w:t>0500000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│услуги, связанные с рыболовством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 │Рыба и рыбные продукты переработанные и                 │  </w:t>
      </w:r>
      <w:hyperlink r:id="rId57" w:history="1">
        <w:r w:rsidRPr="00AE0CC0">
          <w:rPr>
            <w:rFonts w:ascii="Courier New" w:hAnsi="Courier New" w:cs="Courier New"/>
            <w:sz w:val="24"/>
            <w:szCs w:val="24"/>
          </w:rPr>
          <w:t>1512000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│консервированные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 │Уголь                                                   │  </w:t>
      </w:r>
      <w:hyperlink r:id="rId58" w:history="1">
        <w:r w:rsidRPr="00AE0CC0">
          <w:rPr>
            <w:rFonts w:ascii="Courier New" w:hAnsi="Courier New" w:cs="Courier New"/>
            <w:sz w:val="24"/>
            <w:szCs w:val="24"/>
          </w:rPr>
          <w:t>1010000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9" w:history="1">
        <w:r w:rsidRPr="00AE0CC0">
          <w:rPr>
            <w:rFonts w:ascii="Courier New" w:hAnsi="Courier New" w:cs="Courier New"/>
            <w:sz w:val="24"/>
            <w:szCs w:val="24"/>
          </w:rPr>
          <w:t>1020000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 │Торф и сланцы горючие                                   │  </w:t>
      </w:r>
      <w:hyperlink r:id="rId60" w:history="1">
        <w:r w:rsidRPr="00AE0CC0">
          <w:rPr>
            <w:rFonts w:ascii="Courier New" w:hAnsi="Courier New" w:cs="Courier New"/>
            <w:sz w:val="24"/>
            <w:szCs w:val="24"/>
          </w:rPr>
          <w:t>1030000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 │Нефть и услуги, связанные с добычей нефти; продукты     │  </w:t>
      </w:r>
      <w:hyperlink r:id="rId61" w:history="1">
        <w:r w:rsidRPr="00AE0CC0">
          <w:rPr>
            <w:rFonts w:ascii="Courier New" w:hAnsi="Courier New" w:cs="Courier New"/>
            <w:sz w:val="24"/>
            <w:szCs w:val="24"/>
          </w:rPr>
          <w:t>1110000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│нефтепереработки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2" w:history="1">
        <w:r w:rsidRPr="00AE0CC0">
          <w:rPr>
            <w:rFonts w:ascii="Courier New" w:hAnsi="Courier New" w:cs="Courier New"/>
            <w:sz w:val="24"/>
            <w:szCs w:val="24"/>
          </w:rPr>
          <w:t>1112000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3" w:history="1">
        <w:r w:rsidRPr="00AE0CC0">
          <w:rPr>
            <w:rFonts w:ascii="Courier New" w:hAnsi="Courier New" w:cs="Courier New"/>
            <w:sz w:val="24"/>
            <w:szCs w:val="24"/>
          </w:rPr>
          <w:t>1120000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4" w:history="1">
        <w:r w:rsidRPr="00AE0CC0">
          <w:rPr>
            <w:rFonts w:ascii="Courier New" w:hAnsi="Courier New" w:cs="Courier New"/>
            <w:sz w:val="24"/>
            <w:szCs w:val="24"/>
          </w:rPr>
          <w:t>2320000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5" w:history="1">
        <w:r w:rsidRPr="00AE0CC0">
          <w:rPr>
            <w:rFonts w:ascii="Courier New" w:hAnsi="Courier New" w:cs="Courier New"/>
            <w:sz w:val="24"/>
            <w:szCs w:val="24"/>
          </w:rPr>
          <w:t>2320230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6" w:history="1">
        <w:r w:rsidRPr="00AE0CC0">
          <w:rPr>
            <w:rFonts w:ascii="Courier New" w:hAnsi="Courier New" w:cs="Courier New"/>
            <w:sz w:val="24"/>
            <w:szCs w:val="24"/>
          </w:rPr>
          <w:t>2320210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67" w:history="1">
        <w:r w:rsidRPr="00AE0CC0">
          <w:rPr>
            <w:rFonts w:ascii="Courier New" w:hAnsi="Courier New" w:cs="Courier New"/>
            <w:sz w:val="24"/>
            <w:szCs w:val="24"/>
          </w:rPr>
          <w:t>9415020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 │Руды радиоактивные                                      │  </w:t>
      </w:r>
      <w:hyperlink r:id="rId68" w:history="1">
        <w:r w:rsidRPr="00AE0CC0">
          <w:rPr>
            <w:rFonts w:ascii="Courier New" w:hAnsi="Courier New" w:cs="Courier New"/>
            <w:sz w:val="24"/>
            <w:szCs w:val="24"/>
          </w:rPr>
          <w:t>1200000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 │Руды металлические                                      │  </w:t>
      </w:r>
      <w:hyperlink r:id="rId69" w:history="1">
        <w:r w:rsidRPr="00AE0CC0">
          <w:rPr>
            <w:rFonts w:ascii="Courier New" w:hAnsi="Courier New" w:cs="Courier New"/>
            <w:sz w:val="24"/>
            <w:szCs w:val="24"/>
          </w:rPr>
          <w:t>1300000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 │Камень, глина, песок и прочие виды минерального сырья   │  </w:t>
      </w:r>
      <w:hyperlink r:id="rId70" w:history="1">
        <w:r w:rsidRPr="00AE0CC0">
          <w:rPr>
            <w:rFonts w:ascii="Courier New" w:hAnsi="Courier New" w:cs="Courier New"/>
            <w:sz w:val="24"/>
            <w:szCs w:val="24"/>
          </w:rPr>
          <w:t>1400000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 │Мясо (включая птицу) и пищевые субпродукты              │ </w:t>
      </w:r>
      <w:hyperlink r:id="rId71" w:history="1">
        <w:r w:rsidRPr="00AE0CC0">
          <w:rPr>
            <w:rFonts w:ascii="Courier New" w:hAnsi="Courier New" w:cs="Courier New"/>
            <w:sz w:val="24"/>
            <w:szCs w:val="24"/>
          </w:rPr>
          <w:t>1511010</w:t>
        </w:r>
      </w:hyperlink>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72" w:history="1">
        <w:r w:rsidRPr="00AE0CC0">
          <w:rPr>
            <w:rFonts w:ascii="Courier New" w:hAnsi="Courier New" w:cs="Courier New"/>
            <w:sz w:val="24"/>
            <w:szCs w:val="24"/>
          </w:rPr>
          <w:t>1511023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 │Продукция мясоперерабатывающей промышленности           │ </w:t>
      </w:r>
      <w:hyperlink r:id="rId73" w:history="1">
        <w:r w:rsidRPr="00AE0CC0">
          <w:rPr>
            <w:rFonts w:ascii="Courier New" w:hAnsi="Courier New" w:cs="Courier New"/>
            <w:sz w:val="24"/>
            <w:szCs w:val="24"/>
          </w:rPr>
          <w:t>1511024</w:t>
        </w:r>
      </w:hyperlink>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74" w:history="1">
        <w:r w:rsidRPr="00AE0CC0">
          <w:rPr>
            <w:rFonts w:ascii="Courier New" w:hAnsi="Courier New" w:cs="Courier New"/>
            <w:sz w:val="24"/>
            <w:szCs w:val="24"/>
          </w:rPr>
          <w:t>1511050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 │Растительные и животные масла и жиры                    │  </w:t>
      </w:r>
      <w:hyperlink r:id="rId75" w:history="1">
        <w:r w:rsidRPr="00AE0CC0">
          <w:rPr>
            <w:rFonts w:ascii="Courier New" w:hAnsi="Courier New" w:cs="Courier New"/>
            <w:sz w:val="24"/>
            <w:szCs w:val="24"/>
          </w:rPr>
          <w:t>1514000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│22 │Молочные продукты                                       │  </w:t>
      </w:r>
      <w:hyperlink r:id="rId76" w:history="1">
        <w:r w:rsidRPr="00AE0CC0">
          <w:rPr>
            <w:rFonts w:ascii="Courier New" w:hAnsi="Courier New" w:cs="Courier New"/>
            <w:sz w:val="24"/>
            <w:szCs w:val="24"/>
          </w:rPr>
          <w:t>1520000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│23 │Изделия хлебобулочные и мучные кондитерские             │  </w:t>
      </w:r>
      <w:hyperlink r:id="rId77" w:history="1">
        <w:r w:rsidRPr="00AE0CC0">
          <w:rPr>
            <w:rFonts w:ascii="Courier New" w:hAnsi="Courier New" w:cs="Courier New"/>
            <w:sz w:val="24"/>
            <w:szCs w:val="24"/>
          </w:rPr>
          <w:t>1541000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│24 │Овощи и продукты переработки                            │  </w:t>
      </w:r>
      <w:hyperlink r:id="rId78" w:history="1">
        <w:r w:rsidRPr="00AE0CC0">
          <w:rPr>
            <w:rFonts w:ascii="Courier New" w:hAnsi="Courier New" w:cs="Courier New"/>
            <w:sz w:val="24"/>
            <w:szCs w:val="24"/>
          </w:rPr>
          <w:t>0112000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79" w:history="1">
        <w:r w:rsidRPr="00AE0CC0">
          <w:rPr>
            <w:rFonts w:ascii="Courier New" w:hAnsi="Courier New" w:cs="Courier New"/>
            <w:sz w:val="24"/>
            <w:szCs w:val="24"/>
          </w:rPr>
          <w:t>1513010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80" w:history="1">
        <w:r w:rsidRPr="00AE0CC0">
          <w:rPr>
            <w:rFonts w:ascii="Courier New" w:hAnsi="Courier New" w:cs="Courier New"/>
            <w:sz w:val="24"/>
            <w:szCs w:val="24"/>
          </w:rPr>
          <w:t>1513110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81" w:history="1">
        <w:r w:rsidRPr="00AE0CC0">
          <w:rPr>
            <w:rFonts w:ascii="Courier New" w:hAnsi="Courier New" w:cs="Courier New"/>
            <w:sz w:val="24"/>
            <w:szCs w:val="24"/>
          </w:rPr>
          <w:t>1513020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│25 │Фрукты, орехи, культуры для производства напитков и     │  </w:t>
      </w:r>
      <w:hyperlink r:id="rId82" w:history="1">
        <w:r w:rsidRPr="00AE0CC0">
          <w:rPr>
            <w:rFonts w:ascii="Courier New" w:hAnsi="Courier New" w:cs="Courier New"/>
            <w:sz w:val="24"/>
            <w:szCs w:val="24"/>
          </w:rPr>
          <w:t>0113000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│пряностей и продукты переработки                        │  </w:t>
      </w:r>
      <w:hyperlink r:id="rId83" w:history="1">
        <w:r w:rsidRPr="00AE0CC0">
          <w:rPr>
            <w:rFonts w:ascii="Courier New" w:hAnsi="Courier New" w:cs="Courier New"/>
            <w:sz w:val="24"/>
            <w:szCs w:val="24"/>
          </w:rPr>
          <w:t>1513110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│26 │Продукция мукомольной промышленности                    │  </w:t>
      </w:r>
      <w:hyperlink r:id="rId84" w:history="1">
        <w:r w:rsidRPr="00AE0CC0">
          <w:rPr>
            <w:rFonts w:ascii="Courier New" w:hAnsi="Courier New" w:cs="Courier New"/>
            <w:sz w:val="24"/>
            <w:szCs w:val="24"/>
          </w:rPr>
          <w:t>1531000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│27 │Крахмалы и продукты из крахмалов                        │  </w:t>
      </w:r>
      <w:hyperlink r:id="rId85" w:history="1">
        <w:r w:rsidRPr="00AE0CC0">
          <w:rPr>
            <w:rFonts w:ascii="Courier New" w:hAnsi="Courier New" w:cs="Courier New"/>
            <w:sz w:val="24"/>
            <w:szCs w:val="24"/>
          </w:rPr>
          <w:t>1532000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│28 │Корма для животных                                      │  </w:t>
      </w:r>
      <w:hyperlink r:id="rId86" w:history="1">
        <w:r w:rsidRPr="00AE0CC0">
          <w:rPr>
            <w:rFonts w:ascii="Courier New" w:hAnsi="Courier New" w:cs="Courier New"/>
            <w:sz w:val="24"/>
            <w:szCs w:val="24"/>
          </w:rPr>
          <w:t>1533000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│29 │Безалкогольные напитки, соки фруктовые и овощные        │  </w:t>
      </w:r>
      <w:hyperlink r:id="rId87" w:history="1">
        <w:r w:rsidRPr="00AE0CC0">
          <w:rPr>
            <w:rFonts w:ascii="Courier New" w:hAnsi="Courier New" w:cs="Courier New"/>
            <w:sz w:val="24"/>
            <w:szCs w:val="24"/>
          </w:rPr>
          <w:t>1554000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88" w:history="1">
        <w:r w:rsidRPr="00AE0CC0">
          <w:rPr>
            <w:rFonts w:ascii="Courier New" w:hAnsi="Courier New" w:cs="Courier New"/>
            <w:sz w:val="24"/>
            <w:szCs w:val="24"/>
          </w:rPr>
          <w:t>1513230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89" w:history="1">
        <w:r w:rsidRPr="00AE0CC0">
          <w:rPr>
            <w:rFonts w:ascii="Courier New" w:hAnsi="Courier New" w:cs="Courier New"/>
            <w:sz w:val="24"/>
            <w:szCs w:val="24"/>
          </w:rPr>
          <w:t>1513420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0" w:history="1">
        <w:r w:rsidRPr="00AE0CC0">
          <w:rPr>
            <w:rFonts w:ascii="Courier New" w:hAnsi="Courier New" w:cs="Courier New"/>
            <w:sz w:val="24"/>
            <w:szCs w:val="24"/>
          </w:rPr>
          <w:t>1513430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1" w:history="1">
        <w:r w:rsidRPr="00AE0CC0">
          <w:rPr>
            <w:rFonts w:ascii="Courier New" w:hAnsi="Courier New" w:cs="Courier New"/>
            <w:sz w:val="24"/>
            <w:szCs w:val="24"/>
          </w:rPr>
          <w:t>1513411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2" w:history="1">
        <w:r w:rsidRPr="00AE0CC0">
          <w:rPr>
            <w:rFonts w:ascii="Courier New" w:hAnsi="Courier New" w:cs="Courier New"/>
            <w:sz w:val="24"/>
            <w:szCs w:val="24"/>
          </w:rPr>
          <w:t>1513480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│30</w:t>
      </w:r>
      <w:proofErr w:type="gramStart"/>
      <w:r w:rsidRPr="00AE0CC0">
        <w:rPr>
          <w:rFonts w:ascii="Courier New" w:hAnsi="Courier New" w:cs="Courier New"/>
          <w:sz w:val="24"/>
          <w:szCs w:val="24"/>
        </w:rPr>
        <w:t xml:space="preserve"> │П</w:t>
      </w:r>
      <w:proofErr w:type="gramEnd"/>
      <w:r w:rsidRPr="00AE0CC0">
        <w:rPr>
          <w:rFonts w:ascii="Courier New" w:hAnsi="Courier New" w:cs="Courier New"/>
          <w:sz w:val="24"/>
          <w:szCs w:val="24"/>
        </w:rPr>
        <w:t xml:space="preserve">рочие продукты питания, не вошедшие в другие           │  </w:t>
      </w:r>
      <w:hyperlink r:id="rId93" w:history="1">
        <w:r w:rsidRPr="00AE0CC0">
          <w:rPr>
            <w:rFonts w:ascii="Courier New" w:hAnsi="Courier New" w:cs="Courier New"/>
            <w:sz w:val="24"/>
            <w:szCs w:val="24"/>
          </w:rPr>
          <w:t>1542000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│группировки                                             │  </w:t>
      </w:r>
      <w:hyperlink r:id="rId94" w:history="1">
        <w:r w:rsidRPr="00AE0CC0">
          <w:rPr>
            <w:rFonts w:ascii="Courier New" w:hAnsi="Courier New" w:cs="Courier New"/>
            <w:sz w:val="24"/>
            <w:szCs w:val="24"/>
          </w:rPr>
          <w:t>1543000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5" w:history="1">
        <w:r w:rsidRPr="00AE0CC0">
          <w:rPr>
            <w:rFonts w:ascii="Courier New" w:hAnsi="Courier New" w:cs="Courier New"/>
            <w:sz w:val="24"/>
            <w:szCs w:val="24"/>
          </w:rPr>
          <w:t>1544000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6" w:history="1">
        <w:r w:rsidRPr="00AE0CC0">
          <w:rPr>
            <w:rFonts w:ascii="Courier New" w:hAnsi="Courier New" w:cs="Courier New"/>
            <w:sz w:val="24"/>
            <w:szCs w:val="24"/>
          </w:rPr>
          <w:t>1549000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7" w:history="1">
        <w:r w:rsidRPr="00AE0CC0">
          <w:rPr>
            <w:rFonts w:ascii="Courier New" w:hAnsi="Courier New" w:cs="Courier New"/>
            <w:sz w:val="24"/>
            <w:szCs w:val="24"/>
          </w:rPr>
          <w:t>9411010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8" w:history="1">
        <w:r w:rsidRPr="00AE0CC0">
          <w:rPr>
            <w:rFonts w:ascii="Courier New" w:hAnsi="Courier New" w:cs="Courier New"/>
            <w:sz w:val="24"/>
            <w:szCs w:val="24"/>
          </w:rPr>
          <w:t>1513030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99" w:history="1">
        <w:r w:rsidRPr="00AE0CC0">
          <w:rPr>
            <w:rFonts w:ascii="Courier New" w:hAnsi="Courier New" w:cs="Courier New"/>
            <w:sz w:val="24"/>
            <w:szCs w:val="24"/>
          </w:rPr>
          <w:t>1513230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0" w:history="1">
        <w:r w:rsidRPr="00AE0CC0">
          <w:rPr>
            <w:rFonts w:ascii="Courier New" w:hAnsi="Courier New" w:cs="Courier New"/>
            <w:sz w:val="24"/>
            <w:szCs w:val="24"/>
          </w:rPr>
          <w:t>1513040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1" w:history="1">
        <w:r w:rsidRPr="00AE0CC0">
          <w:rPr>
            <w:rFonts w:ascii="Courier New" w:hAnsi="Courier New" w:cs="Courier New"/>
            <w:sz w:val="24"/>
            <w:szCs w:val="24"/>
          </w:rPr>
          <w:t>1513050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2" w:history="1">
        <w:r w:rsidRPr="00AE0CC0">
          <w:rPr>
            <w:rFonts w:ascii="Courier New" w:hAnsi="Courier New" w:cs="Courier New"/>
            <w:sz w:val="24"/>
            <w:szCs w:val="24"/>
          </w:rPr>
          <w:t>1513420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3" w:history="1">
        <w:r w:rsidRPr="00AE0CC0">
          <w:rPr>
            <w:rFonts w:ascii="Courier New" w:hAnsi="Courier New" w:cs="Courier New"/>
            <w:sz w:val="24"/>
            <w:szCs w:val="24"/>
          </w:rPr>
          <w:t>1513430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4" w:history="1">
        <w:r w:rsidRPr="00AE0CC0">
          <w:rPr>
            <w:rFonts w:ascii="Courier New" w:hAnsi="Courier New" w:cs="Courier New"/>
            <w:sz w:val="24"/>
            <w:szCs w:val="24"/>
          </w:rPr>
          <w:t>1513411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5" w:history="1">
        <w:r w:rsidRPr="00AE0CC0">
          <w:rPr>
            <w:rFonts w:ascii="Courier New" w:hAnsi="Courier New" w:cs="Courier New"/>
            <w:sz w:val="24"/>
            <w:szCs w:val="24"/>
          </w:rPr>
          <w:t>1513060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6" w:history="1">
        <w:r w:rsidRPr="00AE0CC0">
          <w:rPr>
            <w:rFonts w:ascii="Courier New" w:hAnsi="Courier New" w:cs="Courier New"/>
            <w:sz w:val="24"/>
            <w:szCs w:val="24"/>
          </w:rPr>
          <w:t>1513480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7" w:history="1">
        <w:r w:rsidRPr="00AE0CC0">
          <w:rPr>
            <w:rFonts w:ascii="Courier New" w:hAnsi="Courier New" w:cs="Courier New"/>
            <w:sz w:val="24"/>
            <w:szCs w:val="24"/>
          </w:rPr>
          <w:t>1513070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08" w:history="1">
        <w:r w:rsidRPr="00AE0CC0">
          <w:rPr>
            <w:rFonts w:ascii="Courier New" w:hAnsi="Courier New" w:cs="Courier New"/>
            <w:sz w:val="24"/>
            <w:szCs w:val="24"/>
          </w:rPr>
          <w:t>1513080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│31 │Напитки спиртосодержащие и алкогольные, а также         │  </w:t>
      </w:r>
      <w:hyperlink r:id="rId109" w:history="1">
        <w:r w:rsidRPr="00AE0CC0">
          <w:rPr>
            <w:rFonts w:ascii="Courier New" w:hAnsi="Courier New" w:cs="Courier New"/>
            <w:sz w:val="24"/>
            <w:szCs w:val="24"/>
          </w:rPr>
          <w:t>1551000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│табачные изделия                                        │  </w:t>
      </w:r>
      <w:hyperlink r:id="rId110" w:history="1">
        <w:r w:rsidRPr="00AE0CC0">
          <w:rPr>
            <w:rFonts w:ascii="Courier New" w:hAnsi="Courier New" w:cs="Courier New"/>
            <w:sz w:val="24"/>
            <w:szCs w:val="24"/>
          </w:rPr>
          <w:t>1552000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1" w:history="1">
        <w:r w:rsidRPr="00AE0CC0">
          <w:rPr>
            <w:rFonts w:ascii="Courier New" w:hAnsi="Courier New" w:cs="Courier New"/>
            <w:sz w:val="24"/>
            <w:szCs w:val="24"/>
          </w:rPr>
          <w:t>1553000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2" w:history="1">
        <w:r w:rsidRPr="00AE0CC0">
          <w:rPr>
            <w:rFonts w:ascii="Courier New" w:hAnsi="Courier New" w:cs="Courier New"/>
            <w:sz w:val="24"/>
            <w:szCs w:val="24"/>
          </w:rPr>
          <w:t>1600000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3" w:history="1">
        <w:r w:rsidRPr="00AE0CC0">
          <w:rPr>
            <w:rFonts w:ascii="Courier New" w:hAnsi="Courier New" w:cs="Courier New"/>
            <w:sz w:val="24"/>
            <w:szCs w:val="24"/>
          </w:rPr>
          <w:t>9411020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│32 │Текстильные изделия и услуги по их производству         │  </w:t>
      </w:r>
      <w:hyperlink r:id="rId114" w:history="1">
        <w:r w:rsidRPr="00AE0CC0">
          <w:rPr>
            <w:rFonts w:ascii="Courier New" w:hAnsi="Courier New" w:cs="Courier New"/>
            <w:sz w:val="24"/>
            <w:szCs w:val="24"/>
          </w:rPr>
          <w:t>1710000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5" w:history="1">
        <w:r w:rsidRPr="00AE0CC0">
          <w:rPr>
            <w:rFonts w:ascii="Courier New" w:hAnsi="Courier New" w:cs="Courier New"/>
            <w:sz w:val="24"/>
            <w:szCs w:val="24"/>
          </w:rPr>
          <w:t>1720000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6" w:history="1">
        <w:r w:rsidRPr="00AE0CC0">
          <w:rPr>
            <w:rFonts w:ascii="Courier New" w:hAnsi="Courier New" w:cs="Courier New"/>
            <w:sz w:val="24"/>
            <w:szCs w:val="24"/>
          </w:rPr>
          <w:t>1730000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7" w:history="1">
        <w:r w:rsidRPr="00AE0CC0">
          <w:rPr>
            <w:rFonts w:ascii="Courier New" w:hAnsi="Courier New" w:cs="Courier New"/>
            <w:sz w:val="24"/>
            <w:szCs w:val="24"/>
          </w:rPr>
          <w:t>9412010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│33 │Одежда и услуги по производству                         │  </w:t>
      </w:r>
      <w:hyperlink r:id="rId118" w:history="1">
        <w:r w:rsidRPr="00AE0CC0">
          <w:rPr>
            <w:rFonts w:ascii="Courier New" w:hAnsi="Courier New" w:cs="Courier New"/>
            <w:sz w:val="24"/>
            <w:szCs w:val="24"/>
          </w:rPr>
          <w:t>1810000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19" w:history="1">
        <w:r w:rsidRPr="00AE0CC0">
          <w:rPr>
            <w:rFonts w:ascii="Courier New" w:hAnsi="Courier New" w:cs="Courier New"/>
            <w:sz w:val="24"/>
            <w:szCs w:val="24"/>
          </w:rPr>
          <w:t>1819660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│34 │Меха и изделия из натурального меха                     │  </w:t>
      </w:r>
      <w:hyperlink r:id="rId120" w:history="1">
        <w:r w:rsidRPr="00AE0CC0">
          <w:rPr>
            <w:rFonts w:ascii="Courier New" w:hAnsi="Courier New" w:cs="Courier New"/>
            <w:sz w:val="24"/>
            <w:szCs w:val="24"/>
          </w:rPr>
          <w:t>1820000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│35 │Кожа, изделия из кожи и услуги в производстве изделий   │  </w:t>
      </w:r>
      <w:hyperlink r:id="rId121" w:history="1">
        <w:r w:rsidRPr="00AE0CC0">
          <w:rPr>
            <w:rFonts w:ascii="Courier New" w:hAnsi="Courier New" w:cs="Courier New"/>
            <w:sz w:val="24"/>
            <w:szCs w:val="24"/>
          </w:rPr>
          <w:t>1910000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│из кожи                                                 │  </w:t>
      </w:r>
      <w:hyperlink r:id="rId122" w:history="1">
        <w:r w:rsidRPr="00AE0CC0">
          <w:rPr>
            <w:rFonts w:ascii="Courier New" w:hAnsi="Courier New" w:cs="Courier New"/>
            <w:sz w:val="24"/>
            <w:szCs w:val="24"/>
          </w:rPr>
          <w:t>9412030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│36 │Обувь и услуги в производстве обуви                     │  </w:t>
      </w:r>
      <w:hyperlink r:id="rId123" w:history="1">
        <w:r w:rsidRPr="00AE0CC0">
          <w:rPr>
            <w:rFonts w:ascii="Courier New" w:hAnsi="Courier New" w:cs="Courier New"/>
            <w:sz w:val="24"/>
            <w:szCs w:val="24"/>
          </w:rPr>
          <w:t>1920000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24" w:history="1">
        <w:r w:rsidRPr="00AE0CC0">
          <w:rPr>
            <w:rFonts w:ascii="Courier New" w:hAnsi="Courier New" w:cs="Courier New"/>
            <w:sz w:val="24"/>
            <w:szCs w:val="24"/>
          </w:rPr>
          <w:t>9412020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│37 │Продукция лесопильной промышленности                    │  </w:t>
      </w:r>
      <w:hyperlink r:id="rId125" w:history="1">
        <w:r w:rsidRPr="00AE0CC0">
          <w:rPr>
            <w:rFonts w:ascii="Courier New" w:hAnsi="Courier New" w:cs="Courier New"/>
            <w:sz w:val="24"/>
            <w:szCs w:val="24"/>
          </w:rPr>
          <w:t>2010000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│38 │Изделия из дерева, пробки, соломки и плетенки, услуги в │  </w:t>
      </w:r>
      <w:hyperlink r:id="rId126" w:history="1">
        <w:r w:rsidRPr="00AE0CC0">
          <w:rPr>
            <w:rFonts w:ascii="Courier New" w:hAnsi="Courier New" w:cs="Courier New"/>
            <w:sz w:val="24"/>
            <w:szCs w:val="24"/>
          </w:rPr>
          <w:t>2020000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w:t>
      </w:r>
      <w:proofErr w:type="gramStart"/>
      <w:r w:rsidRPr="00AE0CC0">
        <w:rPr>
          <w:rFonts w:ascii="Courier New" w:hAnsi="Courier New" w:cs="Courier New"/>
          <w:sz w:val="24"/>
          <w:szCs w:val="24"/>
        </w:rPr>
        <w:t>производстве</w:t>
      </w:r>
      <w:proofErr w:type="gramEnd"/>
      <w:r w:rsidRPr="00AE0CC0">
        <w:rPr>
          <w:rFonts w:ascii="Courier New" w:hAnsi="Courier New" w:cs="Courier New"/>
          <w:sz w:val="24"/>
          <w:szCs w:val="24"/>
        </w:rPr>
        <w:t xml:space="preserve"> изделий из дерева, пробки, соломки и       │  </w:t>
      </w:r>
      <w:hyperlink r:id="rId127" w:history="1">
        <w:r w:rsidRPr="00AE0CC0">
          <w:rPr>
            <w:rFonts w:ascii="Courier New" w:hAnsi="Courier New" w:cs="Courier New"/>
            <w:sz w:val="24"/>
            <w:szCs w:val="24"/>
          </w:rPr>
          <w:t>9413000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│плетенки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│39 │Целлюлоза, бумага и изделия из бумаги, услуги в         │  </w:t>
      </w:r>
      <w:hyperlink r:id="rId128" w:history="1">
        <w:r w:rsidRPr="00AE0CC0">
          <w:rPr>
            <w:rFonts w:ascii="Courier New" w:hAnsi="Courier New" w:cs="Courier New"/>
            <w:sz w:val="24"/>
            <w:szCs w:val="24"/>
          </w:rPr>
          <w:t>2100000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│производстве бумаги и изделий из бумаги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29" w:history="1">
        <w:r w:rsidRPr="00AE0CC0">
          <w:rPr>
            <w:rFonts w:ascii="Courier New" w:hAnsi="Courier New" w:cs="Courier New"/>
            <w:sz w:val="24"/>
            <w:szCs w:val="24"/>
          </w:rPr>
          <w:t>2109020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0" w:history="1">
        <w:r w:rsidRPr="00AE0CC0">
          <w:rPr>
            <w:rFonts w:ascii="Courier New" w:hAnsi="Courier New" w:cs="Courier New"/>
            <w:sz w:val="24"/>
            <w:szCs w:val="24"/>
          </w:rPr>
          <w:t>2109310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1" w:history="1">
        <w:r w:rsidRPr="00AE0CC0">
          <w:rPr>
            <w:rFonts w:ascii="Courier New" w:hAnsi="Courier New" w:cs="Courier New"/>
            <w:sz w:val="24"/>
            <w:szCs w:val="24"/>
          </w:rPr>
          <w:t>9414000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│40 │Канцелярские товары, канцелярские принадлежности        │  </w:t>
      </w:r>
      <w:hyperlink r:id="rId132" w:history="1">
        <w:r w:rsidRPr="00AE0CC0">
          <w:rPr>
            <w:rFonts w:ascii="Courier New" w:hAnsi="Courier New" w:cs="Courier New"/>
            <w:sz w:val="24"/>
            <w:szCs w:val="24"/>
          </w:rPr>
          <w:t>2109020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│бумажные                                                │  </w:t>
      </w:r>
      <w:hyperlink r:id="rId133" w:history="1">
        <w:r w:rsidRPr="00AE0CC0">
          <w:rPr>
            <w:rFonts w:ascii="Courier New" w:hAnsi="Courier New" w:cs="Courier New"/>
            <w:sz w:val="24"/>
            <w:szCs w:val="24"/>
          </w:rPr>
          <w:t>2109310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4" w:history="1">
        <w:r w:rsidRPr="00AE0CC0">
          <w:rPr>
            <w:rFonts w:ascii="Courier New" w:hAnsi="Courier New" w:cs="Courier New"/>
            <w:sz w:val="24"/>
            <w:szCs w:val="24"/>
          </w:rPr>
          <w:t>2221030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5" w:history="1">
        <w:r w:rsidRPr="00AE0CC0">
          <w:rPr>
            <w:rFonts w:ascii="Courier New" w:hAnsi="Courier New" w:cs="Courier New"/>
            <w:sz w:val="24"/>
            <w:szCs w:val="24"/>
          </w:rPr>
          <w:t>2029392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6" w:history="1">
        <w:r w:rsidRPr="00AE0CC0">
          <w:rPr>
            <w:rFonts w:ascii="Courier New" w:hAnsi="Courier New" w:cs="Courier New"/>
            <w:sz w:val="24"/>
            <w:szCs w:val="24"/>
          </w:rPr>
          <w:t>2522330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7" w:history="1">
        <w:r w:rsidRPr="00AE0CC0">
          <w:rPr>
            <w:rFonts w:ascii="Courier New" w:hAnsi="Courier New" w:cs="Courier New"/>
            <w:sz w:val="24"/>
            <w:szCs w:val="24"/>
          </w:rPr>
          <w:t>3010110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8" w:history="1">
        <w:r w:rsidRPr="00AE0CC0">
          <w:rPr>
            <w:rFonts w:ascii="Courier New" w:hAnsi="Courier New" w:cs="Courier New"/>
            <w:sz w:val="24"/>
            <w:szCs w:val="24"/>
          </w:rPr>
          <w:t>3010120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39" w:history="1">
        <w:r w:rsidRPr="00AE0CC0">
          <w:rPr>
            <w:rFonts w:ascii="Courier New" w:hAnsi="Courier New" w:cs="Courier New"/>
            <w:sz w:val="24"/>
            <w:szCs w:val="24"/>
          </w:rPr>
          <w:t>3010130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0" w:history="1">
        <w:r w:rsidRPr="00AE0CC0">
          <w:rPr>
            <w:rFonts w:ascii="Courier New" w:hAnsi="Courier New" w:cs="Courier New"/>
            <w:sz w:val="24"/>
            <w:szCs w:val="24"/>
          </w:rPr>
          <w:t>3010190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1" w:history="1">
        <w:r w:rsidRPr="00AE0CC0">
          <w:rPr>
            <w:rFonts w:ascii="Courier New" w:hAnsi="Courier New" w:cs="Courier New"/>
            <w:sz w:val="24"/>
            <w:szCs w:val="24"/>
          </w:rPr>
          <w:t>3010320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2" w:history="1">
        <w:r w:rsidRPr="00AE0CC0">
          <w:rPr>
            <w:rFonts w:ascii="Courier New" w:hAnsi="Courier New" w:cs="Courier New"/>
            <w:sz w:val="24"/>
            <w:szCs w:val="24"/>
          </w:rPr>
          <w:t>3010330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3" w:history="1">
        <w:r w:rsidRPr="00AE0CC0">
          <w:rPr>
            <w:rFonts w:ascii="Courier New" w:hAnsi="Courier New" w:cs="Courier New"/>
            <w:sz w:val="24"/>
            <w:szCs w:val="24"/>
          </w:rPr>
          <w:t>3010450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4" w:history="1">
        <w:r w:rsidRPr="00AE0CC0">
          <w:rPr>
            <w:rFonts w:ascii="Courier New" w:hAnsi="Courier New" w:cs="Courier New"/>
            <w:sz w:val="24"/>
            <w:szCs w:val="24"/>
          </w:rPr>
          <w:t>3010460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5" w:history="1">
        <w:r w:rsidRPr="00AE0CC0">
          <w:rPr>
            <w:rFonts w:ascii="Courier New" w:hAnsi="Courier New" w:cs="Courier New"/>
            <w:sz w:val="24"/>
            <w:szCs w:val="24"/>
          </w:rPr>
          <w:t>3010493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6" w:history="1">
        <w:r w:rsidRPr="00AE0CC0">
          <w:rPr>
            <w:rFonts w:ascii="Courier New" w:hAnsi="Courier New" w:cs="Courier New"/>
            <w:sz w:val="24"/>
            <w:szCs w:val="24"/>
          </w:rPr>
          <w:t>3010494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47" w:history="1">
        <w:r w:rsidRPr="00AE0CC0">
          <w:rPr>
            <w:rFonts w:ascii="Courier New" w:hAnsi="Courier New" w:cs="Courier New"/>
            <w:sz w:val="24"/>
            <w:szCs w:val="24"/>
          </w:rPr>
          <w:t>3699010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│41 │Печатная продукция                                      │  </w:t>
      </w:r>
      <w:hyperlink r:id="rId148" w:history="1">
        <w:r w:rsidRPr="00AE0CC0">
          <w:rPr>
            <w:rFonts w:ascii="Courier New" w:hAnsi="Courier New" w:cs="Courier New"/>
            <w:sz w:val="24"/>
            <w:szCs w:val="24"/>
          </w:rPr>
          <w:t>2210000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│42 │Полиграфические услуги                                  │  </w:t>
      </w:r>
      <w:hyperlink r:id="rId149" w:history="1">
        <w:r w:rsidRPr="00AE0CC0">
          <w:rPr>
            <w:rFonts w:ascii="Courier New" w:hAnsi="Courier New" w:cs="Courier New"/>
            <w:sz w:val="24"/>
            <w:szCs w:val="24"/>
          </w:rPr>
          <w:t>2220000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50" w:history="1">
        <w:r w:rsidRPr="00AE0CC0">
          <w:rPr>
            <w:rFonts w:ascii="Courier New" w:hAnsi="Courier New" w:cs="Courier New"/>
            <w:sz w:val="24"/>
            <w:szCs w:val="24"/>
          </w:rPr>
          <w:t>2221030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│43 │Копии записанных материалов и связанные с этим услуги   │  </w:t>
      </w:r>
      <w:hyperlink r:id="rId151" w:history="1">
        <w:r w:rsidRPr="00AE0CC0">
          <w:rPr>
            <w:rFonts w:ascii="Courier New" w:hAnsi="Courier New" w:cs="Courier New"/>
            <w:sz w:val="24"/>
            <w:szCs w:val="24"/>
          </w:rPr>
          <w:t>2230000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│44 │Продукция коксовых печей и услуги в производстве кокса  │  </w:t>
      </w:r>
      <w:hyperlink r:id="rId152" w:history="1">
        <w:r w:rsidRPr="00AE0CC0">
          <w:rPr>
            <w:rFonts w:ascii="Courier New" w:hAnsi="Courier New" w:cs="Courier New"/>
            <w:sz w:val="24"/>
            <w:szCs w:val="24"/>
          </w:rPr>
          <w:t>2310000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53" w:history="1">
        <w:r w:rsidRPr="00AE0CC0">
          <w:rPr>
            <w:rFonts w:ascii="Courier New" w:hAnsi="Courier New" w:cs="Courier New"/>
            <w:sz w:val="24"/>
            <w:szCs w:val="24"/>
          </w:rPr>
          <w:t>9415010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│45 │Бензин и дизельное топливо                              │  </w:t>
      </w:r>
      <w:hyperlink r:id="rId154" w:history="1">
        <w:r w:rsidRPr="00AE0CC0">
          <w:rPr>
            <w:rFonts w:ascii="Courier New" w:hAnsi="Courier New" w:cs="Courier New"/>
            <w:sz w:val="24"/>
            <w:szCs w:val="24"/>
          </w:rPr>
          <w:t>2320230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55" w:history="1">
        <w:r w:rsidRPr="00AE0CC0">
          <w:rPr>
            <w:rFonts w:ascii="Courier New" w:hAnsi="Courier New" w:cs="Courier New"/>
            <w:sz w:val="24"/>
            <w:szCs w:val="24"/>
          </w:rPr>
          <w:t>2320210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xml:space="preserve">│46 │Радиоактивные вещества и источники радиоактивного       │  </w:t>
      </w:r>
      <w:hyperlink r:id="rId156" w:history="1">
        <w:r w:rsidRPr="00AE0CC0">
          <w:rPr>
            <w:rFonts w:ascii="Courier New" w:hAnsi="Courier New" w:cs="Courier New"/>
            <w:sz w:val="24"/>
            <w:szCs w:val="24"/>
          </w:rPr>
          <w:t>2330000</w:t>
        </w:r>
      </w:hyperlink>
      <w:r w:rsidRPr="00AE0CC0">
        <w:rPr>
          <w:rFonts w:ascii="Courier New" w:hAnsi="Courier New" w:cs="Courier New"/>
          <w:sz w:val="24"/>
          <w:szCs w:val="24"/>
        </w:rPr>
        <w:t xml:space="preserve">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│излучения разного назначения; услуги в производстве     │  </w:t>
      </w:r>
      <w:hyperlink r:id="rId157" w:history="1">
        <w:r w:rsidRPr="00AE0CC0">
          <w:rPr>
            <w:rFonts w:ascii="Courier New" w:hAnsi="Courier New" w:cs="Courier New"/>
            <w:sz w:val="24"/>
            <w:szCs w:val="24"/>
          </w:rPr>
          <w:t>9415030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│ядерного топлива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│47 │Удобрения и азотные соединения                          │  </w:t>
      </w:r>
      <w:hyperlink r:id="rId158" w:history="1">
        <w:r w:rsidRPr="00AE0CC0">
          <w:rPr>
            <w:rFonts w:ascii="Courier New" w:hAnsi="Courier New" w:cs="Courier New"/>
            <w:sz w:val="24"/>
            <w:szCs w:val="24"/>
          </w:rPr>
          <w:t>2412000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│48 │Химические вещества, химические продукты и химические   │  </w:t>
      </w:r>
      <w:hyperlink r:id="rId159" w:history="1">
        <w:r w:rsidRPr="00AE0CC0">
          <w:rPr>
            <w:rFonts w:ascii="Courier New" w:hAnsi="Courier New" w:cs="Courier New"/>
            <w:sz w:val="24"/>
            <w:szCs w:val="24"/>
          </w:rPr>
          <w:t>2421000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│волокна, а также услуги в производстве химикатов и      │  </w:t>
      </w:r>
      <w:hyperlink r:id="rId160" w:history="1">
        <w:r w:rsidRPr="00AE0CC0">
          <w:rPr>
            <w:rFonts w:ascii="Courier New" w:hAnsi="Courier New" w:cs="Courier New"/>
            <w:sz w:val="24"/>
            <w:szCs w:val="24"/>
          </w:rPr>
          <w:t>2411000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│химических продуктов                                    │  </w:t>
      </w:r>
      <w:hyperlink r:id="rId161" w:history="1">
        <w:r w:rsidRPr="00AE0CC0">
          <w:rPr>
            <w:rFonts w:ascii="Courier New" w:hAnsi="Courier New" w:cs="Courier New"/>
            <w:sz w:val="24"/>
            <w:szCs w:val="24"/>
          </w:rPr>
          <w:t>2413000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2" w:history="1">
        <w:r w:rsidRPr="00AE0CC0">
          <w:rPr>
            <w:rFonts w:ascii="Courier New" w:hAnsi="Courier New" w:cs="Courier New"/>
            <w:sz w:val="24"/>
            <w:szCs w:val="24"/>
          </w:rPr>
          <w:t>2422000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3" w:history="1">
        <w:r w:rsidRPr="00AE0CC0">
          <w:rPr>
            <w:rFonts w:ascii="Courier New" w:hAnsi="Courier New" w:cs="Courier New"/>
            <w:sz w:val="24"/>
            <w:szCs w:val="24"/>
          </w:rPr>
          <w:t>2429000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4" w:history="1">
        <w:r w:rsidRPr="00AE0CC0">
          <w:rPr>
            <w:rFonts w:ascii="Courier New" w:hAnsi="Courier New" w:cs="Courier New"/>
            <w:sz w:val="24"/>
            <w:szCs w:val="24"/>
          </w:rPr>
          <w:t>2429450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5" w:history="1">
        <w:r w:rsidRPr="00AE0CC0">
          <w:rPr>
            <w:rFonts w:ascii="Courier New" w:hAnsi="Courier New" w:cs="Courier New"/>
            <w:sz w:val="24"/>
            <w:szCs w:val="24"/>
          </w:rPr>
          <w:t>2429460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6" w:history="1">
        <w:r w:rsidRPr="00AE0CC0">
          <w:rPr>
            <w:rFonts w:ascii="Courier New" w:hAnsi="Courier New" w:cs="Courier New"/>
            <w:sz w:val="24"/>
            <w:szCs w:val="24"/>
          </w:rPr>
          <w:t>2430000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67" w:history="1">
        <w:r w:rsidRPr="00AE0CC0">
          <w:rPr>
            <w:rFonts w:ascii="Courier New" w:hAnsi="Courier New" w:cs="Courier New"/>
            <w:sz w:val="24"/>
            <w:szCs w:val="24"/>
          </w:rPr>
          <w:t>9416000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│49 │Препараты, влияющие на нервную систему, включая         │  </w:t>
      </w:r>
      <w:hyperlink r:id="rId168" w:history="1">
        <w:r w:rsidRPr="00AE0CC0">
          <w:rPr>
            <w:rFonts w:ascii="Courier New" w:hAnsi="Courier New" w:cs="Courier New"/>
            <w:sz w:val="24"/>
            <w:szCs w:val="24"/>
          </w:rPr>
          <w:t>2423110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│барбитураты, средства снотворные и наркотические        │  </w:t>
      </w:r>
      <w:hyperlink r:id="rId169" w:history="1">
        <w:r w:rsidRPr="00AE0CC0">
          <w:rPr>
            <w:rFonts w:ascii="Courier New" w:hAnsi="Courier New" w:cs="Courier New"/>
            <w:sz w:val="24"/>
            <w:szCs w:val="24"/>
          </w:rPr>
          <w:t>2423210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xml:space="preserve">│   │                                                        │   </w:t>
      </w:r>
      <w:r w:rsidRPr="00AE0CC0">
        <w:rPr>
          <w:rFonts w:ascii="Courier New" w:hAnsi="Courier New" w:cs="Courier New"/>
          <w:sz w:val="24"/>
          <w:szCs w:val="24"/>
        </w:rPr>
        <w:lastRenderedPageBreak/>
        <w:t>(кроме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0" w:history="1">
        <w:r w:rsidRPr="00AE0CC0">
          <w:rPr>
            <w:rFonts w:ascii="Courier New" w:hAnsi="Courier New" w:cs="Courier New"/>
            <w:sz w:val="24"/>
            <w:szCs w:val="24"/>
          </w:rPr>
          <w:t>2423211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1" w:history="1">
        <w:r w:rsidRPr="00AE0CC0">
          <w:rPr>
            <w:rFonts w:ascii="Courier New" w:hAnsi="Courier New" w:cs="Courier New"/>
            <w:sz w:val="24"/>
            <w:szCs w:val="24"/>
          </w:rPr>
          <w:t>2423219</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2" w:history="1">
        <w:r w:rsidRPr="00AE0CC0">
          <w:rPr>
            <w:rFonts w:ascii="Courier New" w:hAnsi="Courier New" w:cs="Courier New"/>
            <w:sz w:val="24"/>
            <w:szCs w:val="24"/>
          </w:rPr>
          <w:t>2423281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3" w:history="1">
        <w:r w:rsidRPr="00AE0CC0">
          <w:rPr>
            <w:rFonts w:ascii="Courier New" w:hAnsi="Courier New" w:cs="Courier New"/>
            <w:sz w:val="24"/>
            <w:szCs w:val="24"/>
          </w:rPr>
          <w:t>2423610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│50 │Средства для ингаляционного наркоза                     │  </w:t>
      </w:r>
      <w:hyperlink r:id="rId174" w:history="1">
        <w:r w:rsidRPr="00AE0CC0">
          <w:rPr>
            <w:rFonts w:ascii="Courier New" w:hAnsi="Courier New" w:cs="Courier New"/>
            <w:sz w:val="24"/>
            <w:szCs w:val="24"/>
          </w:rPr>
          <w:t>2423211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│51 │Средства, действующие на центральную нервную систему,   │  </w:t>
      </w:r>
      <w:hyperlink r:id="rId175" w:history="1">
        <w:r w:rsidRPr="00AE0CC0">
          <w:rPr>
            <w:rFonts w:ascii="Courier New" w:hAnsi="Courier New" w:cs="Courier New"/>
            <w:sz w:val="24"/>
            <w:szCs w:val="24"/>
          </w:rPr>
          <w:t>2423219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│прочие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│52 │Средства, действующие на вегетативную нервную систему и │  </w:t>
      </w:r>
      <w:hyperlink r:id="rId176" w:history="1">
        <w:r w:rsidRPr="00AE0CC0">
          <w:rPr>
            <w:rFonts w:ascii="Courier New" w:hAnsi="Courier New" w:cs="Courier New"/>
            <w:sz w:val="24"/>
            <w:szCs w:val="24"/>
          </w:rPr>
          <w:t>2423220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│чувствительные нервные окончания                        │  </w:t>
      </w:r>
      <w:hyperlink r:id="rId177" w:history="1">
        <w:r w:rsidRPr="00AE0CC0">
          <w:rPr>
            <w:rFonts w:ascii="Courier New" w:hAnsi="Courier New" w:cs="Courier New"/>
            <w:sz w:val="24"/>
            <w:szCs w:val="24"/>
          </w:rPr>
          <w:t>2423230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8" w:history="1">
        <w:r w:rsidRPr="00AE0CC0">
          <w:rPr>
            <w:rFonts w:ascii="Courier New" w:hAnsi="Courier New" w:cs="Courier New"/>
            <w:sz w:val="24"/>
            <w:szCs w:val="24"/>
          </w:rPr>
          <w:t>2423620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79" w:history="1">
        <w:r w:rsidRPr="00AE0CC0">
          <w:rPr>
            <w:rFonts w:ascii="Courier New" w:hAnsi="Courier New" w:cs="Courier New"/>
            <w:sz w:val="24"/>
            <w:szCs w:val="24"/>
          </w:rPr>
          <w:t>2423970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│53 │Производные салициловой кислоты, пиразолона и           │  </w:t>
      </w:r>
      <w:hyperlink r:id="rId180" w:history="1">
        <w:r w:rsidRPr="00AE0CC0">
          <w:rPr>
            <w:rFonts w:ascii="Courier New" w:hAnsi="Courier New" w:cs="Courier New"/>
            <w:sz w:val="24"/>
            <w:szCs w:val="24"/>
          </w:rPr>
          <w:t>2423120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w:t>
      </w:r>
      <w:proofErr w:type="spellStart"/>
      <w:r w:rsidRPr="00AE0CC0">
        <w:rPr>
          <w:rFonts w:ascii="Courier New" w:hAnsi="Courier New" w:cs="Courier New"/>
          <w:sz w:val="24"/>
          <w:szCs w:val="24"/>
        </w:rPr>
        <w:t>парааминофенола</w:t>
      </w:r>
      <w:proofErr w:type="spellEnd"/>
      <w:r w:rsidRPr="00AE0CC0">
        <w:rPr>
          <w:rFonts w:ascii="Courier New" w:hAnsi="Courier New" w:cs="Courier New"/>
          <w:sz w:val="24"/>
          <w:szCs w:val="24"/>
        </w:rPr>
        <w:t xml:space="preserve">, средства химико-фармацевтические       │  </w:t>
      </w:r>
      <w:hyperlink r:id="rId181" w:history="1">
        <w:r w:rsidRPr="00AE0CC0">
          <w:rPr>
            <w:rFonts w:ascii="Courier New" w:hAnsi="Courier New" w:cs="Courier New"/>
            <w:sz w:val="24"/>
            <w:szCs w:val="24"/>
          </w:rPr>
          <w:t>2423280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│фармакотерапевтического действия прочие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82" w:history="1">
        <w:r w:rsidRPr="00AE0CC0">
          <w:rPr>
            <w:rFonts w:ascii="Courier New" w:hAnsi="Courier New" w:cs="Courier New"/>
            <w:sz w:val="24"/>
            <w:szCs w:val="24"/>
          </w:rPr>
          <w:t>2423281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83" w:history="1">
        <w:r w:rsidRPr="00AE0CC0">
          <w:rPr>
            <w:rFonts w:ascii="Courier New" w:hAnsi="Courier New" w:cs="Courier New"/>
            <w:sz w:val="24"/>
            <w:szCs w:val="24"/>
          </w:rPr>
          <w:t>2423284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│54 │Вещества, влияющие на липидный и холестериновый обмен   │  </w:t>
      </w:r>
      <w:hyperlink r:id="rId184" w:history="1">
        <w:r w:rsidRPr="00AE0CC0">
          <w:rPr>
            <w:rFonts w:ascii="Courier New" w:hAnsi="Courier New" w:cs="Courier New"/>
            <w:sz w:val="24"/>
            <w:szCs w:val="24"/>
          </w:rPr>
          <w:t>2423284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│55 │Препараты пуриновые                                     │  </w:t>
      </w:r>
      <w:hyperlink r:id="rId185" w:history="1">
        <w:r w:rsidRPr="00AE0CC0">
          <w:rPr>
            <w:rFonts w:ascii="Courier New" w:hAnsi="Courier New" w:cs="Courier New"/>
            <w:sz w:val="24"/>
            <w:szCs w:val="24"/>
          </w:rPr>
          <w:t>2423130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│56 │Препараты для лечения инфекционных заболеваний          │  </w:t>
      </w:r>
      <w:hyperlink r:id="rId186" w:history="1">
        <w:r w:rsidRPr="00AE0CC0">
          <w:rPr>
            <w:rFonts w:ascii="Courier New" w:hAnsi="Courier New" w:cs="Courier New"/>
            <w:sz w:val="24"/>
            <w:szCs w:val="24"/>
          </w:rPr>
          <w:t>2423140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   │                                                        │  </w:t>
      </w:r>
      <w:hyperlink r:id="rId187" w:history="1">
        <w:r w:rsidRPr="00AE0CC0">
          <w:rPr>
            <w:rFonts w:ascii="Courier New" w:hAnsi="Courier New" w:cs="Courier New"/>
            <w:sz w:val="24"/>
            <w:szCs w:val="24"/>
          </w:rPr>
          <w:t>2423310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88" w:history="1">
        <w:r w:rsidRPr="00AE0CC0">
          <w:rPr>
            <w:rFonts w:ascii="Courier New" w:hAnsi="Courier New" w:cs="Courier New"/>
            <w:sz w:val="24"/>
            <w:szCs w:val="24"/>
          </w:rPr>
          <w:t>2423320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89" w:history="1">
        <w:r w:rsidRPr="00AE0CC0">
          <w:rPr>
            <w:rFonts w:ascii="Courier New" w:hAnsi="Courier New" w:cs="Courier New"/>
            <w:sz w:val="24"/>
            <w:szCs w:val="24"/>
          </w:rPr>
          <w:t>2423340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0" w:history="1">
        <w:r w:rsidRPr="00AE0CC0">
          <w:rPr>
            <w:rFonts w:ascii="Courier New" w:hAnsi="Courier New" w:cs="Courier New"/>
            <w:sz w:val="24"/>
            <w:szCs w:val="24"/>
          </w:rPr>
          <w:t>2423380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1" w:history="1">
        <w:r w:rsidRPr="00AE0CC0">
          <w:rPr>
            <w:rFonts w:ascii="Courier New" w:hAnsi="Courier New" w:cs="Courier New"/>
            <w:sz w:val="24"/>
            <w:szCs w:val="24"/>
          </w:rPr>
          <w:t>2423410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2" w:history="1">
        <w:r w:rsidRPr="00AE0CC0">
          <w:rPr>
            <w:rFonts w:ascii="Courier New" w:hAnsi="Courier New" w:cs="Courier New"/>
            <w:sz w:val="24"/>
            <w:szCs w:val="24"/>
          </w:rPr>
          <w:t>2423420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3" w:history="1">
        <w:r w:rsidRPr="00AE0CC0">
          <w:rPr>
            <w:rFonts w:ascii="Courier New" w:hAnsi="Courier New" w:cs="Courier New"/>
            <w:sz w:val="24"/>
            <w:szCs w:val="24"/>
          </w:rPr>
          <w:t>2423430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4" w:history="1">
        <w:r w:rsidRPr="00AE0CC0">
          <w:rPr>
            <w:rFonts w:ascii="Courier New" w:hAnsi="Courier New" w:cs="Courier New"/>
            <w:sz w:val="24"/>
            <w:szCs w:val="24"/>
          </w:rPr>
          <w:t>2423440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5" w:history="1">
        <w:r w:rsidRPr="00AE0CC0">
          <w:rPr>
            <w:rFonts w:ascii="Courier New" w:hAnsi="Courier New" w:cs="Courier New"/>
            <w:sz w:val="24"/>
            <w:szCs w:val="24"/>
          </w:rPr>
          <w:t>2423450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6" w:history="1">
        <w:r w:rsidRPr="00AE0CC0">
          <w:rPr>
            <w:rFonts w:ascii="Courier New" w:hAnsi="Courier New" w:cs="Courier New"/>
            <w:sz w:val="24"/>
            <w:szCs w:val="24"/>
          </w:rPr>
          <w:t>2423460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7" w:history="1">
        <w:r w:rsidRPr="00AE0CC0">
          <w:rPr>
            <w:rFonts w:ascii="Courier New" w:hAnsi="Courier New" w:cs="Courier New"/>
            <w:sz w:val="24"/>
            <w:szCs w:val="24"/>
          </w:rPr>
          <w:t>2423470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8" w:history="1">
        <w:r w:rsidRPr="00AE0CC0">
          <w:rPr>
            <w:rFonts w:ascii="Courier New" w:hAnsi="Courier New" w:cs="Courier New"/>
            <w:sz w:val="24"/>
            <w:szCs w:val="24"/>
          </w:rPr>
          <w:t>2423472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199" w:history="1">
        <w:r w:rsidRPr="00AE0CC0">
          <w:rPr>
            <w:rFonts w:ascii="Courier New" w:hAnsi="Courier New" w:cs="Courier New"/>
            <w:sz w:val="24"/>
            <w:szCs w:val="24"/>
          </w:rPr>
          <w:t>2423474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00" w:history="1">
        <w:r w:rsidRPr="00AE0CC0">
          <w:rPr>
            <w:rFonts w:ascii="Courier New" w:hAnsi="Courier New" w:cs="Courier New"/>
            <w:sz w:val="24"/>
            <w:szCs w:val="24"/>
          </w:rPr>
          <w:t>2423475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01" w:history="1">
        <w:r w:rsidRPr="00AE0CC0">
          <w:rPr>
            <w:rFonts w:ascii="Courier New" w:hAnsi="Courier New" w:cs="Courier New"/>
            <w:sz w:val="24"/>
            <w:szCs w:val="24"/>
          </w:rPr>
          <w:t>2423473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│57 │Антибиотики, образуемые бактериями                      │  </w:t>
      </w:r>
      <w:hyperlink r:id="rId202" w:history="1">
        <w:r w:rsidRPr="00AE0CC0">
          <w:rPr>
            <w:rFonts w:ascii="Courier New" w:hAnsi="Courier New" w:cs="Courier New"/>
            <w:sz w:val="24"/>
            <w:szCs w:val="24"/>
          </w:rPr>
          <w:t>2423472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│58 │Антибиотики противоопухолевые                           │  </w:t>
      </w:r>
      <w:hyperlink r:id="rId203" w:history="1">
        <w:r w:rsidRPr="00AE0CC0">
          <w:rPr>
            <w:rFonts w:ascii="Courier New" w:hAnsi="Courier New" w:cs="Courier New"/>
            <w:sz w:val="24"/>
            <w:szCs w:val="24"/>
          </w:rPr>
          <w:t>2423474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│59 │Антибиотики разные                                      │  </w:t>
      </w:r>
      <w:hyperlink r:id="rId204" w:history="1">
        <w:r w:rsidRPr="00AE0CC0">
          <w:rPr>
            <w:rFonts w:ascii="Courier New" w:hAnsi="Courier New" w:cs="Courier New"/>
            <w:sz w:val="24"/>
            <w:szCs w:val="24"/>
          </w:rPr>
          <w:t>2423475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│60 │Антибиотики синтетические                               │  </w:t>
      </w:r>
      <w:hyperlink r:id="rId205" w:history="1">
        <w:r w:rsidRPr="00AE0CC0">
          <w:rPr>
            <w:rFonts w:ascii="Courier New" w:hAnsi="Courier New" w:cs="Courier New"/>
            <w:sz w:val="24"/>
            <w:szCs w:val="24"/>
          </w:rPr>
          <w:t>2423473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│61 │Средства противогельминтные                             │  </w:t>
      </w:r>
      <w:hyperlink r:id="rId206" w:history="1">
        <w:r w:rsidRPr="00AE0CC0">
          <w:rPr>
            <w:rFonts w:ascii="Courier New" w:hAnsi="Courier New" w:cs="Courier New"/>
            <w:sz w:val="24"/>
            <w:szCs w:val="24"/>
          </w:rPr>
          <w:t>2423330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│62 │Витамины                                                │  </w:t>
      </w:r>
      <w:hyperlink r:id="rId207" w:history="1">
        <w:r w:rsidRPr="00AE0CC0">
          <w:rPr>
            <w:rFonts w:ascii="Courier New" w:hAnsi="Courier New" w:cs="Courier New"/>
            <w:sz w:val="24"/>
            <w:szCs w:val="24"/>
          </w:rPr>
          <w:t>2423500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08" w:history="1">
        <w:r w:rsidRPr="00AE0CC0">
          <w:rPr>
            <w:rFonts w:ascii="Courier New" w:hAnsi="Courier New" w:cs="Courier New"/>
            <w:sz w:val="24"/>
            <w:szCs w:val="24"/>
          </w:rPr>
          <w:t>2423510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09" w:history="1">
        <w:r w:rsidRPr="00AE0CC0">
          <w:rPr>
            <w:rFonts w:ascii="Courier New" w:hAnsi="Courier New" w:cs="Courier New"/>
            <w:sz w:val="24"/>
            <w:szCs w:val="24"/>
          </w:rPr>
          <w:t>2423520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0" w:history="1">
        <w:r w:rsidRPr="00AE0CC0">
          <w:rPr>
            <w:rFonts w:ascii="Courier New" w:hAnsi="Courier New" w:cs="Courier New"/>
            <w:sz w:val="24"/>
            <w:szCs w:val="24"/>
          </w:rPr>
          <w:t>2423530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1" w:history="1">
        <w:r w:rsidRPr="00AE0CC0">
          <w:rPr>
            <w:rFonts w:ascii="Courier New" w:hAnsi="Courier New" w:cs="Courier New"/>
            <w:sz w:val="24"/>
            <w:szCs w:val="24"/>
          </w:rPr>
          <w:t>2423540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2" w:history="1">
        <w:r w:rsidRPr="00AE0CC0">
          <w:rPr>
            <w:rFonts w:ascii="Courier New" w:hAnsi="Courier New" w:cs="Courier New"/>
            <w:sz w:val="24"/>
            <w:szCs w:val="24"/>
          </w:rPr>
          <w:t>2423570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3" w:history="1">
        <w:r w:rsidRPr="00AE0CC0">
          <w:rPr>
            <w:rFonts w:ascii="Courier New" w:hAnsi="Courier New" w:cs="Courier New"/>
            <w:sz w:val="24"/>
            <w:szCs w:val="24"/>
          </w:rPr>
          <w:t>2423574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widowControl w:val="0"/>
        <w:pBdr>
          <w:bottom w:val="single" w:sz="6" w:space="0" w:color="auto"/>
        </w:pBdr>
        <w:autoSpaceDE w:val="0"/>
        <w:autoSpaceDN w:val="0"/>
        <w:adjustRightInd w:val="0"/>
        <w:rPr>
          <w:sz w:val="24"/>
          <w:szCs w:val="24"/>
        </w:rPr>
      </w:pP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w:t>
      </w:r>
      <w:proofErr w:type="spellStart"/>
      <w:r w:rsidRPr="00AE0CC0">
        <w:rPr>
          <w:rFonts w:ascii="Courier New" w:hAnsi="Courier New" w:cs="Courier New"/>
          <w:sz w:val="24"/>
          <w:szCs w:val="24"/>
        </w:rPr>
        <w:t>КонсультантПлюс</w:t>
      </w:r>
      <w:proofErr w:type="spellEnd"/>
      <w:r w:rsidRPr="00AE0CC0">
        <w:rPr>
          <w:rFonts w:ascii="Courier New" w:hAnsi="Courier New" w:cs="Courier New"/>
          <w:sz w:val="24"/>
          <w:szCs w:val="24"/>
        </w:rPr>
        <w:t>: примечание.</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В    официальном   тексте   документа,   видимо,   допущена   опечатка:</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"Аминокислоты фармакопейного качества, используемые для медицинских целей",</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имеют код по </w:t>
      </w:r>
      <w:hyperlink r:id="rId214" w:history="1">
        <w:r w:rsidRPr="00AE0CC0">
          <w:rPr>
            <w:rFonts w:ascii="Courier New" w:hAnsi="Courier New" w:cs="Courier New"/>
            <w:sz w:val="24"/>
            <w:szCs w:val="24"/>
          </w:rPr>
          <w:t>ОКДП 2423574</w:t>
        </w:r>
      </w:hyperlink>
      <w:r w:rsidRPr="00AE0CC0">
        <w:rPr>
          <w:rFonts w:ascii="Courier New" w:hAnsi="Courier New" w:cs="Courier New"/>
          <w:sz w:val="24"/>
          <w:szCs w:val="24"/>
        </w:rPr>
        <w:t>, а не 24234574.</w:t>
      </w:r>
    </w:p>
    <w:p w:rsidR="00315D94" w:rsidRPr="00AE0CC0" w:rsidRDefault="00315D94" w:rsidP="00315D94">
      <w:pPr>
        <w:widowControl w:val="0"/>
        <w:pBdr>
          <w:bottom w:val="single" w:sz="6" w:space="0" w:color="auto"/>
        </w:pBdr>
        <w:autoSpaceDE w:val="0"/>
        <w:autoSpaceDN w:val="0"/>
        <w:adjustRightInd w:val="0"/>
        <w:rPr>
          <w:sz w:val="24"/>
          <w:szCs w:val="24"/>
        </w:rPr>
      </w:pP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│63 │Аминокислоты фармакопейного качества, используемые для  │  24234574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│медицинских целей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│64 │Полупродукты для производства медикаментов              │  </w:t>
      </w:r>
      <w:hyperlink r:id="rId215" w:history="1">
        <w:r w:rsidRPr="00AE0CC0">
          <w:rPr>
            <w:rFonts w:ascii="Courier New" w:hAnsi="Courier New" w:cs="Courier New"/>
            <w:sz w:val="24"/>
            <w:szCs w:val="24"/>
          </w:rPr>
          <w:t>2423150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6" w:history="1">
        <w:r w:rsidRPr="00AE0CC0">
          <w:rPr>
            <w:rFonts w:ascii="Courier New" w:hAnsi="Courier New" w:cs="Courier New"/>
            <w:sz w:val="24"/>
            <w:szCs w:val="24"/>
          </w:rPr>
          <w:t>2423160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7" w:history="1">
        <w:r w:rsidRPr="00AE0CC0">
          <w:rPr>
            <w:rFonts w:ascii="Courier New" w:hAnsi="Courier New" w:cs="Courier New"/>
            <w:sz w:val="24"/>
            <w:szCs w:val="24"/>
          </w:rPr>
          <w:t>2423180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│65 │Препараты, действующие на </w:t>
      </w:r>
      <w:proofErr w:type="gramStart"/>
      <w:r w:rsidRPr="00AE0CC0">
        <w:rPr>
          <w:rFonts w:ascii="Courier New" w:hAnsi="Courier New" w:cs="Courier New"/>
          <w:sz w:val="24"/>
          <w:szCs w:val="24"/>
        </w:rPr>
        <w:t>сердечно-сосудистую</w:t>
      </w:r>
      <w:proofErr w:type="gramEnd"/>
      <w:r w:rsidRPr="00AE0CC0">
        <w:rPr>
          <w:rFonts w:ascii="Courier New" w:hAnsi="Courier New" w:cs="Courier New"/>
          <w:sz w:val="24"/>
          <w:szCs w:val="24"/>
        </w:rPr>
        <w:t xml:space="preserve"> систему   │  </w:t>
      </w:r>
      <w:hyperlink r:id="rId218" w:history="1">
        <w:r w:rsidRPr="00AE0CC0">
          <w:rPr>
            <w:rFonts w:ascii="Courier New" w:hAnsi="Courier New" w:cs="Courier New"/>
            <w:sz w:val="24"/>
            <w:szCs w:val="24"/>
          </w:rPr>
          <w:t>2423240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19" w:history="1">
        <w:r w:rsidRPr="00AE0CC0">
          <w:rPr>
            <w:rFonts w:ascii="Courier New" w:hAnsi="Courier New" w:cs="Courier New"/>
            <w:sz w:val="24"/>
            <w:szCs w:val="24"/>
          </w:rPr>
          <w:t>2423241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20" w:history="1">
        <w:r w:rsidRPr="00AE0CC0">
          <w:rPr>
            <w:rFonts w:ascii="Courier New" w:hAnsi="Courier New" w:cs="Courier New"/>
            <w:sz w:val="24"/>
            <w:szCs w:val="24"/>
          </w:rPr>
          <w:t>2423242</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21" w:history="1">
        <w:r w:rsidRPr="00AE0CC0">
          <w:rPr>
            <w:rFonts w:ascii="Courier New" w:hAnsi="Courier New" w:cs="Courier New"/>
            <w:sz w:val="24"/>
            <w:szCs w:val="24"/>
          </w:rPr>
          <w:t>2423245</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   │                                                        │  </w:t>
      </w:r>
      <w:hyperlink r:id="rId222" w:history="1">
        <w:r w:rsidRPr="00AE0CC0">
          <w:rPr>
            <w:rFonts w:ascii="Courier New" w:hAnsi="Courier New" w:cs="Courier New"/>
            <w:sz w:val="24"/>
            <w:szCs w:val="24"/>
          </w:rPr>
          <w:t>2423630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23" w:history="1">
        <w:r w:rsidRPr="00AE0CC0">
          <w:rPr>
            <w:rFonts w:ascii="Courier New" w:hAnsi="Courier New" w:cs="Courier New"/>
            <w:sz w:val="24"/>
            <w:szCs w:val="24"/>
          </w:rPr>
          <w:t>2423635</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24" w:history="1">
        <w:r w:rsidRPr="00AE0CC0">
          <w:rPr>
            <w:rFonts w:ascii="Courier New" w:hAnsi="Courier New" w:cs="Courier New"/>
            <w:sz w:val="24"/>
            <w:szCs w:val="24"/>
          </w:rPr>
          <w:t>2423670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│66 │Средства спазмолитические                               │  </w:t>
      </w:r>
      <w:hyperlink r:id="rId225" w:history="1">
        <w:r w:rsidRPr="00AE0CC0">
          <w:rPr>
            <w:rFonts w:ascii="Courier New" w:hAnsi="Courier New" w:cs="Courier New"/>
            <w:sz w:val="24"/>
            <w:szCs w:val="24"/>
          </w:rPr>
          <w:t>2423241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│67 │</w:t>
      </w:r>
      <w:proofErr w:type="spellStart"/>
      <w:r w:rsidRPr="00AE0CC0">
        <w:rPr>
          <w:rFonts w:ascii="Courier New" w:hAnsi="Courier New" w:cs="Courier New"/>
          <w:sz w:val="24"/>
          <w:szCs w:val="24"/>
        </w:rPr>
        <w:t>Нитропрепараты</w:t>
      </w:r>
      <w:proofErr w:type="spellEnd"/>
      <w:r w:rsidRPr="00AE0CC0">
        <w:rPr>
          <w:rFonts w:ascii="Courier New" w:hAnsi="Courier New" w:cs="Courier New"/>
          <w:sz w:val="24"/>
          <w:szCs w:val="24"/>
        </w:rPr>
        <w:t xml:space="preserve"> и </w:t>
      </w:r>
      <w:proofErr w:type="gramStart"/>
      <w:r w:rsidRPr="00AE0CC0">
        <w:rPr>
          <w:rFonts w:ascii="Courier New" w:hAnsi="Courier New" w:cs="Courier New"/>
          <w:sz w:val="24"/>
          <w:szCs w:val="24"/>
        </w:rPr>
        <w:t>сердечно-сосудистые</w:t>
      </w:r>
      <w:proofErr w:type="gramEnd"/>
      <w:r w:rsidRPr="00AE0CC0">
        <w:rPr>
          <w:rFonts w:ascii="Courier New" w:hAnsi="Courier New" w:cs="Courier New"/>
          <w:sz w:val="24"/>
          <w:szCs w:val="24"/>
        </w:rPr>
        <w:t xml:space="preserve"> средства прочие    │  </w:t>
      </w:r>
      <w:hyperlink r:id="rId226" w:history="1">
        <w:r w:rsidRPr="00AE0CC0">
          <w:rPr>
            <w:rFonts w:ascii="Courier New" w:hAnsi="Courier New" w:cs="Courier New"/>
            <w:sz w:val="24"/>
            <w:szCs w:val="24"/>
          </w:rPr>
          <w:t>2423242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│68 │Средства </w:t>
      </w:r>
      <w:proofErr w:type="spellStart"/>
      <w:r w:rsidRPr="00AE0CC0">
        <w:rPr>
          <w:rFonts w:ascii="Courier New" w:hAnsi="Courier New" w:cs="Courier New"/>
          <w:sz w:val="24"/>
          <w:szCs w:val="24"/>
        </w:rPr>
        <w:t>рентгеноконтрастные</w:t>
      </w:r>
      <w:proofErr w:type="spellEnd"/>
      <w:r w:rsidRPr="00AE0CC0">
        <w:rPr>
          <w:rFonts w:ascii="Courier New" w:hAnsi="Courier New" w:cs="Courier New"/>
          <w:sz w:val="24"/>
          <w:szCs w:val="24"/>
        </w:rPr>
        <w:t xml:space="preserve"> и диагностические          │  </w:t>
      </w:r>
      <w:hyperlink r:id="rId227" w:history="1">
        <w:r w:rsidRPr="00AE0CC0">
          <w:rPr>
            <w:rFonts w:ascii="Courier New" w:hAnsi="Courier New" w:cs="Courier New"/>
            <w:sz w:val="24"/>
            <w:szCs w:val="24"/>
          </w:rPr>
          <w:t>2423270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│69 │Средства, влияющие на процессы обмена, препараты        │  </w:t>
      </w:r>
      <w:hyperlink r:id="rId228" w:history="1">
        <w:r w:rsidRPr="00AE0CC0">
          <w:rPr>
            <w:rFonts w:ascii="Courier New" w:hAnsi="Courier New" w:cs="Courier New"/>
            <w:sz w:val="24"/>
            <w:szCs w:val="24"/>
          </w:rPr>
          <w:t>2423245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│гормональные                                            │  </w:t>
      </w:r>
      <w:hyperlink r:id="rId229" w:history="1">
        <w:r w:rsidRPr="00AE0CC0">
          <w:rPr>
            <w:rFonts w:ascii="Courier New" w:hAnsi="Courier New" w:cs="Courier New"/>
            <w:sz w:val="24"/>
            <w:szCs w:val="24"/>
          </w:rPr>
          <w:t>2423250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0" w:history="1">
        <w:r w:rsidRPr="00AE0CC0">
          <w:rPr>
            <w:rFonts w:ascii="Courier New" w:hAnsi="Courier New" w:cs="Courier New"/>
            <w:sz w:val="24"/>
            <w:szCs w:val="24"/>
          </w:rPr>
          <w:t>2423252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1" w:history="1">
        <w:r w:rsidRPr="00AE0CC0">
          <w:rPr>
            <w:rFonts w:ascii="Courier New" w:hAnsi="Courier New" w:cs="Courier New"/>
            <w:sz w:val="24"/>
            <w:szCs w:val="24"/>
          </w:rPr>
          <w:t>2423253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2" w:history="1">
        <w:r w:rsidRPr="00AE0CC0">
          <w:rPr>
            <w:rFonts w:ascii="Courier New" w:hAnsi="Courier New" w:cs="Courier New"/>
            <w:sz w:val="24"/>
            <w:szCs w:val="24"/>
          </w:rPr>
          <w:t>2423257</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3" w:history="1">
        <w:r w:rsidRPr="00AE0CC0">
          <w:rPr>
            <w:rFonts w:ascii="Courier New" w:hAnsi="Courier New" w:cs="Courier New"/>
            <w:sz w:val="24"/>
            <w:szCs w:val="24"/>
          </w:rPr>
          <w:t>2423260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4" w:history="1">
        <w:r w:rsidRPr="00AE0CC0">
          <w:rPr>
            <w:rFonts w:ascii="Courier New" w:hAnsi="Courier New" w:cs="Courier New"/>
            <w:sz w:val="24"/>
            <w:szCs w:val="24"/>
          </w:rPr>
          <w:t>2423261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5" w:history="1">
        <w:r w:rsidRPr="00AE0CC0">
          <w:rPr>
            <w:rFonts w:ascii="Courier New" w:hAnsi="Courier New" w:cs="Courier New"/>
            <w:sz w:val="24"/>
            <w:szCs w:val="24"/>
          </w:rPr>
          <w:t>2423267</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6" w:history="1">
        <w:r w:rsidRPr="00AE0CC0">
          <w:rPr>
            <w:rFonts w:ascii="Courier New" w:hAnsi="Courier New" w:cs="Courier New"/>
            <w:sz w:val="24"/>
            <w:szCs w:val="24"/>
          </w:rPr>
          <w:t>2423560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7" w:history="1">
        <w:r w:rsidRPr="00AE0CC0">
          <w:rPr>
            <w:rFonts w:ascii="Courier New" w:hAnsi="Courier New" w:cs="Courier New"/>
            <w:sz w:val="24"/>
            <w:szCs w:val="24"/>
          </w:rPr>
          <w:t>2423564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8" w:history="1">
        <w:r w:rsidRPr="00AE0CC0">
          <w:rPr>
            <w:rFonts w:ascii="Courier New" w:hAnsi="Courier New" w:cs="Courier New"/>
            <w:sz w:val="24"/>
            <w:szCs w:val="24"/>
          </w:rPr>
          <w:t>2423567</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39" w:history="1">
        <w:r w:rsidRPr="00AE0CC0">
          <w:rPr>
            <w:rFonts w:ascii="Courier New" w:hAnsi="Courier New" w:cs="Courier New"/>
            <w:sz w:val="24"/>
            <w:szCs w:val="24"/>
          </w:rPr>
          <w:t>2423635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40" w:history="1">
        <w:r w:rsidRPr="00AE0CC0">
          <w:rPr>
            <w:rFonts w:ascii="Courier New" w:hAnsi="Courier New" w:cs="Courier New"/>
            <w:sz w:val="24"/>
            <w:szCs w:val="24"/>
          </w:rPr>
          <w:t>2423650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41" w:history="1">
        <w:r w:rsidRPr="00AE0CC0">
          <w:rPr>
            <w:rFonts w:ascii="Courier New" w:hAnsi="Courier New" w:cs="Courier New"/>
            <w:sz w:val="24"/>
            <w:szCs w:val="24"/>
          </w:rPr>
          <w:t>2423652</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42" w:history="1">
        <w:r w:rsidRPr="00AE0CC0">
          <w:rPr>
            <w:rFonts w:ascii="Courier New" w:hAnsi="Courier New" w:cs="Courier New"/>
            <w:sz w:val="24"/>
            <w:szCs w:val="24"/>
          </w:rPr>
          <w:t>2423653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43" w:history="1">
        <w:r w:rsidRPr="00AE0CC0">
          <w:rPr>
            <w:rFonts w:ascii="Courier New" w:hAnsi="Courier New" w:cs="Courier New"/>
            <w:sz w:val="24"/>
            <w:szCs w:val="24"/>
          </w:rPr>
          <w:t>2423655</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44" w:history="1">
        <w:r w:rsidRPr="00AE0CC0">
          <w:rPr>
            <w:rFonts w:ascii="Courier New" w:hAnsi="Courier New" w:cs="Courier New"/>
            <w:sz w:val="24"/>
            <w:szCs w:val="24"/>
          </w:rPr>
          <w:t>2423656</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│70 │Средства, стимулирующие кроветворение и применяемые при │  </w:t>
      </w:r>
      <w:hyperlink r:id="rId245" w:history="1">
        <w:r w:rsidRPr="00AE0CC0">
          <w:rPr>
            <w:rFonts w:ascii="Courier New" w:hAnsi="Courier New" w:cs="Courier New"/>
            <w:sz w:val="24"/>
            <w:szCs w:val="24"/>
          </w:rPr>
          <w:t>2423252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│лучевой болезни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xml:space="preserve">│71 │Средства, тормозящие свертывание крови (средства        │  </w:t>
      </w:r>
      <w:hyperlink r:id="rId246" w:history="1">
        <w:r w:rsidRPr="00AE0CC0">
          <w:rPr>
            <w:rFonts w:ascii="Courier New" w:hAnsi="Courier New" w:cs="Courier New"/>
            <w:sz w:val="24"/>
            <w:szCs w:val="24"/>
          </w:rPr>
          <w:t>2423253</w:t>
        </w:r>
      </w:hyperlink>
      <w:r w:rsidRPr="00AE0CC0">
        <w:rPr>
          <w:rFonts w:ascii="Courier New" w:hAnsi="Courier New" w:cs="Courier New"/>
          <w:sz w:val="24"/>
          <w:szCs w:val="24"/>
        </w:rPr>
        <w:t xml:space="preserve">   │</w:t>
      </w:r>
      <w:proofErr w:type="gramEnd"/>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w:t>
      </w:r>
      <w:proofErr w:type="spellStart"/>
      <w:r w:rsidRPr="00AE0CC0">
        <w:rPr>
          <w:rFonts w:ascii="Courier New" w:hAnsi="Courier New" w:cs="Courier New"/>
          <w:sz w:val="24"/>
          <w:szCs w:val="24"/>
        </w:rPr>
        <w:t>антикоагуляционные</w:t>
      </w:r>
      <w:proofErr w:type="spellEnd"/>
      <w:r w:rsidRPr="00AE0CC0">
        <w:rPr>
          <w:rFonts w:ascii="Courier New" w:hAnsi="Courier New" w:cs="Courier New"/>
          <w:sz w:val="24"/>
          <w:szCs w:val="24"/>
        </w:rPr>
        <w:t xml:space="preserve">, </w:t>
      </w:r>
      <w:proofErr w:type="spellStart"/>
      <w:r w:rsidRPr="00AE0CC0">
        <w:rPr>
          <w:rFonts w:ascii="Courier New" w:hAnsi="Courier New" w:cs="Courier New"/>
          <w:sz w:val="24"/>
          <w:szCs w:val="24"/>
        </w:rPr>
        <w:t>фибринолитические</w:t>
      </w:r>
      <w:proofErr w:type="spellEnd"/>
      <w:r w:rsidRPr="00AE0CC0">
        <w:rPr>
          <w:rFonts w:ascii="Courier New" w:hAnsi="Courier New" w:cs="Courier New"/>
          <w:sz w:val="24"/>
          <w:szCs w:val="24"/>
        </w:rPr>
        <w:t>)                  │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│72 │Препараты, содержащие мышьяк и железо                   │  </w:t>
      </w:r>
      <w:hyperlink r:id="rId247" w:history="1">
        <w:r w:rsidRPr="00AE0CC0">
          <w:rPr>
            <w:rFonts w:ascii="Courier New" w:hAnsi="Courier New" w:cs="Courier New"/>
            <w:sz w:val="24"/>
            <w:szCs w:val="24"/>
          </w:rPr>
          <w:t>2423257</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│73 │Препараты </w:t>
      </w:r>
      <w:proofErr w:type="spellStart"/>
      <w:r w:rsidRPr="00AE0CC0">
        <w:rPr>
          <w:rFonts w:ascii="Courier New" w:hAnsi="Courier New" w:cs="Courier New"/>
          <w:sz w:val="24"/>
          <w:szCs w:val="24"/>
        </w:rPr>
        <w:t>кортикоидного</w:t>
      </w:r>
      <w:proofErr w:type="spellEnd"/>
      <w:r w:rsidRPr="00AE0CC0">
        <w:rPr>
          <w:rFonts w:ascii="Courier New" w:hAnsi="Courier New" w:cs="Courier New"/>
          <w:sz w:val="24"/>
          <w:szCs w:val="24"/>
        </w:rPr>
        <w:t xml:space="preserve"> действия                        │  </w:t>
      </w:r>
      <w:hyperlink r:id="rId248" w:history="1">
        <w:r w:rsidRPr="00AE0CC0">
          <w:rPr>
            <w:rFonts w:ascii="Courier New" w:hAnsi="Courier New" w:cs="Courier New"/>
            <w:sz w:val="24"/>
            <w:szCs w:val="24"/>
          </w:rPr>
          <w:t>2423261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│74 │Препараты гормональные прочие                           │  </w:t>
      </w:r>
      <w:hyperlink r:id="rId249" w:history="1">
        <w:r w:rsidRPr="00AE0CC0">
          <w:rPr>
            <w:rFonts w:ascii="Courier New" w:hAnsi="Courier New" w:cs="Courier New"/>
            <w:sz w:val="24"/>
            <w:szCs w:val="24"/>
          </w:rPr>
          <w:t>2423267</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│75 │Препараты поджелудочной железы                          │  </w:t>
      </w:r>
      <w:hyperlink r:id="rId250" w:history="1">
        <w:r w:rsidRPr="00AE0CC0">
          <w:rPr>
            <w:rFonts w:ascii="Courier New" w:hAnsi="Courier New" w:cs="Courier New"/>
            <w:sz w:val="24"/>
            <w:szCs w:val="24"/>
          </w:rPr>
          <w:t>2423564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│76 │Препараты из крови, селезенки и головного мозга         │  </w:t>
      </w:r>
      <w:hyperlink r:id="rId251" w:history="1">
        <w:r w:rsidRPr="00AE0CC0">
          <w:rPr>
            <w:rFonts w:ascii="Courier New" w:hAnsi="Courier New" w:cs="Courier New"/>
            <w:sz w:val="24"/>
            <w:szCs w:val="24"/>
          </w:rPr>
          <w:t>2423567</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│животных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│77 │Препараты, содержащие фосфор, кальций                   │  </w:t>
      </w:r>
      <w:hyperlink r:id="rId252" w:history="1">
        <w:r w:rsidRPr="00AE0CC0">
          <w:rPr>
            <w:rFonts w:ascii="Courier New" w:hAnsi="Courier New" w:cs="Courier New"/>
            <w:sz w:val="24"/>
            <w:szCs w:val="24"/>
          </w:rPr>
          <w:t>2423652</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│78 │Препараты фотосенсибилизирующие                         │  </w:t>
      </w:r>
      <w:hyperlink r:id="rId253" w:history="1">
        <w:r w:rsidRPr="00AE0CC0">
          <w:rPr>
            <w:rFonts w:ascii="Courier New" w:hAnsi="Courier New" w:cs="Courier New"/>
            <w:sz w:val="24"/>
            <w:szCs w:val="24"/>
          </w:rPr>
          <w:t>2423653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│79 │Кровезаменители                                         │  </w:t>
      </w:r>
      <w:hyperlink r:id="rId254" w:history="1">
        <w:r w:rsidRPr="00AE0CC0">
          <w:rPr>
            <w:rFonts w:ascii="Courier New" w:hAnsi="Courier New" w:cs="Courier New"/>
            <w:sz w:val="24"/>
            <w:szCs w:val="24"/>
          </w:rPr>
          <w:t>2423655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│80 │Препараты для лечения злокачественных образований       │  </w:t>
      </w:r>
      <w:hyperlink r:id="rId255" w:history="1">
        <w:r w:rsidRPr="00AE0CC0">
          <w:rPr>
            <w:rFonts w:ascii="Courier New" w:hAnsi="Courier New" w:cs="Courier New"/>
            <w:sz w:val="24"/>
            <w:szCs w:val="24"/>
          </w:rPr>
          <w:t>2423350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56" w:history="1">
        <w:r w:rsidRPr="00AE0CC0">
          <w:rPr>
            <w:rFonts w:ascii="Courier New" w:hAnsi="Courier New" w:cs="Courier New"/>
            <w:sz w:val="24"/>
            <w:szCs w:val="24"/>
          </w:rPr>
          <w:t>2423656</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│81 │Средства антисептические и препараты                    │  </w:t>
      </w:r>
      <w:hyperlink r:id="rId257" w:history="1">
        <w:r w:rsidRPr="00AE0CC0">
          <w:rPr>
            <w:rFonts w:ascii="Courier New" w:hAnsi="Courier New" w:cs="Courier New"/>
            <w:sz w:val="24"/>
            <w:szCs w:val="24"/>
          </w:rPr>
          <w:t>2423360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│химиотерапевтического действия                          │  </w:t>
      </w:r>
      <w:hyperlink r:id="rId258" w:history="1">
        <w:r w:rsidRPr="00AE0CC0">
          <w:rPr>
            <w:rFonts w:ascii="Courier New" w:hAnsi="Courier New" w:cs="Courier New"/>
            <w:sz w:val="24"/>
            <w:szCs w:val="24"/>
          </w:rPr>
          <w:t>2423640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│82 │Алкалоиды                                               │  </w:t>
      </w:r>
      <w:hyperlink r:id="rId259" w:history="1">
        <w:r w:rsidRPr="00AE0CC0">
          <w:rPr>
            <w:rFonts w:ascii="Courier New" w:hAnsi="Courier New" w:cs="Courier New"/>
            <w:sz w:val="24"/>
            <w:szCs w:val="24"/>
          </w:rPr>
          <w:t>2423660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│83 │Сырье растительное, продукты лекарственные,             │  </w:t>
      </w:r>
      <w:hyperlink r:id="rId260" w:history="1">
        <w:r w:rsidRPr="00AE0CC0">
          <w:rPr>
            <w:rFonts w:ascii="Courier New" w:hAnsi="Courier New" w:cs="Courier New"/>
            <w:sz w:val="24"/>
            <w:szCs w:val="24"/>
          </w:rPr>
          <w:t>2423710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│растительные и животные прочие                          │  </w:t>
      </w:r>
      <w:hyperlink r:id="rId261" w:history="1">
        <w:r w:rsidRPr="00AE0CC0">
          <w:rPr>
            <w:rFonts w:ascii="Courier New" w:hAnsi="Courier New" w:cs="Courier New"/>
            <w:sz w:val="24"/>
            <w:szCs w:val="24"/>
          </w:rPr>
          <w:t>2423720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2" w:history="1">
        <w:r w:rsidRPr="00AE0CC0">
          <w:rPr>
            <w:rFonts w:ascii="Courier New" w:hAnsi="Courier New" w:cs="Courier New"/>
            <w:sz w:val="24"/>
            <w:szCs w:val="24"/>
          </w:rPr>
          <w:t>2423730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3" w:history="1">
        <w:r w:rsidRPr="00AE0CC0">
          <w:rPr>
            <w:rFonts w:ascii="Courier New" w:hAnsi="Courier New" w:cs="Courier New"/>
            <w:sz w:val="24"/>
            <w:szCs w:val="24"/>
          </w:rPr>
          <w:t>2423740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4" w:history="1">
        <w:r w:rsidRPr="00AE0CC0">
          <w:rPr>
            <w:rFonts w:ascii="Courier New" w:hAnsi="Courier New" w:cs="Courier New"/>
            <w:sz w:val="24"/>
            <w:szCs w:val="24"/>
          </w:rPr>
          <w:t>2423750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5" w:history="1">
        <w:r w:rsidRPr="00AE0CC0">
          <w:rPr>
            <w:rFonts w:ascii="Courier New" w:hAnsi="Courier New" w:cs="Courier New"/>
            <w:sz w:val="24"/>
            <w:szCs w:val="24"/>
          </w:rPr>
          <w:t>2423760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6" w:history="1">
        <w:r w:rsidRPr="00AE0CC0">
          <w:rPr>
            <w:rFonts w:ascii="Courier New" w:hAnsi="Courier New" w:cs="Courier New"/>
            <w:sz w:val="24"/>
            <w:szCs w:val="24"/>
          </w:rPr>
          <w:t>2423770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│84 │Сыворотки, </w:t>
      </w:r>
      <w:proofErr w:type="spellStart"/>
      <w:r w:rsidRPr="00AE0CC0">
        <w:rPr>
          <w:rFonts w:ascii="Courier New" w:hAnsi="Courier New" w:cs="Courier New"/>
          <w:sz w:val="24"/>
          <w:szCs w:val="24"/>
        </w:rPr>
        <w:t>иммун</w:t>
      </w:r>
      <w:proofErr w:type="gramStart"/>
      <w:r w:rsidRPr="00AE0CC0">
        <w:rPr>
          <w:rFonts w:ascii="Courier New" w:hAnsi="Courier New" w:cs="Courier New"/>
          <w:sz w:val="24"/>
          <w:szCs w:val="24"/>
        </w:rPr>
        <w:t>о</w:t>
      </w:r>
      <w:proofErr w:type="spellEnd"/>
      <w:r w:rsidRPr="00AE0CC0">
        <w:rPr>
          <w:rFonts w:ascii="Courier New" w:hAnsi="Courier New" w:cs="Courier New"/>
          <w:sz w:val="24"/>
          <w:szCs w:val="24"/>
        </w:rPr>
        <w:t>-</w:t>
      </w:r>
      <w:proofErr w:type="gramEnd"/>
      <w:r w:rsidRPr="00AE0CC0">
        <w:rPr>
          <w:rFonts w:ascii="Courier New" w:hAnsi="Courier New" w:cs="Courier New"/>
          <w:sz w:val="24"/>
          <w:szCs w:val="24"/>
        </w:rPr>
        <w:t xml:space="preserve"> и гамма-глобулины, препараты из      │  </w:t>
      </w:r>
      <w:hyperlink r:id="rId267" w:history="1">
        <w:r w:rsidRPr="00AE0CC0">
          <w:rPr>
            <w:rFonts w:ascii="Courier New" w:hAnsi="Courier New" w:cs="Courier New"/>
            <w:sz w:val="24"/>
            <w:szCs w:val="24"/>
          </w:rPr>
          <w:t>2423810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│крови и других биологических субстратов, применяемые в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│медицине и ветеринарии                                  │  </w:t>
      </w:r>
      <w:hyperlink r:id="rId268" w:history="1">
        <w:r w:rsidRPr="00AE0CC0">
          <w:rPr>
            <w:rFonts w:ascii="Courier New" w:hAnsi="Courier New" w:cs="Courier New"/>
            <w:sz w:val="24"/>
            <w:szCs w:val="24"/>
          </w:rPr>
          <w:t>2423815</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69" w:history="1">
        <w:r w:rsidRPr="00AE0CC0">
          <w:rPr>
            <w:rFonts w:ascii="Courier New" w:hAnsi="Courier New" w:cs="Courier New"/>
            <w:sz w:val="24"/>
            <w:szCs w:val="24"/>
          </w:rPr>
          <w:t>2423816</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70" w:history="1">
        <w:r w:rsidRPr="00AE0CC0">
          <w:rPr>
            <w:rFonts w:ascii="Courier New" w:hAnsi="Courier New" w:cs="Courier New"/>
            <w:sz w:val="24"/>
            <w:szCs w:val="24"/>
          </w:rPr>
          <w:t>2423820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│85 │Гамм</w:t>
      </w:r>
      <w:proofErr w:type="gramStart"/>
      <w:r w:rsidRPr="00AE0CC0">
        <w:rPr>
          <w:rFonts w:ascii="Courier New" w:hAnsi="Courier New" w:cs="Courier New"/>
          <w:sz w:val="24"/>
          <w:szCs w:val="24"/>
        </w:rPr>
        <w:t>а-</w:t>
      </w:r>
      <w:proofErr w:type="gramEnd"/>
      <w:r w:rsidRPr="00AE0CC0">
        <w:rPr>
          <w:rFonts w:ascii="Courier New" w:hAnsi="Courier New" w:cs="Courier New"/>
          <w:sz w:val="24"/>
          <w:szCs w:val="24"/>
        </w:rPr>
        <w:t xml:space="preserve"> и иммуноглобулины гетерогенные                   │  </w:t>
      </w:r>
      <w:hyperlink r:id="rId271" w:history="1">
        <w:r w:rsidRPr="00AE0CC0">
          <w:rPr>
            <w:rFonts w:ascii="Courier New" w:hAnsi="Courier New" w:cs="Courier New"/>
            <w:sz w:val="24"/>
            <w:szCs w:val="24"/>
          </w:rPr>
          <w:t>2423815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│86 │Препараты из крови прочие                               │  </w:t>
      </w:r>
      <w:hyperlink r:id="rId272" w:history="1">
        <w:r w:rsidRPr="00AE0CC0">
          <w:rPr>
            <w:rFonts w:ascii="Courier New" w:hAnsi="Courier New" w:cs="Courier New"/>
            <w:sz w:val="24"/>
            <w:szCs w:val="24"/>
          </w:rPr>
          <w:t>2423816</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│87 │Вакцины, анатоксины и токсины, применяемые в медицине и │  </w:t>
      </w:r>
      <w:hyperlink r:id="rId273" w:history="1">
        <w:r w:rsidRPr="00AE0CC0">
          <w:rPr>
            <w:rFonts w:ascii="Courier New" w:hAnsi="Courier New" w:cs="Courier New"/>
            <w:sz w:val="24"/>
            <w:szCs w:val="24"/>
          </w:rPr>
          <w:t>2423830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│ветеринарии                                             │  </w:t>
      </w:r>
      <w:hyperlink r:id="rId274" w:history="1">
        <w:r w:rsidRPr="00AE0CC0">
          <w:rPr>
            <w:rFonts w:ascii="Courier New" w:hAnsi="Courier New" w:cs="Courier New"/>
            <w:sz w:val="24"/>
            <w:szCs w:val="24"/>
          </w:rPr>
          <w:t>2423840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│88 │Среды питательные микробиологические, основы            │  </w:t>
      </w:r>
      <w:hyperlink r:id="rId275" w:history="1">
        <w:r w:rsidRPr="00AE0CC0">
          <w:rPr>
            <w:rFonts w:ascii="Courier New" w:hAnsi="Courier New" w:cs="Courier New"/>
            <w:sz w:val="24"/>
            <w:szCs w:val="24"/>
          </w:rPr>
          <w:t>2423850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w:t>
      </w:r>
      <w:proofErr w:type="gramStart"/>
      <w:r w:rsidRPr="00AE0CC0">
        <w:rPr>
          <w:rFonts w:ascii="Courier New" w:hAnsi="Courier New" w:cs="Courier New"/>
          <w:sz w:val="24"/>
          <w:szCs w:val="24"/>
        </w:rPr>
        <w:t>питательные</w:t>
      </w:r>
      <w:proofErr w:type="gramEnd"/>
      <w:r w:rsidRPr="00AE0CC0">
        <w:rPr>
          <w:rFonts w:ascii="Courier New" w:hAnsi="Courier New" w:cs="Courier New"/>
          <w:sz w:val="24"/>
          <w:szCs w:val="24"/>
        </w:rPr>
        <w:t xml:space="preserve"> и сырье биологическое для вирусологических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│питательных сред, </w:t>
      </w:r>
      <w:proofErr w:type="gramStart"/>
      <w:r w:rsidRPr="00AE0CC0">
        <w:rPr>
          <w:rFonts w:ascii="Courier New" w:hAnsi="Courier New" w:cs="Courier New"/>
          <w:sz w:val="24"/>
          <w:szCs w:val="24"/>
        </w:rPr>
        <w:t>применяемые</w:t>
      </w:r>
      <w:proofErr w:type="gramEnd"/>
      <w:r w:rsidRPr="00AE0CC0">
        <w:rPr>
          <w:rFonts w:ascii="Courier New" w:hAnsi="Courier New" w:cs="Courier New"/>
          <w:sz w:val="24"/>
          <w:szCs w:val="24"/>
        </w:rPr>
        <w:t xml:space="preserve"> в медицине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│89 │Бактериофаги (включая для ветеринарии)                  │  </w:t>
      </w:r>
      <w:hyperlink r:id="rId276" w:history="1">
        <w:r w:rsidRPr="00AE0CC0">
          <w:rPr>
            <w:rFonts w:ascii="Courier New" w:hAnsi="Courier New" w:cs="Courier New"/>
            <w:sz w:val="24"/>
            <w:szCs w:val="24"/>
          </w:rPr>
          <w:t>2423860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│90 │Аллергены (включая для ветеринарии)                     │  </w:t>
      </w:r>
      <w:hyperlink r:id="rId277" w:history="1">
        <w:r w:rsidRPr="00AE0CC0">
          <w:rPr>
            <w:rFonts w:ascii="Courier New" w:hAnsi="Courier New" w:cs="Courier New"/>
            <w:sz w:val="24"/>
            <w:szCs w:val="24"/>
          </w:rPr>
          <w:t>2423870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│91 │</w:t>
      </w:r>
      <w:proofErr w:type="spellStart"/>
      <w:r w:rsidRPr="00AE0CC0">
        <w:rPr>
          <w:rFonts w:ascii="Courier New" w:hAnsi="Courier New" w:cs="Courier New"/>
          <w:sz w:val="24"/>
          <w:szCs w:val="24"/>
        </w:rPr>
        <w:t>Диагностикумы</w:t>
      </w:r>
      <w:proofErr w:type="spellEnd"/>
      <w:r w:rsidRPr="00AE0CC0">
        <w:rPr>
          <w:rFonts w:ascii="Courier New" w:hAnsi="Courier New" w:cs="Courier New"/>
          <w:sz w:val="24"/>
          <w:szCs w:val="24"/>
        </w:rPr>
        <w:t xml:space="preserve">, антигены, тест-системы, диагностические  │  </w:t>
      </w:r>
      <w:hyperlink r:id="rId278" w:history="1">
        <w:r w:rsidRPr="00AE0CC0">
          <w:rPr>
            <w:rFonts w:ascii="Courier New" w:hAnsi="Courier New" w:cs="Courier New"/>
            <w:sz w:val="24"/>
            <w:szCs w:val="24"/>
          </w:rPr>
          <w:t>2423880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│препараты, применяемые в медицине, препараты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│диагностические и среды питательные для ветеринарии     │  </w:t>
      </w:r>
      <w:hyperlink r:id="rId279" w:history="1">
        <w:r w:rsidRPr="00AE0CC0">
          <w:rPr>
            <w:rFonts w:ascii="Courier New" w:hAnsi="Courier New" w:cs="Courier New"/>
            <w:sz w:val="24"/>
            <w:szCs w:val="24"/>
          </w:rPr>
          <w:t>2423883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0" w:history="1">
        <w:r w:rsidRPr="00AE0CC0">
          <w:rPr>
            <w:rFonts w:ascii="Courier New" w:hAnsi="Courier New" w:cs="Courier New"/>
            <w:sz w:val="24"/>
            <w:szCs w:val="24"/>
          </w:rPr>
          <w:t>2423884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1" w:history="1">
        <w:r w:rsidRPr="00AE0CC0">
          <w:rPr>
            <w:rFonts w:ascii="Courier New" w:hAnsi="Courier New" w:cs="Courier New"/>
            <w:sz w:val="24"/>
            <w:szCs w:val="24"/>
          </w:rPr>
          <w:t>2423888</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2" w:history="1">
        <w:r w:rsidRPr="00AE0CC0">
          <w:rPr>
            <w:rFonts w:ascii="Courier New" w:hAnsi="Courier New" w:cs="Courier New"/>
            <w:sz w:val="24"/>
            <w:szCs w:val="24"/>
          </w:rPr>
          <w:t>2423889</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3" w:history="1">
        <w:r w:rsidRPr="00AE0CC0">
          <w:rPr>
            <w:rFonts w:ascii="Courier New" w:hAnsi="Courier New" w:cs="Courier New"/>
            <w:sz w:val="24"/>
            <w:szCs w:val="24"/>
          </w:rPr>
          <w:t>2423890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4" w:history="1">
        <w:r w:rsidRPr="00AE0CC0">
          <w:rPr>
            <w:rFonts w:ascii="Courier New" w:hAnsi="Courier New" w:cs="Courier New"/>
            <w:sz w:val="24"/>
            <w:szCs w:val="24"/>
          </w:rPr>
          <w:t>2423894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5" w:history="1">
        <w:r w:rsidRPr="00AE0CC0">
          <w:rPr>
            <w:rFonts w:ascii="Courier New" w:hAnsi="Courier New" w:cs="Courier New"/>
            <w:sz w:val="24"/>
            <w:szCs w:val="24"/>
          </w:rPr>
          <w:t>2423895</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86" w:history="1">
        <w:r w:rsidRPr="00AE0CC0">
          <w:rPr>
            <w:rFonts w:ascii="Courier New" w:hAnsi="Courier New" w:cs="Courier New"/>
            <w:sz w:val="24"/>
            <w:szCs w:val="24"/>
          </w:rPr>
          <w:t>2423899</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│92 │Антигены и </w:t>
      </w:r>
      <w:proofErr w:type="spellStart"/>
      <w:r w:rsidRPr="00AE0CC0">
        <w:rPr>
          <w:rFonts w:ascii="Courier New" w:hAnsi="Courier New" w:cs="Courier New"/>
          <w:sz w:val="24"/>
          <w:szCs w:val="24"/>
        </w:rPr>
        <w:t>диагностикумы</w:t>
      </w:r>
      <w:proofErr w:type="spellEnd"/>
      <w:r w:rsidRPr="00AE0CC0">
        <w:rPr>
          <w:rFonts w:ascii="Courier New" w:hAnsi="Courier New" w:cs="Courier New"/>
          <w:sz w:val="24"/>
          <w:szCs w:val="24"/>
        </w:rPr>
        <w:t xml:space="preserve"> бактериальные, простейших и    │  </w:t>
      </w:r>
      <w:hyperlink r:id="rId287" w:history="1">
        <w:r w:rsidRPr="00AE0CC0">
          <w:rPr>
            <w:rFonts w:ascii="Courier New" w:hAnsi="Courier New" w:cs="Courier New"/>
            <w:sz w:val="24"/>
            <w:szCs w:val="24"/>
          </w:rPr>
          <w:t>2423883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│прочие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│93 │Тест-системы для диагностики вирусных инфекций          │  </w:t>
      </w:r>
      <w:hyperlink r:id="rId288" w:history="1">
        <w:r w:rsidRPr="00AE0CC0">
          <w:rPr>
            <w:rFonts w:ascii="Courier New" w:hAnsi="Courier New" w:cs="Courier New"/>
            <w:sz w:val="24"/>
            <w:szCs w:val="24"/>
          </w:rPr>
          <w:t>2423884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│94 │Тест-системы для диагностики других инфекционных        │  </w:t>
      </w:r>
      <w:hyperlink r:id="rId289" w:history="1">
        <w:r w:rsidRPr="00AE0CC0">
          <w:rPr>
            <w:rFonts w:ascii="Courier New" w:hAnsi="Courier New" w:cs="Courier New"/>
            <w:sz w:val="24"/>
            <w:szCs w:val="24"/>
          </w:rPr>
          <w:t>2423888</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│заболеваний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│95 │</w:t>
      </w:r>
      <w:proofErr w:type="spellStart"/>
      <w:r w:rsidRPr="00AE0CC0">
        <w:rPr>
          <w:rFonts w:ascii="Courier New" w:hAnsi="Courier New" w:cs="Courier New"/>
          <w:sz w:val="24"/>
          <w:szCs w:val="24"/>
        </w:rPr>
        <w:t>Диагностикумы</w:t>
      </w:r>
      <w:proofErr w:type="spellEnd"/>
      <w:r w:rsidRPr="00AE0CC0">
        <w:rPr>
          <w:rFonts w:ascii="Courier New" w:hAnsi="Courier New" w:cs="Courier New"/>
          <w:sz w:val="24"/>
          <w:szCs w:val="24"/>
        </w:rPr>
        <w:t xml:space="preserve">, антигены, тест-системы, применяемые в    │  </w:t>
      </w:r>
      <w:hyperlink r:id="rId290" w:history="1">
        <w:r w:rsidRPr="00AE0CC0">
          <w:rPr>
            <w:rFonts w:ascii="Courier New" w:hAnsi="Courier New" w:cs="Courier New"/>
            <w:sz w:val="24"/>
            <w:szCs w:val="24"/>
          </w:rPr>
          <w:t>2423889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│медицине, прочие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│96 │Сыворотки для диагностики вирусных инфекций             │  </w:t>
      </w:r>
      <w:hyperlink r:id="rId291" w:history="1">
        <w:r w:rsidRPr="00AE0CC0">
          <w:rPr>
            <w:rFonts w:ascii="Courier New" w:hAnsi="Courier New" w:cs="Courier New"/>
            <w:sz w:val="24"/>
            <w:szCs w:val="24"/>
          </w:rPr>
          <w:t>2423894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│97 │Сыворотки для идентификации возбудителей других         │  </w:t>
      </w:r>
      <w:hyperlink r:id="rId292" w:history="1">
        <w:r w:rsidRPr="00AE0CC0">
          <w:rPr>
            <w:rFonts w:ascii="Courier New" w:hAnsi="Courier New" w:cs="Courier New"/>
            <w:sz w:val="24"/>
            <w:szCs w:val="24"/>
          </w:rPr>
          <w:t>2423895</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│инфекций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│98 │Препараты диагностические прочие                        │  </w:t>
      </w:r>
      <w:hyperlink r:id="rId293" w:history="1">
        <w:r w:rsidRPr="00AE0CC0">
          <w:rPr>
            <w:rFonts w:ascii="Courier New" w:hAnsi="Courier New" w:cs="Courier New"/>
            <w:sz w:val="24"/>
            <w:szCs w:val="24"/>
          </w:rPr>
          <w:t>2423899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│99 │Материалы стоматологические                             │  </w:t>
      </w:r>
      <w:hyperlink r:id="rId294" w:history="1">
        <w:r w:rsidRPr="00AE0CC0">
          <w:rPr>
            <w:rFonts w:ascii="Courier New" w:hAnsi="Courier New" w:cs="Courier New"/>
            <w:sz w:val="24"/>
            <w:szCs w:val="24"/>
          </w:rPr>
          <w:t>2423910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│100│Средства дезинфекционные, дезинсекционные и             │  </w:t>
      </w:r>
      <w:hyperlink r:id="rId295" w:history="1">
        <w:r w:rsidRPr="00AE0CC0">
          <w:rPr>
            <w:rFonts w:ascii="Courier New" w:hAnsi="Courier New" w:cs="Courier New"/>
            <w:sz w:val="24"/>
            <w:szCs w:val="24"/>
          </w:rPr>
          <w:t>2423920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w:t>
      </w:r>
      <w:proofErr w:type="spellStart"/>
      <w:r w:rsidRPr="00AE0CC0">
        <w:rPr>
          <w:rFonts w:ascii="Courier New" w:hAnsi="Courier New" w:cs="Courier New"/>
          <w:sz w:val="24"/>
          <w:szCs w:val="24"/>
        </w:rPr>
        <w:t>дератизационные</w:t>
      </w:r>
      <w:proofErr w:type="spellEnd"/>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│101│Материалы хирургические, средства перевязочные          │  </w:t>
      </w:r>
      <w:hyperlink r:id="rId296" w:history="1">
        <w:r w:rsidRPr="00AE0CC0">
          <w:rPr>
            <w:rFonts w:ascii="Courier New" w:hAnsi="Courier New" w:cs="Courier New"/>
            <w:sz w:val="24"/>
            <w:szCs w:val="24"/>
          </w:rPr>
          <w:t>2423930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│специальные                                             │  </w:t>
      </w:r>
      <w:hyperlink r:id="rId297" w:history="1">
        <w:r w:rsidRPr="00AE0CC0">
          <w:rPr>
            <w:rFonts w:ascii="Courier New" w:hAnsi="Courier New" w:cs="Courier New"/>
            <w:sz w:val="24"/>
            <w:szCs w:val="24"/>
          </w:rPr>
          <w:t>1819660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│102│Препараты и средства медицинские и ветеринарные прочие  │  </w:t>
      </w:r>
      <w:hyperlink r:id="rId298" w:history="1">
        <w:r w:rsidRPr="00AE0CC0">
          <w:rPr>
            <w:rFonts w:ascii="Courier New" w:hAnsi="Courier New" w:cs="Courier New"/>
            <w:sz w:val="24"/>
            <w:szCs w:val="24"/>
          </w:rPr>
          <w:t>2423170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299" w:history="1">
        <w:r w:rsidRPr="00AE0CC0">
          <w:rPr>
            <w:rFonts w:ascii="Courier New" w:hAnsi="Courier New" w:cs="Courier New"/>
            <w:sz w:val="24"/>
            <w:szCs w:val="24"/>
          </w:rPr>
          <w:t>2423370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0" w:history="1">
        <w:r w:rsidRPr="00AE0CC0">
          <w:rPr>
            <w:rFonts w:ascii="Courier New" w:hAnsi="Courier New" w:cs="Courier New"/>
            <w:sz w:val="24"/>
            <w:szCs w:val="24"/>
          </w:rPr>
          <w:t>2423377</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1" w:history="1">
        <w:r w:rsidRPr="00AE0CC0">
          <w:rPr>
            <w:rFonts w:ascii="Courier New" w:hAnsi="Courier New" w:cs="Courier New"/>
            <w:sz w:val="24"/>
            <w:szCs w:val="24"/>
          </w:rPr>
          <w:t>2423550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2" w:history="1">
        <w:r w:rsidRPr="00AE0CC0">
          <w:rPr>
            <w:rFonts w:ascii="Courier New" w:hAnsi="Courier New" w:cs="Courier New"/>
            <w:sz w:val="24"/>
            <w:szCs w:val="24"/>
          </w:rPr>
          <w:t>2423680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3" w:history="1">
        <w:r w:rsidRPr="00AE0CC0">
          <w:rPr>
            <w:rFonts w:ascii="Courier New" w:hAnsi="Courier New" w:cs="Courier New"/>
            <w:sz w:val="24"/>
            <w:szCs w:val="24"/>
          </w:rPr>
          <w:t>2423960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4" w:history="1">
        <w:r w:rsidRPr="00AE0CC0">
          <w:rPr>
            <w:rFonts w:ascii="Courier New" w:hAnsi="Courier New" w:cs="Courier New"/>
            <w:sz w:val="24"/>
            <w:szCs w:val="24"/>
          </w:rPr>
          <w:t>2423963</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5" w:history="1">
        <w:r w:rsidRPr="00AE0CC0">
          <w:rPr>
            <w:rFonts w:ascii="Courier New" w:hAnsi="Courier New" w:cs="Courier New"/>
            <w:sz w:val="24"/>
            <w:szCs w:val="24"/>
          </w:rPr>
          <w:t>2423964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│103│Средства противовирусные                                │  </w:t>
      </w:r>
      <w:hyperlink r:id="rId306" w:history="1">
        <w:r w:rsidRPr="00AE0CC0">
          <w:rPr>
            <w:rFonts w:ascii="Courier New" w:hAnsi="Courier New" w:cs="Courier New"/>
            <w:sz w:val="24"/>
            <w:szCs w:val="24"/>
          </w:rPr>
          <w:t>2423377</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│104│Диски антибактериальные разных и прочих групп           │  </w:t>
      </w:r>
      <w:hyperlink r:id="rId307" w:history="1">
        <w:r w:rsidRPr="00AE0CC0">
          <w:rPr>
            <w:rFonts w:ascii="Courier New" w:hAnsi="Courier New" w:cs="Courier New"/>
            <w:sz w:val="24"/>
            <w:szCs w:val="24"/>
          </w:rPr>
          <w:t>2423963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08" w:history="1">
        <w:r w:rsidRPr="00AE0CC0">
          <w:rPr>
            <w:rFonts w:ascii="Courier New" w:hAnsi="Courier New" w:cs="Courier New"/>
            <w:sz w:val="24"/>
            <w:szCs w:val="24"/>
          </w:rPr>
          <w:t>2423964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│105│Мыло и моющие средства, чистящие и полирующие           │  </w:t>
      </w:r>
      <w:hyperlink r:id="rId309" w:history="1">
        <w:r w:rsidRPr="00AE0CC0">
          <w:rPr>
            <w:rFonts w:ascii="Courier New" w:hAnsi="Courier New" w:cs="Courier New"/>
            <w:sz w:val="24"/>
            <w:szCs w:val="24"/>
          </w:rPr>
          <w:t>2424000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│препараты, парфюмерная продукция и косметические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│средства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│106│Готовые взрывчатые вещества и устройства;               │  </w:t>
      </w:r>
      <w:hyperlink r:id="rId310" w:history="1">
        <w:r w:rsidRPr="00AE0CC0">
          <w:rPr>
            <w:rFonts w:ascii="Courier New" w:hAnsi="Courier New" w:cs="Courier New"/>
            <w:sz w:val="24"/>
            <w:szCs w:val="24"/>
          </w:rPr>
          <w:t>2429450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│пиротехнические материалы и устройства                  │  </w:t>
      </w:r>
      <w:hyperlink r:id="rId311" w:history="1">
        <w:r w:rsidRPr="00AE0CC0">
          <w:rPr>
            <w:rFonts w:ascii="Courier New" w:hAnsi="Courier New" w:cs="Courier New"/>
            <w:sz w:val="24"/>
            <w:szCs w:val="24"/>
          </w:rPr>
          <w:t>2429460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│107│Резиновые изделия и услуги по их производству           │  </w:t>
      </w:r>
      <w:hyperlink r:id="rId312" w:history="1">
        <w:r w:rsidRPr="00AE0CC0">
          <w:rPr>
            <w:rFonts w:ascii="Courier New" w:hAnsi="Courier New" w:cs="Courier New"/>
            <w:sz w:val="24"/>
            <w:szCs w:val="24"/>
          </w:rPr>
          <w:t>2510000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13" w:history="1">
        <w:r w:rsidRPr="00AE0CC0">
          <w:rPr>
            <w:rFonts w:ascii="Courier New" w:hAnsi="Courier New" w:cs="Courier New"/>
            <w:sz w:val="24"/>
            <w:szCs w:val="24"/>
          </w:rPr>
          <w:t>9417010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│108│Полимерные изделия и услуги по их производству          │  </w:t>
      </w:r>
      <w:hyperlink r:id="rId314" w:history="1">
        <w:r w:rsidRPr="00AE0CC0">
          <w:rPr>
            <w:rFonts w:ascii="Courier New" w:hAnsi="Courier New" w:cs="Courier New"/>
            <w:sz w:val="24"/>
            <w:szCs w:val="24"/>
          </w:rPr>
          <w:t>2520000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15" w:history="1">
        <w:r w:rsidRPr="00AE0CC0">
          <w:rPr>
            <w:rFonts w:ascii="Courier New" w:hAnsi="Courier New" w:cs="Courier New"/>
            <w:sz w:val="24"/>
            <w:szCs w:val="24"/>
          </w:rPr>
          <w:t>9417020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│109│Стекло                                                  │  </w:t>
      </w:r>
      <w:hyperlink r:id="rId316" w:history="1">
        <w:r w:rsidRPr="00AE0CC0">
          <w:rPr>
            <w:rFonts w:ascii="Courier New" w:hAnsi="Courier New" w:cs="Courier New"/>
            <w:sz w:val="24"/>
            <w:szCs w:val="24"/>
          </w:rPr>
          <w:t>2611000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17" w:history="1">
        <w:r w:rsidRPr="00AE0CC0">
          <w:rPr>
            <w:rFonts w:ascii="Courier New" w:hAnsi="Courier New" w:cs="Courier New"/>
            <w:sz w:val="24"/>
            <w:szCs w:val="24"/>
          </w:rPr>
          <w:t>2612000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18" w:history="1">
        <w:r w:rsidRPr="00AE0CC0">
          <w:rPr>
            <w:rFonts w:ascii="Courier New" w:hAnsi="Courier New" w:cs="Courier New"/>
            <w:sz w:val="24"/>
            <w:szCs w:val="24"/>
          </w:rPr>
          <w:t>2613000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│110│Тара стеклянная                                         │  </w:t>
      </w:r>
      <w:hyperlink r:id="rId319" w:history="1">
        <w:r w:rsidRPr="00AE0CC0">
          <w:rPr>
            <w:rFonts w:ascii="Courier New" w:hAnsi="Courier New" w:cs="Courier New"/>
            <w:sz w:val="24"/>
            <w:szCs w:val="24"/>
          </w:rPr>
          <w:t>2615000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0" w:history="1">
        <w:r w:rsidRPr="00AE0CC0">
          <w:rPr>
            <w:rFonts w:ascii="Courier New" w:hAnsi="Courier New" w:cs="Courier New"/>
            <w:sz w:val="24"/>
            <w:szCs w:val="24"/>
          </w:rPr>
          <w:t>2618000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│111│Изделия из стекла                                       │  </w:t>
      </w:r>
      <w:hyperlink r:id="rId321" w:history="1">
        <w:r w:rsidRPr="00AE0CC0">
          <w:rPr>
            <w:rFonts w:ascii="Courier New" w:hAnsi="Courier New" w:cs="Courier New"/>
            <w:sz w:val="24"/>
            <w:szCs w:val="24"/>
          </w:rPr>
          <w:t>2614000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2" w:history="1">
        <w:r w:rsidRPr="00AE0CC0">
          <w:rPr>
            <w:rFonts w:ascii="Courier New" w:hAnsi="Courier New" w:cs="Courier New"/>
            <w:sz w:val="24"/>
            <w:szCs w:val="24"/>
          </w:rPr>
          <w:t>2616000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3" w:history="1">
        <w:r w:rsidRPr="00AE0CC0">
          <w:rPr>
            <w:rFonts w:ascii="Courier New" w:hAnsi="Courier New" w:cs="Courier New"/>
            <w:sz w:val="24"/>
            <w:szCs w:val="24"/>
          </w:rPr>
          <w:t>2617000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4" w:history="1">
        <w:r w:rsidRPr="00AE0CC0">
          <w:rPr>
            <w:rFonts w:ascii="Courier New" w:hAnsi="Courier New" w:cs="Courier New"/>
            <w:sz w:val="24"/>
            <w:szCs w:val="24"/>
          </w:rPr>
          <w:t>2619000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│112│Керамические изделия                                    │  </w:t>
      </w:r>
      <w:hyperlink r:id="rId325" w:history="1">
        <w:r w:rsidRPr="00AE0CC0">
          <w:rPr>
            <w:rFonts w:ascii="Courier New" w:hAnsi="Courier New" w:cs="Courier New"/>
            <w:sz w:val="24"/>
            <w:szCs w:val="24"/>
          </w:rPr>
          <w:t>2691000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6" w:history="1">
        <w:r w:rsidRPr="00AE0CC0">
          <w:rPr>
            <w:rFonts w:ascii="Courier New" w:hAnsi="Courier New" w:cs="Courier New"/>
            <w:sz w:val="24"/>
            <w:szCs w:val="24"/>
          </w:rPr>
          <w:t>2692000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│113│Строительные материалы и строительные смеси             │  </w:t>
      </w:r>
      <w:hyperlink r:id="rId327" w:history="1">
        <w:r w:rsidRPr="00AE0CC0">
          <w:rPr>
            <w:rFonts w:ascii="Courier New" w:hAnsi="Courier New" w:cs="Courier New"/>
            <w:sz w:val="24"/>
            <w:szCs w:val="24"/>
          </w:rPr>
          <w:t>2693000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8" w:history="1">
        <w:r w:rsidRPr="00AE0CC0">
          <w:rPr>
            <w:rFonts w:ascii="Courier New" w:hAnsi="Courier New" w:cs="Courier New"/>
            <w:sz w:val="24"/>
            <w:szCs w:val="24"/>
          </w:rPr>
          <w:t>2694000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29" w:history="1">
        <w:r w:rsidRPr="00AE0CC0">
          <w:rPr>
            <w:rFonts w:ascii="Courier New" w:hAnsi="Courier New" w:cs="Courier New"/>
            <w:sz w:val="24"/>
            <w:szCs w:val="24"/>
          </w:rPr>
          <w:t>2695000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0" w:history="1">
        <w:r w:rsidRPr="00AE0CC0">
          <w:rPr>
            <w:rFonts w:ascii="Courier New" w:hAnsi="Courier New" w:cs="Courier New"/>
            <w:sz w:val="24"/>
            <w:szCs w:val="24"/>
          </w:rPr>
          <w:t>2696000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1" w:history="1">
        <w:r w:rsidRPr="00AE0CC0">
          <w:rPr>
            <w:rFonts w:ascii="Courier New" w:hAnsi="Courier New" w:cs="Courier New"/>
            <w:sz w:val="24"/>
            <w:szCs w:val="24"/>
          </w:rPr>
          <w:t>2109280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2" w:history="1">
        <w:r w:rsidRPr="00AE0CC0">
          <w:rPr>
            <w:rFonts w:ascii="Courier New" w:hAnsi="Courier New" w:cs="Courier New"/>
            <w:sz w:val="24"/>
            <w:szCs w:val="24"/>
          </w:rPr>
          <w:t>2109290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3" w:history="1">
        <w:r w:rsidRPr="00AE0CC0">
          <w:rPr>
            <w:rFonts w:ascii="Courier New" w:hAnsi="Courier New" w:cs="Courier New"/>
            <w:sz w:val="24"/>
            <w:szCs w:val="24"/>
          </w:rPr>
          <w:t>2109300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4" w:history="1">
        <w:r w:rsidRPr="00AE0CC0">
          <w:rPr>
            <w:rFonts w:ascii="Courier New" w:hAnsi="Courier New" w:cs="Courier New"/>
            <w:sz w:val="24"/>
            <w:szCs w:val="24"/>
          </w:rPr>
          <w:t>4590000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│114│Услуги по техническому обслуживанию и ремонту           │  </w:t>
      </w:r>
      <w:hyperlink r:id="rId335" w:history="1">
        <w:r w:rsidRPr="00AE0CC0">
          <w:rPr>
            <w:rFonts w:ascii="Courier New" w:hAnsi="Courier New" w:cs="Courier New"/>
            <w:sz w:val="24"/>
            <w:szCs w:val="24"/>
          </w:rPr>
          <w:t>9423000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│электронно-вычислительной техники, </w:t>
      </w:r>
      <w:proofErr w:type="gramStart"/>
      <w:r w:rsidRPr="00AE0CC0">
        <w:rPr>
          <w:rFonts w:ascii="Courier New" w:hAnsi="Courier New" w:cs="Courier New"/>
          <w:sz w:val="24"/>
          <w:szCs w:val="24"/>
        </w:rPr>
        <w:t>радиоэлектронного</w:t>
      </w:r>
      <w:proofErr w:type="gramEnd"/>
      <w:r w:rsidRPr="00AE0CC0">
        <w:rPr>
          <w:rFonts w:ascii="Courier New" w:hAnsi="Courier New" w:cs="Courier New"/>
          <w:sz w:val="24"/>
          <w:szCs w:val="24"/>
        </w:rPr>
        <w:t xml:space="preserve">    │  </w:t>
      </w:r>
      <w:hyperlink r:id="rId336" w:history="1">
        <w:r w:rsidRPr="00AE0CC0">
          <w:rPr>
            <w:rFonts w:ascii="Courier New" w:hAnsi="Courier New" w:cs="Courier New"/>
            <w:sz w:val="24"/>
            <w:szCs w:val="24"/>
          </w:rPr>
          <w:t>9433000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│оборудования, а также услуги по производству            │  </w:t>
      </w:r>
      <w:hyperlink r:id="rId337" w:history="1">
        <w:r w:rsidRPr="00AE0CC0">
          <w:rPr>
            <w:rFonts w:ascii="Courier New" w:hAnsi="Courier New" w:cs="Courier New"/>
            <w:sz w:val="24"/>
            <w:szCs w:val="24"/>
          </w:rPr>
          <w:t>7250000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│радиоэлектронной аппаратуры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│115│Услуги по ремонту транспортных средств                  │  </w:t>
      </w:r>
      <w:hyperlink r:id="rId338" w:history="1">
        <w:r w:rsidRPr="00AE0CC0">
          <w:rPr>
            <w:rFonts w:ascii="Courier New" w:hAnsi="Courier New" w:cs="Courier New"/>
            <w:sz w:val="24"/>
            <w:szCs w:val="24"/>
          </w:rPr>
          <w:t>9437000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39" w:history="1">
        <w:r w:rsidRPr="00AE0CC0">
          <w:rPr>
            <w:rFonts w:ascii="Courier New" w:hAnsi="Courier New" w:cs="Courier New"/>
            <w:sz w:val="24"/>
            <w:szCs w:val="24"/>
          </w:rPr>
          <w:t>9438000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0" w:history="1">
        <w:r w:rsidRPr="00AE0CC0">
          <w:rPr>
            <w:rFonts w:ascii="Courier New" w:hAnsi="Courier New" w:cs="Courier New"/>
            <w:sz w:val="24"/>
            <w:szCs w:val="24"/>
          </w:rPr>
          <w:t>9439000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1" w:history="1">
        <w:r w:rsidRPr="00AE0CC0">
          <w:rPr>
            <w:rFonts w:ascii="Courier New" w:hAnsi="Courier New" w:cs="Courier New"/>
            <w:sz w:val="24"/>
            <w:szCs w:val="24"/>
          </w:rPr>
          <w:t>9460000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2" w:history="1">
        <w:r w:rsidRPr="00AE0CC0">
          <w:rPr>
            <w:rFonts w:ascii="Courier New" w:hAnsi="Courier New" w:cs="Courier New"/>
            <w:sz w:val="24"/>
            <w:szCs w:val="24"/>
          </w:rPr>
          <w:t>9427000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3" w:history="1">
        <w:r w:rsidRPr="00AE0CC0">
          <w:rPr>
            <w:rFonts w:ascii="Courier New" w:hAnsi="Courier New" w:cs="Courier New"/>
            <w:sz w:val="24"/>
            <w:szCs w:val="24"/>
          </w:rPr>
          <w:t>3440020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4" w:history="1">
        <w:r w:rsidRPr="00AE0CC0">
          <w:rPr>
            <w:rFonts w:ascii="Courier New" w:hAnsi="Courier New" w:cs="Courier New"/>
            <w:sz w:val="24"/>
            <w:szCs w:val="24"/>
          </w:rPr>
          <w:t>3440040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5" w:history="1">
        <w:r w:rsidRPr="00AE0CC0">
          <w:rPr>
            <w:rFonts w:ascii="Courier New" w:hAnsi="Courier New" w:cs="Courier New"/>
            <w:sz w:val="24"/>
            <w:szCs w:val="24"/>
          </w:rPr>
          <w:t>3440050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6" w:history="1">
        <w:r w:rsidRPr="00AE0CC0">
          <w:rPr>
            <w:rFonts w:ascii="Courier New" w:hAnsi="Courier New" w:cs="Courier New"/>
            <w:sz w:val="24"/>
            <w:szCs w:val="24"/>
          </w:rPr>
          <w:t>5020000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47" w:history="1">
        <w:r w:rsidRPr="00AE0CC0">
          <w:rPr>
            <w:rFonts w:ascii="Courier New" w:hAnsi="Courier New" w:cs="Courier New"/>
            <w:sz w:val="24"/>
            <w:szCs w:val="24"/>
          </w:rPr>
          <w:t>5030000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│116│Услуги по ремонту бытовых товаров и предметов </w:t>
      </w:r>
      <w:proofErr w:type="gramStart"/>
      <w:r w:rsidRPr="00AE0CC0">
        <w:rPr>
          <w:rFonts w:ascii="Courier New" w:hAnsi="Courier New" w:cs="Courier New"/>
          <w:sz w:val="24"/>
          <w:szCs w:val="24"/>
        </w:rPr>
        <w:t>личного</w:t>
      </w:r>
      <w:proofErr w:type="gramEnd"/>
      <w:r w:rsidRPr="00AE0CC0">
        <w:rPr>
          <w:rFonts w:ascii="Courier New" w:hAnsi="Courier New" w:cs="Courier New"/>
          <w:sz w:val="24"/>
          <w:szCs w:val="24"/>
        </w:rPr>
        <w:t xml:space="preserve">   │  </w:t>
      </w:r>
      <w:hyperlink r:id="rId348" w:history="1">
        <w:r w:rsidRPr="00AE0CC0">
          <w:rPr>
            <w:rFonts w:ascii="Courier New" w:hAnsi="Courier New" w:cs="Courier New"/>
            <w:sz w:val="24"/>
            <w:szCs w:val="24"/>
          </w:rPr>
          <w:t>5260000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│пользования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│117│Продукты минеральные неметаллические прочие, не         │  </w:t>
      </w:r>
      <w:hyperlink r:id="rId349" w:history="1">
        <w:r w:rsidRPr="00AE0CC0">
          <w:rPr>
            <w:rFonts w:ascii="Courier New" w:hAnsi="Courier New" w:cs="Courier New"/>
            <w:sz w:val="24"/>
            <w:szCs w:val="24"/>
          </w:rPr>
          <w:t>2699000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│включенные в другие группировки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│118│Металлы и изделия из металла, а также услуги </w:t>
      </w:r>
      <w:proofErr w:type="gramStart"/>
      <w:r w:rsidRPr="00AE0CC0">
        <w:rPr>
          <w:rFonts w:ascii="Courier New" w:hAnsi="Courier New" w:cs="Courier New"/>
          <w:sz w:val="24"/>
          <w:szCs w:val="24"/>
        </w:rPr>
        <w:t>по</w:t>
      </w:r>
      <w:proofErr w:type="gramEnd"/>
      <w:r w:rsidRPr="00AE0CC0">
        <w:rPr>
          <w:rFonts w:ascii="Courier New" w:hAnsi="Courier New" w:cs="Courier New"/>
          <w:sz w:val="24"/>
          <w:szCs w:val="24"/>
        </w:rPr>
        <w:t xml:space="preserve"> </w:t>
      </w:r>
      <w:proofErr w:type="gramStart"/>
      <w:r w:rsidRPr="00AE0CC0">
        <w:rPr>
          <w:rFonts w:ascii="Courier New" w:hAnsi="Courier New" w:cs="Courier New"/>
          <w:sz w:val="24"/>
          <w:szCs w:val="24"/>
        </w:rPr>
        <w:t>их</w:t>
      </w:r>
      <w:proofErr w:type="gramEnd"/>
      <w:r w:rsidRPr="00AE0CC0">
        <w:rPr>
          <w:rFonts w:ascii="Courier New" w:hAnsi="Courier New" w:cs="Courier New"/>
          <w:sz w:val="24"/>
          <w:szCs w:val="24"/>
        </w:rPr>
        <w:t xml:space="preserve">      │  </w:t>
      </w:r>
      <w:hyperlink r:id="rId350" w:history="1">
        <w:r w:rsidRPr="00AE0CC0">
          <w:rPr>
            <w:rFonts w:ascii="Courier New" w:hAnsi="Courier New" w:cs="Courier New"/>
            <w:sz w:val="24"/>
            <w:szCs w:val="24"/>
          </w:rPr>
          <w:t>2710000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│производству                                            │  </w:t>
      </w:r>
      <w:hyperlink r:id="rId351" w:history="1">
        <w:r w:rsidRPr="00AE0CC0">
          <w:rPr>
            <w:rFonts w:ascii="Courier New" w:hAnsi="Courier New" w:cs="Courier New"/>
            <w:sz w:val="24"/>
            <w:szCs w:val="24"/>
          </w:rPr>
          <w:t>2720000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52" w:history="1">
        <w:r w:rsidRPr="00AE0CC0">
          <w:rPr>
            <w:rFonts w:ascii="Courier New" w:hAnsi="Courier New" w:cs="Courier New"/>
            <w:sz w:val="24"/>
            <w:szCs w:val="24"/>
          </w:rPr>
          <w:t>2890000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53" w:history="1">
        <w:r w:rsidRPr="00AE0CC0">
          <w:rPr>
            <w:rFonts w:ascii="Courier New" w:hAnsi="Courier New" w:cs="Courier New"/>
            <w:sz w:val="24"/>
            <w:szCs w:val="24"/>
          </w:rPr>
          <w:t>2892000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54" w:history="1">
        <w:r w:rsidRPr="00AE0CC0">
          <w:rPr>
            <w:rFonts w:ascii="Courier New" w:hAnsi="Courier New" w:cs="Courier New"/>
            <w:sz w:val="24"/>
            <w:szCs w:val="24"/>
          </w:rPr>
          <w:t>9421000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   │                                                        │  </w:t>
      </w:r>
      <w:hyperlink r:id="rId355" w:history="1">
        <w:r w:rsidRPr="00AE0CC0">
          <w:rPr>
            <w:rFonts w:ascii="Courier New" w:hAnsi="Courier New" w:cs="Courier New"/>
            <w:sz w:val="24"/>
            <w:szCs w:val="24"/>
          </w:rPr>
          <w:t>9422000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56" w:history="1">
        <w:r w:rsidRPr="00AE0CC0">
          <w:rPr>
            <w:rFonts w:ascii="Courier New" w:hAnsi="Courier New" w:cs="Courier New"/>
            <w:sz w:val="24"/>
            <w:szCs w:val="24"/>
          </w:rPr>
          <w:t>9422040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57" w:history="1">
        <w:r w:rsidRPr="00AE0CC0">
          <w:rPr>
            <w:rFonts w:ascii="Courier New" w:hAnsi="Courier New" w:cs="Courier New"/>
            <w:sz w:val="24"/>
            <w:szCs w:val="24"/>
          </w:rPr>
          <w:t>9431000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│119│Емкости и резервуары из металла                         │  </w:t>
      </w:r>
      <w:hyperlink r:id="rId358" w:history="1">
        <w:r w:rsidRPr="00AE0CC0">
          <w:rPr>
            <w:rFonts w:ascii="Courier New" w:hAnsi="Courier New" w:cs="Courier New"/>
            <w:sz w:val="24"/>
            <w:szCs w:val="24"/>
          </w:rPr>
          <w:t>2810000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│120│Услуги по металлообработке                              │  </w:t>
      </w:r>
      <w:hyperlink r:id="rId359" w:history="1">
        <w:r w:rsidRPr="00AE0CC0">
          <w:rPr>
            <w:rFonts w:ascii="Courier New" w:hAnsi="Courier New" w:cs="Courier New"/>
            <w:sz w:val="24"/>
            <w:szCs w:val="24"/>
          </w:rPr>
          <w:t>2892000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0" w:history="1">
        <w:r w:rsidRPr="00AE0CC0">
          <w:rPr>
            <w:rFonts w:ascii="Courier New" w:hAnsi="Courier New" w:cs="Courier New"/>
            <w:sz w:val="24"/>
            <w:szCs w:val="24"/>
          </w:rPr>
          <w:t>2730000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│121│Производственное и промышленное оборудование            │  </w:t>
      </w:r>
      <w:hyperlink r:id="rId361" w:history="1">
        <w:r w:rsidRPr="00AE0CC0">
          <w:rPr>
            <w:rFonts w:ascii="Courier New" w:hAnsi="Courier New" w:cs="Courier New"/>
            <w:sz w:val="24"/>
            <w:szCs w:val="24"/>
          </w:rPr>
          <w:t>2910000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2" w:history="1">
        <w:r w:rsidRPr="00AE0CC0">
          <w:rPr>
            <w:rFonts w:ascii="Courier New" w:hAnsi="Courier New" w:cs="Courier New"/>
            <w:sz w:val="24"/>
            <w:szCs w:val="24"/>
          </w:rPr>
          <w:t>2918000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3" w:history="1">
        <w:r w:rsidRPr="00AE0CC0">
          <w:rPr>
            <w:rFonts w:ascii="Courier New" w:hAnsi="Courier New" w:cs="Courier New"/>
            <w:sz w:val="24"/>
            <w:szCs w:val="24"/>
          </w:rPr>
          <w:t>2920000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4" w:history="1">
        <w:r w:rsidRPr="00AE0CC0">
          <w:rPr>
            <w:rFonts w:ascii="Courier New" w:hAnsi="Courier New" w:cs="Courier New"/>
            <w:sz w:val="24"/>
            <w:szCs w:val="24"/>
          </w:rPr>
          <w:t>2921000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5" w:history="1">
        <w:r w:rsidRPr="00AE0CC0">
          <w:rPr>
            <w:rFonts w:ascii="Courier New" w:hAnsi="Courier New" w:cs="Courier New"/>
            <w:sz w:val="24"/>
            <w:szCs w:val="24"/>
          </w:rPr>
          <w:t>2927000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66" w:history="1">
        <w:r w:rsidRPr="00AE0CC0">
          <w:rPr>
            <w:rFonts w:ascii="Courier New" w:hAnsi="Courier New" w:cs="Courier New"/>
            <w:sz w:val="24"/>
            <w:szCs w:val="24"/>
          </w:rPr>
          <w:t>2940000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│122│Тракторы и сельскохозяйственная техника                 │  </w:t>
      </w:r>
      <w:hyperlink r:id="rId367" w:history="1">
        <w:r w:rsidRPr="00AE0CC0">
          <w:rPr>
            <w:rFonts w:ascii="Courier New" w:hAnsi="Courier New" w:cs="Courier New"/>
            <w:sz w:val="24"/>
            <w:szCs w:val="24"/>
          </w:rPr>
          <w:t>2918000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│123│Товары для сельского хозяйства                          │  </w:t>
      </w:r>
      <w:hyperlink r:id="rId368" w:history="1">
        <w:r w:rsidRPr="00AE0CC0">
          <w:rPr>
            <w:rFonts w:ascii="Courier New" w:hAnsi="Courier New" w:cs="Courier New"/>
            <w:sz w:val="24"/>
            <w:szCs w:val="24"/>
          </w:rPr>
          <w:t>2921000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│124│Оружие и его детали                                     │  </w:t>
      </w:r>
      <w:hyperlink r:id="rId369" w:history="1">
        <w:r w:rsidRPr="00AE0CC0">
          <w:rPr>
            <w:rFonts w:ascii="Courier New" w:hAnsi="Courier New" w:cs="Courier New"/>
            <w:sz w:val="24"/>
            <w:szCs w:val="24"/>
          </w:rPr>
          <w:t>2927010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│125│Взрывные устройства и взрывчатые вещества               │  </w:t>
      </w:r>
      <w:hyperlink r:id="rId370" w:history="1">
        <w:r w:rsidRPr="00AE0CC0">
          <w:rPr>
            <w:rFonts w:ascii="Courier New" w:hAnsi="Courier New" w:cs="Courier New"/>
            <w:sz w:val="24"/>
            <w:szCs w:val="24"/>
          </w:rPr>
          <w:t>2927030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│126│Бытовая техника, офисная техника и электроника          │  </w:t>
      </w:r>
      <w:hyperlink r:id="rId371" w:history="1">
        <w:r w:rsidRPr="00AE0CC0">
          <w:rPr>
            <w:rFonts w:ascii="Courier New" w:hAnsi="Courier New" w:cs="Courier New"/>
            <w:sz w:val="24"/>
            <w:szCs w:val="24"/>
          </w:rPr>
          <w:t>2930000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2" w:history="1">
        <w:r w:rsidRPr="00AE0CC0">
          <w:rPr>
            <w:rFonts w:ascii="Courier New" w:hAnsi="Courier New" w:cs="Courier New"/>
            <w:sz w:val="24"/>
            <w:szCs w:val="24"/>
          </w:rPr>
          <w:t>3010000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3" w:history="1">
        <w:r w:rsidRPr="00AE0CC0">
          <w:rPr>
            <w:rFonts w:ascii="Courier New" w:hAnsi="Courier New" w:cs="Courier New"/>
            <w:sz w:val="24"/>
            <w:szCs w:val="24"/>
          </w:rPr>
          <w:t>3010110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4" w:history="1">
        <w:r w:rsidRPr="00AE0CC0">
          <w:rPr>
            <w:rFonts w:ascii="Courier New" w:hAnsi="Courier New" w:cs="Courier New"/>
            <w:sz w:val="24"/>
            <w:szCs w:val="24"/>
          </w:rPr>
          <w:t>3010120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5" w:history="1">
        <w:r w:rsidRPr="00AE0CC0">
          <w:rPr>
            <w:rFonts w:ascii="Courier New" w:hAnsi="Courier New" w:cs="Courier New"/>
            <w:sz w:val="24"/>
            <w:szCs w:val="24"/>
          </w:rPr>
          <w:t>3010130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6" w:history="1">
        <w:r w:rsidRPr="00AE0CC0">
          <w:rPr>
            <w:rFonts w:ascii="Courier New" w:hAnsi="Courier New" w:cs="Courier New"/>
            <w:sz w:val="24"/>
            <w:szCs w:val="24"/>
          </w:rPr>
          <w:t>3010190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7" w:history="1">
        <w:r w:rsidRPr="00AE0CC0">
          <w:rPr>
            <w:rFonts w:ascii="Courier New" w:hAnsi="Courier New" w:cs="Courier New"/>
            <w:sz w:val="24"/>
            <w:szCs w:val="24"/>
          </w:rPr>
          <w:t>3010320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8" w:history="1">
        <w:r w:rsidRPr="00AE0CC0">
          <w:rPr>
            <w:rFonts w:ascii="Courier New" w:hAnsi="Courier New" w:cs="Courier New"/>
            <w:sz w:val="24"/>
            <w:szCs w:val="24"/>
          </w:rPr>
          <w:t>3010330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79" w:history="1">
        <w:r w:rsidRPr="00AE0CC0">
          <w:rPr>
            <w:rFonts w:ascii="Courier New" w:hAnsi="Courier New" w:cs="Courier New"/>
            <w:sz w:val="24"/>
            <w:szCs w:val="24"/>
          </w:rPr>
          <w:t>3010450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0" w:history="1">
        <w:r w:rsidRPr="00AE0CC0">
          <w:rPr>
            <w:rFonts w:ascii="Courier New" w:hAnsi="Courier New" w:cs="Courier New"/>
            <w:sz w:val="24"/>
            <w:szCs w:val="24"/>
          </w:rPr>
          <w:t>3010460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1" w:history="1">
        <w:r w:rsidRPr="00AE0CC0">
          <w:rPr>
            <w:rFonts w:ascii="Courier New" w:hAnsi="Courier New" w:cs="Courier New"/>
            <w:sz w:val="24"/>
            <w:szCs w:val="24"/>
          </w:rPr>
          <w:t>3010493</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2" w:history="1">
        <w:r w:rsidRPr="00AE0CC0">
          <w:rPr>
            <w:rFonts w:ascii="Courier New" w:hAnsi="Courier New" w:cs="Courier New"/>
            <w:sz w:val="24"/>
            <w:szCs w:val="24"/>
          </w:rPr>
          <w:t>3010494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3" w:history="1">
        <w:r w:rsidRPr="00AE0CC0">
          <w:rPr>
            <w:rFonts w:ascii="Courier New" w:hAnsi="Courier New" w:cs="Courier New"/>
            <w:sz w:val="24"/>
            <w:szCs w:val="24"/>
          </w:rPr>
          <w:t>3230000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4" w:history="1">
        <w:r w:rsidRPr="00AE0CC0">
          <w:rPr>
            <w:rFonts w:ascii="Courier New" w:hAnsi="Courier New" w:cs="Courier New"/>
            <w:sz w:val="24"/>
            <w:szCs w:val="24"/>
          </w:rPr>
          <w:t>3330000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│127│Вычислительная техника                                  │  </w:t>
      </w:r>
      <w:hyperlink r:id="rId385" w:history="1">
        <w:r w:rsidRPr="00AE0CC0">
          <w:rPr>
            <w:rFonts w:ascii="Courier New" w:hAnsi="Courier New" w:cs="Courier New"/>
            <w:sz w:val="24"/>
            <w:szCs w:val="24"/>
          </w:rPr>
          <w:t>3020000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│128│Двигатели, генераторы, трансформаторы и преобразователи │  </w:t>
      </w:r>
      <w:hyperlink r:id="rId386" w:history="1">
        <w:r w:rsidRPr="00AE0CC0">
          <w:rPr>
            <w:rFonts w:ascii="Courier New" w:hAnsi="Courier New" w:cs="Courier New"/>
            <w:sz w:val="24"/>
            <w:szCs w:val="24"/>
          </w:rPr>
          <w:t>3110000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│электрические                                           │  </w:t>
      </w:r>
      <w:hyperlink r:id="rId387" w:history="1">
        <w:r w:rsidRPr="00AE0CC0">
          <w:rPr>
            <w:rFonts w:ascii="Courier New" w:hAnsi="Courier New" w:cs="Courier New"/>
            <w:sz w:val="24"/>
            <w:szCs w:val="24"/>
          </w:rPr>
          <w:t>3120000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│129│Электрооборудование                                     │  </w:t>
      </w:r>
      <w:hyperlink r:id="rId388" w:history="1">
        <w:r w:rsidRPr="00AE0CC0">
          <w:rPr>
            <w:rFonts w:ascii="Courier New" w:hAnsi="Courier New" w:cs="Courier New"/>
            <w:sz w:val="24"/>
            <w:szCs w:val="24"/>
          </w:rPr>
          <w:t>3130000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89" w:history="1">
        <w:r w:rsidRPr="00AE0CC0">
          <w:rPr>
            <w:rFonts w:ascii="Courier New" w:hAnsi="Courier New" w:cs="Courier New"/>
            <w:sz w:val="24"/>
            <w:szCs w:val="24"/>
          </w:rPr>
          <w:t>3140000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0" w:history="1">
        <w:r w:rsidRPr="00AE0CC0">
          <w:rPr>
            <w:rFonts w:ascii="Courier New" w:hAnsi="Courier New" w:cs="Courier New"/>
            <w:sz w:val="24"/>
            <w:szCs w:val="24"/>
          </w:rPr>
          <w:t>3190000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│130│Оборудование осветительное                              │  </w:t>
      </w:r>
      <w:hyperlink r:id="rId391" w:history="1">
        <w:r w:rsidRPr="00AE0CC0">
          <w:rPr>
            <w:rFonts w:ascii="Courier New" w:hAnsi="Courier New" w:cs="Courier New"/>
            <w:sz w:val="24"/>
            <w:szCs w:val="24"/>
          </w:rPr>
          <w:t>3150000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│131│Электронные компоненты                                  │  </w:t>
      </w:r>
      <w:hyperlink r:id="rId392" w:history="1">
        <w:r w:rsidRPr="00AE0CC0">
          <w:rPr>
            <w:rFonts w:ascii="Courier New" w:hAnsi="Courier New" w:cs="Courier New"/>
            <w:sz w:val="24"/>
            <w:szCs w:val="24"/>
          </w:rPr>
          <w:t>3210000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│132│Аппаратура для радио, телевидения и связи               │  </w:t>
      </w:r>
      <w:hyperlink r:id="rId393" w:history="1">
        <w:r w:rsidRPr="00AE0CC0">
          <w:rPr>
            <w:rFonts w:ascii="Courier New" w:hAnsi="Courier New" w:cs="Courier New"/>
            <w:sz w:val="24"/>
            <w:szCs w:val="24"/>
          </w:rPr>
          <w:t>3220000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│133│Аппаратура медицинская                                  │  </w:t>
      </w:r>
      <w:hyperlink r:id="rId394" w:history="1">
        <w:r w:rsidRPr="00AE0CC0">
          <w:rPr>
            <w:rFonts w:ascii="Courier New" w:hAnsi="Courier New" w:cs="Courier New"/>
            <w:sz w:val="24"/>
            <w:szCs w:val="24"/>
          </w:rPr>
          <w:t>3311000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5" w:history="1">
        <w:r w:rsidRPr="00AE0CC0">
          <w:rPr>
            <w:rFonts w:ascii="Courier New" w:hAnsi="Courier New" w:cs="Courier New"/>
            <w:sz w:val="24"/>
            <w:szCs w:val="24"/>
          </w:rPr>
          <w:t>3311151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6" w:history="1">
        <w:r w:rsidRPr="00AE0CC0">
          <w:rPr>
            <w:rFonts w:ascii="Courier New" w:hAnsi="Courier New" w:cs="Courier New"/>
            <w:sz w:val="24"/>
            <w:szCs w:val="24"/>
          </w:rPr>
          <w:t>3311369</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7" w:history="1">
        <w:r w:rsidRPr="00AE0CC0">
          <w:rPr>
            <w:rFonts w:ascii="Courier New" w:hAnsi="Courier New" w:cs="Courier New"/>
            <w:sz w:val="24"/>
            <w:szCs w:val="24"/>
          </w:rPr>
          <w:t>3311371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8" w:history="1">
        <w:r w:rsidRPr="00AE0CC0">
          <w:rPr>
            <w:rFonts w:ascii="Courier New" w:hAnsi="Courier New" w:cs="Courier New"/>
            <w:sz w:val="24"/>
            <w:szCs w:val="24"/>
          </w:rPr>
          <w:t>3311379</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399" w:history="1">
        <w:r w:rsidRPr="00AE0CC0">
          <w:rPr>
            <w:rFonts w:ascii="Courier New" w:hAnsi="Courier New" w:cs="Courier New"/>
            <w:sz w:val="24"/>
            <w:szCs w:val="24"/>
          </w:rPr>
          <w:t>3311411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0" w:history="1">
        <w:r w:rsidRPr="00AE0CC0">
          <w:rPr>
            <w:rFonts w:ascii="Courier New" w:hAnsi="Courier New" w:cs="Courier New"/>
            <w:sz w:val="24"/>
            <w:szCs w:val="24"/>
          </w:rPr>
          <w:t>3311414</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1" w:history="1">
        <w:r w:rsidRPr="00AE0CC0">
          <w:rPr>
            <w:rFonts w:ascii="Courier New" w:hAnsi="Courier New" w:cs="Courier New"/>
            <w:sz w:val="24"/>
            <w:szCs w:val="24"/>
          </w:rPr>
          <w:t>3311441</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2" w:history="1">
        <w:r w:rsidRPr="00AE0CC0">
          <w:rPr>
            <w:rFonts w:ascii="Courier New" w:hAnsi="Courier New" w:cs="Courier New"/>
            <w:sz w:val="24"/>
            <w:szCs w:val="24"/>
          </w:rPr>
          <w:t>3311010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3" w:history="1">
        <w:r w:rsidRPr="00AE0CC0">
          <w:rPr>
            <w:rFonts w:ascii="Courier New" w:hAnsi="Courier New" w:cs="Courier New"/>
            <w:sz w:val="24"/>
            <w:szCs w:val="24"/>
          </w:rPr>
          <w:t>3311250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4" w:history="1">
        <w:r w:rsidRPr="00AE0CC0">
          <w:rPr>
            <w:rFonts w:ascii="Courier New" w:hAnsi="Courier New" w:cs="Courier New"/>
            <w:sz w:val="24"/>
            <w:szCs w:val="24"/>
          </w:rPr>
          <w:t>3311390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5" w:history="1">
        <w:r w:rsidRPr="00AE0CC0">
          <w:rPr>
            <w:rFonts w:ascii="Courier New" w:hAnsi="Courier New" w:cs="Courier New"/>
            <w:sz w:val="24"/>
            <w:szCs w:val="24"/>
          </w:rPr>
          <w:t>3311410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6" w:history="1">
        <w:r w:rsidRPr="00AE0CC0">
          <w:rPr>
            <w:rFonts w:ascii="Courier New" w:hAnsi="Courier New" w:cs="Courier New"/>
            <w:sz w:val="24"/>
            <w:szCs w:val="24"/>
          </w:rPr>
          <w:t>3311600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7" w:history="1">
        <w:r w:rsidRPr="00AE0CC0">
          <w:rPr>
            <w:rFonts w:ascii="Courier New" w:hAnsi="Courier New" w:cs="Courier New"/>
            <w:sz w:val="24"/>
            <w:szCs w:val="24"/>
          </w:rPr>
          <w:t>9426000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08" w:history="1">
        <w:r w:rsidRPr="00AE0CC0">
          <w:rPr>
            <w:rFonts w:ascii="Courier New" w:hAnsi="Courier New" w:cs="Courier New"/>
            <w:sz w:val="24"/>
            <w:szCs w:val="24"/>
          </w:rPr>
          <w:t>9436000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│134│Зонды                                                   │  </w:t>
      </w:r>
      <w:hyperlink r:id="rId409" w:history="1">
        <w:r w:rsidRPr="00AE0CC0">
          <w:rPr>
            <w:rFonts w:ascii="Courier New" w:hAnsi="Courier New" w:cs="Courier New"/>
            <w:sz w:val="24"/>
            <w:szCs w:val="24"/>
          </w:rPr>
          <w:t>3311151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│135│Трубки прочие                                           │  </w:t>
      </w:r>
      <w:hyperlink r:id="rId410" w:history="1">
        <w:r w:rsidRPr="00AE0CC0">
          <w:rPr>
            <w:rFonts w:ascii="Courier New" w:hAnsi="Courier New" w:cs="Courier New"/>
            <w:sz w:val="24"/>
            <w:szCs w:val="24"/>
          </w:rPr>
          <w:t>3311369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│136│Предметы по уходу за больными                           │  </w:t>
      </w:r>
      <w:hyperlink r:id="rId411" w:history="1">
        <w:r w:rsidRPr="00AE0CC0">
          <w:rPr>
            <w:rFonts w:ascii="Courier New" w:hAnsi="Courier New" w:cs="Courier New"/>
            <w:sz w:val="24"/>
            <w:szCs w:val="24"/>
          </w:rPr>
          <w:t>3311371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│137│Изделия для ухода за больными прочие                    │  </w:t>
      </w:r>
      <w:hyperlink r:id="rId412" w:history="1">
        <w:r w:rsidRPr="00AE0CC0">
          <w:rPr>
            <w:rFonts w:ascii="Courier New" w:hAnsi="Courier New" w:cs="Courier New"/>
            <w:sz w:val="24"/>
            <w:szCs w:val="24"/>
          </w:rPr>
          <w:t>3311379</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│138│Катетеры                                                │  </w:t>
      </w:r>
      <w:hyperlink r:id="rId413" w:history="1">
        <w:r w:rsidRPr="00AE0CC0">
          <w:rPr>
            <w:rFonts w:ascii="Courier New" w:hAnsi="Courier New" w:cs="Courier New"/>
            <w:sz w:val="24"/>
            <w:szCs w:val="24"/>
          </w:rPr>
          <w:t>3311411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│139│Перчатки анатомические                                  │  </w:t>
      </w:r>
      <w:hyperlink r:id="rId414" w:history="1">
        <w:r w:rsidRPr="00AE0CC0">
          <w:rPr>
            <w:rFonts w:ascii="Courier New" w:hAnsi="Courier New" w:cs="Courier New"/>
            <w:sz w:val="24"/>
            <w:szCs w:val="24"/>
          </w:rPr>
          <w:t>3311414</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│140│Нити хирургические                                      │  </w:t>
      </w:r>
      <w:hyperlink r:id="rId415" w:history="1">
        <w:r w:rsidRPr="00AE0CC0">
          <w:rPr>
            <w:rFonts w:ascii="Courier New" w:hAnsi="Courier New" w:cs="Courier New"/>
            <w:sz w:val="24"/>
            <w:szCs w:val="24"/>
          </w:rPr>
          <w:t>3311441</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│141│Инструменты медицинские                                 │  </w:t>
      </w:r>
      <w:hyperlink r:id="rId416" w:history="1">
        <w:r w:rsidRPr="00AE0CC0">
          <w:rPr>
            <w:rFonts w:ascii="Courier New" w:hAnsi="Courier New" w:cs="Courier New"/>
            <w:sz w:val="24"/>
            <w:szCs w:val="24"/>
          </w:rPr>
          <w:t>3311010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17" w:history="1">
        <w:r w:rsidRPr="00AE0CC0">
          <w:rPr>
            <w:rFonts w:ascii="Courier New" w:hAnsi="Courier New" w:cs="Courier New"/>
            <w:sz w:val="24"/>
            <w:szCs w:val="24"/>
          </w:rPr>
          <w:t>3311160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18" w:history="1">
        <w:r w:rsidRPr="00AE0CC0">
          <w:rPr>
            <w:rFonts w:ascii="Courier New" w:hAnsi="Courier New" w:cs="Courier New"/>
            <w:sz w:val="24"/>
            <w:szCs w:val="24"/>
          </w:rPr>
          <w:t>3311170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19" w:history="1">
        <w:r w:rsidRPr="00AE0CC0">
          <w:rPr>
            <w:rFonts w:ascii="Courier New" w:hAnsi="Courier New" w:cs="Courier New"/>
            <w:sz w:val="24"/>
            <w:szCs w:val="24"/>
          </w:rPr>
          <w:t>3311190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0" w:history="1">
        <w:r w:rsidRPr="00AE0CC0">
          <w:rPr>
            <w:rFonts w:ascii="Courier New" w:hAnsi="Courier New" w:cs="Courier New"/>
            <w:sz w:val="24"/>
            <w:szCs w:val="24"/>
          </w:rPr>
          <w:t>3311150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1" w:history="1">
        <w:r w:rsidRPr="00AE0CC0">
          <w:rPr>
            <w:rFonts w:ascii="Courier New" w:hAnsi="Courier New" w:cs="Courier New"/>
            <w:sz w:val="24"/>
            <w:szCs w:val="24"/>
          </w:rPr>
          <w:t>3311140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2" w:history="1">
        <w:r w:rsidRPr="00AE0CC0">
          <w:rPr>
            <w:rFonts w:ascii="Courier New" w:hAnsi="Courier New" w:cs="Courier New"/>
            <w:sz w:val="24"/>
            <w:szCs w:val="24"/>
          </w:rPr>
          <w:t>3311130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3" w:history="1">
        <w:r w:rsidRPr="00AE0CC0">
          <w:rPr>
            <w:rFonts w:ascii="Courier New" w:hAnsi="Courier New" w:cs="Courier New"/>
            <w:sz w:val="24"/>
            <w:szCs w:val="24"/>
          </w:rPr>
          <w:t>3311120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24" w:history="1">
        <w:r w:rsidRPr="00AE0CC0">
          <w:rPr>
            <w:rFonts w:ascii="Courier New" w:hAnsi="Courier New" w:cs="Courier New"/>
            <w:sz w:val="24"/>
            <w:szCs w:val="24"/>
          </w:rPr>
          <w:t>3311110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│142│Наборы медицинские                                      │  </w:t>
      </w:r>
      <w:hyperlink r:id="rId425" w:history="1">
        <w:r w:rsidRPr="00AE0CC0">
          <w:rPr>
            <w:rFonts w:ascii="Courier New" w:hAnsi="Courier New" w:cs="Courier New"/>
            <w:sz w:val="24"/>
            <w:szCs w:val="24"/>
          </w:rPr>
          <w:t>3311160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│143│Изделия травматологические                              │  </w:t>
      </w:r>
      <w:hyperlink r:id="rId426" w:history="1">
        <w:r w:rsidRPr="00AE0CC0">
          <w:rPr>
            <w:rFonts w:ascii="Courier New" w:hAnsi="Courier New" w:cs="Courier New"/>
            <w:sz w:val="24"/>
            <w:szCs w:val="24"/>
          </w:rPr>
          <w:t>3311170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│144│Запасные части к приборам </w:t>
      </w:r>
      <w:proofErr w:type="gramStart"/>
      <w:r w:rsidRPr="00AE0CC0">
        <w:rPr>
          <w:rFonts w:ascii="Courier New" w:hAnsi="Courier New" w:cs="Courier New"/>
          <w:sz w:val="24"/>
          <w:szCs w:val="24"/>
        </w:rPr>
        <w:t>для</w:t>
      </w:r>
      <w:proofErr w:type="gramEnd"/>
      <w:r w:rsidRPr="00AE0CC0">
        <w:rPr>
          <w:rFonts w:ascii="Courier New" w:hAnsi="Courier New" w:cs="Courier New"/>
          <w:sz w:val="24"/>
          <w:szCs w:val="24"/>
        </w:rPr>
        <w:t xml:space="preserve"> функциональной            │  </w:t>
      </w:r>
      <w:hyperlink r:id="rId427" w:history="1">
        <w:r w:rsidRPr="00AE0CC0">
          <w:rPr>
            <w:rFonts w:ascii="Courier New" w:hAnsi="Courier New" w:cs="Courier New"/>
            <w:sz w:val="24"/>
            <w:szCs w:val="24"/>
          </w:rPr>
          <w:t>3311250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│диагностики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│145│Запасные части к оборудованию санитарно-гигиеническому, │  </w:t>
      </w:r>
      <w:hyperlink r:id="rId428" w:history="1">
        <w:r w:rsidRPr="00AE0CC0">
          <w:rPr>
            <w:rFonts w:ascii="Courier New" w:hAnsi="Courier New" w:cs="Courier New"/>
            <w:sz w:val="24"/>
            <w:szCs w:val="24"/>
          </w:rPr>
          <w:t>3311390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│средствам перемещения и перевозки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│146│Изделия медицинские из латекса и клеев                  │  </w:t>
      </w:r>
      <w:hyperlink r:id="rId429" w:history="1">
        <w:r w:rsidRPr="00AE0CC0">
          <w:rPr>
            <w:rFonts w:ascii="Courier New" w:hAnsi="Courier New" w:cs="Courier New"/>
            <w:sz w:val="24"/>
            <w:szCs w:val="24"/>
          </w:rPr>
          <w:t>3311410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│147│Мебель медицинская и лабораторная                       │  </w:t>
      </w:r>
      <w:hyperlink r:id="rId430" w:history="1">
        <w:r w:rsidRPr="00AE0CC0">
          <w:rPr>
            <w:rFonts w:ascii="Courier New" w:hAnsi="Courier New" w:cs="Courier New"/>
            <w:sz w:val="24"/>
            <w:szCs w:val="24"/>
          </w:rPr>
          <w:t>3311600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│148│Запасные части к инструментам медицинским               │  </w:t>
      </w:r>
      <w:hyperlink r:id="rId431" w:history="1">
        <w:r w:rsidRPr="00AE0CC0">
          <w:rPr>
            <w:rFonts w:ascii="Courier New" w:hAnsi="Courier New" w:cs="Courier New"/>
            <w:sz w:val="24"/>
            <w:szCs w:val="24"/>
          </w:rPr>
          <w:t>3311190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│149│Инструменты зондирующие, бужирующие                     │  </w:t>
      </w:r>
      <w:hyperlink r:id="rId432" w:history="1">
        <w:r w:rsidRPr="00AE0CC0">
          <w:rPr>
            <w:rFonts w:ascii="Courier New" w:hAnsi="Courier New" w:cs="Courier New"/>
            <w:sz w:val="24"/>
            <w:szCs w:val="24"/>
          </w:rPr>
          <w:t>3311150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│150│Инструменты </w:t>
      </w:r>
      <w:proofErr w:type="spellStart"/>
      <w:r w:rsidRPr="00AE0CC0">
        <w:rPr>
          <w:rFonts w:ascii="Courier New" w:hAnsi="Courier New" w:cs="Courier New"/>
          <w:sz w:val="24"/>
          <w:szCs w:val="24"/>
        </w:rPr>
        <w:t>многоповерхностного</w:t>
      </w:r>
      <w:proofErr w:type="spellEnd"/>
      <w:r w:rsidRPr="00AE0CC0">
        <w:rPr>
          <w:rFonts w:ascii="Courier New" w:hAnsi="Courier New" w:cs="Courier New"/>
          <w:sz w:val="24"/>
          <w:szCs w:val="24"/>
        </w:rPr>
        <w:t xml:space="preserve"> воздействия (зажимные)  │  </w:t>
      </w:r>
      <w:hyperlink r:id="rId433" w:history="1">
        <w:r w:rsidRPr="00AE0CC0">
          <w:rPr>
            <w:rFonts w:ascii="Courier New" w:hAnsi="Courier New" w:cs="Courier New"/>
            <w:sz w:val="24"/>
            <w:szCs w:val="24"/>
          </w:rPr>
          <w:t>3311140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│151│Инструменты оттесняющие                                 │  </w:t>
      </w:r>
      <w:hyperlink r:id="rId434" w:history="1">
        <w:r w:rsidRPr="00AE0CC0">
          <w:rPr>
            <w:rFonts w:ascii="Courier New" w:hAnsi="Courier New" w:cs="Courier New"/>
            <w:sz w:val="24"/>
            <w:szCs w:val="24"/>
          </w:rPr>
          <w:t>3311130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│152│Инструменты режущие и ударные с </w:t>
      </w:r>
      <w:proofErr w:type="gramStart"/>
      <w:r w:rsidRPr="00AE0CC0">
        <w:rPr>
          <w:rFonts w:ascii="Courier New" w:hAnsi="Courier New" w:cs="Courier New"/>
          <w:sz w:val="24"/>
          <w:szCs w:val="24"/>
        </w:rPr>
        <w:t>острой</w:t>
      </w:r>
      <w:proofErr w:type="gramEnd"/>
      <w:r w:rsidRPr="00AE0CC0">
        <w:rPr>
          <w:rFonts w:ascii="Courier New" w:hAnsi="Courier New" w:cs="Courier New"/>
          <w:sz w:val="24"/>
          <w:szCs w:val="24"/>
        </w:rPr>
        <w:t xml:space="preserve"> (режущей)        │  </w:t>
      </w:r>
      <w:hyperlink r:id="rId435" w:history="1">
        <w:r w:rsidRPr="00AE0CC0">
          <w:rPr>
            <w:rFonts w:ascii="Courier New" w:hAnsi="Courier New" w:cs="Courier New"/>
            <w:sz w:val="24"/>
            <w:szCs w:val="24"/>
          </w:rPr>
          <w:t>3311120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│кромкой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│153│Инструменты колющие                                     │  </w:t>
      </w:r>
      <w:hyperlink r:id="rId436" w:history="1">
        <w:r w:rsidRPr="00AE0CC0">
          <w:rPr>
            <w:rFonts w:ascii="Courier New" w:hAnsi="Courier New" w:cs="Courier New"/>
            <w:sz w:val="24"/>
            <w:szCs w:val="24"/>
          </w:rPr>
          <w:t>3311110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│154│Средства измерений                                      │  </w:t>
      </w:r>
      <w:hyperlink r:id="rId437" w:history="1">
        <w:r w:rsidRPr="00AE0CC0">
          <w:rPr>
            <w:rFonts w:ascii="Courier New" w:hAnsi="Courier New" w:cs="Courier New"/>
            <w:sz w:val="24"/>
            <w:szCs w:val="24"/>
          </w:rPr>
          <w:t>3312000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38" w:history="1">
        <w:r w:rsidRPr="00AE0CC0">
          <w:rPr>
            <w:rFonts w:ascii="Courier New" w:hAnsi="Courier New" w:cs="Courier New"/>
            <w:sz w:val="24"/>
            <w:szCs w:val="24"/>
          </w:rPr>
          <w:t>3313000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39" w:history="1">
        <w:r w:rsidRPr="00AE0CC0">
          <w:rPr>
            <w:rFonts w:ascii="Courier New" w:hAnsi="Courier New" w:cs="Courier New"/>
            <w:sz w:val="24"/>
            <w:szCs w:val="24"/>
          </w:rPr>
          <w:t>3314000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0" w:history="1">
        <w:r w:rsidRPr="00AE0CC0">
          <w:rPr>
            <w:rFonts w:ascii="Courier New" w:hAnsi="Courier New" w:cs="Courier New"/>
            <w:sz w:val="24"/>
            <w:szCs w:val="24"/>
          </w:rPr>
          <w:t>3315000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1" w:history="1">
        <w:r w:rsidRPr="00AE0CC0">
          <w:rPr>
            <w:rFonts w:ascii="Courier New" w:hAnsi="Courier New" w:cs="Courier New"/>
            <w:sz w:val="24"/>
            <w:szCs w:val="24"/>
          </w:rPr>
          <w:t>3319000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│155│Автотранспорт, автозапчасти и аксессуары                │  </w:t>
      </w:r>
      <w:hyperlink r:id="rId442" w:history="1">
        <w:r w:rsidRPr="00AE0CC0">
          <w:rPr>
            <w:rFonts w:ascii="Courier New" w:hAnsi="Courier New" w:cs="Courier New"/>
            <w:sz w:val="24"/>
            <w:szCs w:val="24"/>
          </w:rPr>
          <w:t>3410000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3" w:history="1">
        <w:r w:rsidRPr="00AE0CC0">
          <w:rPr>
            <w:rFonts w:ascii="Courier New" w:hAnsi="Courier New" w:cs="Courier New"/>
            <w:sz w:val="24"/>
            <w:szCs w:val="24"/>
          </w:rPr>
          <w:t>3420000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4" w:history="1">
        <w:r w:rsidRPr="00AE0CC0">
          <w:rPr>
            <w:rFonts w:ascii="Courier New" w:hAnsi="Courier New" w:cs="Courier New"/>
            <w:sz w:val="24"/>
            <w:szCs w:val="24"/>
          </w:rPr>
          <w:t>3430000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5" w:history="1">
        <w:r w:rsidRPr="00AE0CC0">
          <w:rPr>
            <w:rFonts w:ascii="Courier New" w:hAnsi="Courier New" w:cs="Courier New"/>
            <w:sz w:val="24"/>
            <w:szCs w:val="24"/>
          </w:rPr>
          <w:t>5050020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│156│Транспортные средства прочие, кроме автомобилей         │  </w:t>
      </w:r>
      <w:hyperlink r:id="rId446" w:history="1">
        <w:r w:rsidRPr="00AE0CC0">
          <w:rPr>
            <w:rFonts w:ascii="Courier New" w:hAnsi="Courier New" w:cs="Courier New"/>
            <w:sz w:val="24"/>
            <w:szCs w:val="24"/>
          </w:rPr>
          <w:t>3590000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│157│Оборудование для заправки автомобилей                   │  </w:t>
      </w:r>
      <w:hyperlink r:id="rId447" w:history="1">
        <w:r w:rsidRPr="00AE0CC0">
          <w:rPr>
            <w:rFonts w:ascii="Courier New" w:hAnsi="Courier New" w:cs="Courier New"/>
            <w:sz w:val="24"/>
            <w:szCs w:val="24"/>
          </w:rPr>
          <w:t>3440030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48" w:history="1">
        <w:r w:rsidRPr="00AE0CC0">
          <w:rPr>
            <w:rFonts w:ascii="Courier New" w:hAnsi="Courier New" w:cs="Courier New"/>
            <w:sz w:val="24"/>
            <w:szCs w:val="24"/>
          </w:rPr>
          <w:t>3440060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│158│Оборудование для моечных работ                          │  </w:t>
      </w:r>
      <w:hyperlink r:id="rId449" w:history="1">
        <w:r w:rsidRPr="00AE0CC0">
          <w:rPr>
            <w:rFonts w:ascii="Courier New" w:hAnsi="Courier New" w:cs="Courier New"/>
            <w:sz w:val="24"/>
            <w:szCs w:val="24"/>
          </w:rPr>
          <w:t>3440010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│159│Железнодорожный транспорт                               │  </w:t>
      </w:r>
      <w:hyperlink r:id="rId450" w:history="1">
        <w:r w:rsidRPr="00AE0CC0">
          <w:rPr>
            <w:rFonts w:ascii="Courier New" w:hAnsi="Courier New" w:cs="Courier New"/>
            <w:sz w:val="24"/>
            <w:szCs w:val="24"/>
          </w:rPr>
          <w:t>3520000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│160│Воздушный транспорт                                     │  </w:t>
      </w:r>
      <w:hyperlink r:id="rId451" w:history="1">
        <w:r w:rsidRPr="00AE0CC0">
          <w:rPr>
            <w:rFonts w:ascii="Courier New" w:hAnsi="Courier New" w:cs="Courier New"/>
            <w:sz w:val="24"/>
            <w:szCs w:val="24"/>
          </w:rPr>
          <w:t>3530000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│161│Водный транспорт                                        │  </w:t>
      </w:r>
      <w:hyperlink r:id="rId452" w:history="1">
        <w:r w:rsidRPr="00AE0CC0">
          <w:rPr>
            <w:rFonts w:ascii="Courier New" w:hAnsi="Courier New" w:cs="Courier New"/>
            <w:sz w:val="24"/>
            <w:szCs w:val="24"/>
          </w:rPr>
          <w:t>3510000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│162│Мебель и услуги по производству мебели                  │  </w:t>
      </w:r>
      <w:hyperlink r:id="rId453" w:history="1">
        <w:r w:rsidRPr="00AE0CC0">
          <w:rPr>
            <w:rFonts w:ascii="Courier New" w:hAnsi="Courier New" w:cs="Courier New"/>
            <w:sz w:val="24"/>
            <w:szCs w:val="24"/>
          </w:rPr>
          <w:t>3610000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54" w:history="1">
        <w:r w:rsidRPr="00AE0CC0">
          <w:rPr>
            <w:rFonts w:ascii="Courier New" w:hAnsi="Courier New" w:cs="Courier New"/>
            <w:sz w:val="24"/>
            <w:szCs w:val="24"/>
          </w:rPr>
          <w:t>9418000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│163│Бижутерия и ювелирные изделия и услуги </w:t>
      </w:r>
      <w:proofErr w:type="gramStart"/>
      <w:r w:rsidRPr="00AE0CC0">
        <w:rPr>
          <w:rFonts w:ascii="Courier New" w:hAnsi="Courier New" w:cs="Courier New"/>
          <w:sz w:val="24"/>
          <w:szCs w:val="24"/>
        </w:rPr>
        <w:t>по</w:t>
      </w:r>
      <w:proofErr w:type="gramEnd"/>
      <w:r w:rsidRPr="00AE0CC0">
        <w:rPr>
          <w:rFonts w:ascii="Courier New" w:hAnsi="Courier New" w:cs="Courier New"/>
          <w:sz w:val="24"/>
          <w:szCs w:val="24"/>
        </w:rPr>
        <w:t xml:space="preserve"> </w:t>
      </w:r>
      <w:proofErr w:type="gramStart"/>
      <w:r w:rsidRPr="00AE0CC0">
        <w:rPr>
          <w:rFonts w:ascii="Courier New" w:hAnsi="Courier New" w:cs="Courier New"/>
          <w:sz w:val="24"/>
          <w:szCs w:val="24"/>
        </w:rPr>
        <w:t>их</w:t>
      </w:r>
      <w:proofErr w:type="gramEnd"/>
      <w:r w:rsidRPr="00AE0CC0">
        <w:rPr>
          <w:rFonts w:ascii="Courier New" w:hAnsi="Courier New" w:cs="Courier New"/>
          <w:sz w:val="24"/>
          <w:szCs w:val="24"/>
        </w:rPr>
        <w:t xml:space="preserve">            │  </w:t>
      </w:r>
      <w:hyperlink r:id="rId455" w:history="1">
        <w:r w:rsidRPr="00AE0CC0">
          <w:rPr>
            <w:rFonts w:ascii="Courier New" w:hAnsi="Courier New" w:cs="Courier New"/>
            <w:sz w:val="24"/>
            <w:szCs w:val="24"/>
          </w:rPr>
          <w:t>3691000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│производству                                            │  </w:t>
      </w:r>
      <w:hyperlink r:id="rId456" w:history="1">
        <w:r w:rsidRPr="00AE0CC0">
          <w:rPr>
            <w:rFonts w:ascii="Courier New" w:hAnsi="Courier New" w:cs="Courier New"/>
            <w:sz w:val="24"/>
            <w:szCs w:val="24"/>
          </w:rPr>
          <w:t>9422040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│164│Музыкальные инструменты                                 │  </w:t>
      </w:r>
      <w:hyperlink r:id="rId457" w:history="1">
        <w:r w:rsidRPr="00AE0CC0">
          <w:rPr>
            <w:rFonts w:ascii="Courier New" w:hAnsi="Courier New" w:cs="Courier New"/>
            <w:sz w:val="24"/>
            <w:szCs w:val="24"/>
          </w:rPr>
          <w:t>3692000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│165│Товары спортивные                                       │  </w:t>
      </w:r>
      <w:hyperlink r:id="rId458" w:history="1">
        <w:r w:rsidRPr="00AE0CC0">
          <w:rPr>
            <w:rFonts w:ascii="Courier New" w:hAnsi="Courier New" w:cs="Courier New"/>
            <w:sz w:val="24"/>
            <w:szCs w:val="24"/>
          </w:rPr>
          <w:t>3693000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59" w:history="1">
        <w:r w:rsidRPr="00AE0CC0">
          <w:rPr>
            <w:rFonts w:ascii="Courier New" w:hAnsi="Courier New" w:cs="Courier New"/>
            <w:sz w:val="24"/>
            <w:szCs w:val="24"/>
          </w:rPr>
          <w:t>3694760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0" w:history="1">
        <w:r w:rsidRPr="00AE0CC0">
          <w:rPr>
            <w:rFonts w:ascii="Courier New" w:hAnsi="Courier New" w:cs="Courier New"/>
            <w:sz w:val="24"/>
            <w:szCs w:val="24"/>
          </w:rPr>
          <w:t>3694770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1" w:history="1">
        <w:r w:rsidRPr="00AE0CC0">
          <w:rPr>
            <w:rFonts w:ascii="Courier New" w:hAnsi="Courier New" w:cs="Courier New"/>
            <w:sz w:val="24"/>
            <w:szCs w:val="24"/>
          </w:rPr>
          <w:t>3694800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│166│Игры и игрушки                                          │  </w:t>
      </w:r>
      <w:hyperlink r:id="rId462" w:history="1">
        <w:r w:rsidRPr="00AE0CC0">
          <w:rPr>
            <w:rFonts w:ascii="Courier New" w:hAnsi="Courier New" w:cs="Courier New"/>
            <w:sz w:val="24"/>
            <w:szCs w:val="24"/>
          </w:rPr>
          <w:t>3694000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3" w:history="1">
        <w:r w:rsidRPr="00AE0CC0">
          <w:rPr>
            <w:rFonts w:ascii="Courier New" w:hAnsi="Courier New" w:cs="Courier New"/>
            <w:sz w:val="24"/>
            <w:szCs w:val="24"/>
          </w:rPr>
          <w:t>3694760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4" w:history="1">
        <w:r w:rsidRPr="00AE0CC0">
          <w:rPr>
            <w:rFonts w:ascii="Courier New" w:hAnsi="Courier New" w:cs="Courier New"/>
            <w:sz w:val="24"/>
            <w:szCs w:val="24"/>
          </w:rPr>
          <w:t>3694770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5" w:history="1">
        <w:r w:rsidRPr="00AE0CC0">
          <w:rPr>
            <w:rFonts w:ascii="Courier New" w:hAnsi="Courier New" w:cs="Courier New"/>
            <w:sz w:val="24"/>
            <w:szCs w:val="24"/>
          </w:rPr>
          <w:t>3694800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│167│Учебные пособия                                         │  </w:t>
      </w:r>
      <w:hyperlink r:id="rId466" w:history="1">
        <w:r w:rsidRPr="00AE0CC0">
          <w:rPr>
            <w:rFonts w:ascii="Courier New" w:hAnsi="Courier New" w:cs="Courier New"/>
            <w:sz w:val="24"/>
            <w:szCs w:val="24"/>
          </w:rPr>
          <w:t>3695000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│168│Хозяйственно-бытовые товары                             │  </w:t>
      </w:r>
      <w:hyperlink r:id="rId467" w:history="1">
        <w:r w:rsidRPr="00AE0CC0">
          <w:rPr>
            <w:rFonts w:ascii="Courier New" w:hAnsi="Courier New" w:cs="Courier New"/>
            <w:sz w:val="24"/>
            <w:szCs w:val="24"/>
          </w:rPr>
          <w:t>3697000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8" w:history="1">
        <w:r w:rsidRPr="00AE0CC0">
          <w:rPr>
            <w:rFonts w:ascii="Courier New" w:hAnsi="Courier New" w:cs="Courier New"/>
            <w:sz w:val="24"/>
            <w:szCs w:val="24"/>
          </w:rPr>
          <w:t>3699000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69" w:history="1">
        <w:r w:rsidRPr="00AE0CC0">
          <w:rPr>
            <w:rFonts w:ascii="Courier New" w:hAnsi="Courier New" w:cs="Courier New"/>
            <w:sz w:val="24"/>
            <w:szCs w:val="24"/>
          </w:rPr>
          <w:t>3699010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│169│Сырье вторичное металлическое обработанное              │  </w:t>
      </w:r>
      <w:hyperlink r:id="rId470" w:history="1">
        <w:r w:rsidRPr="00AE0CC0">
          <w:rPr>
            <w:rFonts w:ascii="Courier New" w:hAnsi="Courier New" w:cs="Courier New"/>
            <w:sz w:val="24"/>
            <w:szCs w:val="24"/>
          </w:rPr>
          <w:t>3710000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│170│Сырье вторичное неметаллическое обработанное и услуги   │  </w:t>
      </w:r>
      <w:hyperlink r:id="rId471" w:history="1">
        <w:r w:rsidRPr="00AE0CC0">
          <w:rPr>
            <w:rFonts w:ascii="Courier New" w:hAnsi="Courier New" w:cs="Courier New"/>
            <w:sz w:val="24"/>
            <w:szCs w:val="24"/>
          </w:rPr>
          <w:t>3720000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│по переработке вторсырья                                │  </w:t>
      </w:r>
      <w:hyperlink r:id="rId472" w:history="1">
        <w:r w:rsidRPr="00AE0CC0">
          <w:rPr>
            <w:rFonts w:ascii="Courier New" w:hAnsi="Courier New" w:cs="Courier New"/>
            <w:sz w:val="24"/>
            <w:szCs w:val="24"/>
          </w:rPr>
          <w:t>9419000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│171│Электроэнергия и услуги по распределению электроэнергии │  </w:t>
      </w:r>
      <w:hyperlink r:id="rId473" w:history="1">
        <w:r w:rsidRPr="00AE0CC0">
          <w:rPr>
            <w:rFonts w:ascii="Courier New" w:hAnsi="Courier New" w:cs="Courier New"/>
            <w:sz w:val="24"/>
            <w:szCs w:val="24"/>
          </w:rPr>
          <w:t>4010000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74" w:history="1">
        <w:r w:rsidRPr="00AE0CC0">
          <w:rPr>
            <w:rFonts w:ascii="Courier New" w:hAnsi="Courier New" w:cs="Courier New"/>
            <w:sz w:val="24"/>
            <w:szCs w:val="24"/>
          </w:rPr>
          <w:t>9440010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│172│Газ и услуги по распределению газа                      │  </w:t>
      </w:r>
      <w:hyperlink r:id="rId475" w:history="1">
        <w:r w:rsidRPr="00AE0CC0">
          <w:rPr>
            <w:rFonts w:ascii="Courier New" w:hAnsi="Courier New" w:cs="Courier New"/>
            <w:sz w:val="24"/>
            <w:szCs w:val="24"/>
          </w:rPr>
          <w:t>4020000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76" w:history="1">
        <w:r w:rsidRPr="00AE0CC0">
          <w:rPr>
            <w:rFonts w:ascii="Courier New" w:hAnsi="Courier New" w:cs="Courier New"/>
            <w:sz w:val="24"/>
            <w:szCs w:val="24"/>
          </w:rPr>
          <w:t>9440020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77" w:history="1">
        <w:r w:rsidRPr="00AE0CC0">
          <w:rPr>
            <w:rFonts w:ascii="Courier New" w:hAnsi="Courier New" w:cs="Courier New"/>
            <w:sz w:val="24"/>
            <w:szCs w:val="24"/>
          </w:rPr>
          <w:t>1112000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│173│Пар и вода и услуги по распределению пара и воды        │  </w:t>
      </w:r>
      <w:hyperlink r:id="rId478" w:history="1">
        <w:r w:rsidRPr="00AE0CC0">
          <w:rPr>
            <w:rFonts w:ascii="Courier New" w:hAnsi="Courier New" w:cs="Courier New"/>
            <w:sz w:val="24"/>
            <w:szCs w:val="24"/>
          </w:rPr>
          <w:t>4030000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79" w:history="1">
        <w:r w:rsidRPr="00AE0CC0">
          <w:rPr>
            <w:rFonts w:ascii="Courier New" w:hAnsi="Courier New" w:cs="Courier New"/>
            <w:sz w:val="24"/>
            <w:szCs w:val="24"/>
          </w:rPr>
          <w:t>9450000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80" w:history="1">
        <w:r w:rsidRPr="00AE0CC0">
          <w:rPr>
            <w:rFonts w:ascii="Courier New" w:hAnsi="Courier New" w:cs="Courier New"/>
            <w:sz w:val="24"/>
            <w:szCs w:val="24"/>
          </w:rPr>
          <w:t>9440030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81" w:history="1">
        <w:r w:rsidRPr="00AE0CC0">
          <w:rPr>
            <w:rFonts w:ascii="Courier New" w:hAnsi="Courier New" w:cs="Courier New"/>
            <w:sz w:val="24"/>
            <w:szCs w:val="24"/>
          </w:rPr>
          <w:t>4110000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│174│Услуги по разработке проектной документации, инженерные │  </w:t>
      </w:r>
      <w:hyperlink r:id="rId482" w:history="1">
        <w:r w:rsidRPr="00AE0CC0">
          <w:rPr>
            <w:rFonts w:ascii="Courier New" w:hAnsi="Courier New" w:cs="Courier New"/>
            <w:sz w:val="24"/>
            <w:szCs w:val="24"/>
          </w:rPr>
          <w:t>4560000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│услуги в области архитектуры, </w:t>
      </w:r>
      <w:proofErr w:type="gramStart"/>
      <w:r w:rsidRPr="00AE0CC0">
        <w:rPr>
          <w:rFonts w:ascii="Courier New" w:hAnsi="Courier New" w:cs="Courier New"/>
          <w:sz w:val="24"/>
          <w:szCs w:val="24"/>
        </w:rPr>
        <w:t>гражданского</w:t>
      </w:r>
      <w:proofErr w:type="gramEnd"/>
      <w:r w:rsidRPr="00AE0CC0">
        <w:rPr>
          <w:rFonts w:ascii="Courier New" w:hAnsi="Courier New" w:cs="Courier New"/>
          <w:sz w:val="24"/>
          <w:szCs w:val="24"/>
        </w:rPr>
        <w:t xml:space="preserve"> и            │  </w:t>
      </w:r>
      <w:hyperlink r:id="rId483" w:history="1">
        <w:r w:rsidRPr="00AE0CC0">
          <w:rPr>
            <w:rFonts w:ascii="Courier New" w:hAnsi="Courier New" w:cs="Courier New"/>
            <w:sz w:val="24"/>
            <w:szCs w:val="24"/>
          </w:rPr>
          <w:t>7421000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│промышленного строительства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│175│Услуги по торговле транспортными средствами             │  </w:t>
      </w:r>
      <w:hyperlink r:id="rId484" w:history="1">
        <w:r w:rsidRPr="00AE0CC0">
          <w:rPr>
            <w:rFonts w:ascii="Courier New" w:hAnsi="Courier New" w:cs="Courier New"/>
            <w:sz w:val="24"/>
            <w:szCs w:val="24"/>
          </w:rPr>
          <w:t>5010000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85" w:history="1">
        <w:r w:rsidRPr="00AE0CC0">
          <w:rPr>
            <w:rFonts w:ascii="Courier New" w:hAnsi="Courier New" w:cs="Courier New"/>
            <w:sz w:val="24"/>
            <w:szCs w:val="24"/>
          </w:rPr>
          <w:t>5040000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│176│Услуги оптовой и комиссионной торговли                  │  </w:t>
      </w:r>
      <w:hyperlink r:id="rId486" w:history="1">
        <w:r w:rsidRPr="00AE0CC0">
          <w:rPr>
            <w:rFonts w:ascii="Courier New" w:hAnsi="Courier New" w:cs="Courier New"/>
            <w:sz w:val="24"/>
            <w:szCs w:val="24"/>
          </w:rPr>
          <w:t>5100000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│177│Услуги по розничной торговле                            │  </w:t>
      </w:r>
      <w:hyperlink r:id="rId487" w:history="1">
        <w:r w:rsidRPr="00AE0CC0">
          <w:rPr>
            <w:rFonts w:ascii="Courier New" w:hAnsi="Courier New" w:cs="Courier New"/>
            <w:sz w:val="24"/>
            <w:szCs w:val="24"/>
          </w:rPr>
          <w:t>5200000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88" w:history="1">
        <w:r w:rsidRPr="00AE0CC0">
          <w:rPr>
            <w:rFonts w:ascii="Courier New" w:hAnsi="Courier New" w:cs="Courier New"/>
            <w:sz w:val="24"/>
            <w:szCs w:val="24"/>
          </w:rPr>
          <w:t>5260000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89" w:history="1">
        <w:r w:rsidRPr="00AE0CC0">
          <w:rPr>
            <w:rFonts w:ascii="Courier New" w:hAnsi="Courier New" w:cs="Courier New"/>
            <w:sz w:val="24"/>
            <w:szCs w:val="24"/>
          </w:rPr>
          <w:t>5200180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│178│Услуги гостиниц и обслуживания                          │  </w:t>
      </w:r>
      <w:hyperlink r:id="rId490" w:history="1">
        <w:r w:rsidRPr="00AE0CC0">
          <w:rPr>
            <w:rFonts w:ascii="Courier New" w:hAnsi="Courier New" w:cs="Courier New"/>
            <w:sz w:val="24"/>
            <w:szCs w:val="24"/>
          </w:rPr>
          <w:t>5510000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│179│Услуги ресторанов                                       │  </w:t>
      </w:r>
      <w:hyperlink r:id="rId491" w:history="1">
        <w:r w:rsidRPr="00AE0CC0">
          <w:rPr>
            <w:rFonts w:ascii="Courier New" w:hAnsi="Courier New" w:cs="Courier New"/>
            <w:sz w:val="24"/>
            <w:szCs w:val="24"/>
          </w:rPr>
          <w:t>5520000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│180│Услуги транспорта                                       │  </w:t>
      </w:r>
      <w:hyperlink r:id="rId492" w:history="1">
        <w:r w:rsidRPr="00AE0CC0">
          <w:rPr>
            <w:rFonts w:ascii="Courier New" w:hAnsi="Courier New" w:cs="Courier New"/>
            <w:sz w:val="24"/>
            <w:szCs w:val="24"/>
          </w:rPr>
          <w:t>6010000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3" w:history="1">
        <w:r w:rsidRPr="00AE0CC0">
          <w:rPr>
            <w:rFonts w:ascii="Courier New" w:hAnsi="Courier New" w:cs="Courier New"/>
            <w:sz w:val="24"/>
            <w:szCs w:val="24"/>
          </w:rPr>
          <w:t>6020000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4" w:history="1">
        <w:r w:rsidRPr="00AE0CC0">
          <w:rPr>
            <w:rFonts w:ascii="Courier New" w:hAnsi="Courier New" w:cs="Courier New"/>
            <w:sz w:val="24"/>
            <w:szCs w:val="24"/>
          </w:rPr>
          <w:t>6110000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5" w:history="1">
        <w:r w:rsidRPr="00AE0CC0">
          <w:rPr>
            <w:rFonts w:ascii="Courier New" w:hAnsi="Courier New" w:cs="Courier New"/>
            <w:sz w:val="24"/>
            <w:szCs w:val="24"/>
          </w:rPr>
          <w:t>6120000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6" w:history="1">
        <w:r w:rsidRPr="00AE0CC0">
          <w:rPr>
            <w:rFonts w:ascii="Courier New" w:hAnsi="Courier New" w:cs="Courier New"/>
            <w:sz w:val="24"/>
            <w:szCs w:val="24"/>
          </w:rPr>
          <w:t>6200000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7" w:history="1">
        <w:r w:rsidRPr="00AE0CC0">
          <w:rPr>
            <w:rFonts w:ascii="Courier New" w:hAnsi="Courier New" w:cs="Courier New"/>
            <w:sz w:val="24"/>
            <w:szCs w:val="24"/>
          </w:rPr>
          <w:t>6030000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498" w:history="1">
        <w:r w:rsidRPr="00AE0CC0">
          <w:rPr>
            <w:rFonts w:ascii="Courier New" w:hAnsi="Courier New" w:cs="Courier New"/>
            <w:sz w:val="24"/>
            <w:szCs w:val="24"/>
          </w:rPr>
          <w:t>6040000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│181│Услуги транспортирования по трубопроводам               │  </w:t>
      </w:r>
      <w:hyperlink r:id="rId499" w:history="1">
        <w:r w:rsidRPr="00AE0CC0">
          <w:rPr>
            <w:rFonts w:ascii="Courier New" w:hAnsi="Courier New" w:cs="Courier New"/>
            <w:sz w:val="24"/>
            <w:szCs w:val="24"/>
          </w:rPr>
          <w:t>6050000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│182│Вспомогательные транспортные услуги и услуги логистики  │  </w:t>
      </w:r>
      <w:hyperlink r:id="rId500" w:history="1">
        <w:r w:rsidRPr="00AE0CC0">
          <w:rPr>
            <w:rFonts w:ascii="Courier New" w:hAnsi="Courier New" w:cs="Courier New"/>
            <w:sz w:val="24"/>
            <w:szCs w:val="24"/>
          </w:rPr>
          <w:t>6310000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01" w:history="1">
        <w:r w:rsidRPr="00AE0CC0">
          <w:rPr>
            <w:rFonts w:ascii="Courier New" w:hAnsi="Courier New" w:cs="Courier New"/>
            <w:sz w:val="24"/>
            <w:szCs w:val="24"/>
          </w:rPr>
          <w:t>6320000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02" w:history="1">
        <w:r w:rsidRPr="00AE0CC0">
          <w:rPr>
            <w:rFonts w:ascii="Courier New" w:hAnsi="Courier New" w:cs="Courier New"/>
            <w:sz w:val="24"/>
            <w:szCs w:val="24"/>
          </w:rPr>
          <w:t>6330000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│183│Услуги по туристическому обслуживанию                   │  </w:t>
      </w:r>
      <w:hyperlink r:id="rId503" w:history="1">
        <w:r w:rsidRPr="00AE0CC0">
          <w:rPr>
            <w:rFonts w:ascii="Courier New" w:hAnsi="Courier New" w:cs="Courier New"/>
            <w:sz w:val="24"/>
            <w:szCs w:val="24"/>
          </w:rPr>
          <w:t>6350000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│184│Услуги почтовой связи                                   │  </w:t>
      </w:r>
      <w:hyperlink r:id="rId504" w:history="1">
        <w:r w:rsidRPr="00AE0CC0">
          <w:rPr>
            <w:rFonts w:ascii="Courier New" w:hAnsi="Courier New" w:cs="Courier New"/>
            <w:sz w:val="24"/>
            <w:szCs w:val="24"/>
          </w:rPr>
          <w:t>6410000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05" w:history="1">
        <w:r w:rsidRPr="00AE0CC0">
          <w:rPr>
            <w:rFonts w:ascii="Courier New" w:hAnsi="Courier New" w:cs="Courier New"/>
            <w:sz w:val="24"/>
            <w:szCs w:val="24"/>
          </w:rPr>
          <w:t>5200180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│185│Услуги электросвязи                                     │  </w:t>
      </w:r>
      <w:hyperlink r:id="rId506" w:history="1">
        <w:r w:rsidRPr="00AE0CC0">
          <w:rPr>
            <w:rFonts w:ascii="Courier New" w:hAnsi="Courier New" w:cs="Courier New"/>
            <w:sz w:val="24"/>
            <w:szCs w:val="24"/>
          </w:rPr>
          <w:t>6420000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│186│Услуги по финансовому посредничеству                    │  </w:t>
      </w:r>
      <w:hyperlink r:id="rId507" w:history="1">
        <w:r w:rsidRPr="00AE0CC0">
          <w:rPr>
            <w:rFonts w:ascii="Courier New" w:hAnsi="Courier New" w:cs="Courier New"/>
            <w:sz w:val="24"/>
            <w:szCs w:val="24"/>
          </w:rPr>
          <w:t>6500000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08" w:history="1">
        <w:r w:rsidRPr="00AE0CC0">
          <w:rPr>
            <w:rFonts w:ascii="Courier New" w:hAnsi="Courier New" w:cs="Courier New"/>
            <w:sz w:val="24"/>
            <w:szCs w:val="24"/>
          </w:rPr>
          <w:t>6700000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│187│Услуги по страхованию                                   │  </w:t>
      </w:r>
      <w:hyperlink r:id="rId509" w:history="1">
        <w:r w:rsidRPr="00AE0CC0">
          <w:rPr>
            <w:rFonts w:ascii="Courier New" w:hAnsi="Courier New" w:cs="Courier New"/>
            <w:sz w:val="24"/>
            <w:szCs w:val="24"/>
          </w:rPr>
          <w:t>6610000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│188│Услуги, связанные с недвижимым имуществом               │  </w:t>
      </w:r>
      <w:hyperlink r:id="rId510" w:history="1">
        <w:r w:rsidRPr="00AE0CC0">
          <w:rPr>
            <w:rFonts w:ascii="Courier New" w:hAnsi="Courier New" w:cs="Courier New"/>
            <w:sz w:val="24"/>
            <w:szCs w:val="24"/>
          </w:rPr>
          <w:t>7000000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│189│Услуги по аренде транспортных средств                   │  </w:t>
      </w:r>
      <w:hyperlink r:id="rId511" w:history="1">
        <w:r w:rsidRPr="00AE0CC0">
          <w:rPr>
            <w:rFonts w:ascii="Courier New" w:hAnsi="Courier New" w:cs="Courier New"/>
            <w:sz w:val="24"/>
            <w:szCs w:val="24"/>
          </w:rPr>
          <w:t>7110000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│190│Услуги по аренде машин и оборудования                   │  </w:t>
      </w:r>
      <w:hyperlink r:id="rId512" w:history="1">
        <w:r w:rsidRPr="00AE0CC0">
          <w:rPr>
            <w:rFonts w:ascii="Courier New" w:hAnsi="Courier New" w:cs="Courier New"/>
            <w:sz w:val="24"/>
            <w:szCs w:val="24"/>
          </w:rPr>
          <w:t>7120000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│191│Услуги по аренде предметов личного пользования          │  </w:t>
      </w:r>
      <w:hyperlink r:id="rId513" w:history="1">
        <w:r w:rsidRPr="00AE0CC0">
          <w:rPr>
            <w:rFonts w:ascii="Courier New" w:hAnsi="Courier New" w:cs="Courier New"/>
            <w:sz w:val="24"/>
            <w:szCs w:val="24"/>
          </w:rPr>
          <w:t>7130000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│192│Услуги, связанные с деятельностью по использованию      │  </w:t>
      </w:r>
      <w:hyperlink r:id="rId514" w:history="1">
        <w:r w:rsidRPr="00AE0CC0">
          <w:rPr>
            <w:rFonts w:ascii="Courier New" w:hAnsi="Courier New" w:cs="Courier New"/>
            <w:sz w:val="24"/>
            <w:szCs w:val="24"/>
          </w:rPr>
          <w:t>7210000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│компьютеров                                             │  </w:t>
      </w:r>
      <w:hyperlink r:id="rId515" w:history="1">
        <w:r w:rsidRPr="00AE0CC0">
          <w:rPr>
            <w:rFonts w:ascii="Courier New" w:hAnsi="Courier New" w:cs="Courier New"/>
            <w:sz w:val="24"/>
            <w:szCs w:val="24"/>
          </w:rPr>
          <w:t>7290000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│193│Консультационные услуги по программному обеспечению     │  </w:t>
      </w:r>
      <w:hyperlink r:id="rId516" w:history="1">
        <w:r w:rsidRPr="00AE0CC0">
          <w:rPr>
            <w:rFonts w:ascii="Courier New" w:hAnsi="Courier New" w:cs="Courier New"/>
            <w:sz w:val="24"/>
            <w:szCs w:val="24"/>
          </w:rPr>
          <w:t>7220000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│194│Консультационные услуги по информационному обеспечению  │  </w:t>
      </w:r>
      <w:hyperlink r:id="rId517" w:history="1">
        <w:r w:rsidRPr="00AE0CC0">
          <w:rPr>
            <w:rFonts w:ascii="Courier New" w:hAnsi="Courier New" w:cs="Courier New"/>
            <w:sz w:val="24"/>
            <w:szCs w:val="24"/>
          </w:rPr>
          <w:t>7230000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│и обработке данных; услуги по подготовке и вводу данных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│195│Автоматизированные информационные системы, системы для  │  </w:t>
      </w:r>
      <w:hyperlink r:id="rId518" w:history="1">
        <w:r w:rsidRPr="00AE0CC0">
          <w:rPr>
            <w:rFonts w:ascii="Courier New" w:hAnsi="Courier New" w:cs="Courier New"/>
            <w:sz w:val="24"/>
            <w:szCs w:val="24"/>
          </w:rPr>
          <w:t>7240000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│научных исследований, системы проектирования 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│управления на основе компьютерных баз данных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│196│Системные и прикладные программные средства             │  </w:t>
      </w:r>
      <w:hyperlink r:id="rId519" w:history="1">
        <w:r w:rsidRPr="00AE0CC0">
          <w:rPr>
            <w:rFonts w:ascii="Courier New" w:hAnsi="Courier New" w:cs="Courier New"/>
            <w:sz w:val="24"/>
            <w:szCs w:val="24"/>
          </w:rPr>
          <w:t>7260000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│197│Интеллектуальная и материальная продукция, услуги по    │  </w:t>
      </w:r>
      <w:hyperlink r:id="rId520" w:history="1">
        <w:r w:rsidRPr="00AE0CC0">
          <w:rPr>
            <w:rFonts w:ascii="Courier New" w:hAnsi="Courier New" w:cs="Courier New"/>
            <w:sz w:val="24"/>
            <w:szCs w:val="24"/>
          </w:rPr>
          <w:t>7310000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│исследованиям и разработкам, </w:t>
      </w:r>
      <w:proofErr w:type="gramStart"/>
      <w:r w:rsidRPr="00AE0CC0">
        <w:rPr>
          <w:rFonts w:ascii="Courier New" w:hAnsi="Courier New" w:cs="Courier New"/>
          <w:sz w:val="24"/>
          <w:szCs w:val="24"/>
        </w:rPr>
        <w:t>нефинансовые</w:t>
      </w:r>
      <w:proofErr w:type="gramEnd"/>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│нематериальные активы в области </w:t>
      </w:r>
      <w:proofErr w:type="gramStart"/>
      <w:r w:rsidRPr="00AE0CC0">
        <w:rPr>
          <w:rFonts w:ascii="Courier New" w:hAnsi="Courier New" w:cs="Courier New"/>
          <w:sz w:val="24"/>
          <w:szCs w:val="24"/>
        </w:rPr>
        <w:t>естественных</w:t>
      </w:r>
      <w:proofErr w:type="gramEnd"/>
      <w:r w:rsidRPr="00AE0CC0">
        <w:rPr>
          <w:rFonts w:ascii="Courier New" w:hAnsi="Courier New" w:cs="Courier New"/>
          <w:sz w:val="24"/>
          <w:szCs w:val="24"/>
        </w:rPr>
        <w:t xml:space="preserve"> 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│технических наук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xml:space="preserve">│198│Интеллектуальная продукция, услуги по исследованиям и   │  </w:t>
      </w:r>
      <w:hyperlink r:id="rId521" w:history="1">
        <w:r w:rsidRPr="00AE0CC0">
          <w:rPr>
            <w:rFonts w:ascii="Courier New" w:hAnsi="Courier New" w:cs="Courier New"/>
            <w:sz w:val="24"/>
            <w:szCs w:val="24"/>
          </w:rPr>
          <w:t>7320000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│разработкам, нефинансовые нематериальные активы </w:t>
      </w:r>
      <w:proofErr w:type="gramStart"/>
      <w:r w:rsidRPr="00AE0CC0">
        <w:rPr>
          <w:rFonts w:ascii="Courier New" w:hAnsi="Courier New" w:cs="Courier New"/>
          <w:sz w:val="24"/>
          <w:szCs w:val="24"/>
        </w:rPr>
        <w:t>в</w:t>
      </w:r>
      <w:proofErr w:type="gramEnd"/>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│области общественных и гуманитарных наук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│199│Юридические услуги и услуги в области коммерческой      │  </w:t>
      </w:r>
      <w:hyperlink r:id="rId522" w:history="1">
        <w:r w:rsidRPr="00AE0CC0">
          <w:rPr>
            <w:rFonts w:ascii="Courier New" w:hAnsi="Courier New" w:cs="Courier New"/>
            <w:sz w:val="24"/>
            <w:szCs w:val="24"/>
          </w:rPr>
          <w:t>7410000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│деятельности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│200│Услуги в области технической деятельности               │  </w:t>
      </w:r>
      <w:hyperlink r:id="rId523" w:history="1">
        <w:r w:rsidRPr="00AE0CC0">
          <w:rPr>
            <w:rFonts w:ascii="Courier New" w:hAnsi="Courier New" w:cs="Courier New"/>
            <w:sz w:val="24"/>
            <w:szCs w:val="24"/>
          </w:rPr>
          <w:t>7422000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24" w:history="1">
        <w:r w:rsidRPr="00AE0CC0">
          <w:rPr>
            <w:rFonts w:ascii="Courier New" w:hAnsi="Courier New" w:cs="Courier New"/>
            <w:sz w:val="24"/>
            <w:szCs w:val="24"/>
          </w:rPr>
          <w:t>7423000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25" w:history="1">
        <w:r w:rsidRPr="00AE0CC0">
          <w:rPr>
            <w:rFonts w:ascii="Courier New" w:hAnsi="Courier New" w:cs="Courier New"/>
            <w:sz w:val="24"/>
            <w:szCs w:val="24"/>
          </w:rPr>
          <w:t>7425000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26" w:history="1">
        <w:r w:rsidRPr="00AE0CC0">
          <w:rPr>
            <w:rFonts w:ascii="Courier New" w:hAnsi="Courier New" w:cs="Courier New"/>
            <w:sz w:val="24"/>
            <w:szCs w:val="24"/>
          </w:rPr>
          <w:t>7426000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│201│Услуги экспертные                                       │  </w:t>
      </w:r>
      <w:hyperlink r:id="rId527" w:history="1">
        <w:r w:rsidRPr="00AE0CC0">
          <w:rPr>
            <w:rFonts w:ascii="Courier New" w:hAnsi="Courier New" w:cs="Courier New"/>
            <w:sz w:val="24"/>
            <w:szCs w:val="24"/>
          </w:rPr>
          <w:t>7440000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│202│Услуги в области рекламы                                │  </w:t>
      </w:r>
      <w:hyperlink r:id="rId528" w:history="1">
        <w:r w:rsidRPr="00AE0CC0">
          <w:rPr>
            <w:rFonts w:ascii="Courier New" w:hAnsi="Courier New" w:cs="Courier New"/>
            <w:sz w:val="24"/>
            <w:szCs w:val="24"/>
          </w:rPr>
          <w:t>7430000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│203│Услуги в области коммерческой и технической             │  </w:t>
      </w:r>
      <w:hyperlink r:id="rId529" w:history="1">
        <w:r w:rsidRPr="00AE0CC0">
          <w:rPr>
            <w:rFonts w:ascii="Courier New" w:hAnsi="Courier New" w:cs="Courier New"/>
            <w:sz w:val="24"/>
            <w:szCs w:val="24"/>
          </w:rPr>
          <w:t>7490000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│деятельности прочие, не включенные в другие группировки │  </w:t>
      </w:r>
      <w:hyperlink r:id="rId530" w:history="1">
        <w:r w:rsidRPr="00AE0CC0">
          <w:rPr>
            <w:rFonts w:ascii="Courier New" w:hAnsi="Courier New" w:cs="Courier New"/>
            <w:sz w:val="24"/>
            <w:szCs w:val="24"/>
          </w:rPr>
          <w:t>9429000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│204│Услуги в сфере обеспечения безопасности                 │  </w:t>
      </w:r>
      <w:hyperlink r:id="rId531" w:history="1">
        <w:r w:rsidRPr="00AE0CC0">
          <w:rPr>
            <w:rFonts w:ascii="Courier New" w:hAnsi="Courier New" w:cs="Courier New"/>
            <w:sz w:val="24"/>
            <w:szCs w:val="24"/>
          </w:rPr>
          <w:t>7522000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32" w:history="1">
        <w:r w:rsidRPr="00AE0CC0">
          <w:rPr>
            <w:rFonts w:ascii="Courier New" w:hAnsi="Courier New" w:cs="Courier New"/>
            <w:sz w:val="24"/>
            <w:szCs w:val="24"/>
          </w:rPr>
          <w:t>7523000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33" w:history="1">
        <w:r w:rsidRPr="00AE0CC0">
          <w:rPr>
            <w:rFonts w:ascii="Courier New" w:hAnsi="Courier New" w:cs="Courier New"/>
            <w:sz w:val="24"/>
            <w:szCs w:val="24"/>
          </w:rPr>
          <w:t>7525000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│205│Услуги в области обязательного социального страхования  │  </w:t>
      </w:r>
      <w:hyperlink r:id="rId534" w:history="1">
        <w:r w:rsidRPr="00AE0CC0">
          <w:rPr>
            <w:rFonts w:ascii="Courier New" w:hAnsi="Courier New" w:cs="Courier New"/>
            <w:sz w:val="24"/>
            <w:szCs w:val="24"/>
          </w:rPr>
          <w:t>7530000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│206│Услуги в области дошкольного и начального образования   │  </w:t>
      </w:r>
      <w:hyperlink r:id="rId535" w:history="1">
        <w:r w:rsidRPr="00AE0CC0">
          <w:rPr>
            <w:rFonts w:ascii="Courier New" w:hAnsi="Courier New" w:cs="Courier New"/>
            <w:sz w:val="24"/>
            <w:szCs w:val="24"/>
          </w:rPr>
          <w:t>8010000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r w:rsidRPr="00AE0CC0">
        <w:rPr>
          <w:rFonts w:ascii="Courier New" w:hAnsi="Courier New" w:cs="Courier New"/>
          <w:sz w:val="24"/>
          <w:szCs w:val="24"/>
        </w:rPr>
        <w:lastRenderedPageBreak/>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│207│Услуги в области среднего образования                   │  </w:t>
      </w:r>
      <w:hyperlink r:id="rId536" w:history="1">
        <w:r w:rsidRPr="00AE0CC0">
          <w:rPr>
            <w:rFonts w:ascii="Courier New" w:hAnsi="Courier New" w:cs="Courier New"/>
            <w:sz w:val="24"/>
            <w:szCs w:val="24"/>
          </w:rPr>
          <w:t>8020000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│208│Услуги в области высшего профессионального образования  │  </w:t>
      </w:r>
      <w:hyperlink r:id="rId537" w:history="1">
        <w:r w:rsidRPr="00AE0CC0">
          <w:rPr>
            <w:rFonts w:ascii="Courier New" w:hAnsi="Courier New" w:cs="Courier New"/>
            <w:sz w:val="24"/>
            <w:szCs w:val="24"/>
          </w:rPr>
          <w:t>8030000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│209│Услуги в области непрерывного образования для взрослых  │  </w:t>
      </w:r>
      <w:hyperlink r:id="rId538" w:history="1">
        <w:r w:rsidRPr="00AE0CC0">
          <w:rPr>
            <w:rFonts w:ascii="Courier New" w:hAnsi="Courier New" w:cs="Courier New"/>
            <w:sz w:val="24"/>
            <w:szCs w:val="24"/>
          </w:rPr>
          <w:t>8040000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│210│Услуги в области образования прочие                     │  </w:t>
      </w:r>
      <w:hyperlink r:id="rId539" w:history="1">
        <w:r w:rsidRPr="00AE0CC0">
          <w:rPr>
            <w:rFonts w:ascii="Courier New" w:hAnsi="Courier New" w:cs="Courier New"/>
            <w:sz w:val="24"/>
            <w:szCs w:val="24"/>
          </w:rPr>
          <w:t>8090000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│211│Услуги в области здравоохранения                        │  </w:t>
      </w:r>
      <w:hyperlink r:id="rId540" w:history="1">
        <w:r w:rsidRPr="00AE0CC0">
          <w:rPr>
            <w:rFonts w:ascii="Courier New" w:hAnsi="Courier New" w:cs="Courier New"/>
            <w:sz w:val="24"/>
            <w:szCs w:val="24"/>
          </w:rPr>
          <w:t>8510000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41" w:history="1">
        <w:r w:rsidRPr="00AE0CC0">
          <w:rPr>
            <w:rFonts w:ascii="Courier New" w:hAnsi="Courier New" w:cs="Courier New"/>
            <w:sz w:val="24"/>
            <w:szCs w:val="24"/>
          </w:rPr>
          <w:t>8520000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│212│Социальные услуги                                       │  </w:t>
      </w:r>
      <w:hyperlink r:id="rId542" w:history="1">
        <w:r w:rsidRPr="00AE0CC0">
          <w:rPr>
            <w:rFonts w:ascii="Courier New" w:hAnsi="Courier New" w:cs="Courier New"/>
            <w:sz w:val="24"/>
            <w:szCs w:val="24"/>
          </w:rPr>
          <w:t>8530000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│213│Услуги по канализации, удалению отходов, санитарной     │  </w:t>
      </w:r>
      <w:hyperlink r:id="rId543" w:history="1">
        <w:r w:rsidRPr="00AE0CC0">
          <w:rPr>
            <w:rFonts w:ascii="Courier New" w:hAnsi="Courier New" w:cs="Courier New"/>
            <w:sz w:val="24"/>
            <w:szCs w:val="24"/>
          </w:rPr>
          <w:t>9010000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│обработке и аналогичные услуги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│214│Оборудование, инвентарь и принадлежности для            │  </w:t>
      </w:r>
      <w:hyperlink r:id="rId544" w:history="1">
        <w:r w:rsidRPr="00AE0CC0">
          <w:rPr>
            <w:rFonts w:ascii="Courier New" w:hAnsi="Courier New" w:cs="Courier New"/>
            <w:sz w:val="24"/>
            <w:szCs w:val="24"/>
          </w:rPr>
          <w:t>3696000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│театрально-зрелищных предприятий и учреждений культуры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│215│Изделия художественных промыслов; произведения          │  </w:t>
      </w:r>
      <w:hyperlink r:id="rId545" w:history="1">
        <w:r w:rsidRPr="00AE0CC0">
          <w:rPr>
            <w:rFonts w:ascii="Courier New" w:hAnsi="Courier New" w:cs="Courier New"/>
            <w:sz w:val="24"/>
            <w:szCs w:val="24"/>
          </w:rPr>
          <w:t>3698000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│искусства и предметы коллекционирования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│216│Услуги в области кино, радиовещания, телевидения,       │  </w:t>
      </w:r>
      <w:hyperlink r:id="rId546" w:history="1">
        <w:r w:rsidRPr="00AE0CC0">
          <w:rPr>
            <w:rFonts w:ascii="Courier New" w:hAnsi="Courier New" w:cs="Courier New"/>
            <w:sz w:val="24"/>
            <w:szCs w:val="24"/>
          </w:rPr>
          <w:t>9210000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│театра и </w:t>
      </w:r>
      <w:proofErr w:type="gramStart"/>
      <w:r w:rsidRPr="00AE0CC0">
        <w:rPr>
          <w:rFonts w:ascii="Courier New" w:hAnsi="Courier New" w:cs="Courier New"/>
          <w:sz w:val="24"/>
          <w:szCs w:val="24"/>
        </w:rPr>
        <w:t>видах</w:t>
      </w:r>
      <w:proofErr w:type="gramEnd"/>
      <w:r w:rsidRPr="00AE0CC0">
        <w:rPr>
          <w:rFonts w:ascii="Courier New" w:hAnsi="Courier New" w:cs="Courier New"/>
          <w:sz w:val="24"/>
          <w:szCs w:val="24"/>
        </w:rPr>
        <w:t xml:space="preserve"> искусства прочих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│217│Услуги библиотек, архивов, музеев и других аналогичных  │  </w:t>
      </w:r>
      <w:hyperlink r:id="rId547" w:history="1">
        <w:r w:rsidRPr="00AE0CC0">
          <w:rPr>
            <w:rFonts w:ascii="Courier New" w:hAnsi="Courier New" w:cs="Courier New"/>
            <w:sz w:val="24"/>
            <w:szCs w:val="24"/>
          </w:rPr>
          <w:t>9230000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lastRenderedPageBreak/>
        <w:t>│   │и культурно-просветительских организаций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│218│Услуги по организации отдыха и развлечений прочие       │  </w:t>
      </w:r>
      <w:hyperlink r:id="rId548" w:history="1">
        <w:r w:rsidRPr="00AE0CC0">
          <w:rPr>
            <w:rFonts w:ascii="Courier New" w:hAnsi="Courier New" w:cs="Courier New"/>
            <w:sz w:val="24"/>
            <w:szCs w:val="24"/>
          </w:rPr>
          <w:t>9240000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│219│Услуги информационных агентств и других организаций по  │  </w:t>
      </w:r>
      <w:hyperlink r:id="rId549" w:history="1">
        <w:r w:rsidRPr="00AE0CC0">
          <w:rPr>
            <w:rFonts w:ascii="Courier New" w:hAnsi="Courier New" w:cs="Courier New"/>
            <w:sz w:val="24"/>
            <w:szCs w:val="24"/>
          </w:rPr>
          <w:t>9220000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│распространению информации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│220│Жилищно-коммунальные услуги                             │  </w:t>
      </w:r>
      <w:hyperlink r:id="rId550" w:history="1">
        <w:r w:rsidRPr="00AE0CC0">
          <w:rPr>
            <w:rFonts w:ascii="Courier New" w:hAnsi="Courier New" w:cs="Courier New"/>
            <w:sz w:val="24"/>
            <w:szCs w:val="24"/>
          </w:rPr>
          <w:t>9310000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51" w:history="1">
        <w:r w:rsidRPr="00AE0CC0">
          <w:rPr>
            <w:rFonts w:ascii="Courier New" w:hAnsi="Courier New" w:cs="Courier New"/>
            <w:sz w:val="24"/>
            <w:szCs w:val="24"/>
          </w:rPr>
          <w:t>9314000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                                                        │  </w:t>
      </w:r>
      <w:hyperlink r:id="rId552" w:history="1">
        <w:r w:rsidRPr="00AE0CC0">
          <w:rPr>
            <w:rFonts w:ascii="Courier New" w:hAnsi="Courier New" w:cs="Courier New"/>
            <w:sz w:val="24"/>
            <w:szCs w:val="24"/>
          </w:rPr>
          <w:t>9319060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│221│Работы по строительству, реконструкции, капитальному    │  </w:t>
      </w:r>
      <w:hyperlink r:id="rId553" w:history="1">
        <w:r w:rsidRPr="00AE0CC0">
          <w:rPr>
            <w:rFonts w:ascii="Courier New" w:hAnsi="Courier New" w:cs="Courier New"/>
            <w:sz w:val="24"/>
            <w:szCs w:val="24"/>
          </w:rPr>
          <w:t>4500000</w:t>
        </w:r>
      </w:hyperlink>
      <w:r w:rsidRPr="00AE0CC0">
        <w:rPr>
          <w:rFonts w:ascii="Courier New" w:hAnsi="Courier New" w:cs="Courier New"/>
          <w:sz w:val="24"/>
          <w:szCs w:val="24"/>
        </w:rPr>
        <w:t xml:space="preserve">   │</w:t>
      </w:r>
    </w:p>
    <w:p w:rsidR="00315D94" w:rsidRPr="00AE0CC0" w:rsidRDefault="00315D94" w:rsidP="00315D94">
      <w:pPr>
        <w:pStyle w:val="ConsPlusCell"/>
        <w:rPr>
          <w:rFonts w:ascii="Courier New" w:hAnsi="Courier New" w:cs="Courier New"/>
          <w:sz w:val="24"/>
          <w:szCs w:val="24"/>
        </w:rPr>
      </w:pPr>
      <w:proofErr w:type="gramStart"/>
      <w:r w:rsidRPr="00AE0CC0">
        <w:rPr>
          <w:rFonts w:ascii="Courier New" w:hAnsi="Courier New" w:cs="Courier New"/>
          <w:sz w:val="24"/>
          <w:szCs w:val="24"/>
        </w:rPr>
        <w:t>│   │ремонту объектов капитального строительства,            │   (кроме   │</w:t>
      </w:r>
      <w:proofErr w:type="gramEnd"/>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│автомобильных дорог общего пользования, временных       │  </w:t>
      </w:r>
      <w:hyperlink r:id="rId554" w:history="1">
        <w:r w:rsidRPr="00AE0CC0">
          <w:rPr>
            <w:rFonts w:ascii="Courier New" w:hAnsi="Courier New" w:cs="Courier New"/>
            <w:sz w:val="24"/>
            <w:szCs w:val="24"/>
          </w:rPr>
          <w:t>4560000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xml:space="preserve">│   │построек, киосков, навесов и других подобных построек   │  </w:t>
      </w:r>
      <w:hyperlink r:id="rId555" w:history="1">
        <w:r w:rsidRPr="00AE0CC0">
          <w:rPr>
            <w:rFonts w:ascii="Courier New" w:hAnsi="Courier New" w:cs="Courier New"/>
            <w:sz w:val="24"/>
            <w:szCs w:val="24"/>
          </w:rPr>
          <w:t>4590000</w:t>
        </w:r>
      </w:hyperlink>
      <w:r w:rsidRPr="00AE0CC0">
        <w:rPr>
          <w:rFonts w:ascii="Courier New" w:hAnsi="Courier New" w:cs="Courier New"/>
          <w:sz w:val="24"/>
          <w:szCs w:val="24"/>
        </w:rPr>
        <w:t>)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   │</w:t>
      </w:r>
      <w:hyperlink w:anchor="Par867" w:history="1">
        <w:r w:rsidRPr="00AE0CC0">
          <w:rPr>
            <w:rFonts w:ascii="Courier New" w:hAnsi="Courier New" w:cs="Courier New"/>
            <w:sz w:val="24"/>
            <w:szCs w:val="24"/>
          </w:rPr>
          <w:t>&lt;*&gt;</w:t>
        </w:r>
      </w:hyperlink>
      <w:r w:rsidRPr="00AE0CC0">
        <w:rPr>
          <w:rFonts w:ascii="Courier New" w:hAnsi="Courier New" w:cs="Courier New"/>
          <w:sz w:val="24"/>
          <w:szCs w:val="24"/>
        </w:rPr>
        <w:t xml:space="preserve">                                                     │            │</w:t>
      </w:r>
    </w:p>
    <w:p w:rsidR="00315D94" w:rsidRPr="00AE0CC0" w:rsidRDefault="00315D94" w:rsidP="00315D94">
      <w:pPr>
        <w:pStyle w:val="ConsPlusCell"/>
        <w:rPr>
          <w:rFonts w:ascii="Courier New" w:hAnsi="Courier New" w:cs="Courier New"/>
          <w:sz w:val="24"/>
          <w:szCs w:val="24"/>
        </w:rPr>
      </w:pPr>
      <w:r w:rsidRPr="00AE0CC0">
        <w:rPr>
          <w:rFonts w:ascii="Courier New" w:hAnsi="Courier New" w:cs="Courier New"/>
          <w:sz w:val="24"/>
          <w:szCs w:val="24"/>
        </w:rPr>
        <w:t>└───┴────────────────────────────────────────────────────────┴────────────┘</w:t>
      </w:r>
    </w:p>
    <w:p w:rsidR="00315D94" w:rsidRPr="00AE0CC0" w:rsidRDefault="00315D94" w:rsidP="00315D94">
      <w:pPr>
        <w:widowControl w:val="0"/>
        <w:autoSpaceDE w:val="0"/>
        <w:autoSpaceDN w:val="0"/>
        <w:adjustRightInd w:val="0"/>
        <w:ind w:firstLine="540"/>
        <w:rPr>
          <w:sz w:val="24"/>
          <w:szCs w:val="24"/>
        </w:rPr>
      </w:pPr>
    </w:p>
    <w:p w:rsidR="00315D94" w:rsidRPr="00AE0CC0" w:rsidRDefault="00315D94" w:rsidP="00315D94">
      <w:pPr>
        <w:rPr>
          <w:sz w:val="24"/>
          <w:szCs w:val="24"/>
        </w:rPr>
      </w:pPr>
    </w:p>
    <w:p w:rsidR="00315D94" w:rsidRPr="00AE0CC0" w:rsidRDefault="00315D94" w:rsidP="00315D94">
      <w:pPr>
        <w:ind w:left="720"/>
        <w:rPr>
          <w:rFonts w:ascii="Times New Roman" w:eastAsia="Times New Roman" w:hAnsi="Times New Roman"/>
          <w:sz w:val="24"/>
          <w:szCs w:val="24"/>
        </w:rPr>
      </w:pPr>
    </w:p>
    <w:p w:rsidR="00315D94" w:rsidRPr="00315D94" w:rsidRDefault="00315D94" w:rsidP="007A518C">
      <w:pPr>
        <w:spacing w:after="0" w:line="240" w:lineRule="auto"/>
        <w:ind w:left="360"/>
        <w:jc w:val="both"/>
        <w:rPr>
          <w:rFonts w:ascii="Times New Roman" w:eastAsia="Times New Roman" w:hAnsi="Times New Roman" w:cs="Times New Roman"/>
          <w:sz w:val="24"/>
          <w:szCs w:val="24"/>
          <w:lang w:eastAsia="ru-RU"/>
        </w:rPr>
      </w:pPr>
    </w:p>
    <w:sectPr w:rsidR="00315D94" w:rsidRPr="00315D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4">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E2B14B1"/>
    <w:multiLevelType w:val="hybridMultilevel"/>
    <w:tmpl w:val="79E6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8">
    <w:nsid w:val="36603AB1"/>
    <w:multiLevelType w:val="multilevel"/>
    <w:tmpl w:val="F688675A"/>
    <w:lvl w:ilvl="0">
      <w:start w:val="1"/>
      <w:numFmt w:val="russianLow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0">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11">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15">
    <w:nsid w:val="6EF3379A"/>
    <w:multiLevelType w:val="hybridMultilevel"/>
    <w:tmpl w:val="26061EF2"/>
    <w:lvl w:ilvl="0" w:tplc="958208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5"/>
  </w:num>
  <w:num w:numId="2">
    <w:abstractNumId w:val="8"/>
  </w:num>
  <w:num w:numId="3">
    <w:abstractNumId w:val="15"/>
  </w:num>
  <w:num w:numId="4">
    <w:abstractNumId w:val="2"/>
  </w:num>
  <w:num w:numId="5">
    <w:abstractNumId w:val="4"/>
  </w:num>
  <w:num w:numId="6">
    <w:abstractNumId w:val="6"/>
  </w:num>
  <w:num w:numId="7">
    <w:abstractNumId w:val="9"/>
  </w:num>
  <w:num w:numId="8">
    <w:abstractNumId w:val="1"/>
  </w:num>
  <w:num w:numId="9">
    <w:abstractNumId w:val="14"/>
  </w:num>
  <w:num w:numId="10">
    <w:abstractNumId w:val="12"/>
  </w:num>
  <w:num w:numId="11">
    <w:abstractNumId w:val="0"/>
  </w:num>
  <w:num w:numId="12">
    <w:abstractNumId w:val="7"/>
  </w:num>
  <w:num w:numId="13">
    <w:abstractNumId w:val="3"/>
  </w:num>
  <w:num w:numId="1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94B"/>
    <w:rsid w:val="001406C1"/>
    <w:rsid w:val="00163411"/>
    <w:rsid w:val="002003EA"/>
    <w:rsid w:val="00224CC1"/>
    <w:rsid w:val="00243229"/>
    <w:rsid w:val="00315D94"/>
    <w:rsid w:val="00333FB7"/>
    <w:rsid w:val="0039540A"/>
    <w:rsid w:val="003B5082"/>
    <w:rsid w:val="003E67E3"/>
    <w:rsid w:val="004022CE"/>
    <w:rsid w:val="004A594B"/>
    <w:rsid w:val="004A5CD6"/>
    <w:rsid w:val="00542B61"/>
    <w:rsid w:val="005A7416"/>
    <w:rsid w:val="0065597D"/>
    <w:rsid w:val="006572A3"/>
    <w:rsid w:val="007A518C"/>
    <w:rsid w:val="007D7558"/>
    <w:rsid w:val="00864FEC"/>
    <w:rsid w:val="008A32CC"/>
    <w:rsid w:val="008D67A2"/>
    <w:rsid w:val="0093165F"/>
    <w:rsid w:val="0096129E"/>
    <w:rsid w:val="009C7FDD"/>
    <w:rsid w:val="009E57A3"/>
    <w:rsid w:val="00A31F32"/>
    <w:rsid w:val="00B02734"/>
    <w:rsid w:val="00B90739"/>
    <w:rsid w:val="00BC2996"/>
    <w:rsid w:val="00BE148C"/>
    <w:rsid w:val="00C3524B"/>
    <w:rsid w:val="00C62629"/>
    <w:rsid w:val="00E04753"/>
    <w:rsid w:val="00EE7FC5"/>
    <w:rsid w:val="00F42AB4"/>
    <w:rsid w:val="00F96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_стандарта"/>
    <w:basedOn w:val="a"/>
    <w:next w:val="a"/>
    <w:link w:val="10"/>
    <w:uiPriority w:val="9"/>
    <w:qFormat/>
    <w:rsid w:val="00315D94"/>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basedOn w:val="a"/>
    <w:next w:val="-3"/>
    <w:link w:val="20"/>
    <w:uiPriority w:val="9"/>
    <w:qFormat/>
    <w:rsid w:val="00315D94"/>
    <w:pPr>
      <w:keepNext/>
      <w:tabs>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lang w:eastAsia="ru-RU"/>
    </w:rPr>
  </w:style>
  <w:style w:type="paragraph" w:styleId="3">
    <w:name w:val="heading 3"/>
    <w:basedOn w:val="a"/>
    <w:next w:val="a"/>
    <w:link w:val="30"/>
    <w:uiPriority w:val="9"/>
    <w:semiHidden/>
    <w:unhideWhenUsed/>
    <w:qFormat/>
    <w:rsid w:val="00315D9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518C"/>
    <w:pPr>
      <w:ind w:left="720"/>
      <w:contextualSpacing/>
    </w:pPr>
  </w:style>
  <w:style w:type="paragraph" w:customStyle="1" w:styleId="-4">
    <w:name w:val="Пункт-4"/>
    <w:basedOn w:val="a"/>
    <w:rsid w:val="004022CE"/>
    <w:pPr>
      <w:spacing w:after="0" w:line="288" w:lineRule="auto"/>
      <w:jc w:val="both"/>
    </w:pPr>
    <w:rPr>
      <w:rFonts w:ascii="Times New Roman" w:eastAsia="Calibri" w:hAnsi="Times New Roman" w:cs="Times New Roman"/>
      <w:sz w:val="28"/>
      <w:szCs w:val="24"/>
      <w:lang w:eastAsia="ru-RU"/>
    </w:rPr>
  </w:style>
  <w:style w:type="character" w:styleId="a5">
    <w:name w:val="Hyperlink"/>
    <w:basedOn w:val="a0"/>
    <w:uiPriority w:val="99"/>
    <w:unhideWhenUsed/>
    <w:rsid w:val="004022CE"/>
    <w:rPr>
      <w:color w:val="0000FF" w:themeColor="hyperlink"/>
      <w:u w:val="single"/>
    </w:rPr>
  </w:style>
  <w:style w:type="paragraph" w:customStyle="1" w:styleId="ConsPlusNonformat">
    <w:name w:val="ConsPlusNonformat"/>
    <w:uiPriority w:val="99"/>
    <w:rsid w:val="00315D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aliases w:val="Заголовок 1_стандарта Знак"/>
    <w:basedOn w:val="a0"/>
    <w:link w:val="1"/>
    <w:uiPriority w:val="9"/>
    <w:rsid w:val="00315D94"/>
    <w:rPr>
      <w:rFonts w:ascii="Times New Roman" w:eastAsia="Times New Roman" w:hAnsi="Times New Roman" w:cs="Times New Roman"/>
      <w:b/>
      <w:kern w:val="28"/>
      <w:sz w:val="36"/>
      <w:szCs w:val="20"/>
      <w:lang w:eastAsia="ru-RU"/>
    </w:rPr>
  </w:style>
  <w:style w:type="character" w:customStyle="1" w:styleId="20">
    <w:name w:val="Заголовок 2 Знак"/>
    <w:basedOn w:val="a0"/>
    <w:link w:val="2"/>
    <w:uiPriority w:val="9"/>
    <w:rsid w:val="00315D94"/>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semiHidden/>
    <w:rsid w:val="00315D94"/>
    <w:rPr>
      <w:rFonts w:ascii="Cambria" w:eastAsia="Times New Roman" w:hAnsi="Cambria" w:cs="Times New Roman"/>
      <w:b/>
      <w:bCs/>
      <w:sz w:val="26"/>
      <w:szCs w:val="26"/>
      <w:lang w:eastAsia="ru-RU"/>
    </w:rPr>
  </w:style>
  <w:style w:type="paragraph" w:styleId="a6">
    <w:name w:val="footnote text"/>
    <w:basedOn w:val="a"/>
    <w:link w:val="a7"/>
    <w:uiPriority w:val="99"/>
    <w:semiHidden/>
    <w:unhideWhenUsed/>
    <w:rsid w:val="00315D94"/>
    <w:rPr>
      <w:rFonts w:ascii="Calibri" w:eastAsia="Calibri" w:hAnsi="Calibri" w:cs="Times New Roman"/>
      <w:sz w:val="20"/>
      <w:szCs w:val="20"/>
    </w:rPr>
  </w:style>
  <w:style w:type="character" w:customStyle="1" w:styleId="a7">
    <w:name w:val="Текст сноски Знак"/>
    <w:basedOn w:val="a0"/>
    <w:link w:val="a6"/>
    <w:uiPriority w:val="99"/>
    <w:semiHidden/>
    <w:rsid w:val="00315D94"/>
    <w:rPr>
      <w:rFonts w:ascii="Calibri" w:eastAsia="Calibri" w:hAnsi="Calibri" w:cs="Times New Roman"/>
      <w:sz w:val="20"/>
      <w:szCs w:val="20"/>
    </w:rPr>
  </w:style>
  <w:style w:type="character" w:styleId="a8">
    <w:name w:val="footnote reference"/>
    <w:uiPriority w:val="99"/>
    <w:semiHidden/>
    <w:unhideWhenUsed/>
    <w:rsid w:val="00315D94"/>
    <w:rPr>
      <w:vertAlign w:val="superscript"/>
    </w:rPr>
  </w:style>
  <w:style w:type="paragraph" w:styleId="a9">
    <w:name w:val="header"/>
    <w:basedOn w:val="a"/>
    <w:link w:val="aa"/>
    <w:uiPriority w:val="99"/>
    <w:rsid w:val="00315D9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a">
    <w:name w:val="Верхний колонтитул Знак"/>
    <w:basedOn w:val="a0"/>
    <w:link w:val="a9"/>
    <w:uiPriority w:val="99"/>
    <w:rsid w:val="00315D94"/>
    <w:rPr>
      <w:rFonts w:ascii="Times New Roman" w:eastAsia="Times New Roman" w:hAnsi="Times New Roman" w:cs="Times New Roman"/>
      <w:sz w:val="28"/>
      <w:szCs w:val="20"/>
      <w:lang w:eastAsia="ru-RU"/>
    </w:rPr>
  </w:style>
  <w:style w:type="paragraph" w:customStyle="1" w:styleId="ConsPlusNormal">
    <w:name w:val="ConsPlusNormal"/>
    <w:rsid w:val="00315D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315D9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60">
    <w:name w:val="Пункт-6"/>
    <w:basedOn w:val="a"/>
    <w:rsid w:val="00315D94"/>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styleId="ab">
    <w:name w:val="Body Text"/>
    <w:basedOn w:val="a"/>
    <w:link w:val="ac"/>
    <w:uiPriority w:val="99"/>
    <w:rsid w:val="00315D94"/>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uiPriority w:val="99"/>
    <w:rsid w:val="00315D94"/>
    <w:rPr>
      <w:rFonts w:ascii="Times New Roman" w:eastAsia="Times New Roman" w:hAnsi="Times New Roman" w:cs="Times New Roman"/>
      <w:sz w:val="28"/>
      <w:szCs w:val="20"/>
      <w:lang w:eastAsia="ru-RU"/>
    </w:rPr>
  </w:style>
  <w:style w:type="paragraph" w:styleId="ad">
    <w:name w:val="footer"/>
    <w:basedOn w:val="a"/>
    <w:link w:val="ae"/>
    <w:uiPriority w:val="99"/>
    <w:rsid w:val="00315D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315D94"/>
    <w:rPr>
      <w:rFonts w:ascii="Times New Roman" w:eastAsia="Times New Roman" w:hAnsi="Times New Roman" w:cs="Times New Roman"/>
      <w:sz w:val="24"/>
      <w:szCs w:val="24"/>
      <w:lang w:eastAsia="ru-RU"/>
    </w:rPr>
  </w:style>
  <w:style w:type="character" w:styleId="af">
    <w:name w:val="page number"/>
    <w:uiPriority w:val="99"/>
    <w:rsid w:val="00315D94"/>
    <w:rPr>
      <w:rFonts w:cs="Times New Roman"/>
    </w:rPr>
  </w:style>
  <w:style w:type="paragraph" w:customStyle="1" w:styleId="af0">
    <w:name w:val="Подподпункт"/>
    <w:basedOn w:val="a"/>
    <w:rsid w:val="00315D94"/>
    <w:pPr>
      <w:tabs>
        <w:tab w:val="left" w:pos="1134"/>
        <w:tab w:val="left" w:pos="1418"/>
      </w:tabs>
      <w:spacing w:after="0" w:line="360" w:lineRule="auto"/>
      <w:jc w:val="both"/>
    </w:pPr>
    <w:rPr>
      <w:rFonts w:ascii="Times New Roman" w:eastAsia="Times New Roman" w:hAnsi="Times New Roman" w:cs="Times New Roman"/>
      <w:sz w:val="28"/>
      <w:szCs w:val="20"/>
      <w:lang w:eastAsia="ru-RU"/>
    </w:rPr>
  </w:style>
  <w:style w:type="paragraph" w:customStyle="1" w:styleId="af1">
    <w:name w:val="Подпункт"/>
    <w:basedOn w:val="a"/>
    <w:rsid w:val="00315D94"/>
    <w:pPr>
      <w:spacing w:after="0" w:line="360" w:lineRule="auto"/>
      <w:jc w:val="both"/>
    </w:pPr>
    <w:rPr>
      <w:rFonts w:ascii="Times New Roman" w:eastAsia="Times New Roman" w:hAnsi="Times New Roman" w:cs="Times New Roman"/>
      <w:sz w:val="28"/>
      <w:szCs w:val="20"/>
      <w:lang w:eastAsia="ru-RU"/>
    </w:rPr>
  </w:style>
  <w:style w:type="paragraph" w:customStyle="1" w:styleId="af2">
    <w:name w:val="Подподподпункт"/>
    <w:basedOn w:val="a"/>
    <w:rsid w:val="00315D94"/>
    <w:pPr>
      <w:tabs>
        <w:tab w:val="left" w:pos="1134"/>
        <w:tab w:val="left" w:pos="1701"/>
      </w:tabs>
      <w:spacing w:after="0" w:line="360" w:lineRule="auto"/>
      <w:jc w:val="both"/>
    </w:pPr>
    <w:rPr>
      <w:rFonts w:ascii="Times New Roman" w:eastAsia="Times New Roman" w:hAnsi="Times New Roman" w:cs="Times New Roman"/>
      <w:sz w:val="28"/>
      <w:szCs w:val="20"/>
      <w:lang w:eastAsia="ru-RU"/>
    </w:rPr>
  </w:style>
  <w:style w:type="paragraph" w:customStyle="1" w:styleId="af3">
    <w:name w:val="Примечание"/>
    <w:basedOn w:val="a"/>
    <w:rsid w:val="00315D94"/>
    <w:pPr>
      <w:spacing w:before="120" w:after="240" w:line="360" w:lineRule="auto"/>
      <w:ind w:left="1701" w:right="567"/>
      <w:jc w:val="both"/>
    </w:pPr>
    <w:rPr>
      <w:rFonts w:ascii="Times New Roman" w:eastAsia="Times New Roman" w:hAnsi="Times New Roman" w:cs="Times New Roman"/>
      <w:spacing w:val="20"/>
      <w:sz w:val="20"/>
      <w:szCs w:val="20"/>
      <w:lang w:eastAsia="ru-RU"/>
    </w:rPr>
  </w:style>
  <w:style w:type="paragraph" w:styleId="af4">
    <w:name w:val="Balloon Text"/>
    <w:basedOn w:val="a"/>
    <w:link w:val="af5"/>
    <w:uiPriority w:val="99"/>
    <w:semiHidden/>
    <w:rsid w:val="00315D94"/>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semiHidden/>
    <w:rsid w:val="00315D94"/>
    <w:rPr>
      <w:rFonts w:ascii="Tahoma" w:eastAsia="Times New Roman" w:hAnsi="Tahoma" w:cs="Tahoma"/>
      <w:sz w:val="16"/>
      <w:szCs w:val="16"/>
      <w:lang w:eastAsia="ru-RU"/>
    </w:rPr>
  </w:style>
  <w:style w:type="character" w:styleId="af6">
    <w:name w:val="annotation reference"/>
    <w:uiPriority w:val="99"/>
    <w:semiHidden/>
    <w:rsid w:val="00315D94"/>
    <w:rPr>
      <w:rFonts w:cs="Times New Roman"/>
      <w:sz w:val="16"/>
    </w:rPr>
  </w:style>
  <w:style w:type="paragraph" w:styleId="af7">
    <w:name w:val="annotation text"/>
    <w:basedOn w:val="a"/>
    <w:link w:val="af8"/>
    <w:uiPriority w:val="99"/>
    <w:semiHidden/>
    <w:rsid w:val="00315D94"/>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315D94"/>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rsid w:val="00315D94"/>
    <w:rPr>
      <w:b/>
      <w:bCs/>
    </w:rPr>
  </w:style>
  <w:style w:type="character" w:customStyle="1" w:styleId="afa">
    <w:name w:val="Тема примечания Знак"/>
    <w:basedOn w:val="af8"/>
    <w:link w:val="af9"/>
    <w:uiPriority w:val="99"/>
    <w:semiHidden/>
    <w:rsid w:val="00315D94"/>
    <w:rPr>
      <w:rFonts w:ascii="Times New Roman" w:eastAsia="Times New Roman" w:hAnsi="Times New Roman" w:cs="Times New Roman"/>
      <w:b/>
      <w:bCs/>
      <w:sz w:val="20"/>
      <w:szCs w:val="20"/>
      <w:lang w:eastAsia="ru-RU"/>
    </w:rPr>
  </w:style>
  <w:style w:type="paragraph" w:customStyle="1" w:styleId="-3">
    <w:name w:val="пункт-3"/>
    <w:basedOn w:val="a"/>
    <w:link w:val="-30"/>
    <w:rsid w:val="00315D94"/>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6">
    <w:name w:val="пункт-6"/>
    <w:basedOn w:val="a"/>
    <w:rsid w:val="00315D94"/>
    <w:pPr>
      <w:numPr>
        <w:ilvl w:val="5"/>
        <w:numId w:val="1"/>
      </w:numPr>
      <w:spacing w:after="0" w:line="288" w:lineRule="auto"/>
      <w:jc w:val="both"/>
    </w:pPr>
    <w:rPr>
      <w:rFonts w:ascii="Times New Roman" w:eastAsia="Times New Roman" w:hAnsi="Times New Roman" w:cs="Times New Roman"/>
      <w:sz w:val="28"/>
      <w:szCs w:val="28"/>
      <w:lang w:eastAsia="ru-RU"/>
    </w:rPr>
  </w:style>
  <w:style w:type="paragraph" w:customStyle="1" w:styleId="afb">
    <w:name w:val="Таблица текст"/>
    <w:basedOn w:val="a"/>
    <w:rsid w:val="00315D94"/>
    <w:pPr>
      <w:spacing w:before="40" w:after="40" w:line="240" w:lineRule="auto"/>
      <w:ind w:left="57" w:right="57"/>
    </w:pPr>
    <w:rPr>
      <w:rFonts w:ascii="Times New Roman" w:eastAsia="Times New Roman" w:hAnsi="Times New Roman" w:cs="Times New Roman"/>
      <w:sz w:val="24"/>
      <w:szCs w:val="24"/>
      <w:lang w:eastAsia="ru-RU"/>
    </w:rPr>
  </w:style>
  <w:style w:type="paragraph" w:styleId="afc">
    <w:name w:val="Plain Text"/>
    <w:basedOn w:val="a"/>
    <w:link w:val="afd"/>
    <w:uiPriority w:val="99"/>
    <w:rsid w:val="00315D94"/>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d">
    <w:name w:val="Текст Знак"/>
    <w:basedOn w:val="a0"/>
    <w:link w:val="afc"/>
    <w:uiPriority w:val="99"/>
    <w:rsid w:val="00315D94"/>
    <w:rPr>
      <w:rFonts w:ascii="Times New Roman" w:eastAsia="Times New Roman" w:hAnsi="Times New Roman" w:cs="Times New Roman"/>
      <w:sz w:val="26"/>
      <w:szCs w:val="26"/>
      <w:lang w:eastAsia="ru-RU"/>
    </w:rPr>
  </w:style>
  <w:style w:type="character" w:customStyle="1" w:styleId="-30">
    <w:name w:val="пункт-3 Знак"/>
    <w:link w:val="-3"/>
    <w:locked/>
    <w:rsid w:val="00315D94"/>
    <w:rPr>
      <w:rFonts w:ascii="Times New Roman" w:eastAsia="Times New Roman" w:hAnsi="Times New Roman" w:cs="Times New Roman"/>
      <w:sz w:val="28"/>
      <w:szCs w:val="28"/>
      <w:lang w:eastAsia="ru-RU"/>
    </w:rPr>
  </w:style>
  <w:style w:type="paragraph" w:customStyle="1" w:styleId="afe">
    <w:name w:val="Прижатый влево"/>
    <w:basedOn w:val="a"/>
    <w:next w:val="a"/>
    <w:rsid w:val="00315D94"/>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
    <w:name w:val="Document Map"/>
    <w:basedOn w:val="a"/>
    <w:link w:val="aff0"/>
    <w:uiPriority w:val="99"/>
    <w:semiHidden/>
    <w:rsid w:val="00315D94"/>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uiPriority w:val="99"/>
    <w:semiHidden/>
    <w:rsid w:val="00315D94"/>
    <w:rPr>
      <w:rFonts w:ascii="Tahoma" w:eastAsia="Times New Roman" w:hAnsi="Tahoma" w:cs="Tahoma"/>
      <w:sz w:val="20"/>
      <w:szCs w:val="20"/>
      <w:shd w:val="clear" w:color="auto" w:fill="000080"/>
      <w:lang w:eastAsia="ru-RU"/>
    </w:rPr>
  </w:style>
  <w:style w:type="paragraph" w:customStyle="1" w:styleId="aff1">
    <w:name w:val="Пункт"/>
    <w:basedOn w:val="a"/>
    <w:rsid w:val="00315D94"/>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character" w:customStyle="1" w:styleId="FontStyle26">
    <w:name w:val="Font Style26"/>
    <w:rsid w:val="00315D94"/>
    <w:rPr>
      <w:rFonts w:ascii="Times New Roman" w:hAnsi="Times New Roman"/>
      <w:sz w:val="24"/>
    </w:rPr>
  </w:style>
  <w:style w:type="paragraph" w:customStyle="1" w:styleId="-31">
    <w:name w:val="Пункт-3"/>
    <w:basedOn w:val="a"/>
    <w:rsid w:val="00315D94"/>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5">
    <w:name w:val="Пункт-5"/>
    <w:basedOn w:val="a"/>
    <w:rsid w:val="00315D94"/>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
    <w:rsid w:val="00315D94"/>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31">
    <w:name w:val="Пункт_3"/>
    <w:basedOn w:val="a"/>
    <w:uiPriority w:val="99"/>
    <w:rsid w:val="00315D94"/>
    <w:pPr>
      <w:tabs>
        <w:tab w:val="num"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customStyle="1" w:styleId="ConsPlusCell">
    <w:name w:val="ConsPlusCell"/>
    <w:uiPriority w:val="99"/>
    <w:rsid w:val="00315D94"/>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_стандарта"/>
    <w:basedOn w:val="a"/>
    <w:next w:val="a"/>
    <w:link w:val="10"/>
    <w:uiPriority w:val="9"/>
    <w:qFormat/>
    <w:rsid w:val="00315D94"/>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basedOn w:val="a"/>
    <w:next w:val="-3"/>
    <w:link w:val="20"/>
    <w:uiPriority w:val="9"/>
    <w:qFormat/>
    <w:rsid w:val="00315D94"/>
    <w:pPr>
      <w:keepNext/>
      <w:tabs>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lang w:eastAsia="ru-RU"/>
    </w:rPr>
  </w:style>
  <w:style w:type="paragraph" w:styleId="3">
    <w:name w:val="heading 3"/>
    <w:basedOn w:val="a"/>
    <w:next w:val="a"/>
    <w:link w:val="30"/>
    <w:uiPriority w:val="9"/>
    <w:semiHidden/>
    <w:unhideWhenUsed/>
    <w:qFormat/>
    <w:rsid w:val="00315D9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518C"/>
    <w:pPr>
      <w:ind w:left="720"/>
      <w:contextualSpacing/>
    </w:pPr>
  </w:style>
  <w:style w:type="paragraph" w:customStyle="1" w:styleId="-4">
    <w:name w:val="Пункт-4"/>
    <w:basedOn w:val="a"/>
    <w:rsid w:val="004022CE"/>
    <w:pPr>
      <w:spacing w:after="0" w:line="288" w:lineRule="auto"/>
      <w:jc w:val="both"/>
    </w:pPr>
    <w:rPr>
      <w:rFonts w:ascii="Times New Roman" w:eastAsia="Calibri" w:hAnsi="Times New Roman" w:cs="Times New Roman"/>
      <w:sz w:val="28"/>
      <w:szCs w:val="24"/>
      <w:lang w:eastAsia="ru-RU"/>
    </w:rPr>
  </w:style>
  <w:style w:type="character" w:styleId="a5">
    <w:name w:val="Hyperlink"/>
    <w:basedOn w:val="a0"/>
    <w:uiPriority w:val="99"/>
    <w:unhideWhenUsed/>
    <w:rsid w:val="004022CE"/>
    <w:rPr>
      <w:color w:val="0000FF" w:themeColor="hyperlink"/>
      <w:u w:val="single"/>
    </w:rPr>
  </w:style>
  <w:style w:type="paragraph" w:customStyle="1" w:styleId="ConsPlusNonformat">
    <w:name w:val="ConsPlusNonformat"/>
    <w:uiPriority w:val="99"/>
    <w:rsid w:val="00315D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aliases w:val="Заголовок 1_стандарта Знак"/>
    <w:basedOn w:val="a0"/>
    <w:link w:val="1"/>
    <w:uiPriority w:val="9"/>
    <w:rsid w:val="00315D94"/>
    <w:rPr>
      <w:rFonts w:ascii="Times New Roman" w:eastAsia="Times New Roman" w:hAnsi="Times New Roman" w:cs="Times New Roman"/>
      <w:b/>
      <w:kern w:val="28"/>
      <w:sz w:val="36"/>
      <w:szCs w:val="20"/>
      <w:lang w:eastAsia="ru-RU"/>
    </w:rPr>
  </w:style>
  <w:style w:type="character" w:customStyle="1" w:styleId="20">
    <w:name w:val="Заголовок 2 Знак"/>
    <w:basedOn w:val="a0"/>
    <w:link w:val="2"/>
    <w:uiPriority w:val="9"/>
    <w:rsid w:val="00315D94"/>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semiHidden/>
    <w:rsid w:val="00315D94"/>
    <w:rPr>
      <w:rFonts w:ascii="Cambria" w:eastAsia="Times New Roman" w:hAnsi="Cambria" w:cs="Times New Roman"/>
      <w:b/>
      <w:bCs/>
      <w:sz w:val="26"/>
      <w:szCs w:val="26"/>
      <w:lang w:eastAsia="ru-RU"/>
    </w:rPr>
  </w:style>
  <w:style w:type="paragraph" w:styleId="a6">
    <w:name w:val="footnote text"/>
    <w:basedOn w:val="a"/>
    <w:link w:val="a7"/>
    <w:uiPriority w:val="99"/>
    <w:semiHidden/>
    <w:unhideWhenUsed/>
    <w:rsid w:val="00315D94"/>
    <w:rPr>
      <w:rFonts w:ascii="Calibri" w:eastAsia="Calibri" w:hAnsi="Calibri" w:cs="Times New Roman"/>
      <w:sz w:val="20"/>
      <w:szCs w:val="20"/>
    </w:rPr>
  </w:style>
  <w:style w:type="character" w:customStyle="1" w:styleId="a7">
    <w:name w:val="Текст сноски Знак"/>
    <w:basedOn w:val="a0"/>
    <w:link w:val="a6"/>
    <w:uiPriority w:val="99"/>
    <w:semiHidden/>
    <w:rsid w:val="00315D94"/>
    <w:rPr>
      <w:rFonts w:ascii="Calibri" w:eastAsia="Calibri" w:hAnsi="Calibri" w:cs="Times New Roman"/>
      <w:sz w:val="20"/>
      <w:szCs w:val="20"/>
    </w:rPr>
  </w:style>
  <w:style w:type="character" w:styleId="a8">
    <w:name w:val="footnote reference"/>
    <w:uiPriority w:val="99"/>
    <w:semiHidden/>
    <w:unhideWhenUsed/>
    <w:rsid w:val="00315D94"/>
    <w:rPr>
      <w:vertAlign w:val="superscript"/>
    </w:rPr>
  </w:style>
  <w:style w:type="paragraph" w:styleId="a9">
    <w:name w:val="header"/>
    <w:basedOn w:val="a"/>
    <w:link w:val="aa"/>
    <w:uiPriority w:val="99"/>
    <w:rsid w:val="00315D9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a">
    <w:name w:val="Верхний колонтитул Знак"/>
    <w:basedOn w:val="a0"/>
    <w:link w:val="a9"/>
    <w:uiPriority w:val="99"/>
    <w:rsid w:val="00315D94"/>
    <w:rPr>
      <w:rFonts w:ascii="Times New Roman" w:eastAsia="Times New Roman" w:hAnsi="Times New Roman" w:cs="Times New Roman"/>
      <w:sz w:val="28"/>
      <w:szCs w:val="20"/>
      <w:lang w:eastAsia="ru-RU"/>
    </w:rPr>
  </w:style>
  <w:style w:type="paragraph" w:customStyle="1" w:styleId="ConsPlusNormal">
    <w:name w:val="ConsPlusNormal"/>
    <w:rsid w:val="00315D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315D9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60">
    <w:name w:val="Пункт-6"/>
    <w:basedOn w:val="a"/>
    <w:rsid w:val="00315D94"/>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styleId="ab">
    <w:name w:val="Body Text"/>
    <w:basedOn w:val="a"/>
    <w:link w:val="ac"/>
    <w:uiPriority w:val="99"/>
    <w:rsid w:val="00315D94"/>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uiPriority w:val="99"/>
    <w:rsid w:val="00315D94"/>
    <w:rPr>
      <w:rFonts w:ascii="Times New Roman" w:eastAsia="Times New Roman" w:hAnsi="Times New Roman" w:cs="Times New Roman"/>
      <w:sz w:val="28"/>
      <w:szCs w:val="20"/>
      <w:lang w:eastAsia="ru-RU"/>
    </w:rPr>
  </w:style>
  <w:style w:type="paragraph" w:styleId="ad">
    <w:name w:val="footer"/>
    <w:basedOn w:val="a"/>
    <w:link w:val="ae"/>
    <w:uiPriority w:val="99"/>
    <w:rsid w:val="00315D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315D94"/>
    <w:rPr>
      <w:rFonts w:ascii="Times New Roman" w:eastAsia="Times New Roman" w:hAnsi="Times New Roman" w:cs="Times New Roman"/>
      <w:sz w:val="24"/>
      <w:szCs w:val="24"/>
      <w:lang w:eastAsia="ru-RU"/>
    </w:rPr>
  </w:style>
  <w:style w:type="character" w:styleId="af">
    <w:name w:val="page number"/>
    <w:uiPriority w:val="99"/>
    <w:rsid w:val="00315D94"/>
    <w:rPr>
      <w:rFonts w:cs="Times New Roman"/>
    </w:rPr>
  </w:style>
  <w:style w:type="paragraph" w:customStyle="1" w:styleId="af0">
    <w:name w:val="Подподпункт"/>
    <w:basedOn w:val="a"/>
    <w:rsid w:val="00315D94"/>
    <w:pPr>
      <w:tabs>
        <w:tab w:val="left" w:pos="1134"/>
        <w:tab w:val="left" w:pos="1418"/>
      </w:tabs>
      <w:spacing w:after="0" w:line="360" w:lineRule="auto"/>
      <w:jc w:val="both"/>
    </w:pPr>
    <w:rPr>
      <w:rFonts w:ascii="Times New Roman" w:eastAsia="Times New Roman" w:hAnsi="Times New Roman" w:cs="Times New Roman"/>
      <w:sz w:val="28"/>
      <w:szCs w:val="20"/>
      <w:lang w:eastAsia="ru-RU"/>
    </w:rPr>
  </w:style>
  <w:style w:type="paragraph" w:customStyle="1" w:styleId="af1">
    <w:name w:val="Подпункт"/>
    <w:basedOn w:val="a"/>
    <w:rsid w:val="00315D94"/>
    <w:pPr>
      <w:spacing w:after="0" w:line="360" w:lineRule="auto"/>
      <w:jc w:val="both"/>
    </w:pPr>
    <w:rPr>
      <w:rFonts w:ascii="Times New Roman" w:eastAsia="Times New Roman" w:hAnsi="Times New Roman" w:cs="Times New Roman"/>
      <w:sz w:val="28"/>
      <w:szCs w:val="20"/>
      <w:lang w:eastAsia="ru-RU"/>
    </w:rPr>
  </w:style>
  <w:style w:type="paragraph" w:customStyle="1" w:styleId="af2">
    <w:name w:val="Подподподпункт"/>
    <w:basedOn w:val="a"/>
    <w:rsid w:val="00315D94"/>
    <w:pPr>
      <w:tabs>
        <w:tab w:val="left" w:pos="1134"/>
        <w:tab w:val="left" w:pos="1701"/>
      </w:tabs>
      <w:spacing w:after="0" w:line="360" w:lineRule="auto"/>
      <w:jc w:val="both"/>
    </w:pPr>
    <w:rPr>
      <w:rFonts w:ascii="Times New Roman" w:eastAsia="Times New Roman" w:hAnsi="Times New Roman" w:cs="Times New Roman"/>
      <w:sz w:val="28"/>
      <w:szCs w:val="20"/>
      <w:lang w:eastAsia="ru-RU"/>
    </w:rPr>
  </w:style>
  <w:style w:type="paragraph" w:customStyle="1" w:styleId="af3">
    <w:name w:val="Примечание"/>
    <w:basedOn w:val="a"/>
    <w:rsid w:val="00315D94"/>
    <w:pPr>
      <w:spacing w:before="120" w:after="240" w:line="360" w:lineRule="auto"/>
      <w:ind w:left="1701" w:right="567"/>
      <w:jc w:val="both"/>
    </w:pPr>
    <w:rPr>
      <w:rFonts w:ascii="Times New Roman" w:eastAsia="Times New Roman" w:hAnsi="Times New Roman" w:cs="Times New Roman"/>
      <w:spacing w:val="20"/>
      <w:sz w:val="20"/>
      <w:szCs w:val="20"/>
      <w:lang w:eastAsia="ru-RU"/>
    </w:rPr>
  </w:style>
  <w:style w:type="paragraph" w:styleId="af4">
    <w:name w:val="Balloon Text"/>
    <w:basedOn w:val="a"/>
    <w:link w:val="af5"/>
    <w:uiPriority w:val="99"/>
    <w:semiHidden/>
    <w:rsid w:val="00315D94"/>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semiHidden/>
    <w:rsid w:val="00315D94"/>
    <w:rPr>
      <w:rFonts w:ascii="Tahoma" w:eastAsia="Times New Roman" w:hAnsi="Tahoma" w:cs="Tahoma"/>
      <w:sz w:val="16"/>
      <w:szCs w:val="16"/>
      <w:lang w:eastAsia="ru-RU"/>
    </w:rPr>
  </w:style>
  <w:style w:type="character" w:styleId="af6">
    <w:name w:val="annotation reference"/>
    <w:uiPriority w:val="99"/>
    <w:semiHidden/>
    <w:rsid w:val="00315D94"/>
    <w:rPr>
      <w:rFonts w:cs="Times New Roman"/>
      <w:sz w:val="16"/>
    </w:rPr>
  </w:style>
  <w:style w:type="paragraph" w:styleId="af7">
    <w:name w:val="annotation text"/>
    <w:basedOn w:val="a"/>
    <w:link w:val="af8"/>
    <w:uiPriority w:val="99"/>
    <w:semiHidden/>
    <w:rsid w:val="00315D94"/>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315D94"/>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rsid w:val="00315D94"/>
    <w:rPr>
      <w:b/>
      <w:bCs/>
    </w:rPr>
  </w:style>
  <w:style w:type="character" w:customStyle="1" w:styleId="afa">
    <w:name w:val="Тема примечания Знак"/>
    <w:basedOn w:val="af8"/>
    <w:link w:val="af9"/>
    <w:uiPriority w:val="99"/>
    <w:semiHidden/>
    <w:rsid w:val="00315D94"/>
    <w:rPr>
      <w:rFonts w:ascii="Times New Roman" w:eastAsia="Times New Roman" w:hAnsi="Times New Roman" w:cs="Times New Roman"/>
      <w:b/>
      <w:bCs/>
      <w:sz w:val="20"/>
      <w:szCs w:val="20"/>
      <w:lang w:eastAsia="ru-RU"/>
    </w:rPr>
  </w:style>
  <w:style w:type="paragraph" w:customStyle="1" w:styleId="-3">
    <w:name w:val="пункт-3"/>
    <w:basedOn w:val="a"/>
    <w:link w:val="-30"/>
    <w:rsid w:val="00315D94"/>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6">
    <w:name w:val="пункт-6"/>
    <w:basedOn w:val="a"/>
    <w:rsid w:val="00315D94"/>
    <w:pPr>
      <w:numPr>
        <w:ilvl w:val="5"/>
        <w:numId w:val="1"/>
      </w:numPr>
      <w:spacing w:after="0" w:line="288" w:lineRule="auto"/>
      <w:jc w:val="both"/>
    </w:pPr>
    <w:rPr>
      <w:rFonts w:ascii="Times New Roman" w:eastAsia="Times New Roman" w:hAnsi="Times New Roman" w:cs="Times New Roman"/>
      <w:sz w:val="28"/>
      <w:szCs w:val="28"/>
      <w:lang w:eastAsia="ru-RU"/>
    </w:rPr>
  </w:style>
  <w:style w:type="paragraph" w:customStyle="1" w:styleId="afb">
    <w:name w:val="Таблица текст"/>
    <w:basedOn w:val="a"/>
    <w:rsid w:val="00315D94"/>
    <w:pPr>
      <w:spacing w:before="40" w:after="40" w:line="240" w:lineRule="auto"/>
      <w:ind w:left="57" w:right="57"/>
    </w:pPr>
    <w:rPr>
      <w:rFonts w:ascii="Times New Roman" w:eastAsia="Times New Roman" w:hAnsi="Times New Roman" w:cs="Times New Roman"/>
      <w:sz w:val="24"/>
      <w:szCs w:val="24"/>
      <w:lang w:eastAsia="ru-RU"/>
    </w:rPr>
  </w:style>
  <w:style w:type="paragraph" w:styleId="afc">
    <w:name w:val="Plain Text"/>
    <w:basedOn w:val="a"/>
    <w:link w:val="afd"/>
    <w:uiPriority w:val="99"/>
    <w:rsid w:val="00315D94"/>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d">
    <w:name w:val="Текст Знак"/>
    <w:basedOn w:val="a0"/>
    <w:link w:val="afc"/>
    <w:uiPriority w:val="99"/>
    <w:rsid w:val="00315D94"/>
    <w:rPr>
      <w:rFonts w:ascii="Times New Roman" w:eastAsia="Times New Roman" w:hAnsi="Times New Roman" w:cs="Times New Roman"/>
      <w:sz w:val="26"/>
      <w:szCs w:val="26"/>
      <w:lang w:eastAsia="ru-RU"/>
    </w:rPr>
  </w:style>
  <w:style w:type="character" w:customStyle="1" w:styleId="-30">
    <w:name w:val="пункт-3 Знак"/>
    <w:link w:val="-3"/>
    <w:locked/>
    <w:rsid w:val="00315D94"/>
    <w:rPr>
      <w:rFonts w:ascii="Times New Roman" w:eastAsia="Times New Roman" w:hAnsi="Times New Roman" w:cs="Times New Roman"/>
      <w:sz w:val="28"/>
      <w:szCs w:val="28"/>
      <w:lang w:eastAsia="ru-RU"/>
    </w:rPr>
  </w:style>
  <w:style w:type="paragraph" w:customStyle="1" w:styleId="afe">
    <w:name w:val="Прижатый влево"/>
    <w:basedOn w:val="a"/>
    <w:next w:val="a"/>
    <w:rsid w:val="00315D94"/>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
    <w:name w:val="Document Map"/>
    <w:basedOn w:val="a"/>
    <w:link w:val="aff0"/>
    <w:uiPriority w:val="99"/>
    <w:semiHidden/>
    <w:rsid w:val="00315D94"/>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uiPriority w:val="99"/>
    <w:semiHidden/>
    <w:rsid w:val="00315D94"/>
    <w:rPr>
      <w:rFonts w:ascii="Tahoma" w:eastAsia="Times New Roman" w:hAnsi="Tahoma" w:cs="Tahoma"/>
      <w:sz w:val="20"/>
      <w:szCs w:val="20"/>
      <w:shd w:val="clear" w:color="auto" w:fill="000080"/>
      <w:lang w:eastAsia="ru-RU"/>
    </w:rPr>
  </w:style>
  <w:style w:type="paragraph" w:customStyle="1" w:styleId="aff1">
    <w:name w:val="Пункт"/>
    <w:basedOn w:val="a"/>
    <w:rsid w:val="00315D94"/>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character" w:customStyle="1" w:styleId="FontStyle26">
    <w:name w:val="Font Style26"/>
    <w:rsid w:val="00315D94"/>
    <w:rPr>
      <w:rFonts w:ascii="Times New Roman" w:hAnsi="Times New Roman"/>
      <w:sz w:val="24"/>
    </w:rPr>
  </w:style>
  <w:style w:type="paragraph" w:customStyle="1" w:styleId="-31">
    <w:name w:val="Пункт-3"/>
    <w:basedOn w:val="a"/>
    <w:rsid w:val="00315D94"/>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5">
    <w:name w:val="Пункт-5"/>
    <w:basedOn w:val="a"/>
    <w:rsid w:val="00315D94"/>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
    <w:rsid w:val="00315D94"/>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31">
    <w:name w:val="Пункт_3"/>
    <w:basedOn w:val="a"/>
    <w:uiPriority w:val="99"/>
    <w:rsid w:val="00315D94"/>
    <w:pPr>
      <w:tabs>
        <w:tab w:val="num"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customStyle="1" w:styleId="ConsPlusCell">
    <w:name w:val="ConsPlusCell"/>
    <w:uiPriority w:val="99"/>
    <w:rsid w:val="00315D94"/>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6BB1923U4C" TargetMode="External"/><Relationship Id="rId299" Type="http://schemas.openxmlformats.org/officeDocument/2006/relationships/hyperlink" Target="consultantplus://offline/ref=BF975C3727752CDEB9DA3D4F72368A79C2782806660AF446FC75763F5916BDEBFB077D816DD3BE1723U9C" TargetMode="External"/><Relationship Id="rId21" Type="http://schemas.openxmlformats.org/officeDocument/2006/relationships/hyperlink" Target="http://www.zakupki.gov.ru" TargetMode="External"/><Relationship Id="rId63" Type="http://schemas.openxmlformats.org/officeDocument/2006/relationships/hyperlink" Target="consultantplus://offline/ref=BF975C3727752CDEB9DA3D4F72368A79C2782806660AF446FC75763F5916BDEBFB077D816FD8B21523UEC" TargetMode="External"/><Relationship Id="rId159" Type="http://schemas.openxmlformats.org/officeDocument/2006/relationships/hyperlink" Target="consultantplus://offline/ref=BF975C3727752CDEB9DA3D4F72368A79C2782806660AF446FC75763F5916BDEBFB077D816DD3BA1023U9C" TargetMode="External"/><Relationship Id="rId324" Type="http://schemas.openxmlformats.org/officeDocument/2006/relationships/hyperlink" Target="consultantplus://offline/ref=BF975C3727752CDEB9DA3D4F72368A79C2782806660CF446FC75763F5916BDEBFB077D816FD2B91723UCC" TargetMode="External"/><Relationship Id="rId366" Type="http://schemas.openxmlformats.org/officeDocument/2006/relationships/hyperlink" Target="consultantplus://offline/ref=BF975C3727752CDEB9DA3D4F72368A79C2782806660CF446FC75763F5916BDEBFB077D816ED6BF1423U9C" TargetMode="External"/><Relationship Id="rId531" Type="http://schemas.openxmlformats.org/officeDocument/2006/relationships/hyperlink" Target="consultantplus://offline/ref=312474B79D961F62D8A89E06E65CECB42C69CF180B6E0344CEF2EFCAF8A80F6EBB18577D98A20BAD34U5C" TargetMode="External"/><Relationship Id="rId170" Type="http://schemas.openxmlformats.org/officeDocument/2006/relationships/hyperlink" Target="consultantplus://offline/ref=BF975C3727752CDEB9DA3D4F72368A79C2782806660AF446FC75763F5916BDEBFB077D816DD3BF1423UCC" TargetMode="External"/><Relationship Id="rId226" Type="http://schemas.openxmlformats.org/officeDocument/2006/relationships/hyperlink" Target="consultantplus://offline/ref=BF975C3727752CDEB9DA3D4F72368A79C2782806660AF446FC75763F5916BDEBFB077D816DD3BF1823UCC" TargetMode="External"/><Relationship Id="rId433" Type="http://schemas.openxmlformats.org/officeDocument/2006/relationships/hyperlink" Target="consultantplus://offline/ref=312474B79D961F62D8A89E06E65CECB42C69CF180B680344CEF2EFCAF8A80F6EBB18577D9AA707A334U8C" TargetMode="External"/><Relationship Id="rId268" Type="http://schemas.openxmlformats.org/officeDocument/2006/relationships/hyperlink" Target="consultantplus://offline/ref=BF975C3727752CDEB9DA3D4F72368A79C2782806660AF446FC75763F5916BDEBFB077D816DD3B31123U5C" TargetMode="External"/><Relationship Id="rId475" Type="http://schemas.openxmlformats.org/officeDocument/2006/relationships/hyperlink" Target="consultantplus://offline/ref=312474B79D961F62D8A89E06E65CECB42C69CF180B6E0344CEF2EFCAF8A80F6EBB18577D98A409AC34U9C" TargetMode="External"/><Relationship Id="rId32" Type="http://schemas.openxmlformats.org/officeDocument/2006/relationships/hyperlink" Target="http://zakupki.gov.ru/" TargetMode="External"/><Relationship Id="rId74" Type="http://schemas.openxmlformats.org/officeDocument/2006/relationships/hyperlink" Target="consultantplus://offline/ref=BF975C3727752CDEB9DA3D4F72368A79C2782806660AF446FC75763F5916BDEBFB077D816FD1BC1223U8C" TargetMode="External"/><Relationship Id="rId128" Type="http://schemas.openxmlformats.org/officeDocument/2006/relationships/hyperlink" Target="consultantplus://offline/ref=BF975C3727752CDEB9DA3D4F72368A79C2782806660AF446FC75763F5916BDEBFB077D816FD2B91023UDC" TargetMode="External"/><Relationship Id="rId335" Type="http://schemas.openxmlformats.org/officeDocument/2006/relationships/hyperlink" Target="consultantplus://offline/ref=BF975C3727752CDEB9DA3D4F72368A79C2782806660AF446FC75763F5916BDEBFB077D816FD6BA1623UFC" TargetMode="External"/><Relationship Id="rId377" Type="http://schemas.openxmlformats.org/officeDocument/2006/relationships/hyperlink" Target="consultantplus://offline/ref=BF975C3727752CDEB9DA3D4F72368A79C2782806660CF446FC75763F5916BDEBFB077D816ED7BE1323U8C" TargetMode="External"/><Relationship Id="rId500" Type="http://schemas.openxmlformats.org/officeDocument/2006/relationships/hyperlink" Target="consultantplus://offline/ref=312474B79D961F62D8A89E06E65CECB42C69CF180B6E0344CEF2EFCAF8A80F6EBB18577D98A30BAC34U4C" TargetMode="External"/><Relationship Id="rId542" Type="http://schemas.openxmlformats.org/officeDocument/2006/relationships/hyperlink" Target="consultantplus://offline/ref=312474B79D961F62D8A89E06E65CECB42C69CF180B6E0344CEF2EFCAF8A80F6EBB18577D98A209AD34U7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323UFC" TargetMode="External"/><Relationship Id="rId237" Type="http://schemas.openxmlformats.org/officeDocument/2006/relationships/hyperlink" Target="consultantplus://offline/ref=BF975C3727752CDEB9DA3D4F72368A79C2782806660AF446FC75763F5916BDEBFB077D816DD3BD1523UEC" TargetMode="External"/><Relationship Id="rId402" Type="http://schemas.openxmlformats.org/officeDocument/2006/relationships/hyperlink" Target="consultantplus://offline/ref=BF975C3727752CDEB9DA3D4F72368A79C2782806660AF446FC75763F5916BDEBFB077D816FD3B81923U9C" TargetMode="External"/><Relationship Id="rId279" Type="http://schemas.openxmlformats.org/officeDocument/2006/relationships/hyperlink" Target="consultantplus://offline/ref=BF975C3727752CDEB9DA3D4F72368A79C2782806660AF446FC75763F5916BDEBFB077D816DD3B31623U4C" TargetMode="External"/><Relationship Id="rId444" Type="http://schemas.openxmlformats.org/officeDocument/2006/relationships/hyperlink" Target="consultantplus://offline/ref=312474B79D961F62D8A89E06E65CECB42C69CF180B680344CEF2EFCAF8A80F6EBB18577D9AA30AA134U7C" TargetMode="External"/><Relationship Id="rId486" Type="http://schemas.openxmlformats.org/officeDocument/2006/relationships/hyperlink" Target="consultantplus://offline/ref=312474B79D961F62D8A89E06E65CECB42C69CF180B6E0344CEF2EFCAF8A80F6EBB18577D98A30FA334U2C" TargetMode="External"/><Relationship Id="rId43" Type="http://schemas.openxmlformats.org/officeDocument/2006/relationships/hyperlink" Target="consultantplus://offline/ref=BF975C3727752CDEB9DA3D4F72368A79C2782806660AF446FC75763F5916BDEBFB077D816FD6B21623U5C" TargetMode="External"/><Relationship Id="rId139" Type="http://schemas.openxmlformats.org/officeDocument/2006/relationships/hyperlink" Target="consultantplus://offline/ref=BF975C3727752CDEB9DA3D4F72368A79C2782806660CF446FC75763F5916BDEBFB077D816ED7BF1223U5C" TargetMode="External"/><Relationship Id="rId290" Type="http://schemas.openxmlformats.org/officeDocument/2006/relationships/hyperlink" Target="consultantplus://offline/ref=BF975C3727752CDEB9DA3D4F72368A79C2782806660AF446FC75763F5916BDEBFB077D816DD3B31923UBC" TargetMode="External"/><Relationship Id="rId304" Type="http://schemas.openxmlformats.org/officeDocument/2006/relationships/hyperlink" Target="consultantplus://offline/ref=BF975C3727752CDEB9DA3D4F72368A79C2782806660AF446FC75763F5916BDEBFB077D816DD3B21223UDC" TargetMode="External"/><Relationship Id="rId346" Type="http://schemas.openxmlformats.org/officeDocument/2006/relationships/hyperlink" Target="consultantplus://offline/ref=BF975C3727752CDEB9DA3D4F72368A79C2782806660AF446FC75763F5916BDEBFB077D816FD4BA1223UEC" TargetMode="External"/><Relationship Id="rId388" Type="http://schemas.openxmlformats.org/officeDocument/2006/relationships/hyperlink" Target="consultantplus://offline/ref=BF975C3727752CDEB9DA3D4F72368A79C2782806660CF446FC75763F5916BDEBFB077D816ED9B81423UBC" TargetMode="External"/><Relationship Id="rId511" Type="http://schemas.openxmlformats.org/officeDocument/2006/relationships/hyperlink" Target="consultantplus://offline/ref=312474B79D961F62D8A89E06E65CECB42C69CF180B6E0344CEF2EFCAF8A80F6EBB18577D98A306A034U0C" TargetMode="External"/><Relationship Id="rId553" Type="http://schemas.openxmlformats.org/officeDocument/2006/relationships/hyperlink" Target="consultantplus://offline/ref=312474B79D961F62D8A89E06E65CECB42C69CF180B6E0344CEF2EFCAF8A80F6EBB18577D98A406A434U3C" TargetMode="External"/><Relationship Id="rId85" Type="http://schemas.openxmlformats.org/officeDocument/2006/relationships/hyperlink" Target="consultantplus://offline/ref=BF975C3727752CDEB9DA3D4F72368A79C2782806660AF446FC75763F5916BDEBFB077D816ED0BC1323UAC" TargetMode="External"/><Relationship Id="rId150" Type="http://schemas.openxmlformats.org/officeDocument/2006/relationships/hyperlink" Target="consultantplus://offline/ref=BF975C3727752CDEB9DA3D4F72368A79C2782806660AF446FC75763F5916BDEBFB077D816FD2B91623UBC" TargetMode="External"/><Relationship Id="rId192" Type="http://schemas.openxmlformats.org/officeDocument/2006/relationships/hyperlink" Target="consultantplus://offline/ref=BF975C3727752CDEB9DA3D4F72368A79C2782806660AF446FC75763F5916BDEBFB077D816DD3BE1923UEC" TargetMode="External"/><Relationship Id="rId206" Type="http://schemas.openxmlformats.org/officeDocument/2006/relationships/hyperlink" Target="consultantplus://offline/ref=BF975C3727752CDEB9DA3D4F72368A79C2782806660AF446FC75763F5916BDEBFB077D816DD3BE1523UDC" TargetMode="External"/><Relationship Id="rId413" Type="http://schemas.openxmlformats.org/officeDocument/2006/relationships/hyperlink" Target="consultantplus://offline/ref=312474B79D961F62D8A89E06E65CECB42C69CF180B680344CEF2EFCAF8A80F6EBB18577D9AA60FA234U4C" TargetMode="External"/><Relationship Id="rId248" Type="http://schemas.openxmlformats.org/officeDocument/2006/relationships/hyperlink" Target="consultantplus://offline/ref=BF975C3727752CDEB9DA3D4F72368A79C2782806660AF446FC75763F5916BDEBFB077D816DD3BE1023UEC" TargetMode="External"/><Relationship Id="rId455" Type="http://schemas.openxmlformats.org/officeDocument/2006/relationships/hyperlink" Target="consultantplus://offline/ref=312474B79D961F62D8A89E06E65CECB42C69CF180B6F0344CEF2EFCAF8A80F6EBB18577D98A60BAC34U0C" TargetMode="External"/><Relationship Id="rId497" Type="http://schemas.openxmlformats.org/officeDocument/2006/relationships/hyperlink" Target="consultantplus://offline/ref=312474B79D961F62D8A89E06E65CECB42C69CF180B6E0344CEF2EFCAF8A80F6EBB18577D98A30BA034U1C" TargetMode="External"/><Relationship Id="rId12" Type="http://schemas.openxmlformats.org/officeDocument/2006/relationships/hyperlink" Target="consultantplus://offline/ref=0A934ADF86A84BEBD8884C31D2038D46AD1FECA79E433DDA7DBE7A6D4AW8oFI" TargetMode="External"/><Relationship Id="rId108" Type="http://schemas.openxmlformats.org/officeDocument/2006/relationships/hyperlink" Target="consultantplus://offline/ref=BF975C3727752CDEB9DA3D4F72368A79C2782806660AF446FC75763F5916BDEBFB077D816FD1BC1723UAC" TargetMode="External"/><Relationship Id="rId315" Type="http://schemas.openxmlformats.org/officeDocument/2006/relationships/hyperlink" Target="consultantplus://offline/ref=BF975C3727752CDEB9DA3D4F72368A79C2782806660AF446FC75763F5916BDEBFB077D816FD6BA1223UEC" TargetMode="External"/><Relationship Id="rId357" Type="http://schemas.openxmlformats.org/officeDocument/2006/relationships/hyperlink" Target="consultantplus://offline/ref=BF975C3727752CDEB9DA3D4F72368A79C2782806660AF446FC75763F5916BDEBFB077D816FD6BA1823UEC" TargetMode="External"/><Relationship Id="rId522" Type="http://schemas.openxmlformats.org/officeDocument/2006/relationships/hyperlink" Target="consultantplus://offline/ref=312474B79D961F62D8A89E06E65CECB42C69CF180B6E0344CEF2EFCAF8A80F6EBB18577D98A20FA034U3C" TargetMode="External"/><Relationship Id="rId54" Type="http://schemas.openxmlformats.org/officeDocument/2006/relationships/hyperlink" Target="consultantplus://offline/ref=BF975C3727752CDEB9DA3D4F72368A79C2782806660AF446FC75763F5916BDEBFB077D816FD8B81023UBC" TargetMode="External"/><Relationship Id="rId96" Type="http://schemas.openxmlformats.org/officeDocument/2006/relationships/hyperlink" Target="consultantplus://offline/ref=BF975C3727752CDEB9DA3D4F72368A79C2782806660AF446FC75763F5916BDEBFB077D816ED1B21123U5C" TargetMode="External"/><Relationship Id="rId161" Type="http://schemas.openxmlformats.org/officeDocument/2006/relationships/hyperlink" Target="consultantplus://offline/ref=BF975C3727752CDEB9DA3D4F72368A79C2782806660AF446FC75763F5916BDEBFB077D816DD2B31923U5C" TargetMode="External"/><Relationship Id="rId217" Type="http://schemas.openxmlformats.org/officeDocument/2006/relationships/hyperlink" Target="consultantplus://offline/ref=BF975C3727752CDEB9DA3D4F72368A79C2782806660AF446FC75763F5916BDEBFB077D816DD3BF1223UAC" TargetMode="External"/><Relationship Id="rId399" Type="http://schemas.openxmlformats.org/officeDocument/2006/relationships/hyperlink" Target="consultantplus://offline/ref=BF975C3727752CDEB9DA3D4F72368A79C2782806660CF446FC75763F5916BDEBFB077D816DD1BA1623U9C" TargetMode="External"/><Relationship Id="rId259" Type="http://schemas.openxmlformats.org/officeDocument/2006/relationships/hyperlink" Target="consultantplus://offline/ref=BF975C3727752CDEB9DA3D4F72368A79C2782806660AF446FC75763F5916BDEBFB077D816DD3BC1123UFC" TargetMode="External"/><Relationship Id="rId424" Type="http://schemas.openxmlformats.org/officeDocument/2006/relationships/hyperlink" Target="consultantplus://offline/ref=312474B79D961F62D8A89E06E65CECB42C69CF180B680344CEF2EFCAF8A80F6EBB18577D9AA707A034U1C" TargetMode="External"/><Relationship Id="rId466" Type="http://schemas.openxmlformats.org/officeDocument/2006/relationships/hyperlink" Target="consultantplus://offline/ref=312474B79D961F62D8A89E06E65CECB42C69CF180B6F0344CEF2EFCAF8A80F6EBB18577D98A509AD34U3C" TargetMode="External"/><Relationship Id="rId23" Type="http://schemas.openxmlformats.org/officeDocument/2006/relationships/hyperlink" Target="http://www.zakupki.gov.ru" TargetMode="External"/><Relationship Id="rId119" Type="http://schemas.openxmlformats.org/officeDocument/2006/relationships/hyperlink" Target="consultantplus://offline/ref=BF975C3727752CDEB9DA3D4F72368A79C2782806660AF446FC75763F5916BDEBFB077D816ED7BC1223UEC" TargetMode="External"/><Relationship Id="rId270" Type="http://schemas.openxmlformats.org/officeDocument/2006/relationships/hyperlink" Target="consultantplus://offline/ref=BF975C3727752CDEB9DA3D4F72368A79C2782806660AF446FC75763F5916BDEBFB077D816DD3B31023UFC" TargetMode="External"/><Relationship Id="rId326" Type="http://schemas.openxmlformats.org/officeDocument/2006/relationships/hyperlink" Target="consultantplus://offline/ref=BF975C3727752CDEB9DA3D4F72368A79C2782806660AF446FC75763F5916BDEBFB077D816FD2BE1223U9C" TargetMode="External"/><Relationship Id="rId533" Type="http://schemas.openxmlformats.org/officeDocument/2006/relationships/hyperlink" Target="consultantplus://offline/ref=312474B79D961F62D8A89E06E65CECB42C69CF180B6E0344CEF2EFCAF8A80F6EBB18577D98A208A634U4C" TargetMode="External"/><Relationship Id="rId65" Type="http://schemas.openxmlformats.org/officeDocument/2006/relationships/hyperlink" Target="consultantplus://offline/ref=BF975C3727752CDEB9DA3D4F72368A79C2782806660AF446FC75763F5916BDEBFB077D816DD1B21923U8C" TargetMode="External"/><Relationship Id="rId130" Type="http://schemas.openxmlformats.org/officeDocument/2006/relationships/hyperlink" Target="consultantplus://offline/ref=BF975C3727752CDEB9DA3D4F72368A79C2782806660AF446FC75763F5916BDEBFB077D816DD1B81223U9C" TargetMode="External"/><Relationship Id="rId368" Type="http://schemas.openxmlformats.org/officeDocument/2006/relationships/hyperlink" Target="consultantplus://offline/ref=BF975C3727752CDEB9DA3D4F72368A79C2782806660CF446FC75763F5916BDEBFB077D816ED1B81423U4C" TargetMode="External"/><Relationship Id="rId172" Type="http://schemas.openxmlformats.org/officeDocument/2006/relationships/hyperlink" Target="consultantplus://offline/ref=BF975C3727752CDEB9DA3D4F72368A79C2782806660AF446FC75763F5916BDEBFB077D816DD3BE1323U9C" TargetMode="External"/><Relationship Id="rId228" Type="http://schemas.openxmlformats.org/officeDocument/2006/relationships/hyperlink" Target="consultantplus://offline/ref=BF975C3727752CDEB9DA3D4F72368A79C2782806660AF446FC75763F5916BDEBFB077D816DD3BF1823U8C" TargetMode="External"/><Relationship Id="rId435" Type="http://schemas.openxmlformats.org/officeDocument/2006/relationships/hyperlink" Target="consultantplus://offline/ref=312474B79D961F62D8A89E06E65CECB42C69CF180B680344CEF2EFCAF8A80F6EBB18577D9AA707A034U7C" TargetMode="External"/><Relationship Id="rId477" Type="http://schemas.openxmlformats.org/officeDocument/2006/relationships/hyperlink" Target="consultantplus://offline/ref=312474B79D961F62D8A89E06E65CECB42C69CF180B6E0344CEF2EFCAF8A80F6EBB18577D98AF07A634U2C" TargetMode="External"/><Relationship Id="rId281" Type="http://schemas.openxmlformats.org/officeDocument/2006/relationships/hyperlink" Target="consultantplus://offline/ref=BF975C3727752CDEB9DA3D4F72368A79C2782806660AF446FC75763F5916BDEBFB077D816DD3B31923U9C" TargetMode="External"/><Relationship Id="rId337" Type="http://schemas.openxmlformats.org/officeDocument/2006/relationships/hyperlink" Target="consultantplus://offline/ref=BF975C3727752CDEB9DA3D4F72368A79C2782806660AF446FC75763F5916BDEBFB077D816FD4B21823U8C" TargetMode="External"/><Relationship Id="rId502" Type="http://schemas.openxmlformats.org/officeDocument/2006/relationships/hyperlink" Target="consultantplus://offline/ref=312474B79D961F62D8A89E06E65CECB42C69CF180B6E0344CEF2EFCAF8A80F6EBB18577D98A308A334U3C" TargetMode="External"/><Relationship Id="rId34" Type="http://schemas.openxmlformats.org/officeDocument/2006/relationships/hyperlink" Target="consultantplus://offline/ref=BF975C3727752CDEB9DA3D4F72368A79C2782806660AF446FC75763F5921U6C" TargetMode="External"/><Relationship Id="rId76" Type="http://schemas.openxmlformats.org/officeDocument/2006/relationships/hyperlink" Target="consultantplus://offline/ref=BF975C3727752CDEB9DA3D4F72368A79C2782806660AF446FC75763F5916BDEBFB077D816ED0BF1223UFC" TargetMode="External"/><Relationship Id="rId141" Type="http://schemas.openxmlformats.org/officeDocument/2006/relationships/hyperlink" Target="consultantplus://offline/ref=BF975C3727752CDEB9DA3D4F72368A79C2782806660CF446FC75763F5916BDEBFB077D816ED7BE1323U8C" TargetMode="External"/><Relationship Id="rId379" Type="http://schemas.openxmlformats.org/officeDocument/2006/relationships/hyperlink" Target="consultantplus://offline/ref=BF975C3727752CDEB9DA3D4F72368A79C2782806660CF446FC75763F5916BDEBFB077D816ED7BE1923UFC" TargetMode="External"/><Relationship Id="rId544" Type="http://schemas.openxmlformats.org/officeDocument/2006/relationships/hyperlink" Target="consultantplus://offline/ref=312474B79D961F62D8A89E06E65CECB42C69CF180B6F0344CEF2EFCAF8A80F6EBB18577D98A507AD34U4C" TargetMode="External"/><Relationship Id="rId7" Type="http://schemas.openxmlformats.org/officeDocument/2006/relationships/hyperlink" Target="http://www.help-tender.ru/okdp.asp?id=3430000" TargetMode="External"/><Relationship Id="rId183" Type="http://schemas.openxmlformats.org/officeDocument/2006/relationships/hyperlink" Target="consultantplus://offline/ref=BF975C3727752CDEB9DA3D4F72368A79C2782806660AF446FC75763F5916BDEBFB077D816DD3BE1223UCC" TargetMode="External"/><Relationship Id="rId239" Type="http://schemas.openxmlformats.org/officeDocument/2006/relationships/hyperlink" Target="consultantplus://offline/ref=BF975C3727752CDEB9DA3D4F72368A79C2782806660AF446FC75763F5916BDEBFB077D816DD3BD1923UAC" TargetMode="External"/><Relationship Id="rId390" Type="http://schemas.openxmlformats.org/officeDocument/2006/relationships/hyperlink" Target="consultantplus://offline/ref=BF975C3727752CDEB9DA3D4F72368A79C2782806660CF446FC75763F5916BDEBFB077D816ED9BC1723UCC" TargetMode="External"/><Relationship Id="rId404" Type="http://schemas.openxmlformats.org/officeDocument/2006/relationships/hyperlink" Target="consultantplus://offline/ref=BF975C3727752CDEB9DA3D4F72368A79C2782806660CF446FC75763F5916BDEBFB077D816DD1BA1423UBC" TargetMode="External"/><Relationship Id="rId446" Type="http://schemas.openxmlformats.org/officeDocument/2006/relationships/hyperlink" Target="consultantplus://offline/ref=312474B79D961F62D8A89E06E65CECB42C69CF180B6F0344CEF2EFCAF8A80F6EBB18577D98A707A234U0C" TargetMode="External"/><Relationship Id="rId250" Type="http://schemas.openxmlformats.org/officeDocument/2006/relationships/hyperlink" Target="consultantplus://offline/ref=BF975C3727752CDEB9DA3D4F72368A79C2782806660AF446FC75763F5916BDEBFB077D816DD3BD1523UEC" TargetMode="External"/><Relationship Id="rId292" Type="http://schemas.openxmlformats.org/officeDocument/2006/relationships/hyperlink" Target="consultantplus://offline/ref=BF975C3727752CDEB9DA3D4F72368A79C2782806660AF446FC75763F5916BDEBFB077D816DD3B31823UBC" TargetMode="External"/><Relationship Id="rId306" Type="http://schemas.openxmlformats.org/officeDocument/2006/relationships/hyperlink" Target="consultantplus://offline/ref=BF975C3727752CDEB9DA3D4F72368A79C2782806660AF446FC75763F5916BDEBFB077D816DD3BE1623UDC" TargetMode="External"/><Relationship Id="rId488" Type="http://schemas.openxmlformats.org/officeDocument/2006/relationships/hyperlink" Target="consultantplus://offline/ref=312474B79D961F62D8A89E06E65CECB42C69CF180B6E0344CEF2EFCAF8A80F6EBB18577D98A30AA334U5C" TargetMode="External"/><Relationship Id="rId45" Type="http://schemas.openxmlformats.org/officeDocument/2006/relationships/hyperlink" Target="consultantplus://offline/ref=BF975C3727752CDEB9DA3D4F72368A79C2782806660AF446FC75763F5916BDEBFB077D816FD7BA1323UFC" TargetMode="External"/><Relationship Id="rId87" Type="http://schemas.openxmlformats.org/officeDocument/2006/relationships/hyperlink" Target="consultantplus://offline/ref=BF975C3727752CDEB9DA3D4F72368A79C2782806660AF446FC75763F5916BDEBFB077D816ED2B91223U5C" TargetMode="External"/><Relationship Id="rId110" Type="http://schemas.openxmlformats.org/officeDocument/2006/relationships/hyperlink" Target="consultantplus://offline/ref=BF975C3727752CDEB9DA3D4F72368A79C2782806660AF446FC75763F5916BDEBFB077D816ED2B91123UCC" TargetMode="External"/><Relationship Id="rId348" Type="http://schemas.openxmlformats.org/officeDocument/2006/relationships/hyperlink" Target="consultantplus://offline/ref=BF975C3727752CDEB9DA3D4F72368A79C2782806660AF446FC75763F5916BDEBFB077D816FD4BF1723U8C" TargetMode="External"/><Relationship Id="rId513" Type="http://schemas.openxmlformats.org/officeDocument/2006/relationships/hyperlink" Target="consultantplus://offline/ref=312474B79D961F62D8A89E06E65CECB42C69CF180B6E0344CEF2EFCAF8A80F6EBB18577D98A306A234U4C" TargetMode="External"/><Relationship Id="rId555" Type="http://schemas.openxmlformats.org/officeDocument/2006/relationships/hyperlink" Target="consultantplus://offline/ref=312474B79D961F62D8A89E06E65CECB42C69CF180B6E0344CEF2EFCAF8A80F6EBB18577D98A30FA434U5C" TargetMode="External"/><Relationship Id="rId152" Type="http://schemas.openxmlformats.org/officeDocument/2006/relationships/hyperlink" Target="consultantplus://offline/ref=BF975C3727752CDEB9DA3D4F72368A79C2782806660AF446FC75763F5916BDEBFB077D816DD1B21123UCC" TargetMode="External"/><Relationship Id="rId194" Type="http://schemas.openxmlformats.org/officeDocument/2006/relationships/hyperlink" Target="consultantplus://offline/ref=BF975C3727752CDEB9DA3D4F72368A79C2782806660AF446FC75763F5916BDEBFB077D816DD3BE1823UDC" TargetMode="External"/><Relationship Id="rId208" Type="http://schemas.openxmlformats.org/officeDocument/2006/relationships/hyperlink" Target="consultantplus://offline/ref=BF975C3727752CDEB9DA3D4F72368A79C2782806660AF446FC75763F5916BDEBFB077D816DD3BD1023UEC" TargetMode="External"/><Relationship Id="rId415" Type="http://schemas.openxmlformats.org/officeDocument/2006/relationships/hyperlink" Target="consultantplus://offline/ref=312474B79D961F62D8A89E06E65CECB42C69CF180B680344CEF2EFCAF8A80F6EBB18577D9AA60FAC34U1C" TargetMode="External"/><Relationship Id="rId457" Type="http://schemas.openxmlformats.org/officeDocument/2006/relationships/hyperlink" Target="consultantplus://offline/ref=312474B79D961F62D8A89E06E65CECB42C69CF180B6F0344CEF2EFCAF8A80F6EBB18577D98A606AC34U0C" TargetMode="External"/><Relationship Id="rId261" Type="http://schemas.openxmlformats.org/officeDocument/2006/relationships/hyperlink" Target="consultantplus://offline/ref=BF975C3727752CDEB9DA3D4F72368A79C2782806660AF446FC75763F5916BDEBFB077D816DD3BC1223U9C" TargetMode="External"/><Relationship Id="rId499" Type="http://schemas.openxmlformats.org/officeDocument/2006/relationships/hyperlink" Target="consultantplus://offline/ref=312474B79D961F62D8A89E06E65CECB42C69CF180B6E0344CEF2EFCAF8A80F6EBB18577D98A30BA034U4C" TargetMode="External"/><Relationship Id="rId14" Type="http://schemas.openxmlformats.org/officeDocument/2006/relationships/hyperlink" Target="http://www.zakupki.gov.ru" TargetMode="External"/><Relationship Id="rId56" Type="http://schemas.openxmlformats.org/officeDocument/2006/relationships/hyperlink" Target="consultantplus://offline/ref=BF975C3727752CDEB9DA3D4F72368A79C2782806660AF446FC75763F5916BDEBFB077D816FD1BE1423UDC" TargetMode="External"/><Relationship Id="rId317" Type="http://schemas.openxmlformats.org/officeDocument/2006/relationships/hyperlink" Target="consultantplus://offline/ref=BF975C3727752CDEB9DA3D4F72368A79C2782806660CF446FC75763F5916BDEBFB077D816FD1BF1023U8C" TargetMode="External"/><Relationship Id="rId359" Type="http://schemas.openxmlformats.org/officeDocument/2006/relationships/hyperlink" Target="consultantplus://offline/ref=BF975C3727752CDEB9DA3D4F72368A79C2782806660CF446FC75763F5916BDEBFB077D816FD6BE1323UFC" TargetMode="External"/><Relationship Id="rId524" Type="http://schemas.openxmlformats.org/officeDocument/2006/relationships/hyperlink" Target="consultantplus://offline/ref=312474B79D961F62D8A89E06E65CECB42C69CF180B6E0344CEF2EFCAF8A80F6EBB18577D98A20DA734U9C" TargetMode="External"/><Relationship Id="rId98" Type="http://schemas.openxmlformats.org/officeDocument/2006/relationships/hyperlink" Target="consultantplus://offline/ref=BF975C3727752CDEB9DA3D4F72368A79C2782806660AF446FC75763F5916BDEBFB077D816FD1BC1423UBC" TargetMode="External"/><Relationship Id="rId121" Type="http://schemas.openxmlformats.org/officeDocument/2006/relationships/hyperlink" Target="consultantplus://offline/ref=BF975C3727752CDEB9DA3D4F72368A79C2782806660AF446FC75763F5916BDEBFB077D816ED8BF1923U9C" TargetMode="External"/><Relationship Id="rId163" Type="http://schemas.openxmlformats.org/officeDocument/2006/relationships/hyperlink" Target="consultantplus://offline/ref=BF975C3727752CDEB9DA3D4F72368A79C2782806660AF446FC75763F5916BDEBFB077D816DD4BA1223U9C" TargetMode="External"/><Relationship Id="rId219" Type="http://schemas.openxmlformats.org/officeDocument/2006/relationships/hyperlink" Target="consultantplus://offline/ref=BF975C3727752CDEB9DA3D4F72368A79C2782806660AF446FC75763F5916BDEBFB077D816DD3BF1923U5C" TargetMode="External"/><Relationship Id="rId370" Type="http://schemas.openxmlformats.org/officeDocument/2006/relationships/hyperlink" Target="consultantplus://offline/ref=BF975C3727752CDEB9DA3D4F72368A79C2782806660AF446FC75763F5916BDEBFB077D816FD3BB1123U4C" TargetMode="External"/><Relationship Id="rId426" Type="http://schemas.openxmlformats.org/officeDocument/2006/relationships/hyperlink" Target="consultantplus://offline/ref=312474B79D961F62D8A89E06E65CECB42C69CF180B680344CEF2EFCAF8A80F6EBB18577D9AA707AD34U8C" TargetMode="External"/><Relationship Id="rId230" Type="http://schemas.openxmlformats.org/officeDocument/2006/relationships/hyperlink" Target="consultantplus://offline/ref=BF975C3727752CDEB9DA3D4F72368A79C2782806660AF446FC75763F5916BDEBFB077D816DD3BF1823U4C" TargetMode="External"/><Relationship Id="rId468" Type="http://schemas.openxmlformats.org/officeDocument/2006/relationships/hyperlink" Target="consultantplus://offline/ref=312474B79D961F62D8A89E06E65CECB42C69CF180B6F0344CEF2EFCAF8A80F6EBB18577D98A408A634U1C" TargetMode="External"/><Relationship Id="rId25" Type="http://schemas.openxmlformats.org/officeDocument/2006/relationships/hyperlink" Target="consultantplus://offline/ref=A5E2D8BED5EF8D8A21934B84B1F7F2B831F64055229D5739A1607090B43198E2449D2C0279D49Di0d3C" TargetMode="External"/><Relationship Id="rId67" Type="http://schemas.openxmlformats.org/officeDocument/2006/relationships/hyperlink" Target="consultantplus://offline/ref=BF975C3727752CDEB9DA3D4F72368A79C2782806660AF446FC75763F5916BDEBFB077D816FD6BA1323UCC" TargetMode="External"/><Relationship Id="rId272" Type="http://schemas.openxmlformats.org/officeDocument/2006/relationships/hyperlink" Target="consultantplus://offline/ref=BF975C3727752CDEB9DA3D4F72368A79C2782806660AF446FC75763F5916BDEBFB077D816DD3B31023UCC" TargetMode="External"/><Relationship Id="rId328" Type="http://schemas.openxmlformats.org/officeDocument/2006/relationships/hyperlink" Target="consultantplus://offline/ref=BF975C3727752CDEB9DA3D4F72368A79C2782806660CF446FC75763F5916BDEBFB077D816FD2B31923UCC" TargetMode="External"/><Relationship Id="rId535" Type="http://schemas.openxmlformats.org/officeDocument/2006/relationships/hyperlink" Target="consultantplus://offline/ref=312474B79D961F62D8A89E06E65CECB42C69CF180B6E0344CEF2EFCAF8A80F6EBB18577D98A208A034U7C" TargetMode="External"/><Relationship Id="rId132" Type="http://schemas.openxmlformats.org/officeDocument/2006/relationships/hyperlink" Target="consultantplus://offline/ref=BF975C3727752CDEB9DA3D4F72368A79C2782806660AF446FC75763F5916BDEBFB077D816FD2B91223U5C" TargetMode="External"/><Relationship Id="rId174" Type="http://schemas.openxmlformats.org/officeDocument/2006/relationships/hyperlink" Target="consultantplus://offline/ref=BF975C3727752CDEB9DA3D4F72368A79C2782806660AF446FC75763F5916BDEBFB077D816DD3BF1423UCC" TargetMode="External"/><Relationship Id="rId381" Type="http://schemas.openxmlformats.org/officeDocument/2006/relationships/hyperlink" Target="consultantplus://offline/ref=BF975C3727752CDEB9DA3D4F72368A79C2782806660CF446FC75763F5916BDEBFB077D816ED7BD1123UCC" TargetMode="External"/><Relationship Id="rId241" Type="http://schemas.openxmlformats.org/officeDocument/2006/relationships/hyperlink" Target="consultantplus://offline/ref=BF975C3727752CDEB9DA3D4F72368A79C2782806660AF446FC75763F5916BDEBFB077D816DD3BD1823UBC" TargetMode="External"/><Relationship Id="rId437" Type="http://schemas.openxmlformats.org/officeDocument/2006/relationships/hyperlink" Target="consultantplus://offline/ref=312474B79D961F62D8A89E06E65CECB42C69CF180B680344CEF2EFCAF8A80F6EBB18577D9AA60DA534U9C" TargetMode="External"/><Relationship Id="rId479" Type="http://schemas.openxmlformats.org/officeDocument/2006/relationships/hyperlink" Target="consultantplus://offline/ref=312474B79D961F62D8A89E06E65CECB42C69CF180B6E0344CEF2EFCAF8A80F6EBB18577D98A10CA734U2C" TargetMode="External"/><Relationship Id="rId15" Type="http://schemas.openxmlformats.org/officeDocument/2006/relationships/hyperlink" Target="http://www.zakupki.gov.ru" TargetMode="External"/><Relationship Id="rId36" Type="http://schemas.openxmlformats.org/officeDocument/2006/relationships/hyperlink" Target="consultantplus://offline/ref=BF975C3727752CDEB9DA3D4F72368A79C2782806660AF446FC75763F5916BDEBFB077D816FD6B21123UDC" TargetMode="External"/><Relationship Id="rId57" Type="http://schemas.openxmlformats.org/officeDocument/2006/relationships/hyperlink" Target="consultantplus://offline/ref=BF975C3727752CDEB9DA3D4F72368A79C2782806660AF446FC75763F5916BDEBFB077D816FD9BD1123UFC" TargetMode="External"/><Relationship Id="rId262" Type="http://schemas.openxmlformats.org/officeDocument/2006/relationships/hyperlink" Target="consultantplus://offline/ref=BF975C3727752CDEB9DA3D4F72368A79C2782806660AF446FC75763F5916BDEBFB077D816DD3BC1523U5C" TargetMode="External"/><Relationship Id="rId283" Type="http://schemas.openxmlformats.org/officeDocument/2006/relationships/hyperlink" Target="consultantplus://offline/ref=BF975C3727752CDEB9DA3D4F72368A79C2782806660AF446FC75763F5916BDEBFB077D816DD3B31923U5C" TargetMode="External"/><Relationship Id="rId318" Type="http://schemas.openxmlformats.org/officeDocument/2006/relationships/hyperlink" Target="consultantplus://offline/ref=BF975C3727752CDEB9DA3D4F72368A79C2782806660CF446FC75763F5916BDEBFB077D816FD1BF1823UBC" TargetMode="External"/><Relationship Id="rId339" Type="http://schemas.openxmlformats.org/officeDocument/2006/relationships/hyperlink" Target="consultantplus://offline/ref=BF975C3727752CDEB9DA3D4F72368A79C2782806660AF446FC75763F5916BDEBFB077D816FD6B91023UEC" TargetMode="External"/><Relationship Id="rId490" Type="http://schemas.openxmlformats.org/officeDocument/2006/relationships/hyperlink" Target="consultantplus://offline/ref=312474B79D961F62D8A89E06E65CECB42C69CF180B6E0344CEF2EFCAF8A80F6EBB18577D98A30AAC34U7C" TargetMode="External"/><Relationship Id="rId504" Type="http://schemas.openxmlformats.org/officeDocument/2006/relationships/hyperlink" Target="consultantplus://offline/ref=312474B79D961F62D8A89E06E65CECB42C69CF180B6E0344CEF2EFCAF8A80F6EBB18577D98A308A234U5C" TargetMode="External"/><Relationship Id="rId525" Type="http://schemas.openxmlformats.org/officeDocument/2006/relationships/hyperlink" Target="consultantplus://offline/ref=312474B79D961F62D8A89E06E65CECB42C69CF180B6E0344CEF2EFCAF8A80F6EBB18577D98A20DA034U3C" TargetMode="External"/><Relationship Id="rId546" Type="http://schemas.openxmlformats.org/officeDocument/2006/relationships/hyperlink" Target="consultantplus://offline/ref=312474B79D961F62D8A89E06E65CECB42C69CF180B6E0344CEF2EFCAF8A80F6EBB18577D98A207A434U2C" TargetMode="External"/><Relationship Id="rId78" Type="http://schemas.openxmlformats.org/officeDocument/2006/relationships/hyperlink" Target="consultantplus://offline/ref=BF975C3727752CDEB9DA3D4F72368A79C2782806660AF446FC75763F5916BDEBFB077D816FD6B81623UCC" TargetMode="External"/><Relationship Id="rId99" Type="http://schemas.openxmlformats.org/officeDocument/2006/relationships/hyperlink" Target="consultantplus://offline/ref=BF975C3727752CDEB9DA3D4F72368A79C2782806660AF446FC75763F5916BDEBFB077D816ED0BA1223U9C" TargetMode="External"/><Relationship Id="rId101" Type="http://schemas.openxmlformats.org/officeDocument/2006/relationships/hyperlink" Target="consultantplus://offline/ref=BF975C3727752CDEB9DA3D4F72368A79C2782806660AF446FC75763F5916BDEBFB077D816FD1BC1723UDC" TargetMode="External"/><Relationship Id="rId122" Type="http://schemas.openxmlformats.org/officeDocument/2006/relationships/hyperlink" Target="consultantplus://offline/ref=BF975C3727752CDEB9DA3D4F72368A79C2782806660AF446FC75763F5916BDEBFB077D816FD6BB1823U8C" TargetMode="External"/><Relationship Id="rId143" Type="http://schemas.openxmlformats.org/officeDocument/2006/relationships/hyperlink" Target="consultantplus://offline/ref=BF975C3727752CDEB9DA3D4F72368A79C2782806660CF446FC75763F5916BDEBFB077D816ED7BE1923UFC" TargetMode="External"/><Relationship Id="rId164" Type="http://schemas.openxmlformats.org/officeDocument/2006/relationships/hyperlink" Target="consultantplus://offline/ref=BF975C3727752CDEB9DA3D4F72368A79C2782806660AF446FC75763F5916BDEBFB077D816DD4B81123UAC" TargetMode="External"/><Relationship Id="rId185" Type="http://schemas.openxmlformats.org/officeDocument/2006/relationships/hyperlink" Target="consultantplus://offline/ref=BF975C3727752CDEB9DA3D4F72368A79C2782806660AF446FC75763F5916BDEBFB077D816DD3B81923UEC" TargetMode="External"/><Relationship Id="rId350" Type="http://schemas.openxmlformats.org/officeDocument/2006/relationships/hyperlink" Target="consultantplus://offline/ref=BF975C3727752CDEB9DA3D4F72368A79C2782806660CF446FC75763F5916BDEBFB077D816FD3BC1823U5C" TargetMode="External"/><Relationship Id="rId371" Type="http://schemas.openxmlformats.org/officeDocument/2006/relationships/hyperlink" Target="consultantplus://offline/ref=BF975C3727752CDEB9DA3D4F72368A79C2782806660CF446FC75763F5916BDEBFB077D816ED6BA1623U4C" TargetMode="External"/><Relationship Id="rId406" Type="http://schemas.openxmlformats.org/officeDocument/2006/relationships/hyperlink" Target="consultantplus://offline/ref=BF975C3727752CDEB9DA3D4F72368A79C2782806660CF446FC75763F5916BDEBFB077D816DD1B91623UEC" TargetMode="External"/><Relationship Id="rId9" Type="http://schemas.openxmlformats.org/officeDocument/2006/relationships/hyperlink" Target="http://www.help-tender.ru/okdp.asp?id=3430000" TargetMode="External"/><Relationship Id="rId210" Type="http://schemas.openxmlformats.org/officeDocument/2006/relationships/hyperlink" Target="consultantplus://offline/ref=BF975C3727752CDEB9DA3D4F72368A79C2782806660AF446FC75763F5916BDEBFB077D816DD3BD1323UCC" TargetMode="External"/><Relationship Id="rId392" Type="http://schemas.openxmlformats.org/officeDocument/2006/relationships/hyperlink" Target="consultantplus://offline/ref=BF975C3727752CDEB9DA3D4F72368A79C2782806660CF446FC75763F5916BDEBFB077D816DD0BB1523UDC" TargetMode="External"/><Relationship Id="rId427" Type="http://schemas.openxmlformats.org/officeDocument/2006/relationships/hyperlink" Target="consultantplus://offline/ref=312474B79D961F62D8A89E06E65CECB42C69CF180B680344CEF2EFCAF8A80F6EBB18577D9AA60EA134U6C" TargetMode="External"/><Relationship Id="rId448" Type="http://schemas.openxmlformats.org/officeDocument/2006/relationships/hyperlink" Target="consultantplus://offline/ref=312474B79D961F62D8A89E06E65CECB42C69CF180B6E0344CEF2EFCAF8A80F6EBB18577D98A40BA534U0C" TargetMode="External"/><Relationship Id="rId469" Type="http://schemas.openxmlformats.org/officeDocument/2006/relationships/hyperlink" Target="consultantplus://offline/ref=312474B79D961F62D8A89E06E65CECB42C69CF180B6E0344CEF2EFCAF8A80F6EBB18577D98A409A534U9C" TargetMode="External"/><Relationship Id="rId26" Type="http://schemas.openxmlformats.org/officeDocument/2006/relationships/hyperlink" Target="http://www.help-tender.ru/okdp.asp?id=3430000" TargetMode="External"/><Relationship Id="rId231" Type="http://schemas.openxmlformats.org/officeDocument/2006/relationships/hyperlink" Target="consultantplus://offline/ref=BF975C3727752CDEB9DA3D4F72368A79C2782806660AF446FC75763F5916BDEBFB077D816DD3BE1123UCC" TargetMode="External"/><Relationship Id="rId252" Type="http://schemas.openxmlformats.org/officeDocument/2006/relationships/hyperlink" Target="consultantplus://offline/ref=BF975C3727752CDEB9DA3D4F72368A79C2782806660AF446FC75763F5916BDEBFB077D816DD3BD1823UBC" TargetMode="External"/><Relationship Id="rId273" Type="http://schemas.openxmlformats.org/officeDocument/2006/relationships/hyperlink" Target="consultantplus://offline/ref=BF975C3727752CDEB9DA3D4F72368A79C2782806660AF446FC75763F5916BDEBFB077D816DD3B31023U5C" TargetMode="External"/><Relationship Id="rId294" Type="http://schemas.openxmlformats.org/officeDocument/2006/relationships/hyperlink" Target="consultantplus://offline/ref=BF975C3727752CDEB9DA3D4F72368A79C2782806660AF446FC75763F5916BDEBFB077D816DD3B21123UFC" TargetMode="External"/><Relationship Id="rId308" Type="http://schemas.openxmlformats.org/officeDocument/2006/relationships/hyperlink" Target="consultantplus://offline/ref=BF975C3727752CDEB9DA3D4F72368A79C2782806660AF446FC75763F5916BDEBFB077D816DD3B21223UEC" TargetMode="External"/><Relationship Id="rId329" Type="http://schemas.openxmlformats.org/officeDocument/2006/relationships/hyperlink" Target="consultantplus://offline/ref=BF975C3727752CDEB9DA3D4F72368A79C2782806660CF446FC75763F5916BDEBFB077D816FD3BB1223UAC" TargetMode="External"/><Relationship Id="rId480" Type="http://schemas.openxmlformats.org/officeDocument/2006/relationships/hyperlink" Target="consultantplus://offline/ref=312474B79D961F62D8A89E06E65CECB42C69CF180B6E0344CEF2EFCAF8A80F6EBB18577D98A10CA734U0C" TargetMode="External"/><Relationship Id="rId515" Type="http://schemas.openxmlformats.org/officeDocument/2006/relationships/hyperlink" Target="consultantplus://offline/ref=312474B79D961F62D8A89E06E65CECB42C69CF180B6E0344CEF2EFCAF8A80F6EBB18577D98A20EA734U6C" TargetMode="External"/><Relationship Id="rId536" Type="http://schemas.openxmlformats.org/officeDocument/2006/relationships/hyperlink" Target="consultantplus://offline/ref=312474B79D961F62D8A89E06E65CECB42C69CF180B6E0344CEF2EFCAF8A80F6EBB18577D98A208A334U1C" TargetMode="External"/><Relationship Id="rId47" Type="http://schemas.openxmlformats.org/officeDocument/2006/relationships/hyperlink" Target="consultantplus://offline/ref=BF975C3727752CDEB9DA3D4F72368A79C2782806660AF446FC75763F5916BDEBFB077D816FD7BF1023U9C" TargetMode="External"/><Relationship Id="rId68" Type="http://schemas.openxmlformats.org/officeDocument/2006/relationships/hyperlink" Target="consultantplus://offline/ref=BF975C3727752CDEB9DA3D4F72368A79C2782806660AF446FC75763F5916BDEBFB077D816FD8B21423UAC" TargetMode="External"/><Relationship Id="rId89" Type="http://schemas.openxmlformats.org/officeDocument/2006/relationships/hyperlink" Target="consultantplus://offline/ref=BF975C3727752CDEB9DA3D4F72368A79C2782806660AF446FC75763F5916BDEBFB077D816ED0B91023U9C" TargetMode="External"/><Relationship Id="rId112" Type="http://schemas.openxmlformats.org/officeDocument/2006/relationships/hyperlink" Target="consultantplus://offline/ref=BF975C3727752CDEB9DA3D4F72368A79C2782806660AF446FC75763F5916BDEBFB077D816FD1B21123UEC" TargetMode="External"/><Relationship Id="rId133" Type="http://schemas.openxmlformats.org/officeDocument/2006/relationships/hyperlink" Target="consultantplus://offline/ref=BF975C3727752CDEB9DA3D4F72368A79C2782806660AF446FC75763F5916BDEBFB077D816DD1B81223U9C" TargetMode="External"/><Relationship Id="rId154" Type="http://schemas.openxmlformats.org/officeDocument/2006/relationships/hyperlink" Target="consultantplus://offline/ref=BF975C3727752CDEB9DA3D4F72368A79C2782806660AF446FC75763F5916BDEBFB077D816DD1B21923U8C" TargetMode="External"/><Relationship Id="rId175" Type="http://schemas.openxmlformats.org/officeDocument/2006/relationships/hyperlink" Target="consultantplus://offline/ref=BF975C3727752CDEB9DA3D4F72368A79C2782806660AF446FC75763F5916BDEBFB077D816DD3BF1723UEC" TargetMode="External"/><Relationship Id="rId340" Type="http://schemas.openxmlformats.org/officeDocument/2006/relationships/hyperlink" Target="consultantplus://offline/ref=BF975C3727752CDEB9DA3D4F72368A79C2782806660AF446FC75763F5916BDEBFB077D816FD6B91023U9C" TargetMode="External"/><Relationship Id="rId361" Type="http://schemas.openxmlformats.org/officeDocument/2006/relationships/hyperlink" Target="consultantplus://offline/ref=BF975C3727752CDEB9DA3D4F72368A79C2782806660CF446FC75763F5916BDEBFB077D816FD8BD1823U4C" TargetMode="External"/><Relationship Id="rId557" Type="http://schemas.openxmlformats.org/officeDocument/2006/relationships/theme" Target="theme/theme1.xml"/><Relationship Id="rId196" Type="http://schemas.openxmlformats.org/officeDocument/2006/relationships/hyperlink" Target="consultantplus://offline/ref=BF975C3727752CDEB9DA3D4F72368A79C2782806660AF446FC75763F5916BDEBFB077D816DD3BE1823U4C" TargetMode="External"/><Relationship Id="rId200" Type="http://schemas.openxmlformats.org/officeDocument/2006/relationships/hyperlink" Target="consultantplus://offline/ref=BF975C3727752CDEB9DA3D4F72368A79C2782806660AF446FC75763F5916BDEBFB077D816DD3BD1123UBC" TargetMode="External"/><Relationship Id="rId382" Type="http://schemas.openxmlformats.org/officeDocument/2006/relationships/hyperlink" Target="consultantplus://offline/ref=BF975C3727752CDEB9DA3D4F72368A79C2782806660CF446FC75763F5916BDEBFB077D816ED7BD1123UEC" TargetMode="External"/><Relationship Id="rId417" Type="http://schemas.openxmlformats.org/officeDocument/2006/relationships/hyperlink" Target="consultantplus://offline/ref=312474B79D961F62D8A89E06E65CECB42C69CF180B680344CEF2EFCAF8A80F6EBB18577D9AA707AD34U1C" TargetMode="External"/><Relationship Id="rId438" Type="http://schemas.openxmlformats.org/officeDocument/2006/relationships/hyperlink" Target="consultantplus://offline/ref=312474B79D961F62D8A89E06E65CECB42C69CF180B680344CEF2EFCAF8A80F6EBB18577D9AA609A534U2C" TargetMode="External"/><Relationship Id="rId459" Type="http://schemas.openxmlformats.org/officeDocument/2006/relationships/hyperlink" Target="consultantplus://offline/ref=312474B79D961F62D8A89E06E65CECB42C69CF180B6F0344CEF2EFCAF8A80F6EBB18577D98A509A234U5C" TargetMode="External"/><Relationship Id="rId16" Type="http://schemas.openxmlformats.org/officeDocument/2006/relationships/hyperlink" Target="http://www.zakupki.gov.ru" TargetMode="External"/><Relationship Id="rId221" Type="http://schemas.openxmlformats.org/officeDocument/2006/relationships/hyperlink" Target="consultantplus://offline/ref=BF975C3727752CDEB9DA3D4F72368A79C2782806660AF446FC75763F5916BDEBFB077D816DD3BF1823U8C" TargetMode="External"/><Relationship Id="rId242" Type="http://schemas.openxmlformats.org/officeDocument/2006/relationships/hyperlink" Target="consultantplus://offline/ref=BF975C3727752CDEB9DA3D4F72368A79C2782806660AF446FC75763F5916BDEBFB077D816DD3BD1823U4C" TargetMode="External"/><Relationship Id="rId263" Type="http://schemas.openxmlformats.org/officeDocument/2006/relationships/hyperlink" Target="consultantplus://offline/ref=BF975C3727752CDEB9DA3D4F72368A79C2782806660AF446FC75763F5916BDEBFB077D816DD3BC1723UEC" TargetMode="External"/><Relationship Id="rId284" Type="http://schemas.openxmlformats.org/officeDocument/2006/relationships/hyperlink" Target="consultantplus://offline/ref=BF975C3727752CDEB9DA3D4F72368A79C2782806660AF446FC75763F5916BDEBFB077D816DD3B31823UAC" TargetMode="External"/><Relationship Id="rId319" Type="http://schemas.openxmlformats.org/officeDocument/2006/relationships/hyperlink" Target="consultantplus://offline/ref=BF975C3727752CDEB9DA3D4F72368A79C2782806660CF446FC75763F5916BDEBFB077D816FD1BC1323U9C" TargetMode="External"/><Relationship Id="rId470" Type="http://schemas.openxmlformats.org/officeDocument/2006/relationships/hyperlink" Target="consultantplus://offline/ref=312474B79D961F62D8A89E06E65CECB42C69CF180B6F0344CEF2EFCAF8A80F6EBB18577D98A409A234U1C" TargetMode="External"/><Relationship Id="rId491" Type="http://schemas.openxmlformats.org/officeDocument/2006/relationships/hyperlink" Target="consultantplus://offline/ref=312474B79D961F62D8A89E06E65CECB42C69CF180B6E0344CEF2EFCAF8A80F6EBB18577D98A30BA534U8C" TargetMode="External"/><Relationship Id="rId505" Type="http://schemas.openxmlformats.org/officeDocument/2006/relationships/hyperlink" Target="consultantplus://offline/ref=312474B79D961F62D8A89E06E65CECB42C69CF180B6F0344CEF2EFCAF8A80F6EBB18577D98AF0AA334U2C" TargetMode="External"/><Relationship Id="rId526" Type="http://schemas.openxmlformats.org/officeDocument/2006/relationships/hyperlink" Target="consultantplus://offline/ref=312474B79D961F62D8A89E06E65CECB42C69CF180B6E0344CEF2EFCAF8A80F6EBB18577D98A20DA234U0C" TargetMode="External"/><Relationship Id="rId37" Type="http://schemas.openxmlformats.org/officeDocument/2006/relationships/hyperlink" Target="consultantplus://offline/ref=BF975C3727752CDEB9DA3D4F72368A79C2782806660AF446FC75763F5916BDEBFB077D816FD1BF1023U4C" TargetMode="External"/><Relationship Id="rId58" Type="http://schemas.openxmlformats.org/officeDocument/2006/relationships/hyperlink" Target="consultantplus://offline/ref=BF975C3727752CDEB9DA3D4F72368A79C2782806660AF446FC75763F5916BDEBFB077D816FD8BC1223U9C" TargetMode="External"/><Relationship Id="rId79" Type="http://schemas.openxmlformats.org/officeDocument/2006/relationships/hyperlink" Target="consultantplus://offline/ref=BF975C3727752CDEB9DA3D4F72368A79C2782806660AF446FC75763F5916BDEBFB077D816FD1BC1423U9C" TargetMode="External"/><Relationship Id="rId102" Type="http://schemas.openxmlformats.org/officeDocument/2006/relationships/hyperlink" Target="consultantplus://offline/ref=BF975C3727752CDEB9DA3D4F72368A79C2782806660AF446FC75763F5916BDEBFB077D816ED0B91023U9C" TargetMode="External"/><Relationship Id="rId123" Type="http://schemas.openxmlformats.org/officeDocument/2006/relationships/hyperlink" Target="consultantplus://offline/ref=BF975C3727752CDEB9DA3D4F72368A79C2782806660AF446FC75763F5916BDEBFB077D816ED8BC1423U5C" TargetMode="External"/><Relationship Id="rId144" Type="http://schemas.openxmlformats.org/officeDocument/2006/relationships/hyperlink" Target="consultantplus://offline/ref=BF975C3727752CDEB9DA3D4F72368A79C2782806660CF446FC75763F5916BDEBFB077D816ED7BE1923U8C" TargetMode="External"/><Relationship Id="rId330" Type="http://schemas.openxmlformats.org/officeDocument/2006/relationships/hyperlink" Target="consultantplus://offline/ref=BF975C3727752CDEB9DA3D4F72368A79C2782806660CF446FC75763F5916BDEBFB077D816FD3BF1223U4C" TargetMode="External"/><Relationship Id="rId547" Type="http://schemas.openxmlformats.org/officeDocument/2006/relationships/hyperlink" Target="consultantplus://offline/ref=312474B79D961F62D8A89E06E65CECB42C69CF180B6E0344CEF2EFCAF8A80F6EBB18577D98A207A334U0C" TargetMode="External"/><Relationship Id="rId90" Type="http://schemas.openxmlformats.org/officeDocument/2006/relationships/hyperlink" Target="consultantplus://offline/ref=BF975C3727752CDEB9DA3D4F72368A79C2782806660AF446FC75763F5916BDEBFB077D816ED0B91323UDC" TargetMode="External"/><Relationship Id="rId165" Type="http://schemas.openxmlformats.org/officeDocument/2006/relationships/hyperlink" Target="consultantplus://offline/ref=BF975C3727752CDEB9DA3D4F72368A79C2782806660AF446FC75763F5916BDEBFB077D816DD4B81023UAC" TargetMode="External"/><Relationship Id="rId186" Type="http://schemas.openxmlformats.org/officeDocument/2006/relationships/hyperlink" Target="consultantplus://offline/ref=BF975C3727752CDEB9DA3D4F72368A79C2782806660AF446FC75763F5916BDEBFB077D816DD3B81923UAC" TargetMode="External"/><Relationship Id="rId351" Type="http://schemas.openxmlformats.org/officeDocument/2006/relationships/hyperlink" Target="consultantplus://offline/ref=BF975C3727752CDEB9DA3D4F72368A79C2782806660CF446FC75763F5916BDEBFB077D816FD4BE1523UFC" TargetMode="External"/><Relationship Id="rId372" Type="http://schemas.openxmlformats.org/officeDocument/2006/relationships/hyperlink" Target="consultantplus://offline/ref=BF975C3727752CDEB9DA3D4F72368A79C2782806660CF446FC75763F5916BDEBFB077D816ED7BF1023U8C" TargetMode="External"/><Relationship Id="rId393" Type="http://schemas.openxmlformats.org/officeDocument/2006/relationships/hyperlink" Target="consultantplus://offline/ref=BF975C3727752CDEB9DA3D4F72368A79C2782806660CF446FC75763F5916BDEBFB077D816DD0BF1723U5C" TargetMode="External"/><Relationship Id="rId407" Type="http://schemas.openxmlformats.org/officeDocument/2006/relationships/hyperlink" Target="consultantplus://offline/ref=BF975C3727752CDEB9DA3D4F72368A79C2782806660AF446FC75763F5916BDEBFB077D816FD6BA1923UFC" TargetMode="External"/><Relationship Id="rId428" Type="http://schemas.openxmlformats.org/officeDocument/2006/relationships/hyperlink" Target="consultantplus://offline/ref=312474B79D961F62D8A89E06E65CECB42C69CF180B680344CEF2EFCAF8A80F6EBB18577D9AA60FA034U6C" TargetMode="External"/><Relationship Id="rId449" Type="http://schemas.openxmlformats.org/officeDocument/2006/relationships/hyperlink" Target="consultantplus://offline/ref=312474B79D961F62D8A89E06E65CECB42C69CF180B6E0344CEF2EFCAF8A80F6EBB18577D98A40AAC34U1C" TargetMode="External"/><Relationship Id="rId211" Type="http://schemas.openxmlformats.org/officeDocument/2006/relationships/hyperlink" Target="consultantplus://offline/ref=BF975C3727752CDEB9DA3D4F72368A79C2782806660AF446FC75763F5916BDEBFB077D816DD3BD1323U8C" TargetMode="External"/><Relationship Id="rId232" Type="http://schemas.openxmlformats.org/officeDocument/2006/relationships/hyperlink" Target="consultantplus://offline/ref=BF975C3727752CDEB9DA3D4F72368A79C2782806660AF446FC75763F5916BDEBFB077D816DD3BE1123UBC" TargetMode="External"/><Relationship Id="rId253" Type="http://schemas.openxmlformats.org/officeDocument/2006/relationships/hyperlink" Target="consultantplus://offline/ref=BF975C3727752CDEB9DA3D4F72368A79C2782806660AF446FC75763F5916BDEBFB077D816DD3BD1823U4C" TargetMode="External"/><Relationship Id="rId274" Type="http://schemas.openxmlformats.org/officeDocument/2006/relationships/hyperlink" Target="consultantplus://offline/ref=BF975C3727752CDEB9DA3D4F72368A79C2782806660AF446FC75763F5916BDEBFB077D816DD3B31223UDC" TargetMode="External"/><Relationship Id="rId295" Type="http://schemas.openxmlformats.org/officeDocument/2006/relationships/hyperlink" Target="consultantplus://offline/ref=BF975C3727752CDEB9DA3D4F72368A79C2782806660AF446FC75763F5916BDEBFB077D816DD3B21023UCC" TargetMode="External"/><Relationship Id="rId309" Type="http://schemas.openxmlformats.org/officeDocument/2006/relationships/hyperlink" Target="consultantplus://offline/ref=BF975C3727752CDEB9DA3D4F72368A79C2782806660AF446FC75763F5916BDEBFB077D816DD3B21523UCC" TargetMode="External"/><Relationship Id="rId460" Type="http://schemas.openxmlformats.org/officeDocument/2006/relationships/hyperlink" Target="consultantplus://offline/ref=312474B79D961F62D8A89E06E65CECB42C69CF180B6F0344CEF2EFCAF8A80F6EBB18577D98A509A234U4C" TargetMode="External"/><Relationship Id="rId481" Type="http://schemas.openxmlformats.org/officeDocument/2006/relationships/hyperlink" Target="consultantplus://offline/ref=312474B79D961F62D8A89E06E65CECB42C69CF180B6E0344CEF2EFCAF8A80F6EBB18577D98A406A534U7C" TargetMode="External"/><Relationship Id="rId516" Type="http://schemas.openxmlformats.org/officeDocument/2006/relationships/hyperlink" Target="consultantplus://offline/ref=312474B79D961F62D8A89E06E65CECB42C69CF180B6E0344CEF2EFCAF8A80F6EBB18577D98A307A434U8C" TargetMode="External"/><Relationship Id="rId27" Type="http://schemas.openxmlformats.org/officeDocument/2006/relationships/hyperlink" Target="http://www.help-tender.ru/okdp.asp?id=1511010" TargetMode="External"/><Relationship Id="rId48" Type="http://schemas.openxmlformats.org/officeDocument/2006/relationships/hyperlink" Target="consultantplus://offline/ref=BF975C3727752CDEB9DA3D4F72368A79C2782806660AF446FC75763F5916BDEBFB077D816FD6B91423U5C" TargetMode="External"/><Relationship Id="rId69" Type="http://schemas.openxmlformats.org/officeDocument/2006/relationships/hyperlink" Target="consultantplus://offline/ref=BF975C3727752CDEB9DA3D4F72368A79C2782806660AF446FC75763F5916BDEBFB077D816FD8B21723U9C" TargetMode="External"/><Relationship Id="rId113" Type="http://schemas.openxmlformats.org/officeDocument/2006/relationships/hyperlink" Target="consultantplus://offline/ref=BF975C3727752CDEB9DA3D4F72368A79C2782806660AF446FC75763F5916BDEBFB077D816FD6BB1923UFC" TargetMode="External"/><Relationship Id="rId134" Type="http://schemas.openxmlformats.org/officeDocument/2006/relationships/hyperlink" Target="consultantplus://offline/ref=BF975C3727752CDEB9DA3D4F72368A79C2782806660AF446FC75763F5916BDEBFB077D816FD2B91623UBC" TargetMode="External"/><Relationship Id="rId320" Type="http://schemas.openxmlformats.org/officeDocument/2006/relationships/hyperlink" Target="consultantplus://offline/ref=BF975C3727752CDEB9DA3D4F72368A79C2782806660CF446FC75763F5916BDEBFB077D816FD2BA1523U8C" TargetMode="External"/><Relationship Id="rId537" Type="http://schemas.openxmlformats.org/officeDocument/2006/relationships/hyperlink" Target="consultantplus://offline/ref=312474B79D961F62D8A89E06E65CECB42C69CF180B6E0344CEF2EFCAF8A80F6EBB18577D98A208AD34U8C" TargetMode="External"/><Relationship Id="rId80" Type="http://schemas.openxmlformats.org/officeDocument/2006/relationships/hyperlink" Target="consultantplus://offline/ref=BF975C3727752CDEB9DA3D4F72368A79C2782806660AF446FC75763F5916BDEBFB077D816ED0BB1623UDC" TargetMode="External"/><Relationship Id="rId155" Type="http://schemas.openxmlformats.org/officeDocument/2006/relationships/hyperlink" Target="consultantplus://offline/ref=BF975C3727752CDEB9DA3D4F72368A79C2782806660AF446FC75763F5916BDEBFB077D816DD1B21623U8C" TargetMode="External"/><Relationship Id="rId176" Type="http://schemas.openxmlformats.org/officeDocument/2006/relationships/hyperlink" Target="consultantplus://offline/ref=BF975C3727752CDEB9DA3D4F72368A79C2782806660AF446FC75763F5916BDEBFB077D816DD3BF1723U8C" TargetMode="External"/><Relationship Id="rId197" Type="http://schemas.openxmlformats.org/officeDocument/2006/relationships/hyperlink" Target="consultantplus://offline/ref=BF975C3727752CDEB9DA3D4F72368A79C2782806660AF446FC75763F5916BDEBFB077D816DD3BD1123UEC" TargetMode="External"/><Relationship Id="rId341" Type="http://schemas.openxmlformats.org/officeDocument/2006/relationships/hyperlink" Target="consultantplus://offline/ref=BF975C3727752CDEB9DA3D4F72368A79C2782806660AF446FC75763F5916BDEBFB077D816FD6B91223UEC" TargetMode="External"/><Relationship Id="rId362" Type="http://schemas.openxmlformats.org/officeDocument/2006/relationships/hyperlink" Target="consultantplus://offline/ref=BF975C3727752CDEB9DA3D4F72368A79C2782806660CF446FC75763F5916BDEBFB077D816ED0B81723UCC" TargetMode="External"/><Relationship Id="rId383" Type="http://schemas.openxmlformats.org/officeDocument/2006/relationships/hyperlink" Target="consultantplus://offline/ref=BF975C3727752CDEB9DA3D4F72368A79C2782806660CF446FC75763F5916BDEBFB077D816DD0B31623UFC" TargetMode="External"/><Relationship Id="rId418" Type="http://schemas.openxmlformats.org/officeDocument/2006/relationships/hyperlink" Target="consultantplus://offline/ref=312474B79D961F62D8A89E06E65CECB42C69CF180B680344CEF2EFCAF8A80F6EBB18577D9AA707AD34U8C" TargetMode="External"/><Relationship Id="rId439" Type="http://schemas.openxmlformats.org/officeDocument/2006/relationships/hyperlink" Target="consultantplus://offline/ref=312474B79D961F62D8A89E06E65CECB42C69CF180B680344CEF2EFCAF8A80F6EBB18577D9AA50CA134U3C" TargetMode="External"/><Relationship Id="rId201" Type="http://schemas.openxmlformats.org/officeDocument/2006/relationships/hyperlink" Target="consultantplus://offline/ref=BF975C3727752CDEB9DA3D4F72368A79C2782806660AF446FC75763F5916BDEBFB077D816DD3BD1123U9C" TargetMode="External"/><Relationship Id="rId222" Type="http://schemas.openxmlformats.org/officeDocument/2006/relationships/hyperlink" Target="consultantplus://offline/ref=BF975C3727752CDEB9DA3D4F72368A79C2782806660AF446FC75763F5916BDEBFB077D816DD3BD1623U5C" TargetMode="External"/><Relationship Id="rId243" Type="http://schemas.openxmlformats.org/officeDocument/2006/relationships/hyperlink" Target="consultantplus://offline/ref=BF975C3727752CDEB9DA3D4F72368A79C2782806660AF446FC75763F5916BDEBFB077D816DD3BC1123UCC" TargetMode="External"/><Relationship Id="rId264" Type="http://schemas.openxmlformats.org/officeDocument/2006/relationships/hyperlink" Target="consultantplus://offline/ref=BF975C3727752CDEB9DA3D4F72368A79C2782806660AF446FC75763F5916BDEBFB077D816DD3BC1623UAC" TargetMode="External"/><Relationship Id="rId285" Type="http://schemas.openxmlformats.org/officeDocument/2006/relationships/hyperlink" Target="consultantplus://offline/ref=BF975C3727752CDEB9DA3D4F72368A79C2782806660AF446FC75763F5916BDEBFB077D816DD3B31823UBC" TargetMode="External"/><Relationship Id="rId450" Type="http://schemas.openxmlformats.org/officeDocument/2006/relationships/hyperlink" Target="consultantplus://offline/ref=312474B79D961F62D8A89E06E65CECB42C69CF180B6F0344CEF2EFCAF8A80F6EBB18577D98A70AA734U4C" TargetMode="External"/><Relationship Id="rId471" Type="http://schemas.openxmlformats.org/officeDocument/2006/relationships/hyperlink" Target="consultantplus://offline/ref=312474B79D961F62D8A89E06E65CECB42C69CF180B6F0344CEF2EFCAF8A80F6EBB18577D98A407A234U7C" TargetMode="External"/><Relationship Id="rId506" Type="http://schemas.openxmlformats.org/officeDocument/2006/relationships/hyperlink" Target="consultantplus://offline/ref=312474B79D961F62D8A89E06E65CECB42C69CF180B6E0344CEF2EFCAF8A80F6EBB18577D98A308AD34U7C" TargetMode="External"/><Relationship Id="rId17" Type="http://schemas.openxmlformats.org/officeDocument/2006/relationships/hyperlink" Target="http://www.zakupki.gov.ru" TargetMode="External"/><Relationship Id="rId38" Type="http://schemas.openxmlformats.org/officeDocument/2006/relationships/hyperlink" Target="consultantplus://offline/ref=BF975C3727752CDEB9DA3D4F72368A79C2782806660AF446FC75763F5916BDEBFB077D816FD6B21623U8C" TargetMode="External"/><Relationship Id="rId59" Type="http://schemas.openxmlformats.org/officeDocument/2006/relationships/hyperlink" Target="consultantplus://offline/ref=BF975C3727752CDEB9DA3D4F72368A79C2782806660AF446FC75763F5916BDEBFB077D816FD8B31023UAC" TargetMode="External"/><Relationship Id="rId103" Type="http://schemas.openxmlformats.org/officeDocument/2006/relationships/hyperlink" Target="consultantplus://offline/ref=BF975C3727752CDEB9DA3D4F72368A79C2782806660AF446FC75763F5916BDEBFB077D816ED0B91323UDC" TargetMode="External"/><Relationship Id="rId124" Type="http://schemas.openxmlformats.org/officeDocument/2006/relationships/hyperlink" Target="consultantplus://offline/ref=BF975C3727752CDEB9DA3D4F72368A79C2782806660AF446FC75763F5916BDEBFB077D816FD6BB1823UDC" TargetMode="External"/><Relationship Id="rId310" Type="http://schemas.openxmlformats.org/officeDocument/2006/relationships/hyperlink" Target="consultantplus://offline/ref=BF975C3727752CDEB9DA3D4F72368A79C2782806660AF446FC75763F5916BDEBFB077D816DD4B81123UAC" TargetMode="External"/><Relationship Id="rId492" Type="http://schemas.openxmlformats.org/officeDocument/2006/relationships/hyperlink" Target="consultantplus://offline/ref=312474B79D961F62D8A89E06E65CECB42C69CF180B6E0344CEF2EFCAF8A80F6EBB18577D98A30BA734U5C" TargetMode="External"/><Relationship Id="rId527" Type="http://schemas.openxmlformats.org/officeDocument/2006/relationships/hyperlink" Target="consultantplus://offline/ref=312474B79D961F62D8A89E06E65CECB42C69CF180B6E0344CEF2EFCAF8A80F6EBB18577D98A20DAD34U5C" TargetMode="External"/><Relationship Id="rId548" Type="http://schemas.openxmlformats.org/officeDocument/2006/relationships/hyperlink" Target="consultantplus://offline/ref=312474B79D961F62D8A89E06E65CECB42C69CF180B6E0344CEF2EFCAF8A80F6EBB18577D98A207AD34U3C" TargetMode="External"/><Relationship Id="rId70" Type="http://schemas.openxmlformats.org/officeDocument/2006/relationships/hyperlink" Target="consultantplus://offline/ref=BF975C3727752CDEB9DA3D4F72368A79C2782806660AF446FC75763F5916BDEBFB077D816FD1BD1523U5C" TargetMode="External"/><Relationship Id="rId91" Type="http://schemas.openxmlformats.org/officeDocument/2006/relationships/hyperlink" Target="consultantplus://offline/ref=BF975C3727752CDEB9DA3D4F72368A79C2782806660AF446FC75763F5916BDEBFB077D816ED0B91023UEC" TargetMode="External"/><Relationship Id="rId145" Type="http://schemas.openxmlformats.org/officeDocument/2006/relationships/hyperlink" Target="consultantplus://offline/ref=BF975C3727752CDEB9DA3D4F72368A79C2782806660CF446FC75763F5916BDEBFB077D816ED7BD1123UCC" TargetMode="External"/><Relationship Id="rId166" Type="http://schemas.openxmlformats.org/officeDocument/2006/relationships/hyperlink" Target="consultantplus://offline/ref=BF975C3727752CDEB9DA3D4F72368A79C2782806660CF446FC75763F5916BDEBFB077D816FD0BB1023UCC" TargetMode="External"/><Relationship Id="rId187" Type="http://schemas.openxmlformats.org/officeDocument/2006/relationships/hyperlink" Target="consultantplus://offline/ref=BF975C3727752CDEB9DA3D4F72368A79C2782806660AF446FC75763F5916BDEBFB077D816DD3BE1223UDC" TargetMode="External"/><Relationship Id="rId331" Type="http://schemas.openxmlformats.org/officeDocument/2006/relationships/hyperlink" Target="consultantplus://offline/ref=BF975C3727752CDEB9DA3D4F72368A79C2782806660AF446FC75763F5916BDEBFB077D816DD1B81323UBC" TargetMode="External"/><Relationship Id="rId352" Type="http://schemas.openxmlformats.org/officeDocument/2006/relationships/hyperlink" Target="consultantplus://offline/ref=BF975C3727752CDEB9DA3D4F72368A79C2782806660CF446FC75763F5916BDEBFB077D816FD6BE1323UCC" TargetMode="External"/><Relationship Id="rId373" Type="http://schemas.openxmlformats.org/officeDocument/2006/relationships/hyperlink" Target="consultantplus://offline/ref=BF975C3727752CDEB9DA3D4F72368A79C2782806660CF446FC75763F5916BDEBFB077D816ED7BF1323U8C" TargetMode="External"/><Relationship Id="rId394" Type="http://schemas.openxmlformats.org/officeDocument/2006/relationships/hyperlink" Target="consultantplus://offline/ref=BF975C3727752CDEB9DA3D4F72368A79C2782806660CF446FC75763F5916BDEBFB077D816DD0B21523U8C" TargetMode="External"/><Relationship Id="rId408" Type="http://schemas.openxmlformats.org/officeDocument/2006/relationships/hyperlink" Target="consultantplus://offline/ref=BF975C3727752CDEB9DA3D4F72368A79C2782806660AF446FC75763F5916BDEBFB077D816FD6B91123UBC" TargetMode="External"/><Relationship Id="rId429" Type="http://schemas.openxmlformats.org/officeDocument/2006/relationships/hyperlink" Target="consultantplus://offline/ref=312474B79D961F62D8A89E06E65CECB42C69CF180B680344CEF2EFCAF8A80F6EBB18577D9AA60FA234U5C" TargetMode="External"/><Relationship Id="rId1" Type="http://schemas.openxmlformats.org/officeDocument/2006/relationships/numbering" Target="numbering.xml"/><Relationship Id="rId212" Type="http://schemas.openxmlformats.org/officeDocument/2006/relationships/hyperlink" Target="consultantplus://offline/ref=BF975C3727752CDEB9DA3D4F72368A79C2782806660AF446FC75763F5916BDEBFB077D816DD3BD1423UCC" TargetMode="External"/><Relationship Id="rId233" Type="http://schemas.openxmlformats.org/officeDocument/2006/relationships/hyperlink" Target="consultantplus://offline/ref=BF975C3727752CDEB9DA3D4F72368A79C2782806660AF446FC75763F5916BDEBFB077D816DD3BE1023UCC" TargetMode="External"/><Relationship Id="rId254" Type="http://schemas.openxmlformats.org/officeDocument/2006/relationships/hyperlink" Target="consultantplus://offline/ref=BF975C3727752CDEB9DA3D4F72368A79C2782806660AF446FC75763F5916BDEBFB077D816DD3BC1123UCC" TargetMode="External"/><Relationship Id="rId440" Type="http://schemas.openxmlformats.org/officeDocument/2006/relationships/hyperlink" Target="consultantplus://offline/ref=312474B79D961F62D8A89E06E65CECB42C69CF180B680344CEF2EFCAF8A80F6EBB18577D9AA50BA234U8C" TargetMode="External"/><Relationship Id="rId28" Type="http://schemas.openxmlformats.org/officeDocument/2006/relationships/image" Target="media/image2.wmf"/><Relationship Id="rId49" Type="http://schemas.openxmlformats.org/officeDocument/2006/relationships/hyperlink" Target="consultantplus://offline/ref=BF975C3727752CDEB9DA3D4F72368A79C2782806660AF446FC75763F5916BDEBFB077D816FD6B81623UCC" TargetMode="External"/><Relationship Id="rId114" Type="http://schemas.openxmlformats.org/officeDocument/2006/relationships/hyperlink" Target="consultantplus://offline/ref=BF975C3727752CDEB9DA3D4F72368A79C2782806660AF446FC75763F5916BDEBFB077D816ED2B81323UEC" TargetMode="External"/><Relationship Id="rId275" Type="http://schemas.openxmlformats.org/officeDocument/2006/relationships/hyperlink" Target="consultantplus://offline/ref=BF975C3727752CDEB9DA3D4F72368A79C2782806660AF446FC75763F5916BDEBFB077D816DD3B31523UCC" TargetMode="External"/><Relationship Id="rId296" Type="http://schemas.openxmlformats.org/officeDocument/2006/relationships/hyperlink" Target="consultantplus://offline/ref=BF975C3727752CDEB9DA3D4F72368A79C2782806660AF446FC75763F5916BDEBFB077D816DD3B21323UCC" TargetMode="External"/><Relationship Id="rId300" Type="http://schemas.openxmlformats.org/officeDocument/2006/relationships/hyperlink" Target="consultantplus://offline/ref=BF975C3727752CDEB9DA3D4F72368A79C2782806660AF446FC75763F5916BDEBFB077D816DD3BE1623UDC" TargetMode="External"/><Relationship Id="rId461" Type="http://schemas.openxmlformats.org/officeDocument/2006/relationships/hyperlink" Target="consultantplus://offline/ref=312474B79D961F62D8A89E06E65CECB42C69CF180B6F0344CEF2EFCAF8A80F6EBB18577D98A509A234U9C" TargetMode="External"/><Relationship Id="rId482" Type="http://schemas.openxmlformats.org/officeDocument/2006/relationships/hyperlink" Target="consultantplus://offline/ref=312474B79D961F62D8A89E06E65CECB42C69CF180B6E0344CEF2EFCAF8A80F6EBB18577D98A30FA534U9C" TargetMode="External"/><Relationship Id="rId517" Type="http://schemas.openxmlformats.org/officeDocument/2006/relationships/hyperlink" Target="consultantplus://offline/ref=312474B79D961F62D8A89E06E65CECB42C69CF180B6E0344CEF2EFCAF8A80F6EBB18577D98A307A334U5C" TargetMode="External"/><Relationship Id="rId538" Type="http://schemas.openxmlformats.org/officeDocument/2006/relationships/hyperlink" Target="consultantplus://offline/ref=312474B79D961F62D8A89E06E65CECB42C69CF180B6E0344CEF2EFCAF8A80F6EBB18577D98A209A534U7C" TargetMode="External"/><Relationship Id="rId60" Type="http://schemas.openxmlformats.org/officeDocument/2006/relationships/hyperlink" Target="consultantplus://offline/ref=BF975C3727752CDEB9DA3D4F72368A79C2782806660AF446FC75763F5916BDEBFB077D816FD8B31423UFC" TargetMode="External"/><Relationship Id="rId81" Type="http://schemas.openxmlformats.org/officeDocument/2006/relationships/hyperlink" Target="consultantplus://offline/ref=BF975C3727752CDEB9DA3D4F72368A79C2782806660AF446FC75763F5916BDEBFB077D816FD1BC1423UAC" TargetMode="External"/><Relationship Id="rId135" Type="http://schemas.openxmlformats.org/officeDocument/2006/relationships/hyperlink" Target="consultantplus://offline/ref=BF975C3727752CDEB9DA3D4F72368A79C2782806660AF446FC75763F5916BDEBFB077D816DD0BF1723UAC" TargetMode="External"/><Relationship Id="rId156" Type="http://schemas.openxmlformats.org/officeDocument/2006/relationships/hyperlink" Target="consultantplus://offline/ref=BF975C3727752CDEB9DA3D4F72368A79C2782806660AF446FC75763F5916BDEBFB077D816DD2B91023UAC" TargetMode="External"/><Relationship Id="rId177" Type="http://schemas.openxmlformats.org/officeDocument/2006/relationships/hyperlink" Target="consultantplus://offline/ref=BF975C3727752CDEB9DA3D4F72368A79C2782806660AF446FC75763F5916BDEBFB077D816DD3BF1623U5C" TargetMode="External"/><Relationship Id="rId198" Type="http://schemas.openxmlformats.org/officeDocument/2006/relationships/hyperlink" Target="consultantplus://offline/ref=BF975C3727752CDEB9DA3D4F72368A79C2782806660AF446FC75763F5916BDEBFB077D816DD3BD1123U8C" TargetMode="External"/><Relationship Id="rId321" Type="http://schemas.openxmlformats.org/officeDocument/2006/relationships/hyperlink" Target="consultantplus://offline/ref=BF975C3727752CDEB9DA3D4F72368A79C2782806660CF446FC75763F5916BDEBFB077D816FD1BD1223UBC" TargetMode="External"/><Relationship Id="rId342" Type="http://schemas.openxmlformats.org/officeDocument/2006/relationships/hyperlink" Target="consultantplus://offline/ref=BF975C3727752CDEB9DA3D4F72368A79C2782806660AF446FC75763F5916BDEBFB077D816FD6BA1923UAC" TargetMode="External"/><Relationship Id="rId363" Type="http://schemas.openxmlformats.org/officeDocument/2006/relationships/hyperlink" Target="consultantplus://offline/ref=BF975C3727752CDEB9DA3D4F72368A79C2782806660CF446FC75763F5916BDEBFB077D816ED1B81423UBC" TargetMode="External"/><Relationship Id="rId384" Type="http://schemas.openxmlformats.org/officeDocument/2006/relationships/hyperlink" Target="consultantplus://offline/ref=BF975C3727752CDEB9DA3D4F72368A79C2782806660CF446FC75763F5916BDEBFB077D816DD3B21123UBC" TargetMode="External"/><Relationship Id="rId419" Type="http://schemas.openxmlformats.org/officeDocument/2006/relationships/hyperlink" Target="consultantplus://offline/ref=312474B79D961F62D8A89E06E65CECB42C69CF180B680344CEF2EFCAF8A80F6EBB18577D9AA707AC34U9C" TargetMode="External"/><Relationship Id="rId202" Type="http://schemas.openxmlformats.org/officeDocument/2006/relationships/hyperlink" Target="consultantplus://offline/ref=BF975C3727752CDEB9DA3D4F72368A79C2782806660AF446FC75763F5916BDEBFB077D816DD3BD1123U8C" TargetMode="External"/><Relationship Id="rId223" Type="http://schemas.openxmlformats.org/officeDocument/2006/relationships/hyperlink" Target="consultantplus://offline/ref=BF975C3727752CDEB9DA3D4F72368A79C2782806660AF446FC75763F5916BDEBFB077D816DD3BD1923UAC" TargetMode="External"/><Relationship Id="rId244" Type="http://schemas.openxmlformats.org/officeDocument/2006/relationships/hyperlink" Target="consultantplus://offline/ref=BF975C3727752CDEB9DA3D4F72368A79C2782806660AF446FC75763F5916BDEBFB077D816DD3BC1123UDC" TargetMode="External"/><Relationship Id="rId430" Type="http://schemas.openxmlformats.org/officeDocument/2006/relationships/hyperlink" Target="consultantplus://offline/ref=312474B79D961F62D8A89E06E65CECB42C69CF180B680344CEF2EFCAF8A80F6EBB18577D9AA60CA234U3C" TargetMode="External"/><Relationship Id="rId18" Type="http://schemas.openxmlformats.org/officeDocument/2006/relationships/hyperlink" Target="http://www.zakupki.gov.ru" TargetMode="External"/><Relationship Id="rId39" Type="http://schemas.openxmlformats.org/officeDocument/2006/relationships/hyperlink" Target="consultantplus://offline/ref=BF975C3727752CDEB9DA3D4F72368A79C2782806660AF446FC75763F5916BDEBFB077D816FD6B21623UBC" TargetMode="External"/><Relationship Id="rId265" Type="http://schemas.openxmlformats.org/officeDocument/2006/relationships/hyperlink" Target="consultantplus://offline/ref=BF975C3727752CDEB9DA3D4F72368A79C2782806660AF446FC75763F5916BDEBFB077D816DD3BC1923U8C" TargetMode="External"/><Relationship Id="rId286" Type="http://schemas.openxmlformats.org/officeDocument/2006/relationships/hyperlink" Target="consultantplus://offline/ref=BF975C3727752CDEB9DA3D4F72368A79C2782806660AF446FC75763F5916BDEBFB077D816DD3B21123UEC" TargetMode="External"/><Relationship Id="rId451" Type="http://schemas.openxmlformats.org/officeDocument/2006/relationships/hyperlink" Target="consultantplus://offline/ref=312474B79D961F62D8A89E06E65CECB42C69CF180B6F0344CEF2EFCAF8A80F6EBB18577D98A709AC34U6C" TargetMode="External"/><Relationship Id="rId472" Type="http://schemas.openxmlformats.org/officeDocument/2006/relationships/hyperlink" Target="consultantplus://offline/ref=312474B79D961F62D8A89E06E65CECB42C69CF180B6E0344CEF2EFCAF8A80F6EBB18577D98A10FA134U4C" TargetMode="External"/><Relationship Id="rId493" Type="http://schemas.openxmlformats.org/officeDocument/2006/relationships/hyperlink" Target="consultantplus://offline/ref=312474B79D961F62D8A89E06E65CECB42C69CF180B6E0344CEF2EFCAF8A80F6EBB18577D98A30BA634U4C" TargetMode="External"/><Relationship Id="rId507" Type="http://schemas.openxmlformats.org/officeDocument/2006/relationships/hyperlink" Target="consultantplus://offline/ref=312474B79D961F62D8A89E06E65CECB42C69CF180B6E0344CEF2EFCAF8A80F6EBB18577D98A308AC34U8C" TargetMode="External"/><Relationship Id="rId528" Type="http://schemas.openxmlformats.org/officeDocument/2006/relationships/hyperlink" Target="consultantplus://offline/ref=312474B79D961F62D8A89E06E65CECB42C69CF180B6E0344CEF2EFCAF8A80F6EBB18577D98A20DA234U6C" TargetMode="External"/><Relationship Id="rId549" Type="http://schemas.openxmlformats.org/officeDocument/2006/relationships/hyperlink" Target="consultantplus://offline/ref=312474B79D961F62D8A89E06E65CECB42C69CF180B6E0344CEF2EFCAF8A80F6EBB18577D98A207A634U7C" TargetMode="External"/><Relationship Id="rId50" Type="http://schemas.openxmlformats.org/officeDocument/2006/relationships/hyperlink" Target="consultantplus://offline/ref=BF975C3727752CDEB9DA3D4F72368A79C2782806660AF446FC75763F5916BDEBFB077D816FD6BF1623U5C" TargetMode="External"/><Relationship Id="rId104" Type="http://schemas.openxmlformats.org/officeDocument/2006/relationships/hyperlink" Target="consultantplus://offline/ref=BF975C3727752CDEB9DA3D4F72368A79C2782806660AF446FC75763F5916BDEBFB077D816ED0B91023UEC" TargetMode="External"/><Relationship Id="rId125" Type="http://schemas.openxmlformats.org/officeDocument/2006/relationships/hyperlink" Target="consultantplus://offline/ref=BF975C3727752CDEB9DA3D4F72368A79C2782806660AF446FC75763F5916BDEBFB077D816ED9BE1823UAC" TargetMode="External"/><Relationship Id="rId146" Type="http://schemas.openxmlformats.org/officeDocument/2006/relationships/hyperlink" Target="consultantplus://offline/ref=BF975C3727752CDEB9DA3D4F72368A79C2782806660CF446FC75763F5916BDEBFB077D816ED7BD1123UEC" TargetMode="External"/><Relationship Id="rId167" Type="http://schemas.openxmlformats.org/officeDocument/2006/relationships/hyperlink" Target="consultantplus://offline/ref=BF975C3727752CDEB9DA3D4F72368A79C2782806660AF446FC75763F5916BDEBFB077D816FD6BA1323U8C" TargetMode="External"/><Relationship Id="rId188" Type="http://schemas.openxmlformats.org/officeDocument/2006/relationships/hyperlink" Target="consultantplus://offline/ref=BF975C3727752CDEB9DA3D4F72368A79C2782806660AF446FC75763F5916BDEBFB077D816DD3BE1223UAC" TargetMode="External"/><Relationship Id="rId311" Type="http://schemas.openxmlformats.org/officeDocument/2006/relationships/hyperlink" Target="consultantplus://offline/ref=BF975C3727752CDEB9DA3D4F72368A79C2782806660AF446FC75763F5916BDEBFB077D816DD4B81023UAC" TargetMode="External"/><Relationship Id="rId332" Type="http://schemas.openxmlformats.org/officeDocument/2006/relationships/hyperlink" Target="consultantplus://offline/ref=BF975C3727752CDEB9DA3D4F72368A79C2782806660AF446FC75763F5916BDEBFB077D816DD1B81223UDC" TargetMode="External"/><Relationship Id="rId353" Type="http://schemas.openxmlformats.org/officeDocument/2006/relationships/hyperlink" Target="consultantplus://offline/ref=BF975C3727752CDEB9DA3D4F72368A79C2782806660CF446FC75763F5916BDEBFB077D816FD6BE1323UFC" TargetMode="External"/><Relationship Id="rId374" Type="http://schemas.openxmlformats.org/officeDocument/2006/relationships/hyperlink" Target="consultantplus://offline/ref=BF975C3727752CDEB9DA3D4F72368A79C2782806660CF446FC75763F5916BDEBFB077D816ED7BF1223UDC" TargetMode="External"/><Relationship Id="rId395" Type="http://schemas.openxmlformats.org/officeDocument/2006/relationships/hyperlink" Target="consultantplus://offline/ref=BF975C3727752CDEB9DA3D4F72368A79C2782806660CF446FC75763F5916BDEBFB077D816DD0B21623UAC" TargetMode="External"/><Relationship Id="rId409" Type="http://schemas.openxmlformats.org/officeDocument/2006/relationships/hyperlink" Target="consultantplus://offline/ref=312474B79D961F62D8A89E06E65CECB42C69CF180B680344CEF2EFCAF8A80F6EBB18577D9AA707A234U7C" TargetMode="External"/><Relationship Id="rId71" Type="http://schemas.openxmlformats.org/officeDocument/2006/relationships/hyperlink" Target="consultantplus://offline/ref=BF975C3727752CDEB9DA3D4F72368A79C2782806660AF446FC75763F5916BDEBFB077D816FD1BC1123UEC" TargetMode="External"/><Relationship Id="rId92" Type="http://schemas.openxmlformats.org/officeDocument/2006/relationships/hyperlink" Target="consultantplus://offline/ref=BF975C3727752CDEB9DA3D4F72368A79C2782806660AF446FC75763F5916BDEBFB077D816ED0B91523UCC" TargetMode="External"/><Relationship Id="rId213" Type="http://schemas.openxmlformats.org/officeDocument/2006/relationships/hyperlink" Target="consultantplus://offline/ref=BF975C3727752CDEB9DA3D4F72368A79C2782806660AF446FC75763F5916BDEBFB077D816DD3BD1423U9C" TargetMode="External"/><Relationship Id="rId234" Type="http://schemas.openxmlformats.org/officeDocument/2006/relationships/hyperlink" Target="consultantplus://offline/ref=BF975C3727752CDEB9DA3D4F72368A79C2782806660AF446FC75763F5916BDEBFB077D816DD3BE1023UEC" TargetMode="External"/><Relationship Id="rId420" Type="http://schemas.openxmlformats.org/officeDocument/2006/relationships/hyperlink" Target="consultantplus://offline/ref=312474B79D961F62D8A89E06E65CECB42C69CF180B680344CEF2EFCAF8A80F6EBB18577D9AA707A234U4C" TargetMode="External"/><Relationship Id="rId2" Type="http://schemas.openxmlformats.org/officeDocument/2006/relationships/styles" Target="styles.xml"/><Relationship Id="rId29" Type="http://schemas.openxmlformats.org/officeDocument/2006/relationships/oleObject" Target="embeddings/oleObject1.bin"/><Relationship Id="rId255" Type="http://schemas.openxmlformats.org/officeDocument/2006/relationships/hyperlink" Target="consultantplus://offline/ref=BF975C3727752CDEB9DA3D4F72368A79C2782806660AF446FC75763F5916BDEBFB077D816DD3BE1523UBC" TargetMode="External"/><Relationship Id="rId276" Type="http://schemas.openxmlformats.org/officeDocument/2006/relationships/hyperlink" Target="consultantplus://offline/ref=BF975C3727752CDEB9DA3D4F72368A79C2782806660AF446FC75763F5916BDEBFB077D816DD3B31423U9C" TargetMode="External"/><Relationship Id="rId297" Type="http://schemas.openxmlformats.org/officeDocument/2006/relationships/hyperlink" Target="consultantplus://offline/ref=BF975C3727752CDEB9DA3D4F72368A79C2782806660AF446FC75763F5916BDEBFB077D816ED7BC1223UEC" TargetMode="External"/><Relationship Id="rId441" Type="http://schemas.openxmlformats.org/officeDocument/2006/relationships/hyperlink" Target="consultantplus://offline/ref=312474B79D961F62D8A89E06E65CECB42C69CF180B680344CEF2EFCAF8A80F6EBB18577D9AA40FA334U5C" TargetMode="External"/><Relationship Id="rId462" Type="http://schemas.openxmlformats.org/officeDocument/2006/relationships/hyperlink" Target="consultantplus://offline/ref=312474B79D961F62D8A89E06E65CECB42C69CF180B6F0344CEF2EFCAF8A80F6EBB18577D98A50AA734U6C" TargetMode="External"/><Relationship Id="rId483" Type="http://schemas.openxmlformats.org/officeDocument/2006/relationships/hyperlink" Target="consultantplus://offline/ref=312474B79D961F62D8A89E06E65CECB42C69CF180B6E0344CEF2EFCAF8A80F6EBB18577D98A20CA134U5C" TargetMode="External"/><Relationship Id="rId518" Type="http://schemas.openxmlformats.org/officeDocument/2006/relationships/hyperlink" Target="consultantplus://offline/ref=312474B79D961F62D8A89E06E65CECB42C69CF180B6E0344CEF2EFCAF8A80F6EBB18577D98A307A234U4C" TargetMode="External"/><Relationship Id="rId539" Type="http://schemas.openxmlformats.org/officeDocument/2006/relationships/hyperlink" Target="consultantplus://offline/ref=312474B79D961F62D8A89E06E65CECB42C69CF180B6E0344CEF2EFCAF8A80F6EBB18577D98A209A734U5C" TargetMode="External"/><Relationship Id="rId40" Type="http://schemas.openxmlformats.org/officeDocument/2006/relationships/hyperlink" Target="consultantplus://offline/ref=BF975C3727752CDEB9DA3D4F72368A79C2782806660AF446FC75763F5916BDEBFB077D816FD6B21623UAC" TargetMode="External"/><Relationship Id="rId115" Type="http://schemas.openxmlformats.org/officeDocument/2006/relationships/hyperlink" Target="consultantplus://offline/ref=BF975C3727752CDEB9DA3D4F72368A79C2782806660AF446FC75763F5916BDEBFB077D816ED3B31523U4C" TargetMode="External"/><Relationship Id="rId136" Type="http://schemas.openxmlformats.org/officeDocument/2006/relationships/hyperlink" Target="consultantplus://offline/ref=BF975C3727752CDEB9DA3D4F72368A79C2782806660CF446FC75763F5916BDEBFB077D816FD1BB1323UDC" TargetMode="External"/><Relationship Id="rId157" Type="http://schemas.openxmlformats.org/officeDocument/2006/relationships/hyperlink" Target="consultantplus://offline/ref=BF975C3727752CDEB9DA3D4F72368A79C2782806660AF446FC75763F5916BDEBFB077D816FD6BA1323UEC" TargetMode="External"/><Relationship Id="rId178" Type="http://schemas.openxmlformats.org/officeDocument/2006/relationships/hyperlink" Target="consultantplus://offline/ref=BF975C3727752CDEB9DA3D4F72368A79C2782806660AF446FC75763F5916BDEBFB077D816DD3BD1723UAC" TargetMode="External"/><Relationship Id="rId301" Type="http://schemas.openxmlformats.org/officeDocument/2006/relationships/hyperlink" Target="consultantplus://offline/ref=BF975C3727752CDEB9DA3D4F72368A79C2782806660AF446FC75763F5916BDEBFB077D816DD3BD1223UFC" TargetMode="External"/><Relationship Id="rId322" Type="http://schemas.openxmlformats.org/officeDocument/2006/relationships/hyperlink" Target="consultantplus://offline/ref=BF975C3727752CDEB9DA3D4F72368A79C2782806660CF446FC75763F5916BDEBFB077D816FD1BC1623UEC" TargetMode="External"/><Relationship Id="rId343" Type="http://schemas.openxmlformats.org/officeDocument/2006/relationships/hyperlink" Target="consultantplus://offline/ref=BF975C3727752CDEB9DA3D4F72368A79C2782806660AF446FC75763F5916BDEBFB077D816FD3BF1823UEC" TargetMode="External"/><Relationship Id="rId364" Type="http://schemas.openxmlformats.org/officeDocument/2006/relationships/hyperlink" Target="consultantplus://offline/ref=BF975C3727752CDEB9DA3D4F72368A79C2782806660CF446FC75763F5916BDEBFB077D816ED1B81423U4C" TargetMode="External"/><Relationship Id="rId550" Type="http://schemas.openxmlformats.org/officeDocument/2006/relationships/hyperlink" Target="consultantplus://offline/ref=312474B79D961F62D8A89E06E65CECB42C69CF180B6E0344CEF2EFCAF8A80F6EBB18577D98A10EA734U1C" TargetMode="External"/><Relationship Id="rId61" Type="http://schemas.openxmlformats.org/officeDocument/2006/relationships/hyperlink" Target="consultantplus://offline/ref=BF975C3727752CDEB9DA3D4F72368A79C2782806660AF446FC75763F5916BDEBFB077D816FD8B31723U8C" TargetMode="External"/><Relationship Id="rId82" Type="http://schemas.openxmlformats.org/officeDocument/2006/relationships/hyperlink" Target="consultantplus://offline/ref=BF975C3727752CDEB9DA3D4F72368A79C2782806660AF446FC75763F5916BDEBFB077D816FD6BF1623U5C" TargetMode="External"/><Relationship Id="rId199" Type="http://schemas.openxmlformats.org/officeDocument/2006/relationships/hyperlink" Target="consultantplus://offline/ref=BF975C3727752CDEB9DA3D4F72368A79C2782806660AF446FC75763F5916BDEBFB077D816DD3BD1123UAC" TargetMode="External"/><Relationship Id="rId203" Type="http://schemas.openxmlformats.org/officeDocument/2006/relationships/hyperlink" Target="consultantplus://offline/ref=BF975C3727752CDEB9DA3D4F72368A79C2782806660AF446FC75763F5916BDEBFB077D816DD3BD1123UAC" TargetMode="External"/><Relationship Id="rId385" Type="http://schemas.openxmlformats.org/officeDocument/2006/relationships/hyperlink" Target="consultantplus://offline/ref=BF975C3727752CDEB9DA3D4F72368A79C2782806660CF446FC75763F5916BDEBFB077D816ED7BD1223UBC" TargetMode="External"/><Relationship Id="rId19" Type="http://schemas.openxmlformats.org/officeDocument/2006/relationships/hyperlink" Target="http://www.zakupki.gov.ru" TargetMode="External"/><Relationship Id="rId224" Type="http://schemas.openxmlformats.org/officeDocument/2006/relationships/hyperlink" Target="consultantplus://offline/ref=BF975C3727752CDEB9DA3D4F72368A79C2782806660AF446FC75763F5916BDEBFB077D816DD3BC1023U5C" TargetMode="External"/><Relationship Id="rId245" Type="http://schemas.openxmlformats.org/officeDocument/2006/relationships/hyperlink" Target="consultantplus://offline/ref=BF975C3727752CDEB9DA3D4F72368A79C2782806660AF446FC75763F5916BDEBFB077D816DD3BF1823U4C" TargetMode="External"/><Relationship Id="rId266" Type="http://schemas.openxmlformats.org/officeDocument/2006/relationships/hyperlink" Target="consultantplus://offline/ref=BF975C3727752CDEB9DA3D4F72368A79C2782806660AF446FC75763F5916BDEBFB077D816DD3BC1823UFC" TargetMode="External"/><Relationship Id="rId287" Type="http://schemas.openxmlformats.org/officeDocument/2006/relationships/hyperlink" Target="consultantplus://offline/ref=BF975C3727752CDEB9DA3D4F72368A79C2782806660AF446FC75763F5916BDEBFB077D816DD3B31623U4C" TargetMode="External"/><Relationship Id="rId410" Type="http://schemas.openxmlformats.org/officeDocument/2006/relationships/hyperlink" Target="consultantplus://offline/ref=312474B79D961F62D8A89E06E65CECB42C69CF180B680344CEF2EFCAF8A80F6EBB18577D9AA60FA134U4C" TargetMode="External"/><Relationship Id="rId431" Type="http://schemas.openxmlformats.org/officeDocument/2006/relationships/hyperlink" Target="consultantplus://offline/ref=312474B79D961F62D8A89E06E65CECB42C69CF180B680344CEF2EFCAF8A80F6EBB18577D9AA707AC34U9C" TargetMode="External"/><Relationship Id="rId452" Type="http://schemas.openxmlformats.org/officeDocument/2006/relationships/hyperlink" Target="consultantplus://offline/ref=312474B79D961F62D8A89E06E65CECB42C69CF180B6F0344CEF2EFCAF8A80F6EBB18577D98A70EA534U8C" TargetMode="External"/><Relationship Id="rId473" Type="http://schemas.openxmlformats.org/officeDocument/2006/relationships/hyperlink" Target="consultantplus://offline/ref=312474B79D961F62D8A89E06E65CECB42C69CF180B6E0344CEF2EFCAF8A80F6EBB18577D98A409AC34U1C" TargetMode="External"/><Relationship Id="rId494" Type="http://schemas.openxmlformats.org/officeDocument/2006/relationships/hyperlink" Target="consultantplus://offline/ref=312474B79D961F62D8A89E06E65CECB42C69CF180B6E0344CEF2EFCAF8A80F6EBB18577D98A30BA334U0C" TargetMode="External"/><Relationship Id="rId508" Type="http://schemas.openxmlformats.org/officeDocument/2006/relationships/hyperlink" Target="consultantplus://offline/ref=312474B79D961F62D8A89E06E65CECB42C69CF180B6E0344CEF2EFCAF8A80F6EBB18577D98A309A234U4C" TargetMode="External"/><Relationship Id="rId529" Type="http://schemas.openxmlformats.org/officeDocument/2006/relationships/hyperlink" Target="consultantplus://offline/ref=312474B79D961F62D8A89E06E65CECB42C69CF180B6E0344CEF2EFCAF8A80F6EBB18577D98A20AA434U2C" TargetMode="External"/><Relationship Id="rId30" Type="http://schemas.openxmlformats.org/officeDocument/2006/relationships/hyperlink" Target="consultantplus://offline/ref=D059C0356DC0F66C707613C1AC08F71C4726292C318183CEB9A21D2A38A2892B8923637BE6867A2A47H1H" TargetMode="External"/><Relationship Id="rId105" Type="http://schemas.openxmlformats.org/officeDocument/2006/relationships/hyperlink" Target="consultantplus://offline/ref=BF975C3727752CDEB9DA3D4F72368A79C2782806660AF446FC75763F5916BDEBFB077D816FD1BC1723UEC" TargetMode="External"/><Relationship Id="rId126" Type="http://schemas.openxmlformats.org/officeDocument/2006/relationships/hyperlink" Target="consultantplus://offline/ref=BF975C3727752CDEB9DA3D4F72368A79C2782806660AF446FC75763F5916BDEBFB077D816ED9B31023U4C" TargetMode="External"/><Relationship Id="rId147" Type="http://schemas.openxmlformats.org/officeDocument/2006/relationships/hyperlink" Target="consultantplus://offline/ref=BF975C3727752CDEB9DA3D4F72368A79C2782806660AF446FC75763F5916BDEBFB077D816FD3BC1123U4C" TargetMode="External"/><Relationship Id="rId168" Type="http://schemas.openxmlformats.org/officeDocument/2006/relationships/hyperlink" Target="consultantplus://offline/ref=BF975C3727752CDEB9DA3D4F72368A79C2782806660AF446FC75763F5916BDEBFB077D816DD3B81623UFC" TargetMode="External"/><Relationship Id="rId312" Type="http://schemas.openxmlformats.org/officeDocument/2006/relationships/hyperlink" Target="consultantplus://offline/ref=BF975C3727752CDEB9DA3D4F72368A79C2782806660CF446FC75763F5916BDEBFB077D816FD0BB1823UBC" TargetMode="External"/><Relationship Id="rId333" Type="http://schemas.openxmlformats.org/officeDocument/2006/relationships/hyperlink" Target="consultantplus://offline/ref=BF975C3727752CDEB9DA3D4F72368A79C2782806660AF446FC75763F5916BDEBFB077D816DD1B81223U8C" TargetMode="External"/><Relationship Id="rId354" Type="http://schemas.openxmlformats.org/officeDocument/2006/relationships/hyperlink" Target="consultantplus://offline/ref=BF975C3727752CDEB9DA3D4F72368A79C2782806660AF446FC75763F5916BDEBFB077D816FD6BA1423U4C" TargetMode="External"/><Relationship Id="rId540" Type="http://schemas.openxmlformats.org/officeDocument/2006/relationships/hyperlink" Target="consultantplus://offline/ref=312474B79D961F62D8A89E06E65CECB42C69CF180B6E0344CEF2EFCAF8A80F6EBB18577D98A209A634U0C" TargetMode="External"/><Relationship Id="rId51" Type="http://schemas.openxmlformats.org/officeDocument/2006/relationships/hyperlink" Target="consultantplus://offline/ref=BF975C3727752CDEB9DA3D4F72368A79C2782806660AF446FC75763F5916BDEBFB077D816FD1BF1823UFC" TargetMode="External"/><Relationship Id="rId72" Type="http://schemas.openxmlformats.org/officeDocument/2006/relationships/hyperlink" Target="consultantplus://offline/ref=BF975C3727752CDEB9DA3D4F72368A79C2782806660AF446FC75763F5916BDEBFB077D816FD1BC1023U5C" TargetMode="External"/><Relationship Id="rId93" Type="http://schemas.openxmlformats.org/officeDocument/2006/relationships/hyperlink" Target="consultantplus://offline/ref=BF975C3727752CDEB9DA3D4F72368A79C2782806660AF446FC75763F5916BDEBFB077D816ED1BF1123UCC" TargetMode="External"/><Relationship Id="rId189" Type="http://schemas.openxmlformats.org/officeDocument/2006/relationships/hyperlink" Target="consultantplus://offline/ref=BF975C3727752CDEB9DA3D4F72368A79C2782806660AF446FC75763F5916BDEBFB077D816DD3BE1523U8C" TargetMode="External"/><Relationship Id="rId375" Type="http://schemas.openxmlformats.org/officeDocument/2006/relationships/hyperlink" Target="consultantplus://offline/ref=BF975C3727752CDEB9DA3D4F72368A79C2782806660CF446FC75763F5916BDEBFB077D816ED7BF1223U5C" TargetMode="External"/><Relationship Id="rId396" Type="http://schemas.openxmlformats.org/officeDocument/2006/relationships/hyperlink" Target="consultantplus://offline/ref=BF975C3727752CDEB9DA3D4F72368A79C2782806660CF446FC75763F5916BDEBFB077D816DD1BA1523U9C" TargetMode="External"/><Relationship Id="rId3" Type="http://schemas.microsoft.com/office/2007/relationships/stylesWithEffects" Target="stylesWithEffects.xml"/><Relationship Id="rId214" Type="http://schemas.openxmlformats.org/officeDocument/2006/relationships/hyperlink" Target="consultantplus://offline/ref=BF975C3727752CDEB9DA3D4F72368A79C2782806660AF446FC75763F5916BDEBFB077D816DD3BD1423U9C" TargetMode="External"/><Relationship Id="rId235" Type="http://schemas.openxmlformats.org/officeDocument/2006/relationships/hyperlink" Target="consultantplus://offline/ref=BF975C3727752CDEB9DA3D4F72368A79C2782806660AF446FC75763F5916BDEBFB077D816DD3BE1023U4C" TargetMode="External"/><Relationship Id="rId256" Type="http://schemas.openxmlformats.org/officeDocument/2006/relationships/hyperlink" Target="consultantplus://offline/ref=BF975C3727752CDEB9DA3D4F72368A79C2782806660AF446FC75763F5916BDEBFB077D816DD3BC1123UDC" TargetMode="External"/><Relationship Id="rId277" Type="http://schemas.openxmlformats.org/officeDocument/2006/relationships/hyperlink" Target="consultantplus://offline/ref=BF975C3727752CDEB9DA3D4F72368A79C2782806660AF446FC75763F5916BDEBFB077D816DD3B31723UEC" TargetMode="External"/><Relationship Id="rId298" Type="http://schemas.openxmlformats.org/officeDocument/2006/relationships/hyperlink" Target="consultantplus://offline/ref=BF975C3727752CDEB9DA3D4F72368A79C2782806660AF446FC75763F5916BDEBFB077D816DD3BF1323U9C" TargetMode="External"/><Relationship Id="rId400" Type="http://schemas.openxmlformats.org/officeDocument/2006/relationships/hyperlink" Target="consultantplus://offline/ref=BF975C3727752CDEB9DA3D4F72368A79C2782806660CF446FC75763F5916BDEBFB077D816DD1BA1623U4C" TargetMode="External"/><Relationship Id="rId421" Type="http://schemas.openxmlformats.org/officeDocument/2006/relationships/hyperlink" Target="consultantplus://offline/ref=312474B79D961F62D8A89E06E65CECB42C69CF180B680344CEF2EFCAF8A80F6EBB18577D9AA707A334U8C" TargetMode="External"/><Relationship Id="rId442" Type="http://schemas.openxmlformats.org/officeDocument/2006/relationships/hyperlink" Target="consultantplus://offline/ref=312474B79D961F62D8A89E06E65CECB42C69CF180B680344CEF2EFCAF8A80F6EBB18577D9AA30FA234U6C" TargetMode="External"/><Relationship Id="rId463" Type="http://schemas.openxmlformats.org/officeDocument/2006/relationships/hyperlink" Target="consultantplus://offline/ref=312474B79D961F62D8A89E06E65CECB42C69CF180B6F0344CEF2EFCAF8A80F6EBB18577D98A509A234U5C" TargetMode="External"/><Relationship Id="rId484" Type="http://schemas.openxmlformats.org/officeDocument/2006/relationships/hyperlink" Target="consultantplus://offline/ref=312474B79D961F62D8A89E06E65CECB42C69CF180B6E0344CEF2EFCAF8A80F6EBB18577D98A30FA734U5C" TargetMode="External"/><Relationship Id="rId519" Type="http://schemas.openxmlformats.org/officeDocument/2006/relationships/hyperlink" Target="consultantplus://offline/ref=312474B79D961F62D8A89E06E65CECB42C69CF180B6E0344CEF2EFCAF8A80F6EBB18577D98A20EA534U9C" TargetMode="External"/><Relationship Id="rId116" Type="http://schemas.openxmlformats.org/officeDocument/2006/relationships/hyperlink" Target="consultantplus://offline/ref=BF975C3727752CDEB9DA3D4F72368A79C2782806660AF446FC75763F5916BDEBFB077D816ED5B91123U4C" TargetMode="External"/><Relationship Id="rId137" Type="http://schemas.openxmlformats.org/officeDocument/2006/relationships/hyperlink" Target="consultantplus://offline/ref=BF975C3727752CDEB9DA3D4F72368A79C2782806660CF446FC75763F5916BDEBFB077D816ED7BF1323U8C" TargetMode="External"/><Relationship Id="rId158" Type="http://schemas.openxmlformats.org/officeDocument/2006/relationships/hyperlink" Target="consultantplus://offline/ref=BF975C3727752CDEB9DA3D4F72368A79C2782806660AF446FC75763F5916BDEBFB077D816DD2BC1623UBC" TargetMode="External"/><Relationship Id="rId302" Type="http://schemas.openxmlformats.org/officeDocument/2006/relationships/hyperlink" Target="consultantplus://offline/ref=BF975C3727752CDEB9DA3D4F72368A79C2782806660AF446FC75763F5916BDEBFB077D816DD3BC1323UEC" TargetMode="External"/><Relationship Id="rId323" Type="http://schemas.openxmlformats.org/officeDocument/2006/relationships/hyperlink" Target="consultantplus://offline/ref=BF975C3727752CDEB9DA3D4F72368A79C2782806660CF446FC75763F5916BDEBFB077D816FD2BB1923UEC" TargetMode="External"/><Relationship Id="rId344" Type="http://schemas.openxmlformats.org/officeDocument/2006/relationships/hyperlink" Target="consultantplus://offline/ref=BF975C3727752CDEB9DA3D4F72368A79C2782806660AF446FC75763F5916BDEBFB077D816FD3BF1823UAC" TargetMode="External"/><Relationship Id="rId530" Type="http://schemas.openxmlformats.org/officeDocument/2006/relationships/hyperlink" Target="consultantplus://offline/ref=312474B79D961F62D8A89E06E65CECB42C69CF180B6E0344CEF2EFCAF8A80F6EBB18577D98A10FAD34U9C" TargetMode="External"/><Relationship Id="rId20" Type="http://schemas.openxmlformats.org/officeDocument/2006/relationships/hyperlink" Target="http://www.zakupki.gov.ru" TargetMode="External"/><Relationship Id="rId41" Type="http://schemas.openxmlformats.org/officeDocument/2006/relationships/hyperlink" Target="consultantplus://offline/ref=BF975C3727752CDEB9DA3D4F72368A79C2782806660AF446FC75763F5916BDEBFB077D816FD6B21623U9C" TargetMode="External"/><Relationship Id="rId62" Type="http://schemas.openxmlformats.org/officeDocument/2006/relationships/hyperlink" Target="consultantplus://offline/ref=BF975C3727752CDEB9DA3D4F72368A79C2782806660AF446FC75763F5916BDEBFB077D816FD8B21223UFC" TargetMode="External"/><Relationship Id="rId83" Type="http://schemas.openxmlformats.org/officeDocument/2006/relationships/hyperlink" Target="consultantplus://offline/ref=BF975C3727752CDEB9DA3D4F72368A79C2782806660AF446FC75763F5916BDEBFB077D816ED0BB1623UDC" TargetMode="External"/><Relationship Id="rId179" Type="http://schemas.openxmlformats.org/officeDocument/2006/relationships/hyperlink" Target="consultantplus://offline/ref=BF975C3727752CDEB9DA3D4F72368A79C2782806660AF446FC75763F5916BDEBFB077D816DD3B21223U4C" TargetMode="External"/><Relationship Id="rId365" Type="http://schemas.openxmlformats.org/officeDocument/2006/relationships/hyperlink" Target="consultantplus://offline/ref=BF975C3727752CDEB9DA3D4F72368A79C2782806660CF446FC75763F5916BDEBFB077D816ED4BC1423U9C" TargetMode="External"/><Relationship Id="rId386" Type="http://schemas.openxmlformats.org/officeDocument/2006/relationships/hyperlink" Target="consultantplus://offline/ref=BF975C3727752CDEB9DA3D4F72368A79C2782806660CF446FC75763F5916BDEBFB077D816ED7B31723U5C" TargetMode="External"/><Relationship Id="rId551" Type="http://schemas.openxmlformats.org/officeDocument/2006/relationships/hyperlink" Target="consultantplus://offline/ref=312474B79D961F62D8A89E06E65CECB42C69CF180B6E0344CEF2EFCAF8A80F6EBB18577D98A10EA134U6C" TargetMode="External"/><Relationship Id="rId190" Type="http://schemas.openxmlformats.org/officeDocument/2006/relationships/hyperlink" Target="consultantplus://offline/ref=BF975C3727752CDEB9DA3D4F72368A79C2782806660AF446FC75763F5916BDEBFB077D816DD3BE1623UEC" TargetMode="External"/><Relationship Id="rId204" Type="http://schemas.openxmlformats.org/officeDocument/2006/relationships/hyperlink" Target="consultantplus://offline/ref=BF975C3727752CDEB9DA3D4F72368A79C2782806660AF446FC75763F5916BDEBFB077D816DD3BD1123UBC" TargetMode="External"/><Relationship Id="rId225" Type="http://schemas.openxmlformats.org/officeDocument/2006/relationships/hyperlink" Target="consultantplus://offline/ref=BF975C3727752CDEB9DA3D4F72368A79C2782806660AF446FC75763F5916BDEBFB077D816DD3BF1923U5C" TargetMode="External"/><Relationship Id="rId246" Type="http://schemas.openxmlformats.org/officeDocument/2006/relationships/hyperlink" Target="consultantplus://offline/ref=BF975C3727752CDEB9DA3D4F72368A79C2782806660AF446FC75763F5916BDEBFB077D816DD3BE1123UCC" TargetMode="External"/><Relationship Id="rId267" Type="http://schemas.openxmlformats.org/officeDocument/2006/relationships/hyperlink" Target="consultantplus://offline/ref=BF975C3727752CDEB9DA3D4F72368A79C2782806660AF446FC75763F5916BDEBFB077D816DD3B31123UFC" TargetMode="External"/><Relationship Id="rId288" Type="http://schemas.openxmlformats.org/officeDocument/2006/relationships/hyperlink" Target="consultantplus://offline/ref=BF975C3727752CDEB9DA3D4F72368A79C2782806660AF446FC75763F5916BDEBFB077D816DD3B31923UCC" TargetMode="External"/><Relationship Id="rId411" Type="http://schemas.openxmlformats.org/officeDocument/2006/relationships/hyperlink" Target="consultantplus://offline/ref=312474B79D961F62D8A89E06E65CECB42C69CF180B680344CEF2EFCAF8A80F6EBB18577D9AA60FA134U6C" TargetMode="External"/><Relationship Id="rId432" Type="http://schemas.openxmlformats.org/officeDocument/2006/relationships/hyperlink" Target="consultantplus://offline/ref=312474B79D961F62D8A89E06E65CECB42C69CF180B680344CEF2EFCAF8A80F6EBB18577D9AA707A234U4C" TargetMode="External"/><Relationship Id="rId453" Type="http://schemas.openxmlformats.org/officeDocument/2006/relationships/hyperlink" Target="consultantplus://offline/ref=312474B79D961F62D8A89E06E65CECB42C69CF180B6F0344CEF2EFCAF8A80F6EBB18577D98A60EA334U3C" TargetMode="External"/><Relationship Id="rId474" Type="http://schemas.openxmlformats.org/officeDocument/2006/relationships/hyperlink" Target="consultantplus://offline/ref=312474B79D961F62D8A89E06E65CECB42C69CF180B6E0344CEF2EFCAF8A80F6EBB18577D98A10CA434U8C" TargetMode="External"/><Relationship Id="rId509" Type="http://schemas.openxmlformats.org/officeDocument/2006/relationships/hyperlink" Target="consultantplus://offline/ref=312474B79D961F62D8A89E06E65CECB42C69CF180B6E0344CEF2EFCAF8A80F6EBB18577D98A309A134U3C" TargetMode="External"/><Relationship Id="rId106" Type="http://schemas.openxmlformats.org/officeDocument/2006/relationships/hyperlink" Target="consultantplus://offline/ref=BF975C3727752CDEB9DA3D4F72368A79C2782806660AF446FC75763F5916BDEBFB077D816ED0B91523UCC" TargetMode="External"/><Relationship Id="rId127" Type="http://schemas.openxmlformats.org/officeDocument/2006/relationships/hyperlink" Target="consultantplus://offline/ref=BF975C3727752CDEB9DA3D4F72368A79C2782806660AF446FC75763F5916BDEBFB077D816FD6BB1823UAC" TargetMode="External"/><Relationship Id="rId313" Type="http://schemas.openxmlformats.org/officeDocument/2006/relationships/hyperlink" Target="consultantplus://offline/ref=BF975C3727752CDEB9DA3D4F72368A79C2782806660AF446FC75763F5916BDEBFB077D816FD6BA1323U5C" TargetMode="External"/><Relationship Id="rId495" Type="http://schemas.openxmlformats.org/officeDocument/2006/relationships/hyperlink" Target="consultantplus://offline/ref=312474B79D961F62D8A89E06E65CECB42C69CF180B6E0344CEF2EFCAF8A80F6EBB18577D98A30BA234U1C" TargetMode="External"/><Relationship Id="rId10" Type="http://schemas.openxmlformats.org/officeDocument/2006/relationships/hyperlink" Target="http://www.help-tender.ru/okdp.asp?id=1511010" TargetMode="External"/><Relationship Id="rId31" Type="http://schemas.openxmlformats.org/officeDocument/2006/relationships/hyperlink" Target="consultantplus://offline/ref=D059C0356DC0F66C707613C1AC08F71C47242E22348183CEB9A21D2A38A2892B8923637BE6867A2B47H6H" TargetMode="External"/><Relationship Id="rId52" Type="http://schemas.openxmlformats.org/officeDocument/2006/relationships/hyperlink" Target="consultantplus://offline/ref=BF975C3727752CDEB9DA3D4F72368A79C2782806660AF446FC75763F5916BDEBFB077D816FD8BA1523UBC" TargetMode="External"/><Relationship Id="rId73" Type="http://schemas.openxmlformats.org/officeDocument/2006/relationships/hyperlink" Target="consultantplus://offline/ref=BF975C3727752CDEB9DA3D4F72368A79C2782806660AF446FC75763F5916BDEBFB077D816FD1BC1323UDC" TargetMode="External"/><Relationship Id="rId94" Type="http://schemas.openxmlformats.org/officeDocument/2006/relationships/hyperlink" Target="consultantplus://offline/ref=BF975C3727752CDEB9DA3D4F72368A79C2782806660AF446FC75763F5916BDEBFB077D816ED1BF1523UCC" TargetMode="External"/><Relationship Id="rId148" Type="http://schemas.openxmlformats.org/officeDocument/2006/relationships/hyperlink" Target="consultantplus://offline/ref=BF975C3727752CDEB9DA3D4F72368A79C2782806660AF446FC75763F5916BDEBFB077D816DD1BF1123UCC" TargetMode="External"/><Relationship Id="rId169" Type="http://schemas.openxmlformats.org/officeDocument/2006/relationships/hyperlink" Target="consultantplus://offline/ref=BF975C3727752CDEB9DA3D4F72368A79C2782806660AF446FC75763F5916BDEBFB077D816DD3BF1523U5C" TargetMode="External"/><Relationship Id="rId334" Type="http://schemas.openxmlformats.org/officeDocument/2006/relationships/hyperlink" Target="consultantplus://offline/ref=BF975C3727752CDEB9DA3D4F72368A79C2782806660AF446FC75763F5916BDEBFB077D816FD4BA1023U8C" TargetMode="External"/><Relationship Id="rId355" Type="http://schemas.openxmlformats.org/officeDocument/2006/relationships/hyperlink" Target="consultantplus://offline/ref=BF975C3727752CDEB9DA3D4F72368A79C2782806660AF446FC75763F5916BDEBFB077D816FD6BA1723UCC" TargetMode="External"/><Relationship Id="rId376" Type="http://schemas.openxmlformats.org/officeDocument/2006/relationships/hyperlink" Target="consultantplus://offline/ref=BF975C3727752CDEB9DA3D4F72368A79C2782806660CF446FC75763F5916BDEBFB077D816ED7BF1423U4C" TargetMode="External"/><Relationship Id="rId397" Type="http://schemas.openxmlformats.org/officeDocument/2006/relationships/hyperlink" Target="consultantplus://offline/ref=BF975C3727752CDEB9DA3D4F72368A79C2782806660CF446FC75763F5916BDEBFB077D816DD1BA1523UBC" TargetMode="External"/><Relationship Id="rId520" Type="http://schemas.openxmlformats.org/officeDocument/2006/relationships/hyperlink" Target="consultantplus://offline/ref=312474B79D961F62D8A89E06E65CECB42C69CF180B6E0344CEF2EFCAF8A80F6EBB18577D98A20EA634U2C" TargetMode="External"/><Relationship Id="rId541" Type="http://schemas.openxmlformats.org/officeDocument/2006/relationships/hyperlink" Target="consultantplus://offline/ref=312474B79D961F62D8A89E06E65CECB42C69CF180B6E0344CEF2EFCAF8A80F6EBB18577D98A209AD34U3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81623UBC" TargetMode="External"/><Relationship Id="rId215" Type="http://schemas.openxmlformats.org/officeDocument/2006/relationships/hyperlink" Target="consultantplus://offline/ref=BF975C3727752CDEB9DA3D4F72368A79C2782806660AF446FC75763F5916BDEBFB077D816DD3B81823UFC" TargetMode="External"/><Relationship Id="rId236" Type="http://schemas.openxmlformats.org/officeDocument/2006/relationships/hyperlink" Target="consultantplus://offline/ref=BF975C3727752CDEB9DA3D4F72368A79C2782806660AF446FC75763F5916BDEBFB077D816DD3BD1223UAC" TargetMode="External"/><Relationship Id="rId257" Type="http://schemas.openxmlformats.org/officeDocument/2006/relationships/hyperlink" Target="consultantplus://offline/ref=BF975C3727752CDEB9DA3D4F72368A79C2782806660AF446FC75763F5916BDEBFB077D816DD3BE1423U8C" TargetMode="External"/><Relationship Id="rId278" Type="http://schemas.openxmlformats.org/officeDocument/2006/relationships/hyperlink" Target="consultantplus://offline/ref=BF975C3727752CDEB9DA3D4F72368A79C2782806660AF446FC75763F5916BDEBFB077D816DD3B31623UFC" TargetMode="External"/><Relationship Id="rId401" Type="http://schemas.openxmlformats.org/officeDocument/2006/relationships/hyperlink" Target="consultantplus://offline/ref=BF975C3727752CDEB9DA3D4F72368A79C2782806660CF446FC75763F5916BDEBFB077D816DD1BA1823UCC" TargetMode="External"/><Relationship Id="rId422" Type="http://schemas.openxmlformats.org/officeDocument/2006/relationships/hyperlink" Target="consultantplus://offline/ref=312474B79D961F62D8A89E06E65CECB42C69CF180B680344CEF2EFCAF8A80F6EBB18577D9AA707A334U5C" TargetMode="External"/><Relationship Id="rId443" Type="http://schemas.openxmlformats.org/officeDocument/2006/relationships/hyperlink" Target="consultantplus://offline/ref=312474B79D961F62D8A89E06E65CECB42C69CF180B680344CEF2EFCAF8A80F6EBB18577D9AA30DA334U9C" TargetMode="External"/><Relationship Id="rId464" Type="http://schemas.openxmlformats.org/officeDocument/2006/relationships/hyperlink" Target="consultantplus://offline/ref=312474B79D961F62D8A89E06E65CECB42C69CF180B6F0344CEF2EFCAF8A80F6EBB18577D98A509A234U4C" TargetMode="External"/><Relationship Id="rId303" Type="http://schemas.openxmlformats.org/officeDocument/2006/relationships/hyperlink" Target="consultantplus://offline/ref=BF975C3727752CDEB9DA3D4F72368A79C2782806660AF446FC75763F5916BDEBFB077D816DD3B21323U9C" TargetMode="External"/><Relationship Id="rId485" Type="http://schemas.openxmlformats.org/officeDocument/2006/relationships/hyperlink" Target="consultantplus://offline/ref=312474B79D961F62D8A89E06E65CECB42C69CF180B6E0344CEF2EFCAF8A80F6EBB18577D98A30FA134U6C" TargetMode="External"/><Relationship Id="rId42" Type="http://schemas.openxmlformats.org/officeDocument/2006/relationships/hyperlink" Target="consultantplus://offline/ref=BF975C3727752CDEB9DA3D4F72368A79C2782806660AF446FC75763F5916BDEBFB077D816FD6B21623U4C" TargetMode="External"/><Relationship Id="rId84" Type="http://schemas.openxmlformats.org/officeDocument/2006/relationships/hyperlink" Target="consultantplus://offline/ref=BF975C3727752CDEB9DA3D4F72368A79C2782806660AF446FC75763F5916BDEBFB077D816ED0BD1323UEC" TargetMode="External"/><Relationship Id="rId138" Type="http://schemas.openxmlformats.org/officeDocument/2006/relationships/hyperlink" Target="consultantplus://offline/ref=BF975C3727752CDEB9DA3D4F72368A79C2782806660CF446FC75763F5916BDEBFB077D816ED7BF1223UDC" TargetMode="External"/><Relationship Id="rId345" Type="http://schemas.openxmlformats.org/officeDocument/2006/relationships/hyperlink" Target="consultantplus://offline/ref=BF975C3727752CDEB9DA3D4F72368A79C2782806660AF446FC75763F5916BDEBFB077D816FD3BF1823U5C" TargetMode="External"/><Relationship Id="rId387" Type="http://schemas.openxmlformats.org/officeDocument/2006/relationships/hyperlink" Target="consultantplus://offline/ref=BF975C3727752CDEB9DA3D4F72368A79C2782806660CF446FC75763F5916BDEBFB077D816ED8B31623U8C" TargetMode="External"/><Relationship Id="rId510" Type="http://schemas.openxmlformats.org/officeDocument/2006/relationships/hyperlink" Target="consultantplus://offline/ref=312474B79D961F62D8A89E06E65CECB42C69CF180B6E0344CEF2EFCAF8A80F6EBB18577D98A306A534U8C" TargetMode="External"/><Relationship Id="rId552" Type="http://schemas.openxmlformats.org/officeDocument/2006/relationships/hyperlink" Target="consultantplus://offline/ref=312474B79D961F62D8A89E06E65CECB42C69CF180B6E0344CEF2EFCAF8A80F6EBB18577D98A10EA334U8C" TargetMode="External"/><Relationship Id="rId191" Type="http://schemas.openxmlformats.org/officeDocument/2006/relationships/hyperlink" Target="consultantplus://offline/ref=BF975C3727752CDEB9DA3D4F72368A79C2782806660AF446FC75763F5916BDEBFB077D816DD3BE1623U4C" TargetMode="External"/><Relationship Id="rId205" Type="http://schemas.openxmlformats.org/officeDocument/2006/relationships/hyperlink" Target="consultantplus://offline/ref=BF975C3727752CDEB9DA3D4F72368A79C2782806660AF446FC75763F5916BDEBFB077D816DD3BD1123U9C" TargetMode="External"/><Relationship Id="rId247" Type="http://schemas.openxmlformats.org/officeDocument/2006/relationships/hyperlink" Target="consultantplus://offline/ref=BF975C3727752CDEB9DA3D4F72368A79C2782806660AF446FC75763F5916BDEBFB077D816DD3BE1123UBC" TargetMode="External"/><Relationship Id="rId412" Type="http://schemas.openxmlformats.org/officeDocument/2006/relationships/hyperlink" Target="consultantplus://offline/ref=312474B79D961F62D8A89E06E65CECB42C69CF180B680344CEF2EFCAF8A80F6EBB18577D9AA60FA134U8C" TargetMode="External"/><Relationship Id="rId107" Type="http://schemas.openxmlformats.org/officeDocument/2006/relationships/hyperlink" Target="consultantplus://offline/ref=BF975C3727752CDEB9DA3D4F72368A79C2782806660AF446FC75763F5916BDEBFB077D816FD1BC1723U8C" TargetMode="External"/><Relationship Id="rId289" Type="http://schemas.openxmlformats.org/officeDocument/2006/relationships/hyperlink" Target="consultantplus://offline/ref=BF975C3727752CDEB9DA3D4F72368A79C2782806660AF446FC75763F5916BDEBFB077D816DD3B31923U9C" TargetMode="External"/><Relationship Id="rId454" Type="http://schemas.openxmlformats.org/officeDocument/2006/relationships/hyperlink" Target="consultantplus://offline/ref=312474B79D961F62D8A89E06E65CECB42C69CF180B6E0344CEF2EFCAF8A80F6EBB18577D98A10FA634U5C" TargetMode="External"/><Relationship Id="rId496" Type="http://schemas.openxmlformats.org/officeDocument/2006/relationships/hyperlink" Target="consultantplus://offline/ref=312474B79D961F62D8A89E06E65CECB42C69CF180B6E0344CEF2EFCAF8A80F6EBB18577D98A30BAD34U0C" TargetMode="External"/><Relationship Id="rId11" Type="http://schemas.openxmlformats.org/officeDocument/2006/relationships/hyperlink" Target="http://www.zakupki.gov.ru" TargetMode="External"/><Relationship Id="rId53" Type="http://schemas.openxmlformats.org/officeDocument/2006/relationships/hyperlink" Target="consultantplus://offline/ref=BF975C3727752CDEB9DA3D4F72368A79C2782806660AF446FC75763F5916BDEBFB077D816FD8B91823UDC" TargetMode="External"/><Relationship Id="rId149" Type="http://schemas.openxmlformats.org/officeDocument/2006/relationships/hyperlink" Target="consultantplus://offline/ref=BF975C3727752CDEB9DA3D4F72368A79C2782806660AF446FC75763F5916BDEBFB077D816DD1B31223U5C" TargetMode="External"/><Relationship Id="rId314" Type="http://schemas.openxmlformats.org/officeDocument/2006/relationships/hyperlink" Target="consultantplus://offline/ref=BF975C3727752CDEB9DA3D4F72368A79C2782806660CF446FC75763F5916BDEBFB077D816FD0BE1423UEC" TargetMode="External"/><Relationship Id="rId356" Type="http://schemas.openxmlformats.org/officeDocument/2006/relationships/hyperlink" Target="consultantplus://offline/ref=BF975C3727752CDEB9DA3D4F72368A79C2782806660AF446FC75763F5916BDEBFB077D816FD6BA1623UDC" TargetMode="External"/><Relationship Id="rId398" Type="http://schemas.openxmlformats.org/officeDocument/2006/relationships/hyperlink" Target="consultantplus://offline/ref=BF975C3727752CDEB9DA3D4F72368A79C2782806660CF446FC75763F5916BDEBFB077D816DD1BA1523U5C" TargetMode="External"/><Relationship Id="rId521" Type="http://schemas.openxmlformats.org/officeDocument/2006/relationships/hyperlink" Target="consultantplus://offline/ref=312474B79D961F62D8A89E06E65CECB42C69CF180B6E0344CEF2EFCAF8A80F6EBB18577D98A20FA434U4C" TargetMode="External"/><Relationship Id="rId95" Type="http://schemas.openxmlformats.org/officeDocument/2006/relationships/hyperlink" Target="consultantplus://offline/ref=BF975C3727752CDEB9DA3D4F72368A79C2782806660AF446FC75763F5916BDEBFB077D816ED1B31423U5C" TargetMode="External"/><Relationship Id="rId160" Type="http://schemas.openxmlformats.org/officeDocument/2006/relationships/hyperlink" Target="consultantplus://offline/ref=BF975C3727752CDEB9DA3D4F72368A79C2782806660AF446FC75763F5916BDEBFB077D816DD2B81223UFC" TargetMode="External"/><Relationship Id="rId216" Type="http://schemas.openxmlformats.org/officeDocument/2006/relationships/hyperlink" Target="consultantplus://offline/ref=BF975C3727752CDEB9DA3D4F72368A79C2782806660AF446FC75763F5916BDEBFB077D816DD3BF1023U9C" TargetMode="External"/><Relationship Id="rId423" Type="http://schemas.openxmlformats.org/officeDocument/2006/relationships/hyperlink" Target="consultantplus://offline/ref=312474B79D961F62D8A89E06E65CECB42C69CF180B680344CEF2EFCAF8A80F6EBB18577D9AA707A034U7C" TargetMode="External"/><Relationship Id="rId258" Type="http://schemas.openxmlformats.org/officeDocument/2006/relationships/hyperlink" Target="consultantplus://offline/ref=BF975C3727752CDEB9DA3D4F72368A79C2782806660AF446FC75763F5916BDEBFB077D816DD3BD1923U5C" TargetMode="External"/><Relationship Id="rId465" Type="http://schemas.openxmlformats.org/officeDocument/2006/relationships/hyperlink" Target="consultantplus://offline/ref=312474B79D961F62D8A89E06E65CECB42C69CF180B6F0344CEF2EFCAF8A80F6EBB18577D98A509A234U9C" TargetMode="External"/><Relationship Id="rId22" Type="http://schemas.openxmlformats.org/officeDocument/2006/relationships/hyperlink" Target="http://www.zakupki.gov.ru" TargetMode="External"/><Relationship Id="rId64" Type="http://schemas.openxmlformats.org/officeDocument/2006/relationships/hyperlink" Target="consultantplus://offline/ref=BF975C3727752CDEB9DA3D4F72368A79C2782806660AF446FC75763F5916BDEBFB077D816DD1B21223U9C" TargetMode="External"/><Relationship Id="rId118" Type="http://schemas.openxmlformats.org/officeDocument/2006/relationships/hyperlink" Target="consultantplus://offline/ref=BF975C3727752CDEB9DA3D4F72368A79C2782806660AF446FC75763F5916BDEBFB077D816ED5BD1423U5C" TargetMode="External"/><Relationship Id="rId325" Type="http://schemas.openxmlformats.org/officeDocument/2006/relationships/hyperlink" Target="consultantplus://offline/ref=BF975C3727752CDEB9DA3D4F72368A79C2782806660CF446FC75763F5916BDEBFB077D816FD2B81823U5C" TargetMode="External"/><Relationship Id="rId367" Type="http://schemas.openxmlformats.org/officeDocument/2006/relationships/hyperlink" Target="consultantplus://offline/ref=BF975C3727752CDEB9DA3D4F72368A79C2782806660CF446FC75763F5916BDEBFB077D816ED0B81723UCC" TargetMode="External"/><Relationship Id="rId532" Type="http://schemas.openxmlformats.org/officeDocument/2006/relationships/hyperlink" Target="consultantplus://offline/ref=312474B79D961F62D8A89E06E65CECB42C69CF180B6E0344CEF2EFCAF8A80F6EBB18577D98A20BAD34U9C" TargetMode="External"/><Relationship Id="rId171" Type="http://schemas.openxmlformats.org/officeDocument/2006/relationships/hyperlink" Target="consultantplus://offline/ref=BF975C3727752CDEB9DA3D4F72368A79C2782806660AF446FC75763F5916BDEBFB077D816DD3BF1723UEC" TargetMode="External"/><Relationship Id="rId227" Type="http://schemas.openxmlformats.org/officeDocument/2006/relationships/hyperlink" Target="consultantplus://offline/ref=BF975C3727752CDEB9DA3D4F72368A79C2782806660AF446FC75763F5916BDEBFB077D816DD3BE1023U5C" TargetMode="External"/><Relationship Id="rId269" Type="http://schemas.openxmlformats.org/officeDocument/2006/relationships/hyperlink" Target="consultantplus://offline/ref=BF975C3727752CDEB9DA3D4F72368A79C2782806660AF446FC75763F5916BDEBFB077D816DD3B31023UCC" TargetMode="External"/><Relationship Id="rId434" Type="http://schemas.openxmlformats.org/officeDocument/2006/relationships/hyperlink" Target="consultantplus://offline/ref=312474B79D961F62D8A89E06E65CECB42C69CF180B680344CEF2EFCAF8A80F6EBB18577D9AA707A334U5C" TargetMode="External"/><Relationship Id="rId476" Type="http://schemas.openxmlformats.org/officeDocument/2006/relationships/hyperlink" Target="consultantplus://offline/ref=312474B79D961F62D8A89E06E65CECB42C69CF180B6E0344CEF2EFCAF8A80F6EBB18577D98A10CA734U1C" TargetMode="External"/><Relationship Id="rId33" Type="http://schemas.openxmlformats.org/officeDocument/2006/relationships/hyperlink" Target="http://zdrav.nso.ru/" TargetMode="External"/><Relationship Id="rId129" Type="http://schemas.openxmlformats.org/officeDocument/2006/relationships/hyperlink" Target="consultantplus://offline/ref=BF975C3727752CDEB9DA3D4F72368A79C2782806660AF446FC75763F5916BDEBFB077D816FD2B91223U5C" TargetMode="External"/><Relationship Id="rId280" Type="http://schemas.openxmlformats.org/officeDocument/2006/relationships/hyperlink" Target="consultantplus://offline/ref=BF975C3727752CDEB9DA3D4F72368A79C2782806660AF446FC75763F5916BDEBFB077D816DD3B31923UCC" TargetMode="External"/><Relationship Id="rId336" Type="http://schemas.openxmlformats.org/officeDocument/2006/relationships/hyperlink" Target="consultantplus://offline/ref=BF975C3727752CDEB9DA3D4F72368A79C2782806660AF446FC75763F5916BDEBFB077D816FD6BA1823U4C" TargetMode="External"/><Relationship Id="rId501" Type="http://schemas.openxmlformats.org/officeDocument/2006/relationships/hyperlink" Target="consultantplus://offline/ref=312474B79D961F62D8A89E06E65CECB42C69CF180B6E0344CEF2EFCAF8A80F6EBB18577D98A308A434U8C" TargetMode="External"/><Relationship Id="rId543" Type="http://schemas.openxmlformats.org/officeDocument/2006/relationships/hyperlink" Target="consultantplus://offline/ref=312474B79D961F62D8A89E06E65CECB42C69CF180B6E0344CEF2EFCAF8A80F6EBB18577D98A206AD34U5C" TargetMode="External"/><Relationship Id="rId75" Type="http://schemas.openxmlformats.org/officeDocument/2006/relationships/hyperlink" Target="consultantplus://offline/ref=BF975C3727752CDEB9DA3D4F72368A79C2782806660AF446FC75763F5916BDEBFB077D816ED0B81123UAC" TargetMode="External"/><Relationship Id="rId140" Type="http://schemas.openxmlformats.org/officeDocument/2006/relationships/hyperlink" Target="consultantplus://offline/ref=BF975C3727752CDEB9DA3D4F72368A79C2782806660CF446FC75763F5916BDEBFB077D816ED7BF1423U4C" TargetMode="External"/><Relationship Id="rId182" Type="http://schemas.openxmlformats.org/officeDocument/2006/relationships/hyperlink" Target="consultantplus://offline/ref=BF975C3727752CDEB9DA3D4F72368A79C2782806660AF446FC75763F5916BDEBFB077D816DD3BE1323U9C" TargetMode="External"/><Relationship Id="rId378" Type="http://schemas.openxmlformats.org/officeDocument/2006/relationships/hyperlink" Target="consultantplus://offline/ref=BF975C3727752CDEB9DA3D4F72368A79C2782806660CF446FC75763F5916BDEBFB077D816ED7BE1323UBC" TargetMode="External"/><Relationship Id="rId403" Type="http://schemas.openxmlformats.org/officeDocument/2006/relationships/hyperlink" Target="consultantplus://offline/ref=BF975C3727752CDEB9DA3D4F72368A79C2782806660CF446FC75763F5916BDEBFB077D816DD1BB1523UBC" TargetMode="External"/><Relationship Id="rId6" Type="http://schemas.openxmlformats.org/officeDocument/2006/relationships/image" Target="media/image1.tiff"/><Relationship Id="rId238" Type="http://schemas.openxmlformats.org/officeDocument/2006/relationships/hyperlink" Target="consultantplus://offline/ref=BF975C3727752CDEB9DA3D4F72368A79C2782806660AF446FC75763F5916BDEBFB077D816DD3BD1523UAC" TargetMode="External"/><Relationship Id="rId445" Type="http://schemas.openxmlformats.org/officeDocument/2006/relationships/hyperlink" Target="consultantplus://offline/ref=312474B79D961F62D8A89E06E65CECB42C69CF180B6E0344CEF2EFCAF8A80F6EBB18577D98A30FA334U1C" TargetMode="External"/><Relationship Id="rId487" Type="http://schemas.openxmlformats.org/officeDocument/2006/relationships/hyperlink" Target="consultantplus://offline/ref=312474B79D961F62D8A89E06E65CECB42C69CF180B6E0344CEF2EFCAF8A80F6EBB18577D98A30DA034U4C" TargetMode="External"/><Relationship Id="rId291" Type="http://schemas.openxmlformats.org/officeDocument/2006/relationships/hyperlink" Target="consultantplus://offline/ref=BF975C3727752CDEB9DA3D4F72368A79C2782806660AF446FC75763F5916BDEBFB077D816DD3B31823UAC" TargetMode="External"/><Relationship Id="rId305" Type="http://schemas.openxmlformats.org/officeDocument/2006/relationships/hyperlink" Target="consultantplus://offline/ref=BF975C3727752CDEB9DA3D4F72368A79C2782806660AF446FC75763F5916BDEBFB077D816DD3B21223UEC" TargetMode="External"/><Relationship Id="rId347" Type="http://schemas.openxmlformats.org/officeDocument/2006/relationships/hyperlink" Target="consultantplus://offline/ref=BF975C3727752CDEB9DA3D4F72368A79C2782806660AF446FC75763F5916BDEBFB077D816FD4BA1223UAC" TargetMode="External"/><Relationship Id="rId512" Type="http://schemas.openxmlformats.org/officeDocument/2006/relationships/hyperlink" Target="consultantplus://offline/ref=312474B79D961F62D8A89E06E65CECB42C69CF180B6E0344CEF2EFCAF8A80F6EBB18577D98A306A334U5C" TargetMode="External"/><Relationship Id="rId44" Type="http://schemas.openxmlformats.org/officeDocument/2006/relationships/hyperlink" Target="consultantplus://offline/ref=BF975C3727752CDEB9DA3D4F72368A79C2782806660AF446FC75763F5916BDEBFB077D816FD1BF1023U4C" TargetMode="External"/><Relationship Id="rId86" Type="http://schemas.openxmlformats.org/officeDocument/2006/relationships/hyperlink" Target="consultantplus://offline/ref=BF975C3727752CDEB9DA3D4F72368A79C2782806660AF446FC75763F5916BDEBFB077D816ED0BC1823UCC" TargetMode="External"/><Relationship Id="rId151" Type="http://schemas.openxmlformats.org/officeDocument/2006/relationships/hyperlink" Target="consultantplus://offline/ref=BF975C3727752CDEB9DA3D4F72368A79C2782806660AF446FC75763F5916BDEBFB077D816DD1B31923U5C" TargetMode="External"/><Relationship Id="rId389" Type="http://schemas.openxmlformats.org/officeDocument/2006/relationships/hyperlink" Target="consultantplus://offline/ref=BF975C3727752CDEB9DA3D4F72368A79C2782806660CF446FC75763F5916BDEBFB077D816ED9BF1223U9C" TargetMode="External"/><Relationship Id="rId554" Type="http://schemas.openxmlformats.org/officeDocument/2006/relationships/hyperlink" Target="consultantplus://offline/ref=312474B79D961F62D8A89E06E65CECB42C69CF180B6E0344CEF2EFCAF8A80F6EBB18577D98A30FA534U9C" TargetMode="External"/><Relationship Id="rId193" Type="http://schemas.openxmlformats.org/officeDocument/2006/relationships/hyperlink" Target="consultantplus://offline/ref=BF975C3727752CDEB9DA3D4F72368A79C2782806660AF446FC75763F5916BDEBFB077D816DD3BE1923UAC" TargetMode="External"/><Relationship Id="rId207" Type="http://schemas.openxmlformats.org/officeDocument/2006/relationships/hyperlink" Target="consultantplus://offline/ref=BF975C3727752CDEB9DA3D4F72368A79C2782806660AF446FC75763F5916BDEBFB077D816DD3BD1123U5C" TargetMode="External"/><Relationship Id="rId249" Type="http://schemas.openxmlformats.org/officeDocument/2006/relationships/hyperlink" Target="consultantplus://offline/ref=BF975C3727752CDEB9DA3D4F72368A79C2782806660AF446FC75763F5916BDEBFB077D816DD3BE1023U4C" TargetMode="External"/><Relationship Id="rId414" Type="http://schemas.openxmlformats.org/officeDocument/2006/relationships/hyperlink" Target="consultantplus://offline/ref=312474B79D961F62D8A89E06E65CECB42C69CF180B680344CEF2EFCAF8A80F6EBB18577D9AA60FA234U9C" TargetMode="External"/><Relationship Id="rId456" Type="http://schemas.openxmlformats.org/officeDocument/2006/relationships/hyperlink" Target="consultantplus://offline/ref=312474B79D961F62D8A89E06E65CECB42C69CF180B6E0344CEF2EFCAF8A80F6EBB18577D98A10FA234U0C" TargetMode="External"/><Relationship Id="rId498" Type="http://schemas.openxmlformats.org/officeDocument/2006/relationships/hyperlink" Target="consultantplus://offline/ref=312474B79D961F62D8A89E06E65CECB42C69CF180B6E0344CEF2EFCAF8A80F6EBB18577D98A30BA034U5C" TargetMode="External"/><Relationship Id="rId13" Type="http://schemas.openxmlformats.org/officeDocument/2006/relationships/hyperlink" Target="consultantplus://offline/ref=83E1129A1112F0926739B57A8854409FC7BC1CF667A410BE8EB94588777BE4491FDC6EF87E15CE1ChCi9C" TargetMode="External"/><Relationship Id="rId109" Type="http://schemas.openxmlformats.org/officeDocument/2006/relationships/hyperlink" Target="consultantplus://offline/ref=BF975C3727752CDEB9DA3D4F72368A79C2782806660AF446FC75763F5916BDEBFB077D816ED2BA1523UFC" TargetMode="External"/><Relationship Id="rId260" Type="http://schemas.openxmlformats.org/officeDocument/2006/relationships/hyperlink" Target="consultantplus://offline/ref=BF975C3727752CDEB9DA3D4F72368A79C2782806660AF446FC75763F5916BDEBFB077D816DD3BC1323U4C" TargetMode="External"/><Relationship Id="rId316" Type="http://schemas.openxmlformats.org/officeDocument/2006/relationships/hyperlink" Target="consultantplus://offline/ref=BF975C3727752CDEB9DA3D4F72368A79C2782806660CF446FC75763F5916BDEBFB077D816FD1BA1623UDC" TargetMode="External"/><Relationship Id="rId523" Type="http://schemas.openxmlformats.org/officeDocument/2006/relationships/hyperlink" Target="consultantplus://offline/ref=312474B79D961F62D8A89E06E65CECB42C69CF180B6E0344CEF2EFCAF8A80F6EBB18577D98A20CAC34U6C" TargetMode="External"/><Relationship Id="rId55" Type="http://schemas.openxmlformats.org/officeDocument/2006/relationships/hyperlink" Target="consultantplus://offline/ref=BF975C3727752CDEB9DA3D4F72368A79C2782806660AF446FC75763F5916BDEBFB077D816FD4BE1923UCC" TargetMode="External"/><Relationship Id="rId97" Type="http://schemas.openxmlformats.org/officeDocument/2006/relationships/hyperlink" Target="consultantplus://offline/ref=BF975C3727752CDEB9DA3D4F72368A79C2782806660AF446FC75763F5916BDEBFB077D816FD6BB1923UDC" TargetMode="External"/><Relationship Id="rId120" Type="http://schemas.openxmlformats.org/officeDocument/2006/relationships/hyperlink" Target="consultantplus://offline/ref=BF975C3727752CDEB9DA3D4F72368A79C2782806660AF446FC75763F5916BDEBFB077D816ED7BC1823U4C" TargetMode="External"/><Relationship Id="rId358" Type="http://schemas.openxmlformats.org/officeDocument/2006/relationships/hyperlink" Target="consultantplus://offline/ref=BF975C3727752CDEB9DA3D4F72368A79C2782806660CF446FC75763F5916BDEBFB077D816FD5BC1823U8C" TargetMode="External"/><Relationship Id="rId162" Type="http://schemas.openxmlformats.org/officeDocument/2006/relationships/hyperlink" Target="consultantplus://offline/ref=BF975C3727752CDEB9DA3D4F72368A79C2782806660AF446FC75763F5916BDEBFB077D816DD3BA1523UBC" TargetMode="External"/><Relationship Id="rId218" Type="http://schemas.openxmlformats.org/officeDocument/2006/relationships/hyperlink" Target="consultantplus://offline/ref=BF975C3727752CDEB9DA3D4F72368A79C2782806660AF446FC75763F5916BDEBFB077D816DD3BF1923UBC" TargetMode="External"/><Relationship Id="rId425" Type="http://schemas.openxmlformats.org/officeDocument/2006/relationships/hyperlink" Target="consultantplus://offline/ref=312474B79D961F62D8A89E06E65CECB42C69CF180B680344CEF2EFCAF8A80F6EBB18577D9AA707AD34U1C" TargetMode="External"/><Relationship Id="rId467" Type="http://schemas.openxmlformats.org/officeDocument/2006/relationships/hyperlink" Target="consultantplus://offline/ref=312474B79D961F62D8A89E06E65CECB42C69CF180B6F0344CEF2EFCAF8A80F6EBB18577D98A40CA534U8C" TargetMode="External"/><Relationship Id="rId271" Type="http://schemas.openxmlformats.org/officeDocument/2006/relationships/hyperlink" Target="consultantplus://offline/ref=BF975C3727752CDEB9DA3D4F72368A79C2782806660AF446FC75763F5916BDEBFB077D816DD3B31023UFC" TargetMode="External"/><Relationship Id="rId24" Type="http://schemas.openxmlformats.org/officeDocument/2006/relationships/hyperlink" Target="http://www.zakupki.gov.ru" TargetMode="External"/><Relationship Id="rId66" Type="http://schemas.openxmlformats.org/officeDocument/2006/relationships/hyperlink" Target="consultantplus://offline/ref=BF975C3727752CDEB9DA3D4F72368A79C2782806660AF446FC75763F5916BDEBFB077D816DD1B21623U8C" TargetMode="External"/><Relationship Id="rId131" Type="http://schemas.openxmlformats.org/officeDocument/2006/relationships/hyperlink" Target="consultantplus://offline/ref=BF975C3727752CDEB9DA3D4F72368A79C2782806660AF446FC75763F5916BDEBFB077D816FD6BA1123U9C" TargetMode="External"/><Relationship Id="rId327" Type="http://schemas.openxmlformats.org/officeDocument/2006/relationships/hyperlink" Target="consultantplus://offline/ref=BF975C3727752CDEB9DA3D4F72368A79C2782806660AF446FC75763F5916BDEBFB077D816FD2BE1523U9C" TargetMode="External"/><Relationship Id="rId369" Type="http://schemas.openxmlformats.org/officeDocument/2006/relationships/hyperlink" Target="consultantplus://offline/ref=BF975C3727752CDEB9DA3D4F72368A79C2782806660AF446FC75763F5916BDEBFB077D816FD3BB1123U9C" TargetMode="External"/><Relationship Id="rId534" Type="http://schemas.openxmlformats.org/officeDocument/2006/relationships/hyperlink" Target="consultantplus://offline/ref=312474B79D961F62D8A89E06E65CECB42C69CF180B6E0344CEF2EFCAF8A80F6EBB18577D98A208A134U4C" TargetMode="External"/><Relationship Id="rId173" Type="http://schemas.openxmlformats.org/officeDocument/2006/relationships/hyperlink" Target="consultantplus://offline/ref=BF975C3727752CDEB9DA3D4F72368A79C2782806660AF446FC75763F5916BDEBFB077D816DD3BD1423UBC" TargetMode="External"/><Relationship Id="rId229" Type="http://schemas.openxmlformats.org/officeDocument/2006/relationships/hyperlink" Target="consultantplus://offline/ref=BF975C3727752CDEB9DA3D4F72368A79C2782806660AF446FC75763F5916BDEBFB077D816DD3BF1823UAC" TargetMode="External"/><Relationship Id="rId380" Type="http://schemas.openxmlformats.org/officeDocument/2006/relationships/hyperlink" Target="consultantplus://offline/ref=BF975C3727752CDEB9DA3D4F72368A79C2782806660CF446FC75763F5916BDEBFB077D816ED7BE1923U8C" TargetMode="External"/><Relationship Id="rId436" Type="http://schemas.openxmlformats.org/officeDocument/2006/relationships/hyperlink" Target="consultantplus://offline/ref=312474B79D961F62D8A89E06E65CECB42C69CF180B680344CEF2EFCAF8A80F6EBB18577D9AA707A034U1C" TargetMode="External"/><Relationship Id="rId240" Type="http://schemas.openxmlformats.org/officeDocument/2006/relationships/hyperlink" Target="consultantplus://offline/ref=BF975C3727752CDEB9DA3D4F72368A79C2782806660AF446FC75763F5916BDEBFB077D816DD3BD1823U9C" TargetMode="External"/><Relationship Id="rId478" Type="http://schemas.openxmlformats.org/officeDocument/2006/relationships/hyperlink" Target="consultantplus://offline/ref=312474B79D961F62D8A89E06E65CECB42C69CF180B6E0344CEF2EFCAF8A80F6EBB18577D98A406A534U1C" TargetMode="External"/><Relationship Id="rId35" Type="http://schemas.openxmlformats.org/officeDocument/2006/relationships/hyperlink" Target="consultantplus://offline/ref=BF975C3727752CDEB9DA3D4F72368A79C2782806660AF446FC75763F5916BDEBFB077D816FD7BB1023UFC" TargetMode="External"/><Relationship Id="rId77" Type="http://schemas.openxmlformats.org/officeDocument/2006/relationships/hyperlink" Target="consultantplus://offline/ref=BF975C3727752CDEB9DA3D4F72368A79C2782806660AF446FC75763F5916BDEBFB077D816ED0B31423U9C" TargetMode="External"/><Relationship Id="rId100" Type="http://schemas.openxmlformats.org/officeDocument/2006/relationships/hyperlink" Target="consultantplus://offline/ref=BF975C3727752CDEB9DA3D4F72368A79C2782806660AF446FC75763F5916BDEBFB077D816FD1BC1723UCC" TargetMode="External"/><Relationship Id="rId282" Type="http://schemas.openxmlformats.org/officeDocument/2006/relationships/hyperlink" Target="consultantplus://offline/ref=BF975C3727752CDEB9DA3D4F72368A79C2782806660AF446FC75763F5916BDEBFB077D816DD3B31923UBC" TargetMode="External"/><Relationship Id="rId338" Type="http://schemas.openxmlformats.org/officeDocument/2006/relationships/hyperlink" Target="consultantplus://offline/ref=BF975C3727752CDEB9DA3D4F72368A79C2782806660AF446FC75763F5916BDEBFB077D816FD6B91023UCC" TargetMode="External"/><Relationship Id="rId503" Type="http://schemas.openxmlformats.org/officeDocument/2006/relationships/hyperlink" Target="consultantplus://offline/ref=312474B79D961F62D8A89E06E65CECB42C69CF180B6E0344CEF2EFCAF8A80F6EBB18577D98A308A334U6C" TargetMode="External"/><Relationship Id="rId545" Type="http://schemas.openxmlformats.org/officeDocument/2006/relationships/hyperlink" Target="consultantplus://offline/ref=312474B79D961F62D8A89E06E65CECB42C69CF180B6F0344CEF2EFCAF8A80F6EBB18577D98A40BA234U0C" TargetMode="External"/><Relationship Id="rId8" Type="http://schemas.openxmlformats.org/officeDocument/2006/relationships/hyperlink" Target="http://www.help-tender.ru/okdp.asp?id=1511010" TargetMode="External"/><Relationship Id="rId142" Type="http://schemas.openxmlformats.org/officeDocument/2006/relationships/hyperlink" Target="consultantplus://offline/ref=BF975C3727752CDEB9DA3D4F72368A79C2782806660CF446FC75763F5916BDEBFB077D816ED7BE1323UBC" TargetMode="External"/><Relationship Id="rId184" Type="http://schemas.openxmlformats.org/officeDocument/2006/relationships/hyperlink" Target="consultantplus://offline/ref=BF975C3727752CDEB9DA3D4F72368A79C2782806660AF446FC75763F5916BDEBFB077D816DD3BE1223UCC" TargetMode="External"/><Relationship Id="rId391" Type="http://schemas.openxmlformats.org/officeDocument/2006/relationships/hyperlink" Target="consultantplus://offline/ref=BF975C3727752CDEB9DA3D4F72368A79C2782806660CF446FC75763F5916BDEBFB077D816ED9BE1223U4C" TargetMode="External"/><Relationship Id="rId405" Type="http://schemas.openxmlformats.org/officeDocument/2006/relationships/hyperlink" Target="consultantplus://offline/ref=BF975C3727752CDEB9DA3D4F72368A79C2782806660CF446FC75763F5916BDEBFB077D816DD1BA1623U8C" TargetMode="External"/><Relationship Id="rId447" Type="http://schemas.openxmlformats.org/officeDocument/2006/relationships/hyperlink" Target="consultantplus://offline/ref=312474B79D961F62D8A89E06E65CECB42C69CF180B6E0344CEF2EFCAF8A80F6EBB18577D98A40AAC34U5C" TargetMode="External"/><Relationship Id="rId251" Type="http://schemas.openxmlformats.org/officeDocument/2006/relationships/hyperlink" Target="consultantplus://offline/ref=BF975C3727752CDEB9DA3D4F72368A79C2782806660AF446FC75763F5916BDEBFB077D816DD3BD1523UAC" TargetMode="External"/><Relationship Id="rId489" Type="http://schemas.openxmlformats.org/officeDocument/2006/relationships/hyperlink" Target="consultantplus://offline/ref=312474B79D961F62D8A89E06E65CECB42C69CF180B6F0344CEF2EFCAF8A80F6EBB18577D98AF0AA334U2C" TargetMode="External"/><Relationship Id="rId46" Type="http://schemas.openxmlformats.org/officeDocument/2006/relationships/hyperlink" Target="consultantplus://offline/ref=BF975C3727752CDEB9DA3D4F72368A79C2782806660AF446FC75763F5916BDEBFB077D816FD7B91823UCC" TargetMode="External"/><Relationship Id="rId293" Type="http://schemas.openxmlformats.org/officeDocument/2006/relationships/hyperlink" Target="consultantplus://offline/ref=BF975C3727752CDEB9DA3D4F72368A79C2782806660AF446FC75763F5916BDEBFB077D816DD3B21123UEC" TargetMode="External"/><Relationship Id="rId307" Type="http://schemas.openxmlformats.org/officeDocument/2006/relationships/hyperlink" Target="consultantplus://offline/ref=BF975C3727752CDEB9DA3D4F72368A79C2782806660AF446FC75763F5916BDEBFB077D816DD3B21223UDC" TargetMode="External"/><Relationship Id="rId349" Type="http://schemas.openxmlformats.org/officeDocument/2006/relationships/hyperlink" Target="consultantplus://offline/ref=BF975C3727752CDEB9DA3D4F72368A79C2782806660CF446FC75763F5916BDEBFB077D816FD3BE1123U5C" TargetMode="External"/><Relationship Id="rId514" Type="http://schemas.openxmlformats.org/officeDocument/2006/relationships/hyperlink" Target="consultantplus://offline/ref=312474B79D961F62D8A89E06E65CECB42C69CF180B6E0344CEF2EFCAF8A80F6EBB18577D98A306AC34U9C" TargetMode="External"/><Relationship Id="rId556" Type="http://schemas.openxmlformats.org/officeDocument/2006/relationships/fontTable" Target="fontTable.xml"/><Relationship Id="rId88" Type="http://schemas.openxmlformats.org/officeDocument/2006/relationships/hyperlink" Target="consultantplus://offline/ref=BF975C3727752CDEB9DA3D4F72368A79C2782806660AF446FC75763F5916BDEBFB077D816ED0BA1223U9C" TargetMode="External"/><Relationship Id="rId111" Type="http://schemas.openxmlformats.org/officeDocument/2006/relationships/hyperlink" Target="consultantplus://offline/ref=BF975C3727752CDEB9DA3D4F72368A79C2782806660AF446FC75763F5916BDEBFB077D816ED2B91323UEC" TargetMode="External"/><Relationship Id="rId153" Type="http://schemas.openxmlformats.org/officeDocument/2006/relationships/hyperlink" Target="consultantplus://offline/ref=BF975C3727752CDEB9DA3D4F72368A79C2782806660AF446FC75763F5916BDEBFB077D816FD6BA1023U4C" TargetMode="External"/><Relationship Id="rId195" Type="http://schemas.openxmlformats.org/officeDocument/2006/relationships/hyperlink" Target="consultantplus://offline/ref=BF975C3727752CDEB9DA3D4F72368A79C2782806660AF446FC75763F5916BDEBFB077D816DD3BE1823U9C" TargetMode="External"/><Relationship Id="rId209" Type="http://schemas.openxmlformats.org/officeDocument/2006/relationships/hyperlink" Target="consultantplus://offline/ref=BF975C3727752CDEB9DA3D4F72368A79C2782806660AF446FC75763F5916BDEBFB077D816DD3BD1023UBC" TargetMode="External"/><Relationship Id="rId360" Type="http://schemas.openxmlformats.org/officeDocument/2006/relationships/hyperlink" Target="consultantplus://offline/ref=BF975C3727752CDEB9DA3D4F72368A79C2782806660CF446FC75763F5916BDEBFB077D816FD5BC1623U9C" TargetMode="External"/><Relationship Id="rId416" Type="http://schemas.openxmlformats.org/officeDocument/2006/relationships/hyperlink" Target="consultantplus://offline/ref=312474B79D961F62D8A89E06E65CECB42C69CF180B6E0344CEF2EFCAF8A80F6EBB18577D98A40DAD34U4C" TargetMode="External"/><Relationship Id="rId220" Type="http://schemas.openxmlformats.org/officeDocument/2006/relationships/hyperlink" Target="consultantplus://offline/ref=BF975C3727752CDEB9DA3D4F72368A79C2782806660AF446FC75763F5916BDEBFB077D816DD3BF1823UCC" TargetMode="External"/><Relationship Id="rId458" Type="http://schemas.openxmlformats.org/officeDocument/2006/relationships/hyperlink" Target="consultantplus://offline/ref=312474B79D961F62D8A89E06E65CECB42C69CF180B6F0344CEF2EFCAF8A80F6EBB18577D98A50FA534U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44568</Words>
  <Characters>254043</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UKSIS</Company>
  <LinksUpToDate>false</LinksUpToDate>
  <CharactersWithSpaces>298015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Алиева Татьяна Борисовна</cp:lastModifiedBy>
  <cp:revision>2</cp:revision>
  <cp:lastPrinted>2014-05-19T03:16:00Z</cp:lastPrinted>
  <dcterms:created xsi:type="dcterms:W3CDTF">2014-05-19T03:17:00Z</dcterms:created>
  <dcterms:modified xsi:type="dcterms:W3CDTF">2014-05-19T03:17:00Z</dcterms:modified>
</cp:coreProperties>
</file>