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15551" w:rsidRDefault="00315551">
      <w:pPr>
        <w:sectPr w:rsidR="003155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37832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51" w:rsidRDefault="00315551">
      <w:pPr>
        <w:sectPr w:rsidR="003155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32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51" w:rsidRDefault="00315551">
      <w:pPr>
        <w:sectPr w:rsidR="003155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32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51" w:rsidRDefault="00315551">
      <w:pPr>
        <w:sectPr w:rsidR="003155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32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80" w:rsidRDefault="00315551">
      <w:pPr>
        <w:sectPr w:rsidR="00A848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32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2B7" w:rsidRDefault="00A84880">
      <w:pPr>
        <w:sectPr w:rsidR="006A52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3248"/>
            <wp:effectExtent l="0" t="0" r="3175" b="0"/>
            <wp:docPr id="9" name="Рисунок 9" descr="O:\ОТДЕЛ ТОРГОВ И ДОГОВОРОВ\ЗАЯВКИ на проведение торгов\Заявки на аукцион 2017г\Слепец В.А. Нормативное содержание мостов\титульники\титул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ТДЕЛ ТОРГОВ И ДОГОВОРОВ\ЗАЯВКИ на проведение торгов\Заявки на аукцион 2017г\Слепец В.А. Нормативное содержание мостов\титульники\титул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52B7" w:rsidRPr="0071508E" w:rsidRDefault="006A52B7" w:rsidP="006A52B7">
      <w:pPr>
        <w:jc w:val="center"/>
        <w:rPr>
          <w:b/>
          <w:sz w:val="28"/>
          <w:szCs w:val="28"/>
        </w:rPr>
      </w:pPr>
      <w:r w:rsidRPr="0071508E">
        <w:rPr>
          <w:b/>
          <w:sz w:val="28"/>
          <w:szCs w:val="28"/>
        </w:rPr>
        <w:lastRenderedPageBreak/>
        <w:t>Описание объекта закупки</w:t>
      </w:r>
    </w:p>
    <w:p w:rsidR="006A52B7" w:rsidRPr="0071508E" w:rsidRDefault="006A52B7" w:rsidP="006A52B7">
      <w:pPr>
        <w:widowControl w:val="0"/>
        <w:jc w:val="center"/>
        <w:rPr>
          <w:b/>
          <w:bCs/>
          <w:sz w:val="24"/>
          <w:szCs w:val="24"/>
        </w:rPr>
      </w:pPr>
      <w:r w:rsidRPr="0071508E">
        <w:rPr>
          <w:b/>
          <w:color w:val="000000"/>
          <w:sz w:val="24"/>
          <w:szCs w:val="24"/>
        </w:rPr>
        <w:t xml:space="preserve">на выполнение </w:t>
      </w:r>
      <w:r w:rsidRPr="0071508E">
        <w:rPr>
          <w:b/>
          <w:sz w:val="24"/>
          <w:szCs w:val="24"/>
        </w:rPr>
        <w:t xml:space="preserve">подрядных работ по </w:t>
      </w:r>
      <w:r w:rsidRPr="0071508E">
        <w:rPr>
          <w:b/>
          <w:bCs/>
          <w:sz w:val="24"/>
          <w:szCs w:val="24"/>
        </w:rPr>
        <w:t xml:space="preserve">содержанию искусственных сооружений на автомобильных дорогах регионального и межмуниципального значения в </w:t>
      </w:r>
      <w:r>
        <w:rPr>
          <w:b/>
          <w:bCs/>
          <w:sz w:val="24"/>
          <w:szCs w:val="24"/>
        </w:rPr>
        <w:t xml:space="preserve">Барабинском, </w:t>
      </w:r>
      <w:proofErr w:type="gramStart"/>
      <w:r>
        <w:rPr>
          <w:b/>
          <w:bCs/>
          <w:sz w:val="24"/>
          <w:szCs w:val="24"/>
        </w:rPr>
        <w:t>Куйбышевском</w:t>
      </w:r>
      <w:proofErr w:type="gramEnd"/>
      <w:r>
        <w:rPr>
          <w:b/>
          <w:bCs/>
          <w:sz w:val="24"/>
          <w:szCs w:val="24"/>
        </w:rPr>
        <w:t xml:space="preserve"> и Северном районах </w:t>
      </w:r>
      <w:r w:rsidRPr="0071508E">
        <w:rPr>
          <w:b/>
          <w:bCs/>
          <w:sz w:val="24"/>
          <w:szCs w:val="24"/>
        </w:rPr>
        <w:t>Новосибирской области.</w:t>
      </w:r>
    </w:p>
    <w:p w:rsidR="006A52B7" w:rsidRPr="0071508E" w:rsidRDefault="006A52B7" w:rsidP="006A52B7">
      <w:pPr>
        <w:widowControl w:val="0"/>
        <w:jc w:val="center"/>
        <w:rPr>
          <w:b/>
          <w:sz w:val="24"/>
          <w:szCs w:val="24"/>
        </w:rPr>
      </w:pPr>
    </w:p>
    <w:p w:rsidR="006A52B7" w:rsidRPr="0071508E" w:rsidRDefault="006A52B7" w:rsidP="006A52B7">
      <w:pPr>
        <w:widowControl w:val="0"/>
        <w:numPr>
          <w:ilvl w:val="0"/>
          <w:numId w:val="1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sz w:val="24"/>
          <w:szCs w:val="24"/>
        </w:rPr>
      </w:pPr>
      <w:r w:rsidRPr="0071508E">
        <w:rPr>
          <w:sz w:val="24"/>
          <w:szCs w:val="24"/>
        </w:rPr>
        <w:t xml:space="preserve">Подрядчику подлежит осуществить </w:t>
      </w:r>
      <w:r>
        <w:rPr>
          <w:sz w:val="24"/>
          <w:szCs w:val="24"/>
        </w:rPr>
        <w:t>подрядные</w:t>
      </w:r>
      <w:r w:rsidRPr="0071508E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</w:t>
      </w:r>
      <w:r w:rsidRPr="0071508E">
        <w:rPr>
          <w:sz w:val="24"/>
          <w:szCs w:val="24"/>
        </w:rPr>
        <w:t xml:space="preserve"> по содержанию искусственных сооружений (далее – мостовых сооружений) на автомобильных дорогах регионального и межмуниципального значения и обеспечить в весенне-летне-осенний и зимний периоды на всех мостовых сооружениях требуемый уровень содержания. </w:t>
      </w:r>
      <w:r w:rsidRPr="0071508E">
        <w:rPr>
          <w:color w:val="000000"/>
          <w:sz w:val="24"/>
          <w:szCs w:val="24"/>
        </w:rPr>
        <w:t>Уровень содержания мостовых сооружений должен удовлетворять требованиям к качественным показателям, приведенным в таблице №1 Описания объекта закупки.</w:t>
      </w:r>
    </w:p>
    <w:p w:rsidR="006A52B7" w:rsidRPr="0071508E" w:rsidRDefault="006A52B7" w:rsidP="006A52B7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sz w:val="24"/>
          <w:szCs w:val="24"/>
        </w:rPr>
      </w:pPr>
      <w:r w:rsidRPr="0071508E">
        <w:rPr>
          <w:sz w:val="24"/>
          <w:szCs w:val="24"/>
        </w:rPr>
        <w:t xml:space="preserve">Сроки выполнения работ по Контракту: </w:t>
      </w:r>
    </w:p>
    <w:p w:rsidR="006A52B7" w:rsidRPr="00AE34A0" w:rsidRDefault="006A52B7" w:rsidP="006A52B7">
      <w:pPr>
        <w:autoSpaceDE w:val="0"/>
        <w:autoSpaceDN w:val="0"/>
        <w:ind w:right="142"/>
        <w:jc w:val="both"/>
        <w:rPr>
          <w:color w:val="000000"/>
          <w:sz w:val="24"/>
          <w:szCs w:val="24"/>
        </w:rPr>
      </w:pPr>
      <w:r w:rsidRPr="00AE34A0">
        <w:rPr>
          <w:color w:val="000000"/>
          <w:sz w:val="24"/>
          <w:szCs w:val="24"/>
          <w:lang w:val="en-US"/>
        </w:rPr>
        <w:t>I</w:t>
      </w:r>
      <w:r w:rsidRPr="00AE34A0">
        <w:rPr>
          <w:color w:val="000000"/>
          <w:sz w:val="24"/>
          <w:szCs w:val="24"/>
        </w:rPr>
        <w:t xml:space="preserve"> этап: </w:t>
      </w:r>
      <w:r>
        <w:rPr>
          <w:color w:val="000000"/>
          <w:sz w:val="24"/>
          <w:szCs w:val="24"/>
        </w:rPr>
        <w:t xml:space="preserve">дата </w:t>
      </w:r>
      <w:r w:rsidRPr="00AE34A0">
        <w:rPr>
          <w:color w:val="000000"/>
          <w:sz w:val="24"/>
          <w:szCs w:val="24"/>
        </w:rPr>
        <w:t>начал</w:t>
      </w:r>
      <w:r>
        <w:rPr>
          <w:color w:val="000000"/>
          <w:sz w:val="24"/>
          <w:szCs w:val="24"/>
        </w:rPr>
        <w:t>а</w:t>
      </w:r>
      <w:r w:rsidRPr="00AE34A0">
        <w:rPr>
          <w:color w:val="000000"/>
          <w:sz w:val="24"/>
          <w:szCs w:val="24"/>
        </w:rPr>
        <w:t xml:space="preserve"> выполнения работ – с </w:t>
      </w:r>
      <w:r>
        <w:rPr>
          <w:color w:val="000000"/>
          <w:sz w:val="24"/>
          <w:szCs w:val="24"/>
        </w:rPr>
        <w:t>01.07.2017 г</w:t>
      </w:r>
      <w:r w:rsidRPr="00AE34A0">
        <w:rPr>
          <w:color w:val="000000"/>
          <w:sz w:val="24"/>
          <w:szCs w:val="24"/>
        </w:rPr>
        <w:t xml:space="preserve">, </w:t>
      </w:r>
    </w:p>
    <w:p w:rsidR="006A52B7" w:rsidRPr="00AE34A0" w:rsidRDefault="006A52B7" w:rsidP="006A52B7">
      <w:pPr>
        <w:autoSpaceDE w:val="0"/>
        <w:autoSpaceDN w:val="0"/>
        <w:ind w:right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дата окончания</w:t>
      </w:r>
      <w:r w:rsidRPr="00AE34A0">
        <w:rPr>
          <w:color w:val="000000"/>
          <w:sz w:val="24"/>
          <w:szCs w:val="24"/>
        </w:rPr>
        <w:t xml:space="preserve"> выполнения работ -  </w:t>
      </w:r>
      <w:r>
        <w:rPr>
          <w:color w:val="000000"/>
          <w:sz w:val="24"/>
          <w:szCs w:val="24"/>
        </w:rPr>
        <w:t xml:space="preserve">31.12.2017 </w:t>
      </w:r>
      <w:r w:rsidRPr="00AE34A0">
        <w:rPr>
          <w:color w:val="000000"/>
          <w:sz w:val="24"/>
          <w:szCs w:val="24"/>
        </w:rPr>
        <w:t xml:space="preserve">г., </w:t>
      </w:r>
    </w:p>
    <w:p w:rsidR="006A52B7" w:rsidRPr="00AE34A0" w:rsidRDefault="006A52B7" w:rsidP="006A52B7">
      <w:pPr>
        <w:autoSpaceDE w:val="0"/>
        <w:autoSpaceDN w:val="0"/>
        <w:ind w:right="142"/>
        <w:jc w:val="both"/>
        <w:rPr>
          <w:color w:val="000000"/>
          <w:sz w:val="24"/>
          <w:szCs w:val="24"/>
        </w:rPr>
      </w:pPr>
      <w:r w:rsidRPr="00AE34A0">
        <w:rPr>
          <w:color w:val="000000"/>
          <w:sz w:val="24"/>
          <w:szCs w:val="24"/>
          <w:lang w:val="en-US"/>
        </w:rPr>
        <w:t>II</w:t>
      </w:r>
      <w:r w:rsidRPr="00AE34A0">
        <w:rPr>
          <w:color w:val="000000"/>
          <w:sz w:val="24"/>
          <w:szCs w:val="24"/>
        </w:rPr>
        <w:t xml:space="preserve"> этап: </w:t>
      </w:r>
      <w:r>
        <w:rPr>
          <w:color w:val="000000"/>
          <w:sz w:val="24"/>
          <w:szCs w:val="24"/>
        </w:rPr>
        <w:t>дата начала</w:t>
      </w:r>
      <w:r w:rsidRPr="00AE34A0">
        <w:rPr>
          <w:color w:val="000000"/>
          <w:sz w:val="24"/>
          <w:szCs w:val="24"/>
        </w:rPr>
        <w:t xml:space="preserve"> выполнения </w:t>
      </w:r>
      <w:proofErr w:type="gramStart"/>
      <w:r w:rsidRPr="00AE34A0">
        <w:rPr>
          <w:color w:val="000000"/>
          <w:sz w:val="24"/>
          <w:szCs w:val="24"/>
        </w:rPr>
        <w:t>работ  -</w:t>
      </w:r>
      <w:proofErr w:type="gramEnd"/>
      <w:r w:rsidRPr="00AE34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01.01.2018 г</w:t>
      </w:r>
      <w:r w:rsidRPr="00AE34A0">
        <w:rPr>
          <w:color w:val="000000"/>
          <w:sz w:val="24"/>
          <w:szCs w:val="24"/>
        </w:rPr>
        <w:t>.</w:t>
      </w:r>
    </w:p>
    <w:p w:rsidR="006A52B7" w:rsidRDefault="006A52B7" w:rsidP="006A52B7">
      <w:pPr>
        <w:autoSpaceDE w:val="0"/>
        <w:autoSpaceDN w:val="0"/>
        <w:ind w:right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дата</w:t>
      </w:r>
      <w:r w:rsidRPr="00AE34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окончания</w:t>
      </w:r>
      <w:r w:rsidRPr="00AE34A0">
        <w:rPr>
          <w:color w:val="000000"/>
          <w:sz w:val="24"/>
          <w:szCs w:val="24"/>
        </w:rPr>
        <w:t xml:space="preserve"> выполнения работ – </w:t>
      </w:r>
      <w:r>
        <w:rPr>
          <w:color w:val="000000"/>
          <w:sz w:val="24"/>
          <w:szCs w:val="24"/>
        </w:rPr>
        <w:t>31.12.2018 г.</w:t>
      </w:r>
    </w:p>
    <w:p w:rsidR="006A52B7" w:rsidRPr="00AE34A0" w:rsidRDefault="006A52B7" w:rsidP="006A52B7">
      <w:pPr>
        <w:autoSpaceDE w:val="0"/>
        <w:autoSpaceDN w:val="0"/>
        <w:ind w:right="142"/>
        <w:jc w:val="both"/>
        <w:rPr>
          <w:color w:val="000000"/>
          <w:sz w:val="24"/>
          <w:szCs w:val="24"/>
        </w:rPr>
      </w:pPr>
      <w:r w:rsidRPr="00AE34A0"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  <w:lang w:val="en-US"/>
        </w:rPr>
        <w:t>I</w:t>
      </w:r>
      <w:r w:rsidRPr="00AE34A0">
        <w:rPr>
          <w:color w:val="000000"/>
          <w:sz w:val="24"/>
          <w:szCs w:val="24"/>
        </w:rPr>
        <w:t xml:space="preserve"> этап: </w:t>
      </w:r>
      <w:r>
        <w:rPr>
          <w:color w:val="000000"/>
          <w:sz w:val="24"/>
          <w:szCs w:val="24"/>
        </w:rPr>
        <w:t>дата начала</w:t>
      </w:r>
      <w:r w:rsidRPr="00AE34A0">
        <w:rPr>
          <w:color w:val="000000"/>
          <w:sz w:val="24"/>
          <w:szCs w:val="24"/>
        </w:rPr>
        <w:t xml:space="preserve"> выполнения </w:t>
      </w:r>
      <w:proofErr w:type="gramStart"/>
      <w:r w:rsidRPr="00AE34A0">
        <w:rPr>
          <w:color w:val="000000"/>
          <w:sz w:val="24"/>
          <w:szCs w:val="24"/>
        </w:rPr>
        <w:t>работ  -</w:t>
      </w:r>
      <w:proofErr w:type="gramEnd"/>
      <w:r w:rsidRPr="00AE34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01.01.20</w:t>
      </w:r>
      <w:r w:rsidRPr="00CF5B09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9 г</w:t>
      </w:r>
      <w:r w:rsidRPr="00AE34A0">
        <w:rPr>
          <w:color w:val="000000"/>
          <w:sz w:val="24"/>
          <w:szCs w:val="24"/>
        </w:rPr>
        <w:t>.</w:t>
      </w:r>
    </w:p>
    <w:p w:rsidR="006A52B7" w:rsidRDefault="006A52B7" w:rsidP="006A52B7">
      <w:pPr>
        <w:autoSpaceDE w:val="0"/>
        <w:autoSpaceDN w:val="0"/>
        <w:ind w:right="142"/>
        <w:jc w:val="both"/>
        <w:rPr>
          <w:color w:val="000000"/>
          <w:sz w:val="24"/>
          <w:szCs w:val="24"/>
        </w:rPr>
      </w:pPr>
      <w:r w:rsidRPr="00AE34A0">
        <w:rPr>
          <w:color w:val="000000"/>
          <w:sz w:val="24"/>
          <w:szCs w:val="24"/>
        </w:rPr>
        <w:t xml:space="preserve">                        </w:t>
      </w:r>
      <w:r>
        <w:rPr>
          <w:color w:val="000000"/>
          <w:sz w:val="24"/>
          <w:szCs w:val="24"/>
        </w:rPr>
        <w:t>дата</w:t>
      </w:r>
      <w:r w:rsidRPr="00AE34A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окончания</w:t>
      </w:r>
      <w:r w:rsidRPr="00AE34A0">
        <w:rPr>
          <w:color w:val="000000"/>
          <w:sz w:val="24"/>
          <w:szCs w:val="24"/>
        </w:rPr>
        <w:t xml:space="preserve">  выполнения работ – </w:t>
      </w:r>
      <w:r>
        <w:rPr>
          <w:color w:val="000000"/>
          <w:sz w:val="24"/>
          <w:szCs w:val="24"/>
        </w:rPr>
        <w:t>30.06.2019 г.</w:t>
      </w:r>
    </w:p>
    <w:p w:rsidR="006A52B7" w:rsidRPr="00AE34A0" w:rsidRDefault="006A52B7" w:rsidP="006A52B7">
      <w:pPr>
        <w:autoSpaceDE w:val="0"/>
        <w:autoSpaceDN w:val="0"/>
        <w:ind w:right="142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Сроки выполнения работ по этапам определяются </w:t>
      </w:r>
      <w:r w:rsidRPr="00AE34A0">
        <w:rPr>
          <w:sz w:val="24"/>
          <w:szCs w:val="24"/>
        </w:rPr>
        <w:t>«</w:t>
      </w:r>
      <w:r w:rsidRPr="00AE34A0">
        <w:rPr>
          <w:bCs/>
          <w:sz w:val="24"/>
          <w:szCs w:val="24"/>
        </w:rPr>
        <w:t>Календарным  графиком реализации этапов выполнения  работ</w:t>
      </w:r>
      <w:r w:rsidRPr="00502740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(Приложение </w:t>
      </w:r>
      <w:r w:rsidRPr="00A40616">
        <w:rPr>
          <w:sz w:val="24"/>
          <w:szCs w:val="24"/>
        </w:rPr>
        <w:t>№ 3</w:t>
      </w:r>
      <w:r>
        <w:rPr>
          <w:sz w:val="24"/>
          <w:szCs w:val="24"/>
        </w:rPr>
        <w:t xml:space="preserve"> к Контракту), по отчетным периодам «Календарным графиком выполнения работ в 2017 году» (Приложение №1 к Приложению №3), «Календарным графиком выполнения работ в 2018 году» (Приложение №2 к Приложению №3), «Календарным графиком выполнения работ в 2019 году» (Приложение №3 к Приложению №3).</w:t>
      </w:r>
      <w:proofErr w:type="gramEnd"/>
    </w:p>
    <w:p w:rsidR="006A52B7" w:rsidRPr="0071508E" w:rsidRDefault="006A52B7" w:rsidP="006A52B7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sz w:val="24"/>
          <w:szCs w:val="24"/>
        </w:rPr>
      </w:pPr>
      <w:r w:rsidRPr="0071508E">
        <w:rPr>
          <w:sz w:val="24"/>
          <w:szCs w:val="24"/>
        </w:rPr>
        <w:t xml:space="preserve">Место выполнения работ: </w:t>
      </w:r>
      <w:proofErr w:type="spellStart"/>
      <w:r>
        <w:rPr>
          <w:sz w:val="24"/>
          <w:szCs w:val="24"/>
        </w:rPr>
        <w:t>Барабинский</w:t>
      </w:r>
      <w:proofErr w:type="spellEnd"/>
      <w:r>
        <w:rPr>
          <w:sz w:val="24"/>
          <w:szCs w:val="24"/>
        </w:rPr>
        <w:t>, Куйбышевский и Северный</w:t>
      </w:r>
      <w:r w:rsidRPr="00674EE9">
        <w:rPr>
          <w:sz w:val="24"/>
          <w:szCs w:val="24"/>
        </w:rPr>
        <w:t xml:space="preserve"> </w:t>
      </w:r>
      <w:r w:rsidRPr="0071508E">
        <w:rPr>
          <w:sz w:val="24"/>
          <w:szCs w:val="24"/>
        </w:rPr>
        <w:t>район</w:t>
      </w:r>
      <w:r>
        <w:rPr>
          <w:sz w:val="24"/>
          <w:szCs w:val="24"/>
        </w:rPr>
        <w:t xml:space="preserve">ы </w:t>
      </w:r>
      <w:r w:rsidRPr="0071508E">
        <w:rPr>
          <w:sz w:val="24"/>
          <w:szCs w:val="24"/>
        </w:rPr>
        <w:t>Новосибирской области по месту нахождения мостовых сооружений согласно «Перечню мостовых сооружений» (Приложение №2 к Контракту).</w:t>
      </w:r>
    </w:p>
    <w:p w:rsidR="006A52B7" w:rsidRPr="0071508E" w:rsidRDefault="006A52B7" w:rsidP="006A52B7">
      <w:pPr>
        <w:widowControl w:val="0"/>
        <w:numPr>
          <w:ilvl w:val="0"/>
          <w:numId w:val="1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sz w:val="24"/>
          <w:szCs w:val="24"/>
        </w:rPr>
      </w:pPr>
      <w:r w:rsidRPr="0071508E">
        <w:rPr>
          <w:sz w:val="24"/>
          <w:szCs w:val="24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6A52B7" w:rsidRDefault="006A52B7" w:rsidP="006A52B7">
      <w:pPr>
        <w:widowControl w:val="0"/>
        <w:numPr>
          <w:ilvl w:val="0"/>
          <w:numId w:val="1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sz w:val="24"/>
          <w:szCs w:val="24"/>
        </w:rPr>
      </w:pPr>
      <w:r w:rsidRPr="0071508E">
        <w:rPr>
          <w:sz w:val="24"/>
          <w:szCs w:val="24"/>
        </w:rPr>
        <w:t xml:space="preserve">Не допускаются факты временного ограничения движения автотранспортных средств по отдельным мостовым сооружениям по условиям их содержания. ДТП с сопутствующими неудовлетворительными дорожными условиями, зависящими от дефектов содержания мостовых сооружений, отсутствуют. </w:t>
      </w:r>
      <w:r w:rsidRPr="00767F04">
        <w:rPr>
          <w:sz w:val="24"/>
          <w:szCs w:val="24"/>
        </w:rPr>
        <w:t xml:space="preserve">Суммарная протяженность </w:t>
      </w:r>
      <w:r>
        <w:rPr>
          <w:sz w:val="24"/>
          <w:szCs w:val="24"/>
        </w:rPr>
        <w:t>мостовых сооружений</w:t>
      </w:r>
      <w:r w:rsidRPr="00767F04">
        <w:rPr>
          <w:sz w:val="24"/>
          <w:szCs w:val="24"/>
        </w:rPr>
        <w:t xml:space="preserve">, имеющих недопустимый уровень содержания по результатам приемок работ, проведенных в отчетном месяце, не должна превышать </w:t>
      </w:r>
      <w:r w:rsidRPr="00D26DCC">
        <w:rPr>
          <w:sz w:val="24"/>
          <w:szCs w:val="24"/>
        </w:rPr>
        <w:t>10 %.</w:t>
      </w:r>
    </w:p>
    <w:p w:rsidR="006A52B7" w:rsidRPr="0071508E" w:rsidRDefault="006A52B7" w:rsidP="006A52B7">
      <w:pPr>
        <w:widowControl w:val="0"/>
        <w:numPr>
          <w:ilvl w:val="0"/>
          <w:numId w:val="1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sz w:val="24"/>
          <w:szCs w:val="24"/>
        </w:rPr>
      </w:pPr>
      <w:r w:rsidRPr="0071508E">
        <w:rPr>
          <w:sz w:val="24"/>
          <w:szCs w:val="24"/>
        </w:rPr>
        <w:t>Объем и планово-расчетная стоимость работ по содержанию мостовых сооружений определяются на основании нормативов.</w:t>
      </w:r>
    </w:p>
    <w:p w:rsidR="006A52B7" w:rsidRPr="0071508E" w:rsidRDefault="006A52B7" w:rsidP="006A52B7">
      <w:pPr>
        <w:widowControl w:val="0"/>
        <w:numPr>
          <w:ilvl w:val="0"/>
          <w:numId w:val="1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sz w:val="24"/>
          <w:szCs w:val="24"/>
        </w:rPr>
      </w:pPr>
      <w:r w:rsidRPr="0071508E">
        <w:rPr>
          <w:sz w:val="24"/>
          <w:szCs w:val="24"/>
        </w:rPr>
        <w:t xml:space="preserve">Периодичность выполнения работ должна обеспечивать выполнение требований к </w:t>
      </w:r>
      <w:r w:rsidRPr="0071508E">
        <w:rPr>
          <w:sz w:val="24"/>
          <w:szCs w:val="24"/>
        </w:rPr>
        <w:lastRenderedPageBreak/>
        <w:t xml:space="preserve">показателям, характеризующим качество содержания мостовых сооружений, согласно таблице №1.  </w:t>
      </w:r>
    </w:p>
    <w:p w:rsidR="006A52B7" w:rsidRPr="0071508E" w:rsidRDefault="006A52B7" w:rsidP="006A52B7">
      <w:pPr>
        <w:numPr>
          <w:ilvl w:val="0"/>
          <w:numId w:val="1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425"/>
        <w:jc w:val="both"/>
        <w:rPr>
          <w:sz w:val="24"/>
          <w:szCs w:val="24"/>
        </w:rPr>
      </w:pPr>
      <w:r w:rsidRPr="0071508E">
        <w:rPr>
          <w:sz w:val="24"/>
          <w:szCs w:val="24"/>
        </w:rPr>
        <w:t xml:space="preserve">Подрядчик обязан производить осмотры мостовых сооружений не реже одного раза в 10 дней. </w:t>
      </w:r>
      <w:r w:rsidRPr="0071508E">
        <w:rPr>
          <w:bCs/>
          <w:sz w:val="24"/>
          <w:szCs w:val="24"/>
        </w:rPr>
        <w:t>Результаты осмотра должны</w:t>
      </w:r>
      <w:r w:rsidRPr="0071508E">
        <w:rPr>
          <w:sz w:val="24"/>
          <w:szCs w:val="24"/>
        </w:rPr>
        <w:t xml:space="preserve"> заноситься в программный модуль «Оценка текущей ситуации» автоматизированной системы АИС ИССО-Н, функционирующей у Заказчика, и предоставляться в виде фотоотчета </w:t>
      </w:r>
      <w:r w:rsidRPr="0071508E">
        <w:rPr>
          <w:bCs/>
          <w:sz w:val="24"/>
          <w:szCs w:val="24"/>
        </w:rPr>
        <w:t xml:space="preserve">на электронном носителе каждые 10 дней, начиная </w:t>
      </w:r>
      <w:proofErr w:type="gramStart"/>
      <w:r w:rsidRPr="0071508E">
        <w:rPr>
          <w:bCs/>
          <w:sz w:val="24"/>
          <w:szCs w:val="24"/>
        </w:rPr>
        <w:t>с даты начала</w:t>
      </w:r>
      <w:proofErr w:type="gramEnd"/>
      <w:r w:rsidRPr="0071508E">
        <w:rPr>
          <w:bCs/>
          <w:sz w:val="24"/>
          <w:szCs w:val="24"/>
        </w:rPr>
        <w:t xml:space="preserve"> работ по Контракту. Фотоматериалы в обязательном порядке должны отображать оттиск даты съемки, количество фотографий по каждому сооружению – не менее </w:t>
      </w:r>
      <w:r>
        <w:rPr>
          <w:bCs/>
          <w:sz w:val="24"/>
          <w:szCs w:val="24"/>
        </w:rPr>
        <w:t>10</w:t>
      </w:r>
      <w:r w:rsidRPr="0071508E">
        <w:rPr>
          <w:bCs/>
          <w:sz w:val="24"/>
          <w:szCs w:val="24"/>
        </w:rPr>
        <w:t xml:space="preserve"> штук. Фотографии должны отражать текущее состояние проезжей части, опор, пролетных строений, </w:t>
      </w:r>
      <w:proofErr w:type="spellStart"/>
      <w:r w:rsidRPr="0071508E">
        <w:rPr>
          <w:bCs/>
          <w:sz w:val="24"/>
          <w:szCs w:val="24"/>
        </w:rPr>
        <w:t>подмостовой</w:t>
      </w:r>
      <w:proofErr w:type="spellEnd"/>
      <w:r w:rsidRPr="0071508E">
        <w:rPr>
          <w:bCs/>
          <w:sz w:val="24"/>
          <w:szCs w:val="24"/>
        </w:rPr>
        <w:t xml:space="preserve"> зоны, тротуарных проходов на момент съемки.</w:t>
      </w:r>
    </w:p>
    <w:p w:rsidR="006A52B7" w:rsidRPr="0071508E" w:rsidRDefault="006A52B7" w:rsidP="006A52B7">
      <w:pPr>
        <w:numPr>
          <w:ilvl w:val="0"/>
          <w:numId w:val="1"/>
        </w:numPr>
        <w:tabs>
          <w:tab w:val="clear" w:pos="720"/>
          <w:tab w:val="num" w:pos="0"/>
          <w:tab w:val="num" w:pos="142"/>
          <w:tab w:val="num" w:pos="284"/>
        </w:tabs>
        <w:spacing w:after="0" w:line="240" w:lineRule="auto"/>
        <w:ind w:left="0" w:firstLine="425"/>
        <w:jc w:val="both"/>
        <w:rPr>
          <w:sz w:val="24"/>
          <w:szCs w:val="24"/>
        </w:rPr>
      </w:pPr>
      <w:r w:rsidRPr="0071508E">
        <w:rPr>
          <w:sz w:val="24"/>
          <w:szCs w:val="24"/>
        </w:rPr>
        <w:t>Подрядчик обязан производить ежедневные осмотры мостовых сооружений с металлическими пролетными строениями при температурах наружного воздуха ниже -20С с обязательным занесением информации в программный модуль «Оценка текущей ситуации» автоматизированной системы АИС ИССО-Н и ведением другой отчетной документации. Необходимо уделять особое внимание сварным соединениям металлических элементов.</w:t>
      </w:r>
    </w:p>
    <w:p w:rsidR="006A52B7" w:rsidRPr="0071508E" w:rsidRDefault="006A52B7" w:rsidP="006A52B7">
      <w:pPr>
        <w:widowControl w:val="0"/>
        <w:numPr>
          <w:ilvl w:val="0"/>
          <w:numId w:val="1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sz w:val="24"/>
          <w:szCs w:val="24"/>
        </w:rPr>
      </w:pPr>
      <w:r w:rsidRPr="0071508E">
        <w:rPr>
          <w:sz w:val="24"/>
          <w:szCs w:val="24"/>
        </w:rPr>
        <w:t>Содержание мостовых сооружений предусматривает выполнение следующих видов работ в указанные</w:t>
      </w:r>
      <w:r>
        <w:rPr>
          <w:sz w:val="24"/>
          <w:szCs w:val="24"/>
        </w:rPr>
        <w:t xml:space="preserve"> в</w:t>
      </w:r>
      <w:r w:rsidRPr="0071508E">
        <w:rPr>
          <w:sz w:val="24"/>
          <w:szCs w:val="24"/>
        </w:rPr>
        <w:t xml:space="preserve"> таблице №1 сроки:</w:t>
      </w:r>
    </w:p>
    <w:p w:rsidR="006A52B7" w:rsidRDefault="006A52B7" w:rsidP="006A52B7">
      <w:pPr>
        <w:rPr>
          <w:sz w:val="24"/>
          <w:szCs w:val="24"/>
        </w:rPr>
      </w:pPr>
      <w:r w:rsidRPr="0071508E">
        <w:rPr>
          <w:sz w:val="24"/>
          <w:szCs w:val="24"/>
        </w:rPr>
        <w:t xml:space="preserve">Таблица №1     </w:t>
      </w:r>
    </w:p>
    <w:p w:rsidR="006A52B7" w:rsidRDefault="006A52B7" w:rsidP="006A52B7">
      <w:pPr>
        <w:rPr>
          <w:sz w:val="24"/>
          <w:szCs w:val="24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4"/>
        <w:gridCol w:w="2306"/>
        <w:gridCol w:w="3680"/>
        <w:gridCol w:w="2578"/>
      </w:tblGrid>
      <w:tr w:rsidR="006A52B7" w:rsidRPr="000E1DB2" w:rsidTr="00385A49">
        <w:trPr>
          <w:trHeight w:val="510"/>
        </w:trPr>
        <w:tc>
          <w:tcPr>
            <w:tcW w:w="914" w:type="dxa"/>
            <w:shd w:val="clear" w:color="auto" w:fill="auto"/>
            <w:hideMark/>
          </w:tcPr>
          <w:p w:rsidR="006A52B7" w:rsidRPr="000E1DB2" w:rsidRDefault="006A52B7" w:rsidP="00385A49">
            <w:pPr>
              <w:rPr>
                <w:b/>
                <w:bCs/>
                <w:sz w:val="24"/>
                <w:szCs w:val="24"/>
              </w:rPr>
            </w:pPr>
            <w:r w:rsidRPr="000E1DB2">
              <w:rPr>
                <w:b/>
                <w:bCs/>
                <w:sz w:val="24"/>
                <w:szCs w:val="24"/>
              </w:rPr>
              <w:t>№,</w:t>
            </w:r>
            <w:proofErr w:type="spellStart"/>
            <w:r w:rsidRPr="000E1DB2">
              <w:rPr>
                <w:b/>
                <w:bCs/>
                <w:sz w:val="24"/>
                <w:szCs w:val="24"/>
              </w:rPr>
              <w:t>п.п</w:t>
            </w:r>
            <w:proofErr w:type="spellEnd"/>
            <w:r w:rsidRPr="000E1DB2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0E1DB2" w:rsidRDefault="006A52B7" w:rsidP="00385A49">
            <w:pPr>
              <w:rPr>
                <w:b/>
                <w:bCs/>
                <w:sz w:val="24"/>
                <w:szCs w:val="24"/>
              </w:rPr>
            </w:pPr>
            <w:r w:rsidRPr="000E1DB2">
              <w:rPr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0E1DB2" w:rsidRDefault="006A52B7" w:rsidP="00385A49">
            <w:pPr>
              <w:rPr>
                <w:b/>
                <w:bCs/>
                <w:sz w:val="24"/>
                <w:szCs w:val="24"/>
              </w:rPr>
            </w:pPr>
            <w:r w:rsidRPr="000E1DB2">
              <w:rPr>
                <w:b/>
                <w:bCs/>
                <w:sz w:val="24"/>
                <w:szCs w:val="24"/>
              </w:rPr>
              <w:t xml:space="preserve">Количественные показатели 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0E1DB2" w:rsidRDefault="006A52B7" w:rsidP="00385A49">
            <w:pPr>
              <w:rPr>
                <w:b/>
                <w:bCs/>
                <w:sz w:val="24"/>
                <w:szCs w:val="24"/>
              </w:rPr>
            </w:pPr>
            <w:r w:rsidRPr="000E1DB2">
              <w:rPr>
                <w:b/>
                <w:bCs/>
                <w:sz w:val="24"/>
                <w:szCs w:val="24"/>
              </w:rPr>
              <w:t>Требования к качественным показателям и сроки выполнения работ</w:t>
            </w:r>
          </w:p>
        </w:tc>
      </w:tr>
      <w:tr w:rsidR="006A52B7" w:rsidRPr="000E1DB2" w:rsidTr="00385A49">
        <w:trPr>
          <w:trHeight w:val="25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0E1DB2" w:rsidRDefault="006A52B7" w:rsidP="00385A49">
            <w:pPr>
              <w:rPr>
                <w:b/>
                <w:bCs/>
                <w:sz w:val="24"/>
                <w:szCs w:val="24"/>
              </w:rPr>
            </w:pPr>
            <w:r w:rsidRPr="000E1DB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0E1DB2" w:rsidRDefault="006A52B7" w:rsidP="00385A49">
            <w:pPr>
              <w:rPr>
                <w:b/>
                <w:bCs/>
                <w:sz w:val="24"/>
                <w:szCs w:val="24"/>
              </w:rPr>
            </w:pPr>
            <w:r w:rsidRPr="000E1DB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0" w:type="dxa"/>
            <w:shd w:val="clear" w:color="auto" w:fill="auto"/>
            <w:noWrap/>
            <w:hideMark/>
          </w:tcPr>
          <w:p w:rsidR="006A52B7" w:rsidRPr="000E1DB2" w:rsidRDefault="006A52B7" w:rsidP="00385A49">
            <w:pPr>
              <w:rPr>
                <w:b/>
                <w:bCs/>
                <w:sz w:val="24"/>
                <w:szCs w:val="24"/>
              </w:rPr>
            </w:pPr>
            <w:r w:rsidRPr="000E1DB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0E1DB2" w:rsidRDefault="006A52B7" w:rsidP="00385A49">
            <w:pPr>
              <w:rPr>
                <w:b/>
                <w:bCs/>
                <w:sz w:val="24"/>
                <w:szCs w:val="24"/>
              </w:rPr>
            </w:pPr>
            <w:r w:rsidRPr="000E1DB2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6A52B7" w:rsidRPr="000E1DB2" w:rsidTr="00385A49">
        <w:trPr>
          <w:trHeight w:val="255"/>
        </w:trPr>
        <w:tc>
          <w:tcPr>
            <w:tcW w:w="10626" w:type="dxa"/>
            <w:gridSpan w:val="4"/>
            <w:shd w:val="clear" w:color="auto" w:fill="auto"/>
            <w:hideMark/>
          </w:tcPr>
          <w:p w:rsidR="006A52B7" w:rsidRPr="000E1DB2" w:rsidRDefault="006A52B7" w:rsidP="00385A49">
            <w:pPr>
              <w:rPr>
                <w:b/>
                <w:bCs/>
              </w:rPr>
            </w:pPr>
            <w:r w:rsidRPr="000E1DB2">
              <w:rPr>
                <w:b/>
                <w:bCs/>
              </w:rPr>
              <w:t>1. Работы по содержанию мостовых сооружений в весенне-летне-осенний период</w:t>
            </w:r>
          </w:p>
        </w:tc>
      </w:tr>
      <w:tr w:rsidR="006A52B7" w:rsidRPr="000E1DB2" w:rsidTr="00385A49">
        <w:trPr>
          <w:trHeight w:val="357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1,1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от пыли, грязи, посторонних предметов, грунтовых наносов, растительности проезжей части на мостовых сооружениях и подходах к ним на ширине 1 м вдоль ограждений безопасности  (на мостах с подходами с капитальным типом покрытия)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На всей длине  моста и подходов протяженностью по 6 м  от границ моста в каждую сторону. </w:t>
            </w:r>
            <w:r w:rsidRPr="00EA4CB5">
              <w:br/>
              <w:t xml:space="preserve">За длину мостового сооружения принимается расстояние между наружными гранями открылков шкафных стенок (в случае их отсутствия - между наружными гранями шкафных стенок).   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 грязи и наносного грунта толщиной более 1,0см, растительности  и посторонних предметов на покрытии ездового полотна на мосту и участках подходов протяженностью 6 м на ширине 1 м вдоль ограждений безопасности. Протяженность  загрязненных полос безопасности  не должна превышать 10% от общей </w:t>
            </w:r>
            <w:r w:rsidRPr="00EA4CB5">
              <w:lastRenderedPageBreak/>
              <w:t>протяженности моста  и участков подходов. Срок ликвидации не более 1 суток для автодорог I-III категорий, не более 3 суток - для автодорог IV-V категорий.</w:t>
            </w:r>
          </w:p>
        </w:tc>
      </w:tr>
      <w:tr w:rsidR="006A52B7" w:rsidRPr="000E1DB2" w:rsidTr="00385A49">
        <w:trPr>
          <w:trHeight w:val="306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1,2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ездового полотна мостовых сооружений и подходов к ним на всей ширине от грязи, растительности  и посторонних предметов, включая наносной грунт у ограждений (на мостах с подходами с переходным типом покрытия)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На всей площади покрытия  моста и участков сопряжения в пределах границ капитального типа покрытия 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 грязи и наносного грунта толщиной более 1,0см, растительности  и посторонних предметов на покрытии ездового полотна на мосту и участках сопряжения с подходами (в пределах границ капитального типа покрытия</w:t>
            </w:r>
            <w:proofErr w:type="gramStart"/>
            <w:r w:rsidRPr="00EA4CB5">
              <w:t xml:space="preserve"> )</w:t>
            </w:r>
            <w:proofErr w:type="gramEnd"/>
            <w:r w:rsidRPr="00EA4CB5">
              <w:t xml:space="preserve"> по всей ширине.  Площадь загрязнения ездового полотна не должна превышать 10% от общей площади покрытия моста и участков сопряжения с подходами. Срок ликвидации не более 3 суток 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1,3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тротуаров мостовых сооружений и зон под ограждениями от грязи, мусора и посторонних предметов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На всей площади  прохожей части моста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 грязи, мусора и посторонних предметов на тротуарах,  служебных проходах и зон под ограждениями мостовых сооружений. Срок ликвидации не более 1 суток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1,4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Очистка водоотводных трубок и окон в тротуарных блоках, парапетах, </w:t>
            </w:r>
            <w:r w:rsidRPr="00EA4CB5">
              <w:lastRenderedPageBreak/>
              <w:t>цоколях ограждений мостовых сооружений от грязи и мусора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lastRenderedPageBreak/>
              <w:t xml:space="preserve">Все водоотводные трубки и/или окна в тротуарных блоках, парапетах, цоколях ограждений </w:t>
            </w:r>
            <w:r w:rsidRPr="00EA4CB5">
              <w:lastRenderedPageBreak/>
              <w:t>безопасности при их наличии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lastRenderedPageBreak/>
              <w:t xml:space="preserve">Не допускается наличие засоренных водоотводных трубок и/или окон в тротуарных </w:t>
            </w:r>
            <w:r w:rsidRPr="00EA4CB5">
              <w:lastRenderedPageBreak/>
              <w:t>блоках, парапетах, цоколях ограждений мостовых сооружений. Срок ликвидации не более 1 суток</w:t>
            </w:r>
          </w:p>
        </w:tc>
      </w:tr>
      <w:tr w:rsidR="006A52B7" w:rsidRPr="000E1DB2" w:rsidTr="00385A49">
        <w:trPr>
          <w:trHeight w:val="102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1,5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от грязи и мусора пазов и зазоров в конструкциях деформационных швов мостовых сооружений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Все деформационные швы 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грязи, посторонних предметов, растительности в пазах деформационных швов всех типов. Срок ликвидации не более 1 суток</w:t>
            </w:r>
          </w:p>
        </w:tc>
      </w:tr>
      <w:tr w:rsidR="006A52B7" w:rsidRPr="000E1DB2" w:rsidTr="00385A49">
        <w:trPr>
          <w:trHeight w:val="178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1,6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от грязи водоотводных лотков под деформационными швами мостовых сооружений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водоотводные лотки  при их наличии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грязи, посторонних предметов в водоотводных лотках под деформационными швами мостовых сооружений со сталежелезобетонными пролетными строениями. Срок ликвидации не более 3 суток</w:t>
            </w:r>
          </w:p>
        </w:tc>
      </w:tr>
      <w:tr w:rsidR="006A52B7" w:rsidRPr="000E1DB2" w:rsidTr="00385A49">
        <w:trPr>
          <w:trHeight w:val="229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1,7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Подтяжка болтов  и смазка пружин в деформационных швах мостовых сооружений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деформационные швы перекрытого или гребенчатого типа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Пружины в деформационных швах перекрытого или гребенчатого типа должны быть смазаны графитовой смазкой, болты должны быть подтянуты, перекрывающие листы деформационных швов не должны иметь люфтов и перемещений при проезде по ним автотранспортных средств. Срок ликвидации не более 7 суток</w:t>
            </w:r>
          </w:p>
        </w:tc>
      </w:tr>
      <w:tr w:rsidR="006A52B7" w:rsidRPr="000E1DB2" w:rsidTr="00385A49">
        <w:trPr>
          <w:trHeight w:val="178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1,8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и мойка от пыли и грязи конструкций перильных ограждений мостовых сооружений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На всём протяжении  перильного ограждения моста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Перильные ограждения на всем протяжении моста  должны быть очищены (отмыты) от грязи и пыли.  Срок ликвидации не более 1 суток (для мостов на автодорогах I-III технической категории), 3 суток (для мостов на автодорогах IV-V технической категории).</w:t>
            </w:r>
          </w:p>
        </w:tc>
      </w:tr>
      <w:tr w:rsidR="006A52B7" w:rsidRPr="000E1DB2" w:rsidTr="00385A49">
        <w:trPr>
          <w:trHeight w:val="204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1,9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Очистка и мойка от пыли и грязи конструкций  металлических ограждений безопасности мостовых сооружений, </w:t>
            </w:r>
            <w:proofErr w:type="spellStart"/>
            <w:r w:rsidRPr="00EA4CB5">
              <w:t>световозвращающих</w:t>
            </w:r>
            <w:proofErr w:type="spellEnd"/>
            <w:r w:rsidRPr="00EA4CB5">
              <w:t xml:space="preserve">  элементов</w:t>
            </w:r>
            <w:proofErr w:type="gramStart"/>
            <w:r w:rsidRPr="00EA4CB5">
              <w:t xml:space="preserve"> ,</w:t>
            </w:r>
            <w:proofErr w:type="gramEnd"/>
            <w:r w:rsidRPr="00EA4CB5">
              <w:t xml:space="preserve"> сигнальных столбиков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На всём протяжении  моста и подходо</w:t>
            </w:r>
            <w:proofErr w:type="gramStart"/>
            <w:r w:rsidRPr="00EA4CB5">
              <w:t>в(</w:t>
            </w:r>
            <w:proofErr w:type="gramEnd"/>
            <w:r w:rsidRPr="00EA4CB5">
              <w:t>при наличии) по 18 м в каждую сторону с двух сторон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грязи и пыли на конструкциях металлических ограждений безопасности</w:t>
            </w:r>
            <w:proofErr w:type="gramStart"/>
            <w:r w:rsidRPr="00EA4CB5">
              <w:t xml:space="preserve"> ,</w:t>
            </w:r>
            <w:proofErr w:type="gramEnd"/>
            <w:r w:rsidRPr="00EA4CB5">
              <w:t xml:space="preserve"> </w:t>
            </w:r>
            <w:proofErr w:type="spellStart"/>
            <w:r w:rsidRPr="00EA4CB5">
              <w:t>световозвращающих</w:t>
            </w:r>
            <w:proofErr w:type="spellEnd"/>
            <w:r w:rsidRPr="00EA4CB5">
              <w:t xml:space="preserve">  элементов , сигнальных столбиков. Срок ликвидации не более 1 суток (для мостов на автодорогах I-III технической категории), 3 суток (для мостов на автодорогах IV-V технической категории).</w:t>
            </w:r>
          </w:p>
        </w:tc>
      </w:tr>
      <w:tr w:rsidR="006A52B7" w:rsidRPr="000E1DB2" w:rsidTr="00385A49">
        <w:trPr>
          <w:trHeight w:val="229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1,10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Очистка и мойка от пыли и грязи конструкций бетонных парапетных ограждений безопасности  мостовых сооружений, </w:t>
            </w:r>
            <w:proofErr w:type="spellStart"/>
            <w:r w:rsidRPr="00EA4CB5">
              <w:t>световозвращающих</w:t>
            </w:r>
            <w:proofErr w:type="spellEnd"/>
            <w:r w:rsidRPr="00EA4CB5">
              <w:t xml:space="preserve">  элементов</w:t>
            </w:r>
            <w:proofErr w:type="gramStart"/>
            <w:r w:rsidRPr="00EA4CB5">
              <w:t xml:space="preserve"> ,</w:t>
            </w:r>
            <w:proofErr w:type="gramEnd"/>
            <w:r w:rsidRPr="00EA4CB5">
              <w:t xml:space="preserve"> сигнальных столбиков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По всей площади парапетного ограждения на мосту и сопряжениях (при наличии) 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грязи и пыли на конструкциях бетонных парапетных ограждений безопасности, </w:t>
            </w:r>
            <w:proofErr w:type="spellStart"/>
            <w:r w:rsidRPr="00EA4CB5">
              <w:t>световозвращающих</w:t>
            </w:r>
            <w:proofErr w:type="spellEnd"/>
            <w:r w:rsidRPr="00EA4CB5">
              <w:t xml:space="preserve">  элементов</w:t>
            </w:r>
            <w:proofErr w:type="gramStart"/>
            <w:r w:rsidRPr="00EA4CB5">
              <w:t xml:space="preserve"> ,</w:t>
            </w:r>
            <w:proofErr w:type="gramEnd"/>
            <w:r w:rsidRPr="00EA4CB5">
              <w:t xml:space="preserve"> сигнальных столбиков. Срок ликвидации не более 1 суток (для мостов на автодорогах I-III технической категории), 3 суток (для мостов на автодорогах IV-V технической категории).</w:t>
            </w:r>
          </w:p>
        </w:tc>
      </w:tr>
      <w:tr w:rsidR="006A52B7" w:rsidRPr="000E1DB2" w:rsidTr="00385A49">
        <w:trPr>
          <w:trHeight w:val="229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1,11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от пыли и грязи дорожных знаков (включая стойки), относящихся к мостовому сооружению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знаки в соответствии с дислокацией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Дорожные знаки (включая стойки), </w:t>
            </w:r>
            <w:proofErr w:type="gramStart"/>
            <w:r w:rsidRPr="00EA4CB5">
              <w:t>относящихся</w:t>
            </w:r>
            <w:proofErr w:type="gramEnd"/>
            <w:r w:rsidRPr="00EA4CB5">
              <w:t xml:space="preserve"> к мостовому сооружению не должны иметь загрязнения, должны обеспечивать </w:t>
            </w:r>
            <w:proofErr w:type="spellStart"/>
            <w:r w:rsidRPr="00EA4CB5">
              <w:t>световозвращающий</w:t>
            </w:r>
            <w:proofErr w:type="spellEnd"/>
            <w:r w:rsidRPr="00EA4CB5">
              <w:t xml:space="preserve"> эффект и обладать информативностью. Срок ликвидации не более 1 суток (для мостов на автодорогах I-III технической категории), 3 суток (для мостов на автодорогах IV-V технической категории).</w:t>
            </w:r>
          </w:p>
        </w:tc>
      </w:tr>
      <w:tr w:rsidR="006A52B7" w:rsidRPr="000E1DB2" w:rsidTr="00385A49">
        <w:trPr>
          <w:trHeight w:val="102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1,12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Замена поврежденных щитков дорожных знаков, относящихся к мостовому сооружению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Утраченные, деформированные, неинформативные дорожные знаки должны быть восстановлены в срок не позднее 3 суток с момента обнаружения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1,13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</w:t>
            </w:r>
            <w:r>
              <w:t xml:space="preserve">краска стоек дорожных знаков, </w:t>
            </w:r>
            <w:r w:rsidRPr="00EA4CB5">
              <w:t xml:space="preserve">относящихся к мостовому сооружению 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стойки знаков в соответствии с дислокацией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металлические стойки дорожных знаков должны быть окрашены с предварительным  удалением продуктов коррозии.  Срок выполнения работ – до 01 мая</w:t>
            </w:r>
          </w:p>
        </w:tc>
      </w:tr>
      <w:tr w:rsidR="006A52B7" w:rsidRPr="000E1DB2" w:rsidTr="00385A49">
        <w:trPr>
          <w:trHeight w:val="102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1,14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от мусора конусов мостовых сооружений, обочин и откосов на подходах к мостовым сооружениям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Конуса – по всей площади, обочины и откосы насыпи - по 10 метров от границы укрепления конусов моста в каждую сторону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грязи и мусора на конусах, обочинах и откосах на подходах</w:t>
            </w:r>
            <w:proofErr w:type="gramStart"/>
            <w:r w:rsidRPr="00EA4CB5">
              <w:t xml:space="preserve"> .</w:t>
            </w:r>
            <w:proofErr w:type="gramEnd"/>
            <w:r w:rsidRPr="00EA4CB5">
              <w:t xml:space="preserve"> Срок ликвидации не более 3 суток</w:t>
            </w:r>
          </w:p>
        </w:tc>
      </w:tr>
      <w:tr w:rsidR="006A52B7" w:rsidRPr="000E1DB2" w:rsidTr="00385A49">
        <w:trPr>
          <w:trHeight w:val="229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1,15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Скашивание травы на конусах мостовых сооружений, обочинах и откосах на подходах к мостовым сооружениям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Конуса – по всей площади, обочины и откосы насыпи - по 10 метров от границы укрепления конусов моста в каждую сторону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Растительность на конусах, обочинах и откосах на подходах к мостовым сооружениям в пределах 10 метров от границы укрепления конусов моста в каждую сторону должна быть скошена, высота травы не должна превышать 10,0см. Не допускается </w:t>
            </w:r>
            <w:proofErr w:type="spellStart"/>
            <w:r w:rsidRPr="00EA4CB5">
              <w:t>раститлельность</w:t>
            </w:r>
            <w:proofErr w:type="spellEnd"/>
            <w:r w:rsidRPr="00EA4CB5">
              <w:t xml:space="preserve"> в швах между плитами укрепления. Срок ликвидации не более 3 суток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1,16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от мусора и грязи верхних горизонтальных площадок опор и опорных частей  мостовых сооружений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горизонтальные площадки опор один раз в летний период с использованием автогидроподъемника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мусора и грязи на верхних горизонтальных площадках опор и опорных частей  мостовых сооружений. Срок ликвидации не более 7 суток</w:t>
            </w:r>
          </w:p>
        </w:tc>
      </w:tr>
      <w:tr w:rsidR="006A52B7" w:rsidRPr="000E1DB2" w:rsidTr="00385A49">
        <w:trPr>
          <w:trHeight w:val="102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1,17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водоотводных лотков  мостовых сооружений от грязи и мусора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водоотводные лотки  при их наличии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мусора, грязи и наносов водоотводных лотков мостовых сооружений. Срок ликвидации не более 3 суток</w:t>
            </w:r>
          </w:p>
        </w:tc>
      </w:tr>
      <w:tr w:rsidR="006A52B7" w:rsidRPr="000E1DB2" w:rsidTr="00385A49">
        <w:trPr>
          <w:trHeight w:val="102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1,18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водоприемных колодцев мостовых сооружений от грязи и мусора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водоприемные колодцы  при их наличии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мусора, грязи и наносов в водоприемных колодцах мостовых сооружений. Срок ликвидации не более 3 суток</w:t>
            </w:r>
          </w:p>
        </w:tc>
      </w:tr>
      <w:tr w:rsidR="006A52B7" w:rsidRPr="000E1DB2" w:rsidTr="00385A49">
        <w:trPr>
          <w:trHeight w:val="178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1,19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Очистка </w:t>
            </w:r>
            <w:proofErr w:type="spellStart"/>
            <w:r w:rsidRPr="00EA4CB5">
              <w:t>подмостовой</w:t>
            </w:r>
            <w:proofErr w:type="spellEnd"/>
            <w:r w:rsidRPr="00EA4CB5">
              <w:t xml:space="preserve"> зоны от мусора и  растительности  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В пределах </w:t>
            </w:r>
            <w:proofErr w:type="spellStart"/>
            <w:r w:rsidRPr="00EA4CB5">
              <w:t>подмостовой</w:t>
            </w:r>
            <w:proofErr w:type="spellEnd"/>
            <w:r w:rsidRPr="00EA4CB5">
              <w:t xml:space="preserve"> зоны, включая участки длиной 25 метров </w:t>
            </w:r>
            <w:proofErr w:type="gramStart"/>
            <w:r w:rsidRPr="00EA4CB5">
              <w:t>с</w:t>
            </w:r>
            <w:proofErr w:type="gramEnd"/>
            <w:r w:rsidRPr="00EA4CB5">
              <w:t xml:space="preserve"> </w:t>
            </w:r>
            <w:proofErr w:type="gramStart"/>
            <w:r w:rsidRPr="00EA4CB5">
              <w:t>низовой</w:t>
            </w:r>
            <w:proofErr w:type="gramEnd"/>
            <w:r w:rsidRPr="00EA4CB5">
              <w:t xml:space="preserve"> и верховой сторон от сооружения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деревьев и кустарниковой растительности в </w:t>
            </w:r>
            <w:proofErr w:type="spellStart"/>
            <w:r w:rsidRPr="00EA4CB5">
              <w:t>подмостовой</w:t>
            </w:r>
            <w:proofErr w:type="spellEnd"/>
            <w:r w:rsidRPr="00EA4CB5">
              <w:t xml:space="preserve"> зоне, включая участки длиной 25 метров </w:t>
            </w:r>
            <w:proofErr w:type="gramStart"/>
            <w:r w:rsidRPr="00EA4CB5">
              <w:t>с</w:t>
            </w:r>
            <w:proofErr w:type="gramEnd"/>
            <w:r w:rsidRPr="00EA4CB5">
              <w:t xml:space="preserve"> </w:t>
            </w:r>
            <w:proofErr w:type="gramStart"/>
            <w:r w:rsidRPr="00EA4CB5">
              <w:t>низовой</w:t>
            </w:r>
            <w:proofErr w:type="gramEnd"/>
            <w:r w:rsidRPr="00EA4CB5">
              <w:t xml:space="preserve"> и </w:t>
            </w:r>
            <w:r w:rsidRPr="00EA4CB5">
              <w:lastRenderedPageBreak/>
              <w:t>верховой сторон от сооружения. Высота пней не должна превышать 20см. Срок ликвидации не более 7 суток</w:t>
            </w:r>
          </w:p>
        </w:tc>
      </w:tr>
      <w:tr w:rsidR="006A52B7" w:rsidRPr="000E1DB2" w:rsidTr="00385A49">
        <w:trPr>
          <w:trHeight w:val="102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1,20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лестничных сходов мостовых сооружений от грязи и мусора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лестничные сходы при их наличии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грязи и посторонних предметов на лестничных сходах, включая перильные ограждения. Срок ликвидации не более 3 суток</w:t>
            </w:r>
          </w:p>
        </w:tc>
      </w:tr>
      <w:tr w:rsidR="006A52B7" w:rsidRPr="000E1DB2" w:rsidTr="00385A49">
        <w:trPr>
          <w:trHeight w:val="204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1,21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Наклеивание светоотражающей пленки на </w:t>
            </w:r>
            <w:proofErr w:type="spellStart"/>
            <w:r w:rsidRPr="00EA4CB5">
              <w:t>световозвращающие</w:t>
            </w:r>
            <w:proofErr w:type="spellEnd"/>
            <w:r w:rsidRPr="00EA4CB5">
              <w:t xml:space="preserve"> элементы ограждений 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Пленка на </w:t>
            </w:r>
            <w:proofErr w:type="spellStart"/>
            <w:r w:rsidRPr="00EA4CB5">
              <w:t>световозвращающих</w:t>
            </w:r>
            <w:proofErr w:type="spellEnd"/>
            <w:r w:rsidRPr="00EA4CB5">
              <w:t xml:space="preserve"> элементах не должна иметь повреждений, не должна быть закрашена и должна обеспечивать </w:t>
            </w:r>
            <w:proofErr w:type="spellStart"/>
            <w:r w:rsidRPr="00EA4CB5">
              <w:t>световозвращающий</w:t>
            </w:r>
            <w:proofErr w:type="spellEnd"/>
            <w:r w:rsidRPr="00EA4CB5">
              <w:t xml:space="preserve"> эффект. Отсутствующая пленка должна быть восстановлена в течение 3 суток с момента обнаружения</w:t>
            </w:r>
          </w:p>
        </w:tc>
      </w:tr>
      <w:tr w:rsidR="006A52B7" w:rsidRPr="000E1DB2" w:rsidTr="00385A49">
        <w:trPr>
          <w:trHeight w:val="204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1,22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Замена поврежденных барьерных ограждений на мостовом сооружении и подходах к нему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Поврежденные элементы барьерных ограждений не допускаются и должны быть восстановлены в течение 1 суток (для мостов на автодорогах I-III технической категории), 3 суток (для мостов на автодорогах IV-V технической категории) с момента обнаружения неисправности</w:t>
            </w:r>
          </w:p>
        </w:tc>
      </w:tr>
      <w:tr w:rsidR="006A52B7" w:rsidRPr="000E1DB2" w:rsidTr="00385A49">
        <w:trPr>
          <w:trHeight w:val="255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1,23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Замена поврежденных перильных ограждений на мостовом сооружении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Перильное ограждение должно быть надежно закреплено, не иметь разрывов и отсутствующих </w:t>
            </w:r>
            <w:proofErr w:type="spellStart"/>
            <w:r w:rsidRPr="00EA4CB5">
              <w:t>элеменов</w:t>
            </w:r>
            <w:proofErr w:type="spellEnd"/>
            <w:r w:rsidRPr="00EA4CB5">
              <w:t xml:space="preserve"> заполнения. Поврежденные элементы перильных ограждений и узлы их прикрепления  должны быть восстановлены в течение 1 суток (для мостов в населенных пунктах), 3 суток (для мостов вне населенных пунктов) с момента обнаружения неисправности</w:t>
            </w:r>
          </w:p>
        </w:tc>
      </w:tr>
      <w:tr w:rsidR="006A52B7" w:rsidRPr="000E1DB2" w:rsidTr="00385A49">
        <w:trPr>
          <w:trHeight w:val="178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1,24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Замена </w:t>
            </w:r>
            <w:proofErr w:type="spellStart"/>
            <w:r w:rsidRPr="00EA4CB5">
              <w:t>световозвращающих</w:t>
            </w:r>
            <w:proofErr w:type="spellEnd"/>
            <w:r w:rsidRPr="00EA4CB5">
              <w:t xml:space="preserve"> элементов на ограждениях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деформация или отсутствие </w:t>
            </w:r>
            <w:proofErr w:type="spellStart"/>
            <w:r w:rsidRPr="00EA4CB5">
              <w:t>световозвращающих</w:t>
            </w:r>
            <w:proofErr w:type="spellEnd"/>
            <w:r w:rsidRPr="00EA4CB5">
              <w:t xml:space="preserve"> элементов на металлических барьерных или бетонных парапетных ограждениях. Отсутствующие </w:t>
            </w:r>
            <w:proofErr w:type="spellStart"/>
            <w:r w:rsidRPr="00EA4CB5">
              <w:t>световозвращающие</w:t>
            </w:r>
            <w:proofErr w:type="spellEnd"/>
            <w:r w:rsidRPr="00EA4CB5">
              <w:t xml:space="preserve"> элементы должны быть восстановлены в течение 3 суток с момента обнаружения</w:t>
            </w:r>
          </w:p>
        </w:tc>
      </w:tr>
      <w:tr w:rsidR="006A52B7" w:rsidRPr="000E1DB2" w:rsidTr="00385A49">
        <w:trPr>
          <w:trHeight w:val="204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1,25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Ямочный ремонт асфальтобетонного покрытия проезжей части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 в пределах 5% от площади покрытия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выбоин любой глубины в пределах верхнего асфальтобетонного покрытия проезжей части. Срок ликвидации повреждений - 3 суток с момента обнаружения. При наступлении температур ниже плюс 5 градусов применять холодные </w:t>
            </w:r>
            <w:r w:rsidRPr="00EA4CB5">
              <w:lastRenderedPageBreak/>
              <w:t>асфальтобетонные смеси.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1,26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Ямочный ремонт цементобетонного покрытия проезжей части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 в пределах 5% от площади покрытия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выбоин любой глубины в цементобетонном покрытии проезжей части. Срок ликвидации повреждений - 3 суток с момента обнаружения. </w:t>
            </w:r>
          </w:p>
        </w:tc>
      </w:tr>
      <w:tr w:rsidR="006A52B7" w:rsidRPr="000E1DB2" w:rsidTr="00385A49">
        <w:trPr>
          <w:trHeight w:val="204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1,27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Заливка трещин в асфальтобетонном (цементобетонном) покрытии, в том числе в местах примыкания к деформационным швам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трещины в покрытии при их возникновении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Трещины в асфальтобетонном (цементобетонном) покрытии, в том числе в местах примыкания к деформационным швам должны быть залиты битумной мастикой. Наличие открытых (не залитых) трещин не допускается. Срок выполнения работ – до 01 мая 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1,28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Заливка деформационных швов заполненного типа битумной мастикой с предварительной очисткой от старой мастики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деформационные швы на мосту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Трещины над деформационными швами должны быть залиты битумной мастикой. Наличие открытых (не залитых) трещин не допускается. Срок выполнения работ – до 01 мая</w:t>
            </w:r>
          </w:p>
        </w:tc>
      </w:tr>
      <w:tr w:rsidR="006A52B7" w:rsidRPr="000E1DB2" w:rsidTr="00385A49">
        <w:trPr>
          <w:trHeight w:val="204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1,29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Нанесение вертикальной разметки и окраска металлических барьерных ограждений на  подходах к мостовым сооружениям на длине 18 </w:t>
            </w:r>
            <w:proofErr w:type="spellStart"/>
            <w:r w:rsidRPr="00EA4CB5">
              <w:t>п.м</w:t>
            </w:r>
            <w:proofErr w:type="spellEnd"/>
            <w:r w:rsidRPr="00EA4CB5">
              <w:t xml:space="preserve">. в </w:t>
            </w:r>
            <w:r w:rsidRPr="00EA4CB5">
              <w:lastRenderedPageBreak/>
              <w:t>каждую сторону от границ моста.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lastRenderedPageBreak/>
              <w:t xml:space="preserve">На длине 18 </w:t>
            </w:r>
            <w:proofErr w:type="spellStart"/>
            <w:r w:rsidRPr="00EA4CB5">
              <w:t>п.м</w:t>
            </w:r>
            <w:proofErr w:type="spellEnd"/>
            <w:r w:rsidRPr="00EA4CB5">
              <w:t>. ограждений с каждой стороны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Барьерные ограждения, подлежащие окраске (не оцинкованные), на подходах на длине 18 </w:t>
            </w:r>
            <w:proofErr w:type="spellStart"/>
            <w:r w:rsidRPr="00EA4CB5">
              <w:t>п.м</w:t>
            </w:r>
            <w:proofErr w:type="spellEnd"/>
            <w:r w:rsidRPr="00EA4CB5">
              <w:t xml:space="preserve">. в каждую сторону должны быть окрашены с нанесением вертикальной разметки и с предварительным  </w:t>
            </w:r>
            <w:r w:rsidRPr="00EA4CB5">
              <w:lastRenderedPageBreak/>
              <w:t>удалением продуктов коррозии металлическими щетками. Срок выполнения работ – до 01 мая.</w:t>
            </w:r>
          </w:p>
        </w:tc>
      </w:tr>
      <w:tr w:rsidR="006A52B7" w:rsidRPr="000E1DB2" w:rsidTr="00385A49">
        <w:trPr>
          <w:trHeight w:val="178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1,30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Нанесение вертикальной разметки и окраска металлических барьерных ограждений на мостовых сооружениях, включая бетонные поверхности цоколей и бордюрных камней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По всей длине ограждений моста 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Барьерные ограждения, подлежащие окраске (не оцинкованные), на мостовых сооружениях  должны быть окрашены с нанесением вертикальной разметки и с предварительным  удалением продуктов коррозии металлическими щетками. Срок выполнения работ – до 01 мая.</w:t>
            </w:r>
          </w:p>
        </w:tc>
      </w:tr>
      <w:tr w:rsidR="006A52B7" w:rsidRPr="000E1DB2" w:rsidTr="00385A49">
        <w:trPr>
          <w:trHeight w:val="204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1,31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Окраска бетонных поверхностей  парапетных ограждений, включая бетонные поверхности цоколей и бордюрных камней,  на мостовых сооружениях с выборочным оштукатуриванием, включая бетонные поверхности цоколей и бордюрных камней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всей площади бетонных поверхностей на мосту и подходах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Бетонные поверхности парапетных ограждений, включая бетонные поверхности цоколей и бордюрных камней на мостовых сооружениях, должны быть оштукатурены и окрашены с нанесением вертикальной </w:t>
            </w:r>
            <w:proofErr w:type="spellStart"/>
            <w:r w:rsidRPr="00EA4CB5">
              <w:t>разметки</w:t>
            </w:r>
            <w:proofErr w:type="gramStart"/>
            <w:r w:rsidRPr="00EA4CB5">
              <w:t>.С</w:t>
            </w:r>
            <w:proofErr w:type="gramEnd"/>
            <w:r w:rsidRPr="00EA4CB5">
              <w:t>рок</w:t>
            </w:r>
            <w:proofErr w:type="spellEnd"/>
            <w:r w:rsidRPr="00EA4CB5">
              <w:t xml:space="preserve"> выполнения работ – до 01 мая.</w:t>
            </w:r>
          </w:p>
        </w:tc>
      </w:tr>
      <w:tr w:rsidR="006A52B7" w:rsidRPr="000E1DB2" w:rsidTr="00385A49">
        <w:trPr>
          <w:trHeight w:val="229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1,32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Окраска металлических конструкций перильных ограждений на мостовых сооружениях (в том числе с удалением продуктов коррозии) 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всей длине ограждений моста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Все металлические элементы перильных ограждений (поручень, заполнения, стойки) должны быть окрашены с предварительным  удалением продуктов коррозии. Цвет перил оранжевый RAL 2004. Срок выполнения I этапа работ – до 01 мая, II </w:t>
            </w:r>
            <w:r w:rsidRPr="00EA4CB5">
              <w:lastRenderedPageBreak/>
              <w:t>этапа работ - до 01 сентября (только для автодорог регионального значения).</w:t>
            </w:r>
          </w:p>
        </w:tc>
      </w:tr>
      <w:tr w:rsidR="006A52B7" w:rsidRPr="000E1DB2" w:rsidTr="00385A49">
        <w:trPr>
          <w:trHeight w:val="178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1,33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Ямочный ремонт и исправление профиля щебеночного покрытия на подходах 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 в пределах 10% от площади покрытия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Перелом профиля и образование выбоин, </w:t>
            </w:r>
            <w:proofErr w:type="spellStart"/>
            <w:r w:rsidRPr="00EA4CB5">
              <w:t>колейности</w:t>
            </w:r>
            <w:proofErr w:type="spellEnd"/>
            <w:r w:rsidRPr="00EA4CB5">
              <w:t xml:space="preserve">, гребенки в щебеночном покрытии и просадок более 10 см на участках сопряжения моста с насыпью (на автодорогах </w:t>
            </w:r>
            <w:proofErr w:type="gramStart"/>
            <w:r w:rsidRPr="00EA4CB5">
              <w:t>с</w:t>
            </w:r>
            <w:proofErr w:type="gramEnd"/>
            <w:r w:rsidRPr="00EA4CB5">
              <w:t xml:space="preserve"> щебневым покрытием) не допускается. Срок ликвидации дефекта – 3 суток.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1,34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Устранение просадок глубиной до 10 см за счет устройства дополнительного асфальтобетонного покрытия (на автодорогах с асфальтобетонным покрытием)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 в пределах 10% от площади покрытия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Перелом профиля и образование просадок более 5 см в асфальтобетонном покрытии на участке сопряжения моста с насыпью не допускается. Срок ликвидации дефекта – 3 суток.</w:t>
            </w:r>
          </w:p>
        </w:tc>
      </w:tr>
      <w:tr w:rsidR="006A52B7" w:rsidRPr="000E1DB2" w:rsidTr="00385A49">
        <w:trPr>
          <w:trHeight w:val="178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1,35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Локальная окраска (в том числе с удалением продуктов коррозии, зачисткой металла и нанесением грунтовки) элементов металлических конструкций пролетных строений и опор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 пределах 5% от общей площади поверхностей элементов металлических конструкций пролетных строений и опор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Локальные очагов коррозии элементов металлических конструкций пролетных строений и опор должны быть окрашены с предварительным  удалением продуктов коррозии, зачисткой металла и нанесением грунтовки. Срок выполнения работ – до 01 июня</w:t>
            </w:r>
          </w:p>
        </w:tc>
      </w:tr>
      <w:tr w:rsidR="006A52B7" w:rsidRPr="000E1DB2" w:rsidTr="00385A49">
        <w:trPr>
          <w:trHeight w:val="153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1,36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Устранение локальных промоин  путем засыпки дренирующим грунтом в откосах насыпи конусов, регуляционных сооружениях и подходов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При возникновении промоин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Промоины в откосах насыпи конусов, регуляционных сооружениях и подходов должны быть ликвидированы путем засыпки дренирующим грунтом (щебень, ЩПС) в срок не позднее 5 суток с момента обнаружения дефекта</w:t>
            </w:r>
          </w:p>
        </w:tc>
      </w:tr>
      <w:tr w:rsidR="006A52B7" w:rsidRPr="000E1DB2" w:rsidTr="00385A49">
        <w:trPr>
          <w:trHeight w:val="153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1,37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Локальный ремонт (заделка раковин, сколов, трещин) вертикальных и горизонтальных бетонных поверхностей опор и пролетных строений ремонтными составами, включая установку и демонтаж подмостей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По мере необходимости 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Локальный ремонт (заделка раковин, сколов, трещин) вертикальных и горизонтальных бетонных поверхностей опор и пролетных строений ремонтными составами производится в срок до 01 июня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1,38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Замена поврежденных бетонных </w:t>
            </w:r>
            <w:proofErr w:type="spellStart"/>
            <w:r w:rsidRPr="00EA4CB5">
              <w:t>водонаправляющих</w:t>
            </w:r>
            <w:proofErr w:type="spellEnd"/>
            <w:r w:rsidRPr="00EA4CB5">
              <w:t xml:space="preserve"> и водосбросных лотков на сопряжениях моста с насыпью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Поврежденные бетонные </w:t>
            </w:r>
            <w:proofErr w:type="spellStart"/>
            <w:r w:rsidRPr="00EA4CB5">
              <w:t>водонаправляющие</w:t>
            </w:r>
            <w:proofErr w:type="spellEnd"/>
            <w:r w:rsidRPr="00EA4CB5">
              <w:t xml:space="preserve"> и водосбросные лотки на сопряжениях моста с насыпью должны быть заменены не позднее 5 суток с момента обнаружения дефекта</w:t>
            </w:r>
          </w:p>
        </w:tc>
      </w:tr>
      <w:tr w:rsidR="006A52B7" w:rsidRPr="000E1DB2" w:rsidTr="00385A49">
        <w:trPr>
          <w:trHeight w:val="153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1,39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Замена деревянных элементов проезжей части мостовых сооружений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 в пределах 10% от общего объема древесины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Деревянные элементы проезжей части мостовых сооружений подлежат замене при выявлении гнилостных и иных повреждений. Работы по замене должны быть произведены в течение 7 суток с момента обнаружения дефектов </w:t>
            </w:r>
          </w:p>
        </w:tc>
      </w:tr>
      <w:tr w:rsidR="006A52B7" w:rsidRPr="000E1DB2" w:rsidTr="00385A49">
        <w:trPr>
          <w:trHeight w:val="76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1,40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Расшивка цементным раствором швов между бетонными плитами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При возникновении расстройства швов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Расшивка цементным раствором швов между бетонными плитами производится до 01 июня. 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1,41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Ремонт мощения конусов насыпей с перекладкой существующих плит укрепления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 в пределах 10% от площади укрепления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Восстановление мощения конусов производится в случае деформации плит укрепления. Работы должны быть произведены в течение 10 суток с момента обнаружения дефектов</w:t>
            </w:r>
          </w:p>
        </w:tc>
      </w:tr>
      <w:tr w:rsidR="006A52B7" w:rsidRPr="000E1DB2" w:rsidTr="00385A49">
        <w:trPr>
          <w:trHeight w:val="153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1,42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Восстановление мощения конусов бетонными плитами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 в пределах 10% от площади укрепления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Восстановление мощения конусов производится в случае разрушения (сползания, хищения) плит укрепления. Работы должны быть произведены в течение 10 суток с момента обнаружения дефектов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1,43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от грязи опор освещения на мостах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опоры освещения на мосту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Опоры </w:t>
            </w:r>
            <w:proofErr w:type="spellStart"/>
            <w:r w:rsidRPr="00EA4CB5">
              <w:t>искуссвтенного</w:t>
            </w:r>
            <w:proofErr w:type="spellEnd"/>
            <w:r w:rsidRPr="00EA4CB5">
              <w:t xml:space="preserve"> освещения на мостах должны быть очищены от грязи.   Работы должны быть произведены в течение 3 суток с момента обнаружения дефектов</w:t>
            </w:r>
          </w:p>
        </w:tc>
      </w:tr>
      <w:tr w:rsidR="006A52B7" w:rsidRPr="000E1DB2" w:rsidTr="00385A49">
        <w:trPr>
          <w:trHeight w:val="178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1,44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Обеспечение работоспособности светильников опор освещения на мостах. Замена неисправных ламп освещения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неисправность более 5% от общего количества неработающих светильников  с 17 00 часов до 08 00 часов в зимнее время, с 22 00 часов до 06 00 часов в летнее время. Срок ликвидации неисправности – 1 сутки </w:t>
            </w:r>
            <w:r w:rsidRPr="00EA4CB5">
              <w:lastRenderedPageBreak/>
              <w:t>с момента обнаружения</w:t>
            </w:r>
          </w:p>
        </w:tc>
      </w:tr>
      <w:tr w:rsidR="006A52B7" w:rsidRPr="000E1DB2" w:rsidTr="00385A49">
        <w:trPr>
          <w:trHeight w:val="285"/>
        </w:trPr>
        <w:tc>
          <w:tcPr>
            <w:tcW w:w="10626" w:type="dxa"/>
            <w:gridSpan w:val="4"/>
            <w:shd w:val="clear" w:color="auto" w:fill="auto"/>
            <w:hideMark/>
          </w:tcPr>
          <w:p w:rsidR="006A52B7" w:rsidRPr="000E1DB2" w:rsidRDefault="006A52B7" w:rsidP="00385A49">
            <w:pPr>
              <w:rPr>
                <w:b/>
                <w:bCs/>
              </w:rPr>
            </w:pPr>
            <w:r w:rsidRPr="000E1DB2">
              <w:rPr>
                <w:b/>
                <w:bCs/>
              </w:rPr>
              <w:lastRenderedPageBreak/>
              <w:t>2. Работы по уходу за мостовыми сооружениями в зимний период</w:t>
            </w:r>
          </w:p>
        </w:tc>
      </w:tr>
      <w:tr w:rsidR="006A52B7" w:rsidRPr="000E1DB2" w:rsidTr="00385A49">
        <w:trPr>
          <w:trHeight w:val="688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2,1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Удаление снежного вала после прохода снегоуборочной техники с полос безопасности на мостовых сооружениях и  подходах на ширине 1 м вдоль ограждений безопасности с погрузкой в автосамосвалы и вывозкой за пределы </w:t>
            </w:r>
            <w:proofErr w:type="spellStart"/>
            <w:r w:rsidRPr="00EA4CB5">
              <w:t>водоохранной</w:t>
            </w:r>
            <w:proofErr w:type="spellEnd"/>
            <w:r w:rsidRPr="00EA4CB5">
              <w:t xml:space="preserve"> зоны (не ближе 100м от береговой линии)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На всём протяжении  моста и подходов (по 18 м от границ моста в каждую сторону) с двух сторон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снежных валов у ограждений безопасности на мосту и подходах после прохода снегоуборочной техники. Срок ликвидации валов – 1 сутки после окончания снегопада и завершения снегоочистки (для мостов на автодорогах I-III технической категории), 3 суток (для мостов на автодорогах IV-V технической категории). </w:t>
            </w:r>
            <w:proofErr w:type="gramStart"/>
            <w:r w:rsidRPr="00EA4CB5">
              <w:t>Толщина рыхлого (уплотненного) снега и наледи на полосах безопасности мостовых сооружений и  подходов на ширине 1 м вдоль ограждений безопасности после ликвидации снежных валов не должна превышать 2,0см.  Не допускается превышение толщины слоя уплотненного снега на проезжей части моста и подходов более 4,0 см (для мостовых сооружений, расположенных на автодорогах, содержащихся под снежным накатом).</w:t>
            </w:r>
            <w:proofErr w:type="gramEnd"/>
            <w:r w:rsidRPr="00EA4CB5">
              <w:t xml:space="preserve"> Сбрасывание снежных </w:t>
            </w:r>
            <w:r w:rsidRPr="00EA4CB5">
              <w:lastRenderedPageBreak/>
              <w:t xml:space="preserve">валов с проезжей части мостовых сооружений на автодорогах с капитальным типом покрытия, обрабатываемых </w:t>
            </w:r>
            <w:proofErr w:type="spellStart"/>
            <w:r w:rsidRPr="00EA4CB5">
              <w:t>противогололедными</w:t>
            </w:r>
            <w:proofErr w:type="spellEnd"/>
            <w:r w:rsidRPr="00EA4CB5">
              <w:t xml:space="preserve"> материалами,  в </w:t>
            </w:r>
            <w:proofErr w:type="spellStart"/>
            <w:r w:rsidRPr="00EA4CB5">
              <w:t>подмостовую</w:t>
            </w:r>
            <w:proofErr w:type="spellEnd"/>
            <w:r w:rsidRPr="00EA4CB5">
              <w:t xml:space="preserve"> зону не допускается</w:t>
            </w:r>
          </w:p>
        </w:tc>
      </w:tr>
      <w:tr w:rsidR="006A52B7" w:rsidRPr="000E1DB2" w:rsidTr="00385A49">
        <w:trPr>
          <w:trHeight w:val="408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2,2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Удаление снежного вала из-под ограждений безопасности и на обочинах на всей ширине на подходах к мостовым сооружениям 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На протяжении 18 м от границ моста в каждую сторону с двух сторон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Default="006A52B7" w:rsidP="00385A49">
            <w:r w:rsidRPr="00EA4CB5">
              <w:t xml:space="preserve">Не допускается наличие снежных валов под ограждениями безопасности и на обочинах после прохода снегоуборочной техники. Срок ликвидации валов – 1 сутки после окончания снегопада и завершения снегоочистки (для мостов на автодорогах I-III технической категории), 3 суток (для мостов на автодорогах IV-V технической категории). Сбрасывание снежных валов с обочин подходов мостовых сооружений на автодорогах с капитальным типом покрытия, </w:t>
            </w:r>
            <w:r w:rsidRPr="00EA4CB5">
              <w:lastRenderedPageBreak/>
              <w:t xml:space="preserve">обрабатываемых </w:t>
            </w:r>
            <w:proofErr w:type="spellStart"/>
            <w:r w:rsidRPr="00EA4CB5">
              <w:t>противогололедными</w:t>
            </w:r>
            <w:proofErr w:type="spellEnd"/>
            <w:r w:rsidRPr="00EA4CB5">
              <w:t xml:space="preserve"> материалами,  в </w:t>
            </w:r>
            <w:proofErr w:type="spellStart"/>
            <w:r w:rsidRPr="00EA4CB5">
              <w:t>подмостовую</w:t>
            </w:r>
            <w:proofErr w:type="spellEnd"/>
            <w:r w:rsidRPr="00EA4CB5">
              <w:t xml:space="preserve"> зону не допускается</w:t>
            </w:r>
            <w:r>
              <w:t>.</w:t>
            </w:r>
          </w:p>
          <w:p w:rsidR="006A52B7" w:rsidRPr="00EA4CB5" w:rsidRDefault="006A52B7" w:rsidP="00385A49">
            <w:r>
              <w:t>Высота снежных валов на откосах подходов не должна превышать 0,75м.</w:t>
            </w:r>
          </w:p>
        </w:tc>
      </w:tr>
      <w:tr w:rsidR="006A52B7" w:rsidRPr="000E1DB2" w:rsidTr="00385A49">
        <w:trPr>
          <w:trHeight w:val="280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2,3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Очистка покрытия тротуаров и служебных проходов мостовых сооружений от снега вручную  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На всей площади  прохожей части моста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рыхлого (уплотненного) снега на тротуарах толщиной более 2,0см. Срок очистки  – 1 сутки после окончания снегопада и завершения снегоочистки. Сбрасывание снежных валов с про</w:t>
            </w:r>
            <w:r>
              <w:t>хожей</w:t>
            </w:r>
            <w:r w:rsidRPr="00EA4CB5">
              <w:t xml:space="preserve"> части мостовых сооружений на автодорогах с капитальным типом покрытия, обрабатываемых </w:t>
            </w:r>
            <w:proofErr w:type="spellStart"/>
            <w:r w:rsidRPr="00EA4CB5">
              <w:t>противогололедными</w:t>
            </w:r>
            <w:proofErr w:type="spellEnd"/>
            <w:r w:rsidRPr="00EA4CB5">
              <w:t xml:space="preserve"> материалами,  в </w:t>
            </w:r>
            <w:proofErr w:type="spellStart"/>
            <w:r w:rsidRPr="00EA4CB5">
              <w:t>подмостовую</w:t>
            </w:r>
            <w:proofErr w:type="spellEnd"/>
            <w:r w:rsidRPr="00EA4CB5">
              <w:t xml:space="preserve"> зону не допускается</w:t>
            </w:r>
          </w:p>
        </w:tc>
      </w:tr>
      <w:tr w:rsidR="006A52B7" w:rsidRPr="000E1DB2" w:rsidTr="00385A49">
        <w:trPr>
          <w:trHeight w:val="153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2,4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водоотводных трубок и окон в тротуарных блоках мостовых сооружений от снега и льда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водоотводные трубки на проезжей части при их наличии при подготовке сооружений к весенне-летнему сезону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неочищенных от снега и льда водоотводных трубок и окон в тротуарных блоках на мостовых сооружениях при подготовке сооружений к весенне-летнему сезону. Срок выполнения работ – до 01 апреля</w:t>
            </w:r>
          </w:p>
        </w:tc>
      </w:tr>
      <w:tr w:rsidR="006A52B7" w:rsidRPr="000E1DB2" w:rsidTr="00385A49">
        <w:trPr>
          <w:trHeight w:val="153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2,5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от снега и льда водоотводных лотков под деформационными швами мостовых сооружений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водоотводные лотки  при их наличии при подготовке сооружений к весенне-летнему сезону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неочищенных водоотводных лотков под </w:t>
            </w:r>
            <w:proofErr w:type="gramStart"/>
            <w:r w:rsidRPr="00EA4CB5">
              <w:t>деформационными</w:t>
            </w:r>
            <w:proofErr w:type="gramEnd"/>
            <w:r w:rsidRPr="00EA4CB5">
              <w:t xml:space="preserve"> швам на мостовых сооружениях при подготовке сооружений к весенне-летнему сезону. Срок выполнения работ – до 01 апреля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2,6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от снега и льда пазов для перемещения листов, зазоров и поверхностей деформационных швов мостовых сооружений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деформационные швы, конструктивно имеющие пазы и/или перекрывающие листы для перемещения, при их наличии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неочищенных от снега и льда пазов для перемещения листов, зазоров и поверхностей деформационных швов мостовых сооружений. 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2,7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Очистка покрытия лестничных сходов мостовых сооружений, расположенных в населенных пунктах, от снега вручную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На всей площади  лестничных сходов при их наличии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наличие рыхлого (уплотненного) снега на лестничных сходах толщиной более 2,0см. Срок очистки  – 1 сутки после окончания снегопада и завершения снегоочистки.</w:t>
            </w:r>
          </w:p>
        </w:tc>
      </w:tr>
      <w:tr w:rsidR="006A52B7" w:rsidRPr="000E1DB2" w:rsidTr="00385A49">
        <w:trPr>
          <w:trHeight w:val="229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2,8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proofErr w:type="spellStart"/>
            <w:r w:rsidRPr="00EA4CB5">
              <w:t>Противогололедная</w:t>
            </w:r>
            <w:proofErr w:type="spellEnd"/>
            <w:r w:rsidRPr="00EA4CB5">
              <w:t xml:space="preserve"> обработка тротуаров и лестничных сходов мостовых сооружений фрикционными материалами (для мостовых сооружений в населенных пунктах)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По всей площади прохожей части тротуаров и лестничных сходов 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отсутствие </w:t>
            </w:r>
            <w:proofErr w:type="spellStart"/>
            <w:r w:rsidRPr="00EA4CB5">
              <w:t>противогололедных</w:t>
            </w:r>
            <w:proofErr w:type="spellEnd"/>
            <w:r w:rsidRPr="00EA4CB5">
              <w:t xml:space="preserve"> материалов на тротуарах и лестничных сходах мостовых сооружений, находящихся в населенных пунктах. Срок обработки тротуаров </w:t>
            </w:r>
            <w:proofErr w:type="spellStart"/>
            <w:r w:rsidRPr="00EA4CB5">
              <w:t>противогололедными</w:t>
            </w:r>
            <w:proofErr w:type="spellEnd"/>
            <w:r w:rsidRPr="00EA4CB5">
              <w:t xml:space="preserve"> материалами (без содержания солей)  – 3 часа после окончания снегопада и завершения снегоочистки.</w:t>
            </w:r>
          </w:p>
        </w:tc>
      </w:tr>
      <w:tr w:rsidR="006A52B7" w:rsidRPr="000E1DB2" w:rsidTr="00385A49">
        <w:trPr>
          <w:trHeight w:val="76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2,9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Очистка перильных ограждений мостовых сооружений  от снега и </w:t>
            </w:r>
            <w:proofErr w:type="spellStart"/>
            <w:r w:rsidRPr="00EA4CB5">
              <w:t>противогололедных</w:t>
            </w:r>
            <w:proofErr w:type="spellEnd"/>
            <w:r w:rsidRPr="00EA4CB5">
              <w:t xml:space="preserve"> материалов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На всей длине перильного ограждения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снега и  </w:t>
            </w:r>
            <w:proofErr w:type="spellStart"/>
            <w:r w:rsidRPr="00EA4CB5">
              <w:t>противогололедных</w:t>
            </w:r>
            <w:proofErr w:type="spellEnd"/>
            <w:r w:rsidRPr="00EA4CB5">
              <w:t xml:space="preserve"> материалов на конструкциях перильного ограждения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2,10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Очистка ограждений безопасности на мостовых сооружениях и подходах к ним  от снега и </w:t>
            </w:r>
            <w:proofErr w:type="spellStart"/>
            <w:r w:rsidRPr="00EA4CB5">
              <w:t>противогололедных</w:t>
            </w:r>
            <w:proofErr w:type="spellEnd"/>
            <w:r w:rsidRPr="00EA4CB5">
              <w:t xml:space="preserve"> материалов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На всём протяжении  моста и подходо</w:t>
            </w:r>
            <w:proofErr w:type="gramStart"/>
            <w:r w:rsidRPr="00EA4CB5">
              <w:t>в(</w:t>
            </w:r>
            <w:proofErr w:type="gramEnd"/>
            <w:r w:rsidRPr="00EA4CB5">
              <w:t>при наличии) по 18 м в каждую сторону с двух сторон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снега и  </w:t>
            </w:r>
            <w:proofErr w:type="spellStart"/>
            <w:r w:rsidRPr="00EA4CB5">
              <w:t>противогололедных</w:t>
            </w:r>
            <w:proofErr w:type="spellEnd"/>
            <w:r w:rsidRPr="00EA4CB5">
              <w:t xml:space="preserve"> материалов на конструкциях барьерного ограждения. </w:t>
            </w:r>
            <w:proofErr w:type="spellStart"/>
            <w:r w:rsidRPr="00EA4CB5">
              <w:t>Световозвращающие</w:t>
            </w:r>
            <w:proofErr w:type="spellEnd"/>
            <w:r w:rsidRPr="00EA4CB5">
              <w:t xml:space="preserve"> элементы должны быть очищены от снега.</w:t>
            </w:r>
          </w:p>
        </w:tc>
      </w:tr>
      <w:tr w:rsidR="006A52B7" w:rsidRPr="000E1DB2" w:rsidTr="00385A49">
        <w:trPr>
          <w:trHeight w:val="153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2,11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Очистка от снега и льда опорных частей и </w:t>
            </w:r>
            <w:proofErr w:type="spellStart"/>
            <w:r w:rsidRPr="00EA4CB5">
              <w:t>подферменных</w:t>
            </w:r>
            <w:proofErr w:type="spellEnd"/>
            <w:r w:rsidRPr="00EA4CB5">
              <w:t xml:space="preserve"> площадок на береговых опорах мостовых сооружений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Все </w:t>
            </w:r>
            <w:proofErr w:type="spellStart"/>
            <w:r w:rsidRPr="00EA4CB5">
              <w:t>подферменные</w:t>
            </w:r>
            <w:proofErr w:type="spellEnd"/>
            <w:r w:rsidRPr="00EA4CB5">
              <w:t xml:space="preserve"> площадки и опорные части при подготовке сооружений к весенне-летнему сезону 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снега и льда опорных частей и </w:t>
            </w:r>
            <w:proofErr w:type="spellStart"/>
            <w:r w:rsidRPr="00EA4CB5">
              <w:t>подферменных</w:t>
            </w:r>
            <w:proofErr w:type="spellEnd"/>
            <w:r w:rsidRPr="00EA4CB5">
              <w:t xml:space="preserve"> площадок на береговых опорах мостовых сооружений при подготовке сооружений к весенне-летнему сезону. Срок выполнения работ – до 01 апреля</w:t>
            </w:r>
          </w:p>
        </w:tc>
      </w:tr>
      <w:tr w:rsidR="006A52B7" w:rsidRPr="000E1DB2" w:rsidTr="00385A49">
        <w:trPr>
          <w:trHeight w:val="153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2,12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Очистка от снега и льда </w:t>
            </w:r>
            <w:proofErr w:type="spellStart"/>
            <w:r w:rsidRPr="00EA4CB5">
              <w:t>водонаправляющих</w:t>
            </w:r>
            <w:proofErr w:type="spellEnd"/>
            <w:r w:rsidRPr="00EA4CB5">
              <w:t xml:space="preserve"> и  водосбросных лотков мостовых сооружений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водоотводные лотки  при их наличии при подготовке сооружений к весенне-летнему сезону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снега и льда в </w:t>
            </w:r>
            <w:proofErr w:type="spellStart"/>
            <w:r w:rsidRPr="00EA4CB5">
              <w:t>водонаправляющих</w:t>
            </w:r>
            <w:proofErr w:type="spellEnd"/>
            <w:r w:rsidRPr="00EA4CB5">
              <w:t xml:space="preserve"> и  водосбросных лотках мостовых сооружений при подготовке сооружений к весенне-летнему сезону. Срок выполнения работ – до 01 апреля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2,13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Очистка от снега дорожных знаков, относящихся к мостовому сооружению 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Все знаки в соответствии с дислокацией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Не допускается наличие </w:t>
            </w:r>
            <w:proofErr w:type="spellStart"/>
            <w:r w:rsidRPr="00EA4CB5">
              <w:t>снеголедовых</w:t>
            </w:r>
            <w:proofErr w:type="spellEnd"/>
            <w:r w:rsidRPr="00EA4CB5">
              <w:t xml:space="preserve"> отложений на щитках дорожных знаков, относящихся к мостовому сооружению. Бермы дорожных знаков должны быть очищены </w:t>
            </w:r>
            <w:r w:rsidRPr="00EA4CB5">
              <w:lastRenderedPageBreak/>
              <w:t>от снега.</w:t>
            </w:r>
          </w:p>
        </w:tc>
      </w:tr>
      <w:tr w:rsidR="006A52B7" w:rsidRPr="000E1DB2" w:rsidTr="00385A49">
        <w:trPr>
          <w:trHeight w:val="127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2,14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Предупредительные работы по пропуску ледохода и паводковых вод, уборка снега и льда у отверстий малых мостов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Мостовые сооружения, опасные по пропуску паводка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Ежегодно в срок до 01 апреля для мостовых сооружений, опасных по пропуску паводка, производится устройство прорези вокруг русловых опор шириной 0,5 м в ледяном поле </w:t>
            </w:r>
          </w:p>
        </w:tc>
      </w:tr>
      <w:tr w:rsidR="006A52B7" w:rsidRPr="000E1DB2" w:rsidTr="00385A49">
        <w:trPr>
          <w:trHeight w:val="178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2,15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Обеспечение работоспособности светильников опор освещения на мостах. Замена неисправных ламп освещения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По мере необходимости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Не допускается неисправность более 5% от общего количества неработающих светильников  с 17 00 часов до 08 00 часов в зимнее время, с 22 00 часов до 06 00 часов в летнее время. Срок ликвидации неисправности – 1 сутки с момента обнаружения</w:t>
            </w:r>
          </w:p>
        </w:tc>
      </w:tr>
      <w:tr w:rsidR="006A52B7" w:rsidRPr="000E1DB2" w:rsidTr="00385A49">
        <w:trPr>
          <w:trHeight w:val="3060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2,16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Установка ограничивающих скоростной режим в зимний период  дорожных знаков на автодорогах регионального значения</w:t>
            </w:r>
          </w:p>
        </w:tc>
        <w:tc>
          <w:tcPr>
            <w:tcW w:w="3680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2 знака </w:t>
            </w:r>
            <w:r w:rsidRPr="00EA4CB5">
              <w:br/>
              <w:t xml:space="preserve">1 раз в год 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На автомобильных дорогах регионального значения с асфальтобетонным покрытием производится установка следующих дорожных знаков на металлических стойках: </w:t>
            </w:r>
            <w:r w:rsidRPr="00EA4CB5">
              <w:br/>
              <w:t>- 1.15. Скользкая дорога;</w:t>
            </w:r>
            <w:r w:rsidRPr="00EA4CB5">
              <w:br/>
              <w:t>- 3.24. Ограничение максимальной скорости 50 или 70;</w:t>
            </w:r>
            <w:r w:rsidRPr="00EA4CB5">
              <w:br/>
              <w:t xml:space="preserve">- 7.2.1. Зона действия 200 метров. </w:t>
            </w:r>
            <w:r w:rsidRPr="00EA4CB5">
              <w:br/>
              <w:t>Срок выполнения работ до 01.10. Демонтаж знаков до 15.04.</w:t>
            </w:r>
          </w:p>
        </w:tc>
      </w:tr>
      <w:tr w:rsidR="006A52B7" w:rsidRPr="000E1DB2" w:rsidTr="00385A49">
        <w:trPr>
          <w:trHeight w:val="360"/>
        </w:trPr>
        <w:tc>
          <w:tcPr>
            <w:tcW w:w="10626" w:type="dxa"/>
            <w:gridSpan w:val="4"/>
            <w:shd w:val="clear" w:color="auto" w:fill="auto"/>
            <w:hideMark/>
          </w:tcPr>
          <w:p w:rsidR="006A52B7" w:rsidRPr="000E1DB2" w:rsidRDefault="006A52B7" w:rsidP="00385A49">
            <w:pPr>
              <w:rPr>
                <w:b/>
                <w:bCs/>
              </w:rPr>
            </w:pPr>
            <w:r w:rsidRPr="000E1DB2">
              <w:rPr>
                <w:b/>
                <w:bCs/>
              </w:rPr>
              <w:t>3. Работы по текущему надзору за мостовыми сооружениями</w:t>
            </w:r>
          </w:p>
        </w:tc>
      </w:tr>
      <w:tr w:rsidR="006A52B7" w:rsidRPr="000E1DB2" w:rsidTr="00385A49">
        <w:trPr>
          <w:trHeight w:val="2805"/>
        </w:trPr>
        <w:tc>
          <w:tcPr>
            <w:tcW w:w="914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lastRenderedPageBreak/>
              <w:t>3.1 </w:t>
            </w:r>
          </w:p>
        </w:tc>
        <w:tc>
          <w:tcPr>
            <w:tcW w:w="29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>Текущий надзор за мостовым сооружением</w:t>
            </w:r>
          </w:p>
        </w:tc>
        <w:tc>
          <w:tcPr>
            <w:tcW w:w="3680" w:type="dxa"/>
            <w:shd w:val="clear" w:color="auto" w:fill="auto"/>
            <w:noWrap/>
            <w:hideMark/>
          </w:tcPr>
          <w:p w:rsidR="006A52B7" w:rsidRPr="00EA4CB5" w:rsidRDefault="006A52B7" w:rsidP="00385A49">
            <w:r w:rsidRPr="00EA4CB5">
              <w:t>Не реже одного раза в 10 дней</w:t>
            </w:r>
          </w:p>
        </w:tc>
        <w:tc>
          <w:tcPr>
            <w:tcW w:w="3066" w:type="dxa"/>
            <w:shd w:val="clear" w:color="auto" w:fill="auto"/>
            <w:hideMark/>
          </w:tcPr>
          <w:p w:rsidR="006A52B7" w:rsidRPr="00EA4CB5" w:rsidRDefault="006A52B7" w:rsidP="00385A49">
            <w:r w:rsidRPr="00EA4CB5">
              <w:t xml:space="preserve">Текущий надзор за мостовым сооружением производится не реже 1 раза в 10 дней. Текущему осмотру подлежат мостовое полотно, пролетные строения, опоры, </w:t>
            </w:r>
            <w:proofErr w:type="spellStart"/>
            <w:r w:rsidRPr="00EA4CB5">
              <w:t>опорые</w:t>
            </w:r>
            <w:proofErr w:type="spellEnd"/>
            <w:r w:rsidRPr="00EA4CB5">
              <w:t xml:space="preserve"> части, сопряжения моста с насыпью, конуса, регуляционные сооружения. Результаты осмотра для каждого сооружения заносятся в базу данных АИС ИССО-Н с использованием модуля «Оценка текущей ситуации» </w:t>
            </w:r>
          </w:p>
        </w:tc>
      </w:tr>
    </w:tbl>
    <w:p w:rsidR="006A52B7" w:rsidRDefault="006A52B7" w:rsidP="006A52B7">
      <w:pPr>
        <w:rPr>
          <w:sz w:val="24"/>
          <w:szCs w:val="24"/>
        </w:rPr>
      </w:pPr>
    </w:p>
    <w:p w:rsidR="006A52B7" w:rsidRPr="0071508E" w:rsidRDefault="006A52B7" w:rsidP="006A52B7">
      <w:pPr>
        <w:rPr>
          <w:sz w:val="24"/>
          <w:szCs w:val="24"/>
        </w:rPr>
      </w:pPr>
      <w:r w:rsidRPr="0071508E">
        <w:rPr>
          <w:sz w:val="24"/>
          <w:szCs w:val="24"/>
        </w:rPr>
        <w:t xml:space="preserve">    </w:t>
      </w:r>
    </w:p>
    <w:p w:rsidR="006A52B7" w:rsidRPr="0071508E" w:rsidRDefault="006A52B7" w:rsidP="006A52B7"/>
    <w:p w:rsidR="006A52B7" w:rsidRPr="0071508E" w:rsidRDefault="006A52B7" w:rsidP="006A52B7"/>
    <w:p w:rsidR="006A52B7" w:rsidRPr="0071508E" w:rsidRDefault="006A52B7" w:rsidP="006A52B7"/>
    <w:p w:rsidR="006A52B7" w:rsidRDefault="006A52B7" w:rsidP="006A52B7"/>
    <w:p w:rsidR="006A52B7" w:rsidRDefault="006A52B7" w:rsidP="006A52B7">
      <w:pPr>
        <w:sectPr w:rsidR="006A52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5551" w:rsidRDefault="00315551">
      <w:pPr>
        <w:sectPr w:rsidR="003155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32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51" w:rsidRDefault="00315551">
      <w:pPr>
        <w:sectPr w:rsidR="003155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32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DC" w:rsidRDefault="00315551">
      <w:r>
        <w:rPr>
          <w:noProof/>
          <w:lang w:eastAsia="ru-RU"/>
        </w:rPr>
        <w:lastRenderedPageBreak/>
        <w:drawing>
          <wp:inline distT="0" distB="0" distL="0" distR="0">
            <wp:extent cx="5940425" cy="837832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A282F"/>
    <w:multiLevelType w:val="hybridMultilevel"/>
    <w:tmpl w:val="7B4A4F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7DE"/>
    <w:rsid w:val="001237DE"/>
    <w:rsid w:val="00315551"/>
    <w:rsid w:val="006A52B7"/>
    <w:rsid w:val="00A84880"/>
    <w:rsid w:val="00D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Adg5hiYDSPyVdcqkv+Vx8hKJ7DMIn5qDZskMb/s9Obk=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kngr3x7wUik5w2ifsu1lW0ySpRVHUrpdySQsgSaEMwTItWWCFHJ6KoNtXiOTCzhIp5LUjquT
    XMUVX5TG831UWQ==
  </SignatureValue>
  <KeyInfo>
    <X509Data>
      <X509Certificate>
          MIIIyzCCCHqgAwIBAgIDGIagMAgGBiqFAwICAzCCAV0xGDAWBgkqhkiG9w0BCQITCVNlcnZl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stCwMB4XDTE2MDcwNzA1Mjk1OFoXDTE3MTAwNzA1Mjk1OFowggG5MRowGAYIKoUDA4EDAQES
          DDU0MDIyNjcxNDEwMTEWMBQGBSqFA2QDEgswNjkwNzQ0MTU4MDEmMCQGCSqGSIb3DQEJARYX
          cGV0cmFjaGVua29AdHVhZC5uc2sucnUxCzAJBgNVBAYTAlJVMTUwMwYDVQQIDCw1NCDQndC+
          0LLQvtGB0LjQsdC40YDRgdC60LDRjyDQvtCx0LvQsNGB0YLRjDEfMB0GA1UEBwwW0J3QvtCy
          0L7RgdC40LHQuNGA0YHQujEfMB0GA1UECgwW0JPQmtCjINCd0KHQniDQotCj0JDQlDEwMC4G
          A1UEKgwn0J/QvtC70LjQvdCwINCQ0LvQtdC60YHQsNC90LTRgNC+0LLQvdCwMR0wGwYDVQQE
          DBTQn9C10YLRgNCw0YfQtdC90LrQvjE9MDsGA1UEDAw00K3QutGB0L/QtdGA0YIg0LTQvtGA
          0L7QttC90L7Qs9C+INGF0L7Qt9GP0LnRgdGC0LLQsDFFMEMGA1UEAww80J/QtdGC0YDQsNGH
          0LXQvdC60L4g0J/QvtC70LjQvdCwINCQ0LvQtdC60YHQsNC90LTRgNC+0LLQvdCwMGMwHAYG
          KoUDAgITMBIGByqFAwICJAAGByqFAwICHgEDQwAEQEIibc6SV+I7jwNbwzVhyPCqm2VTGgEg
          0Nmz3Gi2hFxkofa3b1PDeJmMwAoyo3fmAORyyTFaR1KSlMnsV25vCOmjggS/MIIEuzAMBgNV
          HRMBAf8EAjAAMB0GA1UdIAQWMBQwCAYGKoUDZHEBMAgGBiqFA2RxAjBcBgNVHREEVTBToBIG
          A1UEDKALEwk3MDYwODM3MjGgGwYKKoUDAz2e1zYBBaANEwswMzUxMjAwMDA1OKAdBgoqhQMD
          PZ7XNgEIoA8TDTA4NTEyMDAwMDAwMTCGATAwNgYFKoUDZG8ELQwrItCa0YDQuNC/0YLQvtCf
          0YDQviBDU1AiICjQstC10YDRgdC40Y8gMy45KTCCAWEGBSqFA2RwBIIBVjCCAVIMRCLQmtGA
          0LjQv9GC0L7Qn9GA0L4gQ1NQIiAo0LLQtdGA0YHQuNGPIDMuNikgKNC40YHQv9C+0LvQvdC1
          0L3QuNC1IDIpDGgi0J/RgNC+0LPRgNCw0LzQvNC90L4t0LDQv9C/0LDRgNCw0YLQvdGL0Lkg
          0LrQvtC80L/Qu9C10LrRgSAi0K7QvdC40YHQtdGA0YIt0JPQntCh0KIiLiDQktC10YDRgdC4
          0Y8gMi4xIgxP0KHQtdGA0YLQuNGE0LjQutCw0YIg0YHQvtC+0YLQstC10YLRgdGC0LLQuNGP
          IOKEliDQodCkLzEyNC0yNzM4INC+0YIgMDEuMDcuMjAxNQxP0KHQtdGA0YLQuNGE0LjQutCw
          0YIg0YHQvtC+0YLQstC10YLRgdGC0LLQuNGPIOKEliDQodCkLzEyOC0yODc4INC+0YIgMjAu
          MDYuMjAxNjAOBgNVHQ8BAf8EBAMCA/gwQgYDVR0lBDswOQYIKwYBBQUHAwIGDiqFAwM9ntc2
          AQYDBAECBg4qhQMDPZ7XNgEGAwQBBAYNKoUDAz2e1zYBBgMFAjArBgNVHRAEJDAigA8yMDE2
          MDcwNzA0NTcxMlqBDzIwMTcxMDA3MDQ1NzEyWjCCAY8GA1UdIwSCAYYwggGCgBSecQ4P2rQB
          KF8/4suPZRWXAkeMq6GCAWWkggFhMIIBXTEYMBYGCSqGSIb3DQEJAhMJU2VydmVyIENBMSAw
          HgYJKoZIhvcNAQkBFhF1Y19ma0Byb3NrYXpuYS5ydTEcMBoGA1UECAwTNzcg0LMuINCc0L7R
          gdC60LLQsDEaMBgGCCqFAwOBAwEBEgwwMDc3MTA1Njg3NjAxGDAWBgUqhQNkARINMTA0Nzc5
          NzAxOTgzMDEsMCoGA1UECQwj0YPQu9C40YbQsCDQmNC70YzQuNC90LrQsCwg0LTQvtC8IDcx
          FTATBgNVBAcMDNCc0L7RgdC60LLQsDELMAkGA1UEBhMCUlUxODA2BgNVBAoML9Ck0LXQtNC1
          0YDQsNC70YzQvdC+0LUg0LrQsNC30L3QsNGH0LXQudGB0YLQstC+MT8wPQYDVQQDDDbQo9Cm
          INCk0LXQtNC10YDQsNC70YzQvdC+0LPQviDQutCw0LfQvdCw0YfQtdC50YHRgtCy0LCCAQEw
          XgYDVR0fBFcwVTApoCegJYYjaHR0cDovL2NybC5yb3NrYXpuYS5ydS9jcmwvZmswMS5jcmww
          KKAmoCSGImh0dHA6Ly9jcmwuZnNmay5sb2NhbC9jcmwvZmswMS5jcmwwHQYDVR0OBBYEFMfG
          Qie6EqWiq+LMoKOFnh4KtMEPMAgGBiqFAwICAwNBAFZ65XOG7xqRKW8pXOC4S6KCMSuouFs/
          GgXoeiHs05gAjl5xMRZVYSN9BV7aZogv/joCYshnRtQOy9ogf7/aRWM=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WVZwsPvRgv5esv4U9YXWoEMJaTM=</DigestValue>
      </Reference>
      <Reference URI="/word/document.xml?ContentType=application/vnd.openxmlformats-officedocument.wordprocessingml.document.main+xml">
        <DigestMethod Algorithm="http://www.w3.org/2000/09/xmldsig#sha1"/>
        <DigestValue>Hm9dPSLHxnAIkkVmK7H3ifhz3HI=</DigestValue>
      </Reference>
      <Reference URI="/word/fontTable.xml?ContentType=application/vnd.openxmlformats-officedocument.wordprocessingml.fontTable+xml">
        <DigestMethod Algorithm="http://www.w3.org/2000/09/xmldsig#sha1"/>
        <DigestValue>HKCaZ+Ao/6SutY5srSU0sntjIj4=</DigestValue>
      </Reference>
      <Reference URI="/word/media/image1.emf?ContentType=image/x-emf">
        <DigestMethod Algorithm="http://www.w3.org/2000/09/xmldsig#sha1"/>
        <DigestValue>wuDVsn8Jcwx0QJ/JnB0Rh3XWH0c=</DigestValue>
      </Reference>
      <Reference URI="/word/media/image2.emf?ContentType=image/x-emf">
        <DigestMethod Algorithm="http://www.w3.org/2000/09/xmldsig#sha1"/>
        <DigestValue>sFrlXao1p55SaTlzWFB9movLtck=</DigestValue>
      </Reference>
      <Reference URI="/word/media/image3.emf?ContentType=image/x-emf">
        <DigestMethod Algorithm="http://www.w3.org/2000/09/xmldsig#sha1"/>
        <DigestValue>zSjr1RfnC/1NcSsY9N/wETZJgpI=</DigestValue>
      </Reference>
      <Reference URI="/word/media/image4.emf?ContentType=image/x-emf">
        <DigestMethod Algorithm="http://www.w3.org/2000/09/xmldsig#sha1"/>
        <DigestValue>GyGuJTwSvmdNj5MSEcMuHgPYzzM=</DigestValue>
      </Reference>
      <Reference URI="/word/media/image5.emf?ContentType=image/x-emf">
        <DigestMethod Algorithm="http://www.w3.org/2000/09/xmldsig#sha1"/>
        <DigestValue>vTWHIrQSLEUwqiZWaqGW00TgW40=</DigestValue>
      </Reference>
      <Reference URI="/word/media/image6.jpeg?ContentType=image/jpeg">
        <DigestMethod Algorithm="http://www.w3.org/2000/09/xmldsig#sha1"/>
        <DigestValue>wTBNu7wJvABrC3A2wkdWzX4K+Q8=</DigestValue>
      </Reference>
      <Reference URI="/word/media/image7.emf?ContentType=image/x-emf">
        <DigestMethod Algorithm="http://www.w3.org/2000/09/xmldsig#sha1"/>
        <DigestValue>egD5RtdMdJe2XW9v+OD/lc5JQTI=</DigestValue>
      </Reference>
      <Reference URI="/word/media/image8.emf?ContentType=image/x-emf">
        <DigestMethod Algorithm="http://www.w3.org/2000/09/xmldsig#sha1"/>
        <DigestValue>j/3rLXDEDkgVzbT4CqPuPe5iUNg=</DigestValue>
      </Reference>
      <Reference URI="/word/media/image9.emf?ContentType=image/x-emf">
        <DigestMethod Algorithm="http://www.w3.org/2000/09/xmldsig#sha1"/>
        <DigestValue>i8QNf76nLPXw/OtWo6bm6VXmTPA=</DigestValue>
      </Reference>
      <Reference URI="/word/numbering.xml?ContentType=application/vnd.openxmlformats-officedocument.wordprocessingml.numbering+xml">
        <DigestMethod Algorithm="http://www.w3.org/2000/09/xmldsig#sha1"/>
        <DigestValue>hfSVP2zovDQhZ9FeyoVtmRB7wo0=</DigestValue>
      </Reference>
      <Reference URI="/word/settings.xml?ContentType=application/vnd.openxmlformats-officedocument.wordprocessingml.settings+xml">
        <DigestMethod Algorithm="http://www.w3.org/2000/09/xmldsig#sha1"/>
        <DigestValue>zV958lPs+7ztMao6ZSNcWH35ASM=</DigestValue>
      </Reference>
      <Reference URI="/word/styles.xml?ContentType=application/vnd.openxmlformats-officedocument.wordprocessingml.styles+xml">
        <DigestMethod Algorithm="http://www.w3.org/2000/09/xmldsig#sha1"/>
        <DigestValue>vALViJ37lYI7eJ0wm5qFB1nGPlQ=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2017-04-05T04:32:23Z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30</Pages>
  <Words>4331</Words>
  <Characters>24688</Characters>
  <Application>Microsoft Office Word</Application>
  <DocSecurity>0</DocSecurity>
  <Lines>205</Lines>
  <Paragraphs>57</Paragraphs>
  <ScaleCrop>false</ScaleCrop>
  <Company/>
  <LinksUpToDate>false</LinksUpToDate>
  <CharactersWithSpaces>28962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Мелехина Екатерина Игоревна</dc:creator>
  <cp:keywords/>
  <dc:description/>
  <cp:lastModifiedBy>Мелехина Екатерина Игоревна</cp:lastModifiedBy>
  <cp:revision>4</cp:revision>
  <dcterms:created xsi:type="dcterms:W3CDTF">2017-04-05T02:11:00Z</dcterms:created>
  <dcterms:modified xsi:type="dcterms:W3CDTF">2017-04-05T03:50:00Z</dcterms:modified>
</cp:coreProperties>
</file>