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EA3" w:rsidRDefault="00034057" w:rsidP="00B5494C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 w:val="12"/>
          <w:szCs w:val="1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867pt">
            <v:imagedata r:id="rId9" o:title="обрашение0001"/>
          </v:shape>
        </w:pict>
      </w:r>
      <w:r w:rsidR="001718D5" w:rsidRPr="00346843">
        <w:rPr>
          <w:szCs w:val="28"/>
        </w:rPr>
        <w:br w:type="page"/>
      </w:r>
      <w:r w:rsidR="00BC67D2">
        <w:rPr>
          <w:szCs w:val="28"/>
        </w:rPr>
        <w:lastRenderedPageBreak/>
        <w:pict>
          <v:shape id="_x0000_i1026" type="#_x0000_t75" style="width:496.5pt;height:817.5pt">
            <v:imagedata r:id="rId10" o:title="обрашение0002"/>
          </v:shape>
        </w:pict>
      </w:r>
    </w:p>
    <w:p w:rsidR="00996EA3" w:rsidRDefault="00BC67D2" w:rsidP="00B5494C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lastRenderedPageBreak/>
        <w:pict>
          <v:shape id="_x0000_i1027" type="#_x0000_t75" style="width:494.25pt;height:814.5pt">
            <v:imagedata r:id="rId11" o:title="обрашение0003"/>
          </v:shape>
        </w:pict>
      </w:r>
    </w:p>
    <w:p w:rsidR="00996EA3" w:rsidRDefault="00BC67D2" w:rsidP="00B5494C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lastRenderedPageBreak/>
        <w:pict>
          <v:shape id="_x0000_i1028" type="#_x0000_t75" style="width:491.25pt;height:807.75pt">
            <v:imagedata r:id="rId12" o:title="обрашение0004"/>
          </v:shape>
        </w:pict>
      </w:r>
    </w:p>
    <w:p w:rsidR="00D72482" w:rsidRPr="00346843" w:rsidRDefault="00BC67D2" w:rsidP="00B5494C">
      <w:pPr>
        <w:autoSpaceDE w:val="0"/>
        <w:autoSpaceDN w:val="0"/>
        <w:adjustRightInd w:val="0"/>
        <w:spacing w:after="0" w:line="240" w:lineRule="auto"/>
        <w:rPr>
          <w:i/>
          <w:szCs w:val="28"/>
        </w:rPr>
      </w:pPr>
      <w:r>
        <w:rPr>
          <w:szCs w:val="28"/>
        </w:rPr>
        <w:lastRenderedPageBreak/>
        <w:pict>
          <v:shape id="_x0000_i1029" type="#_x0000_t75" style="width:529.5pt;height:872.25pt">
            <v:imagedata r:id="rId13" o:title="скан0002"/>
          </v:shape>
        </w:pict>
      </w:r>
    </w:p>
    <w:p w:rsidR="00E30D62" w:rsidRPr="00346843" w:rsidRDefault="00E30D62" w:rsidP="000E5D70">
      <w:pPr>
        <w:autoSpaceDE w:val="0"/>
        <w:autoSpaceDN w:val="0"/>
        <w:adjustRightInd w:val="0"/>
        <w:spacing w:after="0" w:line="240" w:lineRule="auto"/>
        <w:ind w:firstLine="540"/>
        <w:rPr>
          <w:i/>
          <w:szCs w:val="28"/>
        </w:rPr>
      </w:pPr>
    </w:p>
    <w:p w:rsidR="00E03421" w:rsidRDefault="00E03421" w:rsidP="001C1B05">
      <w:pPr>
        <w:jc w:val="center"/>
        <w:rPr>
          <w:b/>
          <w:sz w:val="24"/>
          <w:szCs w:val="24"/>
        </w:rPr>
      </w:pPr>
    </w:p>
    <w:p w:rsidR="001C1B05" w:rsidRPr="00346843" w:rsidRDefault="001C1B05" w:rsidP="001C1B05">
      <w:pPr>
        <w:jc w:val="center"/>
        <w:rPr>
          <w:b/>
          <w:sz w:val="24"/>
          <w:szCs w:val="24"/>
        </w:rPr>
      </w:pPr>
      <w:r w:rsidRPr="00346843">
        <w:rPr>
          <w:b/>
          <w:sz w:val="24"/>
          <w:szCs w:val="24"/>
        </w:rPr>
        <w:t>ОПИСАНИЕ ОБЪЕКТА ЗАКУПКИ</w:t>
      </w:r>
    </w:p>
    <w:p w:rsidR="00E527D0" w:rsidRPr="00346843" w:rsidRDefault="00E527D0" w:rsidP="00E527D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i/>
          <w:sz w:val="24"/>
          <w:szCs w:val="24"/>
        </w:rPr>
      </w:pPr>
      <w:r w:rsidRPr="00346843">
        <w:rPr>
          <w:sz w:val="24"/>
          <w:szCs w:val="24"/>
        </w:rPr>
        <w:t>Приобретение благоустроенных жилых помещений (квартир) для работников ГБУЗ НСО «</w:t>
      </w:r>
      <w:proofErr w:type="spellStart"/>
      <w:r w:rsidRPr="00346843">
        <w:rPr>
          <w:sz w:val="24"/>
          <w:szCs w:val="24"/>
        </w:rPr>
        <w:t>Здвинская</w:t>
      </w:r>
      <w:proofErr w:type="spellEnd"/>
      <w:r w:rsidRPr="00346843">
        <w:rPr>
          <w:sz w:val="24"/>
          <w:szCs w:val="24"/>
        </w:rPr>
        <w:t xml:space="preserve"> ЦРБ» в рамках реализации подпрограммы 7 «Кадровое обеспечение системы здравоохранения»</w:t>
      </w:r>
    </w:p>
    <w:p w:rsidR="001C1B05" w:rsidRPr="00346843" w:rsidRDefault="001C1B05" w:rsidP="001C1B05">
      <w:pPr>
        <w:spacing w:after="0" w:line="240" w:lineRule="auto"/>
        <w:jc w:val="center"/>
        <w:rPr>
          <w:b/>
          <w:sz w:val="24"/>
          <w:szCs w:val="24"/>
        </w:rPr>
      </w:pPr>
    </w:p>
    <w:p w:rsidR="00E527D0" w:rsidRPr="00346843" w:rsidRDefault="00E527D0" w:rsidP="001C1B05">
      <w:pPr>
        <w:spacing w:after="0" w:line="240" w:lineRule="auto"/>
        <w:jc w:val="center"/>
        <w:rPr>
          <w:b/>
          <w:sz w:val="24"/>
          <w:szCs w:val="24"/>
        </w:rPr>
      </w:pPr>
    </w:p>
    <w:p w:rsidR="001C1B05" w:rsidRPr="00346843" w:rsidRDefault="001C1B05" w:rsidP="001C1B05">
      <w:pPr>
        <w:tabs>
          <w:tab w:val="left" w:pos="1134"/>
        </w:tabs>
        <w:spacing w:after="60" w:line="240" w:lineRule="auto"/>
        <w:ind w:firstLine="540"/>
        <w:rPr>
          <w:sz w:val="24"/>
          <w:szCs w:val="24"/>
        </w:rPr>
      </w:pPr>
      <w:r w:rsidRPr="00346843">
        <w:rPr>
          <w:b/>
          <w:bCs/>
          <w:sz w:val="24"/>
          <w:szCs w:val="24"/>
        </w:rPr>
        <w:t xml:space="preserve">   1. Целью </w:t>
      </w:r>
      <w:r w:rsidRPr="00346843">
        <w:rPr>
          <w:b/>
          <w:sz w:val="24"/>
          <w:szCs w:val="24"/>
        </w:rPr>
        <w:t>закупки</w:t>
      </w:r>
      <w:r w:rsidRPr="00346843">
        <w:rPr>
          <w:sz w:val="24"/>
          <w:szCs w:val="24"/>
        </w:rPr>
        <w:t xml:space="preserve"> приобретение благоустроенных жилых помещений (квартир) для работников ГБУЗ НСО «</w:t>
      </w:r>
      <w:proofErr w:type="spellStart"/>
      <w:r w:rsidRPr="00346843">
        <w:rPr>
          <w:sz w:val="24"/>
          <w:szCs w:val="24"/>
        </w:rPr>
        <w:t>Здвинская</w:t>
      </w:r>
      <w:proofErr w:type="spellEnd"/>
      <w:r w:rsidRPr="00346843">
        <w:rPr>
          <w:sz w:val="24"/>
          <w:szCs w:val="24"/>
        </w:rPr>
        <w:t xml:space="preserve"> ЦРБ».</w:t>
      </w:r>
    </w:p>
    <w:p w:rsidR="001C1B05" w:rsidRPr="00346843" w:rsidRDefault="001C1B05" w:rsidP="001C1B05">
      <w:pPr>
        <w:spacing w:after="0" w:line="240" w:lineRule="auto"/>
        <w:rPr>
          <w:sz w:val="24"/>
          <w:szCs w:val="24"/>
        </w:rPr>
      </w:pPr>
      <w:r w:rsidRPr="00346843">
        <w:rPr>
          <w:b/>
          <w:bCs/>
          <w:sz w:val="24"/>
          <w:szCs w:val="24"/>
        </w:rPr>
        <w:t xml:space="preserve">           2. Количество приобретаемых жилых помещений: </w:t>
      </w:r>
      <w:r w:rsidRPr="00346843">
        <w:rPr>
          <w:sz w:val="24"/>
          <w:szCs w:val="24"/>
        </w:rPr>
        <w:t xml:space="preserve">жилые помещения </w:t>
      </w:r>
      <w:r w:rsidR="00495529" w:rsidRPr="00346843">
        <w:rPr>
          <w:sz w:val="24"/>
          <w:szCs w:val="24"/>
        </w:rPr>
        <w:t xml:space="preserve">(квартиры) </w:t>
      </w:r>
      <w:r w:rsidRPr="00346843">
        <w:rPr>
          <w:sz w:val="24"/>
          <w:szCs w:val="24"/>
        </w:rPr>
        <w:t xml:space="preserve">общей площадью не менее 303,6 </w:t>
      </w:r>
      <w:proofErr w:type="spellStart"/>
      <w:r w:rsidRPr="00346843">
        <w:rPr>
          <w:sz w:val="24"/>
          <w:szCs w:val="24"/>
        </w:rPr>
        <w:t>кв.м</w:t>
      </w:r>
      <w:proofErr w:type="spellEnd"/>
      <w:r w:rsidRPr="00346843">
        <w:rPr>
          <w:sz w:val="24"/>
          <w:szCs w:val="24"/>
        </w:rPr>
        <w:t>.</w:t>
      </w:r>
      <w:r w:rsidRPr="00346843">
        <w:rPr>
          <w:b/>
          <w:sz w:val="24"/>
          <w:szCs w:val="24"/>
        </w:rPr>
        <w:t xml:space="preserve"> </w:t>
      </w:r>
      <w:r w:rsidRPr="00346843">
        <w:rPr>
          <w:sz w:val="24"/>
          <w:szCs w:val="24"/>
        </w:rPr>
        <w:t xml:space="preserve">в количестве 7 единиц в жилом благоустроенном доме капитального исполнения, введенном </w:t>
      </w:r>
      <w:r w:rsidRPr="00346843">
        <w:rPr>
          <w:color w:val="000000"/>
          <w:sz w:val="24"/>
          <w:szCs w:val="24"/>
          <w:lang w:eastAsia="ar-SA"/>
        </w:rPr>
        <w:t xml:space="preserve">в эксплуатацию не ранее 2015 года и </w:t>
      </w:r>
      <w:r w:rsidRPr="00346843">
        <w:rPr>
          <w:sz w:val="24"/>
          <w:szCs w:val="24"/>
        </w:rPr>
        <w:t>не используемое после ввода в эксплуатацию</w:t>
      </w:r>
      <w:r w:rsidRPr="00346843">
        <w:rPr>
          <w:b/>
          <w:sz w:val="24"/>
          <w:szCs w:val="24"/>
        </w:rPr>
        <w:t xml:space="preserve">. </w:t>
      </w:r>
      <w:r w:rsidRPr="00346843">
        <w:rPr>
          <w:bCs/>
          <w:sz w:val="24"/>
          <w:szCs w:val="24"/>
        </w:rPr>
        <w:t xml:space="preserve">Дополнительные площади </w:t>
      </w:r>
      <w:r w:rsidRPr="00346843">
        <w:rPr>
          <w:sz w:val="24"/>
          <w:szCs w:val="24"/>
        </w:rPr>
        <w:t>Заказчик</w:t>
      </w:r>
      <w:r w:rsidRPr="00346843">
        <w:rPr>
          <w:bCs/>
          <w:sz w:val="24"/>
          <w:szCs w:val="24"/>
        </w:rPr>
        <w:t xml:space="preserve"> не оплачивает.</w:t>
      </w:r>
    </w:p>
    <w:p w:rsidR="001C1B05" w:rsidRPr="00346843" w:rsidRDefault="001C1B05" w:rsidP="001C1B05">
      <w:pPr>
        <w:spacing w:after="0"/>
        <w:ind w:firstLine="567"/>
        <w:outlineLvl w:val="0"/>
        <w:rPr>
          <w:kern w:val="28"/>
          <w:sz w:val="24"/>
          <w:szCs w:val="24"/>
        </w:rPr>
      </w:pPr>
      <w:r w:rsidRPr="00346843">
        <w:rPr>
          <w:b/>
          <w:bCs/>
          <w:sz w:val="24"/>
          <w:szCs w:val="24"/>
        </w:rPr>
        <w:t xml:space="preserve">3. </w:t>
      </w:r>
      <w:r w:rsidRPr="00346843">
        <w:rPr>
          <w:b/>
          <w:kern w:val="28"/>
          <w:sz w:val="24"/>
          <w:szCs w:val="24"/>
        </w:rPr>
        <w:t>Место расположения жилого помещения:</w:t>
      </w:r>
      <w:r w:rsidRPr="00346843">
        <w:rPr>
          <w:kern w:val="28"/>
          <w:sz w:val="24"/>
          <w:szCs w:val="24"/>
        </w:rPr>
        <w:t xml:space="preserve"> на территории муниципального образования </w:t>
      </w:r>
      <w:proofErr w:type="spellStart"/>
      <w:r w:rsidRPr="00346843">
        <w:rPr>
          <w:kern w:val="28"/>
          <w:sz w:val="24"/>
          <w:szCs w:val="24"/>
        </w:rPr>
        <w:t>Здвинского</w:t>
      </w:r>
      <w:proofErr w:type="spellEnd"/>
      <w:r w:rsidRPr="00346843">
        <w:rPr>
          <w:kern w:val="28"/>
          <w:sz w:val="24"/>
          <w:szCs w:val="24"/>
        </w:rPr>
        <w:t xml:space="preserve"> сельсовета </w:t>
      </w:r>
      <w:proofErr w:type="spellStart"/>
      <w:r w:rsidRPr="00346843">
        <w:rPr>
          <w:kern w:val="28"/>
          <w:sz w:val="24"/>
          <w:szCs w:val="24"/>
        </w:rPr>
        <w:t>Здвинского</w:t>
      </w:r>
      <w:proofErr w:type="spellEnd"/>
      <w:r w:rsidRPr="00346843">
        <w:rPr>
          <w:kern w:val="28"/>
          <w:sz w:val="24"/>
          <w:szCs w:val="24"/>
        </w:rPr>
        <w:t xml:space="preserve"> района Новосибирской области.</w:t>
      </w:r>
    </w:p>
    <w:p w:rsidR="001C1B05" w:rsidRPr="00346843" w:rsidRDefault="001C1B05" w:rsidP="001C1B05">
      <w:pPr>
        <w:spacing w:after="0" w:line="240" w:lineRule="auto"/>
        <w:rPr>
          <w:sz w:val="24"/>
          <w:szCs w:val="24"/>
        </w:rPr>
      </w:pPr>
      <w:r w:rsidRPr="00346843">
        <w:rPr>
          <w:b/>
          <w:sz w:val="24"/>
          <w:szCs w:val="24"/>
        </w:rPr>
        <w:t xml:space="preserve">         4</w:t>
      </w:r>
      <w:r w:rsidRPr="00346843">
        <w:rPr>
          <w:sz w:val="24"/>
          <w:szCs w:val="24"/>
        </w:rPr>
        <w:t xml:space="preserve">. </w:t>
      </w:r>
      <w:r w:rsidRPr="00346843">
        <w:rPr>
          <w:b/>
          <w:sz w:val="24"/>
          <w:szCs w:val="24"/>
          <w:u w:val="single"/>
        </w:rPr>
        <w:t>Этажность дома</w:t>
      </w:r>
      <w:r w:rsidRPr="00346843">
        <w:rPr>
          <w:b/>
          <w:sz w:val="24"/>
          <w:szCs w:val="24"/>
        </w:rPr>
        <w:t xml:space="preserve">: </w:t>
      </w:r>
      <w:proofErr w:type="gramStart"/>
      <w:r w:rsidRPr="00346843">
        <w:rPr>
          <w:sz w:val="24"/>
          <w:szCs w:val="24"/>
        </w:rPr>
        <w:t>малоэтажный</w:t>
      </w:r>
      <w:proofErr w:type="gramEnd"/>
    </w:p>
    <w:p w:rsidR="001C1B05" w:rsidRPr="00346843" w:rsidRDefault="001C1B05" w:rsidP="001C1B05">
      <w:pPr>
        <w:widowControl w:val="0"/>
        <w:tabs>
          <w:tab w:val="left" w:pos="142"/>
          <w:tab w:val="left" w:pos="284"/>
          <w:tab w:val="left" w:pos="426"/>
          <w:tab w:val="left" w:pos="567"/>
          <w:tab w:val="left" w:pos="5580"/>
        </w:tabs>
        <w:autoSpaceDE w:val="0"/>
        <w:autoSpaceDN w:val="0"/>
        <w:adjustRightInd w:val="0"/>
        <w:spacing w:after="0" w:line="240" w:lineRule="auto"/>
        <w:ind w:firstLine="540"/>
        <w:rPr>
          <w:sz w:val="24"/>
          <w:szCs w:val="24"/>
        </w:rPr>
      </w:pPr>
      <w:r w:rsidRPr="00346843">
        <w:rPr>
          <w:b/>
          <w:bCs/>
          <w:sz w:val="24"/>
          <w:szCs w:val="24"/>
        </w:rPr>
        <w:t xml:space="preserve">5. Срок передачи жилого помещения: </w:t>
      </w:r>
      <w:r w:rsidRPr="00346843">
        <w:rPr>
          <w:sz w:val="24"/>
          <w:szCs w:val="24"/>
        </w:rPr>
        <w:t xml:space="preserve">не позднее </w:t>
      </w:r>
      <w:r w:rsidR="00495529" w:rsidRPr="00346843">
        <w:rPr>
          <w:sz w:val="24"/>
          <w:szCs w:val="24"/>
        </w:rPr>
        <w:t>31</w:t>
      </w:r>
      <w:r w:rsidRPr="00346843">
        <w:rPr>
          <w:sz w:val="24"/>
          <w:szCs w:val="24"/>
        </w:rPr>
        <w:t xml:space="preserve">.10.2016 года.  </w:t>
      </w:r>
    </w:p>
    <w:p w:rsidR="001C1B05" w:rsidRPr="00346843" w:rsidRDefault="001C1B05" w:rsidP="001C1B05">
      <w:pPr>
        <w:tabs>
          <w:tab w:val="left" w:pos="142"/>
          <w:tab w:val="left" w:pos="284"/>
          <w:tab w:val="left" w:pos="567"/>
          <w:tab w:val="left" w:pos="1134"/>
        </w:tabs>
        <w:spacing w:after="0" w:line="240" w:lineRule="auto"/>
        <w:ind w:firstLine="540"/>
        <w:rPr>
          <w:sz w:val="24"/>
          <w:szCs w:val="24"/>
        </w:rPr>
      </w:pPr>
      <w:r w:rsidRPr="00346843">
        <w:rPr>
          <w:b/>
          <w:bCs/>
          <w:sz w:val="24"/>
          <w:szCs w:val="24"/>
        </w:rPr>
        <w:t>6. Гарантийный срок</w:t>
      </w:r>
      <w:r w:rsidRPr="00346843">
        <w:rPr>
          <w:sz w:val="24"/>
          <w:szCs w:val="24"/>
        </w:rPr>
        <w:t xml:space="preserve"> с момента передачи по акту приема-передачи Заказчику жилого помещения (квартиры) составляет 5 (Пять) лет.</w:t>
      </w:r>
    </w:p>
    <w:p w:rsidR="001C1B05" w:rsidRPr="00346843" w:rsidRDefault="001C1B05" w:rsidP="001C1B05">
      <w:pPr>
        <w:tabs>
          <w:tab w:val="left" w:pos="142"/>
          <w:tab w:val="left" w:pos="1134"/>
        </w:tabs>
        <w:autoSpaceDE w:val="0"/>
        <w:autoSpaceDN w:val="0"/>
        <w:adjustRightInd w:val="0"/>
        <w:spacing w:after="60" w:line="240" w:lineRule="auto"/>
        <w:ind w:firstLine="540"/>
        <w:rPr>
          <w:b/>
          <w:sz w:val="24"/>
          <w:szCs w:val="24"/>
        </w:rPr>
      </w:pPr>
      <w:r w:rsidRPr="00346843">
        <w:rPr>
          <w:b/>
          <w:bCs/>
          <w:sz w:val="24"/>
          <w:szCs w:val="24"/>
        </w:rPr>
        <w:t xml:space="preserve">7. </w:t>
      </w:r>
      <w:r w:rsidRPr="00346843">
        <w:rPr>
          <w:b/>
          <w:sz w:val="24"/>
          <w:szCs w:val="24"/>
        </w:rPr>
        <w:t>Требования, установленные к качеству, потребительским свойствам жилого помещения (квартиры):</w:t>
      </w:r>
    </w:p>
    <w:p w:rsidR="001C1B05" w:rsidRPr="00346843" w:rsidRDefault="001C1B05" w:rsidP="001C1B05">
      <w:pPr>
        <w:tabs>
          <w:tab w:val="left" w:pos="567"/>
        </w:tabs>
        <w:rPr>
          <w:sz w:val="24"/>
          <w:szCs w:val="24"/>
        </w:rPr>
      </w:pPr>
      <w:r w:rsidRPr="00346843">
        <w:rPr>
          <w:sz w:val="24"/>
          <w:szCs w:val="24"/>
        </w:rPr>
        <w:t xml:space="preserve">           </w:t>
      </w:r>
      <w:proofErr w:type="gramStart"/>
      <w:r w:rsidR="00826A85" w:rsidRPr="00346843">
        <w:rPr>
          <w:sz w:val="24"/>
          <w:szCs w:val="24"/>
        </w:rPr>
        <w:t>М</w:t>
      </w:r>
      <w:r w:rsidRPr="00346843">
        <w:rPr>
          <w:sz w:val="24"/>
          <w:szCs w:val="24"/>
        </w:rPr>
        <w:t>ногоквартирный</w:t>
      </w:r>
      <w:r w:rsidR="00826A85">
        <w:rPr>
          <w:sz w:val="24"/>
          <w:szCs w:val="24"/>
        </w:rPr>
        <w:t xml:space="preserve"> </w:t>
      </w:r>
      <w:r w:rsidRPr="00346843">
        <w:rPr>
          <w:sz w:val="24"/>
          <w:szCs w:val="24"/>
        </w:rPr>
        <w:t>дом, в котором располага</w:t>
      </w:r>
      <w:r w:rsidR="008D665D" w:rsidRPr="00346843">
        <w:rPr>
          <w:sz w:val="24"/>
          <w:szCs w:val="24"/>
        </w:rPr>
        <w:t>ю</w:t>
      </w:r>
      <w:r w:rsidRPr="00346843">
        <w:rPr>
          <w:sz w:val="24"/>
          <w:szCs w:val="24"/>
        </w:rPr>
        <w:t xml:space="preserve">тся жилые помещения, должен соответствовать требованиям, установленным СНиП 31-01-2003, </w:t>
      </w:r>
      <w:r w:rsidRPr="00346843">
        <w:rPr>
          <w:color w:val="000000"/>
          <w:sz w:val="24"/>
          <w:szCs w:val="24"/>
        </w:rPr>
        <w:t>качество квартиры должно соответствовать Описанию объекта закупки</w:t>
      </w:r>
      <w:r w:rsidRPr="00346843">
        <w:rPr>
          <w:kern w:val="2"/>
          <w:sz w:val="24"/>
          <w:szCs w:val="24"/>
        </w:rPr>
        <w:t xml:space="preserve">, </w:t>
      </w:r>
      <w:r w:rsidRPr="00346843">
        <w:rPr>
          <w:color w:val="000000"/>
          <w:sz w:val="24"/>
          <w:szCs w:val="24"/>
        </w:rPr>
        <w:t>требованиям Градостроительного кодекса Российской Федерации, Жилищного кодекса Российской Федерации, Федерального закона от 30 марта 1999 г. № 52-ФЗ «О </w:t>
      </w:r>
      <w:proofErr w:type="spellStart"/>
      <w:r w:rsidRPr="00346843">
        <w:rPr>
          <w:color w:val="000000"/>
          <w:sz w:val="24"/>
          <w:szCs w:val="24"/>
        </w:rPr>
        <w:t>санитарно</w:t>
      </w:r>
      <w:proofErr w:type="spellEnd"/>
      <w:r w:rsidRPr="00346843">
        <w:rPr>
          <w:color w:val="000000"/>
          <w:sz w:val="24"/>
          <w:szCs w:val="24"/>
        </w:rPr>
        <w:t xml:space="preserve"> – эпидемиологическом благополучии населения», постановлению Правительства Российской Федерации от 28 января 2006 г. № 47 «Об утверждении Положения о признании помещения жилым помещением</w:t>
      </w:r>
      <w:proofErr w:type="gramEnd"/>
      <w:r w:rsidRPr="00346843">
        <w:rPr>
          <w:color w:val="000000"/>
          <w:sz w:val="24"/>
          <w:szCs w:val="24"/>
        </w:rPr>
        <w:t>, жилого помещения непригодным для проживания и многоквартирного дома аварийным и подлежащим сносу или реконструкции», требованиям технических и градостроительных регламентов, а также иным обязательным нормам, правилам и требованиям, предусмотренным действующим законодательством Российской Федерации</w:t>
      </w:r>
      <w:r w:rsidRPr="00346843">
        <w:rPr>
          <w:sz w:val="24"/>
          <w:szCs w:val="24"/>
        </w:rPr>
        <w:t>.</w:t>
      </w:r>
    </w:p>
    <w:p w:rsidR="001C1B05" w:rsidRPr="00346843" w:rsidRDefault="001C1B05" w:rsidP="001C1B05">
      <w:pPr>
        <w:widowControl w:val="0"/>
        <w:tabs>
          <w:tab w:val="left" w:pos="709"/>
        </w:tabs>
        <w:ind w:firstLine="540"/>
        <w:rPr>
          <w:sz w:val="24"/>
          <w:szCs w:val="24"/>
        </w:rPr>
      </w:pPr>
      <w:r w:rsidRPr="00346843">
        <w:rPr>
          <w:sz w:val="24"/>
          <w:szCs w:val="24"/>
        </w:rPr>
        <w:t xml:space="preserve">Жилые помещения (квартиры) должны иметь все предусмотренное проектом </w:t>
      </w:r>
      <w:proofErr w:type="spellStart"/>
      <w:r w:rsidRPr="00346843">
        <w:rPr>
          <w:sz w:val="24"/>
          <w:szCs w:val="24"/>
        </w:rPr>
        <w:t>инженерно</w:t>
      </w:r>
      <w:proofErr w:type="spellEnd"/>
      <w:r w:rsidRPr="00346843">
        <w:rPr>
          <w:sz w:val="24"/>
          <w:szCs w:val="24"/>
        </w:rPr>
        <w:t xml:space="preserve">–техническое и </w:t>
      </w:r>
      <w:proofErr w:type="spellStart"/>
      <w:r w:rsidRPr="00346843">
        <w:rPr>
          <w:sz w:val="24"/>
          <w:szCs w:val="24"/>
        </w:rPr>
        <w:t>санитарно</w:t>
      </w:r>
      <w:proofErr w:type="spellEnd"/>
      <w:r w:rsidRPr="00346843">
        <w:rPr>
          <w:sz w:val="24"/>
          <w:szCs w:val="24"/>
        </w:rPr>
        <w:t xml:space="preserve">–техническое оборудование, не требовать проведения дополнительного ремонта, быть подключены ко всем предусмотренным проектом коммуникациям, отвечать функциональному значению. </w:t>
      </w:r>
    </w:p>
    <w:p w:rsidR="001C1B05" w:rsidRPr="00346843" w:rsidRDefault="001C1B05" w:rsidP="001C1B05">
      <w:pPr>
        <w:widowControl w:val="0"/>
        <w:tabs>
          <w:tab w:val="left" w:pos="709"/>
        </w:tabs>
        <w:autoSpaceDE w:val="0"/>
        <w:autoSpaceDN w:val="0"/>
        <w:adjustRightInd w:val="0"/>
        <w:ind w:left="76" w:right="-6" w:firstLine="424"/>
        <w:rPr>
          <w:color w:val="000000"/>
          <w:sz w:val="24"/>
          <w:szCs w:val="24"/>
        </w:rPr>
      </w:pPr>
      <w:r w:rsidRPr="00346843">
        <w:rPr>
          <w:color w:val="000000"/>
          <w:sz w:val="24"/>
          <w:szCs w:val="24"/>
        </w:rPr>
        <w:t>Придомовая территория должна быть освещена и благоустроена.</w:t>
      </w:r>
    </w:p>
    <w:p w:rsidR="001C1B05" w:rsidRPr="00346843" w:rsidRDefault="001C1B05" w:rsidP="001C1B05">
      <w:pPr>
        <w:widowControl w:val="0"/>
        <w:tabs>
          <w:tab w:val="left" w:pos="709"/>
        </w:tabs>
        <w:autoSpaceDE w:val="0"/>
        <w:autoSpaceDN w:val="0"/>
        <w:adjustRightInd w:val="0"/>
        <w:ind w:right="-6"/>
        <w:rPr>
          <w:color w:val="000000"/>
          <w:sz w:val="24"/>
          <w:szCs w:val="24"/>
        </w:rPr>
      </w:pPr>
      <w:r w:rsidRPr="00346843">
        <w:rPr>
          <w:color w:val="000000"/>
          <w:sz w:val="24"/>
          <w:szCs w:val="24"/>
        </w:rPr>
        <w:t xml:space="preserve">         Инженерные коммуникации: электроснабжение, отопление или газоснабжение, водоснабжение,  канализация, сантехнические приборы - должны находиться в рабочем состоянии.  </w:t>
      </w:r>
    </w:p>
    <w:p w:rsidR="001C1B05" w:rsidRPr="00346843" w:rsidRDefault="001C1B05" w:rsidP="001C1B05">
      <w:pPr>
        <w:widowControl w:val="0"/>
        <w:tabs>
          <w:tab w:val="left" w:pos="709"/>
        </w:tabs>
        <w:autoSpaceDE w:val="0"/>
        <w:autoSpaceDN w:val="0"/>
        <w:adjustRightInd w:val="0"/>
        <w:ind w:right="-6" w:firstLine="540"/>
        <w:rPr>
          <w:sz w:val="24"/>
          <w:szCs w:val="24"/>
        </w:rPr>
      </w:pPr>
      <w:r w:rsidRPr="00346843">
        <w:rPr>
          <w:sz w:val="24"/>
          <w:szCs w:val="24"/>
        </w:rPr>
        <w:t>Наружные стены должны обеспечивать нормативный уровень теплозащиты, в соответствии с требованиями СНиП, а внутренние стены и перегородки должны обеспечивать нормативный уровень звукоизоляции в соответствии с требованиями СНиП.</w:t>
      </w:r>
    </w:p>
    <w:p w:rsidR="001C1B05" w:rsidRPr="00346843" w:rsidRDefault="001C1B05" w:rsidP="001C1B05">
      <w:pPr>
        <w:widowControl w:val="0"/>
        <w:tabs>
          <w:tab w:val="left" w:pos="709"/>
        </w:tabs>
        <w:autoSpaceDE w:val="0"/>
        <w:autoSpaceDN w:val="0"/>
        <w:adjustRightInd w:val="0"/>
        <w:ind w:right="-6" w:firstLine="540"/>
        <w:rPr>
          <w:color w:val="000000"/>
          <w:sz w:val="24"/>
          <w:szCs w:val="24"/>
        </w:rPr>
      </w:pPr>
      <w:r w:rsidRPr="00346843">
        <w:rPr>
          <w:color w:val="000000"/>
          <w:sz w:val="24"/>
          <w:szCs w:val="24"/>
        </w:rPr>
        <w:t xml:space="preserve">Жилые помещения (квартиры) должны иметь кухню, санузел, коридор и жилые </w:t>
      </w:r>
      <w:r w:rsidRPr="00346843">
        <w:rPr>
          <w:color w:val="000000"/>
          <w:sz w:val="24"/>
          <w:szCs w:val="24"/>
        </w:rPr>
        <w:lastRenderedPageBreak/>
        <w:t xml:space="preserve">комнаты. </w:t>
      </w:r>
    </w:p>
    <w:p w:rsidR="001C1B05" w:rsidRPr="00346843" w:rsidRDefault="001C1B05" w:rsidP="001C1B05">
      <w:pPr>
        <w:widowControl w:val="0"/>
        <w:tabs>
          <w:tab w:val="left" w:pos="709"/>
        </w:tabs>
        <w:ind w:firstLine="540"/>
        <w:rPr>
          <w:sz w:val="24"/>
          <w:szCs w:val="24"/>
        </w:rPr>
      </w:pPr>
      <w:r w:rsidRPr="00346843">
        <w:rPr>
          <w:color w:val="000000"/>
          <w:sz w:val="24"/>
          <w:szCs w:val="24"/>
        </w:rPr>
        <w:t xml:space="preserve">Жилые помещения (квартиры) должны </w:t>
      </w:r>
      <w:r w:rsidRPr="00346843">
        <w:rPr>
          <w:sz w:val="24"/>
          <w:szCs w:val="24"/>
        </w:rPr>
        <w:t>иметь чистовую отделку, включающую в себя общие требования в соответствии со СНиП 3.04.01-87.</w:t>
      </w:r>
    </w:p>
    <w:p w:rsidR="001C1B05" w:rsidRPr="00346843" w:rsidRDefault="001C1B05" w:rsidP="001C1B05">
      <w:pPr>
        <w:pStyle w:val="af6"/>
        <w:spacing w:after="0"/>
        <w:ind w:left="1080"/>
        <w:jc w:val="right"/>
      </w:pPr>
      <w:r w:rsidRPr="00346843">
        <w:t>Таблица №1</w:t>
      </w:r>
    </w:p>
    <w:tbl>
      <w:tblPr>
        <w:tblW w:w="10065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7230"/>
      </w:tblGrid>
      <w:tr w:rsidR="001C1B05" w:rsidRPr="00346843" w:rsidTr="006E0E9D">
        <w:trPr>
          <w:trHeight w:val="29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346843">
              <w:rPr>
                <w:b/>
                <w:sz w:val="24"/>
                <w:szCs w:val="24"/>
              </w:rPr>
              <w:t>Жилое помещение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ind w:right="-143"/>
              <w:jc w:val="center"/>
              <w:rPr>
                <w:b/>
                <w:bCs/>
                <w:sz w:val="24"/>
                <w:szCs w:val="24"/>
              </w:rPr>
            </w:pPr>
            <w:r w:rsidRPr="00346843">
              <w:rPr>
                <w:b/>
                <w:bCs/>
                <w:sz w:val="24"/>
                <w:szCs w:val="24"/>
              </w:rPr>
              <w:t>Параметры определения соответствия потребностям Заказчика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pStyle w:val="ConsPlusCell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>Жилое помещение (Квартира)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>Площадь жилых помещений (квартир):</w:t>
            </w:r>
          </w:p>
          <w:p w:rsidR="001C1B05" w:rsidRPr="00346843" w:rsidRDefault="001C1B05" w:rsidP="006E0E9D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346843">
              <w:rPr>
                <w:sz w:val="24"/>
                <w:szCs w:val="24"/>
              </w:rPr>
              <w:t xml:space="preserve">Квартира двухкомнатная общей площадью - </w:t>
            </w:r>
            <w:r w:rsidRPr="00346843">
              <w:rPr>
                <w:b/>
                <w:i/>
                <w:sz w:val="24"/>
                <w:szCs w:val="24"/>
              </w:rPr>
              <w:t xml:space="preserve">не менее </w:t>
            </w:r>
            <w:r w:rsidRPr="00346843">
              <w:rPr>
                <w:sz w:val="24"/>
                <w:szCs w:val="24"/>
              </w:rPr>
              <w:t>42 м</w:t>
            </w:r>
            <w:proofErr w:type="gramStart"/>
            <w:r w:rsidRPr="00346843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C1B05" w:rsidRPr="00346843" w:rsidRDefault="001C1B05" w:rsidP="006E0E9D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346843">
              <w:rPr>
                <w:sz w:val="24"/>
                <w:szCs w:val="24"/>
              </w:rPr>
              <w:t xml:space="preserve">Квартира однокомнатная общей площадью - </w:t>
            </w:r>
            <w:r w:rsidRPr="00346843">
              <w:rPr>
                <w:b/>
                <w:i/>
                <w:sz w:val="24"/>
                <w:szCs w:val="24"/>
              </w:rPr>
              <w:t xml:space="preserve">не менее </w:t>
            </w:r>
            <w:r w:rsidRPr="00346843">
              <w:rPr>
                <w:sz w:val="24"/>
                <w:szCs w:val="24"/>
              </w:rPr>
              <w:t>39,6 м</w:t>
            </w:r>
            <w:proofErr w:type="gramStart"/>
            <w:r w:rsidRPr="00346843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C1B05" w:rsidRPr="00346843" w:rsidRDefault="001C1B05" w:rsidP="006E0E9D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346843">
              <w:rPr>
                <w:sz w:val="24"/>
                <w:szCs w:val="24"/>
              </w:rPr>
              <w:t xml:space="preserve">Квартира двухкомнатная общей площадью - </w:t>
            </w:r>
            <w:r w:rsidRPr="00346843">
              <w:rPr>
                <w:b/>
                <w:i/>
                <w:sz w:val="24"/>
                <w:szCs w:val="24"/>
              </w:rPr>
              <w:t xml:space="preserve">не менее </w:t>
            </w:r>
            <w:r w:rsidRPr="00346843">
              <w:rPr>
                <w:sz w:val="24"/>
                <w:szCs w:val="24"/>
              </w:rPr>
              <w:t>42,8 м</w:t>
            </w:r>
            <w:proofErr w:type="gramStart"/>
            <w:r w:rsidRPr="00346843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C1B05" w:rsidRPr="00346843" w:rsidRDefault="001C1B05" w:rsidP="006E0E9D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346843">
              <w:rPr>
                <w:sz w:val="24"/>
                <w:szCs w:val="24"/>
              </w:rPr>
              <w:t xml:space="preserve">Квартира двухкомнатная общей площадью - </w:t>
            </w:r>
            <w:r w:rsidRPr="00346843">
              <w:rPr>
                <w:b/>
                <w:i/>
                <w:sz w:val="24"/>
                <w:szCs w:val="24"/>
              </w:rPr>
              <w:t xml:space="preserve">не менее </w:t>
            </w:r>
            <w:r w:rsidRPr="00346843">
              <w:rPr>
                <w:sz w:val="24"/>
                <w:szCs w:val="24"/>
              </w:rPr>
              <w:t>41,2 м</w:t>
            </w:r>
            <w:proofErr w:type="gramStart"/>
            <w:r w:rsidRPr="00346843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C1B05" w:rsidRPr="00346843" w:rsidRDefault="001C1B05" w:rsidP="006E0E9D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346843">
              <w:rPr>
                <w:sz w:val="24"/>
                <w:szCs w:val="24"/>
              </w:rPr>
              <w:t xml:space="preserve">Квартира однокомнатная общей площадью - </w:t>
            </w:r>
            <w:r w:rsidRPr="00346843">
              <w:rPr>
                <w:b/>
                <w:i/>
                <w:sz w:val="24"/>
                <w:szCs w:val="24"/>
              </w:rPr>
              <w:t xml:space="preserve">не менее </w:t>
            </w:r>
            <w:r w:rsidRPr="00346843">
              <w:rPr>
                <w:sz w:val="24"/>
                <w:szCs w:val="24"/>
              </w:rPr>
              <w:t>32,7 м</w:t>
            </w:r>
            <w:proofErr w:type="gramStart"/>
            <w:r w:rsidRPr="00346843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C1B05" w:rsidRPr="00346843" w:rsidRDefault="001C1B05" w:rsidP="006E0E9D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346843">
              <w:rPr>
                <w:sz w:val="24"/>
                <w:szCs w:val="24"/>
              </w:rPr>
              <w:t xml:space="preserve">Квартира трехкомнатная общей площадью - </w:t>
            </w:r>
            <w:r w:rsidRPr="00346843">
              <w:rPr>
                <w:b/>
                <w:i/>
                <w:sz w:val="24"/>
                <w:szCs w:val="24"/>
              </w:rPr>
              <w:t xml:space="preserve">не менее </w:t>
            </w:r>
            <w:r w:rsidRPr="00346843">
              <w:rPr>
                <w:sz w:val="24"/>
                <w:szCs w:val="24"/>
              </w:rPr>
              <w:t>65,9 м</w:t>
            </w:r>
            <w:proofErr w:type="gramStart"/>
            <w:r w:rsidRPr="00346843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C1B05" w:rsidRPr="00346843" w:rsidRDefault="001C1B05" w:rsidP="006E0E9D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346843">
              <w:rPr>
                <w:sz w:val="24"/>
                <w:szCs w:val="24"/>
              </w:rPr>
              <w:t xml:space="preserve">Квартира двухкомнатная общей площадью - </w:t>
            </w:r>
            <w:r w:rsidRPr="00346843">
              <w:rPr>
                <w:b/>
                <w:i/>
                <w:sz w:val="24"/>
                <w:szCs w:val="24"/>
              </w:rPr>
              <w:t xml:space="preserve">не менее </w:t>
            </w:r>
            <w:r w:rsidRPr="00346843">
              <w:rPr>
                <w:sz w:val="24"/>
                <w:szCs w:val="24"/>
              </w:rPr>
              <w:t>39,4 м</w:t>
            </w:r>
            <w:proofErr w:type="gramStart"/>
            <w:r w:rsidRPr="00346843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1C1B05" w:rsidRPr="00346843" w:rsidTr="006E0E9D">
        <w:trPr>
          <w:trHeight w:val="245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 xml:space="preserve">Этажность дома - </w:t>
            </w:r>
            <w:r w:rsidRPr="00346843">
              <w:rPr>
                <w:b/>
                <w:i/>
                <w:sz w:val="24"/>
                <w:szCs w:val="24"/>
              </w:rPr>
              <w:t>не менее</w:t>
            </w:r>
            <w:r w:rsidRPr="00346843">
              <w:rPr>
                <w:sz w:val="24"/>
                <w:szCs w:val="24"/>
              </w:rPr>
              <w:t xml:space="preserve"> 2-х этажей </w:t>
            </w:r>
            <w:r w:rsidRPr="00346843">
              <w:rPr>
                <w:b/>
                <w:i/>
                <w:sz w:val="24"/>
                <w:szCs w:val="24"/>
              </w:rPr>
              <w:t>не более</w:t>
            </w:r>
            <w:r w:rsidRPr="00346843">
              <w:rPr>
                <w:sz w:val="24"/>
                <w:szCs w:val="24"/>
              </w:rPr>
              <w:t xml:space="preserve"> 3-х этажей</w:t>
            </w:r>
          </w:p>
        </w:tc>
      </w:tr>
      <w:tr w:rsidR="001C1B05" w:rsidRPr="00346843" w:rsidTr="006E0E9D">
        <w:trPr>
          <w:trHeight w:val="245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8D665D">
            <w:pPr>
              <w:spacing w:after="0"/>
              <w:rPr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 xml:space="preserve">Высота </w:t>
            </w:r>
            <w:r w:rsidR="008D665D" w:rsidRPr="00346843">
              <w:rPr>
                <w:sz w:val="24"/>
                <w:szCs w:val="24"/>
              </w:rPr>
              <w:t>помещения</w:t>
            </w:r>
            <w:r w:rsidRPr="00346843">
              <w:rPr>
                <w:sz w:val="24"/>
                <w:szCs w:val="24"/>
              </w:rPr>
              <w:t xml:space="preserve"> - </w:t>
            </w:r>
            <w:r w:rsidRPr="00346843">
              <w:rPr>
                <w:b/>
                <w:i/>
                <w:sz w:val="24"/>
                <w:szCs w:val="24"/>
              </w:rPr>
              <w:t>не менее</w:t>
            </w:r>
            <w:r w:rsidRPr="00346843">
              <w:rPr>
                <w:sz w:val="24"/>
                <w:szCs w:val="24"/>
              </w:rPr>
              <w:t xml:space="preserve"> 2,75 м</w:t>
            </w:r>
          </w:p>
        </w:tc>
      </w:tr>
      <w:tr w:rsidR="001C1B05" w:rsidRPr="00346843" w:rsidTr="006E0E9D">
        <w:trPr>
          <w:trHeight w:val="245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 xml:space="preserve">Подвал технологический - стены из автоклавного газобетона </w:t>
            </w:r>
          </w:p>
        </w:tc>
      </w:tr>
      <w:tr w:rsidR="001C1B05" w:rsidRPr="00346843" w:rsidTr="006E0E9D">
        <w:trPr>
          <w:trHeight w:val="245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>Кровля  - скатная, чердачная с наружным водостоком</w:t>
            </w:r>
          </w:p>
        </w:tc>
      </w:tr>
      <w:tr w:rsidR="001C1B05" w:rsidRPr="00346843" w:rsidTr="006E0E9D">
        <w:trPr>
          <w:trHeight w:val="245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 xml:space="preserve">Фундаменты - монолитные </w:t>
            </w:r>
            <w:r w:rsidRPr="00346843">
              <w:rPr>
                <w:kern w:val="28"/>
                <w:sz w:val="24"/>
                <w:szCs w:val="24"/>
              </w:rPr>
              <w:t>железобетонные</w:t>
            </w:r>
            <w:r w:rsidRPr="00346843">
              <w:rPr>
                <w:sz w:val="24"/>
                <w:szCs w:val="24"/>
              </w:rPr>
              <w:t xml:space="preserve"> плиты </w:t>
            </w:r>
            <w:r w:rsidRPr="00346843">
              <w:rPr>
                <w:b/>
                <w:i/>
                <w:sz w:val="24"/>
                <w:szCs w:val="24"/>
              </w:rPr>
              <w:t>или</w:t>
            </w:r>
            <w:r w:rsidRPr="00346843">
              <w:rPr>
                <w:sz w:val="24"/>
                <w:szCs w:val="24"/>
              </w:rPr>
              <w:t xml:space="preserve"> свайный фундамент</w:t>
            </w:r>
          </w:p>
        </w:tc>
      </w:tr>
      <w:tr w:rsidR="001C1B05" w:rsidRPr="00346843" w:rsidTr="006E0E9D">
        <w:trPr>
          <w:trHeight w:val="245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>Материал стен</w:t>
            </w:r>
            <w:r w:rsidRPr="00346843">
              <w:rPr>
                <w:kern w:val="28"/>
                <w:sz w:val="24"/>
                <w:szCs w:val="24"/>
              </w:rPr>
              <w:t xml:space="preserve"> - железобетонные</w:t>
            </w:r>
            <w:r w:rsidRPr="00346843">
              <w:rPr>
                <w:sz w:val="24"/>
                <w:szCs w:val="24"/>
              </w:rPr>
              <w:t xml:space="preserve"> панели </w:t>
            </w:r>
            <w:r w:rsidRPr="00346843">
              <w:rPr>
                <w:b/>
                <w:i/>
                <w:sz w:val="24"/>
                <w:szCs w:val="24"/>
              </w:rPr>
              <w:t>или</w:t>
            </w:r>
            <w:r w:rsidRPr="00346843">
              <w:rPr>
                <w:sz w:val="24"/>
                <w:szCs w:val="24"/>
              </w:rPr>
              <w:t xml:space="preserve"> кирпич </w:t>
            </w:r>
            <w:r w:rsidRPr="00346843">
              <w:rPr>
                <w:b/>
                <w:i/>
                <w:sz w:val="24"/>
                <w:szCs w:val="24"/>
              </w:rPr>
              <w:t>или</w:t>
            </w:r>
            <w:r w:rsidRPr="00346843">
              <w:rPr>
                <w:sz w:val="24"/>
                <w:szCs w:val="24"/>
              </w:rPr>
              <w:t xml:space="preserve"> монолит  </w:t>
            </w:r>
            <w:r w:rsidRPr="00346843">
              <w:rPr>
                <w:b/>
                <w:i/>
                <w:sz w:val="24"/>
                <w:szCs w:val="24"/>
              </w:rPr>
              <w:t xml:space="preserve">или </w:t>
            </w:r>
            <w:r w:rsidRPr="00346843">
              <w:rPr>
                <w:sz w:val="24"/>
                <w:szCs w:val="24"/>
              </w:rPr>
              <w:t>из автоклавного газобетона</w:t>
            </w:r>
          </w:p>
        </w:tc>
      </w:tr>
      <w:tr w:rsidR="001C1B05" w:rsidRPr="00346843" w:rsidTr="006E0E9D">
        <w:trPr>
          <w:trHeight w:val="237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>Материал перегородок</w:t>
            </w:r>
            <w:r w:rsidRPr="00346843">
              <w:rPr>
                <w:kern w:val="28"/>
                <w:sz w:val="24"/>
                <w:szCs w:val="24"/>
              </w:rPr>
              <w:t xml:space="preserve"> - железобетонные</w:t>
            </w:r>
            <w:r w:rsidRPr="00346843">
              <w:rPr>
                <w:sz w:val="24"/>
                <w:szCs w:val="24"/>
              </w:rPr>
              <w:t xml:space="preserve"> панели </w:t>
            </w:r>
            <w:r w:rsidRPr="00346843">
              <w:rPr>
                <w:b/>
                <w:i/>
                <w:sz w:val="24"/>
                <w:szCs w:val="24"/>
              </w:rPr>
              <w:t>или</w:t>
            </w:r>
            <w:r w:rsidRPr="00346843">
              <w:rPr>
                <w:sz w:val="24"/>
                <w:szCs w:val="24"/>
              </w:rPr>
              <w:t xml:space="preserve"> кирпич </w:t>
            </w:r>
            <w:r w:rsidRPr="00346843">
              <w:rPr>
                <w:b/>
                <w:i/>
                <w:sz w:val="24"/>
                <w:szCs w:val="24"/>
              </w:rPr>
              <w:t>или</w:t>
            </w:r>
            <w:r w:rsidRPr="00346843">
              <w:rPr>
                <w:sz w:val="24"/>
                <w:szCs w:val="24"/>
              </w:rPr>
              <w:t xml:space="preserve"> монолит </w:t>
            </w:r>
            <w:r w:rsidRPr="00346843">
              <w:rPr>
                <w:b/>
                <w:i/>
                <w:sz w:val="24"/>
                <w:szCs w:val="24"/>
              </w:rPr>
              <w:t xml:space="preserve">или </w:t>
            </w:r>
            <w:r w:rsidRPr="00346843">
              <w:rPr>
                <w:sz w:val="24"/>
                <w:szCs w:val="24"/>
              </w:rPr>
              <w:t>из автоклавного газобетона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>Материал перекрытий</w:t>
            </w:r>
            <w:r w:rsidRPr="00346843">
              <w:rPr>
                <w:kern w:val="28"/>
                <w:sz w:val="24"/>
                <w:szCs w:val="24"/>
              </w:rPr>
              <w:t xml:space="preserve"> - железобетонные</w:t>
            </w:r>
            <w:r w:rsidRPr="00346843">
              <w:rPr>
                <w:sz w:val="24"/>
                <w:szCs w:val="24"/>
              </w:rPr>
              <w:t xml:space="preserve"> плиты </w:t>
            </w:r>
            <w:r w:rsidRPr="00346843">
              <w:rPr>
                <w:b/>
                <w:i/>
                <w:sz w:val="24"/>
                <w:szCs w:val="24"/>
              </w:rPr>
              <w:t xml:space="preserve">или </w:t>
            </w:r>
            <w:r w:rsidRPr="00346843">
              <w:rPr>
                <w:sz w:val="24"/>
                <w:szCs w:val="24"/>
              </w:rPr>
              <w:t>из автоклавных газобетонных плит</w:t>
            </w:r>
          </w:p>
        </w:tc>
      </w:tr>
      <w:tr w:rsidR="001C1B05" w:rsidRPr="00346843" w:rsidTr="006E0E9D">
        <w:trPr>
          <w:trHeight w:val="274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>Материалы покрытия стен: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  <w:u w:val="single"/>
              </w:rPr>
              <w:t>- в жилых помещениях квартиры:</w:t>
            </w:r>
            <w:r w:rsidRPr="00346843">
              <w:rPr>
                <w:color w:val="000000"/>
                <w:sz w:val="24"/>
                <w:szCs w:val="24"/>
              </w:rPr>
              <w:t xml:space="preserve"> обои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346843">
              <w:rPr>
                <w:color w:val="000000"/>
                <w:sz w:val="24"/>
                <w:szCs w:val="24"/>
              </w:rPr>
              <w:t xml:space="preserve"> </w:t>
            </w:r>
            <w:r w:rsidR="002908D2" w:rsidRPr="00346843">
              <w:rPr>
                <w:color w:val="000000"/>
                <w:sz w:val="24"/>
                <w:szCs w:val="24"/>
              </w:rPr>
              <w:t xml:space="preserve">покрытие </w:t>
            </w:r>
            <w:r w:rsidR="007D6BAF" w:rsidRPr="00346843">
              <w:rPr>
                <w:color w:val="000000"/>
                <w:sz w:val="24"/>
                <w:szCs w:val="24"/>
              </w:rPr>
              <w:t>эмаль</w:t>
            </w:r>
            <w:r w:rsidRPr="00346843">
              <w:rPr>
                <w:color w:val="000000"/>
                <w:sz w:val="24"/>
                <w:szCs w:val="24"/>
              </w:rPr>
              <w:t xml:space="preserve">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346843">
              <w:rPr>
                <w:color w:val="000000"/>
                <w:sz w:val="24"/>
                <w:szCs w:val="24"/>
              </w:rPr>
              <w:t xml:space="preserve"> покрытие латексной краской;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  <w:u w:val="single"/>
              </w:rPr>
              <w:t>- кухня:</w:t>
            </w:r>
            <w:r w:rsidR="00406C2B" w:rsidRPr="00346843">
              <w:rPr>
                <w:color w:val="000000"/>
                <w:sz w:val="24"/>
                <w:szCs w:val="24"/>
              </w:rPr>
              <w:t xml:space="preserve"> покрытие</w:t>
            </w:r>
            <w:r w:rsidRPr="00346843">
              <w:rPr>
                <w:color w:val="000000"/>
                <w:sz w:val="24"/>
                <w:szCs w:val="24"/>
              </w:rPr>
              <w:t xml:space="preserve"> </w:t>
            </w:r>
            <w:r w:rsidR="00406C2B" w:rsidRPr="00346843">
              <w:rPr>
                <w:color w:val="000000"/>
                <w:sz w:val="24"/>
                <w:szCs w:val="24"/>
              </w:rPr>
              <w:t>эмаль</w:t>
            </w:r>
            <w:r w:rsidRPr="00346843">
              <w:rPr>
                <w:color w:val="000000"/>
                <w:sz w:val="24"/>
                <w:szCs w:val="24"/>
              </w:rPr>
              <w:t xml:space="preserve">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346843">
              <w:rPr>
                <w:color w:val="000000"/>
                <w:sz w:val="24"/>
                <w:szCs w:val="24"/>
              </w:rPr>
              <w:t xml:space="preserve"> покрытие латексной краской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346843">
              <w:rPr>
                <w:color w:val="000000"/>
                <w:sz w:val="24"/>
                <w:szCs w:val="24"/>
              </w:rPr>
              <w:t xml:space="preserve"> покрытие керамической плиткой  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  <w:u w:val="single"/>
              </w:rPr>
              <w:t>- санузел:</w:t>
            </w:r>
            <w:r w:rsidRPr="00346843">
              <w:rPr>
                <w:color w:val="000000"/>
                <w:sz w:val="24"/>
                <w:szCs w:val="24"/>
              </w:rPr>
              <w:t xml:space="preserve"> керамическая плитка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346843">
              <w:rPr>
                <w:color w:val="000000"/>
                <w:sz w:val="24"/>
                <w:szCs w:val="24"/>
              </w:rPr>
              <w:t xml:space="preserve"> ПВХ панели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346843">
              <w:rPr>
                <w:color w:val="000000"/>
                <w:sz w:val="24"/>
                <w:szCs w:val="24"/>
              </w:rPr>
              <w:t xml:space="preserve"> эмаль  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  <w:u w:val="single"/>
              </w:rPr>
            </w:pPr>
            <w:r w:rsidRPr="00346843">
              <w:rPr>
                <w:color w:val="000000"/>
                <w:sz w:val="24"/>
                <w:szCs w:val="24"/>
                <w:u w:val="single"/>
              </w:rPr>
              <w:t>- в других нежилых помещениях квартиры:</w:t>
            </w:r>
          </w:p>
          <w:p w:rsidR="001C1B05" w:rsidRPr="00346843" w:rsidRDefault="001C1B05" w:rsidP="00C7730C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 xml:space="preserve">обои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346843">
              <w:rPr>
                <w:color w:val="000000"/>
                <w:sz w:val="24"/>
                <w:szCs w:val="24"/>
              </w:rPr>
              <w:t xml:space="preserve"> покрытие </w:t>
            </w:r>
            <w:r w:rsidR="00C7730C" w:rsidRPr="00346843">
              <w:rPr>
                <w:color w:val="000000"/>
                <w:sz w:val="24"/>
                <w:szCs w:val="24"/>
              </w:rPr>
              <w:t>эмаль</w:t>
            </w:r>
            <w:r w:rsidRPr="00346843">
              <w:rPr>
                <w:color w:val="000000"/>
                <w:sz w:val="24"/>
                <w:szCs w:val="24"/>
              </w:rPr>
              <w:t xml:space="preserve">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346843">
              <w:rPr>
                <w:color w:val="000000"/>
                <w:sz w:val="24"/>
                <w:szCs w:val="24"/>
              </w:rPr>
              <w:t xml:space="preserve"> покрытие латексной краской</w:t>
            </w:r>
          </w:p>
        </w:tc>
      </w:tr>
      <w:tr w:rsidR="001C1B05" w:rsidRPr="00346843" w:rsidTr="006E0E9D">
        <w:trPr>
          <w:trHeight w:val="179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ind w:right="177"/>
              <w:rPr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 xml:space="preserve">Материалы покрытия </w:t>
            </w:r>
            <w:r w:rsidRPr="00346843">
              <w:rPr>
                <w:sz w:val="24"/>
                <w:szCs w:val="24"/>
              </w:rPr>
              <w:t>пола: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  <w:u w:val="single"/>
              </w:rPr>
              <w:t xml:space="preserve"> в жилых помещениях квартиры:</w:t>
            </w:r>
            <w:r w:rsidRPr="00346843">
              <w:rPr>
                <w:color w:val="000000"/>
                <w:sz w:val="24"/>
                <w:szCs w:val="24"/>
              </w:rPr>
              <w:t xml:space="preserve"> линолеум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proofErr w:type="spellStart"/>
            <w:r w:rsidRPr="00346843">
              <w:rPr>
                <w:color w:val="000000"/>
                <w:sz w:val="24"/>
                <w:szCs w:val="24"/>
              </w:rPr>
              <w:t>ламинат</w:t>
            </w:r>
            <w:proofErr w:type="spellEnd"/>
            <w:r w:rsidRPr="00346843">
              <w:rPr>
                <w:color w:val="000000"/>
                <w:sz w:val="24"/>
                <w:szCs w:val="24"/>
              </w:rPr>
              <w:t xml:space="preserve">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proofErr w:type="spellStart"/>
            <w:r w:rsidRPr="00346843">
              <w:rPr>
                <w:color w:val="000000"/>
                <w:sz w:val="24"/>
                <w:szCs w:val="24"/>
              </w:rPr>
              <w:t>ковролин</w:t>
            </w:r>
            <w:proofErr w:type="spellEnd"/>
            <w:r w:rsidR="00BF195E" w:rsidRPr="00346843">
              <w:rPr>
                <w:color w:val="000000"/>
                <w:sz w:val="24"/>
                <w:szCs w:val="24"/>
              </w:rPr>
              <w:t xml:space="preserve"> </w:t>
            </w:r>
            <w:r w:rsidR="00BF195E"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="00BF195E" w:rsidRPr="00346843">
              <w:rPr>
                <w:color w:val="000000"/>
                <w:sz w:val="24"/>
                <w:szCs w:val="24"/>
              </w:rPr>
              <w:t xml:space="preserve"> ПВХ плитка</w:t>
            </w:r>
            <w:r w:rsidRPr="00346843">
              <w:rPr>
                <w:color w:val="000000"/>
                <w:sz w:val="24"/>
                <w:szCs w:val="24"/>
              </w:rPr>
              <w:t>;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  <w:u w:val="single"/>
              </w:rPr>
              <w:t>кухня:</w:t>
            </w:r>
            <w:r w:rsidRPr="00346843">
              <w:rPr>
                <w:color w:val="000000"/>
                <w:sz w:val="24"/>
                <w:szCs w:val="24"/>
              </w:rPr>
              <w:t xml:space="preserve"> линолеум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proofErr w:type="spellStart"/>
            <w:r w:rsidRPr="00346843">
              <w:rPr>
                <w:color w:val="000000"/>
                <w:sz w:val="24"/>
                <w:szCs w:val="24"/>
              </w:rPr>
              <w:t>ламинат</w:t>
            </w:r>
            <w:proofErr w:type="spellEnd"/>
            <w:r w:rsidRPr="00346843">
              <w:rPr>
                <w:color w:val="000000"/>
                <w:sz w:val="24"/>
                <w:szCs w:val="24"/>
              </w:rPr>
              <w:t xml:space="preserve">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r w:rsidRPr="00346843">
              <w:rPr>
                <w:color w:val="000000"/>
                <w:sz w:val="24"/>
                <w:szCs w:val="24"/>
              </w:rPr>
              <w:t>керамическая плитка</w:t>
            </w:r>
            <w:r w:rsidR="00BF195E" w:rsidRPr="00346843">
              <w:rPr>
                <w:b/>
                <w:i/>
                <w:color w:val="000000"/>
                <w:sz w:val="24"/>
                <w:szCs w:val="24"/>
              </w:rPr>
              <w:t xml:space="preserve"> или</w:t>
            </w:r>
            <w:r w:rsidR="00BF195E" w:rsidRPr="00346843">
              <w:rPr>
                <w:color w:val="000000"/>
                <w:sz w:val="24"/>
                <w:szCs w:val="24"/>
              </w:rPr>
              <w:t xml:space="preserve"> ПВХ плитка</w:t>
            </w:r>
            <w:r w:rsidRPr="00346843">
              <w:rPr>
                <w:color w:val="000000"/>
                <w:sz w:val="24"/>
                <w:szCs w:val="24"/>
              </w:rPr>
              <w:t>;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  <w:u w:val="single"/>
              </w:rPr>
              <w:t>санузел:</w:t>
            </w:r>
            <w:r w:rsidRPr="00346843">
              <w:rPr>
                <w:color w:val="000000"/>
                <w:sz w:val="24"/>
                <w:szCs w:val="24"/>
              </w:rPr>
              <w:t xml:space="preserve"> линолеум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r w:rsidRPr="00346843">
              <w:rPr>
                <w:color w:val="000000"/>
                <w:sz w:val="24"/>
                <w:szCs w:val="24"/>
              </w:rPr>
              <w:t>керамическая плитка</w:t>
            </w:r>
            <w:r w:rsidR="00BF195E" w:rsidRPr="00346843">
              <w:rPr>
                <w:color w:val="000000"/>
                <w:sz w:val="24"/>
                <w:szCs w:val="24"/>
              </w:rPr>
              <w:t xml:space="preserve"> </w:t>
            </w:r>
            <w:r w:rsidR="00BF195E"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="00BF195E" w:rsidRPr="00346843">
              <w:rPr>
                <w:color w:val="000000"/>
                <w:sz w:val="24"/>
                <w:szCs w:val="24"/>
              </w:rPr>
              <w:t xml:space="preserve"> ПВХ плитка</w:t>
            </w:r>
            <w:r w:rsidRPr="00346843">
              <w:rPr>
                <w:color w:val="000000"/>
                <w:sz w:val="24"/>
                <w:szCs w:val="24"/>
              </w:rPr>
              <w:t xml:space="preserve">;  </w:t>
            </w:r>
          </w:p>
          <w:p w:rsidR="001C1B05" w:rsidRPr="00346843" w:rsidRDefault="001C1B05" w:rsidP="00064CE1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  <w:u w:val="single"/>
              </w:rPr>
              <w:t>в других нежилых помещениях квартиры:</w:t>
            </w:r>
            <w:r w:rsidRPr="00346843">
              <w:rPr>
                <w:color w:val="000000"/>
                <w:sz w:val="24"/>
                <w:szCs w:val="24"/>
              </w:rPr>
              <w:t xml:space="preserve"> линолеум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proofErr w:type="spellStart"/>
            <w:r w:rsidRPr="00346843">
              <w:rPr>
                <w:color w:val="000000"/>
                <w:sz w:val="24"/>
                <w:szCs w:val="24"/>
              </w:rPr>
              <w:t>ламинат</w:t>
            </w:r>
            <w:proofErr w:type="spellEnd"/>
            <w:r w:rsidRPr="00346843">
              <w:rPr>
                <w:color w:val="000000"/>
                <w:sz w:val="24"/>
                <w:szCs w:val="24"/>
              </w:rPr>
              <w:t xml:space="preserve">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r w:rsidRPr="00346843">
              <w:rPr>
                <w:color w:val="000000"/>
                <w:sz w:val="24"/>
                <w:szCs w:val="24"/>
              </w:rPr>
              <w:t>керамическая плитка</w:t>
            </w:r>
            <w:proofErr w:type="gramStart"/>
            <w:r w:rsidRPr="00346843">
              <w:rPr>
                <w:color w:val="000000"/>
                <w:sz w:val="24"/>
                <w:szCs w:val="24"/>
              </w:rPr>
              <w:t>.</w:t>
            </w:r>
            <w:proofErr w:type="gramEnd"/>
            <w:r w:rsidR="00064CE1" w:rsidRPr="00346843">
              <w:rPr>
                <w:color w:val="000000"/>
                <w:sz w:val="24"/>
                <w:szCs w:val="24"/>
              </w:rPr>
              <w:t xml:space="preserve"> </w:t>
            </w:r>
            <w:r w:rsidR="00064CE1" w:rsidRPr="00346843">
              <w:rPr>
                <w:i/>
                <w:color w:val="000000"/>
                <w:sz w:val="24"/>
                <w:szCs w:val="24"/>
              </w:rPr>
              <w:t>(</w:t>
            </w:r>
            <w:proofErr w:type="gramStart"/>
            <w:r w:rsidR="00064CE1" w:rsidRPr="00346843">
              <w:rPr>
                <w:i/>
                <w:color w:val="000000"/>
                <w:sz w:val="24"/>
                <w:szCs w:val="24"/>
              </w:rPr>
              <w:t>у</w:t>
            </w:r>
            <w:proofErr w:type="gramEnd"/>
            <w:r w:rsidR="00064CE1" w:rsidRPr="00346843">
              <w:rPr>
                <w:i/>
                <w:color w:val="000000"/>
                <w:sz w:val="24"/>
                <w:szCs w:val="24"/>
              </w:rPr>
              <w:t xml:space="preserve">далила </w:t>
            </w:r>
            <w:proofErr w:type="spellStart"/>
            <w:r w:rsidR="00064CE1" w:rsidRPr="00346843">
              <w:rPr>
                <w:i/>
                <w:color w:val="000000"/>
                <w:sz w:val="24"/>
                <w:szCs w:val="24"/>
              </w:rPr>
              <w:t>ковралин</w:t>
            </w:r>
            <w:proofErr w:type="spellEnd"/>
            <w:r w:rsidR="00064CE1" w:rsidRPr="00346843">
              <w:rPr>
                <w:i/>
                <w:color w:val="000000"/>
                <w:sz w:val="24"/>
                <w:szCs w:val="24"/>
              </w:rPr>
              <w:t>)</w:t>
            </w:r>
          </w:p>
        </w:tc>
      </w:tr>
      <w:tr w:rsidR="001C1B05" w:rsidRPr="00346843" w:rsidTr="006E0E9D">
        <w:trPr>
          <w:trHeight w:val="251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 xml:space="preserve">Материалы покрытия потолка: покрытие водоэмульсионной краской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346843">
              <w:rPr>
                <w:color w:val="000000"/>
                <w:sz w:val="24"/>
                <w:szCs w:val="24"/>
              </w:rPr>
              <w:t xml:space="preserve"> покрытие латексной краской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346843">
              <w:rPr>
                <w:color w:val="000000"/>
                <w:sz w:val="24"/>
                <w:szCs w:val="24"/>
              </w:rPr>
              <w:t xml:space="preserve"> натяжные потолки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>Освещение естественное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>Оконные блоки: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 xml:space="preserve">из профиля ПВХ 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 xml:space="preserve">не менее чем </w:t>
            </w:r>
            <w:r w:rsidRPr="00346843">
              <w:rPr>
                <w:color w:val="000000"/>
                <w:sz w:val="24"/>
                <w:szCs w:val="24"/>
              </w:rPr>
              <w:t xml:space="preserve">3-х камерные,  ширина профиля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 xml:space="preserve">не менее </w:t>
            </w:r>
            <w:r w:rsidRPr="00346843">
              <w:rPr>
                <w:color w:val="000000"/>
                <w:sz w:val="24"/>
                <w:szCs w:val="24"/>
              </w:rPr>
              <w:t xml:space="preserve">58 мм, стеклопакет шириной не менее 32 мм с </w:t>
            </w:r>
            <w:r w:rsidRPr="00346843">
              <w:rPr>
                <w:b/>
                <w:i/>
                <w:color w:val="000000"/>
                <w:sz w:val="24"/>
                <w:szCs w:val="24"/>
              </w:rPr>
              <w:t>не менее</w:t>
            </w:r>
            <w:proofErr w:type="gramStart"/>
            <w:r w:rsidRPr="00346843">
              <w:rPr>
                <w:b/>
                <w:i/>
                <w:color w:val="000000"/>
                <w:sz w:val="24"/>
                <w:szCs w:val="24"/>
              </w:rPr>
              <w:t>,</w:t>
            </w:r>
            <w:proofErr w:type="gramEnd"/>
            <w:r w:rsidRPr="00346843">
              <w:rPr>
                <w:b/>
                <w:i/>
                <w:color w:val="000000"/>
                <w:sz w:val="24"/>
                <w:szCs w:val="24"/>
              </w:rPr>
              <w:t xml:space="preserve"> чем </w:t>
            </w:r>
            <w:r w:rsidRPr="00346843">
              <w:rPr>
                <w:color w:val="000000"/>
                <w:sz w:val="24"/>
                <w:szCs w:val="24"/>
              </w:rPr>
              <w:t>тройным остеклением.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 xml:space="preserve">Двери: 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 xml:space="preserve">Входная дверь в квартиру – металлическая с фурнитурой и врезным замком, 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>межкомнатные двери и двери в санузлах с фурнитурой.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pStyle w:val="ConsPlusNonformat"/>
              <w:ind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Приборы учета: </w:t>
            </w:r>
          </w:p>
          <w:p w:rsidR="001C1B05" w:rsidRPr="00346843" w:rsidRDefault="001C1B05" w:rsidP="00EC1E51">
            <w:pPr>
              <w:pStyle w:val="ConsPlusNonformat"/>
              <w:ind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счетчиков холодной и горячей воды, приборов учета теплоснабжения, электроснабжения, газоснабжения </w:t>
            </w:r>
            <w:r w:rsidR="00EC1E51" w:rsidRPr="00346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квартиру </w:t>
            </w:r>
            <w:r w:rsidRPr="00346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 наличии).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pStyle w:val="ConsPlusNonformat"/>
              <w:ind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Сантехническое оборудование:</w:t>
            </w:r>
          </w:p>
          <w:p w:rsidR="001C1B05" w:rsidRPr="00346843" w:rsidRDefault="001C1B05" w:rsidP="006E0E9D">
            <w:pPr>
              <w:pStyle w:val="ConsPlusNonformat"/>
              <w:ind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Ванна, умывальник со смесителем,  мойка кухонная со смесителем, </w:t>
            </w:r>
            <w:proofErr w:type="spellStart"/>
            <w:r w:rsidRPr="00346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полотенцесушитель</w:t>
            </w:r>
            <w:proofErr w:type="spellEnd"/>
            <w:r w:rsidRPr="003468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унитаз с бачком.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ind w:right="177"/>
              <w:rPr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>Инженерные системы: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 xml:space="preserve"> Наличие разводки горячего и холодного водоснабжения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>Вид отопления: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>Центральное или индивидуальное поквартирное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 xml:space="preserve">Приборы отопления: 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>Отопительные  приборы и системы отопления должны обеспечивать в отапливаемых жилых помещениях температуру воздуха в соответствии со СНиП 23-01-99. Предусмотреть регулирование теплоотдачи отопительных приборов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spacing w:after="0"/>
              <w:ind w:right="177"/>
              <w:rPr>
                <w:sz w:val="24"/>
                <w:szCs w:val="24"/>
              </w:rPr>
            </w:pPr>
            <w:r w:rsidRPr="00346843">
              <w:rPr>
                <w:color w:val="000000"/>
                <w:sz w:val="24"/>
                <w:szCs w:val="24"/>
              </w:rPr>
              <w:t>Электроприборы:</w:t>
            </w:r>
          </w:p>
          <w:p w:rsidR="001C1B05" w:rsidRPr="00346843" w:rsidRDefault="001C1B05" w:rsidP="006E0E9D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346843">
              <w:rPr>
                <w:sz w:val="24"/>
                <w:szCs w:val="24"/>
              </w:rPr>
              <w:t>Наличие э</w:t>
            </w:r>
            <w:r w:rsidRPr="00346843">
              <w:rPr>
                <w:color w:val="000000"/>
                <w:sz w:val="24"/>
                <w:szCs w:val="24"/>
              </w:rPr>
              <w:t>лектрощита с автоматическими выключателями, электрических розеток, электрических выключателей, электрических патронов во всех помещениях, квартирного электрического звонка.</w:t>
            </w:r>
          </w:p>
        </w:tc>
      </w:tr>
      <w:tr w:rsidR="001C1B05" w:rsidRPr="00346843" w:rsidTr="006E0E9D">
        <w:trPr>
          <w:trHeight w:val="70"/>
          <w:jc w:val="center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B05" w:rsidRPr="00346843" w:rsidRDefault="001C1B05" w:rsidP="006E0E9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B05" w:rsidRPr="00346843" w:rsidRDefault="001C1B05" w:rsidP="006E0E9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346843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Вентиляционная система: </w:t>
            </w:r>
          </w:p>
          <w:p w:rsidR="001C1B05" w:rsidRPr="00346843" w:rsidRDefault="001C1B05" w:rsidP="006E0E9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346843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системы </w:t>
            </w:r>
            <w:proofErr w:type="spellStart"/>
            <w:r w:rsidRPr="00346843">
              <w:rPr>
                <w:rFonts w:ascii="Times New Roman" w:hAnsi="Times New Roman" w:cs="Times New Roman"/>
                <w:sz w:val="24"/>
                <w:szCs w:val="24"/>
              </w:rPr>
              <w:t>общеобменной</w:t>
            </w:r>
            <w:proofErr w:type="spellEnd"/>
            <w:r w:rsidRPr="00346843">
              <w:rPr>
                <w:rFonts w:ascii="Times New Roman" w:hAnsi="Times New Roman" w:cs="Times New Roman"/>
                <w:sz w:val="24"/>
                <w:szCs w:val="24"/>
              </w:rPr>
              <w:t xml:space="preserve"> вытяжной вентиляции с естественным побуждением</w:t>
            </w:r>
          </w:p>
        </w:tc>
      </w:tr>
    </w:tbl>
    <w:p w:rsidR="00365B36" w:rsidRPr="00346843" w:rsidRDefault="00365B36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/>
          <w:color w:val="000000"/>
          <w:spacing w:val="-4"/>
          <w:sz w:val="24"/>
          <w:szCs w:val="24"/>
        </w:rPr>
      </w:pPr>
    </w:p>
    <w:p w:rsidR="001C1B05" w:rsidRPr="00346843" w:rsidRDefault="001C1B05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/>
          <w:color w:val="000000"/>
          <w:spacing w:val="-4"/>
          <w:sz w:val="24"/>
          <w:szCs w:val="24"/>
        </w:rPr>
      </w:pPr>
      <w:r w:rsidRPr="00346843">
        <w:rPr>
          <w:b/>
          <w:color w:val="000000"/>
          <w:spacing w:val="-4"/>
          <w:sz w:val="24"/>
          <w:szCs w:val="24"/>
        </w:rPr>
        <w:t>8.Иные требования к жилому помещению:</w:t>
      </w:r>
    </w:p>
    <w:p w:rsidR="001C1B05" w:rsidRPr="00346843" w:rsidRDefault="001C1B05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Cs/>
          <w:color w:val="000000"/>
          <w:spacing w:val="-4"/>
          <w:sz w:val="24"/>
          <w:szCs w:val="24"/>
        </w:rPr>
      </w:pPr>
      <w:r w:rsidRPr="00346843">
        <w:rPr>
          <w:bCs/>
          <w:color w:val="000000"/>
          <w:spacing w:val="-4"/>
          <w:sz w:val="24"/>
          <w:szCs w:val="24"/>
        </w:rPr>
        <w:t xml:space="preserve">8.1.Квартиры должны быть свободны от любых прав и притязаний третьих лиц, не отчуждены, не заложены или арестованы, а также не обременены рентой или залогом, а в отношении Продавца не должно быть каких-либо запретов или ограничений на распоряжение данными Квартирами, в том числе задолженности по оплате налога на имущество, коммунальных платежей (в том числе взносов на </w:t>
      </w:r>
      <w:proofErr w:type="spellStart"/>
      <w:r w:rsidRPr="00346843">
        <w:rPr>
          <w:bCs/>
          <w:color w:val="000000"/>
          <w:spacing w:val="-4"/>
          <w:sz w:val="24"/>
          <w:szCs w:val="24"/>
        </w:rPr>
        <w:t>кап</w:t>
      </w:r>
      <w:proofErr w:type="gramStart"/>
      <w:r w:rsidRPr="00346843">
        <w:rPr>
          <w:bCs/>
          <w:color w:val="000000"/>
          <w:spacing w:val="-4"/>
          <w:sz w:val="24"/>
          <w:szCs w:val="24"/>
        </w:rPr>
        <w:t>.р</w:t>
      </w:r>
      <w:proofErr w:type="gramEnd"/>
      <w:r w:rsidRPr="00346843">
        <w:rPr>
          <w:bCs/>
          <w:color w:val="000000"/>
          <w:spacing w:val="-4"/>
          <w:sz w:val="24"/>
          <w:szCs w:val="24"/>
        </w:rPr>
        <w:t>емонт</w:t>
      </w:r>
      <w:proofErr w:type="spellEnd"/>
      <w:r w:rsidRPr="00346843">
        <w:rPr>
          <w:bCs/>
          <w:color w:val="000000"/>
          <w:spacing w:val="-4"/>
          <w:sz w:val="24"/>
          <w:szCs w:val="24"/>
        </w:rPr>
        <w:t>), электричества, газа и т.д.</w:t>
      </w:r>
    </w:p>
    <w:p w:rsidR="001C1B05" w:rsidRPr="00346843" w:rsidRDefault="001C1B05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Cs/>
          <w:color w:val="000000"/>
          <w:spacing w:val="-4"/>
          <w:sz w:val="24"/>
          <w:szCs w:val="24"/>
        </w:rPr>
      </w:pPr>
      <w:proofErr w:type="gramStart"/>
      <w:r w:rsidRPr="00346843">
        <w:rPr>
          <w:bCs/>
          <w:color w:val="000000"/>
          <w:spacing w:val="-4"/>
          <w:sz w:val="24"/>
          <w:szCs w:val="24"/>
        </w:rPr>
        <w:t>8.2.Квартиры не должны быть обременены правами несовершеннолетних детей, лиц, призванных на действительную военную службу, временно выезжающих по условиям и характеру работы, в том числе в связи с выездом в загранкомандировку, на учебу, отсутствующих по вопросу выполнения обязанностей опекуна (попечителя), лиц, заключенных под стражу и лиц, сохраняющих за собой право пользования Квартирой после её перехода Заказчику, а также не иметь</w:t>
      </w:r>
      <w:proofErr w:type="gramEnd"/>
      <w:r w:rsidRPr="00346843">
        <w:rPr>
          <w:bCs/>
          <w:color w:val="000000"/>
          <w:spacing w:val="-4"/>
          <w:sz w:val="24"/>
          <w:szCs w:val="24"/>
        </w:rPr>
        <w:t xml:space="preserve"> других обременений, предусмотренных действующим законодательством Российской Федерации.</w:t>
      </w:r>
    </w:p>
    <w:p w:rsidR="001C1B05" w:rsidRPr="00346843" w:rsidRDefault="001C1B05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Cs/>
          <w:color w:val="000000"/>
          <w:spacing w:val="-4"/>
          <w:sz w:val="24"/>
          <w:szCs w:val="24"/>
        </w:rPr>
      </w:pPr>
      <w:r w:rsidRPr="00346843">
        <w:rPr>
          <w:bCs/>
          <w:color w:val="000000"/>
          <w:spacing w:val="-4"/>
          <w:sz w:val="24"/>
          <w:szCs w:val="24"/>
        </w:rPr>
        <w:t xml:space="preserve">8.3.Общая площадь Квартир, количество комнат, планировка и технические характеристики должны соответствовать данным технической инвентаризации, указанным в документе, содержащем план и описание Квартиры, выданном организацией, уполномоченной на </w:t>
      </w:r>
      <w:r w:rsidRPr="00346843">
        <w:rPr>
          <w:bCs/>
          <w:color w:val="000000"/>
          <w:spacing w:val="-4"/>
          <w:sz w:val="24"/>
          <w:szCs w:val="24"/>
        </w:rPr>
        <w:lastRenderedPageBreak/>
        <w:t>проведение технического учета и технической инвентаризации объектов капитального строительства (далее – паспорт на Квартиру).</w:t>
      </w:r>
    </w:p>
    <w:p w:rsidR="001C1B05" w:rsidRPr="00346843" w:rsidRDefault="001C1B05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Cs/>
          <w:color w:val="000000"/>
          <w:spacing w:val="-4"/>
          <w:sz w:val="24"/>
          <w:szCs w:val="24"/>
        </w:rPr>
      </w:pPr>
      <w:r w:rsidRPr="00346843">
        <w:rPr>
          <w:bCs/>
          <w:color w:val="000000"/>
          <w:spacing w:val="-4"/>
          <w:sz w:val="24"/>
          <w:szCs w:val="24"/>
        </w:rPr>
        <w:t>8.4. Квартиры должна быть пригодны для постоянного проживания граждан.</w:t>
      </w:r>
    </w:p>
    <w:p w:rsidR="001C1B05" w:rsidRPr="00346843" w:rsidRDefault="001C1B05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Cs/>
          <w:color w:val="000000"/>
          <w:spacing w:val="-4"/>
          <w:sz w:val="24"/>
          <w:szCs w:val="24"/>
        </w:rPr>
      </w:pPr>
      <w:r w:rsidRPr="00346843">
        <w:rPr>
          <w:bCs/>
          <w:color w:val="000000"/>
          <w:spacing w:val="-4"/>
          <w:sz w:val="24"/>
          <w:szCs w:val="24"/>
        </w:rPr>
        <w:t xml:space="preserve">8.5.Продавец обязан предупредить </w:t>
      </w:r>
      <w:r w:rsidRPr="00346843">
        <w:rPr>
          <w:bCs/>
          <w:spacing w:val="-4"/>
          <w:sz w:val="24"/>
          <w:szCs w:val="24"/>
        </w:rPr>
        <w:t xml:space="preserve">Покупателя </w:t>
      </w:r>
      <w:r w:rsidRPr="00346843">
        <w:rPr>
          <w:bCs/>
          <w:color w:val="000000"/>
          <w:spacing w:val="-4"/>
          <w:sz w:val="24"/>
          <w:szCs w:val="24"/>
        </w:rPr>
        <w:t xml:space="preserve">обо всех недостатках жилых помещений. Продавец гарантирует, что жилые помещения лишены недостатков, в </w:t>
      </w:r>
      <w:proofErr w:type="spellStart"/>
      <w:r w:rsidRPr="00346843">
        <w:rPr>
          <w:bCs/>
          <w:color w:val="000000"/>
          <w:spacing w:val="-4"/>
          <w:sz w:val="24"/>
          <w:szCs w:val="24"/>
        </w:rPr>
        <w:t>т.ч</w:t>
      </w:r>
      <w:proofErr w:type="spellEnd"/>
      <w:r w:rsidRPr="00346843">
        <w:rPr>
          <w:bCs/>
          <w:color w:val="000000"/>
          <w:spacing w:val="-4"/>
          <w:sz w:val="24"/>
          <w:szCs w:val="24"/>
        </w:rPr>
        <w:t>. скрытых, которые Покупатель не мог увидеть при осмотре жилых помещений (оползни, разрушения фундамента, трещины стен и т.п. недостатки).</w:t>
      </w:r>
    </w:p>
    <w:p w:rsidR="001C1B05" w:rsidRPr="00346843" w:rsidRDefault="001C1B05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Cs/>
          <w:color w:val="000000"/>
          <w:spacing w:val="-4"/>
          <w:sz w:val="24"/>
          <w:szCs w:val="24"/>
        </w:rPr>
      </w:pPr>
      <w:r w:rsidRPr="00346843">
        <w:rPr>
          <w:bCs/>
          <w:color w:val="000000"/>
          <w:spacing w:val="-4"/>
          <w:sz w:val="24"/>
          <w:szCs w:val="24"/>
        </w:rPr>
        <w:t>8.6.Продавец гарантирует, что в жилых помещениях  не проявляются недостатки, возникающие при смене времен года (не промерзают, не покрываются грибком стены, во время дождя или снегопада не протекают межпанельные швы, и т.п.).</w:t>
      </w:r>
    </w:p>
    <w:p w:rsidR="001C1B05" w:rsidRPr="00346843" w:rsidRDefault="001C1B05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Cs/>
          <w:color w:val="000000"/>
          <w:spacing w:val="-4"/>
          <w:sz w:val="24"/>
          <w:szCs w:val="24"/>
        </w:rPr>
      </w:pPr>
      <w:r w:rsidRPr="00346843">
        <w:rPr>
          <w:bCs/>
          <w:color w:val="000000"/>
          <w:spacing w:val="-4"/>
          <w:sz w:val="24"/>
          <w:szCs w:val="24"/>
        </w:rPr>
        <w:t>8.7.Продавец гарантирует, что жилые помещения не имеют каких - либо свойств, в результате проявления которых может произойти ее утрата, порча, повреждение или снижение стоимости, а также свойств, негативно влияющих на здоровье людей.</w:t>
      </w:r>
    </w:p>
    <w:p w:rsidR="001C1B05" w:rsidRPr="00346843" w:rsidRDefault="001C1B05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/>
          <w:bCs/>
          <w:spacing w:val="-4"/>
          <w:sz w:val="24"/>
          <w:szCs w:val="24"/>
        </w:rPr>
      </w:pPr>
      <w:r w:rsidRPr="00346843">
        <w:rPr>
          <w:b/>
          <w:bCs/>
          <w:spacing w:val="-4"/>
          <w:sz w:val="24"/>
          <w:szCs w:val="24"/>
        </w:rPr>
        <w:t>9. Участник закупки должен иметь документы, дающие основания для заключения Контракта по предмету аукциона, в том числе:</w:t>
      </w:r>
    </w:p>
    <w:p w:rsidR="001C1B05" w:rsidRPr="00346843" w:rsidRDefault="001C1B05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Cs/>
          <w:color w:val="000000"/>
          <w:spacing w:val="-4"/>
          <w:sz w:val="24"/>
          <w:szCs w:val="24"/>
        </w:rPr>
      </w:pPr>
      <w:r w:rsidRPr="00346843">
        <w:rPr>
          <w:bCs/>
          <w:color w:val="000000"/>
          <w:spacing w:val="-4"/>
          <w:sz w:val="24"/>
          <w:szCs w:val="24"/>
        </w:rPr>
        <w:t>- паспорт на Квартиру, удостоверенный организацией, уполномоченной на проведение технического учета и технической инвентаризации объектов капитального строительства;</w:t>
      </w:r>
    </w:p>
    <w:p w:rsidR="00993B3B" w:rsidRPr="00993B3B" w:rsidRDefault="00993B3B" w:rsidP="00993B3B">
      <w:pPr>
        <w:rPr>
          <w:bCs/>
          <w:color w:val="000000"/>
          <w:spacing w:val="-4"/>
          <w:sz w:val="24"/>
          <w:szCs w:val="24"/>
        </w:rPr>
      </w:pPr>
      <w:r w:rsidRPr="00993B3B">
        <w:rPr>
          <w:bCs/>
          <w:color w:val="000000"/>
          <w:spacing w:val="-4"/>
          <w:sz w:val="24"/>
          <w:szCs w:val="24"/>
        </w:rPr>
        <w:t>- свидетельство о праве собственности на указанную Квартиру, выданное Уполномоченным органом или выписку из Единого государственного реестра прав на недвижимое имущество и сделок с ним.</w:t>
      </w:r>
    </w:p>
    <w:p w:rsidR="00052BEB" w:rsidRPr="00346843" w:rsidRDefault="00052BEB" w:rsidP="001C1B05">
      <w:pPr>
        <w:widowControl w:val="0"/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rPr>
          <w:bCs/>
          <w:color w:val="000000"/>
          <w:spacing w:val="-4"/>
          <w:sz w:val="24"/>
          <w:szCs w:val="24"/>
        </w:rPr>
      </w:pPr>
    </w:p>
    <w:p w:rsidR="004B529D" w:rsidRPr="00346843" w:rsidRDefault="001C1B05" w:rsidP="002211BF">
      <w:pPr>
        <w:autoSpaceDE w:val="0"/>
        <w:autoSpaceDN w:val="0"/>
        <w:adjustRightInd w:val="0"/>
        <w:spacing w:after="0" w:line="240" w:lineRule="auto"/>
        <w:rPr>
          <w:i/>
          <w:szCs w:val="28"/>
        </w:rPr>
        <w:sectPr w:rsidR="004B529D" w:rsidRPr="00346843" w:rsidSect="004B529D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346843">
        <w:rPr>
          <w:i/>
          <w:szCs w:val="28"/>
        </w:rPr>
        <w:br w:type="page"/>
      </w:r>
      <w:r w:rsidR="00BC67D2">
        <w:rPr>
          <w:szCs w:val="28"/>
        </w:rPr>
        <w:lastRenderedPageBreak/>
        <w:pict>
          <v:shape id="_x0000_i1030" type="#_x0000_t75" style="width:501pt;height:824.25pt">
            <v:imagedata r:id="rId14" o:title="скан0003"/>
          </v:shape>
        </w:pict>
      </w:r>
    </w:p>
    <w:p w:rsidR="004B529D" w:rsidRPr="00346843" w:rsidRDefault="004B529D" w:rsidP="004B529D">
      <w:pPr>
        <w:spacing w:after="0"/>
        <w:jc w:val="center"/>
        <w:rPr>
          <w:b/>
          <w:sz w:val="24"/>
          <w:szCs w:val="24"/>
        </w:rPr>
      </w:pPr>
      <w:r w:rsidRPr="00346843">
        <w:rPr>
          <w:b/>
          <w:sz w:val="24"/>
          <w:szCs w:val="24"/>
        </w:rPr>
        <w:lastRenderedPageBreak/>
        <w:t xml:space="preserve">Обоснование </w:t>
      </w:r>
    </w:p>
    <w:p w:rsidR="004B529D" w:rsidRPr="00346843" w:rsidRDefault="004B529D" w:rsidP="004B529D">
      <w:pPr>
        <w:spacing w:after="0"/>
        <w:jc w:val="center"/>
        <w:rPr>
          <w:b/>
          <w:sz w:val="24"/>
          <w:szCs w:val="24"/>
        </w:rPr>
      </w:pPr>
      <w:r w:rsidRPr="00346843">
        <w:rPr>
          <w:b/>
          <w:sz w:val="24"/>
          <w:szCs w:val="24"/>
        </w:rPr>
        <w:t xml:space="preserve">начальной (максимальной) цены контракта </w:t>
      </w:r>
    </w:p>
    <w:p w:rsidR="004B529D" w:rsidRPr="00346843" w:rsidRDefault="004B529D" w:rsidP="004B529D">
      <w:pPr>
        <w:spacing w:after="0"/>
        <w:jc w:val="center"/>
        <w:rPr>
          <w:b/>
          <w:sz w:val="24"/>
          <w:szCs w:val="24"/>
        </w:rPr>
      </w:pPr>
    </w:p>
    <w:p w:rsidR="002B4BFE" w:rsidRPr="00346843" w:rsidRDefault="002B4BFE" w:rsidP="002B4BF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i/>
          <w:sz w:val="24"/>
          <w:szCs w:val="24"/>
        </w:rPr>
      </w:pPr>
      <w:r w:rsidRPr="00346843">
        <w:rPr>
          <w:sz w:val="24"/>
          <w:szCs w:val="24"/>
        </w:rPr>
        <w:t>Приобретение благоустроенных жилых помещений (квартир) для работников ГБУЗ НСО «</w:t>
      </w:r>
      <w:proofErr w:type="spellStart"/>
      <w:r w:rsidRPr="00346843">
        <w:rPr>
          <w:sz w:val="24"/>
          <w:szCs w:val="24"/>
        </w:rPr>
        <w:t>Здвинская</w:t>
      </w:r>
      <w:proofErr w:type="spellEnd"/>
      <w:r w:rsidRPr="00346843">
        <w:rPr>
          <w:sz w:val="24"/>
          <w:szCs w:val="24"/>
        </w:rPr>
        <w:t xml:space="preserve"> ЦРБ» в рамках реализации подпрограммы 7 «Кадровое обеспечение системы здравоохранения»</w:t>
      </w:r>
    </w:p>
    <w:p w:rsidR="004B529D" w:rsidRPr="00346843" w:rsidRDefault="004B529D" w:rsidP="004B529D">
      <w:pPr>
        <w:spacing w:after="0"/>
        <w:jc w:val="center"/>
        <w:rPr>
          <w:b/>
          <w:sz w:val="24"/>
          <w:szCs w:val="24"/>
        </w:rPr>
      </w:pPr>
    </w:p>
    <w:p w:rsidR="00435745" w:rsidRPr="00346843" w:rsidRDefault="004B529D" w:rsidP="00B43D31">
      <w:pPr>
        <w:spacing w:after="0"/>
        <w:ind w:firstLine="709"/>
        <w:rPr>
          <w:sz w:val="24"/>
          <w:szCs w:val="24"/>
        </w:rPr>
      </w:pPr>
      <w:proofErr w:type="gramStart"/>
      <w:r w:rsidRPr="00346843">
        <w:rPr>
          <w:sz w:val="24"/>
          <w:szCs w:val="24"/>
        </w:rPr>
        <w:t>В соответствии со статьей 22 Федерального закона от 5 апреля 2013 г. № 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 начальная (максимальная) цена контракта определена Методом сопоставимых рыночных цен (анализа рынка)</w:t>
      </w:r>
      <w:proofErr w:type="gramEnd"/>
    </w:p>
    <w:tbl>
      <w:tblPr>
        <w:tblpPr w:leftFromText="180" w:rightFromText="180" w:vertAnchor="text" w:horzAnchor="margin" w:tblpX="-623" w:tblpY="26"/>
        <w:tblW w:w="15831" w:type="dxa"/>
        <w:tblLayout w:type="fixed"/>
        <w:tblLook w:val="0000" w:firstRow="0" w:lastRow="0" w:firstColumn="0" w:lastColumn="0" w:noHBand="0" w:noVBand="0"/>
      </w:tblPr>
      <w:tblGrid>
        <w:gridCol w:w="4503"/>
        <w:gridCol w:w="1134"/>
        <w:gridCol w:w="1701"/>
        <w:gridCol w:w="1680"/>
        <w:gridCol w:w="1580"/>
        <w:gridCol w:w="1559"/>
        <w:gridCol w:w="1701"/>
        <w:gridCol w:w="1973"/>
      </w:tblGrid>
      <w:tr w:rsidR="008925F4" w:rsidRPr="005E7842" w:rsidTr="007441EC">
        <w:trPr>
          <w:trHeight w:val="138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  <w:r w:rsidRPr="005E7842">
              <w:rPr>
                <w:sz w:val="22"/>
              </w:rPr>
              <w:t>Наименование товара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7441EC" w:rsidP="007441EC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Количество</w:t>
            </w:r>
            <w:r w:rsidR="008925F4" w:rsidRPr="005E7842">
              <w:rPr>
                <w:sz w:val="22"/>
              </w:rPr>
              <w:t xml:space="preserve">,  жилых помещений, </w:t>
            </w:r>
            <w:r>
              <w:rPr>
                <w:sz w:val="22"/>
              </w:rPr>
              <w:t>шт.</w:t>
            </w:r>
            <w:r w:rsidR="008925F4" w:rsidRPr="005E7842">
              <w:rPr>
                <w:sz w:val="22"/>
              </w:rPr>
              <w:t xml:space="preserve"> 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  <w:r w:rsidRPr="005E7842">
              <w:rPr>
                <w:sz w:val="22"/>
              </w:rPr>
              <w:t xml:space="preserve">Цена за 1 </w:t>
            </w:r>
            <w:proofErr w:type="spellStart"/>
            <w:r w:rsidRPr="005E7842">
              <w:rPr>
                <w:sz w:val="22"/>
              </w:rPr>
              <w:t>кв.м</w:t>
            </w:r>
            <w:proofErr w:type="spellEnd"/>
            <w:r w:rsidRPr="005E7842">
              <w:rPr>
                <w:sz w:val="22"/>
              </w:rPr>
              <w:t>. руб. /</w:t>
            </w:r>
          </w:p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  <w:r w:rsidRPr="005E7842">
              <w:rPr>
                <w:sz w:val="22"/>
              </w:rPr>
              <w:t>Источники информации</w:t>
            </w:r>
          </w:p>
          <w:p w:rsidR="008925F4" w:rsidRPr="005E7842" w:rsidRDefault="008925F4" w:rsidP="00435745">
            <w:pPr>
              <w:spacing w:after="0" w:line="240" w:lineRule="auto"/>
              <w:jc w:val="left"/>
              <w:rPr>
                <w:sz w:val="22"/>
              </w:rPr>
            </w:pPr>
          </w:p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8925F4" w:rsidP="00435745">
            <w:pPr>
              <w:spacing w:after="0"/>
              <w:ind w:left="-107"/>
              <w:jc w:val="center"/>
              <w:rPr>
                <w:sz w:val="22"/>
              </w:rPr>
            </w:pPr>
            <w:r w:rsidRPr="005E7842">
              <w:rPr>
                <w:sz w:val="22"/>
              </w:rPr>
              <w:t xml:space="preserve">Средняя стоимость предложения  </w:t>
            </w:r>
          </w:p>
          <w:p w:rsidR="008925F4" w:rsidRPr="005E7842" w:rsidRDefault="008925F4" w:rsidP="00435745">
            <w:pPr>
              <w:spacing w:after="0"/>
              <w:ind w:left="-107"/>
              <w:jc w:val="center"/>
              <w:rPr>
                <w:sz w:val="22"/>
              </w:rPr>
            </w:pPr>
            <w:r w:rsidRPr="005E7842">
              <w:rPr>
                <w:sz w:val="22"/>
              </w:rPr>
              <w:t xml:space="preserve">за 1 </w:t>
            </w:r>
            <w:proofErr w:type="spellStart"/>
            <w:r w:rsidRPr="005E7842">
              <w:rPr>
                <w:sz w:val="22"/>
              </w:rPr>
              <w:t>кв.м</w:t>
            </w:r>
            <w:proofErr w:type="spellEnd"/>
            <w:r w:rsidRPr="005E7842">
              <w:rPr>
                <w:sz w:val="22"/>
              </w:rPr>
              <w:t>. руб.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8925F4" w:rsidP="008925F4">
            <w:pPr>
              <w:spacing w:after="0"/>
              <w:rPr>
                <w:sz w:val="22"/>
              </w:rPr>
            </w:pPr>
            <w:r w:rsidRPr="005E7842">
              <w:rPr>
                <w:sz w:val="22"/>
              </w:rPr>
              <w:t xml:space="preserve">Сумма, </w:t>
            </w:r>
            <w:proofErr w:type="spellStart"/>
            <w:r w:rsidRPr="005E7842">
              <w:rPr>
                <w:sz w:val="22"/>
              </w:rPr>
              <w:t>руб</w:t>
            </w:r>
            <w:proofErr w:type="spellEnd"/>
          </w:p>
        </w:tc>
        <w:tc>
          <w:tcPr>
            <w:tcW w:w="197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1C5602" w:rsidP="00435745">
            <w:pPr>
              <w:spacing w:after="0"/>
              <w:jc w:val="center"/>
              <w:rPr>
                <w:sz w:val="22"/>
              </w:rPr>
            </w:pPr>
            <w:r w:rsidRPr="00346843">
              <w:rPr>
                <w:sz w:val="24"/>
                <w:szCs w:val="24"/>
              </w:rPr>
              <w:t>Начальная (максимальная) цена контракта</w:t>
            </w:r>
            <w:r>
              <w:rPr>
                <w:sz w:val="24"/>
                <w:szCs w:val="24"/>
              </w:rPr>
              <w:t>, руб</w:t>
            </w:r>
            <w:r w:rsidR="008925F4" w:rsidRPr="005E7842">
              <w:rPr>
                <w:sz w:val="22"/>
              </w:rPr>
              <w:t>.</w:t>
            </w:r>
          </w:p>
        </w:tc>
      </w:tr>
      <w:tr w:rsidR="008925F4" w:rsidRPr="005E7842" w:rsidTr="007441EC">
        <w:trPr>
          <w:cantSplit/>
          <w:trHeight w:val="248"/>
        </w:trPr>
        <w:tc>
          <w:tcPr>
            <w:tcW w:w="4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8925F4" w:rsidP="00435745">
            <w:pPr>
              <w:spacing w:after="0"/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8925F4" w:rsidP="00435745">
            <w:pPr>
              <w:spacing w:after="0"/>
              <w:rPr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  <w:r w:rsidRPr="005E7842">
              <w:rPr>
                <w:sz w:val="22"/>
              </w:rPr>
              <w:t xml:space="preserve">Коммерческое предложение </w:t>
            </w:r>
          </w:p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  <w:r w:rsidRPr="005E7842">
              <w:rPr>
                <w:sz w:val="22"/>
              </w:rPr>
              <w:t xml:space="preserve">от 19.07. 2016 </w:t>
            </w:r>
          </w:p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  <w:r w:rsidRPr="005E7842">
              <w:rPr>
                <w:sz w:val="22"/>
              </w:rPr>
              <w:t>№ 19/7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  <w:r w:rsidRPr="005E7842">
              <w:rPr>
                <w:sz w:val="22"/>
              </w:rPr>
              <w:t>Коммерческое предложение</w:t>
            </w:r>
          </w:p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  <w:r w:rsidRPr="005E7842">
              <w:rPr>
                <w:sz w:val="22"/>
              </w:rPr>
              <w:t>от 18.07. 2016 № 13/7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  <w:r w:rsidRPr="005E7842">
              <w:rPr>
                <w:sz w:val="22"/>
              </w:rPr>
              <w:t>Коммерческое предложение</w:t>
            </w:r>
          </w:p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  <w:r w:rsidRPr="005E7842">
              <w:rPr>
                <w:sz w:val="22"/>
              </w:rPr>
              <w:t>от 19.07. 2016 № 286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F4" w:rsidRPr="005E7842" w:rsidRDefault="008925F4" w:rsidP="00435745">
            <w:pPr>
              <w:spacing w:after="0"/>
              <w:jc w:val="center"/>
              <w:rPr>
                <w:sz w:val="22"/>
              </w:rPr>
            </w:pPr>
          </w:p>
        </w:tc>
        <w:tc>
          <w:tcPr>
            <w:tcW w:w="197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925F4" w:rsidRPr="005E7842" w:rsidRDefault="008925F4" w:rsidP="00435745">
            <w:pPr>
              <w:spacing w:after="0"/>
              <w:rPr>
                <w:sz w:val="22"/>
              </w:rPr>
            </w:pPr>
          </w:p>
        </w:tc>
      </w:tr>
      <w:tr w:rsidR="008925F4" w:rsidRPr="005E7842" w:rsidTr="007441EC">
        <w:trPr>
          <w:cantSplit/>
          <w:trHeight w:val="24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5F4" w:rsidRPr="00216D77" w:rsidRDefault="008925F4" w:rsidP="00435745">
            <w:pPr>
              <w:spacing w:after="0"/>
              <w:jc w:val="left"/>
              <w:rPr>
                <w:b/>
                <w:sz w:val="22"/>
              </w:rPr>
            </w:pPr>
            <w:r w:rsidRPr="00216D77">
              <w:rPr>
                <w:b/>
                <w:sz w:val="22"/>
              </w:rPr>
              <w:t>Приобретение благоустроенных жилых помещений (квартир) для работников ГБУЗ НСО «</w:t>
            </w:r>
            <w:proofErr w:type="spellStart"/>
            <w:r w:rsidRPr="00216D77">
              <w:rPr>
                <w:b/>
                <w:sz w:val="22"/>
              </w:rPr>
              <w:t>Здвинская</w:t>
            </w:r>
            <w:proofErr w:type="spellEnd"/>
            <w:r w:rsidRPr="00216D77">
              <w:rPr>
                <w:b/>
                <w:sz w:val="22"/>
              </w:rPr>
              <w:t xml:space="preserve"> ЦРБ»  в количестве 7 единиц</w:t>
            </w:r>
            <w:r w:rsidR="007441EC" w:rsidRPr="00216D77">
              <w:rPr>
                <w:b/>
                <w:sz w:val="22"/>
              </w:rPr>
              <w:t xml:space="preserve"> </w:t>
            </w:r>
            <w:r w:rsidR="007441EC" w:rsidRPr="00216D77">
              <w:rPr>
                <w:b/>
                <w:sz w:val="24"/>
                <w:szCs w:val="24"/>
              </w:rPr>
              <w:t xml:space="preserve">общей площадью </w:t>
            </w:r>
            <w:r w:rsidR="007441EC" w:rsidRPr="00216D77">
              <w:rPr>
                <w:b/>
                <w:i/>
                <w:sz w:val="24"/>
                <w:szCs w:val="24"/>
              </w:rPr>
              <w:t>не менее</w:t>
            </w:r>
            <w:r w:rsidR="007441EC" w:rsidRPr="00216D77">
              <w:rPr>
                <w:b/>
                <w:sz w:val="24"/>
                <w:szCs w:val="24"/>
              </w:rPr>
              <w:t xml:space="preserve"> </w:t>
            </w:r>
            <w:r w:rsidR="007441EC" w:rsidRPr="00216D77">
              <w:rPr>
                <w:b/>
                <w:sz w:val="22"/>
              </w:rPr>
              <w:t xml:space="preserve">303,6 </w:t>
            </w:r>
            <w:r w:rsidR="007441EC" w:rsidRPr="00216D77">
              <w:rPr>
                <w:b/>
                <w:sz w:val="24"/>
                <w:szCs w:val="24"/>
              </w:rPr>
              <w:t xml:space="preserve"> м</w:t>
            </w:r>
            <w:proofErr w:type="gramStart"/>
            <w:r w:rsidR="007441EC" w:rsidRPr="00216D77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  <w:r w:rsidRPr="00216D77">
              <w:rPr>
                <w:b/>
                <w:sz w:val="22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25F4" w:rsidRPr="00216D77" w:rsidRDefault="007441EC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b/>
                <w:sz w:val="22"/>
              </w:rPr>
            </w:pPr>
            <w:r w:rsidRPr="00216D77">
              <w:rPr>
                <w:b/>
                <w:sz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5F4" w:rsidRPr="005E7842" w:rsidRDefault="008925F4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  <w:r w:rsidRPr="005E7842">
              <w:rPr>
                <w:sz w:val="22"/>
              </w:rPr>
              <w:t>37 277,00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8925F4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  <w:r w:rsidRPr="005E7842">
              <w:rPr>
                <w:sz w:val="22"/>
              </w:rPr>
              <w:t>38 897,00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8925F4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  <w:r w:rsidRPr="005E7842">
              <w:rPr>
                <w:sz w:val="22"/>
              </w:rPr>
              <w:t>40 518,64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8925F4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  <w:r w:rsidRPr="005E7842">
              <w:rPr>
                <w:sz w:val="22"/>
              </w:rPr>
              <w:t>38 897,55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8925F4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97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25F4" w:rsidRPr="005E7842" w:rsidRDefault="008925F4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  <w:r w:rsidRPr="005E7842">
              <w:rPr>
                <w:sz w:val="22"/>
              </w:rPr>
              <w:t>11 809 296,19</w:t>
            </w:r>
          </w:p>
        </w:tc>
      </w:tr>
      <w:tr w:rsidR="001C5602" w:rsidRPr="005E7842" w:rsidTr="007441EC">
        <w:trPr>
          <w:cantSplit/>
          <w:trHeight w:val="24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7441EC" w:rsidRDefault="00A77E3F" w:rsidP="007441EC">
            <w:pPr>
              <w:spacing w:after="0"/>
              <w:jc w:val="left"/>
              <w:rPr>
                <w:sz w:val="24"/>
                <w:szCs w:val="24"/>
                <w:vertAlign w:val="superscript"/>
              </w:rPr>
            </w:pPr>
            <w:r w:rsidRPr="00BF281A">
              <w:rPr>
                <w:sz w:val="24"/>
                <w:szCs w:val="24"/>
              </w:rPr>
              <w:t xml:space="preserve">Квартира двухкомнатная общей площадью - </w:t>
            </w:r>
            <w:r w:rsidRPr="00BF281A">
              <w:rPr>
                <w:b/>
                <w:i/>
                <w:sz w:val="24"/>
                <w:szCs w:val="24"/>
              </w:rPr>
              <w:t xml:space="preserve">не менее </w:t>
            </w:r>
            <w:r w:rsidRPr="00BF281A">
              <w:rPr>
                <w:sz w:val="24"/>
                <w:szCs w:val="24"/>
              </w:rPr>
              <w:t>42 м</w:t>
            </w:r>
            <w:proofErr w:type="gramStart"/>
            <w:r w:rsidR="007441EC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5602" w:rsidRPr="005E7842" w:rsidRDefault="007441EC" w:rsidP="0043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1C5602" w:rsidRDefault="001C5602" w:rsidP="001C5602">
            <w:pPr>
              <w:jc w:val="center"/>
              <w:rPr>
                <w:sz w:val="22"/>
              </w:rPr>
            </w:pPr>
            <w:r w:rsidRPr="001C5602">
              <w:rPr>
                <w:sz w:val="22"/>
              </w:rPr>
              <w:t>1 633 697,10</w:t>
            </w:r>
          </w:p>
        </w:tc>
        <w:tc>
          <w:tcPr>
            <w:tcW w:w="1973" w:type="dxa"/>
            <w:vMerge/>
            <w:tcBorders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</w:tr>
      <w:tr w:rsidR="001C5602" w:rsidRPr="005E7842" w:rsidTr="007441EC">
        <w:trPr>
          <w:cantSplit/>
          <w:trHeight w:val="24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7441EC" w:rsidRDefault="00A77E3F" w:rsidP="007441EC">
            <w:pPr>
              <w:spacing w:after="0"/>
              <w:jc w:val="left"/>
              <w:rPr>
                <w:sz w:val="24"/>
                <w:szCs w:val="24"/>
                <w:vertAlign w:val="superscript"/>
              </w:rPr>
            </w:pPr>
            <w:r w:rsidRPr="00BF281A">
              <w:rPr>
                <w:sz w:val="24"/>
                <w:szCs w:val="24"/>
              </w:rPr>
              <w:t xml:space="preserve">Квартира однокомнатная общей площадью - </w:t>
            </w:r>
            <w:r w:rsidRPr="00BF281A">
              <w:rPr>
                <w:b/>
                <w:i/>
                <w:sz w:val="24"/>
                <w:szCs w:val="24"/>
              </w:rPr>
              <w:t xml:space="preserve">не менее </w:t>
            </w:r>
            <w:r w:rsidRPr="00BF281A">
              <w:rPr>
                <w:sz w:val="24"/>
                <w:szCs w:val="24"/>
              </w:rPr>
              <w:t>39,6 м</w:t>
            </w:r>
            <w:proofErr w:type="gramStart"/>
            <w:r w:rsidR="007441EC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5602" w:rsidRPr="005E7842" w:rsidRDefault="007441EC" w:rsidP="0043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1C5602" w:rsidRDefault="001C5602" w:rsidP="001C5602">
            <w:pPr>
              <w:jc w:val="center"/>
              <w:rPr>
                <w:sz w:val="22"/>
              </w:rPr>
            </w:pPr>
            <w:r w:rsidRPr="001C5602">
              <w:rPr>
                <w:sz w:val="22"/>
              </w:rPr>
              <w:t>1 540 342,98</w:t>
            </w:r>
          </w:p>
        </w:tc>
        <w:tc>
          <w:tcPr>
            <w:tcW w:w="1973" w:type="dxa"/>
            <w:vMerge/>
            <w:tcBorders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</w:tr>
      <w:tr w:rsidR="001C5602" w:rsidRPr="005E7842" w:rsidTr="007441EC">
        <w:trPr>
          <w:cantSplit/>
          <w:trHeight w:val="24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7441EC" w:rsidRDefault="00A77E3F" w:rsidP="007441EC">
            <w:pPr>
              <w:spacing w:after="0"/>
              <w:jc w:val="left"/>
              <w:rPr>
                <w:sz w:val="24"/>
                <w:szCs w:val="24"/>
                <w:vertAlign w:val="superscript"/>
              </w:rPr>
            </w:pPr>
            <w:r w:rsidRPr="00BF281A">
              <w:rPr>
                <w:sz w:val="24"/>
                <w:szCs w:val="24"/>
              </w:rPr>
              <w:t xml:space="preserve">Квартира двухкомнатная общей площадью - </w:t>
            </w:r>
            <w:r w:rsidRPr="00BF281A">
              <w:rPr>
                <w:b/>
                <w:i/>
                <w:sz w:val="24"/>
                <w:szCs w:val="24"/>
              </w:rPr>
              <w:t xml:space="preserve">не менее </w:t>
            </w:r>
            <w:r w:rsidRPr="00BF281A">
              <w:rPr>
                <w:sz w:val="24"/>
                <w:szCs w:val="24"/>
              </w:rPr>
              <w:t>42,8 м</w:t>
            </w:r>
            <w:proofErr w:type="gramStart"/>
            <w:r w:rsidR="007441EC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5602" w:rsidRPr="005E7842" w:rsidRDefault="007441EC" w:rsidP="0043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1C5602" w:rsidRDefault="001C5602" w:rsidP="001C5602">
            <w:pPr>
              <w:jc w:val="center"/>
              <w:rPr>
                <w:sz w:val="22"/>
              </w:rPr>
            </w:pPr>
            <w:r w:rsidRPr="001C5602">
              <w:rPr>
                <w:sz w:val="22"/>
              </w:rPr>
              <w:t>1 664 815,14</w:t>
            </w:r>
          </w:p>
        </w:tc>
        <w:tc>
          <w:tcPr>
            <w:tcW w:w="1973" w:type="dxa"/>
            <w:vMerge/>
            <w:tcBorders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</w:tr>
      <w:tr w:rsidR="001C5602" w:rsidRPr="005E7842" w:rsidTr="007441EC">
        <w:trPr>
          <w:cantSplit/>
          <w:trHeight w:val="24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7441EC" w:rsidRDefault="00A77E3F" w:rsidP="007441EC">
            <w:pPr>
              <w:spacing w:after="0"/>
              <w:jc w:val="left"/>
              <w:rPr>
                <w:sz w:val="24"/>
                <w:szCs w:val="24"/>
                <w:vertAlign w:val="superscript"/>
              </w:rPr>
            </w:pPr>
            <w:r w:rsidRPr="00BF281A">
              <w:rPr>
                <w:sz w:val="24"/>
                <w:szCs w:val="24"/>
              </w:rPr>
              <w:lastRenderedPageBreak/>
              <w:t xml:space="preserve">Квартира двухкомнатная общей площадью - </w:t>
            </w:r>
            <w:r w:rsidRPr="00BF281A">
              <w:rPr>
                <w:b/>
                <w:i/>
                <w:sz w:val="24"/>
                <w:szCs w:val="24"/>
              </w:rPr>
              <w:t xml:space="preserve">не менее </w:t>
            </w:r>
            <w:r w:rsidRPr="00BF281A">
              <w:rPr>
                <w:sz w:val="24"/>
                <w:szCs w:val="24"/>
              </w:rPr>
              <w:t>41,2 м</w:t>
            </w:r>
            <w:proofErr w:type="gramStart"/>
            <w:r w:rsidR="007441EC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5602" w:rsidRPr="005E7842" w:rsidRDefault="007441EC" w:rsidP="0043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1C5602" w:rsidRDefault="001C5602" w:rsidP="001C5602">
            <w:pPr>
              <w:jc w:val="center"/>
              <w:rPr>
                <w:sz w:val="22"/>
              </w:rPr>
            </w:pPr>
            <w:r w:rsidRPr="001C5602">
              <w:rPr>
                <w:sz w:val="22"/>
              </w:rPr>
              <w:t>1 602 579,06</w:t>
            </w:r>
          </w:p>
        </w:tc>
        <w:tc>
          <w:tcPr>
            <w:tcW w:w="1973" w:type="dxa"/>
            <w:vMerge/>
            <w:tcBorders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</w:tr>
      <w:tr w:rsidR="001C5602" w:rsidRPr="005E7842" w:rsidTr="007441EC">
        <w:trPr>
          <w:cantSplit/>
          <w:trHeight w:val="24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7441EC" w:rsidRDefault="00A77E3F" w:rsidP="007441EC">
            <w:pPr>
              <w:spacing w:after="0"/>
              <w:jc w:val="left"/>
              <w:rPr>
                <w:sz w:val="24"/>
                <w:szCs w:val="24"/>
                <w:vertAlign w:val="superscript"/>
              </w:rPr>
            </w:pPr>
            <w:r w:rsidRPr="00BF281A">
              <w:rPr>
                <w:sz w:val="24"/>
                <w:szCs w:val="24"/>
              </w:rPr>
              <w:t xml:space="preserve">Квартира однокомнатная общей площадью - </w:t>
            </w:r>
            <w:r w:rsidRPr="00BF281A">
              <w:rPr>
                <w:b/>
                <w:i/>
                <w:sz w:val="24"/>
                <w:szCs w:val="24"/>
              </w:rPr>
              <w:t xml:space="preserve">не менее </w:t>
            </w:r>
            <w:r w:rsidRPr="00BF281A">
              <w:rPr>
                <w:sz w:val="24"/>
                <w:szCs w:val="24"/>
              </w:rPr>
              <w:t>32,7 м</w:t>
            </w:r>
            <w:proofErr w:type="gramStart"/>
            <w:r w:rsidR="007441EC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5602" w:rsidRPr="005E7842" w:rsidRDefault="007441EC" w:rsidP="0043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1C5602" w:rsidRDefault="001C5602" w:rsidP="001C5602">
            <w:pPr>
              <w:jc w:val="center"/>
              <w:rPr>
                <w:sz w:val="22"/>
              </w:rPr>
            </w:pPr>
            <w:r w:rsidRPr="001C5602">
              <w:rPr>
                <w:sz w:val="22"/>
              </w:rPr>
              <w:t>1 271 949,89</w:t>
            </w:r>
          </w:p>
        </w:tc>
        <w:tc>
          <w:tcPr>
            <w:tcW w:w="1973" w:type="dxa"/>
            <w:vMerge/>
            <w:tcBorders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</w:tr>
      <w:tr w:rsidR="001C5602" w:rsidRPr="005E7842" w:rsidTr="007441EC">
        <w:trPr>
          <w:cantSplit/>
          <w:trHeight w:val="24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7441EC" w:rsidRDefault="007441EC" w:rsidP="007441EC">
            <w:pPr>
              <w:spacing w:after="0"/>
              <w:jc w:val="left"/>
              <w:rPr>
                <w:sz w:val="24"/>
                <w:szCs w:val="24"/>
                <w:vertAlign w:val="superscript"/>
              </w:rPr>
            </w:pPr>
            <w:r w:rsidRPr="00BF281A">
              <w:rPr>
                <w:sz w:val="24"/>
                <w:szCs w:val="24"/>
              </w:rPr>
              <w:t xml:space="preserve">Квартира трехкомнатная общей площадью - </w:t>
            </w:r>
            <w:r w:rsidRPr="00BF281A">
              <w:rPr>
                <w:b/>
                <w:i/>
                <w:sz w:val="24"/>
                <w:szCs w:val="24"/>
              </w:rPr>
              <w:t xml:space="preserve">не менее </w:t>
            </w:r>
            <w:r w:rsidRPr="00BF281A">
              <w:rPr>
                <w:sz w:val="24"/>
                <w:szCs w:val="24"/>
              </w:rPr>
              <w:t>65,9 м</w:t>
            </w:r>
            <w:proofErr w:type="gramStart"/>
            <w:r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5602" w:rsidRPr="005E7842" w:rsidRDefault="007441EC" w:rsidP="0043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1C5602" w:rsidRDefault="001C5602" w:rsidP="001C5602">
            <w:pPr>
              <w:jc w:val="center"/>
              <w:rPr>
                <w:sz w:val="22"/>
              </w:rPr>
            </w:pPr>
            <w:r w:rsidRPr="001C5602">
              <w:rPr>
                <w:sz w:val="22"/>
              </w:rPr>
              <w:t>2 563 348,55</w:t>
            </w:r>
          </w:p>
        </w:tc>
        <w:tc>
          <w:tcPr>
            <w:tcW w:w="1973" w:type="dxa"/>
            <w:vMerge/>
            <w:tcBorders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</w:tr>
      <w:tr w:rsidR="001C5602" w:rsidRPr="005E7842" w:rsidTr="007441EC">
        <w:trPr>
          <w:cantSplit/>
          <w:trHeight w:val="24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5E7842" w:rsidRDefault="007441EC" w:rsidP="007441EC">
            <w:pPr>
              <w:jc w:val="left"/>
              <w:rPr>
                <w:sz w:val="22"/>
              </w:rPr>
            </w:pPr>
            <w:r w:rsidRPr="00BF281A">
              <w:rPr>
                <w:sz w:val="24"/>
                <w:szCs w:val="24"/>
              </w:rPr>
              <w:t xml:space="preserve">Квартира двухкомнатная общей площадью - </w:t>
            </w:r>
            <w:r w:rsidRPr="00BF281A">
              <w:rPr>
                <w:b/>
                <w:i/>
                <w:sz w:val="24"/>
                <w:szCs w:val="24"/>
              </w:rPr>
              <w:t xml:space="preserve">не менее </w:t>
            </w:r>
            <w:r w:rsidRPr="00BF281A">
              <w:rPr>
                <w:sz w:val="24"/>
                <w:szCs w:val="24"/>
              </w:rPr>
              <w:t>39,4 м</w:t>
            </w:r>
            <w:proofErr w:type="gramStart"/>
            <w:r w:rsidRPr="00BF281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5602" w:rsidRPr="005E7842" w:rsidRDefault="007441EC" w:rsidP="0043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02" w:rsidRPr="001C5602" w:rsidRDefault="001C5602" w:rsidP="001C5602">
            <w:pPr>
              <w:jc w:val="center"/>
              <w:rPr>
                <w:sz w:val="22"/>
              </w:rPr>
            </w:pPr>
            <w:r w:rsidRPr="001C5602">
              <w:rPr>
                <w:sz w:val="22"/>
              </w:rPr>
              <w:t>1 532 563,47</w:t>
            </w:r>
          </w:p>
        </w:tc>
        <w:tc>
          <w:tcPr>
            <w:tcW w:w="197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5602" w:rsidRPr="005E7842" w:rsidRDefault="001C5602" w:rsidP="0043574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2"/>
              </w:rPr>
            </w:pPr>
          </w:p>
        </w:tc>
      </w:tr>
    </w:tbl>
    <w:p w:rsidR="004B529D" w:rsidRPr="00346843" w:rsidRDefault="004B529D" w:rsidP="004B529D">
      <w:pPr>
        <w:rPr>
          <w:sz w:val="24"/>
          <w:szCs w:val="24"/>
        </w:rPr>
      </w:pPr>
      <w:r w:rsidRPr="00346843">
        <w:rPr>
          <w:sz w:val="24"/>
          <w:szCs w:val="24"/>
        </w:rPr>
        <w:t xml:space="preserve">Начальная (максимальная) цена контракта установлена заказчиком </w:t>
      </w:r>
      <w:r w:rsidR="002A1E1D" w:rsidRPr="00346843">
        <w:rPr>
          <w:b/>
          <w:sz w:val="24"/>
          <w:szCs w:val="24"/>
        </w:rPr>
        <w:t>11 809 296,1</w:t>
      </w:r>
      <w:r w:rsidR="0086183A">
        <w:rPr>
          <w:b/>
          <w:sz w:val="24"/>
          <w:szCs w:val="24"/>
        </w:rPr>
        <w:t>9</w:t>
      </w:r>
      <w:r w:rsidR="002A1E1D" w:rsidRPr="00346843">
        <w:rPr>
          <w:b/>
          <w:sz w:val="24"/>
          <w:szCs w:val="24"/>
        </w:rPr>
        <w:t xml:space="preserve"> </w:t>
      </w:r>
      <w:r w:rsidRPr="00346843">
        <w:rPr>
          <w:sz w:val="24"/>
          <w:szCs w:val="24"/>
        </w:rPr>
        <w:t>руб.</w:t>
      </w:r>
    </w:p>
    <w:p w:rsidR="004B529D" w:rsidRPr="00346843" w:rsidRDefault="004B529D" w:rsidP="004B529D">
      <w:pPr>
        <w:rPr>
          <w:sz w:val="24"/>
          <w:szCs w:val="24"/>
        </w:rPr>
      </w:pPr>
      <w:r w:rsidRPr="00346843">
        <w:rPr>
          <w:sz w:val="24"/>
          <w:szCs w:val="24"/>
        </w:rPr>
        <w:t>Начальная (максимальная) цена контракта определена на основании среднего предложения цены.</w:t>
      </w:r>
    </w:p>
    <w:p w:rsidR="004B529D" w:rsidRDefault="004B529D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  <w:sectPr w:rsidR="00BC67D2" w:rsidSect="00AC7670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  <w:r w:rsidRPr="00BC67D2">
        <w:rPr>
          <w:sz w:val="24"/>
          <w:szCs w:val="24"/>
        </w:rPr>
        <w:lastRenderedPageBreak/>
        <w:pict>
          <v:shape id="_x0000_i1033" type="#_x0000_t75" style="width:483.75pt;height:666.75pt">
            <v:imagedata r:id="rId15" o:title="ком предл союзсервис"/>
          </v:shape>
        </w:pict>
      </w: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  <w:r w:rsidRPr="00BC67D2">
        <w:rPr>
          <w:sz w:val="24"/>
          <w:szCs w:val="24"/>
        </w:rPr>
        <w:pict>
          <v:shape id="_x0000_i1034" type="#_x0000_t75" style="width:502.5pt;height:690pt">
            <v:imagedata r:id="rId16" o:title="ком предложение1 002"/>
          </v:shape>
        </w:pict>
      </w: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BC67D2" w:rsidRP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  <w:r w:rsidRPr="00BC67D2">
        <w:rPr>
          <w:sz w:val="24"/>
          <w:szCs w:val="24"/>
        </w:rPr>
        <w:pict>
          <v:shape id="_x0000_i1035" type="#_x0000_t75" style="width:494.25pt;height:678pt">
            <v:imagedata r:id="rId17" o:title="ком предложение2"/>
          </v:shape>
        </w:pict>
      </w:r>
    </w:p>
    <w:p w:rsidR="00BC67D2" w:rsidRDefault="00BC67D2" w:rsidP="004B529D">
      <w:pPr>
        <w:tabs>
          <w:tab w:val="center" w:pos="993"/>
          <w:tab w:val="left" w:pos="4111"/>
        </w:tabs>
        <w:jc w:val="right"/>
        <w:rPr>
          <w:sz w:val="24"/>
          <w:szCs w:val="24"/>
        </w:rPr>
      </w:pPr>
    </w:p>
    <w:p w:rsidR="000331BA" w:rsidRDefault="00BC67D2" w:rsidP="000331BA">
      <w:pPr>
        <w:autoSpaceDE w:val="0"/>
        <w:autoSpaceDN w:val="0"/>
        <w:adjustRightInd w:val="0"/>
        <w:spacing w:after="0" w:line="240" w:lineRule="auto"/>
        <w:jc w:val="right"/>
        <w:rPr>
          <w:szCs w:val="28"/>
          <w:lang w:eastAsia="ru-RU"/>
        </w:rPr>
      </w:pPr>
      <w:bookmarkStart w:id="0" w:name="_GoBack"/>
      <w:bookmarkEnd w:id="0"/>
      <w:r>
        <w:rPr>
          <w:szCs w:val="28"/>
          <w:lang w:eastAsia="ru-RU"/>
        </w:rPr>
        <w:lastRenderedPageBreak/>
        <w:pict>
          <v:shape id="_x0000_i1031" type="#_x0000_t75" style="width:498.75pt;height:820.5pt">
            <v:imagedata r:id="rId18" o:title="скан0001"/>
          </v:shape>
        </w:pic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jc w:val="right"/>
        <w:rPr>
          <w:szCs w:val="28"/>
          <w:lang w:eastAsia="ru-RU"/>
        </w:rPr>
      </w:pPr>
    </w:p>
    <w:p w:rsidR="000331BA" w:rsidRPr="00DA211C" w:rsidRDefault="000331BA" w:rsidP="000331BA">
      <w:pPr>
        <w:autoSpaceDE w:val="0"/>
        <w:autoSpaceDN w:val="0"/>
        <w:adjustRightInd w:val="0"/>
        <w:spacing w:after="0" w:line="240" w:lineRule="auto"/>
        <w:jc w:val="right"/>
        <w:rPr>
          <w:szCs w:val="28"/>
          <w:lang w:eastAsia="ru-RU"/>
        </w:rPr>
      </w:pPr>
      <w:r w:rsidRPr="00DA211C">
        <w:rPr>
          <w:szCs w:val="28"/>
          <w:lang w:eastAsia="ru-RU"/>
        </w:rPr>
        <w:t>ПРОЕКТ</w:t>
      </w:r>
    </w:p>
    <w:p w:rsidR="000331BA" w:rsidRPr="00200414" w:rsidRDefault="000331BA" w:rsidP="000331BA">
      <w:pPr>
        <w:autoSpaceDE w:val="0"/>
        <w:autoSpaceDN w:val="0"/>
        <w:adjustRightInd w:val="0"/>
        <w:spacing w:after="0" w:line="240" w:lineRule="auto"/>
        <w:jc w:val="center"/>
        <w:rPr>
          <w:b/>
          <w:szCs w:val="28"/>
          <w:lang w:eastAsia="ru-RU"/>
        </w:rPr>
      </w:pPr>
      <w:r w:rsidRPr="00200414">
        <w:rPr>
          <w:b/>
          <w:szCs w:val="28"/>
          <w:lang w:eastAsia="ru-RU"/>
        </w:rPr>
        <w:t>Контракт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jc w:val="center"/>
        <w:rPr>
          <w:b/>
          <w:szCs w:val="28"/>
          <w:lang w:eastAsia="ru-RU"/>
        </w:rPr>
      </w:pPr>
      <w:r w:rsidRPr="00200414">
        <w:rPr>
          <w:b/>
          <w:szCs w:val="28"/>
          <w:lang w:eastAsia="ru-RU"/>
        </w:rPr>
        <w:t>на приобретение</w:t>
      </w:r>
      <w:r w:rsidRPr="00200414">
        <w:rPr>
          <w:b/>
        </w:rPr>
        <w:t xml:space="preserve"> </w:t>
      </w:r>
      <w:r w:rsidRPr="00200414">
        <w:rPr>
          <w:b/>
          <w:szCs w:val="28"/>
          <w:lang w:eastAsia="ru-RU"/>
        </w:rPr>
        <w:t>благоустроенных жилых помещений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jc w:val="center"/>
        <w:rPr>
          <w:b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331BA" w:rsidRPr="00C01600" w:rsidTr="00B87B9F">
        <w:tc>
          <w:tcPr>
            <w:tcW w:w="4785" w:type="dxa"/>
            <w:shd w:val="clear" w:color="auto" w:fill="auto"/>
          </w:tcPr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Cs w:val="28"/>
                <w:lang w:eastAsia="ru-RU"/>
              </w:rPr>
            </w:pPr>
            <w:proofErr w:type="gramStart"/>
            <w:r w:rsidRPr="00C01600">
              <w:rPr>
                <w:szCs w:val="28"/>
                <w:lang w:eastAsia="ru-RU"/>
              </w:rPr>
              <w:t>с</w:t>
            </w:r>
            <w:proofErr w:type="gramEnd"/>
            <w:r w:rsidRPr="00C01600">
              <w:rPr>
                <w:szCs w:val="28"/>
                <w:lang w:eastAsia="ru-RU"/>
              </w:rPr>
              <w:t>. Здвинск</w:t>
            </w:r>
          </w:p>
        </w:tc>
        <w:tc>
          <w:tcPr>
            <w:tcW w:w="4785" w:type="dxa"/>
            <w:shd w:val="clear" w:color="auto" w:fill="auto"/>
          </w:tcPr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>«__» _____________ 2016 г.</w:t>
            </w:r>
          </w:p>
        </w:tc>
      </w:tr>
    </w:tbl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outlineLvl w:val="0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67"/>
        <w:rPr>
          <w:szCs w:val="28"/>
          <w:lang w:eastAsia="ru-RU"/>
        </w:rPr>
      </w:pPr>
      <w:proofErr w:type="gramStart"/>
      <w:r w:rsidRPr="00DA211C">
        <w:rPr>
          <w:b/>
          <w:szCs w:val="28"/>
          <w:lang w:eastAsia="ru-RU"/>
        </w:rPr>
        <w:t>Государственное бюджетное учреждение здравоохранения Новосибирской области «</w:t>
      </w:r>
      <w:proofErr w:type="spellStart"/>
      <w:r w:rsidRPr="00DA211C">
        <w:rPr>
          <w:b/>
          <w:szCs w:val="28"/>
          <w:lang w:eastAsia="ru-RU"/>
        </w:rPr>
        <w:t>Здвинская</w:t>
      </w:r>
      <w:proofErr w:type="spellEnd"/>
      <w:r w:rsidRPr="00DA211C">
        <w:rPr>
          <w:b/>
          <w:szCs w:val="28"/>
          <w:lang w:eastAsia="ru-RU"/>
        </w:rPr>
        <w:t xml:space="preserve"> центральная районная больница»</w:t>
      </w:r>
      <w:r w:rsidRPr="009C5370">
        <w:rPr>
          <w:szCs w:val="28"/>
          <w:lang w:eastAsia="ru-RU"/>
        </w:rPr>
        <w:t>, именуем</w:t>
      </w:r>
      <w:r w:rsidRPr="00DA211C">
        <w:rPr>
          <w:szCs w:val="28"/>
          <w:lang w:eastAsia="ru-RU"/>
        </w:rPr>
        <w:t>ое в дальнейшем «</w:t>
      </w:r>
      <w:r w:rsidRPr="009C5370">
        <w:rPr>
          <w:szCs w:val="28"/>
          <w:lang w:eastAsia="ru-RU"/>
        </w:rPr>
        <w:t>Заказчик</w:t>
      </w:r>
      <w:r w:rsidRPr="00DA211C">
        <w:rPr>
          <w:szCs w:val="28"/>
          <w:lang w:eastAsia="ru-RU"/>
        </w:rPr>
        <w:t>»</w:t>
      </w:r>
      <w:r w:rsidRPr="009C5370">
        <w:rPr>
          <w:szCs w:val="28"/>
          <w:lang w:eastAsia="ru-RU"/>
        </w:rPr>
        <w:t>, для</w:t>
      </w:r>
      <w:r w:rsidRPr="00DA211C">
        <w:rPr>
          <w:szCs w:val="28"/>
          <w:lang w:eastAsia="ru-RU"/>
        </w:rPr>
        <w:t xml:space="preserve"> </w:t>
      </w:r>
      <w:r w:rsidRPr="009C5370">
        <w:rPr>
          <w:szCs w:val="28"/>
          <w:lang w:eastAsia="ru-RU"/>
        </w:rPr>
        <w:t xml:space="preserve">обеспечения нужд Новосибирской области, в лице </w:t>
      </w:r>
      <w:r w:rsidRPr="00DA211C">
        <w:rPr>
          <w:szCs w:val="28"/>
          <w:lang w:eastAsia="ru-RU"/>
        </w:rPr>
        <w:t>главного врача Третьяка Виктора Викторовича</w:t>
      </w:r>
      <w:r w:rsidRPr="009C5370">
        <w:rPr>
          <w:szCs w:val="28"/>
          <w:lang w:eastAsia="ru-RU"/>
        </w:rPr>
        <w:t>,</w:t>
      </w:r>
      <w:r w:rsidRPr="00DA211C">
        <w:rPr>
          <w:szCs w:val="28"/>
          <w:lang w:eastAsia="ru-RU"/>
        </w:rPr>
        <w:t xml:space="preserve"> </w:t>
      </w:r>
      <w:r w:rsidRPr="009C5370">
        <w:rPr>
          <w:szCs w:val="28"/>
          <w:lang w:eastAsia="ru-RU"/>
        </w:rPr>
        <w:t>действующ</w:t>
      </w:r>
      <w:r w:rsidRPr="00DA211C">
        <w:rPr>
          <w:szCs w:val="28"/>
          <w:lang w:eastAsia="ru-RU"/>
        </w:rPr>
        <w:t>его</w:t>
      </w:r>
      <w:r w:rsidRPr="009C5370">
        <w:rPr>
          <w:szCs w:val="28"/>
          <w:lang w:eastAsia="ru-RU"/>
        </w:rPr>
        <w:t xml:space="preserve"> на основании </w:t>
      </w:r>
      <w:r w:rsidRPr="00DA211C">
        <w:rPr>
          <w:szCs w:val="28"/>
          <w:lang w:eastAsia="ru-RU"/>
        </w:rPr>
        <w:t>Устава</w:t>
      </w:r>
      <w:r w:rsidRPr="009C5370">
        <w:rPr>
          <w:szCs w:val="28"/>
          <w:lang w:eastAsia="ru-RU"/>
        </w:rPr>
        <w:t>, с одной стороны, и</w:t>
      </w:r>
      <w:r w:rsidRPr="00DA211C">
        <w:rPr>
          <w:szCs w:val="28"/>
          <w:lang w:eastAsia="ru-RU"/>
        </w:rPr>
        <w:t xml:space="preserve"> </w:t>
      </w:r>
      <w:r w:rsidRPr="009C5370">
        <w:rPr>
          <w:szCs w:val="28"/>
          <w:lang w:eastAsia="ru-RU"/>
        </w:rPr>
        <w:t>_________________</w:t>
      </w:r>
      <w:r w:rsidRPr="00DA211C">
        <w:rPr>
          <w:szCs w:val="28"/>
          <w:lang w:eastAsia="ru-RU"/>
        </w:rPr>
        <w:t xml:space="preserve">_, именуем___ в дальнейшем </w:t>
      </w:r>
      <w:r w:rsidRPr="00640098">
        <w:rPr>
          <w:szCs w:val="28"/>
          <w:lang w:eastAsia="ru-RU"/>
        </w:rPr>
        <w:t xml:space="preserve">«Продавец», в лице _______________, </w:t>
      </w:r>
      <w:proofErr w:type="spellStart"/>
      <w:r w:rsidRPr="00640098">
        <w:rPr>
          <w:szCs w:val="28"/>
          <w:lang w:eastAsia="ru-RU"/>
        </w:rPr>
        <w:t>действующ</w:t>
      </w:r>
      <w:proofErr w:type="spellEnd"/>
      <w:r w:rsidRPr="00640098">
        <w:rPr>
          <w:szCs w:val="28"/>
          <w:lang w:eastAsia="ru-RU"/>
        </w:rPr>
        <w:t>___ на основании</w:t>
      </w:r>
      <w:r w:rsidRPr="009C5370">
        <w:rPr>
          <w:szCs w:val="28"/>
          <w:lang w:eastAsia="ru-RU"/>
        </w:rPr>
        <w:t xml:space="preserve"> ______________,</w:t>
      </w:r>
      <w:r w:rsidRPr="00DA211C">
        <w:rPr>
          <w:szCs w:val="28"/>
          <w:lang w:eastAsia="ru-RU"/>
        </w:rPr>
        <w:t xml:space="preserve"> </w:t>
      </w:r>
      <w:r w:rsidRPr="009C5370">
        <w:rPr>
          <w:szCs w:val="28"/>
          <w:lang w:eastAsia="ru-RU"/>
        </w:rPr>
        <w:t>с другой</w:t>
      </w:r>
      <w:r w:rsidRPr="00DA211C">
        <w:rPr>
          <w:szCs w:val="28"/>
          <w:lang w:eastAsia="ru-RU"/>
        </w:rPr>
        <w:t xml:space="preserve"> стороны, вместе именуемые «</w:t>
      </w:r>
      <w:r w:rsidRPr="009C5370">
        <w:rPr>
          <w:szCs w:val="28"/>
          <w:lang w:eastAsia="ru-RU"/>
        </w:rPr>
        <w:t>Стороны</w:t>
      </w:r>
      <w:r w:rsidRPr="00DA211C">
        <w:rPr>
          <w:szCs w:val="28"/>
          <w:lang w:eastAsia="ru-RU"/>
        </w:rPr>
        <w:t>»</w:t>
      </w:r>
      <w:r w:rsidRPr="009C5370">
        <w:rPr>
          <w:szCs w:val="28"/>
          <w:lang w:eastAsia="ru-RU"/>
        </w:rPr>
        <w:t xml:space="preserve"> и каждый в отдельности</w:t>
      </w:r>
      <w:r w:rsidRPr="00DA211C">
        <w:rPr>
          <w:szCs w:val="28"/>
          <w:lang w:eastAsia="ru-RU"/>
        </w:rPr>
        <w:t xml:space="preserve"> «</w:t>
      </w:r>
      <w:r w:rsidRPr="009C5370">
        <w:rPr>
          <w:szCs w:val="28"/>
          <w:lang w:eastAsia="ru-RU"/>
        </w:rPr>
        <w:t>Сторона</w:t>
      </w:r>
      <w:r w:rsidRPr="00DA211C">
        <w:rPr>
          <w:szCs w:val="28"/>
          <w:lang w:eastAsia="ru-RU"/>
        </w:rPr>
        <w:t>»</w:t>
      </w:r>
      <w:r w:rsidRPr="009C5370">
        <w:rPr>
          <w:szCs w:val="28"/>
          <w:lang w:eastAsia="ru-RU"/>
        </w:rPr>
        <w:t xml:space="preserve">, с соблюдением требований Федерального </w:t>
      </w:r>
      <w:hyperlink r:id="rId19" w:history="1">
        <w:r w:rsidRPr="009C5370">
          <w:rPr>
            <w:szCs w:val="28"/>
            <w:lang w:eastAsia="ru-RU"/>
          </w:rPr>
          <w:t>закона</w:t>
        </w:r>
      </w:hyperlink>
      <w:r w:rsidRPr="009C5370">
        <w:rPr>
          <w:szCs w:val="28"/>
          <w:lang w:eastAsia="ru-RU"/>
        </w:rPr>
        <w:t xml:space="preserve"> от</w:t>
      </w:r>
      <w:proofErr w:type="gramEnd"/>
      <w:r w:rsidRPr="009C5370">
        <w:rPr>
          <w:szCs w:val="28"/>
          <w:lang w:eastAsia="ru-RU"/>
        </w:rPr>
        <w:t xml:space="preserve"> 05.04.2013</w:t>
      </w:r>
      <w:r w:rsidRPr="00DA211C">
        <w:rPr>
          <w:szCs w:val="28"/>
          <w:lang w:eastAsia="ru-RU"/>
        </w:rPr>
        <w:t xml:space="preserve"> №</w:t>
      </w:r>
      <w:r w:rsidRPr="009C5370">
        <w:rPr>
          <w:szCs w:val="28"/>
          <w:lang w:eastAsia="ru-RU"/>
        </w:rPr>
        <w:t xml:space="preserve"> 44-ФЗ </w:t>
      </w:r>
      <w:r>
        <w:rPr>
          <w:szCs w:val="28"/>
          <w:lang w:eastAsia="ru-RU"/>
        </w:rPr>
        <w:t>«</w:t>
      </w:r>
      <w:r w:rsidRPr="009C5370">
        <w:rPr>
          <w:szCs w:val="28"/>
          <w:lang w:eastAsia="ru-RU"/>
        </w:rPr>
        <w:t>О контрактной системе в сфере закупок товаров, работ, услуг для</w:t>
      </w:r>
      <w:r>
        <w:rPr>
          <w:szCs w:val="28"/>
          <w:lang w:eastAsia="ru-RU"/>
        </w:rPr>
        <w:t xml:space="preserve"> </w:t>
      </w:r>
      <w:r w:rsidRPr="009C5370">
        <w:rPr>
          <w:szCs w:val="28"/>
          <w:lang w:eastAsia="ru-RU"/>
        </w:rPr>
        <w:t>обеспечения государственных и муниципальных нужд</w:t>
      </w:r>
      <w:r>
        <w:rPr>
          <w:szCs w:val="28"/>
          <w:lang w:eastAsia="ru-RU"/>
        </w:rPr>
        <w:t>»</w:t>
      </w:r>
      <w:r w:rsidRPr="009C5370">
        <w:rPr>
          <w:szCs w:val="28"/>
          <w:lang w:eastAsia="ru-RU"/>
        </w:rPr>
        <w:t xml:space="preserve"> (далее - Закон о</w:t>
      </w:r>
      <w:r>
        <w:rPr>
          <w:szCs w:val="28"/>
          <w:lang w:eastAsia="ru-RU"/>
        </w:rPr>
        <w:t xml:space="preserve"> </w:t>
      </w:r>
      <w:r w:rsidRPr="009C5370">
        <w:rPr>
          <w:szCs w:val="28"/>
          <w:lang w:eastAsia="ru-RU"/>
        </w:rPr>
        <w:t xml:space="preserve">контрактной системе), при способе определения </w:t>
      </w:r>
      <w:r>
        <w:rPr>
          <w:szCs w:val="28"/>
          <w:lang w:eastAsia="ru-RU"/>
        </w:rPr>
        <w:t>Поставщика __</w:t>
      </w:r>
      <w:r w:rsidRPr="009C5370">
        <w:rPr>
          <w:szCs w:val="28"/>
          <w:lang w:eastAsia="ru-RU"/>
        </w:rPr>
        <w:t>_______</w:t>
      </w:r>
      <w:r>
        <w:rPr>
          <w:szCs w:val="28"/>
          <w:lang w:eastAsia="ru-RU"/>
        </w:rPr>
        <w:t xml:space="preserve"> </w:t>
      </w:r>
      <w:r w:rsidRPr="009C5370">
        <w:rPr>
          <w:szCs w:val="28"/>
          <w:lang w:eastAsia="ru-RU"/>
        </w:rPr>
        <w:t xml:space="preserve">(протокол ________ </w:t>
      </w:r>
      <w:r>
        <w:rPr>
          <w:szCs w:val="28"/>
          <w:lang w:eastAsia="ru-RU"/>
        </w:rPr>
        <w:t>№</w:t>
      </w:r>
      <w:r w:rsidRPr="009C5370">
        <w:rPr>
          <w:szCs w:val="28"/>
          <w:lang w:eastAsia="ru-RU"/>
        </w:rPr>
        <w:t xml:space="preserve"> ______ </w:t>
      </w:r>
      <w:proofErr w:type="gramStart"/>
      <w:r w:rsidRPr="009C5370">
        <w:rPr>
          <w:szCs w:val="28"/>
          <w:lang w:eastAsia="ru-RU"/>
        </w:rPr>
        <w:t>от</w:t>
      </w:r>
      <w:proofErr w:type="gramEnd"/>
      <w:r w:rsidRPr="009C5370">
        <w:rPr>
          <w:szCs w:val="28"/>
          <w:lang w:eastAsia="ru-RU"/>
        </w:rPr>
        <w:t xml:space="preserve"> ______) заключили настоящий контракт</w:t>
      </w:r>
      <w:r>
        <w:rPr>
          <w:szCs w:val="28"/>
          <w:lang w:eastAsia="ru-RU"/>
        </w:rPr>
        <w:t xml:space="preserve"> </w:t>
      </w:r>
      <w:r w:rsidRPr="009C5370">
        <w:rPr>
          <w:szCs w:val="28"/>
          <w:lang w:eastAsia="ru-RU"/>
        </w:rPr>
        <w:t>(далее - Контракт) о нижеследующем: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200414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200414">
        <w:rPr>
          <w:b/>
          <w:szCs w:val="28"/>
          <w:lang w:eastAsia="ru-RU"/>
        </w:rPr>
        <w:t>1. Предмет Контракта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1.1. Предметом Контракта является </w:t>
      </w:r>
      <w:r w:rsidRPr="00DA211C">
        <w:rPr>
          <w:szCs w:val="28"/>
          <w:lang w:eastAsia="ru-RU"/>
        </w:rPr>
        <w:t>приобретение благоустроенных жилых помещений (</w:t>
      </w:r>
      <w:r>
        <w:rPr>
          <w:szCs w:val="28"/>
          <w:lang w:eastAsia="ru-RU"/>
        </w:rPr>
        <w:t>далее – жилых помещений</w:t>
      </w:r>
      <w:r w:rsidRPr="00DA211C">
        <w:rPr>
          <w:szCs w:val="28"/>
          <w:lang w:eastAsia="ru-RU"/>
        </w:rPr>
        <w:t>)</w:t>
      </w:r>
      <w:r>
        <w:rPr>
          <w:szCs w:val="28"/>
          <w:lang w:eastAsia="ru-RU"/>
        </w:rPr>
        <w:t xml:space="preserve"> </w:t>
      </w:r>
      <w:r w:rsidRPr="009C5370">
        <w:rPr>
          <w:szCs w:val="28"/>
          <w:lang w:eastAsia="ru-RU"/>
        </w:rPr>
        <w:t>для нужд Заказчика в соответствии с Описанием объекта закупки (</w:t>
      </w:r>
      <w:hyperlink w:anchor="Par305" w:history="1">
        <w:r>
          <w:rPr>
            <w:szCs w:val="28"/>
            <w:lang w:eastAsia="ru-RU"/>
          </w:rPr>
          <w:t>приложение №</w:t>
        </w:r>
        <w:r w:rsidRPr="009C5370">
          <w:rPr>
            <w:szCs w:val="28"/>
            <w:lang w:eastAsia="ru-RU"/>
          </w:rPr>
          <w:t xml:space="preserve"> 1</w:t>
        </w:r>
      </w:hyperlink>
      <w:r w:rsidRPr="009C5370">
        <w:rPr>
          <w:szCs w:val="28"/>
          <w:lang w:eastAsia="ru-RU"/>
        </w:rPr>
        <w:t xml:space="preserve"> к Контракту) и на условиях, предусмотренных Контрактом.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1.2. </w:t>
      </w:r>
      <w:r w:rsidRPr="00B84C69">
        <w:rPr>
          <w:szCs w:val="28"/>
          <w:lang w:eastAsia="ru-RU"/>
        </w:rPr>
        <w:t xml:space="preserve">Жилые помещения расположены в жилом благоустроенном доме капитального исполнения на территории муниципального образования </w:t>
      </w:r>
      <w:proofErr w:type="spellStart"/>
      <w:r w:rsidRPr="00B84C69">
        <w:rPr>
          <w:szCs w:val="28"/>
          <w:lang w:eastAsia="ru-RU"/>
        </w:rPr>
        <w:t>Здвинского</w:t>
      </w:r>
      <w:proofErr w:type="spellEnd"/>
      <w:r w:rsidRPr="00B84C69">
        <w:rPr>
          <w:szCs w:val="28"/>
          <w:lang w:eastAsia="ru-RU"/>
        </w:rPr>
        <w:t xml:space="preserve"> сельсовета </w:t>
      </w:r>
      <w:proofErr w:type="spellStart"/>
      <w:r w:rsidRPr="00B84C69">
        <w:rPr>
          <w:szCs w:val="28"/>
          <w:lang w:eastAsia="ru-RU"/>
        </w:rPr>
        <w:t>Здвинского</w:t>
      </w:r>
      <w:proofErr w:type="spellEnd"/>
      <w:r w:rsidRPr="00B84C69">
        <w:rPr>
          <w:szCs w:val="28"/>
          <w:lang w:eastAsia="ru-RU"/>
        </w:rPr>
        <w:t xml:space="preserve"> района Новосибирской области, введенном в эксплуатацию не ранее 2015 года и не использовались после ввода в эксплуатацию.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1.3. Передача жилых помещений</w:t>
      </w:r>
      <w:r w:rsidRPr="009C5370">
        <w:rPr>
          <w:szCs w:val="28"/>
          <w:lang w:eastAsia="ru-RU"/>
        </w:rPr>
        <w:t xml:space="preserve"> осуществляется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в соответствии с законодательством Российской Федерации, требованиями иных нормативных правовых актов, регулирующих порядок </w:t>
      </w:r>
      <w:r>
        <w:rPr>
          <w:szCs w:val="28"/>
          <w:lang w:eastAsia="ru-RU"/>
        </w:rPr>
        <w:t>передачи</w:t>
      </w:r>
      <w:r w:rsidRPr="009C5370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, устанавливающих требования к качеству </w:t>
      </w:r>
      <w:r w:rsidRPr="00923B86"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>, в соответствии с условиями Контракта.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szCs w:val="28"/>
          <w:lang w:eastAsia="ru-RU"/>
        </w:rPr>
      </w:pPr>
    </w:p>
    <w:p w:rsidR="000331BA" w:rsidRPr="00B84C69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B84C69">
        <w:rPr>
          <w:b/>
          <w:szCs w:val="28"/>
          <w:lang w:eastAsia="ru-RU"/>
        </w:rPr>
        <w:t>2. Цена Контракта и порядок расчетов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2.1. Цена Контракта с</w:t>
      </w:r>
      <w:r>
        <w:rPr>
          <w:szCs w:val="28"/>
          <w:lang w:eastAsia="ru-RU"/>
        </w:rPr>
        <w:t>оставляет</w:t>
      </w:r>
      <w:proofErr w:type="gramStart"/>
      <w:r>
        <w:rPr>
          <w:szCs w:val="28"/>
          <w:lang w:eastAsia="ru-RU"/>
        </w:rPr>
        <w:t xml:space="preserve"> _______ (_____</w:t>
      </w:r>
      <w:r w:rsidRPr="009C5370">
        <w:rPr>
          <w:szCs w:val="28"/>
          <w:lang w:eastAsia="ru-RU"/>
        </w:rPr>
        <w:t xml:space="preserve">_________) </w:t>
      </w:r>
      <w:proofErr w:type="gramEnd"/>
      <w:r w:rsidRPr="009C5370">
        <w:rPr>
          <w:szCs w:val="28"/>
          <w:lang w:eastAsia="ru-RU"/>
        </w:rPr>
        <w:t>руб</w:t>
      </w:r>
      <w:r>
        <w:rPr>
          <w:szCs w:val="28"/>
          <w:lang w:eastAsia="ru-RU"/>
        </w:rPr>
        <w:t>. __ коп.</w:t>
      </w:r>
      <w:r w:rsidRPr="009C5370">
        <w:rPr>
          <w:szCs w:val="28"/>
          <w:lang w:eastAsia="ru-RU"/>
        </w:rPr>
        <w:t>,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без НДС: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НДС не предусмотрен на о</w:t>
      </w:r>
      <w:r>
        <w:rPr>
          <w:szCs w:val="28"/>
          <w:lang w:eastAsia="ru-RU"/>
        </w:rPr>
        <w:t>сновании _________________</w:t>
      </w:r>
      <w:r w:rsidRPr="009C5370">
        <w:rPr>
          <w:szCs w:val="28"/>
          <w:lang w:eastAsia="ru-RU"/>
        </w:rPr>
        <w:t>__________.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с НДС: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в том числе НДС - ___% (___</w:t>
      </w:r>
      <w:r w:rsidRPr="009C5370">
        <w:rPr>
          <w:szCs w:val="28"/>
          <w:lang w:eastAsia="ru-RU"/>
        </w:rPr>
        <w:t xml:space="preserve"> п</w:t>
      </w:r>
      <w:r>
        <w:rPr>
          <w:szCs w:val="28"/>
          <w:lang w:eastAsia="ru-RU"/>
        </w:rPr>
        <w:t>роцентов), _____ (______</w:t>
      </w:r>
      <w:r w:rsidRPr="009C5370">
        <w:rPr>
          <w:szCs w:val="28"/>
          <w:lang w:eastAsia="ru-RU"/>
        </w:rPr>
        <w:t>__________) руб</w:t>
      </w:r>
      <w:r>
        <w:rPr>
          <w:szCs w:val="28"/>
          <w:lang w:eastAsia="ru-RU"/>
        </w:rPr>
        <w:t>. ___ коп</w:t>
      </w:r>
      <w:proofErr w:type="gramStart"/>
      <w:r>
        <w:rPr>
          <w:szCs w:val="28"/>
          <w:lang w:eastAsia="ru-RU"/>
        </w:rPr>
        <w:t>.</w:t>
      </w:r>
      <w:proofErr w:type="gramEnd"/>
      <w:r w:rsidRPr="009C5370">
        <w:rPr>
          <w:szCs w:val="28"/>
          <w:lang w:eastAsia="ru-RU"/>
        </w:rPr>
        <w:t xml:space="preserve"> (</w:t>
      </w:r>
      <w:proofErr w:type="gramStart"/>
      <w:r w:rsidRPr="009C5370">
        <w:rPr>
          <w:szCs w:val="28"/>
          <w:lang w:eastAsia="ru-RU"/>
        </w:rPr>
        <w:t>д</w:t>
      </w:r>
      <w:proofErr w:type="gramEnd"/>
      <w:r w:rsidRPr="009C5370">
        <w:rPr>
          <w:szCs w:val="28"/>
          <w:lang w:eastAsia="ru-RU"/>
        </w:rPr>
        <w:t>алее - цена Контракта).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lastRenderedPageBreak/>
        <w:t>В случае если Контракт заключается с физическим лицом, за исключением индивидуального предпринимателя или иного занимающегося частной практикой лица, сумма, подлежащая уплате физическому лицу, уменьшается на размер налоговых платежей, связанных с оплатой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Источник финансирования: </w:t>
      </w:r>
      <w:r w:rsidRPr="00C03A4B">
        <w:rPr>
          <w:szCs w:val="28"/>
          <w:lang w:eastAsia="ru-RU"/>
        </w:rPr>
        <w:t>средства государственного учреждения Новосибирской области</w:t>
      </w:r>
      <w:r w:rsidRPr="009C5370">
        <w:rPr>
          <w:szCs w:val="28"/>
          <w:lang w:eastAsia="ru-RU"/>
        </w:rPr>
        <w:t>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2.2. Цена Контракта является твердой и не может изменяться в ходе его исполнения, за исключением случаев, предусмотренных </w:t>
      </w:r>
      <w:hyperlink r:id="rId20" w:history="1">
        <w:r w:rsidRPr="009C5370">
          <w:rPr>
            <w:szCs w:val="28"/>
            <w:lang w:eastAsia="ru-RU"/>
          </w:rPr>
          <w:t>Законом</w:t>
        </w:r>
      </w:hyperlink>
      <w:r w:rsidRPr="009C5370">
        <w:rPr>
          <w:szCs w:val="28"/>
          <w:lang w:eastAsia="ru-RU"/>
        </w:rPr>
        <w:t xml:space="preserve"> о контрактной системе и Контрактом. Цена Контракта включает в себя расходы, связанные с </w:t>
      </w:r>
      <w:r>
        <w:rPr>
          <w:szCs w:val="28"/>
          <w:lang w:eastAsia="ru-RU"/>
        </w:rPr>
        <w:t>передачей жилых помещений</w:t>
      </w:r>
      <w:r w:rsidRPr="009C5370">
        <w:rPr>
          <w:szCs w:val="28"/>
          <w:lang w:eastAsia="ru-RU"/>
        </w:rPr>
        <w:t>, предусмотренн</w:t>
      </w:r>
      <w:r>
        <w:rPr>
          <w:szCs w:val="28"/>
          <w:lang w:eastAsia="ru-RU"/>
        </w:rPr>
        <w:t>ых</w:t>
      </w:r>
      <w:r w:rsidRPr="009C5370">
        <w:rPr>
          <w:szCs w:val="28"/>
          <w:lang w:eastAsia="ru-RU"/>
        </w:rPr>
        <w:t xml:space="preserve"> Контрактом, в полном объеме, страхование, уплату таможенных пошлин, налогов, сборов и других обязательных плате</w:t>
      </w:r>
      <w:r>
        <w:rPr>
          <w:szCs w:val="28"/>
          <w:lang w:eastAsia="ru-RU"/>
        </w:rPr>
        <w:t>жей</w:t>
      </w:r>
      <w:r w:rsidRPr="009C5370">
        <w:rPr>
          <w:szCs w:val="28"/>
          <w:lang w:eastAsia="ru-RU"/>
        </w:rPr>
        <w:t>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2.3. </w:t>
      </w:r>
      <w:proofErr w:type="gramStart"/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проинформирован, что в соответствии с </w:t>
      </w:r>
      <w:hyperlink r:id="rId21" w:history="1">
        <w:r w:rsidRPr="009C5370">
          <w:rPr>
            <w:szCs w:val="28"/>
            <w:lang w:eastAsia="ru-RU"/>
          </w:rPr>
          <w:t>распоряжением</w:t>
        </w:r>
      </w:hyperlink>
      <w:r w:rsidRPr="009C5370">
        <w:rPr>
          <w:szCs w:val="28"/>
          <w:lang w:eastAsia="ru-RU"/>
        </w:rPr>
        <w:t xml:space="preserve"> Правительства Новос</w:t>
      </w:r>
      <w:r>
        <w:rPr>
          <w:szCs w:val="28"/>
          <w:lang w:eastAsia="ru-RU"/>
        </w:rPr>
        <w:t>ибирской области от 14.05.2013 №</w:t>
      </w:r>
      <w:r w:rsidRPr="009C5370">
        <w:rPr>
          <w:szCs w:val="28"/>
          <w:lang w:eastAsia="ru-RU"/>
        </w:rPr>
        <w:t xml:space="preserve"> 205-рп </w:t>
      </w:r>
      <w:r>
        <w:rPr>
          <w:szCs w:val="28"/>
          <w:lang w:eastAsia="ru-RU"/>
        </w:rPr>
        <w:t>«</w:t>
      </w:r>
      <w:r w:rsidRPr="009C5370">
        <w:rPr>
          <w:szCs w:val="28"/>
          <w:lang w:eastAsia="ru-RU"/>
        </w:rPr>
        <w:t>О мерах по повышению собираемости налогов и укреплению налоговой дисциплины</w:t>
      </w:r>
      <w:r>
        <w:rPr>
          <w:szCs w:val="28"/>
          <w:lang w:eastAsia="ru-RU"/>
        </w:rPr>
        <w:t>»</w:t>
      </w:r>
      <w:r w:rsidRPr="009C5370">
        <w:rPr>
          <w:szCs w:val="28"/>
          <w:lang w:eastAsia="ru-RU"/>
        </w:rPr>
        <w:t xml:space="preserve"> при наличии у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а недоимки по налоговым платежам в бюджеты бюджетной системы Российской Федерации, превышающей сумму 1 (один) миллион рублей в течение 2 (двух) месяцев, информация может быть передана в Следственное управление Следственного комитета Российской Федерации по</w:t>
      </w:r>
      <w:proofErr w:type="gramEnd"/>
      <w:r w:rsidRPr="009C5370">
        <w:rPr>
          <w:szCs w:val="28"/>
          <w:lang w:eastAsia="ru-RU"/>
        </w:rPr>
        <w:t xml:space="preserve"> Новосибирской области.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2.4. </w:t>
      </w:r>
      <w:proofErr w:type="gramStart"/>
      <w:r w:rsidRPr="009C5370">
        <w:rPr>
          <w:szCs w:val="28"/>
          <w:lang w:eastAsia="ru-RU"/>
        </w:rPr>
        <w:t xml:space="preserve">Оплата производится Заказчиком единовременным платежом на расчетный счет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а, указанный в Контракте, после </w:t>
      </w:r>
      <w:r>
        <w:rPr>
          <w:szCs w:val="28"/>
          <w:lang w:eastAsia="ru-RU"/>
        </w:rPr>
        <w:t>передачи всех жилых помещений</w:t>
      </w:r>
      <w:r w:rsidRPr="009C5370">
        <w:rPr>
          <w:szCs w:val="28"/>
          <w:lang w:eastAsia="ru-RU"/>
        </w:rPr>
        <w:t xml:space="preserve"> в течение </w:t>
      </w:r>
      <w:r>
        <w:rPr>
          <w:szCs w:val="28"/>
          <w:lang w:eastAsia="ru-RU"/>
        </w:rPr>
        <w:t>в</w:t>
      </w:r>
      <w:r w:rsidRPr="00324927">
        <w:rPr>
          <w:szCs w:val="28"/>
          <w:lang w:eastAsia="ru-RU"/>
        </w:rPr>
        <w:t xml:space="preserve"> течение 60 рабочи</w:t>
      </w:r>
      <w:r>
        <w:rPr>
          <w:szCs w:val="28"/>
          <w:lang w:eastAsia="ru-RU"/>
        </w:rPr>
        <w:t>х дней с момента подписания актов</w:t>
      </w:r>
      <w:r w:rsidRPr="00324927">
        <w:rPr>
          <w:szCs w:val="28"/>
          <w:lang w:eastAsia="ru-RU"/>
        </w:rPr>
        <w:t xml:space="preserve"> приема-передачи жил</w:t>
      </w:r>
      <w:r>
        <w:rPr>
          <w:szCs w:val="28"/>
          <w:lang w:eastAsia="ru-RU"/>
        </w:rPr>
        <w:t>ых</w:t>
      </w:r>
      <w:r w:rsidRPr="00324927">
        <w:rPr>
          <w:szCs w:val="28"/>
          <w:lang w:eastAsia="ru-RU"/>
        </w:rPr>
        <w:t xml:space="preserve"> помещени</w:t>
      </w:r>
      <w:r>
        <w:rPr>
          <w:szCs w:val="28"/>
          <w:lang w:eastAsia="ru-RU"/>
        </w:rPr>
        <w:t xml:space="preserve">й, </w:t>
      </w:r>
      <w:r w:rsidRPr="009C5370">
        <w:rPr>
          <w:szCs w:val="28"/>
          <w:lang w:eastAsia="ru-RU"/>
        </w:rPr>
        <w:t>оформленн</w:t>
      </w:r>
      <w:r>
        <w:rPr>
          <w:szCs w:val="28"/>
          <w:lang w:eastAsia="ru-RU"/>
        </w:rPr>
        <w:t>ых</w:t>
      </w:r>
      <w:r w:rsidRPr="009C5370">
        <w:rPr>
          <w:szCs w:val="28"/>
          <w:lang w:eastAsia="ru-RU"/>
        </w:rPr>
        <w:t xml:space="preserve"> по прилагаемой форме (приложен</w:t>
      </w:r>
      <w:r>
        <w:rPr>
          <w:szCs w:val="28"/>
          <w:lang w:eastAsia="ru-RU"/>
        </w:rPr>
        <w:t>ие №</w:t>
      </w:r>
      <w:r w:rsidRPr="009C5370">
        <w:rPr>
          <w:szCs w:val="28"/>
          <w:lang w:eastAsia="ru-RU"/>
        </w:rPr>
        <w:t xml:space="preserve"> 2 к Контракту)</w:t>
      </w:r>
      <w:r w:rsidRPr="00324927">
        <w:t xml:space="preserve"> </w:t>
      </w:r>
      <w:r>
        <w:rPr>
          <w:szCs w:val="28"/>
          <w:lang w:eastAsia="ru-RU"/>
        </w:rPr>
        <w:t>на основании предоставленного Продавцом</w:t>
      </w:r>
      <w:r w:rsidRPr="00324927">
        <w:rPr>
          <w:szCs w:val="28"/>
          <w:lang w:eastAsia="ru-RU"/>
        </w:rPr>
        <w:t xml:space="preserve"> счета, </w:t>
      </w:r>
      <w:r w:rsidRPr="009C5370">
        <w:rPr>
          <w:szCs w:val="28"/>
          <w:lang w:eastAsia="ru-RU"/>
        </w:rPr>
        <w:t xml:space="preserve">при отсутствии у Заказчика претензий по количеству и качеству </w:t>
      </w:r>
      <w:r>
        <w:rPr>
          <w:szCs w:val="28"/>
          <w:lang w:eastAsia="ru-RU"/>
        </w:rPr>
        <w:t>переданных жилых помещений</w:t>
      </w:r>
      <w:r w:rsidRPr="009C5370">
        <w:rPr>
          <w:szCs w:val="28"/>
          <w:lang w:eastAsia="ru-RU"/>
        </w:rPr>
        <w:t>.</w:t>
      </w:r>
      <w:proofErr w:type="gramEnd"/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Обязательства Заказчика по оплате цены Контракта считаются исполненными с момента списания денежных сре</w:t>
      </w:r>
      <w:proofErr w:type="gramStart"/>
      <w:r w:rsidRPr="009C5370">
        <w:rPr>
          <w:szCs w:val="28"/>
          <w:lang w:eastAsia="ru-RU"/>
        </w:rPr>
        <w:t>дств в р</w:t>
      </w:r>
      <w:proofErr w:type="gramEnd"/>
      <w:r w:rsidRPr="009C5370">
        <w:rPr>
          <w:szCs w:val="28"/>
          <w:lang w:eastAsia="ru-RU"/>
        </w:rPr>
        <w:t>азмере, установленном Контрактом, с лицевого счета Заказчика. За дальнейшее прохождение денежных средств Заказчик ответственности не несет.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2.5. Цена Контракта может быть снижена по соглашению Сторон без изменения предусмотренных Контрактом количества </w:t>
      </w:r>
      <w:r>
        <w:rPr>
          <w:szCs w:val="28"/>
          <w:lang w:eastAsia="ru-RU"/>
        </w:rPr>
        <w:t>передаваемых жилых помещений</w:t>
      </w:r>
      <w:r w:rsidRPr="009C5370">
        <w:rPr>
          <w:szCs w:val="28"/>
          <w:lang w:eastAsia="ru-RU"/>
        </w:rPr>
        <w:t xml:space="preserve">, качества поставляемого </w:t>
      </w:r>
      <w:r>
        <w:rPr>
          <w:szCs w:val="28"/>
          <w:lang w:eastAsia="ru-RU"/>
        </w:rPr>
        <w:t>передаваемых жилых помещений</w:t>
      </w:r>
      <w:r w:rsidRPr="009C5370">
        <w:rPr>
          <w:szCs w:val="28"/>
          <w:lang w:eastAsia="ru-RU"/>
        </w:rPr>
        <w:t xml:space="preserve"> и иных условий Контракта. При этом Стороны составляют и подписывают дополнительное соглашение к Контракту.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B84C69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B84C69">
        <w:rPr>
          <w:b/>
          <w:szCs w:val="28"/>
          <w:lang w:eastAsia="ru-RU"/>
        </w:rPr>
        <w:t>3. Порядок передачи жилых помещений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bookmarkStart w:id="1" w:name="Par52"/>
      <w:bookmarkEnd w:id="1"/>
      <w:r w:rsidRPr="009C5370">
        <w:rPr>
          <w:szCs w:val="28"/>
          <w:lang w:eastAsia="ru-RU"/>
        </w:rPr>
        <w:t xml:space="preserve">3.1. </w:t>
      </w:r>
      <w:r w:rsidRPr="00F92CD2">
        <w:rPr>
          <w:szCs w:val="28"/>
          <w:lang w:eastAsia="ru-RU"/>
        </w:rPr>
        <w:t xml:space="preserve">Срок передачи жилого помещения: не позднее </w:t>
      </w:r>
      <w:r>
        <w:rPr>
          <w:szCs w:val="28"/>
          <w:lang w:eastAsia="ru-RU"/>
        </w:rPr>
        <w:t>31</w:t>
      </w:r>
      <w:r w:rsidRPr="00F92CD2">
        <w:rPr>
          <w:szCs w:val="28"/>
          <w:lang w:eastAsia="ru-RU"/>
        </w:rPr>
        <w:t xml:space="preserve">.10.2016 года. </w:t>
      </w:r>
    </w:p>
    <w:p w:rsidR="000331BA" w:rsidRPr="00AD2158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3.2. </w:t>
      </w:r>
      <w:r w:rsidRPr="00F92CD2">
        <w:rPr>
          <w:szCs w:val="28"/>
          <w:lang w:eastAsia="ru-RU"/>
        </w:rPr>
        <w:t xml:space="preserve"> </w:t>
      </w:r>
      <w:proofErr w:type="gramStart"/>
      <w:r>
        <w:rPr>
          <w:szCs w:val="28"/>
          <w:lang w:eastAsia="ru-RU"/>
        </w:rPr>
        <w:t>М</w:t>
      </w:r>
      <w:r w:rsidRPr="00AD2158">
        <w:rPr>
          <w:szCs w:val="28"/>
          <w:lang w:eastAsia="ru-RU"/>
        </w:rPr>
        <w:t>ногоквартирный дом, в котором располагается жилые помещения, должен соответствовать требованиям, установленным СНиП 31-01-2003, качество квартиры должно соответствовать Описанию объекта закупки, требованиям Градостроительного кодекса Российской Федерации, Жилищного кодекса Российской Федерации, Федерального закона от 30 марта 1999 г. № 52-ФЗ «О </w:t>
      </w:r>
      <w:proofErr w:type="spellStart"/>
      <w:r w:rsidRPr="00AD2158">
        <w:rPr>
          <w:szCs w:val="28"/>
          <w:lang w:eastAsia="ru-RU"/>
        </w:rPr>
        <w:t>санитарно</w:t>
      </w:r>
      <w:proofErr w:type="spellEnd"/>
      <w:r w:rsidRPr="00AD2158">
        <w:rPr>
          <w:szCs w:val="28"/>
          <w:lang w:eastAsia="ru-RU"/>
        </w:rPr>
        <w:t xml:space="preserve"> – эпидемиологическом благополучии </w:t>
      </w:r>
      <w:r w:rsidRPr="00AD2158">
        <w:rPr>
          <w:szCs w:val="28"/>
          <w:lang w:eastAsia="ru-RU"/>
        </w:rPr>
        <w:lastRenderedPageBreak/>
        <w:t>населения», постановлению Правительства Российской Федерации от 28 января 2006 г. № 47 «Об утверждении Положения о признании помещения жилым помещением</w:t>
      </w:r>
      <w:proofErr w:type="gramEnd"/>
      <w:r w:rsidRPr="00AD2158">
        <w:rPr>
          <w:szCs w:val="28"/>
          <w:lang w:eastAsia="ru-RU"/>
        </w:rPr>
        <w:t>, жилого помещения непригодным для проживания и многоквартирного дома аварийным и подлежащим сносу или реконструкции», требованиям технических и градостроительных регламентов, а также иным обязательным нормам, правилам и требованиям, предусмотренным действующим законодательством Российской Федерации.</w:t>
      </w:r>
    </w:p>
    <w:p w:rsidR="000331BA" w:rsidRPr="00AD2158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3.3. </w:t>
      </w:r>
      <w:r w:rsidRPr="00AD2158">
        <w:rPr>
          <w:szCs w:val="28"/>
          <w:lang w:eastAsia="ru-RU"/>
        </w:rPr>
        <w:t xml:space="preserve">Жилые помещения (квартиры) должны иметь все предусмотренное проектом </w:t>
      </w:r>
      <w:proofErr w:type="spellStart"/>
      <w:r w:rsidRPr="00AD2158">
        <w:rPr>
          <w:szCs w:val="28"/>
          <w:lang w:eastAsia="ru-RU"/>
        </w:rPr>
        <w:t>инженерно</w:t>
      </w:r>
      <w:proofErr w:type="spellEnd"/>
      <w:r w:rsidRPr="00AD2158">
        <w:rPr>
          <w:szCs w:val="28"/>
          <w:lang w:eastAsia="ru-RU"/>
        </w:rPr>
        <w:t xml:space="preserve">–техническое и </w:t>
      </w:r>
      <w:proofErr w:type="spellStart"/>
      <w:r w:rsidRPr="00AD2158">
        <w:rPr>
          <w:szCs w:val="28"/>
          <w:lang w:eastAsia="ru-RU"/>
        </w:rPr>
        <w:t>санитарно</w:t>
      </w:r>
      <w:proofErr w:type="spellEnd"/>
      <w:r w:rsidRPr="00AD2158">
        <w:rPr>
          <w:szCs w:val="28"/>
          <w:lang w:eastAsia="ru-RU"/>
        </w:rPr>
        <w:t xml:space="preserve">–техническое оборудование, не требовать проведения дополнительного ремонта, быть подключены ко всем предусмотренным проектом коммуникациям, отвечать функциональному значению. </w:t>
      </w:r>
    </w:p>
    <w:p w:rsidR="000331BA" w:rsidRPr="00AD2158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3.4. </w:t>
      </w:r>
      <w:r w:rsidRPr="00AD2158">
        <w:rPr>
          <w:szCs w:val="28"/>
          <w:lang w:eastAsia="ru-RU"/>
        </w:rPr>
        <w:t>Придомовая территория должна быть освещена и благоустроена.</w:t>
      </w:r>
    </w:p>
    <w:p w:rsidR="000331BA" w:rsidRPr="00AD2158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3.5. </w:t>
      </w:r>
      <w:r w:rsidRPr="00AD2158">
        <w:rPr>
          <w:szCs w:val="28"/>
          <w:lang w:eastAsia="ru-RU"/>
        </w:rPr>
        <w:t xml:space="preserve">Инженерные коммуникации: электроснабжение, отопление или газоснабжение, водоснабжение,  канализация, сантехнические приборы - должны находиться в рабочем состоянии.  </w:t>
      </w:r>
    </w:p>
    <w:p w:rsidR="000331BA" w:rsidRPr="00AD2158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3.6. </w:t>
      </w:r>
      <w:r w:rsidRPr="00AD2158">
        <w:rPr>
          <w:szCs w:val="28"/>
          <w:lang w:eastAsia="ru-RU"/>
        </w:rPr>
        <w:t xml:space="preserve">Наружные стены должны обеспечивать нормативный уровень теплозащиты, в соответствии с требованиями </w:t>
      </w:r>
      <w:r w:rsidRPr="004430D3">
        <w:rPr>
          <w:szCs w:val="28"/>
          <w:lang w:eastAsia="ru-RU"/>
        </w:rPr>
        <w:t>СНиП 31-01-2003</w:t>
      </w:r>
      <w:r w:rsidRPr="00AD2158">
        <w:rPr>
          <w:szCs w:val="28"/>
          <w:lang w:eastAsia="ru-RU"/>
        </w:rPr>
        <w:t xml:space="preserve">, а внутренние стены и перегородки должны обеспечивать нормативный уровень звукоизоляции в соответствии с требованиями </w:t>
      </w:r>
      <w:r w:rsidRPr="004430D3">
        <w:rPr>
          <w:szCs w:val="28"/>
          <w:lang w:eastAsia="ru-RU"/>
        </w:rPr>
        <w:t>СНиП 31-01-2003</w:t>
      </w:r>
      <w:r w:rsidRPr="00AD2158">
        <w:rPr>
          <w:szCs w:val="28"/>
          <w:lang w:eastAsia="ru-RU"/>
        </w:rPr>
        <w:t>.</w:t>
      </w:r>
    </w:p>
    <w:p w:rsidR="000331BA" w:rsidRPr="00AD2158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3.7. </w:t>
      </w:r>
      <w:r w:rsidRPr="00AD2158">
        <w:rPr>
          <w:szCs w:val="28"/>
          <w:lang w:eastAsia="ru-RU"/>
        </w:rPr>
        <w:t xml:space="preserve">Жилые помещения (квартиры) должны иметь кухню, санузел, коридор и жилые комнаты. 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3.8. </w:t>
      </w:r>
      <w:r w:rsidRPr="00AD2158">
        <w:rPr>
          <w:szCs w:val="28"/>
          <w:lang w:eastAsia="ru-RU"/>
        </w:rPr>
        <w:t>Жилые помещения (квартиры) должны иметь чистовую отделку, включающую в себя общие требования в соответствии со СНиП 3.04.01-87.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B84C69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B84C69">
        <w:rPr>
          <w:b/>
          <w:szCs w:val="28"/>
          <w:lang w:eastAsia="ru-RU"/>
        </w:rPr>
        <w:t>4. Порядок сдачи и приемки жилых помещений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4.1. </w:t>
      </w:r>
      <w:r>
        <w:rPr>
          <w:szCs w:val="28"/>
          <w:lang w:eastAsia="ru-RU"/>
        </w:rPr>
        <w:t>Передача жилых помещений</w:t>
      </w:r>
      <w:r w:rsidRPr="009C5370">
        <w:rPr>
          <w:szCs w:val="28"/>
          <w:lang w:eastAsia="ru-RU"/>
        </w:rPr>
        <w:t xml:space="preserve"> осуществляется в месте </w:t>
      </w:r>
      <w:r>
        <w:rPr>
          <w:szCs w:val="28"/>
          <w:lang w:eastAsia="ru-RU"/>
        </w:rPr>
        <w:t>нахождения жилых помещений</w:t>
      </w:r>
      <w:r w:rsidRPr="009C5370">
        <w:rPr>
          <w:szCs w:val="28"/>
          <w:lang w:eastAsia="ru-RU"/>
        </w:rPr>
        <w:t xml:space="preserve">. Приемка осуществляется уполномоченным представителем Заказчика. Заказчик вправе создать приемочную комиссию для проверки соответствия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требованиям, установленным Контрактом.</w:t>
      </w:r>
    </w:p>
    <w:p w:rsidR="000331BA" w:rsidRPr="001A7513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bookmarkStart w:id="2" w:name="Par75"/>
      <w:bookmarkEnd w:id="2"/>
      <w:r w:rsidRPr="009C5370">
        <w:rPr>
          <w:szCs w:val="28"/>
          <w:lang w:eastAsia="ru-RU"/>
        </w:rPr>
        <w:t xml:space="preserve">4.2. </w:t>
      </w:r>
      <w:proofErr w:type="gramStart"/>
      <w:r>
        <w:rPr>
          <w:szCs w:val="28"/>
          <w:lang w:eastAsia="ru-RU"/>
        </w:rPr>
        <w:t>Жилые помещения</w:t>
      </w:r>
      <w:r w:rsidRPr="001A7513">
        <w:rPr>
          <w:szCs w:val="28"/>
          <w:lang w:eastAsia="ru-RU"/>
        </w:rPr>
        <w:t xml:space="preserve"> должны быть свободны от любых прав и притязаний третьих лиц, не отчуждены, не заложены или арестованы, а также не обременены рентой или залогом, а в отношении Продавца не должно быть каких-либо запретов или ограничений на распоряжение данными </w:t>
      </w:r>
      <w:r>
        <w:rPr>
          <w:szCs w:val="28"/>
          <w:lang w:eastAsia="ru-RU"/>
        </w:rPr>
        <w:t>жилыми помещениями</w:t>
      </w:r>
      <w:r w:rsidRPr="001A7513">
        <w:rPr>
          <w:szCs w:val="28"/>
          <w:lang w:eastAsia="ru-RU"/>
        </w:rPr>
        <w:t>, в том числе задолженности по оплате налога на имущество, коммунальных платежей (в том числе взносов на капитальный ремонт), электричества</w:t>
      </w:r>
      <w:proofErr w:type="gramEnd"/>
      <w:r w:rsidRPr="001A7513">
        <w:rPr>
          <w:szCs w:val="28"/>
          <w:lang w:eastAsia="ru-RU"/>
        </w:rPr>
        <w:t>, газа и т.д.</w:t>
      </w:r>
    </w:p>
    <w:p w:rsidR="000331BA" w:rsidRPr="001A7513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4.3. </w:t>
      </w:r>
      <w:proofErr w:type="gramStart"/>
      <w:r w:rsidRPr="0030477A">
        <w:rPr>
          <w:szCs w:val="28"/>
          <w:lang w:eastAsia="ru-RU"/>
        </w:rPr>
        <w:t xml:space="preserve">Жилые помещения </w:t>
      </w:r>
      <w:r w:rsidRPr="001A7513">
        <w:rPr>
          <w:szCs w:val="28"/>
          <w:lang w:eastAsia="ru-RU"/>
        </w:rPr>
        <w:t xml:space="preserve">не должны быть обременены правами несовершеннолетних детей, лиц, призванных на действительную военную службу, временно выезжающих по условиям и характеру работы, в том числе в связи с выездом в загранкомандировку, на учебу, отсутствующих по вопросу выполнения обязанностей опекуна (попечителя), лиц, заключенных под стражу и лиц, сохраняющих за собой право пользования </w:t>
      </w:r>
      <w:r>
        <w:rPr>
          <w:szCs w:val="28"/>
          <w:lang w:eastAsia="ru-RU"/>
        </w:rPr>
        <w:t>ж</w:t>
      </w:r>
      <w:r w:rsidRPr="0030477A">
        <w:rPr>
          <w:szCs w:val="28"/>
          <w:lang w:eastAsia="ru-RU"/>
        </w:rPr>
        <w:t>илы</w:t>
      </w:r>
      <w:r>
        <w:rPr>
          <w:szCs w:val="28"/>
          <w:lang w:eastAsia="ru-RU"/>
        </w:rPr>
        <w:t>м</w:t>
      </w:r>
      <w:r w:rsidRPr="0030477A">
        <w:rPr>
          <w:szCs w:val="28"/>
          <w:lang w:eastAsia="ru-RU"/>
        </w:rPr>
        <w:t xml:space="preserve"> помещени</w:t>
      </w:r>
      <w:r>
        <w:rPr>
          <w:szCs w:val="28"/>
          <w:lang w:eastAsia="ru-RU"/>
        </w:rPr>
        <w:t>ем</w:t>
      </w:r>
      <w:r w:rsidRPr="001A7513">
        <w:rPr>
          <w:szCs w:val="28"/>
          <w:lang w:eastAsia="ru-RU"/>
        </w:rPr>
        <w:t xml:space="preserve"> после её перехода Заказчику, а также не</w:t>
      </w:r>
      <w:proofErr w:type="gramEnd"/>
      <w:r w:rsidRPr="001A7513">
        <w:rPr>
          <w:szCs w:val="28"/>
          <w:lang w:eastAsia="ru-RU"/>
        </w:rPr>
        <w:t xml:space="preserve"> иметь других </w:t>
      </w:r>
      <w:r w:rsidRPr="001A7513">
        <w:rPr>
          <w:szCs w:val="28"/>
          <w:lang w:eastAsia="ru-RU"/>
        </w:rPr>
        <w:lastRenderedPageBreak/>
        <w:t>обременений, предусмотренных действующим законодательством Российской Федерации.</w:t>
      </w:r>
    </w:p>
    <w:p w:rsidR="000331BA" w:rsidRPr="001A7513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4.4</w:t>
      </w:r>
      <w:r w:rsidRPr="001A7513">
        <w:rPr>
          <w:szCs w:val="28"/>
          <w:lang w:eastAsia="ru-RU"/>
        </w:rPr>
        <w:t xml:space="preserve">.Общая площадь </w:t>
      </w:r>
      <w:r>
        <w:rPr>
          <w:szCs w:val="28"/>
          <w:lang w:eastAsia="ru-RU"/>
        </w:rPr>
        <w:t>жилого помещения</w:t>
      </w:r>
      <w:r w:rsidRPr="001A7513">
        <w:rPr>
          <w:szCs w:val="28"/>
          <w:lang w:eastAsia="ru-RU"/>
        </w:rPr>
        <w:t xml:space="preserve">, количество комнат, планировка и технические характеристики должны соответствовать данным технической инвентаризации, указанным в документе, содержащем план и описание </w:t>
      </w:r>
      <w:r>
        <w:rPr>
          <w:szCs w:val="28"/>
          <w:lang w:eastAsia="ru-RU"/>
        </w:rPr>
        <w:t>жилого помещения</w:t>
      </w:r>
      <w:r w:rsidRPr="001A7513">
        <w:rPr>
          <w:szCs w:val="28"/>
          <w:lang w:eastAsia="ru-RU"/>
        </w:rPr>
        <w:t>, выданном организацией, уполномоченной на проведение технического учета и технической инвентаризации объектов капитального строительства (далее – паспорт на Квартиру).</w:t>
      </w:r>
    </w:p>
    <w:p w:rsidR="000331BA" w:rsidRPr="001A7513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4.5.</w:t>
      </w:r>
      <w:r w:rsidRPr="00F25D8A">
        <w:rPr>
          <w:szCs w:val="28"/>
          <w:lang w:eastAsia="ru-RU"/>
        </w:rPr>
        <w:t xml:space="preserve"> Жилые помещения должны быть пригодны для постоянного проживания граждан.</w:t>
      </w:r>
    </w:p>
    <w:p w:rsidR="000331BA" w:rsidRPr="001A7513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4</w:t>
      </w:r>
      <w:r w:rsidRPr="001A7513">
        <w:rPr>
          <w:szCs w:val="28"/>
          <w:lang w:eastAsia="ru-RU"/>
        </w:rPr>
        <w:t>.</w:t>
      </w:r>
      <w:r>
        <w:rPr>
          <w:szCs w:val="28"/>
          <w:lang w:eastAsia="ru-RU"/>
        </w:rPr>
        <w:t>6</w:t>
      </w:r>
      <w:r w:rsidRPr="001A7513">
        <w:rPr>
          <w:szCs w:val="28"/>
          <w:lang w:eastAsia="ru-RU"/>
        </w:rPr>
        <w:t>.</w:t>
      </w:r>
      <w:r>
        <w:rPr>
          <w:szCs w:val="28"/>
          <w:lang w:eastAsia="ru-RU"/>
        </w:rPr>
        <w:t xml:space="preserve"> </w:t>
      </w:r>
      <w:r w:rsidRPr="001A7513">
        <w:rPr>
          <w:szCs w:val="28"/>
          <w:lang w:eastAsia="ru-RU"/>
        </w:rPr>
        <w:t xml:space="preserve">Продавец обязан предупредить </w:t>
      </w:r>
      <w:r>
        <w:rPr>
          <w:szCs w:val="28"/>
          <w:lang w:eastAsia="ru-RU"/>
        </w:rPr>
        <w:t>Заказчика</w:t>
      </w:r>
      <w:r w:rsidRPr="001A7513">
        <w:rPr>
          <w:szCs w:val="28"/>
          <w:lang w:eastAsia="ru-RU"/>
        </w:rPr>
        <w:t xml:space="preserve"> обо всех недостатках жилых помещений. Продавец гарантирует, что жилые помещения лишены недостатков, в </w:t>
      </w:r>
      <w:proofErr w:type="spellStart"/>
      <w:r w:rsidRPr="001A7513">
        <w:rPr>
          <w:szCs w:val="28"/>
          <w:lang w:eastAsia="ru-RU"/>
        </w:rPr>
        <w:t>т.ч</w:t>
      </w:r>
      <w:proofErr w:type="spellEnd"/>
      <w:r w:rsidRPr="001A7513">
        <w:rPr>
          <w:szCs w:val="28"/>
          <w:lang w:eastAsia="ru-RU"/>
        </w:rPr>
        <w:t xml:space="preserve">. скрытых, которые </w:t>
      </w:r>
      <w:r>
        <w:rPr>
          <w:szCs w:val="28"/>
          <w:lang w:eastAsia="ru-RU"/>
        </w:rPr>
        <w:t>Заказчик</w:t>
      </w:r>
      <w:r w:rsidRPr="001A7513">
        <w:rPr>
          <w:szCs w:val="28"/>
          <w:lang w:eastAsia="ru-RU"/>
        </w:rPr>
        <w:t xml:space="preserve"> не мог увидеть при осмотре жилых помещений (оползни, разрушения фундамента, трещины стен и т.п. недостатки).</w:t>
      </w:r>
    </w:p>
    <w:p w:rsidR="000331BA" w:rsidRPr="001A7513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4.7. </w:t>
      </w:r>
      <w:r w:rsidRPr="001A7513">
        <w:rPr>
          <w:szCs w:val="28"/>
          <w:lang w:eastAsia="ru-RU"/>
        </w:rPr>
        <w:t>Продавец гарантирует, что в жилых помещениях  не проявляются недостатки, возникающие при смене времен года (не промерзают, не покрываются грибком стены, во время дождя или снегопада не протекают межпанельные швы, и т.п.).</w:t>
      </w:r>
    </w:p>
    <w:p w:rsidR="000331BA" w:rsidRPr="001A7513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4.8</w:t>
      </w:r>
      <w:r w:rsidRPr="001A7513">
        <w:rPr>
          <w:szCs w:val="28"/>
          <w:lang w:eastAsia="ru-RU"/>
        </w:rPr>
        <w:t>.</w:t>
      </w:r>
      <w:r>
        <w:rPr>
          <w:szCs w:val="28"/>
          <w:lang w:eastAsia="ru-RU"/>
        </w:rPr>
        <w:t xml:space="preserve"> </w:t>
      </w:r>
      <w:r w:rsidRPr="001A7513">
        <w:rPr>
          <w:szCs w:val="28"/>
          <w:lang w:eastAsia="ru-RU"/>
        </w:rPr>
        <w:t>Продавец гарантирует, что жилые помещения не имеют каких - либо свойств, в результате проявления которых может произойти ее утрата, порча, повреждение или снижение стоимости, а также свойств, негативно влияющих на здоровье людей.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4.</w:t>
      </w:r>
      <w:r>
        <w:rPr>
          <w:szCs w:val="28"/>
          <w:lang w:eastAsia="ru-RU"/>
        </w:rPr>
        <w:t>9</w:t>
      </w:r>
      <w:r w:rsidRPr="009C5370">
        <w:rPr>
          <w:szCs w:val="28"/>
          <w:lang w:eastAsia="ru-RU"/>
        </w:rPr>
        <w:t xml:space="preserve">. Отказ от приемки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оформляется двусторонним актом с перечнем недостатков, условиями и сроками их устранения. При немотивированном отказе представителя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 от подписания акта (бездействие) ненадлежащее качество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подтверждается актом, подписанным Заказчиком в одностороннем порядке.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4.</w:t>
      </w:r>
      <w:r>
        <w:rPr>
          <w:szCs w:val="28"/>
          <w:lang w:eastAsia="ru-RU"/>
        </w:rPr>
        <w:t>10</w:t>
      </w:r>
      <w:r w:rsidRPr="009C5370">
        <w:rPr>
          <w:szCs w:val="28"/>
          <w:lang w:eastAsia="ru-RU"/>
        </w:rPr>
        <w:t xml:space="preserve">. В случае </w:t>
      </w:r>
      <w:r>
        <w:rPr>
          <w:szCs w:val="28"/>
          <w:lang w:eastAsia="ru-RU"/>
        </w:rPr>
        <w:t xml:space="preserve">передачи жилых помещений, не соответствующих условиям Контракта, и </w:t>
      </w:r>
      <w:r w:rsidRPr="009C5370">
        <w:rPr>
          <w:szCs w:val="28"/>
          <w:lang w:eastAsia="ru-RU"/>
        </w:rPr>
        <w:t xml:space="preserve">препятствующих </w:t>
      </w:r>
      <w:r>
        <w:rPr>
          <w:szCs w:val="28"/>
          <w:lang w:eastAsia="ru-RU"/>
        </w:rPr>
        <w:t>их</w:t>
      </w:r>
      <w:r w:rsidRPr="009C5370">
        <w:rPr>
          <w:szCs w:val="28"/>
          <w:lang w:eastAsia="ru-RU"/>
        </w:rPr>
        <w:t xml:space="preserve"> дальнейшему использованию 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обязан безвозмездно устранить недостатки в течение </w:t>
      </w:r>
      <w:r>
        <w:rPr>
          <w:szCs w:val="28"/>
          <w:lang w:eastAsia="ru-RU"/>
        </w:rPr>
        <w:t>10</w:t>
      </w:r>
      <w:r w:rsidRPr="009C5370">
        <w:rPr>
          <w:szCs w:val="28"/>
          <w:lang w:eastAsia="ru-RU"/>
        </w:rPr>
        <w:t xml:space="preserve"> (</w:t>
      </w:r>
      <w:r>
        <w:rPr>
          <w:szCs w:val="28"/>
          <w:lang w:eastAsia="ru-RU"/>
        </w:rPr>
        <w:t>десяти</w:t>
      </w:r>
      <w:r w:rsidRPr="009C5370">
        <w:rPr>
          <w:szCs w:val="28"/>
          <w:lang w:eastAsia="ru-RU"/>
        </w:rPr>
        <w:t>) календарных дней с момента письменного уведомления о них Заказчиком.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4.11. </w:t>
      </w:r>
      <w:r w:rsidRPr="009C5370">
        <w:rPr>
          <w:szCs w:val="28"/>
          <w:lang w:eastAsia="ru-RU"/>
        </w:rPr>
        <w:t xml:space="preserve">В случае если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не согласен с предъявляемой Заказчиком претензией,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обязан самостоятельно подтвердить качество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заключением эксперта, экспертной организации и оригинал экспертного заключения представить Заказчику. Выбор эксперта, экспертной организации осуществляется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и согласовывается с Заказчиком. Оплата услуг эксперта, экспертной организации, а также всех расходов, осуществляется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4.12</w:t>
      </w:r>
      <w:r w:rsidRPr="009C5370">
        <w:rPr>
          <w:szCs w:val="28"/>
          <w:lang w:eastAsia="ru-RU"/>
        </w:rPr>
        <w:t xml:space="preserve">. Претензии по скрытым дефектам могут быть заявлены Заказчиком в течение всего </w:t>
      </w:r>
      <w:r>
        <w:rPr>
          <w:szCs w:val="28"/>
          <w:lang w:eastAsia="ru-RU"/>
        </w:rPr>
        <w:t>гарантийного срока</w:t>
      </w:r>
      <w:r w:rsidRPr="009C5370">
        <w:rPr>
          <w:szCs w:val="28"/>
          <w:lang w:eastAsia="ru-RU"/>
        </w:rPr>
        <w:t>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bookmarkStart w:id="3" w:name="Par86"/>
      <w:bookmarkEnd w:id="3"/>
      <w:r w:rsidRPr="009C5370">
        <w:rPr>
          <w:szCs w:val="28"/>
          <w:lang w:eastAsia="ru-RU"/>
        </w:rPr>
        <w:t>4.</w:t>
      </w:r>
      <w:r>
        <w:rPr>
          <w:szCs w:val="28"/>
          <w:lang w:eastAsia="ru-RU"/>
        </w:rPr>
        <w:t>13</w:t>
      </w:r>
      <w:r w:rsidRPr="009C5370">
        <w:rPr>
          <w:szCs w:val="28"/>
          <w:lang w:eastAsia="ru-RU"/>
        </w:rPr>
        <w:t xml:space="preserve">. Для проверки соответствия качества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требованиям, установленным Контрактом и приложениями к нему, Заказчик проводит экспертизу. Экспертиза результатов может проводиться Заказчиком </w:t>
      </w:r>
      <w:r w:rsidRPr="009C5370">
        <w:rPr>
          <w:szCs w:val="28"/>
          <w:lang w:eastAsia="ru-RU"/>
        </w:rPr>
        <w:lastRenderedPageBreak/>
        <w:t>своими силами или к ее проведению могут привлекаться эксперты, экспертные организации.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bookmarkStart w:id="4" w:name="Par87"/>
      <w:bookmarkEnd w:id="4"/>
      <w:r w:rsidRPr="009C5370">
        <w:rPr>
          <w:szCs w:val="28"/>
          <w:lang w:eastAsia="ru-RU"/>
        </w:rPr>
        <w:t>4.</w:t>
      </w:r>
      <w:r>
        <w:rPr>
          <w:szCs w:val="28"/>
          <w:lang w:eastAsia="ru-RU"/>
        </w:rPr>
        <w:t>14</w:t>
      </w:r>
      <w:r w:rsidRPr="009C5370">
        <w:rPr>
          <w:szCs w:val="28"/>
          <w:lang w:eastAsia="ru-RU"/>
        </w:rPr>
        <w:t xml:space="preserve">. При отсутствии у Заказчика претензий по количеству и качеству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Заказчик в течение </w:t>
      </w:r>
      <w:r>
        <w:rPr>
          <w:szCs w:val="28"/>
          <w:lang w:eastAsia="ru-RU"/>
        </w:rPr>
        <w:t>10</w:t>
      </w:r>
      <w:r w:rsidRPr="009C5370">
        <w:rPr>
          <w:szCs w:val="28"/>
          <w:lang w:eastAsia="ru-RU"/>
        </w:rPr>
        <w:t xml:space="preserve"> (</w:t>
      </w:r>
      <w:r>
        <w:rPr>
          <w:szCs w:val="28"/>
          <w:lang w:eastAsia="ru-RU"/>
        </w:rPr>
        <w:t>десяти</w:t>
      </w:r>
      <w:r w:rsidRPr="009C5370">
        <w:rPr>
          <w:szCs w:val="28"/>
          <w:lang w:eastAsia="ru-RU"/>
        </w:rPr>
        <w:t xml:space="preserve">) рабочих дней подписывает акт приема-передачи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. После этого </w:t>
      </w:r>
      <w:r>
        <w:rPr>
          <w:szCs w:val="28"/>
          <w:lang w:eastAsia="ru-RU"/>
        </w:rPr>
        <w:t>жилые помещения</w:t>
      </w:r>
      <w:r w:rsidRPr="009C5370">
        <w:rPr>
          <w:szCs w:val="28"/>
          <w:lang w:eastAsia="ru-RU"/>
        </w:rPr>
        <w:t xml:space="preserve"> считается переданным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 Заказчику.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proofErr w:type="gramStart"/>
      <w:r>
        <w:rPr>
          <w:szCs w:val="28"/>
          <w:lang w:eastAsia="ru-RU"/>
        </w:rPr>
        <w:t>При</w:t>
      </w:r>
      <w:proofErr w:type="gramEnd"/>
      <w:r>
        <w:rPr>
          <w:szCs w:val="28"/>
          <w:lang w:eastAsia="ru-RU"/>
        </w:rPr>
        <w:t xml:space="preserve"> </w:t>
      </w:r>
      <w:proofErr w:type="gramStart"/>
      <w:r>
        <w:rPr>
          <w:szCs w:val="28"/>
          <w:lang w:eastAsia="ru-RU"/>
        </w:rPr>
        <w:t>передачи</w:t>
      </w:r>
      <w:proofErr w:type="gramEnd"/>
      <w:r>
        <w:rPr>
          <w:szCs w:val="28"/>
          <w:lang w:eastAsia="ru-RU"/>
        </w:rPr>
        <w:t xml:space="preserve"> жилых помещений, подписании акта приема-</w:t>
      </w:r>
      <w:r w:rsidRPr="005A4CD2">
        <w:rPr>
          <w:szCs w:val="28"/>
          <w:lang w:eastAsia="ru-RU"/>
        </w:rPr>
        <w:t>передачи</w:t>
      </w:r>
      <w:r>
        <w:rPr>
          <w:szCs w:val="28"/>
          <w:lang w:eastAsia="ru-RU"/>
        </w:rPr>
        <w:t xml:space="preserve"> жилых помещений</w:t>
      </w:r>
      <w:r w:rsidRPr="005A4CD2">
        <w:rPr>
          <w:szCs w:val="28"/>
          <w:lang w:eastAsia="ru-RU"/>
        </w:rPr>
        <w:t xml:space="preserve"> П</w:t>
      </w:r>
      <w:r>
        <w:rPr>
          <w:szCs w:val="28"/>
          <w:lang w:eastAsia="ru-RU"/>
        </w:rPr>
        <w:t>родавец</w:t>
      </w:r>
      <w:r w:rsidRPr="005A4CD2">
        <w:rPr>
          <w:szCs w:val="28"/>
          <w:lang w:eastAsia="ru-RU"/>
        </w:rPr>
        <w:t xml:space="preserve"> обязан предоставить  Заказчику: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proofErr w:type="gramStart"/>
      <w:r>
        <w:rPr>
          <w:szCs w:val="28"/>
          <w:lang w:eastAsia="ru-RU"/>
        </w:rPr>
        <w:t xml:space="preserve">- оригинал </w:t>
      </w:r>
      <w:r w:rsidRPr="005A4CD2">
        <w:rPr>
          <w:szCs w:val="28"/>
          <w:lang w:eastAsia="ru-RU"/>
        </w:rPr>
        <w:t>свидетельств</w:t>
      </w:r>
      <w:r>
        <w:rPr>
          <w:szCs w:val="28"/>
          <w:lang w:eastAsia="ru-RU"/>
        </w:rPr>
        <w:t>а</w:t>
      </w:r>
      <w:r w:rsidRPr="005A4CD2">
        <w:rPr>
          <w:szCs w:val="28"/>
          <w:lang w:eastAsia="ru-RU"/>
        </w:rPr>
        <w:t xml:space="preserve"> о праве собственности на указанную Квартиру, выданное Уполномоченным органом или выписку из Единого государственного реестра прав на недвижимое имущество и сделок с ним.;</w:t>
      </w:r>
      <w:proofErr w:type="gramEnd"/>
    </w:p>
    <w:p w:rsidR="000331BA" w:rsidRPr="005A4CD2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- </w:t>
      </w:r>
      <w:r w:rsidRPr="005A4CD2">
        <w:rPr>
          <w:szCs w:val="28"/>
          <w:lang w:eastAsia="ru-RU"/>
        </w:rPr>
        <w:t xml:space="preserve">технический  паспорт или кадастровый паспорт  на </w:t>
      </w:r>
      <w:r>
        <w:rPr>
          <w:szCs w:val="28"/>
          <w:lang w:eastAsia="ru-RU"/>
        </w:rPr>
        <w:t>жилое помещение;</w:t>
      </w:r>
    </w:p>
    <w:p w:rsidR="000331BA" w:rsidRPr="005A4CD2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5A4CD2">
        <w:rPr>
          <w:szCs w:val="28"/>
          <w:lang w:eastAsia="ru-RU"/>
        </w:rPr>
        <w:t>-оригинал нотариально заверенной доверенности на продажу квартиры (в случае, если от имени собственника выступает доверенное лицо);</w:t>
      </w:r>
    </w:p>
    <w:p w:rsidR="000331BA" w:rsidRPr="005A4CD2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5A4CD2">
        <w:rPr>
          <w:szCs w:val="28"/>
          <w:lang w:eastAsia="ru-RU"/>
        </w:rPr>
        <w:t>-  документы на счетчики ГВС и ХВС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5A4CD2">
        <w:rPr>
          <w:szCs w:val="28"/>
          <w:lang w:eastAsia="ru-RU"/>
        </w:rPr>
        <w:t xml:space="preserve"> -</w:t>
      </w:r>
      <w:r>
        <w:rPr>
          <w:szCs w:val="28"/>
          <w:lang w:eastAsia="ru-RU"/>
        </w:rPr>
        <w:t xml:space="preserve"> </w:t>
      </w:r>
      <w:r w:rsidRPr="005A4CD2">
        <w:rPr>
          <w:szCs w:val="28"/>
          <w:lang w:eastAsia="ru-RU"/>
        </w:rPr>
        <w:t>ключи от квартиры.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4.1</w:t>
      </w:r>
      <w:r>
        <w:rPr>
          <w:szCs w:val="28"/>
          <w:lang w:eastAsia="ru-RU"/>
        </w:rPr>
        <w:t>5</w:t>
      </w:r>
      <w:r w:rsidRPr="009C5370">
        <w:rPr>
          <w:szCs w:val="28"/>
          <w:lang w:eastAsia="ru-RU"/>
        </w:rPr>
        <w:t xml:space="preserve">. Риск случайной гибели и случайного повреждения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переходит от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 к Заказчику в момент передачи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согласно </w:t>
      </w:r>
      <w:hyperlink w:anchor="Par87" w:history="1">
        <w:r w:rsidRPr="009C5370">
          <w:rPr>
            <w:szCs w:val="28"/>
            <w:lang w:eastAsia="ru-RU"/>
          </w:rPr>
          <w:t>п. 4.9</w:t>
        </w:r>
      </w:hyperlink>
      <w:r w:rsidRPr="009C5370">
        <w:rPr>
          <w:szCs w:val="28"/>
          <w:lang w:eastAsia="ru-RU"/>
        </w:rPr>
        <w:t xml:space="preserve"> Контракта.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4.16. </w:t>
      </w:r>
      <w:r w:rsidRPr="00776C46">
        <w:rPr>
          <w:szCs w:val="28"/>
          <w:lang w:eastAsia="ru-RU"/>
        </w:rPr>
        <w:t>Переход права собственности на отчуждаем</w:t>
      </w:r>
      <w:r>
        <w:rPr>
          <w:szCs w:val="28"/>
          <w:lang w:eastAsia="ru-RU"/>
        </w:rPr>
        <w:t>ые</w:t>
      </w:r>
      <w:r w:rsidRPr="00776C46">
        <w:rPr>
          <w:szCs w:val="28"/>
          <w:lang w:eastAsia="ru-RU"/>
        </w:rPr>
        <w:t xml:space="preserve"> по настоящему Контракту </w:t>
      </w:r>
      <w:r>
        <w:rPr>
          <w:szCs w:val="28"/>
          <w:lang w:eastAsia="ru-RU"/>
        </w:rPr>
        <w:t>жилые помещения</w:t>
      </w:r>
      <w:r w:rsidRPr="00776C46">
        <w:rPr>
          <w:szCs w:val="28"/>
          <w:lang w:eastAsia="ru-RU"/>
        </w:rPr>
        <w:t xml:space="preserve"> подлеж</w:t>
      </w:r>
      <w:r>
        <w:rPr>
          <w:szCs w:val="28"/>
          <w:lang w:eastAsia="ru-RU"/>
        </w:rPr>
        <w:t xml:space="preserve">ит государственной регистрации. </w:t>
      </w:r>
      <w:r w:rsidRPr="00776C46">
        <w:rPr>
          <w:szCs w:val="28"/>
          <w:lang w:eastAsia="ru-RU"/>
        </w:rPr>
        <w:t xml:space="preserve">Право собственности Заказчика на </w:t>
      </w:r>
      <w:r>
        <w:rPr>
          <w:szCs w:val="28"/>
          <w:lang w:eastAsia="ru-RU"/>
        </w:rPr>
        <w:t>жилые помещения</w:t>
      </w:r>
      <w:r w:rsidRPr="00776C46">
        <w:rPr>
          <w:szCs w:val="28"/>
          <w:lang w:eastAsia="ru-RU"/>
        </w:rPr>
        <w:t xml:space="preserve"> возникает с момента государственной регистрации перехода права собственности и внесения соответствующей записи в Единый государственный реестр прав на недвижимое имущество и сделок с ним.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4.17. </w:t>
      </w:r>
      <w:r w:rsidRPr="00776C46">
        <w:rPr>
          <w:szCs w:val="28"/>
          <w:lang w:eastAsia="ru-RU"/>
        </w:rPr>
        <w:t xml:space="preserve">При переходе права собственности на </w:t>
      </w:r>
      <w:r>
        <w:rPr>
          <w:szCs w:val="28"/>
          <w:lang w:eastAsia="ru-RU"/>
        </w:rPr>
        <w:t>жилые помещения</w:t>
      </w:r>
      <w:r w:rsidRPr="00776C46">
        <w:rPr>
          <w:szCs w:val="28"/>
          <w:lang w:eastAsia="ru-RU"/>
        </w:rPr>
        <w:t xml:space="preserve"> к Заказчику переходит доля в праве общей собственности на общее имущество в многоквартирном доме, в котором расположен</w:t>
      </w:r>
      <w:r>
        <w:rPr>
          <w:szCs w:val="28"/>
          <w:lang w:eastAsia="ru-RU"/>
        </w:rPr>
        <w:t>ы</w:t>
      </w:r>
      <w:r w:rsidRPr="00776C46">
        <w:rPr>
          <w:szCs w:val="28"/>
          <w:lang w:eastAsia="ru-RU"/>
        </w:rPr>
        <w:t xml:space="preserve"> приобретаем</w:t>
      </w:r>
      <w:r>
        <w:rPr>
          <w:szCs w:val="28"/>
          <w:lang w:eastAsia="ru-RU"/>
        </w:rPr>
        <w:t>ые</w:t>
      </w:r>
      <w:r w:rsidRPr="00776C46">
        <w:rPr>
          <w:szCs w:val="28"/>
          <w:lang w:eastAsia="ru-RU"/>
        </w:rPr>
        <w:t xml:space="preserve"> по настоящему Контракту </w:t>
      </w:r>
      <w:r>
        <w:rPr>
          <w:szCs w:val="28"/>
          <w:lang w:eastAsia="ru-RU"/>
        </w:rPr>
        <w:t>жилые помещения</w:t>
      </w:r>
      <w:r w:rsidRPr="00776C46">
        <w:rPr>
          <w:szCs w:val="28"/>
          <w:lang w:eastAsia="ru-RU"/>
        </w:rPr>
        <w:t xml:space="preserve">, в размере, пропорционально размеру общей площади </w:t>
      </w:r>
      <w:r>
        <w:rPr>
          <w:szCs w:val="28"/>
          <w:lang w:eastAsia="ru-RU"/>
        </w:rPr>
        <w:t>жилых помещений</w:t>
      </w:r>
      <w:r w:rsidRPr="00776C46">
        <w:rPr>
          <w:szCs w:val="28"/>
          <w:lang w:eastAsia="ru-RU"/>
        </w:rPr>
        <w:t>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D171C6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D171C6">
        <w:rPr>
          <w:b/>
          <w:szCs w:val="28"/>
          <w:lang w:eastAsia="ru-RU"/>
        </w:rPr>
        <w:t>5. Права и обязанности Сторон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5.1. Заказчик вправе: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5.1.1. Требовать от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а надлежащего исполнения обязательств в соответствии с Контрактом, а также требовать своевременного устранения выявленных недостатков.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5.1.2. Требовать от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 представления надлежащим образом оформленных документов, </w:t>
      </w:r>
      <w:r w:rsidRPr="00D171C6">
        <w:rPr>
          <w:szCs w:val="28"/>
          <w:lang w:eastAsia="ru-RU"/>
        </w:rPr>
        <w:t xml:space="preserve">указанных в </w:t>
      </w:r>
      <w:hyperlink w:anchor="Par75" w:history="1">
        <w:r w:rsidRPr="00D171C6">
          <w:rPr>
            <w:szCs w:val="28"/>
            <w:lang w:eastAsia="ru-RU"/>
          </w:rPr>
          <w:t>п. 4.</w:t>
        </w:r>
      </w:hyperlink>
      <w:r w:rsidRPr="00D171C6">
        <w:rPr>
          <w:szCs w:val="28"/>
          <w:lang w:eastAsia="ru-RU"/>
        </w:rPr>
        <w:t>9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5.1.3. В случае досрочного исполнения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обязательств по Контракту принять и оплатить </w:t>
      </w:r>
      <w:r>
        <w:rPr>
          <w:szCs w:val="28"/>
          <w:lang w:eastAsia="ru-RU"/>
        </w:rPr>
        <w:t>жилые помещения</w:t>
      </w:r>
      <w:r w:rsidRPr="009C5370">
        <w:rPr>
          <w:szCs w:val="28"/>
          <w:lang w:eastAsia="ru-RU"/>
        </w:rPr>
        <w:t xml:space="preserve"> в соответствии с установленным в Контракте порядком.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5.1.4. Запрашивать у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а информацию о ходе исполнения обязательств по Контракту.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lastRenderedPageBreak/>
        <w:t>5.1.</w:t>
      </w:r>
      <w:r>
        <w:rPr>
          <w:szCs w:val="28"/>
          <w:lang w:eastAsia="ru-RU"/>
        </w:rPr>
        <w:t>5</w:t>
      </w:r>
      <w:r w:rsidRPr="009C5370">
        <w:rPr>
          <w:szCs w:val="28"/>
          <w:lang w:eastAsia="ru-RU"/>
        </w:rPr>
        <w:t xml:space="preserve">. Отказаться от приемки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в случаях, предусмотренных Контрактом и законодательством Российской Федерации, в том числе в случае обнаружения неустранимых недостатков.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5.1.</w:t>
      </w:r>
      <w:r>
        <w:rPr>
          <w:szCs w:val="28"/>
          <w:lang w:eastAsia="ru-RU"/>
        </w:rPr>
        <w:t>6</w:t>
      </w:r>
      <w:r w:rsidRPr="009C5370">
        <w:rPr>
          <w:szCs w:val="28"/>
          <w:lang w:eastAsia="ru-RU"/>
        </w:rPr>
        <w:t xml:space="preserve">. Принять решение </w:t>
      </w:r>
      <w:proofErr w:type="gramStart"/>
      <w:r w:rsidRPr="009C5370">
        <w:rPr>
          <w:szCs w:val="28"/>
          <w:lang w:eastAsia="ru-RU"/>
        </w:rPr>
        <w:t xml:space="preserve">об одностороннем отказе от исполнения Контракта в соответствии с </w:t>
      </w:r>
      <w:hyperlink r:id="rId22" w:history="1">
        <w:r w:rsidRPr="009C5370">
          <w:rPr>
            <w:szCs w:val="28"/>
            <w:lang w:eastAsia="ru-RU"/>
          </w:rPr>
          <w:t>Законом</w:t>
        </w:r>
      </w:hyperlink>
      <w:r w:rsidRPr="009C5370">
        <w:rPr>
          <w:szCs w:val="28"/>
          <w:lang w:eastAsia="ru-RU"/>
        </w:rPr>
        <w:t xml:space="preserve"> о контрактной системе</w:t>
      </w:r>
      <w:proofErr w:type="gramEnd"/>
      <w:r w:rsidRPr="009C5370">
        <w:rPr>
          <w:szCs w:val="28"/>
          <w:lang w:eastAsia="ru-RU"/>
        </w:rPr>
        <w:t>.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5.1.7</w:t>
      </w:r>
      <w:r w:rsidRPr="009C5370">
        <w:rPr>
          <w:szCs w:val="28"/>
          <w:lang w:eastAsia="ru-RU"/>
        </w:rPr>
        <w:t xml:space="preserve">. По соглашению с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изменить существенные условия Контракта в случаях, установленных </w:t>
      </w:r>
      <w:hyperlink r:id="rId23" w:history="1">
        <w:r w:rsidRPr="009C5370">
          <w:rPr>
            <w:szCs w:val="28"/>
            <w:lang w:eastAsia="ru-RU"/>
          </w:rPr>
          <w:t>Законом</w:t>
        </w:r>
      </w:hyperlink>
      <w:r w:rsidRPr="009C5370">
        <w:rPr>
          <w:szCs w:val="28"/>
          <w:lang w:eastAsia="ru-RU"/>
        </w:rPr>
        <w:t xml:space="preserve"> о контрактной системе.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5.1.8</w:t>
      </w:r>
      <w:r w:rsidRPr="00F514F3">
        <w:rPr>
          <w:szCs w:val="28"/>
          <w:lang w:eastAsia="ru-RU"/>
        </w:rPr>
        <w:t xml:space="preserve">. Запрашивать у </w:t>
      </w:r>
      <w:r>
        <w:rPr>
          <w:szCs w:val="28"/>
          <w:lang w:eastAsia="ru-RU"/>
        </w:rPr>
        <w:t>Продавца</w:t>
      </w:r>
      <w:r w:rsidRPr="00F514F3">
        <w:rPr>
          <w:szCs w:val="28"/>
          <w:lang w:eastAsia="ru-RU"/>
        </w:rPr>
        <w:t xml:space="preserve"> дополнительные документы, необходимые для регистрации перехода права собственности в соответствие с п.2 ст.17 Федерального закона от 21.07.1995 № 122-ФЗ «О государственной регистрации прав на недвижимое имущество и сделок с ним».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5.1.</w:t>
      </w:r>
      <w:r>
        <w:rPr>
          <w:szCs w:val="28"/>
          <w:lang w:eastAsia="ru-RU"/>
        </w:rPr>
        <w:t>9</w:t>
      </w:r>
      <w:r w:rsidRPr="009C5370">
        <w:rPr>
          <w:szCs w:val="28"/>
          <w:lang w:eastAsia="ru-RU"/>
        </w:rPr>
        <w:t>. Пользоваться иными правами, установленными Контрактом и законодательством Российской Федерации.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5.2. Заказчик обязан: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5.2.1. Провести экспертизу для проверки соответствия качества </w:t>
      </w:r>
      <w:r>
        <w:rPr>
          <w:szCs w:val="28"/>
          <w:lang w:eastAsia="ru-RU"/>
        </w:rPr>
        <w:t>передаваемых жилых помещений</w:t>
      </w:r>
      <w:r w:rsidRPr="009C5370">
        <w:rPr>
          <w:szCs w:val="28"/>
          <w:lang w:eastAsia="ru-RU"/>
        </w:rPr>
        <w:t xml:space="preserve"> требованиям, установленным Контрактом, в соответствии </w:t>
      </w:r>
      <w:r w:rsidRPr="00D171C6">
        <w:rPr>
          <w:szCs w:val="28"/>
          <w:lang w:eastAsia="ru-RU"/>
        </w:rPr>
        <w:t>с 4.</w:t>
      </w:r>
      <w:hyperlink w:anchor="Par86" w:history="1">
        <w:r w:rsidRPr="00D171C6">
          <w:rPr>
            <w:szCs w:val="28"/>
            <w:lang w:eastAsia="ru-RU"/>
          </w:rPr>
          <w:t>13</w:t>
        </w:r>
      </w:hyperlink>
      <w:r w:rsidRPr="00D171C6">
        <w:rPr>
          <w:szCs w:val="28"/>
          <w:lang w:eastAsia="ru-RU"/>
        </w:rPr>
        <w:t xml:space="preserve"> Контракта</w:t>
      </w:r>
      <w:r w:rsidRPr="009C5370">
        <w:rPr>
          <w:szCs w:val="28"/>
          <w:lang w:eastAsia="ru-RU"/>
        </w:rPr>
        <w:t>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5.2.2. Сообщать в письменной форме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у о недостатках, обнаруженных в ходе исполнения Контракта, в течение 2 (двух) рабочих дней после обнаружения таких недостатков. Заказчик, обнаружив при осуществлении контроля и надзора за ходом исполнения обязательства отступления от условий Контракта или иные их недостатки, должен в течение 1 (одного) рабочего дня заявить об этом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у. Заказчик обязан назначить своего ответственного представителя для согласования организационных вопросов.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5.2.3. Своевременно принять и оплатить </w:t>
      </w:r>
      <w:r>
        <w:rPr>
          <w:szCs w:val="28"/>
          <w:lang w:eastAsia="ru-RU"/>
        </w:rPr>
        <w:t xml:space="preserve">жилые помещения </w:t>
      </w:r>
      <w:r w:rsidRPr="009C5370">
        <w:rPr>
          <w:szCs w:val="28"/>
          <w:lang w:eastAsia="ru-RU"/>
        </w:rPr>
        <w:t xml:space="preserve">надлежащего качества в соответствии с Контрактом, включая проведение экспертизы </w:t>
      </w:r>
      <w:r>
        <w:rPr>
          <w:szCs w:val="28"/>
          <w:lang w:eastAsia="ru-RU"/>
        </w:rPr>
        <w:t>передаваемых жилых помещений</w:t>
      </w:r>
      <w:r w:rsidRPr="009C5370">
        <w:rPr>
          <w:szCs w:val="28"/>
          <w:lang w:eastAsia="ru-RU"/>
        </w:rPr>
        <w:t>, а также отдельных этапов исполнения Контракта в соответствии с законодательством Российской Федерации.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5.2.</w:t>
      </w:r>
      <w:r>
        <w:rPr>
          <w:szCs w:val="28"/>
          <w:lang w:eastAsia="ru-RU"/>
        </w:rPr>
        <w:t>4</w:t>
      </w:r>
      <w:r w:rsidRPr="009C5370">
        <w:rPr>
          <w:szCs w:val="28"/>
          <w:lang w:eastAsia="ru-RU"/>
        </w:rPr>
        <w:t xml:space="preserve">. Не позднее </w:t>
      </w:r>
      <w:r>
        <w:rPr>
          <w:szCs w:val="28"/>
          <w:lang w:eastAsia="ru-RU"/>
        </w:rPr>
        <w:t>30</w:t>
      </w:r>
      <w:r w:rsidRPr="009C5370">
        <w:rPr>
          <w:szCs w:val="28"/>
          <w:lang w:eastAsia="ru-RU"/>
        </w:rPr>
        <w:t xml:space="preserve"> (</w:t>
      </w:r>
      <w:r>
        <w:rPr>
          <w:szCs w:val="28"/>
          <w:lang w:eastAsia="ru-RU"/>
        </w:rPr>
        <w:t>тридцати</w:t>
      </w:r>
      <w:r w:rsidRPr="009C5370">
        <w:rPr>
          <w:szCs w:val="28"/>
          <w:lang w:eastAsia="ru-RU"/>
        </w:rPr>
        <w:t xml:space="preserve">) рабочих дней с момента возникновения права требования от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 оплаты неустойки (штрафа, пени) направить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у претензионное письмо с требованием оплаты в течение 5 (пяти) рабочих дней </w:t>
      </w:r>
      <w:proofErr w:type="gramStart"/>
      <w:r w:rsidRPr="009C5370">
        <w:rPr>
          <w:szCs w:val="28"/>
          <w:lang w:eastAsia="ru-RU"/>
        </w:rPr>
        <w:t>с даты получения</w:t>
      </w:r>
      <w:proofErr w:type="gramEnd"/>
      <w:r w:rsidRPr="009C5370">
        <w:rPr>
          <w:szCs w:val="28"/>
          <w:lang w:eastAsia="ru-RU"/>
        </w:rPr>
        <w:t xml:space="preserve"> претензионного письма неустойки (штрафа, пени), рассчитанной в соответствии с законодательством Российской Федерации и условиями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5.2.5</w:t>
      </w:r>
      <w:r w:rsidRPr="009C5370">
        <w:rPr>
          <w:szCs w:val="28"/>
          <w:lang w:eastAsia="ru-RU"/>
        </w:rPr>
        <w:t xml:space="preserve">. </w:t>
      </w:r>
      <w:proofErr w:type="gramStart"/>
      <w:r w:rsidRPr="009C5370">
        <w:rPr>
          <w:szCs w:val="28"/>
          <w:lang w:eastAsia="ru-RU"/>
        </w:rPr>
        <w:t xml:space="preserve">При неоплате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неустойки (штрафа, пени) в течение </w:t>
      </w:r>
      <w:r>
        <w:rPr>
          <w:szCs w:val="28"/>
          <w:lang w:eastAsia="ru-RU"/>
        </w:rPr>
        <w:t>30</w:t>
      </w:r>
      <w:r w:rsidRPr="009C5370">
        <w:rPr>
          <w:szCs w:val="28"/>
          <w:lang w:eastAsia="ru-RU"/>
        </w:rPr>
        <w:t xml:space="preserve"> </w:t>
      </w:r>
      <w:r w:rsidRPr="00BD12B1">
        <w:rPr>
          <w:szCs w:val="28"/>
          <w:lang w:eastAsia="ru-RU"/>
        </w:rPr>
        <w:t xml:space="preserve">(тридцати) </w:t>
      </w:r>
      <w:r w:rsidRPr="009C5370">
        <w:rPr>
          <w:szCs w:val="28"/>
          <w:lang w:eastAsia="ru-RU"/>
        </w:rPr>
        <w:t xml:space="preserve"> рабочих дней с даты истечения срока для оплаты неустойки (штрафа, пени), указанного в претензионном письме,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(штрафа, пени), рассчитанной в соответствии с законодательством</w:t>
      </w:r>
      <w:proofErr w:type="gramEnd"/>
      <w:r w:rsidRPr="009C5370">
        <w:rPr>
          <w:szCs w:val="28"/>
          <w:lang w:eastAsia="ru-RU"/>
        </w:rPr>
        <w:t xml:space="preserve"> Российской Федерации и условиями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5.2.6</w:t>
      </w:r>
      <w:r w:rsidRPr="009C5370">
        <w:rPr>
          <w:szCs w:val="28"/>
          <w:lang w:eastAsia="ru-RU"/>
        </w:rPr>
        <w:t xml:space="preserve">. </w:t>
      </w:r>
      <w:proofErr w:type="gramStart"/>
      <w:r w:rsidRPr="009C5370">
        <w:rPr>
          <w:szCs w:val="28"/>
          <w:lang w:eastAsia="ru-RU"/>
        </w:rPr>
        <w:t xml:space="preserve">В течение </w:t>
      </w:r>
      <w:r w:rsidRPr="00BD12B1">
        <w:rPr>
          <w:szCs w:val="28"/>
          <w:lang w:eastAsia="ru-RU"/>
        </w:rPr>
        <w:t xml:space="preserve">30 (тридцати) </w:t>
      </w:r>
      <w:r w:rsidRPr="009C5370">
        <w:rPr>
          <w:szCs w:val="28"/>
          <w:lang w:eastAsia="ru-RU"/>
        </w:rPr>
        <w:t xml:space="preserve">рабочих дней с даты фактического исполнения обязательств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принять необходимые меры по </w:t>
      </w:r>
      <w:r w:rsidRPr="009C5370">
        <w:rPr>
          <w:szCs w:val="28"/>
          <w:lang w:eastAsia="ru-RU"/>
        </w:rPr>
        <w:lastRenderedPageBreak/>
        <w:t xml:space="preserve">взысканию неустойки (штрафа, пени) за весь период просрочки исполнения обязательств, предусмотренных Контрактом, а именно потребовать оплаты неустойки (штрафа, пени), рассчитанной в соответствии с законодательством Российской Федерации и условиями Контракта за весь период просрочки исполнения, и в случае неоплаты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 неустойки (штрафа, пени) в течение</w:t>
      </w:r>
      <w:proofErr w:type="gramEnd"/>
      <w:r w:rsidRPr="009C5370">
        <w:rPr>
          <w:szCs w:val="28"/>
          <w:lang w:eastAsia="ru-RU"/>
        </w:rPr>
        <w:t xml:space="preserve"> указанного срока направить в суд исковое заявление с соответствующими требованиями.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5.2.7</w:t>
      </w:r>
      <w:r w:rsidRPr="009C5370">
        <w:rPr>
          <w:szCs w:val="28"/>
          <w:lang w:eastAsia="ru-RU"/>
        </w:rPr>
        <w:t>. При направлении в суд искового заявления с требованиями о расторжении Контракта одновременно заявлять требования об оплате неустойки (штрафа, пени), рассчитанной в соответствии с законодательством Российской Федерации и условиями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5.2.8</w:t>
      </w:r>
      <w:r w:rsidRPr="009C5370">
        <w:rPr>
          <w:szCs w:val="28"/>
          <w:lang w:eastAsia="ru-RU"/>
        </w:rPr>
        <w:t xml:space="preserve">. В случае обеспечения исполнения Контракта в форме банковской гарантии, при неисполнении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своих обязательств, Заказчик обязан </w:t>
      </w:r>
      <w:proofErr w:type="gramStart"/>
      <w:r w:rsidRPr="009C5370">
        <w:rPr>
          <w:szCs w:val="28"/>
          <w:lang w:eastAsia="ru-RU"/>
        </w:rPr>
        <w:t>обратиться к гаранту с требованием исполнить</w:t>
      </w:r>
      <w:proofErr w:type="gramEnd"/>
      <w:r w:rsidRPr="009C5370">
        <w:rPr>
          <w:szCs w:val="28"/>
          <w:lang w:eastAsia="ru-RU"/>
        </w:rPr>
        <w:t xml:space="preserve"> обязанности в соответствии с выданной гарантией.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proofErr w:type="gramStart"/>
      <w:r w:rsidRPr="009C5370">
        <w:rPr>
          <w:szCs w:val="28"/>
          <w:lang w:eastAsia="ru-RU"/>
        </w:rPr>
        <w:t xml:space="preserve">При отказе гаранта исполнить требования Заказчика Заказчик обязан в течение 5 (пяти) рабочих дней с момента неисполнения или отказа гаранта обратиться в арбитражный суд с требованием об </w:t>
      </w:r>
      <w:proofErr w:type="spellStart"/>
      <w:r w:rsidRPr="009C5370">
        <w:rPr>
          <w:szCs w:val="28"/>
          <w:lang w:eastAsia="ru-RU"/>
        </w:rPr>
        <w:t>обязании</w:t>
      </w:r>
      <w:proofErr w:type="spellEnd"/>
      <w:r w:rsidRPr="009C5370">
        <w:rPr>
          <w:szCs w:val="28"/>
          <w:lang w:eastAsia="ru-RU"/>
        </w:rPr>
        <w:t xml:space="preserve"> гаранта исполнить обязанности, предусмотренные гарантией, либо Заказчик вправе осуществить бесспорное списание денежных средств со счета гаранта, если гарантом в срок не более чем 5 (пять) рабочих дней не исполнено требование Заказчика об</w:t>
      </w:r>
      <w:proofErr w:type="gramEnd"/>
      <w:r w:rsidRPr="009C5370">
        <w:rPr>
          <w:szCs w:val="28"/>
          <w:lang w:eastAsia="ru-RU"/>
        </w:rPr>
        <w:t xml:space="preserve"> уплате денежной суммы по банковской гарантии, </w:t>
      </w:r>
      <w:proofErr w:type="gramStart"/>
      <w:r w:rsidRPr="009C5370">
        <w:rPr>
          <w:szCs w:val="28"/>
          <w:lang w:eastAsia="ru-RU"/>
        </w:rPr>
        <w:t>направленное</w:t>
      </w:r>
      <w:proofErr w:type="gramEnd"/>
      <w:r w:rsidRPr="009C5370">
        <w:rPr>
          <w:szCs w:val="28"/>
          <w:lang w:eastAsia="ru-RU"/>
        </w:rPr>
        <w:t xml:space="preserve"> до окончания срока действия банковской гарантии.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5.2.9</w:t>
      </w:r>
      <w:r w:rsidRPr="009C5370">
        <w:rPr>
          <w:szCs w:val="28"/>
          <w:lang w:eastAsia="ru-RU"/>
        </w:rPr>
        <w:t xml:space="preserve">. Обеспечить конфиденциальность информации, представленной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 в ходе исполнения обязательств по Контракту, за исключением случаев, когда Заказчик в соответствии с законодательством Российской Федерации обязан предоставлять информацию третьим лицам.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5.2.10</w:t>
      </w:r>
      <w:r w:rsidRPr="009C5370">
        <w:rPr>
          <w:szCs w:val="28"/>
          <w:lang w:eastAsia="ru-RU"/>
        </w:rPr>
        <w:t>. Исполнять иные обязанности, предусмотренные законодательством Российской Федерации и условиями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5.3.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вправе: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5.3.1. Требовать своевременного подписания Заказчиком акта приема-передачи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по Контракту на основании представленных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документов, указанных </w:t>
      </w:r>
      <w:r w:rsidRPr="00D171C6">
        <w:rPr>
          <w:szCs w:val="28"/>
          <w:lang w:eastAsia="ru-RU"/>
        </w:rPr>
        <w:t>в 4.</w:t>
      </w:r>
      <w:hyperlink w:anchor="Par75" w:history="1">
        <w:r w:rsidRPr="00D171C6">
          <w:rPr>
            <w:szCs w:val="28"/>
            <w:lang w:eastAsia="ru-RU"/>
          </w:rPr>
          <w:t>9</w:t>
        </w:r>
      </w:hyperlink>
      <w:r w:rsidRPr="00D171C6">
        <w:rPr>
          <w:szCs w:val="28"/>
          <w:lang w:eastAsia="ru-RU"/>
        </w:rPr>
        <w:t xml:space="preserve"> Контракта</w:t>
      </w:r>
      <w:r w:rsidRPr="009C5370">
        <w:rPr>
          <w:szCs w:val="28"/>
          <w:lang w:eastAsia="ru-RU"/>
        </w:rPr>
        <w:t>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5.3.2. Требовать своевременной оплаты за поставленны</w:t>
      </w:r>
      <w:r>
        <w:rPr>
          <w:szCs w:val="28"/>
          <w:lang w:eastAsia="ru-RU"/>
        </w:rPr>
        <w:t>е</w:t>
      </w:r>
      <w:r w:rsidRPr="009C5370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жилые помещения </w:t>
      </w:r>
      <w:r w:rsidRPr="009C5370">
        <w:rPr>
          <w:szCs w:val="28"/>
          <w:lang w:eastAsia="ru-RU"/>
        </w:rPr>
        <w:t>надлежащего качества в соответствии с условиями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5.3.3. Требовать уплаты неустоек (штрафов, пеней) в случае просрочки исполнения Заказчиком обязательств, предусмотренных Контрактом, а также в иных случаях ненадлежащего исполнения Заказчиком обязательств, предусмотренных Контрактом.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5.3.4. Запрашивать у Заказчика разъяснения и уточнения относительно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в рамках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5.3.5. Получать от Заказчика содействие при </w:t>
      </w:r>
      <w:r>
        <w:rPr>
          <w:szCs w:val="28"/>
          <w:lang w:eastAsia="ru-RU"/>
        </w:rPr>
        <w:t>передаче жилых помещений</w:t>
      </w:r>
      <w:r w:rsidRPr="009C5370">
        <w:rPr>
          <w:szCs w:val="28"/>
          <w:lang w:eastAsia="ru-RU"/>
        </w:rPr>
        <w:t xml:space="preserve"> в соответствии с условиями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5.3.6. Досрочно исполнить обязательства по Контракту с согласия Заказчика.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lastRenderedPageBreak/>
        <w:t>5.3.7. Принять решение об одностороннем отказе от исполнения Контракта в соответствии с законодательством Российской Федерации.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5.3.8. Пользоваться иными правами, установленными Контрактом и законодательством Российской Федерации.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5.4.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обязан: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5.4.1. Своевременно и надлежащим образом исполнять обязательства в соответствии с условиями Контракта и представить Заказчику документы, указанные </w:t>
      </w:r>
      <w:r w:rsidRPr="00D171C6">
        <w:rPr>
          <w:szCs w:val="28"/>
          <w:lang w:eastAsia="ru-RU"/>
        </w:rPr>
        <w:t xml:space="preserve">в </w:t>
      </w:r>
      <w:hyperlink w:anchor="Par75" w:history="1">
        <w:r w:rsidRPr="00D171C6">
          <w:rPr>
            <w:szCs w:val="28"/>
            <w:lang w:eastAsia="ru-RU"/>
          </w:rPr>
          <w:t>п. 4.9.</w:t>
        </w:r>
      </w:hyperlink>
      <w:r w:rsidRPr="00D171C6">
        <w:rPr>
          <w:szCs w:val="28"/>
          <w:lang w:eastAsia="ru-RU"/>
        </w:rPr>
        <w:t xml:space="preserve"> Контракта, по</w:t>
      </w:r>
      <w:r w:rsidRPr="009C5370">
        <w:rPr>
          <w:szCs w:val="28"/>
          <w:lang w:eastAsia="ru-RU"/>
        </w:rPr>
        <w:t xml:space="preserve"> итогам исполнения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5.4.2. Своевременно представить по запросу Заказчика в сроки, указанные в таком запросе, информацию о ходе исполнения обязательств, в том числе о сложностях, возникающих при исполнении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5.4.3. Обеспечивать соответствие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стандартам, техническим регламентам и т.п.), установленным законодательством Российской Федерации.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обязан в течение срока действия Контракта представить по запросу Заказчика в течение 1 (одного) рабочего дня после дня получения указанного запроса документы, подтверждающие соответствие указанным выше требованиям.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5.4.4. Обеспечить устранение недостатков, выявленных при приемке Заказчиком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и в течение гарантийного срока, за свой счет.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5.4.5. Предоставить обеспечение исполнения Контракта в случаях, установленных </w:t>
      </w:r>
      <w:hyperlink r:id="rId24" w:history="1">
        <w:r w:rsidRPr="009C5370">
          <w:rPr>
            <w:szCs w:val="28"/>
            <w:lang w:eastAsia="ru-RU"/>
          </w:rPr>
          <w:t>Законом</w:t>
        </w:r>
      </w:hyperlink>
      <w:r w:rsidRPr="009C5370">
        <w:rPr>
          <w:szCs w:val="28"/>
          <w:lang w:eastAsia="ru-RU"/>
        </w:rPr>
        <w:t xml:space="preserve"> о контрактной системе и Контрактом.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bookmarkStart w:id="5" w:name="Par135"/>
      <w:bookmarkEnd w:id="5"/>
      <w:r w:rsidRPr="009C5370">
        <w:rPr>
          <w:szCs w:val="28"/>
          <w:lang w:eastAsia="ru-RU"/>
        </w:rPr>
        <w:t xml:space="preserve">5.4.6. Приостановить </w:t>
      </w:r>
      <w:r>
        <w:rPr>
          <w:szCs w:val="28"/>
          <w:lang w:eastAsia="ru-RU"/>
        </w:rPr>
        <w:t>передачу жилых помещений</w:t>
      </w:r>
      <w:r w:rsidRPr="009C5370">
        <w:rPr>
          <w:szCs w:val="28"/>
          <w:lang w:eastAsia="ru-RU"/>
        </w:rPr>
        <w:t xml:space="preserve"> в случае обнаружения независящих от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 обстоятельств, которые могут создать невозможность поставить </w:t>
      </w:r>
      <w:r>
        <w:rPr>
          <w:szCs w:val="28"/>
          <w:lang w:eastAsia="ru-RU"/>
        </w:rPr>
        <w:t xml:space="preserve">жилые помещения </w:t>
      </w:r>
      <w:r w:rsidRPr="009C5370">
        <w:rPr>
          <w:szCs w:val="28"/>
          <w:lang w:eastAsia="ru-RU"/>
        </w:rPr>
        <w:t>в установленный Контрактом срок, и сообщить об этом Заказчику в течение 1 (одного) рабочего дня после приостановления поставки.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5.4.7. В течение 1 (одного) рабочего дня информировать Заказчика о невозможности </w:t>
      </w:r>
      <w:r>
        <w:rPr>
          <w:szCs w:val="28"/>
          <w:lang w:eastAsia="ru-RU"/>
        </w:rPr>
        <w:t>передать</w:t>
      </w:r>
      <w:r w:rsidRPr="009C5370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 xml:space="preserve">жилые помещения </w:t>
      </w:r>
      <w:r w:rsidRPr="009C5370">
        <w:rPr>
          <w:szCs w:val="28"/>
          <w:lang w:eastAsia="ru-RU"/>
        </w:rPr>
        <w:t>в надлежащем объеме, в предусмотренные Контрактом сроки, надлежащего качества.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5.4.8. Представить Заказчику сведения об изменении своего фактического местонахождения в срок не позднее 5 (пяти) рабочих дней со дня соответствующего изменения. В случае непредставления уведомления об изменении адреса фактическим местонахождением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а будет считаться адрес, указанный в Контракте.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5.4.9. Обеспечить конфиденциальность информации, предоставленной Заказчиком в ходе исполнения обязательств по Контракту, за исключением случаев, когда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в соответствии с законодательством Российской Федерации обязан предоставлять информацию третьим лицам.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5.4.10. Исполнять иные обязанности, предусмотренные законодательством Российской Федерации и Контрактом.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5.5.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гарантирует, что на момент заключения Контракта: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lastRenderedPageBreak/>
        <w:t xml:space="preserve">5.5.1. </w:t>
      </w:r>
      <w:proofErr w:type="gramStart"/>
      <w:r w:rsidRPr="009C5370">
        <w:rPr>
          <w:szCs w:val="28"/>
          <w:lang w:eastAsia="ru-RU"/>
        </w:rPr>
        <w:t xml:space="preserve">В отношении него не проводится процедура ликвидации, отсутствует решение арбитражного суда о признании его банкротом и об открытии конкурсного производства, деятельность не приостановлена в порядке, предусмотренном </w:t>
      </w:r>
      <w:hyperlink r:id="rId25" w:history="1">
        <w:r w:rsidRPr="009C5370">
          <w:rPr>
            <w:szCs w:val="28"/>
            <w:lang w:eastAsia="ru-RU"/>
          </w:rPr>
          <w:t>Кодексом</w:t>
        </w:r>
      </w:hyperlink>
      <w:r w:rsidRPr="009C5370">
        <w:rPr>
          <w:szCs w:val="28"/>
          <w:lang w:eastAsia="ru-RU"/>
        </w:rPr>
        <w:t xml:space="preserve"> Российской Федерации об административных правонарушениях, а также размер задолженности по начисленным налогам, сборам и иным обязательным платежам в бюджеты бюджетной системы Российской Федерации за прошедший финансовый год не превышает 25% (двадцати пяти процентов</w:t>
      </w:r>
      <w:proofErr w:type="gramEnd"/>
      <w:r w:rsidRPr="009C5370">
        <w:rPr>
          <w:szCs w:val="28"/>
          <w:lang w:eastAsia="ru-RU"/>
        </w:rPr>
        <w:t>) балансовой стоимости активов по данным бухгалтерской (бюджетной) отчетности за последний отчетный период.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5.5.2. </w:t>
      </w:r>
      <w:proofErr w:type="gramStart"/>
      <w:r w:rsidRPr="009C5370">
        <w:rPr>
          <w:szCs w:val="28"/>
          <w:lang w:eastAsia="ru-RU"/>
        </w:rPr>
        <w:t xml:space="preserve">В отношении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 - физического лица либо у руководителя, членов коллегиального исполнительного органа или главного бухгалтера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 отсутствует судимость за преступления в сфере экономики (за исключением лиц, у которых такая судимость погашена или снята),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деятельностью, которые связаны с поставкой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>.</w:t>
      </w:r>
      <w:proofErr w:type="gramEnd"/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D171C6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D171C6">
        <w:rPr>
          <w:b/>
          <w:szCs w:val="28"/>
          <w:lang w:eastAsia="ru-RU"/>
        </w:rPr>
        <w:t>6. Гарантии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6.1.</w:t>
      </w:r>
      <w:r w:rsidRPr="00ED0E5D">
        <w:rPr>
          <w:szCs w:val="28"/>
          <w:lang w:eastAsia="ru-RU"/>
        </w:rPr>
        <w:t xml:space="preserve"> П</w:t>
      </w:r>
      <w:r>
        <w:rPr>
          <w:szCs w:val="28"/>
          <w:lang w:eastAsia="ru-RU"/>
        </w:rPr>
        <w:t>родавец</w:t>
      </w:r>
      <w:r w:rsidRPr="00ED0E5D">
        <w:rPr>
          <w:szCs w:val="28"/>
          <w:lang w:eastAsia="ru-RU"/>
        </w:rPr>
        <w:t xml:space="preserve"> гарантирует: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6.</w:t>
      </w:r>
      <w:r w:rsidRPr="00ED0E5D">
        <w:rPr>
          <w:szCs w:val="28"/>
          <w:lang w:eastAsia="ru-RU"/>
        </w:rPr>
        <w:t>1.1. Передачу жил</w:t>
      </w:r>
      <w:r>
        <w:rPr>
          <w:szCs w:val="28"/>
          <w:lang w:eastAsia="ru-RU"/>
        </w:rPr>
        <w:t>ых</w:t>
      </w:r>
      <w:r w:rsidRPr="00ED0E5D">
        <w:rPr>
          <w:szCs w:val="28"/>
          <w:lang w:eastAsia="ru-RU"/>
        </w:rPr>
        <w:t xml:space="preserve"> помещени</w:t>
      </w:r>
      <w:r>
        <w:rPr>
          <w:szCs w:val="28"/>
          <w:lang w:eastAsia="ru-RU"/>
        </w:rPr>
        <w:t>й</w:t>
      </w:r>
      <w:r w:rsidRPr="00ED0E5D">
        <w:rPr>
          <w:szCs w:val="28"/>
          <w:lang w:eastAsia="ru-RU"/>
        </w:rPr>
        <w:t xml:space="preserve">, </w:t>
      </w:r>
      <w:proofErr w:type="gramStart"/>
      <w:r w:rsidRPr="00ED0E5D">
        <w:rPr>
          <w:szCs w:val="28"/>
          <w:lang w:eastAsia="ru-RU"/>
        </w:rPr>
        <w:t>качество</w:t>
      </w:r>
      <w:proofErr w:type="gramEnd"/>
      <w:r w:rsidRPr="00ED0E5D">
        <w:rPr>
          <w:szCs w:val="28"/>
          <w:lang w:eastAsia="ru-RU"/>
        </w:rPr>
        <w:t xml:space="preserve"> которого соответствует обязательным требованиям и условиям Контракта, требованиям технических регламентов, проектной документации и градостроительных регламентов, а также иным обязательным требованиям, быть пригодным для использования его по целевому н</w:t>
      </w:r>
      <w:r>
        <w:rPr>
          <w:szCs w:val="28"/>
          <w:lang w:eastAsia="ru-RU"/>
        </w:rPr>
        <w:t>азначению – проживанию граждан.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6.</w:t>
      </w:r>
      <w:r w:rsidRPr="00ED0E5D">
        <w:rPr>
          <w:szCs w:val="28"/>
          <w:lang w:eastAsia="ru-RU"/>
        </w:rPr>
        <w:t xml:space="preserve">1.2. На момент заключения Контракта </w:t>
      </w:r>
      <w:r>
        <w:rPr>
          <w:szCs w:val="28"/>
          <w:lang w:eastAsia="ru-RU"/>
        </w:rPr>
        <w:t>жилые помещения принадлежа</w:t>
      </w:r>
      <w:r w:rsidRPr="00ED0E5D">
        <w:rPr>
          <w:szCs w:val="28"/>
          <w:lang w:eastAsia="ru-RU"/>
        </w:rPr>
        <w:t xml:space="preserve">т </w:t>
      </w:r>
      <w:r>
        <w:rPr>
          <w:szCs w:val="28"/>
          <w:lang w:eastAsia="ru-RU"/>
        </w:rPr>
        <w:t>Продавцу</w:t>
      </w:r>
      <w:r w:rsidRPr="00ED0E5D">
        <w:rPr>
          <w:szCs w:val="28"/>
          <w:lang w:eastAsia="ru-RU"/>
        </w:rPr>
        <w:t xml:space="preserve"> на праве собственности (или </w:t>
      </w:r>
      <w:r w:rsidRPr="00A3243D">
        <w:rPr>
          <w:szCs w:val="28"/>
          <w:lang w:eastAsia="ru-RU"/>
        </w:rPr>
        <w:t>Продав</w:t>
      </w:r>
      <w:r>
        <w:rPr>
          <w:szCs w:val="28"/>
          <w:lang w:eastAsia="ru-RU"/>
        </w:rPr>
        <w:t>е</w:t>
      </w:r>
      <w:r w:rsidRPr="00A3243D">
        <w:rPr>
          <w:szCs w:val="28"/>
          <w:lang w:eastAsia="ru-RU"/>
        </w:rPr>
        <w:t>ц</w:t>
      </w:r>
      <w:r w:rsidRPr="00ED0E5D">
        <w:rPr>
          <w:szCs w:val="28"/>
          <w:lang w:eastAsia="ru-RU"/>
        </w:rPr>
        <w:t xml:space="preserve"> имеет генеральную доверенность от собственника жилого помещения). </w:t>
      </w:r>
      <w:r>
        <w:rPr>
          <w:szCs w:val="28"/>
          <w:lang w:eastAsia="ru-RU"/>
        </w:rPr>
        <w:t>Жилые помещения</w:t>
      </w:r>
      <w:r w:rsidRPr="00ED0E5D">
        <w:rPr>
          <w:szCs w:val="28"/>
          <w:lang w:eastAsia="ru-RU"/>
        </w:rPr>
        <w:t xml:space="preserve"> не продан</w:t>
      </w:r>
      <w:r>
        <w:rPr>
          <w:szCs w:val="28"/>
          <w:lang w:eastAsia="ru-RU"/>
        </w:rPr>
        <w:t>ы</w:t>
      </w:r>
      <w:r w:rsidRPr="00ED0E5D">
        <w:rPr>
          <w:szCs w:val="28"/>
          <w:lang w:eastAsia="ru-RU"/>
        </w:rPr>
        <w:t>, не заложен</w:t>
      </w:r>
      <w:r>
        <w:rPr>
          <w:szCs w:val="28"/>
          <w:lang w:eastAsia="ru-RU"/>
        </w:rPr>
        <w:t>ы, не обещаны</w:t>
      </w:r>
      <w:r w:rsidRPr="00ED0E5D">
        <w:rPr>
          <w:szCs w:val="28"/>
          <w:lang w:eastAsia="ru-RU"/>
        </w:rPr>
        <w:t xml:space="preserve"> в дар, не наход</w:t>
      </w:r>
      <w:r>
        <w:rPr>
          <w:szCs w:val="28"/>
          <w:lang w:eastAsia="ru-RU"/>
        </w:rPr>
        <w:t>я</w:t>
      </w:r>
      <w:r w:rsidRPr="00ED0E5D">
        <w:rPr>
          <w:szCs w:val="28"/>
          <w:lang w:eastAsia="ru-RU"/>
        </w:rPr>
        <w:t>тся под арестом, не является предметом судебных споров, свободн</w:t>
      </w:r>
      <w:r>
        <w:rPr>
          <w:szCs w:val="28"/>
          <w:lang w:eastAsia="ru-RU"/>
        </w:rPr>
        <w:t>ы</w:t>
      </w:r>
      <w:r w:rsidRPr="00ED0E5D">
        <w:rPr>
          <w:szCs w:val="28"/>
          <w:lang w:eastAsia="ru-RU"/>
        </w:rPr>
        <w:t xml:space="preserve"> от любых прав третьих лиц. 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6</w:t>
      </w:r>
      <w:r w:rsidRPr="00ED0E5D">
        <w:rPr>
          <w:szCs w:val="28"/>
          <w:lang w:eastAsia="ru-RU"/>
        </w:rPr>
        <w:t>.1.3. Квартира соответствует санитарно-техническим требованиям, предъявляемым к жилым помещениям, действующим нормам, правилам и стандартам (ГОСТ, СНиП, ТУ, СанПиН и т.д.), экологическим и санитарно-гигиеническим требованиям: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ED0E5D">
        <w:rPr>
          <w:szCs w:val="28"/>
          <w:lang w:eastAsia="ru-RU"/>
        </w:rPr>
        <w:t>СП 54.13330.2011 «Здания жилые многоквартирные»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ED0E5D">
        <w:rPr>
          <w:szCs w:val="28"/>
          <w:lang w:eastAsia="ru-RU"/>
        </w:rPr>
        <w:t>СанПиН 2.1.2.2645 Санитарно-эпидемиологические требования к условиям проживания в жилых зданиях и помещениях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ED0E5D">
        <w:rPr>
          <w:szCs w:val="28"/>
          <w:lang w:eastAsia="ru-RU"/>
        </w:rPr>
        <w:t>СП 60.13330.2010 "СНиП 41-01-2003 Отопление, вентиляция и кондиционирование воздуха"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ED0E5D">
        <w:rPr>
          <w:szCs w:val="28"/>
          <w:lang w:eastAsia="ru-RU"/>
        </w:rPr>
        <w:t>СНиП 21-01-97 "Пожарная безопасность зданий и сооружений",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ED0E5D">
        <w:rPr>
          <w:szCs w:val="28"/>
          <w:lang w:eastAsia="ru-RU"/>
        </w:rPr>
        <w:t>СНиП 23-02-03 «Тепловая защита зданий».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ED0E5D">
        <w:rPr>
          <w:szCs w:val="28"/>
          <w:lang w:eastAsia="ru-RU"/>
        </w:rPr>
        <w:t xml:space="preserve">СанПиН 2.2.1/2.1.1.1076-01 "Гигиенические требования к инсоляции и солнцезащите помещений жилых и общественных зданий и территорий" 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ED0E5D">
        <w:rPr>
          <w:szCs w:val="28"/>
          <w:lang w:eastAsia="ru-RU"/>
        </w:rPr>
        <w:lastRenderedPageBreak/>
        <w:t>Технический регламент о требованиях пожарной безопасности (Федеральный закон от 22 июля 2008 г. N 123-ФЗ)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ED0E5D">
        <w:rPr>
          <w:szCs w:val="28"/>
          <w:lang w:eastAsia="ru-RU"/>
        </w:rPr>
        <w:t>Технический регламент о безопасности зданий и сооружений (Федеральный закон от 30 декабря 2009 г. N 384-ФЗ)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ED0E5D">
        <w:rPr>
          <w:szCs w:val="28"/>
          <w:lang w:eastAsia="ru-RU"/>
        </w:rPr>
        <w:t>ГОСТ Р51617-2000 "Жилищно-коммунальные услуги"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6.1.4. </w:t>
      </w:r>
      <w:r w:rsidRPr="00ED0E5D">
        <w:rPr>
          <w:szCs w:val="28"/>
          <w:lang w:eastAsia="ru-RU"/>
        </w:rPr>
        <w:t>Квартира не требует проведения капитального и иного ремонта.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6.1.5</w:t>
      </w:r>
      <w:r w:rsidRPr="00ED0E5D">
        <w:rPr>
          <w:szCs w:val="28"/>
          <w:lang w:eastAsia="ru-RU"/>
        </w:rPr>
        <w:t>. Несение бремени содержания жилых помещений (квартир), а также общего имущества собственников жилых помещений (квартир) в многоквартирных домах, включая предварительную оплату коммунальных платежей до момента государственной регистрации перехода права собственности на жилые помещения (квартиры).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6.2.</w:t>
      </w:r>
      <w:r w:rsidRPr="00ED0E5D">
        <w:rPr>
          <w:szCs w:val="28"/>
          <w:lang w:eastAsia="ru-RU"/>
        </w:rPr>
        <w:t xml:space="preserve"> </w:t>
      </w:r>
      <w:r w:rsidRPr="003F3FEE">
        <w:rPr>
          <w:szCs w:val="28"/>
          <w:lang w:eastAsia="ru-RU"/>
        </w:rPr>
        <w:t>Гарантийный срок с момента передачи по акту приема-передачи Заказчику жил</w:t>
      </w:r>
      <w:r>
        <w:rPr>
          <w:szCs w:val="28"/>
          <w:lang w:eastAsia="ru-RU"/>
        </w:rPr>
        <w:t>ых</w:t>
      </w:r>
      <w:r w:rsidRPr="003F3FEE">
        <w:rPr>
          <w:szCs w:val="28"/>
          <w:lang w:eastAsia="ru-RU"/>
        </w:rPr>
        <w:t xml:space="preserve"> помещен</w:t>
      </w:r>
      <w:r>
        <w:rPr>
          <w:szCs w:val="28"/>
          <w:lang w:eastAsia="ru-RU"/>
        </w:rPr>
        <w:t>ий</w:t>
      </w:r>
      <w:r w:rsidRPr="003F3FEE">
        <w:rPr>
          <w:szCs w:val="28"/>
          <w:lang w:eastAsia="ru-RU"/>
        </w:rPr>
        <w:t xml:space="preserve"> составляет 5 (Пять) лет.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ED0E5D">
        <w:rPr>
          <w:szCs w:val="28"/>
          <w:lang w:eastAsia="ru-RU"/>
        </w:rPr>
        <w:t>Гарантийные обязательства Поставщика не распространяются на случаи, не относящиеся к гарантии, а именно нарушения правил эксплуатации жилищного фонда, в том числе инженерных систем, бесхозность, либо действия третьих лиц, либо события непреодолимого характера, которые Стороны не могли ни предвидеть, ни предотвратить разумными мерами (наводнение, пожар, землетрясение и т.п.)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6</w:t>
      </w:r>
      <w:r w:rsidRPr="00ED0E5D">
        <w:rPr>
          <w:szCs w:val="28"/>
          <w:lang w:eastAsia="ru-RU"/>
        </w:rPr>
        <w:t>.3. Поставщик  отвечает за недостатки жилого помещения в период гарантийного срока, если не докажет, что недостатки возникли  после его передачи  вследствие  нарушения Заказчиком правил пользования квартирой, либо действия третьих лиц, либо непреодолимой силы.</w:t>
      </w:r>
    </w:p>
    <w:p w:rsidR="000331BA" w:rsidRPr="00ED0E5D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6</w:t>
      </w:r>
      <w:r w:rsidRPr="00ED0E5D">
        <w:rPr>
          <w:szCs w:val="28"/>
          <w:lang w:eastAsia="ru-RU"/>
        </w:rPr>
        <w:t xml:space="preserve">.4. При обнаружении </w:t>
      </w:r>
      <w:proofErr w:type="gramStart"/>
      <w:r w:rsidRPr="00ED0E5D">
        <w:rPr>
          <w:szCs w:val="28"/>
          <w:lang w:eastAsia="ru-RU"/>
        </w:rPr>
        <w:t>Заказчиком</w:t>
      </w:r>
      <w:proofErr w:type="gramEnd"/>
      <w:r w:rsidRPr="00ED0E5D">
        <w:rPr>
          <w:szCs w:val="28"/>
          <w:lang w:eastAsia="ru-RU"/>
        </w:rPr>
        <w:t xml:space="preserve"> как в период приемки, так и течении гарантийного срока фактов несоответствия жилого помещения требованиям действующих Государственных стандартов, нормативно-технической документации, нормативным правовым актам, дефектов или недостатков отделки или инженерных систем, иных недостатков, то устранение таких недостатков производиться за собственный счет </w:t>
      </w:r>
      <w:r>
        <w:rPr>
          <w:szCs w:val="28"/>
          <w:lang w:eastAsia="ru-RU"/>
        </w:rPr>
        <w:t>Продавца</w:t>
      </w:r>
      <w:r w:rsidRPr="00ED0E5D">
        <w:rPr>
          <w:szCs w:val="28"/>
          <w:lang w:eastAsia="ru-RU"/>
        </w:rPr>
        <w:t xml:space="preserve"> и в установленный Заказчиком срок. В данном случае Поставщику направляется уведомление.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szCs w:val="28"/>
          <w:lang w:eastAsia="ru-RU"/>
        </w:rPr>
      </w:pPr>
      <w:bookmarkStart w:id="6" w:name="Par147"/>
      <w:bookmarkEnd w:id="6"/>
    </w:p>
    <w:p w:rsidR="000331BA" w:rsidRPr="00D171C6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D171C6">
        <w:rPr>
          <w:b/>
          <w:szCs w:val="28"/>
          <w:lang w:eastAsia="ru-RU"/>
        </w:rPr>
        <w:t>7. Ответственность Сторон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7.1. За неисполнение или ненадлежащее исполнение своих обязательств, установленных Контрактом, Стороны несут ответственность в соответствии с законодательством Российской Федерации и Контрактом.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proofErr w:type="gramStart"/>
      <w:r w:rsidRPr="009C5370">
        <w:rPr>
          <w:szCs w:val="28"/>
          <w:lang w:eastAsia="ru-RU"/>
        </w:rPr>
        <w:t xml:space="preserve">Размеры неустоек (штрафов, пеней), указанные в настоящем разделе, определяются в соответствии с </w:t>
      </w:r>
      <w:hyperlink r:id="rId26" w:history="1">
        <w:r w:rsidRPr="009C5370">
          <w:rPr>
            <w:szCs w:val="28"/>
            <w:lang w:eastAsia="ru-RU"/>
          </w:rPr>
          <w:t>Правилами</w:t>
        </w:r>
      </w:hyperlink>
      <w:r w:rsidRPr="009C5370">
        <w:rPr>
          <w:szCs w:val="28"/>
          <w:lang w:eastAsia="ru-RU"/>
        </w:rPr>
        <w:t xml:space="preserve"> определения размера штрафа, начисляемого в случае ненадлежащего исполнения заказчиком,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(подрядчиком, исполнителем) обязательств, предусмотренных Контрактом (за исключением просрочки исполнения обязательств заказчиком,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(подрядчиком, исполнителем), и размера пени, начисляемой за каждый день просрочки исполнения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(подрядчиком, исполнителем) обязательства, предусмотренного Контрактом, утвержденными постановлением Правительства Российской Федерации от 25.11.2013 </w:t>
      </w:r>
      <w:r>
        <w:rPr>
          <w:szCs w:val="28"/>
          <w:lang w:eastAsia="ru-RU"/>
        </w:rPr>
        <w:t>№</w:t>
      </w:r>
      <w:r w:rsidRPr="009C5370">
        <w:rPr>
          <w:szCs w:val="28"/>
          <w:lang w:eastAsia="ru-RU"/>
        </w:rPr>
        <w:t xml:space="preserve"> 1063.</w:t>
      </w:r>
      <w:proofErr w:type="gramEnd"/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lastRenderedPageBreak/>
        <w:t xml:space="preserve">7.2. В случае просрочки исполнения Заказчиком обязательств, предусмотренных Контрактом, а также в иных случаях неисполнения или ненадлежащего исполнения Заказчиком обязательств, предусмотренных Контрактом,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вправе потребовать уплаты неустоек (штрафов, пеней).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Пеня в размере 1/300 (одной трехсотой)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обязательства, предусмотренного Контрактом, начиная со дня, следующего после дня истечения установленного Контрактом срока исполнения обязательства.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Штрафы начисляются за ненадлежащее исполнение Заказчиком обязательств, предусмотренных Контрактом, за исключением просрочки исполнения обязательств, предусмотренных Контрактом.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Размер штрафа рассчитывается как процент цены Контракта, определяемый в следующем порядке: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2,5 процента цены Контракта в случае, если цена Контракта не превышает 3 млн. рублей;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2 процента цены Контракта в случае, если цена Контракта составляет от 3 млн. рублей до 50 млн. рублей;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1,5 процента цены Контракта в случае, если цена Контракта составляет от 50 млн. рублей до 100 млн. рублей;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0,5 процента цены Контракта в случае, если цена Контракта превышает 100 млн. рублей.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7.3. В случае просрочки исполнения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обязательств (в том числе гарантийного обязательства), предусмотренных Контрактом, а также в иных случаях неисполнения или ненадлежащего исполнения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обязательств, предусмотренных Контрактом, Заказчик направляет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у требование об уплате неустоек (штрафов, пеней).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proofErr w:type="gramStart"/>
      <w:r w:rsidRPr="009C5370">
        <w:rPr>
          <w:szCs w:val="28"/>
          <w:lang w:eastAsia="ru-RU"/>
        </w:rPr>
        <w:t xml:space="preserve">Пеня начисляется за каждый день просрочки исполнения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и устанавливается Контрактом в размере не менее 1/300 (одной трехсотой) действующей на дату уплаты пени ставки рефинансирования Центрального банка Российской Федерации от цены Контракта, уменьшенной на сумму, пропорциональную объему обязательств, предусмотренных Контрактом и фактически исполненных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</w:t>
      </w:r>
      <w:proofErr w:type="gramEnd"/>
      <w:r w:rsidRPr="009C5370">
        <w:rPr>
          <w:szCs w:val="28"/>
          <w:lang w:eastAsia="ru-RU"/>
        </w:rPr>
        <w:t>, и определяется по формуле: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eastAsia="ru-RU"/>
        </w:rPr>
      </w:pPr>
      <w:r w:rsidRPr="009C5370">
        <w:rPr>
          <w:szCs w:val="28"/>
          <w:lang w:eastAsia="ru-RU"/>
        </w:rPr>
        <w:t>П = (Ц - В) x</w:t>
      </w:r>
      <w:proofErr w:type="gramStart"/>
      <w:r w:rsidRPr="009C5370">
        <w:rPr>
          <w:szCs w:val="28"/>
          <w:lang w:eastAsia="ru-RU"/>
        </w:rPr>
        <w:t xml:space="preserve"> С</w:t>
      </w:r>
      <w:proofErr w:type="gramEnd"/>
      <w:r w:rsidRPr="009C5370">
        <w:rPr>
          <w:szCs w:val="28"/>
          <w:lang w:eastAsia="ru-RU"/>
        </w:rPr>
        <w:t>,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где: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proofErr w:type="gramStart"/>
      <w:r w:rsidRPr="009C5370">
        <w:rPr>
          <w:szCs w:val="28"/>
          <w:lang w:eastAsia="ru-RU"/>
        </w:rPr>
        <w:t>Ц</w:t>
      </w:r>
      <w:proofErr w:type="gramEnd"/>
      <w:r w:rsidRPr="009C5370">
        <w:rPr>
          <w:szCs w:val="28"/>
          <w:lang w:eastAsia="ru-RU"/>
        </w:rPr>
        <w:t xml:space="preserve"> - цена Контракта;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proofErr w:type="gramStart"/>
      <w:r w:rsidRPr="009C5370">
        <w:rPr>
          <w:szCs w:val="28"/>
          <w:lang w:eastAsia="ru-RU"/>
        </w:rPr>
        <w:t xml:space="preserve">В - стоимость фактически исполненного в установленный срок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обязательства по Контракту, определяемая на основании документа о приемке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>, в том числе отдельных этапов исполнения Контракта;</w:t>
      </w:r>
      <w:proofErr w:type="gramEnd"/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lastRenderedPageBreak/>
        <w:t>С - размер ставки.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Размер ставки определяется по формуле: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eastAsia="ru-RU"/>
        </w:rPr>
      </w:pPr>
      <w:r w:rsidRPr="009C5370">
        <w:rPr>
          <w:szCs w:val="28"/>
          <w:lang w:eastAsia="ru-RU"/>
        </w:rPr>
        <w:t>С = С</w:t>
      </w:r>
      <w:r w:rsidRPr="009C5370">
        <w:rPr>
          <w:szCs w:val="28"/>
          <w:vertAlign w:val="subscript"/>
          <w:lang w:eastAsia="ru-RU"/>
        </w:rPr>
        <w:t>ЦБ</w:t>
      </w:r>
      <w:r w:rsidRPr="009C5370">
        <w:rPr>
          <w:szCs w:val="28"/>
          <w:lang w:eastAsia="ru-RU"/>
        </w:rPr>
        <w:t xml:space="preserve"> x ДП,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где: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С</w:t>
      </w:r>
      <w:r w:rsidRPr="009C5370">
        <w:rPr>
          <w:szCs w:val="28"/>
          <w:vertAlign w:val="subscript"/>
          <w:lang w:eastAsia="ru-RU"/>
        </w:rPr>
        <w:t>ЦБ</w:t>
      </w:r>
      <w:r w:rsidRPr="009C5370">
        <w:rPr>
          <w:szCs w:val="28"/>
          <w:lang w:eastAsia="ru-RU"/>
        </w:rPr>
        <w:t xml:space="preserve"> - размер ставки рефинансирования, установленной Центральным банком Российской Федерации на дату уплаты пени, определяемый с учетом коэффициента</w:t>
      </w:r>
      <w:proofErr w:type="gramStart"/>
      <w:r w:rsidRPr="009C5370">
        <w:rPr>
          <w:szCs w:val="28"/>
          <w:lang w:eastAsia="ru-RU"/>
        </w:rPr>
        <w:t xml:space="preserve"> К</w:t>
      </w:r>
      <w:proofErr w:type="gramEnd"/>
      <w:r w:rsidRPr="009C5370">
        <w:rPr>
          <w:szCs w:val="28"/>
          <w:lang w:eastAsia="ru-RU"/>
        </w:rPr>
        <w:t>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ДП - количество дней просрочки.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Коэффициент</w:t>
      </w:r>
      <w:proofErr w:type="gramStart"/>
      <w:r w:rsidRPr="009C5370">
        <w:rPr>
          <w:szCs w:val="28"/>
          <w:lang w:eastAsia="ru-RU"/>
        </w:rPr>
        <w:t xml:space="preserve"> К</w:t>
      </w:r>
      <w:proofErr w:type="gramEnd"/>
      <w:r w:rsidRPr="009C5370">
        <w:rPr>
          <w:szCs w:val="28"/>
          <w:lang w:eastAsia="ru-RU"/>
        </w:rPr>
        <w:t xml:space="preserve"> определяется по формуле:</w:t>
      </w:r>
    </w:p>
    <w:p w:rsidR="000331BA" w:rsidRPr="009C5370" w:rsidRDefault="00034057" w:rsidP="000331BA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eastAsia="ru-RU"/>
        </w:rPr>
      </w:pPr>
      <w:r>
        <w:rPr>
          <w:position w:val="-28"/>
          <w:szCs w:val="28"/>
          <w:lang w:eastAsia="ru-RU"/>
        </w:rPr>
        <w:pict>
          <v:shape id="_x0000_i1032" type="#_x0000_t75" style="width:100.5pt;height:39.75pt">
            <v:imagedata r:id="rId27" o:title=""/>
          </v:shape>
        </w:pic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где: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ДП - количество дней просрочки;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ДК - срок исполнения обязательства по Контракту (количество дней).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При</w:t>
      </w:r>
      <w:proofErr w:type="gramStart"/>
      <w:r w:rsidRPr="009C5370">
        <w:rPr>
          <w:szCs w:val="28"/>
          <w:lang w:eastAsia="ru-RU"/>
        </w:rPr>
        <w:t xml:space="preserve"> К</w:t>
      </w:r>
      <w:proofErr w:type="gramEnd"/>
      <w:r w:rsidRPr="009C5370">
        <w:rPr>
          <w:szCs w:val="28"/>
          <w:lang w:eastAsia="ru-RU"/>
        </w:rPr>
        <w:t>, равном 0 - 50 процентам, размер ставки определяется за каждый день просрочки и принимается равным 0,01 ставки рефинансирования, установленной Центральным банком Российской Федерации на дату уплаты пени.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При</w:t>
      </w:r>
      <w:proofErr w:type="gramStart"/>
      <w:r w:rsidRPr="009C5370">
        <w:rPr>
          <w:szCs w:val="28"/>
          <w:lang w:eastAsia="ru-RU"/>
        </w:rPr>
        <w:t xml:space="preserve"> К</w:t>
      </w:r>
      <w:proofErr w:type="gramEnd"/>
      <w:r w:rsidRPr="009C5370">
        <w:rPr>
          <w:szCs w:val="28"/>
          <w:lang w:eastAsia="ru-RU"/>
        </w:rPr>
        <w:t>, равном 50 - 100 процентам, размер ставки определяется за каждый день просрочки и принимается равным 0,02 ставки рефинансирования, установленной Центральным банком Российской Федерации на дату уплаты пени.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При</w:t>
      </w:r>
      <w:proofErr w:type="gramStart"/>
      <w:r w:rsidRPr="009C5370">
        <w:rPr>
          <w:szCs w:val="28"/>
          <w:lang w:eastAsia="ru-RU"/>
        </w:rPr>
        <w:t xml:space="preserve"> К</w:t>
      </w:r>
      <w:proofErr w:type="gramEnd"/>
      <w:r w:rsidRPr="009C5370">
        <w:rPr>
          <w:szCs w:val="28"/>
          <w:lang w:eastAsia="ru-RU"/>
        </w:rPr>
        <w:t>, равном 100 процентам и более, размер ставки определяется за каждый день просрочки и принимается равным 0,03 ставки рефинансирования, установленной Центральным банком Российской Федерации на дату уплаты пени.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Штрафы начисляются за неисполнение или ненадлежащее исполнение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обязательств, предусмотренных Контрактом, за исключением просрочки исполнения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 обязательств (в том числе гарантийного обязательства), предусмотренных Контрактом.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Размер штрафа рассчитывается как процент цены Контракта, определяемый в следующем порядке: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10 процентов цены Контракта в случае, если цена Контракта не превышает 3 млн. рублей;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5 процентов цены Контракта в случае, если цена Контракта составляет от 3 млн. рублей до 50 млн. рублей;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1 процент цены Контракта в случае, если цена Контракта составляет от 50 млн. рублей до 100 млн. рублей;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0,5 процента цены Контракта в случае, если цена Контракта превышает 100 млн. рублей.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7.4. </w:t>
      </w:r>
      <w:proofErr w:type="gramStart"/>
      <w:r w:rsidRPr="009C5370">
        <w:rPr>
          <w:szCs w:val="28"/>
          <w:lang w:eastAsia="ru-RU"/>
        </w:rPr>
        <w:t xml:space="preserve">В случае неисполнения или ненадлежащего исполнения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обязательств, предусмотренных Контрактом, Заказчик вправе произвести оплату по Контракту за вычетом соответствующего размера неустойки (штрафа, пени) (при этом исполнение обязательства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 по </w:t>
      </w:r>
      <w:r w:rsidRPr="009C5370">
        <w:rPr>
          <w:szCs w:val="28"/>
          <w:lang w:eastAsia="ru-RU"/>
        </w:rPr>
        <w:lastRenderedPageBreak/>
        <w:t xml:space="preserve">перечислению неустойки (штрафа, пени) и (или) убытков в доход бюджета возлагается на Заказчика) либо осуществить удержание суммы неустойки (штрафа, пени) из обеспечения исполнения Контракта, предоставленного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в соответствии с </w:t>
      </w:r>
      <w:hyperlink w:anchor="Par219" w:history="1">
        <w:r w:rsidRPr="009C5370">
          <w:rPr>
            <w:szCs w:val="28"/>
            <w:lang w:eastAsia="ru-RU"/>
          </w:rPr>
          <w:t>разделом 8</w:t>
        </w:r>
        <w:proofErr w:type="gramEnd"/>
      </w:hyperlink>
      <w:r w:rsidRPr="009C5370">
        <w:rPr>
          <w:szCs w:val="28"/>
          <w:lang w:eastAsia="ru-RU"/>
        </w:rPr>
        <w:t xml:space="preserve"> настоящего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7.5. Уплата Стороной неустойки (штрафа, пени) не освобождает ее от исполнения обязательств по Контракту.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7.6. </w:t>
      </w:r>
      <w:proofErr w:type="gramStart"/>
      <w:r w:rsidRPr="009C5370">
        <w:rPr>
          <w:szCs w:val="28"/>
          <w:lang w:eastAsia="ru-RU"/>
        </w:rPr>
        <w:t>Сторона освобождается от уплаты неустойки (штрафа, пени), если докажет, что неисполнение или ненадлежащее исполнение обязательства, предусмотренного Контрактом, произошло по вине другой Стороны или вследствие непреодолимой силы, а именно чрезвычайных и непредотвратимых при данных условиях обстоятельств: стихийных природных явлений (землетрясений, наводнений, пожаров и т.д.), действий объективных внешних факторов (военных действий, актов органов государственной власти и управления и т.п.), подтвержденных</w:t>
      </w:r>
      <w:proofErr w:type="gramEnd"/>
      <w:r w:rsidRPr="009C5370">
        <w:rPr>
          <w:szCs w:val="28"/>
          <w:lang w:eastAsia="ru-RU"/>
        </w:rPr>
        <w:t xml:space="preserve"> в установленном законодательством порядке, препятствующих надлежащему исполнению обязательств по Контракту, которые возникли после заключения Контракта, на время действия этих обстоятельств, если эти обстоятельства непосредственно повлияли на исполнение Стороной своих обязательств, а также которые Сторона была не в состоянии предвидеть и предотвратить.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D171C6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bookmarkStart w:id="7" w:name="Par219"/>
      <w:bookmarkEnd w:id="7"/>
      <w:r w:rsidRPr="00D171C6">
        <w:rPr>
          <w:b/>
          <w:szCs w:val="28"/>
          <w:lang w:eastAsia="ru-RU"/>
        </w:rPr>
        <w:t>8. Обеспечение исполнения Контракта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8.1. Обеспечение исполнения Контракта предусмотрено для обеспечения исполнения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его обязательств по Контракту, в том числе таких обязательств, как </w:t>
      </w:r>
      <w:r>
        <w:rPr>
          <w:szCs w:val="28"/>
          <w:lang w:eastAsia="ru-RU"/>
        </w:rPr>
        <w:t>передача жилых помещений надлежащего качества</w:t>
      </w:r>
      <w:r w:rsidRPr="009C5370">
        <w:rPr>
          <w:szCs w:val="28"/>
          <w:lang w:eastAsia="ru-RU"/>
        </w:rPr>
        <w:t xml:space="preserve">, соблюдение сроков </w:t>
      </w:r>
      <w:r w:rsidRPr="00D70FD7">
        <w:rPr>
          <w:szCs w:val="28"/>
          <w:lang w:eastAsia="ru-RU"/>
        </w:rPr>
        <w:t>передач</w:t>
      </w:r>
      <w:r>
        <w:rPr>
          <w:szCs w:val="28"/>
          <w:lang w:eastAsia="ru-RU"/>
        </w:rPr>
        <w:t>и</w:t>
      </w:r>
      <w:r w:rsidRPr="00D70FD7">
        <w:rPr>
          <w:szCs w:val="28"/>
          <w:lang w:eastAsia="ru-RU"/>
        </w:rPr>
        <w:t xml:space="preserve"> жилых помещений</w:t>
      </w:r>
      <w:r w:rsidRPr="009C5370">
        <w:rPr>
          <w:szCs w:val="28"/>
          <w:lang w:eastAsia="ru-RU"/>
        </w:rPr>
        <w:t>, оплата неустойки (штрафа, пени) за неисполнение или ненадлежащее исполнение условий Контракта, возмещение ущерба.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Обеспечение исполнения Контракта не применяется, если участником закупки, с которым заключается Контракт, является государственное или муниципальное казенное учреждение.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Исполнение Контракта обеспечивается предоставлением банковской гарантии, выданной банком и соответствующей требованиям законодательства Российской Федерации, или внесением денежных средств на указанный Заказчиком счет, на котором в соответствии с законодательством Российской Федерации учитываются операции со средствами, поступающими Заказчику.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Способ обеспечения исполнения Контракта определяется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8.2. Размер обеспечения исполнения Контракта составляет </w:t>
      </w:r>
      <w:r>
        <w:rPr>
          <w:szCs w:val="28"/>
          <w:lang w:eastAsia="ru-RU"/>
        </w:rPr>
        <w:t>10</w:t>
      </w:r>
      <w:r w:rsidRPr="009C5370">
        <w:rPr>
          <w:szCs w:val="28"/>
          <w:lang w:eastAsia="ru-RU"/>
        </w:rPr>
        <w:t>% (</w:t>
      </w:r>
      <w:r>
        <w:rPr>
          <w:szCs w:val="28"/>
          <w:lang w:eastAsia="ru-RU"/>
        </w:rPr>
        <w:t>десять</w:t>
      </w:r>
      <w:r w:rsidRPr="009C5370">
        <w:rPr>
          <w:szCs w:val="28"/>
          <w:lang w:eastAsia="ru-RU"/>
        </w:rPr>
        <w:t xml:space="preserve"> процентов) начальной (максимальной) цены Контракта, что составляет </w:t>
      </w:r>
      <w:r>
        <w:rPr>
          <w:szCs w:val="28"/>
          <w:lang w:eastAsia="ru-RU"/>
        </w:rPr>
        <w:t>1 180 929</w:t>
      </w:r>
      <w:r w:rsidRPr="009C5370">
        <w:rPr>
          <w:szCs w:val="28"/>
          <w:lang w:eastAsia="ru-RU"/>
        </w:rPr>
        <w:t xml:space="preserve"> (</w:t>
      </w:r>
      <w:r>
        <w:rPr>
          <w:szCs w:val="28"/>
          <w:lang w:eastAsia="ru-RU"/>
        </w:rPr>
        <w:t>один миллион сто восемьдесят тысяч девятьсот двадцать девять</w:t>
      </w:r>
      <w:r w:rsidRPr="009C5370">
        <w:rPr>
          <w:szCs w:val="28"/>
          <w:lang w:eastAsia="ru-RU"/>
        </w:rPr>
        <w:t>) руб.</w:t>
      </w:r>
      <w:r>
        <w:rPr>
          <w:szCs w:val="28"/>
          <w:lang w:eastAsia="ru-RU"/>
        </w:rPr>
        <w:t xml:space="preserve"> 61 коп.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При снижении цены в предложенной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заявке на двадцать пять и более процентов по отношению к начальной (максимальной) цене Контракта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, с которым заключается Контракт, предоставляет </w:t>
      </w:r>
      <w:r w:rsidRPr="009C5370">
        <w:rPr>
          <w:szCs w:val="28"/>
          <w:lang w:eastAsia="ru-RU"/>
        </w:rPr>
        <w:lastRenderedPageBreak/>
        <w:t xml:space="preserve">обеспечение исполнения Контракта с учетом положений </w:t>
      </w:r>
      <w:hyperlink r:id="rId28" w:history="1">
        <w:r w:rsidRPr="009C5370">
          <w:rPr>
            <w:szCs w:val="28"/>
            <w:lang w:eastAsia="ru-RU"/>
          </w:rPr>
          <w:t>ст. 37</w:t>
        </w:r>
      </w:hyperlink>
      <w:r w:rsidRPr="009C5370">
        <w:rPr>
          <w:szCs w:val="28"/>
          <w:lang w:eastAsia="ru-RU"/>
        </w:rPr>
        <w:t xml:space="preserve"> Закона о контрактной системе.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8.3.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в ходе исполнения Контракта вправе предоставить Заказчику обеспечение исполнения Контракта, уменьшенное на размер выполненных обязательств, предусмотренных Контрактом, взамен ранее предоставленного обеспечения исполнения Контракта. При этом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может изменить способ обеспечения исполнения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8.4. Срок действия банковской гарантии - по </w:t>
      </w:r>
      <w:r>
        <w:rPr>
          <w:szCs w:val="28"/>
          <w:lang w:eastAsia="ru-RU"/>
        </w:rPr>
        <w:t>10.02.2017</w:t>
      </w:r>
      <w:r w:rsidRPr="009C5370">
        <w:rPr>
          <w:szCs w:val="28"/>
          <w:lang w:eastAsia="ru-RU"/>
        </w:rPr>
        <w:t xml:space="preserve">. Срок действия указанного обеспечения может быть прекращен до наступления указанного срока в случае досрочного исполнения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 своих обязательств по Контракту.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bookmarkStart w:id="8" w:name="Par229"/>
      <w:bookmarkEnd w:id="8"/>
      <w:r w:rsidRPr="009C5370">
        <w:rPr>
          <w:szCs w:val="28"/>
          <w:lang w:eastAsia="ru-RU"/>
        </w:rPr>
        <w:t xml:space="preserve">8.5. </w:t>
      </w:r>
      <w:proofErr w:type="gramStart"/>
      <w:r w:rsidRPr="009C5370">
        <w:rPr>
          <w:szCs w:val="28"/>
          <w:lang w:eastAsia="ru-RU"/>
        </w:rPr>
        <w:t xml:space="preserve">В случае если по каким-либо причинам обеспечение исполнения Контракта перестало быть действительным, закончило свое действие или иным образом перестало обеспечивать исполнение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его обязательств по Контракту,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обязуется в течение 10 (десяти) рабочих дней с момента, когда такое обеспечение перестало действовать, предоставить Заказчику новое надлежащее обеспечение исполнения Контракта на тех же условиях и в таком же размере.</w:t>
      </w:r>
      <w:proofErr w:type="gramEnd"/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Действие указанного пункта не распространяется на случаи, если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 представлена недостоверная (поддельная) банковская гарантия.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8.6. Прекращение обеспечения исполнения Контракта или не соответствующее требованиям </w:t>
      </w:r>
      <w:hyperlink r:id="rId29" w:history="1">
        <w:r w:rsidRPr="009C5370">
          <w:rPr>
            <w:szCs w:val="28"/>
            <w:lang w:eastAsia="ru-RU"/>
          </w:rPr>
          <w:t>Закона</w:t>
        </w:r>
      </w:hyperlink>
      <w:r w:rsidRPr="009C5370">
        <w:rPr>
          <w:szCs w:val="28"/>
          <w:lang w:eastAsia="ru-RU"/>
        </w:rPr>
        <w:t xml:space="preserve"> о контрактной системе обеспечение исполнения Контракта по истечении срока, указанного в </w:t>
      </w:r>
      <w:hyperlink w:anchor="Par229" w:history="1">
        <w:r w:rsidRPr="009C5370">
          <w:rPr>
            <w:szCs w:val="28"/>
            <w:lang w:eastAsia="ru-RU"/>
          </w:rPr>
          <w:t>п. 8.5</w:t>
        </w:r>
      </w:hyperlink>
      <w:r w:rsidRPr="009C5370">
        <w:rPr>
          <w:szCs w:val="28"/>
          <w:lang w:eastAsia="ru-RU"/>
        </w:rPr>
        <w:t xml:space="preserve"> Контракта, признается существенным нарушением Контракта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 и является основанием для расторжения Контракта по требованию Заказчика с возмещением ущерба в полном объеме.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8.7. В случае надлежащего исполнения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ом обязательств по Контракту обеспечение исполнения Контракта подлежит возврату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у. Заказчик осуществляет возврат денежных средств на расчетный счет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а, указанный в Контракте, после </w:t>
      </w:r>
      <w:r>
        <w:rPr>
          <w:szCs w:val="28"/>
          <w:lang w:eastAsia="ru-RU"/>
        </w:rPr>
        <w:t>передачи всех жилых помещений</w:t>
      </w:r>
      <w:r w:rsidRPr="009C5370">
        <w:rPr>
          <w:szCs w:val="28"/>
          <w:lang w:eastAsia="ru-RU"/>
        </w:rPr>
        <w:t xml:space="preserve"> в течение </w:t>
      </w:r>
      <w:r>
        <w:rPr>
          <w:szCs w:val="28"/>
          <w:lang w:eastAsia="ru-RU"/>
        </w:rPr>
        <w:t>10</w:t>
      </w:r>
      <w:r w:rsidRPr="009C5370">
        <w:rPr>
          <w:szCs w:val="28"/>
          <w:lang w:eastAsia="ru-RU"/>
        </w:rPr>
        <w:t xml:space="preserve"> (</w:t>
      </w:r>
      <w:r>
        <w:rPr>
          <w:szCs w:val="28"/>
          <w:lang w:eastAsia="ru-RU"/>
        </w:rPr>
        <w:t>десяти</w:t>
      </w:r>
      <w:r w:rsidRPr="009C5370">
        <w:rPr>
          <w:szCs w:val="28"/>
          <w:lang w:eastAsia="ru-RU"/>
        </w:rPr>
        <w:t xml:space="preserve">) рабочих дней </w:t>
      </w:r>
      <w:proofErr w:type="gramStart"/>
      <w:r w:rsidRPr="009C5370">
        <w:rPr>
          <w:szCs w:val="28"/>
          <w:lang w:eastAsia="ru-RU"/>
        </w:rPr>
        <w:t>с даты подписания</w:t>
      </w:r>
      <w:proofErr w:type="gramEnd"/>
      <w:r w:rsidRPr="009C5370">
        <w:rPr>
          <w:szCs w:val="28"/>
          <w:lang w:eastAsia="ru-RU"/>
        </w:rPr>
        <w:t xml:space="preserve"> Сторонами акта приема-передачи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>, при отсутствии у Заказчика претензий по количеству и качеству</w:t>
      </w:r>
      <w:r>
        <w:rPr>
          <w:szCs w:val="28"/>
          <w:lang w:eastAsia="ru-RU"/>
        </w:rPr>
        <w:t xml:space="preserve"> передаваемых</w:t>
      </w:r>
      <w:r w:rsidRPr="009C5370">
        <w:rPr>
          <w:szCs w:val="28"/>
          <w:lang w:eastAsia="ru-RU"/>
        </w:rPr>
        <w:t xml:space="preserve"> </w:t>
      </w:r>
      <w:r w:rsidRPr="00F051D9"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>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8.8. Обеспечение исполнения Контракта сохраняет свою силу при изменении законодательства Российской Федерации, а также при реорганизации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а или Заказчика.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8.9. Банковская гарантия должна быть безотзывной и должна содержать сведения, указанные в </w:t>
      </w:r>
      <w:hyperlink r:id="rId30" w:history="1">
        <w:r w:rsidRPr="009C5370">
          <w:rPr>
            <w:szCs w:val="28"/>
            <w:lang w:eastAsia="ru-RU"/>
          </w:rPr>
          <w:t>Законе</w:t>
        </w:r>
      </w:hyperlink>
      <w:r w:rsidRPr="009C5370">
        <w:rPr>
          <w:szCs w:val="28"/>
          <w:lang w:eastAsia="ru-RU"/>
        </w:rPr>
        <w:t xml:space="preserve"> о контрактной системе.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В банковскую гарантию включается условие о праве Заказчика на бесспорное списание денежных средств со счета гаранта, если гарантом в срок не более чем 5 (пять) рабочих дней не исполнено требование Заказчика об уплате денежной суммы по банковской гарантии, направленное до окончания срока действия банковской гарантии.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8.10. Все затраты, связанные с заключением и оформлением договоров и иных документов по обеспечению исполнения Контракта, несет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>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D171C6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D171C6">
        <w:rPr>
          <w:b/>
          <w:szCs w:val="28"/>
          <w:lang w:eastAsia="ru-RU"/>
        </w:rPr>
        <w:t>9. Срок действия, порядок изменения и расторжения Контракта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9.1. Контра</w:t>
      </w:r>
      <w:proofErr w:type="gramStart"/>
      <w:r w:rsidRPr="009C5370">
        <w:rPr>
          <w:szCs w:val="28"/>
          <w:lang w:eastAsia="ru-RU"/>
        </w:rPr>
        <w:t>кт вст</w:t>
      </w:r>
      <w:proofErr w:type="gramEnd"/>
      <w:r w:rsidRPr="009C5370">
        <w:rPr>
          <w:szCs w:val="28"/>
          <w:lang w:eastAsia="ru-RU"/>
        </w:rPr>
        <w:t xml:space="preserve">упает в силу со дня его подписания Сторонами, а при заключении Контракта по результатам проведения электронного аукциона - в соответствии с положениями </w:t>
      </w:r>
      <w:hyperlink r:id="rId31" w:history="1">
        <w:r w:rsidRPr="009C5370">
          <w:rPr>
            <w:szCs w:val="28"/>
            <w:lang w:eastAsia="ru-RU"/>
          </w:rPr>
          <w:t>частей 7</w:t>
        </w:r>
      </w:hyperlink>
      <w:r w:rsidRPr="009C5370">
        <w:rPr>
          <w:szCs w:val="28"/>
          <w:lang w:eastAsia="ru-RU"/>
        </w:rPr>
        <w:t xml:space="preserve"> и </w:t>
      </w:r>
      <w:hyperlink r:id="rId32" w:history="1">
        <w:r w:rsidRPr="009C5370">
          <w:rPr>
            <w:szCs w:val="28"/>
            <w:lang w:eastAsia="ru-RU"/>
          </w:rPr>
          <w:t>8 статьи 70</w:t>
        </w:r>
      </w:hyperlink>
      <w:r w:rsidRPr="009C5370">
        <w:rPr>
          <w:szCs w:val="28"/>
          <w:lang w:eastAsia="ru-RU"/>
        </w:rPr>
        <w:t xml:space="preserve"> Закона о контрактной системе.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9.2. Контракт действует до </w:t>
      </w:r>
      <w:r>
        <w:rPr>
          <w:szCs w:val="28"/>
          <w:lang w:eastAsia="ru-RU"/>
        </w:rPr>
        <w:t>31.12.2016</w:t>
      </w:r>
      <w:r w:rsidRPr="009C5370">
        <w:rPr>
          <w:szCs w:val="28"/>
          <w:lang w:eastAsia="ru-RU"/>
        </w:rPr>
        <w:t>. Окончание срока действия Контракта не освобождает Стороны от выполнения обязательств, предусмотренных Контрактом, а также от ответственности за нарушение условий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9.3. Контракт может быть расторгнут: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по соглашению Сторон;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по решению суда;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в случае одностороннего отказа Стороны Контракта от исполнения Контракта в соответствии с гражданским законодательством.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9.4. Заказчик вправе обратиться </w:t>
      </w:r>
      <w:proofErr w:type="gramStart"/>
      <w:r w:rsidRPr="009C5370">
        <w:rPr>
          <w:szCs w:val="28"/>
          <w:lang w:eastAsia="ru-RU"/>
        </w:rPr>
        <w:t>в суд в установленном законодательством Российской Федерации порядке с требованием о расторжении Контракта в следующих случаях</w:t>
      </w:r>
      <w:proofErr w:type="gramEnd"/>
      <w:r w:rsidRPr="009C5370">
        <w:rPr>
          <w:szCs w:val="28"/>
          <w:lang w:eastAsia="ru-RU"/>
        </w:rPr>
        <w:t>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9.4.1. При существенном нарушении Контракта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9.4.2. В случае просрочки исполнения обязательств по поставке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более чем на </w:t>
      </w:r>
      <w:r>
        <w:rPr>
          <w:szCs w:val="28"/>
          <w:lang w:eastAsia="ru-RU"/>
        </w:rPr>
        <w:t>10</w:t>
      </w:r>
      <w:r w:rsidRPr="009C5370">
        <w:rPr>
          <w:szCs w:val="28"/>
          <w:lang w:eastAsia="ru-RU"/>
        </w:rPr>
        <w:t xml:space="preserve"> (</w:t>
      </w:r>
      <w:r>
        <w:rPr>
          <w:szCs w:val="28"/>
          <w:lang w:eastAsia="ru-RU"/>
        </w:rPr>
        <w:t>десять</w:t>
      </w:r>
      <w:r w:rsidRPr="009C5370">
        <w:rPr>
          <w:szCs w:val="28"/>
          <w:lang w:eastAsia="ru-RU"/>
        </w:rPr>
        <w:t>) календарных дней.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9.4.3. В случае неоднократного нарушения сроков поставки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>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9.4.4. В случае существенного нарушения требований к качеству поставленного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(обнаружения неустранимых недостатков, недостатков, которые не могут быть устранены без несоразмерных расходов или затрат времени или выявляются неоднократно либо проявляются вновь после их устранения, и других подобных недостатков).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9.4.5. Установления факта представления недостоверной (поддельной) банковской гарантии или содержащихся в ней сведений, а также представления банковской гарантии, не соответствующей требованиям </w:t>
      </w:r>
      <w:hyperlink r:id="rId33" w:history="1">
        <w:r w:rsidRPr="009C5370">
          <w:rPr>
            <w:szCs w:val="28"/>
            <w:lang w:eastAsia="ru-RU"/>
          </w:rPr>
          <w:t>Закона</w:t>
        </w:r>
      </w:hyperlink>
      <w:r w:rsidRPr="009C5370">
        <w:rPr>
          <w:szCs w:val="28"/>
          <w:lang w:eastAsia="ru-RU"/>
        </w:rPr>
        <w:t xml:space="preserve"> о контрактной системе.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9.4.6. В иных случаях, предусмотренных законодательством Российской Федерации.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9.5. Заказчик обязан принять решение об одностороннем отказе от исполнения Контракта, если в ходе исполнения Контракта установлено, что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требованиям, что позволило ему стать победителем определения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9.6. Заказчик вправе принять решение об одностороннем отказе от исполнения Контракта по основаниям, предусмотренным Гражданским </w:t>
      </w:r>
      <w:hyperlink r:id="rId34" w:history="1">
        <w:r w:rsidRPr="009C5370">
          <w:rPr>
            <w:szCs w:val="28"/>
            <w:lang w:eastAsia="ru-RU"/>
          </w:rPr>
          <w:t>кодексом</w:t>
        </w:r>
      </w:hyperlink>
      <w:r w:rsidRPr="009C5370">
        <w:rPr>
          <w:szCs w:val="28"/>
          <w:lang w:eastAsia="ru-RU"/>
        </w:rPr>
        <w:t xml:space="preserve"> Российской Федерации для одностороннего отказа от исполнения договора купли-продажи и отдельных видов договоров купли-продажи </w:t>
      </w:r>
      <w:r w:rsidRPr="009C5370">
        <w:rPr>
          <w:szCs w:val="28"/>
          <w:lang w:eastAsia="ru-RU"/>
        </w:rPr>
        <w:lastRenderedPageBreak/>
        <w:t>(поставка товаров, поставка товаров для государственных нужд и др.), в том числе в следующих случаях: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9.6.1. При существенном нарушении Контракта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 (</w:t>
      </w:r>
      <w:hyperlink r:id="rId35" w:history="1">
        <w:r w:rsidRPr="009C5370">
          <w:rPr>
            <w:szCs w:val="28"/>
            <w:lang w:eastAsia="ru-RU"/>
          </w:rPr>
          <w:t>пункт 1 статьи 523</w:t>
        </w:r>
      </w:hyperlink>
      <w:r w:rsidRPr="009C5370">
        <w:rPr>
          <w:szCs w:val="28"/>
          <w:lang w:eastAsia="ru-RU"/>
        </w:rPr>
        <w:t xml:space="preserve"> ГК РФ).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9.6.2. В случае </w:t>
      </w:r>
      <w:r>
        <w:rPr>
          <w:szCs w:val="28"/>
          <w:lang w:eastAsia="ru-RU"/>
        </w:rPr>
        <w:t>передачи жилых помещений</w:t>
      </w:r>
      <w:r w:rsidRPr="009C5370">
        <w:rPr>
          <w:szCs w:val="28"/>
          <w:lang w:eastAsia="ru-RU"/>
        </w:rPr>
        <w:t xml:space="preserve"> ненадлежащего качества с недостатками, которые не могут быть устранены в приемлемый для Заказчика срок (</w:t>
      </w:r>
      <w:hyperlink r:id="rId36" w:history="1">
        <w:r w:rsidRPr="009C5370">
          <w:rPr>
            <w:szCs w:val="28"/>
            <w:lang w:eastAsia="ru-RU"/>
          </w:rPr>
          <w:t>пункт 2 статьи 523</w:t>
        </w:r>
      </w:hyperlink>
      <w:r w:rsidRPr="009C5370">
        <w:rPr>
          <w:szCs w:val="28"/>
          <w:lang w:eastAsia="ru-RU"/>
        </w:rPr>
        <w:t xml:space="preserve"> ГК РФ).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9.6.3. В случае существенного нарушения требований к качеству </w:t>
      </w:r>
      <w:r>
        <w:rPr>
          <w:szCs w:val="28"/>
          <w:lang w:eastAsia="ru-RU"/>
        </w:rPr>
        <w:t xml:space="preserve">передаваемых </w:t>
      </w:r>
      <w:r w:rsidRPr="00D4435C">
        <w:rPr>
          <w:szCs w:val="28"/>
          <w:lang w:eastAsia="ru-RU"/>
        </w:rPr>
        <w:t xml:space="preserve">жилых помещений </w:t>
      </w:r>
      <w:r w:rsidRPr="009C5370">
        <w:rPr>
          <w:szCs w:val="28"/>
          <w:lang w:eastAsia="ru-RU"/>
        </w:rPr>
        <w:t>(обнаружения неустранимых недостатков, недостатков, которые не могут быть устранены без несоразмерных расходов или затрат времени или выявляются неоднократно либо проявляются вновь после их устранения, и других подобных недостатков) (</w:t>
      </w:r>
      <w:hyperlink r:id="rId37" w:history="1">
        <w:r w:rsidRPr="009C5370">
          <w:rPr>
            <w:szCs w:val="28"/>
            <w:lang w:eastAsia="ru-RU"/>
          </w:rPr>
          <w:t>пункт 2 статьи 475</w:t>
        </w:r>
      </w:hyperlink>
      <w:r w:rsidRPr="009C5370">
        <w:rPr>
          <w:szCs w:val="28"/>
          <w:lang w:eastAsia="ru-RU"/>
        </w:rPr>
        <w:t xml:space="preserve"> ГК РФ).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9.6.4. В случае неоднократного нарушения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 сроков</w:t>
      </w:r>
      <w:r>
        <w:rPr>
          <w:szCs w:val="28"/>
          <w:lang w:eastAsia="ru-RU"/>
        </w:rPr>
        <w:t xml:space="preserve"> передачи</w:t>
      </w:r>
      <w:r w:rsidRPr="009C5370">
        <w:rPr>
          <w:szCs w:val="28"/>
          <w:lang w:eastAsia="ru-RU"/>
        </w:rPr>
        <w:t xml:space="preserve"> </w:t>
      </w:r>
      <w:r w:rsidRPr="00D4435C">
        <w:rPr>
          <w:szCs w:val="28"/>
          <w:lang w:eastAsia="ru-RU"/>
        </w:rPr>
        <w:t xml:space="preserve">жилых помещений </w:t>
      </w:r>
      <w:r w:rsidRPr="009C5370">
        <w:rPr>
          <w:szCs w:val="28"/>
          <w:lang w:eastAsia="ru-RU"/>
        </w:rPr>
        <w:t>(</w:t>
      </w:r>
      <w:hyperlink r:id="rId38" w:history="1">
        <w:r w:rsidRPr="009C5370">
          <w:rPr>
            <w:szCs w:val="28"/>
            <w:lang w:eastAsia="ru-RU"/>
          </w:rPr>
          <w:t>пункт 2 статьи 523</w:t>
        </w:r>
      </w:hyperlink>
      <w:r w:rsidRPr="009C5370">
        <w:rPr>
          <w:szCs w:val="28"/>
          <w:lang w:eastAsia="ru-RU"/>
        </w:rPr>
        <w:t xml:space="preserve"> ГК РФ).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9.6.5. Если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отказывается передать Заказчику </w:t>
      </w:r>
      <w:r>
        <w:rPr>
          <w:szCs w:val="28"/>
          <w:lang w:eastAsia="ru-RU"/>
        </w:rPr>
        <w:t xml:space="preserve">жилые помещения </w:t>
      </w:r>
      <w:r w:rsidRPr="009C5370">
        <w:rPr>
          <w:szCs w:val="28"/>
          <w:lang w:eastAsia="ru-RU"/>
        </w:rPr>
        <w:t>(</w:t>
      </w:r>
      <w:hyperlink r:id="rId39" w:history="1">
        <w:r w:rsidRPr="009C5370">
          <w:rPr>
            <w:szCs w:val="28"/>
            <w:lang w:eastAsia="ru-RU"/>
          </w:rPr>
          <w:t>пункт 1 статьи 463</w:t>
        </w:r>
      </w:hyperlink>
      <w:r w:rsidRPr="009C5370">
        <w:rPr>
          <w:szCs w:val="28"/>
          <w:lang w:eastAsia="ru-RU"/>
        </w:rPr>
        <w:t xml:space="preserve"> ГК РФ).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bookmarkStart w:id="9" w:name="Par261"/>
      <w:bookmarkEnd w:id="9"/>
      <w:r w:rsidRPr="009C5370">
        <w:rPr>
          <w:szCs w:val="28"/>
          <w:lang w:eastAsia="ru-RU"/>
        </w:rPr>
        <w:t xml:space="preserve">9.7. Заказчик до принятия решения об одностороннем отказе от исполнения Контракта вправе провести экспертизу </w:t>
      </w:r>
      <w:r w:rsidRPr="00D4435C"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с привлечением экспертов, экспертных организаций.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Если Заказчиком проведена экспертиза </w:t>
      </w:r>
      <w:r>
        <w:rPr>
          <w:szCs w:val="28"/>
          <w:lang w:eastAsia="ru-RU"/>
        </w:rPr>
        <w:t>передаваемых</w:t>
      </w:r>
      <w:r w:rsidRPr="009C5370">
        <w:rPr>
          <w:szCs w:val="28"/>
          <w:lang w:eastAsia="ru-RU"/>
        </w:rPr>
        <w:t xml:space="preserve"> </w:t>
      </w:r>
      <w:r w:rsidRPr="00D4435C"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с привлечением экспертов, экспертных организаций, решение об одностороннем отказе от исполнения Контракта может быть принято Заказчиком только при условии, что по результатам такой экспертизы в заключени</w:t>
      </w:r>
      <w:proofErr w:type="gramStart"/>
      <w:r w:rsidRPr="009C5370">
        <w:rPr>
          <w:szCs w:val="28"/>
          <w:lang w:eastAsia="ru-RU"/>
        </w:rPr>
        <w:t>и</w:t>
      </w:r>
      <w:proofErr w:type="gramEnd"/>
      <w:r w:rsidRPr="009C5370">
        <w:rPr>
          <w:szCs w:val="28"/>
          <w:lang w:eastAsia="ru-RU"/>
        </w:rPr>
        <w:t xml:space="preserve"> эксперта, экспертной организации будут подтверждены нарушения условий Контракта, послужившие основанием для одностороннего отказа Заказчика от исполнения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9.8. </w:t>
      </w:r>
      <w:proofErr w:type="gramStart"/>
      <w:r w:rsidRPr="009C5370">
        <w:rPr>
          <w:szCs w:val="28"/>
          <w:lang w:eastAsia="ru-RU"/>
        </w:rPr>
        <w:t xml:space="preserve">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у по почте заказным письмом с уведомлением о вручении по адресу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а, указанному в Контракте, а также телеграммой, либо посредством факсимильной связи, либо по адресу электронной почты, либо с использованием иных средств</w:t>
      </w:r>
      <w:proofErr w:type="gramEnd"/>
      <w:r w:rsidRPr="009C5370">
        <w:rPr>
          <w:szCs w:val="28"/>
          <w:lang w:eastAsia="ru-RU"/>
        </w:rPr>
        <w:t xml:space="preserve"> связи и доставки, </w:t>
      </w:r>
      <w:proofErr w:type="gramStart"/>
      <w:r w:rsidRPr="009C5370">
        <w:rPr>
          <w:szCs w:val="28"/>
          <w:lang w:eastAsia="ru-RU"/>
        </w:rPr>
        <w:t>обеспечивающих</w:t>
      </w:r>
      <w:proofErr w:type="gramEnd"/>
      <w:r w:rsidRPr="009C5370">
        <w:rPr>
          <w:szCs w:val="28"/>
          <w:lang w:eastAsia="ru-RU"/>
        </w:rPr>
        <w:t xml:space="preserve"> фиксирование такого уведомления и получение Заказчиком подтверждения о его вручении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у. Выполнение Заказчиком требований настоящего пункта считается надлежащим уведомлением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 об одностороннем отказе от исполнения Контракта. Датой такого надлежащего уведомления признается дата получения Заказчиком подтверждения о вручении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у указанного уведомления либо дата получения Заказчиком информации об отсутствии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 по его адресу, указанному в Контракте. При невозможности получения указанных подтверждения либо информации датой такого надлежащего уведомления признается дата по истечении 30 (тридцати) календарных дней </w:t>
      </w:r>
      <w:proofErr w:type="gramStart"/>
      <w:r w:rsidRPr="009C5370">
        <w:rPr>
          <w:szCs w:val="28"/>
          <w:lang w:eastAsia="ru-RU"/>
        </w:rPr>
        <w:t>с даты размещения</w:t>
      </w:r>
      <w:proofErr w:type="gramEnd"/>
      <w:r w:rsidRPr="009C5370">
        <w:rPr>
          <w:szCs w:val="28"/>
          <w:lang w:eastAsia="ru-RU"/>
        </w:rPr>
        <w:t xml:space="preserve"> решения Заказчика об </w:t>
      </w:r>
      <w:r w:rsidRPr="009C5370">
        <w:rPr>
          <w:szCs w:val="28"/>
          <w:lang w:eastAsia="ru-RU"/>
        </w:rPr>
        <w:lastRenderedPageBreak/>
        <w:t>одностороннем отказе от исполнения Контракта в единой информационной системе.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9.9. Решение Заказчика об одностороннем отказе от исполнения Контракта вступает в </w:t>
      </w:r>
      <w:proofErr w:type="gramStart"/>
      <w:r w:rsidRPr="009C5370">
        <w:rPr>
          <w:szCs w:val="28"/>
          <w:lang w:eastAsia="ru-RU"/>
        </w:rPr>
        <w:t>силу</w:t>
      </w:r>
      <w:proofErr w:type="gramEnd"/>
      <w:r w:rsidRPr="009C5370">
        <w:rPr>
          <w:szCs w:val="28"/>
          <w:lang w:eastAsia="ru-RU"/>
        </w:rPr>
        <w:t xml:space="preserve"> и Контракт считается расторгнутым через 10 (десять) календарных дней с даты надлежащего уведомления Заказчиком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а об одностороннем отказе от исполнения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9.10. </w:t>
      </w:r>
      <w:proofErr w:type="gramStart"/>
      <w:r w:rsidRPr="009C5370">
        <w:rPr>
          <w:szCs w:val="28"/>
          <w:lang w:eastAsia="ru-RU"/>
        </w:rPr>
        <w:t xml:space="preserve">Заказчик обязан отменить не вступившее в силу решение об одностороннем отказе от исполнения Контракта, если в течение 10 (десяти) календарных дней с даты надлежащего уведомления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 о принятом решении об одностороннем отказе от исполнения Контракта устранено нарушение условий Контракта, послужившее основанием для принятия указанного решения, а также Заказчику компенсированы затраты на проведение экспертизы в соответствии с </w:t>
      </w:r>
      <w:hyperlink w:anchor="Par261" w:history="1">
        <w:r w:rsidRPr="009C5370">
          <w:rPr>
            <w:szCs w:val="28"/>
            <w:lang w:eastAsia="ru-RU"/>
          </w:rPr>
          <w:t>п. 9.7</w:t>
        </w:r>
      </w:hyperlink>
      <w:r w:rsidRPr="009C5370">
        <w:rPr>
          <w:szCs w:val="28"/>
          <w:lang w:eastAsia="ru-RU"/>
        </w:rPr>
        <w:t xml:space="preserve"> Контракта.</w:t>
      </w:r>
      <w:proofErr w:type="gramEnd"/>
      <w:r w:rsidRPr="009C5370">
        <w:rPr>
          <w:szCs w:val="28"/>
          <w:lang w:eastAsia="ru-RU"/>
        </w:rPr>
        <w:t xml:space="preserve"> Данное правило не применяется в случае повторного нарушения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ом условий Контракта, которое в соответствии с законодательством Российской Федерации являются основанием для одностороннего отказа Заказчика от исполнения Контракта.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9.11.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вправе принять решение об одностороннем отказе от исполнения Контракта в соответствии с законодательством Российской Федерации.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C74C71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C74C71">
        <w:rPr>
          <w:b/>
          <w:szCs w:val="28"/>
          <w:lang w:eastAsia="ru-RU"/>
        </w:rPr>
        <w:t>10. Порядок урегулирования споров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10.1. Все споры и разногласия, возникшие в связи с исполнением Контракта, его изменением, расторжением или признанием недействительным, Стороны будут стремиться решить путем переговоров.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10.2. В случае </w:t>
      </w:r>
      <w:proofErr w:type="spellStart"/>
      <w:r w:rsidRPr="009C5370">
        <w:rPr>
          <w:szCs w:val="28"/>
          <w:lang w:eastAsia="ru-RU"/>
        </w:rPr>
        <w:t>недостижения</w:t>
      </w:r>
      <w:proofErr w:type="spellEnd"/>
      <w:r w:rsidRPr="009C5370">
        <w:rPr>
          <w:szCs w:val="28"/>
          <w:lang w:eastAsia="ru-RU"/>
        </w:rPr>
        <w:t xml:space="preserve"> взаимного согласия все споры по Контракту разрешаются в Арбитражном суде Новосибирской области.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10.3. До передачи спора на разрешение Арбитражного суда Новосибирской области Стороны примут меры к его урегулированию в претензионном порядке. Претензия должна быть направлена в письменном виде. По полученной претензии Сторона обязана дать письменный ответ по существу в срок не позднее 3 (трех) рабочих дней </w:t>
      </w:r>
      <w:proofErr w:type="gramStart"/>
      <w:r w:rsidRPr="009C5370">
        <w:rPr>
          <w:szCs w:val="28"/>
          <w:lang w:eastAsia="ru-RU"/>
        </w:rPr>
        <w:t>с даты</w:t>
      </w:r>
      <w:proofErr w:type="gramEnd"/>
      <w:r w:rsidRPr="009C5370">
        <w:rPr>
          <w:szCs w:val="28"/>
          <w:lang w:eastAsia="ru-RU"/>
        </w:rPr>
        <w:t xml:space="preserve"> ее получения.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C74C71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C74C71">
        <w:rPr>
          <w:b/>
          <w:szCs w:val="28"/>
          <w:lang w:eastAsia="ru-RU"/>
        </w:rPr>
        <w:t>11. Прочие условия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bookmarkStart w:id="10" w:name="Par276"/>
      <w:bookmarkEnd w:id="10"/>
      <w:r w:rsidRPr="009C5370">
        <w:rPr>
          <w:szCs w:val="28"/>
          <w:lang w:eastAsia="ru-RU"/>
        </w:rPr>
        <w:t xml:space="preserve">11.1. Все уведомления Сторон, связанные с исполнением Контракта, направляются в письменной форме по почте заказным письмом с уведомлением о вручении по адресу Стороны, указанному в Контракте, или с использованием факсимильной связи, электронной почты с последующим представлением оригинала.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адресу, указанному в Контракте. При невозможности получения указанных подтверждения либо информации датой такого надлежащего уведомления признается дата по истечении 14 </w:t>
      </w:r>
      <w:r w:rsidRPr="009C5370">
        <w:rPr>
          <w:szCs w:val="28"/>
          <w:lang w:eastAsia="ru-RU"/>
        </w:rPr>
        <w:lastRenderedPageBreak/>
        <w:t xml:space="preserve">(четырнадцати) календарных дней </w:t>
      </w:r>
      <w:proofErr w:type="gramStart"/>
      <w:r w:rsidRPr="009C5370">
        <w:rPr>
          <w:szCs w:val="28"/>
          <w:lang w:eastAsia="ru-RU"/>
        </w:rPr>
        <w:t>с даты направления</w:t>
      </w:r>
      <w:proofErr w:type="gramEnd"/>
      <w:r w:rsidRPr="009C5370">
        <w:rPr>
          <w:szCs w:val="28"/>
          <w:lang w:eastAsia="ru-RU"/>
        </w:rPr>
        <w:t xml:space="preserve"> уведомления по почте заказным письмом с уведомлением о вручении. В случае отправления уведомлений посредством факсимильной связи и электронной почты уведомления считаются полученными Стороной в день их отправки.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11.2. Контракт составлен в 2 (двух) экземплярах, по одному для каждой из Сторон, имеющих одинаковую юридическую силу. А в случае заключения Контракта по результатам электронного аукциона Контракт заключен в электронной форме в порядке, предусмотренном </w:t>
      </w:r>
      <w:hyperlink r:id="rId40" w:history="1">
        <w:r w:rsidRPr="009C5370">
          <w:rPr>
            <w:szCs w:val="28"/>
            <w:lang w:eastAsia="ru-RU"/>
          </w:rPr>
          <w:t>статьей 70</w:t>
        </w:r>
      </w:hyperlink>
      <w:r w:rsidRPr="009C5370">
        <w:rPr>
          <w:szCs w:val="28"/>
          <w:lang w:eastAsia="ru-RU"/>
        </w:rPr>
        <w:t xml:space="preserve"> Закона о контрактной системе.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11.3. В случае перемены Заказчика по Контракту права и обязанности Заказчика по Контракту переходят к новому заказчику в том же объеме и на тех же условиях.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11.4. При исполнении Контракта не допускается перемена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 xml:space="preserve">а, за исключением случаев, если новый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является правопреемником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а по Контракту вследствие реорганизации юридического лица в форме преобразования, слияния или присоединения.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11.5. Во всем, что не предусмотрено Контрактом, Стороны руководствуются законодательством Российской Федерации.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C74C71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C74C71">
        <w:rPr>
          <w:b/>
          <w:szCs w:val="28"/>
          <w:lang w:eastAsia="ru-RU"/>
        </w:rPr>
        <w:t>12. Приложения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9C5370">
        <w:rPr>
          <w:szCs w:val="28"/>
          <w:lang w:eastAsia="ru-RU"/>
        </w:rPr>
        <w:t>12.1. Неотъемлемыми частями Контракта являются следующие приложения к Контракту:</w:t>
      </w:r>
    </w:p>
    <w:p w:rsidR="000331BA" w:rsidRPr="009C5370" w:rsidRDefault="00034057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hyperlink w:anchor="Par305" w:history="1">
        <w:r w:rsidR="000331BA" w:rsidRPr="009C5370">
          <w:rPr>
            <w:szCs w:val="28"/>
            <w:lang w:eastAsia="ru-RU"/>
          </w:rPr>
          <w:t xml:space="preserve">приложение </w:t>
        </w:r>
        <w:r w:rsidR="000331BA">
          <w:rPr>
            <w:szCs w:val="28"/>
            <w:lang w:eastAsia="ru-RU"/>
          </w:rPr>
          <w:t>№</w:t>
        </w:r>
        <w:r w:rsidR="000331BA" w:rsidRPr="009C5370">
          <w:rPr>
            <w:szCs w:val="28"/>
            <w:lang w:eastAsia="ru-RU"/>
          </w:rPr>
          <w:t xml:space="preserve"> 1</w:t>
        </w:r>
      </w:hyperlink>
      <w:r w:rsidR="000331BA">
        <w:rPr>
          <w:szCs w:val="28"/>
          <w:lang w:eastAsia="ru-RU"/>
        </w:rPr>
        <w:t xml:space="preserve"> «</w:t>
      </w:r>
      <w:r w:rsidR="000331BA" w:rsidRPr="009C5370">
        <w:rPr>
          <w:szCs w:val="28"/>
          <w:lang w:eastAsia="ru-RU"/>
        </w:rPr>
        <w:t>Описание объекта закупки</w:t>
      </w:r>
      <w:r w:rsidR="000331BA">
        <w:rPr>
          <w:szCs w:val="28"/>
          <w:lang w:eastAsia="ru-RU"/>
        </w:rPr>
        <w:t>»</w:t>
      </w:r>
      <w:r w:rsidR="000331BA" w:rsidRPr="009C5370">
        <w:rPr>
          <w:szCs w:val="28"/>
          <w:lang w:eastAsia="ru-RU"/>
        </w:rPr>
        <w:t>;</w:t>
      </w:r>
    </w:p>
    <w:p w:rsidR="000331BA" w:rsidRPr="009C5370" w:rsidRDefault="00034057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hyperlink w:anchor="Par340" w:history="1">
        <w:r w:rsidR="000331BA" w:rsidRPr="009C5370">
          <w:rPr>
            <w:szCs w:val="28"/>
            <w:lang w:eastAsia="ru-RU"/>
          </w:rPr>
          <w:t xml:space="preserve">приложение </w:t>
        </w:r>
        <w:r w:rsidR="000331BA">
          <w:rPr>
            <w:szCs w:val="28"/>
            <w:lang w:eastAsia="ru-RU"/>
          </w:rPr>
          <w:t>№</w:t>
        </w:r>
        <w:r w:rsidR="000331BA" w:rsidRPr="009C5370">
          <w:rPr>
            <w:szCs w:val="28"/>
            <w:lang w:eastAsia="ru-RU"/>
          </w:rPr>
          <w:t xml:space="preserve"> 2</w:t>
        </w:r>
      </w:hyperlink>
      <w:r w:rsidR="000331BA">
        <w:rPr>
          <w:szCs w:val="28"/>
          <w:lang w:eastAsia="ru-RU"/>
        </w:rPr>
        <w:t xml:space="preserve"> «</w:t>
      </w:r>
      <w:r w:rsidR="000331BA" w:rsidRPr="009C5370">
        <w:rPr>
          <w:szCs w:val="28"/>
          <w:lang w:eastAsia="ru-RU"/>
        </w:rPr>
        <w:t xml:space="preserve">Акт приема-передачи </w:t>
      </w:r>
      <w:r w:rsidR="000331BA">
        <w:rPr>
          <w:szCs w:val="28"/>
          <w:lang w:eastAsia="ru-RU"/>
        </w:rPr>
        <w:t>жилых помещений» (форма)</w:t>
      </w:r>
      <w:r w:rsidR="000331BA" w:rsidRPr="009C5370">
        <w:rPr>
          <w:szCs w:val="28"/>
          <w:lang w:eastAsia="ru-RU"/>
        </w:rPr>
        <w:t>;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C74C71" w:rsidRDefault="000331BA" w:rsidP="000331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szCs w:val="28"/>
          <w:lang w:eastAsia="ru-RU"/>
        </w:rPr>
      </w:pPr>
      <w:r w:rsidRPr="00C74C71">
        <w:rPr>
          <w:b/>
          <w:szCs w:val="28"/>
          <w:lang w:eastAsia="ru-RU"/>
        </w:rPr>
        <w:t>13. Адреса, реквизиты и подписи Сторон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331BA" w:rsidRPr="001F2AB6" w:rsidTr="00B87B9F">
        <w:tc>
          <w:tcPr>
            <w:tcW w:w="4785" w:type="dxa"/>
            <w:shd w:val="clear" w:color="auto" w:fill="auto"/>
          </w:tcPr>
          <w:p w:rsidR="000331BA" w:rsidRPr="001F2AB6" w:rsidRDefault="000331BA" w:rsidP="00B87B9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C5370">
              <w:rPr>
                <w:szCs w:val="28"/>
                <w:lang w:eastAsia="ru-RU"/>
              </w:rPr>
              <w:t xml:space="preserve">                                  </w:t>
            </w:r>
            <w:r w:rsidRPr="001F2AB6">
              <w:rPr>
                <w:szCs w:val="28"/>
                <w:lang w:eastAsia="ru-RU"/>
              </w:rPr>
              <w:t>Заказчик</w:t>
            </w:r>
          </w:p>
        </w:tc>
        <w:tc>
          <w:tcPr>
            <w:tcW w:w="4785" w:type="dxa"/>
            <w:shd w:val="clear" w:color="auto" w:fill="auto"/>
          </w:tcPr>
          <w:p w:rsidR="000331BA" w:rsidRPr="001F2AB6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Продавец</w:t>
            </w:r>
          </w:p>
        </w:tc>
      </w:tr>
      <w:tr w:rsidR="000331BA" w:rsidRPr="001F2AB6" w:rsidTr="00B87B9F">
        <w:tc>
          <w:tcPr>
            <w:tcW w:w="4785" w:type="dxa"/>
            <w:shd w:val="clear" w:color="auto" w:fill="auto"/>
          </w:tcPr>
          <w:p w:rsidR="000331BA" w:rsidRPr="001F2AB6" w:rsidRDefault="000331BA" w:rsidP="00B87B9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F2AB6">
              <w:rPr>
                <w:b/>
                <w:sz w:val="24"/>
                <w:szCs w:val="24"/>
              </w:rPr>
              <w:t>Государственное бюджетное учреждение здравоохранения Новосибирской области «</w:t>
            </w:r>
            <w:proofErr w:type="spellStart"/>
            <w:r w:rsidRPr="001F2AB6">
              <w:rPr>
                <w:b/>
                <w:sz w:val="24"/>
                <w:szCs w:val="24"/>
              </w:rPr>
              <w:t>Здвинская</w:t>
            </w:r>
            <w:proofErr w:type="spellEnd"/>
            <w:r w:rsidRPr="001F2AB6">
              <w:rPr>
                <w:b/>
                <w:sz w:val="24"/>
                <w:szCs w:val="24"/>
              </w:rPr>
              <w:t xml:space="preserve"> центральная районная больница»</w:t>
            </w:r>
          </w:p>
          <w:p w:rsidR="000331BA" w:rsidRPr="001F2AB6" w:rsidRDefault="000331BA" w:rsidP="00B87B9F">
            <w:pPr>
              <w:spacing w:after="0" w:line="240" w:lineRule="auto"/>
              <w:rPr>
                <w:sz w:val="24"/>
                <w:szCs w:val="24"/>
              </w:rPr>
            </w:pPr>
            <w:r w:rsidRPr="001F2AB6">
              <w:rPr>
                <w:sz w:val="24"/>
                <w:szCs w:val="24"/>
              </w:rPr>
              <w:t xml:space="preserve">632951, Новосибирская область, </w:t>
            </w:r>
          </w:p>
          <w:p w:rsidR="000331BA" w:rsidRPr="001F2AB6" w:rsidRDefault="000331BA" w:rsidP="00B87B9F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1F2AB6">
              <w:rPr>
                <w:sz w:val="24"/>
                <w:szCs w:val="24"/>
              </w:rPr>
              <w:t>с</w:t>
            </w:r>
            <w:proofErr w:type="gramEnd"/>
            <w:r w:rsidRPr="001F2AB6">
              <w:rPr>
                <w:sz w:val="24"/>
                <w:szCs w:val="24"/>
              </w:rPr>
              <w:t xml:space="preserve">. Здвинск, ул. </w:t>
            </w:r>
            <w:proofErr w:type="spellStart"/>
            <w:r w:rsidRPr="001F2AB6">
              <w:rPr>
                <w:sz w:val="24"/>
                <w:szCs w:val="24"/>
              </w:rPr>
              <w:t>Здвинского</w:t>
            </w:r>
            <w:proofErr w:type="spellEnd"/>
            <w:r w:rsidRPr="001F2AB6">
              <w:rPr>
                <w:sz w:val="24"/>
                <w:szCs w:val="24"/>
              </w:rPr>
              <w:t>, 36.</w:t>
            </w:r>
          </w:p>
          <w:p w:rsidR="000331BA" w:rsidRPr="001F2AB6" w:rsidRDefault="000331BA" w:rsidP="00B87B9F">
            <w:pPr>
              <w:spacing w:after="0" w:line="240" w:lineRule="auto"/>
              <w:rPr>
                <w:sz w:val="24"/>
                <w:szCs w:val="24"/>
              </w:rPr>
            </w:pPr>
            <w:r w:rsidRPr="001F2AB6">
              <w:rPr>
                <w:sz w:val="24"/>
                <w:szCs w:val="24"/>
              </w:rPr>
              <w:t>ИНН</w:t>
            </w:r>
            <w:r w:rsidRPr="001F2AB6">
              <w:rPr>
                <w:sz w:val="24"/>
                <w:szCs w:val="24"/>
              </w:rPr>
              <w:tab/>
              <w:t xml:space="preserve">5421100666, </w:t>
            </w:r>
            <w:r w:rsidRPr="001F2AB6">
              <w:rPr>
                <w:sz w:val="24"/>
                <w:szCs w:val="24"/>
              </w:rPr>
              <w:tab/>
              <w:t>КПП</w:t>
            </w:r>
            <w:r w:rsidRPr="001F2AB6">
              <w:rPr>
                <w:sz w:val="24"/>
                <w:szCs w:val="24"/>
              </w:rPr>
              <w:tab/>
              <w:t>542101001</w:t>
            </w:r>
          </w:p>
          <w:p w:rsidR="000331BA" w:rsidRPr="001F2AB6" w:rsidRDefault="000331BA" w:rsidP="00B87B9F">
            <w:pPr>
              <w:spacing w:after="0" w:line="240" w:lineRule="auto"/>
              <w:rPr>
                <w:sz w:val="24"/>
                <w:szCs w:val="24"/>
              </w:rPr>
            </w:pPr>
            <w:r w:rsidRPr="001F2AB6">
              <w:rPr>
                <w:sz w:val="24"/>
                <w:szCs w:val="24"/>
              </w:rPr>
              <w:t>ОГРН</w:t>
            </w:r>
            <w:r w:rsidRPr="001F2AB6">
              <w:rPr>
                <w:sz w:val="24"/>
                <w:szCs w:val="24"/>
              </w:rPr>
              <w:tab/>
              <w:t>1025406224363</w:t>
            </w:r>
          </w:p>
          <w:p w:rsidR="000331BA" w:rsidRPr="001F2AB6" w:rsidRDefault="000331BA" w:rsidP="00B87B9F">
            <w:pPr>
              <w:spacing w:after="0" w:line="240" w:lineRule="auto"/>
              <w:rPr>
                <w:sz w:val="24"/>
                <w:szCs w:val="24"/>
              </w:rPr>
            </w:pPr>
            <w:r w:rsidRPr="001F2AB6">
              <w:rPr>
                <w:sz w:val="24"/>
                <w:szCs w:val="24"/>
              </w:rPr>
              <w:t>тел.</w:t>
            </w:r>
            <w:r w:rsidRPr="001F2AB6">
              <w:rPr>
                <w:sz w:val="24"/>
                <w:szCs w:val="24"/>
              </w:rPr>
              <w:tab/>
              <w:t>8(38363) 21-373</w:t>
            </w:r>
            <w:r w:rsidRPr="001F2AB6">
              <w:rPr>
                <w:sz w:val="24"/>
                <w:szCs w:val="24"/>
              </w:rPr>
              <w:tab/>
            </w:r>
          </w:p>
          <w:p w:rsidR="000331BA" w:rsidRPr="001F2AB6" w:rsidRDefault="000331BA" w:rsidP="00B87B9F">
            <w:pPr>
              <w:spacing w:after="0" w:line="240" w:lineRule="auto"/>
              <w:rPr>
                <w:sz w:val="24"/>
                <w:szCs w:val="24"/>
              </w:rPr>
            </w:pPr>
            <w:r w:rsidRPr="001F2AB6">
              <w:rPr>
                <w:sz w:val="24"/>
                <w:szCs w:val="24"/>
              </w:rPr>
              <w:t>факс</w:t>
            </w:r>
            <w:r w:rsidRPr="001F2AB6">
              <w:rPr>
                <w:sz w:val="24"/>
                <w:szCs w:val="24"/>
              </w:rPr>
              <w:tab/>
              <w:t>8(38363) 21-576</w:t>
            </w:r>
          </w:p>
          <w:p w:rsidR="000331BA" w:rsidRPr="001F2AB6" w:rsidRDefault="000331BA" w:rsidP="00B87B9F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1F2AB6">
              <w:rPr>
                <w:sz w:val="24"/>
                <w:szCs w:val="24"/>
              </w:rPr>
              <w:t>е</w:t>
            </w:r>
            <w:proofErr w:type="gramEnd"/>
            <w:r w:rsidRPr="001F2AB6">
              <w:rPr>
                <w:sz w:val="24"/>
                <w:szCs w:val="24"/>
              </w:rPr>
              <w:t>-</w:t>
            </w:r>
            <w:proofErr w:type="spellStart"/>
            <w:r w:rsidRPr="001F2AB6">
              <w:rPr>
                <w:sz w:val="24"/>
                <w:szCs w:val="24"/>
              </w:rPr>
              <w:t>mail</w:t>
            </w:r>
            <w:proofErr w:type="spellEnd"/>
            <w:r w:rsidRPr="001F2AB6">
              <w:rPr>
                <w:sz w:val="24"/>
                <w:szCs w:val="24"/>
              </w:rPr>
              <w:t>:</w:t>
            </w:r>
            <w:r w:rsidRPr="001F2AB6">
              <w:rPr>
                <w:sz w:val="24"/>
                <w:szCs w:val="24"/>
              </w:rPr>
              <w:tab/>
              <w:t>zdvcrb.zakupki@mail.ru</w:t>
            </w:r>
          </w:p>
          <w:p w:rsidR="000331BA" w:rsidRPr="001F2AB6" w:rsidRDefault="000331BA" w:rsidP="00B87B9F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1F2AB6">
              <w:rPr>
                <w:sz w:val="24"/>
                <w:szCs w:val="24"/>
              </w:rPr>
              <w:t>Р</w:t>
            </w:r>
            <w:proofErr w:type="gramEnd"/>
            <w:r w:rsidRPr="001F2AB6">
              <w:rPr>
                <w:sz w:val="24"/>
                <w:szCs w:val="24"/>
              </w:rPr>
              <w:t>/с 40601810600043000001</w:t>
            </w:r>
          </w:p>
          <w:p w:rsidR="000331BA" w:rsidRPr="001F2AB6" w:rsidRDefault="000331BA" w:rsidP="00B87B9F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1F2AB6">
              <w:rPr>
                <w:sz w:val="24"/>
                <w:szCs w:val="24"/>
              </w:rPr>
              <w:t>Сибирское</w:t>
            </w:r>
            <w:proofErr w:type="gramEnd"/>
            <w:r w:rsidRPr="001F2AB6">
              <w:rPr>
                <w:sz w:val="24"/>
                <w:szCs w:val="24"/>
              </w:rPr>
              <w:t xml:space="preserve"> ГУ Банка России </w:t>
            </w:r>
          </w:p>
          <w:p w:rsidR="000331BA" w:rsidRPr="001F2AB6" w:rsidRDefault="000331BA" w:rsidP="00B87B9F">
            <w:pPr>
              <w:spacing w:after="0" w:line="240" w:lineRule="auto"/>
              <w:rPr>
                <w:sz w:val="24"/>
                <w:szCs w:val="24"/>
              </w:rPr>
            </w:pPr>
            <w:r w:rsidRPr="001F2AB6">
              <w:rPr>
                <w:sz w:val="24"/>
                <w:szCs w:val="24"/>
              </w:rPr>
              <w:t xml:space="preserve">БИК 045004001 </w:t>
            </w:r>
          </w:p>
          <w:p w:rsidR="000331BA" w:rsidRPr="001F2AB6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1F2AB6">
              <w:rPr>
                <w:sz w:val="24"/>
                <w:szCs w:val="24"/>
              </w:rPr>
              <w:t>Получатель: МФ и НП НСО (ГБУЗ НСО  «</w:t>
            </w:r>
            <w:proofErr w:type="spellStart"/>
            <w:r w:rsidRPr="001F2AB6">
              <w:rPr>
                <w:sz w:val="24"/>
                <w:szCs w:val="24"/>
              </w:rPr>
              <w:t>Здвинская</w:t>
            </w:r>
            <w:proofErr w:type="spellEnd"/>
            <w:r w:rsidRPr="001F2AB6">
              <w:rPr>
                <w:sz w:val="24"/>
                <w:szCs w:val="24"/>
              </w:rPr>
              <w:t xml:space="preserve"> ЦРБ», л/с  030120076)</w:t>
            </w:r>
          </w:p>
        </w:tc>
        <w:tc>
          <w:tcPr>
            <w:tcW w:w="4785" w:type="dxa"/>
            <w:shd w:val="clear" w:color="auto" w:fill="auto"/>
          </w:tcPr>
          <w:p w:rsidR="000331BA" w:rsidRPr="001F2AB6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</w:tr>
      <w:tr w:rsidR="000331BA" w:rsidRPr="001F2AB6" w:rsidTr="00B87B9F">
        <w:tc>
          <w:tcPr>
            <w:tcW w:w="4785" w:type="dxa"/>
            <w:shd w:val="clear" w:color="auto" w:fill="auto"/>
          </w:tcPr>
          <w:p w:rsidR="000331BA" w:rsidRPr="00D4435C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4435C">
              <w:rPr>
                <w:sz w:val="24"/>
                <w:szCs w:val="24"/>
              </w:rPr>
              <w:t>Главный врач</w:t>
            </w:r>
          </w:p>
          <w:p w:rsidR="000331BA" w:rsidRPr="00D4435C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4435C">
              <w:rPr>
                <w:sz w:val="24"/>
                <w:szCs w:val="24"/>
              </w:rPr>
              <w:t>______________/ В.В. Третьяк</w:t>
            </w:r>
          </w:p>
          <w:p w:rsidR="000331BA" w:rsidRPr="001F2AB6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D4435C">
              <w:rPr>
                <w:sz w:val="24"/>
                <w:szCs w:val="24"/>
              </w:rPr>
              <w:t>М.П.</w:t>
            </w:r>
          </w:p>
        </w:tc>
        <w:tc>
          <w:tcPr>
            <w:tcW w:w="4785" w:type="dxa"/>
            <w:shd w:val="clear" w:color="auto" w:fill="auto"/>
          </w:tcPr>
          <w:p w:rsidR="000331BA" w:rsidRPr="001F2AB6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</w:tr>
    </w:tbl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  <w:sectPr w:rsidR="000331BA" w:rsidRPr="009C5370">
          <w:pgSz w:w="11905" w:h="16838"/>
          <w:pgMar w:top="1134" w:right="850" w:bottom="1134" w:left="1701" w:header="0" w:footer="0" w:gutter="0"/>
          <w:cols w:space="720"/>
          <w:noEndnote/>
        </w:sect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331BA" w:rsidRPr="00C01600" w:rsidTr="00B87B9F">
        <w:tc>
          <w:tcPr>
            <w:tcW w:w="4785" w:type="dxa"/>
            <w:shd w:val="clear" w:color="auto" w:fill="auto"/>
          </w:tcPr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4785" w:type="dxa"/>
            <w:shd w:val="clear" w:color="auto" w:fill="auto"/>
          </w:tcPr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>Приложение № 1</w:t>
            </w:r>
          </w:p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>к Контракту №___________</w:t>
            </w:r>
          </w:p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 xml:space="preserve">от «___» ______ 2016 г. </w:t>
            </w:r>
          </w:p>
        </w:tc>
      </w:tr>
    </w:tbl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eastAsia="ru-RU"/>
        </w:rPr>
      </w:pPr>
      <w:bookmarkStart w:id="11" w:name="Par305"/>
      <w:bookmarkEnd w:id="11"/>
      <w:r w:rsidRPr="009C5370">
        <w:rPr>
          <w:szCs w:val="28"/>
          <w:lang w:eastAsia="ru-RU"/>
        </w:rPr>
        <w:t>ОПИСАНИЕ ОБЪЕКТА ЗАКУПКИ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tbl>
      <w:tblPr>
        <w:tblW w:w="0" w:type="auto"/>
        <w:tblInd w:w="-36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8"/>
        <w:gridCol w:w="567"/>
        <w:gridCol w:w="567"/>
        <w:gridCol w:w="1134"/>
        <w:gridCol w:w="850"/>
        <w:gridCol w:w="1276"/>
        <w:gridCol w:w="1276"/>
        <w:gridCol w:w="1193"/>
      </w:tblGrid>
      <w:tr w:rsidR="000331BA" w:rsidRPr="009C5370" w:rsidTr="00B87B9F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  <w:lang w:eastAsia="ru-RU"/>
              </w:rPr>
            </w:pPr>
            <w:r w:rsidRPr="009C5370">
              <w:rPr>
                <w:szCs w:val="28"/>
                <w:lang w:eastAsia="ru-RU"/>
              </w:rPr>
              <w:t xml:space="preserve">Наименование </w:t>
            </w:r>
            <w:r>
              <w:rPr>
                <w:szCs w:val="28"/>
                <w:lang w:eastAsia="ru-RU"/>
              </w:rPr>
              <w:t>жилых помещений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  <w:lang w:eastAsia="ru-RU"/>
              </w:rPr>
            </w:pPr>
            <w:r w:rsidRPr="009C5370">
              <w:rPr>
                <w:szCs w:val="28"/>
                <w:lang w:eastAsia="ru-RU"/>
              </w:rPr>
              <w:t>Ед. изм.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  <w:lang w:eastAsia="ru-RU"/>
              </w:rPr>
            </w:pPr>
            <w:r w:rsidRPr="009C5370">
              <w:rPr>
                <w:szCs w:val="28"/>
                <w:lang w:eastAsia="ru-RU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  <w:lang w:eastAsia="ru-RU"/>
              </w:rPr>
            </w:pPr>
            <w:r w:rsidRPr="009C5370">
              <w:rPr>
                <w:szCs w:val="28"/>
                <w:lang w:eastAsia="ru-RU"/>
              </w:rPr>
              <w:t>Цена за ед. без НДС,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  <w:lang w:eastAsia="ru-RU"/>
              </w:rPr>
            </w:pPr>
            <w:r w:rsidRPr="009C5370">
              <w:rPr>
                <w:szCs w:val="28"/>
                <w:lang w:eastAsia="ru-RU"/>
              </w:rPr>
              <w:t>Стоимость без НДС,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  <w:lang w:eastAsia="ru-RU"/>
              </w:rPr>
            </w:pPr>
            <w:r w:rsidRPr="009C5370">
              <w:rPr>
                <w:szCs w:val="28"/>
                <w:lang w:eastAsia="ru-RU"/>
              </w:rPr>
              <w:t>Налоговая ставка,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  <w:lang w:eastAsia="ru-RU"/>
              </w:rPr>
            </w:pPr>
            <w:r w:rsidRPr="009C5370">
              <w:rPr>
                <w:szCs w:val="28"/>
                <w:lang w:eastAsia="ru-RU"/>
              </w:rPr>
              <w:t>Цена за ед. с НДС, руб.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  <w:lang w:eastAsia="ru-RU"/>
              </w:rPr>
            </w:pPr>
            <w:r w:rsidRPr="009C5370">
              <w:rPr>
                <w:szCs w:val="28"/>
                <w:lang w:eastAsia="ru-RU"/>
              </w:rPr>
              <w:t>Стоимость с НДС, руб.</w:t>
            </w:r>
          </w:p>
        </w:tc>
      </w:tr>
      <w:tr w:rsidR="000331BA" w:rsidRPr="009C5370" w:rsidTr="00B87B9F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79432F" w:rsidRDefault="000331BA" w:rsidP="00B87B9F">
            <w:pPr>
              <w:rPr>
                <w:sz w:val="24"/>
                <w:szCs w:val="24"/>
              </w:rPr>
            </w:pPr>
            <w:r w:rsidRPr="0079432F">
              <w:rPr>
                <w:sz w:val="24"/>
                <w:szCs w:val="24"/>
              </w:rPr>
              <w:t>Квартира двухкомнатная общей площадью 42 м</w:t>
            </w:r>
            <w:proofErr w:type="gramStart"/>
            <w:r w:rsidRPr="0079432F">
              <w:rPr>
                <w:sz w:val="24"/>
                <w:szCs w:val="24"/>
              </w:rPr>
              <w:t>2</w:t>
            </w:r>
            <w:proofErr w:type="gramEnd"/>
            <w:r w:rsidRPr="007943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</w:tr>
      <w:tr w:rsidR="000331BA" w:rsidRPr="009C5370" w:rsidTr="00B87B9F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79432F" w:rsidRDefault="000331BA" w:rsidP="00B87B9F">
            <w:pPr>
              <w:rPr>
                <w:sz w:val="24"/>
                <w:szCs w:val="24"/>
              </w:rPr>
            </w:pPr>
            <w:r w:rsidRPr="0079432F">
              <w:rPr>
                <w:sz w:val="24"/>
                <w:szCs w:val="24"/>
              </w:rPr>
              <w:t xml:space="preserve">Квартира </w:t>
            </w:r>
            <w:r>
              <w:rPr>
                <w:sz w:val="24"/>
                <w:szCs w:val="24"/>
              </w:rPr>
              <w:t>о</w:t>
            </w:r>
            <w:r w:rsidRPr="0079432F">
              <w:rPr>
                <w:sz w:val="24"/>
                <w:szCs w:val="24"/>
              </w:rPr>
              <w:t>днокомнатная общей площадью 39,6 м</w:t>
            </w:r>
            <w:proofErr w:type="gramStart"/>
            <w:r w:rsidRPr="0079432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</w:tr>
      <w:tr w:rsidR="000331BA" w:rsidRPr="009C5370" w:rsidTr="00B87B9F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79432F" w:rsidRDefault="000331BA" w:rsidP="00B87B9F">
            <w:pPr>
              <w:rPr>
                <w:sz w:val="24"/>
                <w:szCs w:val="24"/>
              </w:rPr>
            </w:pPr>
            <w:r w:rsidRPr="0079432F">
              <w:rPr>
                <w:sz w:val="24"/>
                <w:szCs w:val="24"/>
              </w:rPr>
              <w:t>Квартира двухкомнатная общей площадью  42,8 м</w:t>
            </w:r>
            <w:proofErr w:type="gramStart"/>
            <w:r w:rsidRPr="0079432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</w:tr>
      <w:tr w:rsidR="000331BA" w:rsidRPr="009C5370" w:rsidTr="00B87B9F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79432F" w:rsidRDefault="000331BA" w:rsidP="00B87B9F">
            <w:pPr>
              <w:rPr>
                <w:sz w:val="24"/>
                <w:szCs w:val="24"/>
              </w:rPr>
            </w:pPr>
            <w:r w:rsidRPr="0079432F">
              <w:rPr>
                <w:sz w:val="24"/>
                <w:szCs w:val="24"/>
              </w:rPr>
              <w:t>Квартира двухкомнатная общей площадью  41,2 м</w:t>
            </w:r>
            <w:proofErr w:type="gramStart"/>
            <w:r w:rsidRPr="0079432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</w:tr>
      <w:tr w:rsidR="000331BA" w:rsidRPr="009C5370" w:rsidTr="00B87B9F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79432F" w:rsidRDefault="000331BA" w:rsidP="00B87B9F">
            <w:pPr>
              <w:rPr>
                <w:sz w:val="24"/>
                <w:szCs w:val="24"/>
              </w:rPr>
            </w:pPr>
            <w:r w:rsidRPr="0079432F">
              <w:rPr>
                <w:sz w:val="24"/>
                <w:szCs w:val="24"/>
              </w:rPr>
              <w:t>Квартира однокомнатная общей площадью 32,7 м</w:t>
            </w:r>
            <w:proofErr w:type="gramStart"/>
            <w:r w:rsidRPr="0079432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</w:tr>
      <w:tr w:rsidR="000331BA" w:rsidRPr="009C5370" w:rsidTr="00B87B9F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79432F" w:rsidRDefault="000331BA" w:rsidP="00B87B9F">
            <w:pPr>
              <w:rPr>
                <w:sz w:val="24"/>
                <w:szCs w:val="24"/>
              </w:rPr>
            </w:pPr>
            <w:r w:rsidRPr="0079432F">
              <w:rPr>
                <w:sz w:val="24"/>
                <w:szCs w:val="24"/>
              </w:rPr>
              <w:t>Квартира трехкомнатная общей площадью 65,9 м</w:t>
            </w:r>
            <w:proofErr w:type="gramStart"/>
            <w:r w:rsidRPr="0079432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</w:tr>
      <w:tr w:rsidR="000331BA" w:rsidRPr="009C5370" w:rsidTr="00B87B9F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79432F" w:rsidRDefault="000331BA" w:rsidP="00B87B9F">
            <w:pPr>
              <w:rPr>
                <w:sz w:val="24"/>
                <w:szCs w:val="24"/>
              </w:rPr>
            </w:pPr>
            <w:r w:rsidRPr="0079432F">
              <w:rPr>
                <w:sz w:val="24"/>
                <w:szCs w:val="24"/>
              </w:rPr>
              <w:t>Квартира двухкомнатная общей площадью 39,4 м</w:t>
            </w:r>
            <w:proofErr w:type="gramStart"/>
            <w:r w:rsidRPr="0079432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</w:tr>
      <w:tr w:rsidR="000331BA" w:rsidRPr="009C5370" w:rsidTr="00B87B9F">
        <w:tc>
          <w:tcPr>
            <w:tcW w:w="86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1BA" w:rsidRPr="009C537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</w:tr>
    </w:tbl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>Итого</w:t>
      </w:r>
      <w:proofErr w:type="gramStart"/>
      <w:r>
        <w:rPr>
          <w:szCs w:val="28"/>
          <w:lang w:eastAsia="ru-RU"/>
        </w:rPr>
        <w:t>: _______ (_____</w:t>
      </w:r>
      <w:r w:rsidRPr="009C5370">
        <w:rPr>
          <w:szCs w:val="28"/>
          <w:lang w:eastAsia="ru-RU"/>
        </w:rPr>
        <w:t xml:space="preserve">_________) </w:t>
      </w:r>
      <w:proofErr w:type="gramEnd"/>
      <w:r w:rsidRPr="009C5370">
        <w:rPr>
          <w:szCs w:val="28"/>
          <w:lang w:eastAsia="ru-RU"/>
        </w:rPr>
        <w:t>руб</w:t>
      </w:r>
      <w:r>
        <w:rPr>
          <w:szCs w:val="28"/>
          <w:lang w:eastAsia="ru-RU"/>
        </w:rPr>
        <w:t>. __ коп.</w:t>
      </w:r>
      <w:r w:rsidRPr="009C5370">
        <w:rPr>
          <w:szCs w:val="28"/>
          <w:lang w:eastAsia="ru-RU"/>
        </w:rPr>
        <w:t>,</w:t>
      </w:r>
      <w:r>
        <w:rPr>
          <w:szCs w:val="28"/>
          <w:lang w:eastAsia="ru-RU"/>
        </w:rPr>
        <w:t xml:space="preserve"> в том числе НДС - ___% (___</w:t>
      </w:r>
      <w:r w:rsidRPr="009C5370">
        <w:rPr>
          <w:szCs w:val="28"/>
          <w:lang w:eastAsia="ru-RU"/>
        </w:rPr>
        <w:t xml:space="preserve"> п</w:t>
      </w:r>
      <w:r>
        <w:rPr>
          <w:szCs w:val="28"/>
          <w:lang w:eastAsia="ru-RU"/>
        </w:rPr>
        <w:t>роцентов), _____ (______</w:t>
      </w:r>
      <w:r w:rsidRPr="009C5370">
        <w:rPr>
          <w:szCs w:val="28"/>
          <w:lang w:eastAsia="ru-RU"/>
        </w:rPr>
        <w:t>__________) руб</w:t>
      </w:r>
      <w:r>
        <w:rPr>
          <w:szCs w:val="28"/>
          <w:lang w:eastAsia="ru-RU"/>
        </w:rPr>
        <w:t>. ___ коп</w:t>
      </w:r>
      <w:r w:rsidRPr="009C5370">
        <w:rPr>
          <w:szCs w:val="28"/>
          <w:lang w:eastAsia="ru-RU"/>
        </w:rPr>
        <w:t>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4A06C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b/>
          <w:szCs w:val="28"/>
          <w:lang w:eastAsia="ru-RU"/>
        </w:rPr>
      </w:pPr>
      <w:r w:rsidRPr="004A06CA">
        <w:rPr>
          <w:b/>
          <w:szCs w:val="28"/>
          <w:lang w:eastAsia="ru-RU"/>
        </w:rPr>
        <w:t>Характеристики объекта закупки</w:t>
      </w:r>
    </w:p>
    <w:p w:rsidR="000331BA" w:rsidRPr="004A06C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b/>
          <w:szCs w:val="28"/>
          <w:lang w:eastAsia="ru-RU"/>
        </w:rPr>
      </w:pPr>
    </w:p>
    <w:p w:rsidR="000331BA" w:rsidRPr="004A06C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4A06CA">
        <w:rPr>
          <w:szCs w:val="28"/>
          <w:lang w:eastAsia="ru-RU"/>
        </w:rPr>
        <w:t xml:space="preserve">   1. Целью закупки приобретение благоустроенных жилых помещений (квартир) для работников ГБУЗ НСО «</w:t>
      </w:r>
      <w:proofErr w:type="spellStart"/>
      <w:r w:rsidRPr="004A06CA">
        <w:rPr>
          <w:szCs w:val="28"/>
          <w:lang w:eastAsia="ru-RU"/>
        </w:rPr>
        <w:t>Здвинская</w:t>
      </w:r>
      <w:proofErr w:type="spellEnd"/>
      <w:r w:rsidRPr="004A06CA">
        <w:rPr>
          <w:szCs w:val="28"/>
          <w:lang w:eastAsia="ru-RU"/>
        </w:rPr>
        <w:t xml:space="preserve"> ЦРБ».</w:t>
      </w:r>
    </w:p>
    <w:p w:rsidR="000331BA" w:rsidRPr="004A06C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4A06CA">
        <w:rPr>
          <w:szCs w:val="28"/>
          <w:lang w:eastAsia="ru-RU"/>
        </w:rPr>
        <w:t xml:space="preserve">           2. Количество приобретаемых жилых помещений: жилые помещения (квартиры) общей площадью не менее 303,6 </w:t>
      </w:r>
      <w:proofErr w:type="spellStart"/>
      <w:r w:rsidRPr="004A06CA">
        <w:rPr>
          <w:szCs w:val="28"/>
          <w:lang w:eastAsia="ru-RU"/>
        </w:rPr>
        <w:t>кв.м</w:t>
      </w:r>
      <w:proofErr w:type="spellEnd"/>
      <w:r w:rsidRPr="004A06CA">
        <w:rPr>
          <w:szCs w:val="28"/>
          <w:lang w:eastAsia="ru-RU"/>
        </w:rPr>
        <w:t xml:space="preserve">. в количестве 7 единиц в жилом </w:t>
      </w:r>
      <w:r w:rsidRPr="004A06CA">
        <w:rPr>
          <w:szCs w:val="28"/>
          <w:lang w:eastAsia="ru-RU"/>
        </w:rPr>
        <w:lastRenderedPageBreak/>
        <w:t>благоустроенном доме капитального исполнения, введенном в эксплуатацию не ранее 2015 года и не используемое после ввода в эксплуатацию. Дополнительные площади Заказчик не оплачивает.</w:t>
      </w:r>
    </w:p>
    <w:p w:rsidR="000331BA" w:rsidRPr="004A06C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4A06CA">
        <w:rPr>
          <w:szCs w:val="28"/>
          <w:lang w:eastAsia="ru-RU"/>
        </w:rPr>
        <w:t xml:space="preserve">3. Место расположения жилого помещения: на территории муниципального образования </w:t>
      </w:r>
      <w:proofErr w:type="spellStart"/>
      <w:r w:rsidRPr="004A06CA">
        <w:rPr>
          <w:szCs w:val="28"/>
          <w:lang w:eastAsia="ru-RU"/>
        </w:rPr>
        <w:t>Здвинского</w:t>
      </w:r>
      <w:proofErr w:type="spellEnd"/>
      <w:r w:rsidRPr="004A06CA">
        <w:rPr>
          <w:szCs w:val="28"/>
          <w:lang w:eastAsia="ru-RU"/>
        </w:rPr>
        <w:t xml:space="preserve"> сельсовета </w:t>
      </w:r>
      <w:proofErr w:type="spellStart"/>
      <w:r w:rsidRPr="004A06CA">
        <w:rPr>
          <w:szCs w:val="28"/>
          <w:lang w:eastAsia="ru-RU"/>
        </w:rPr>
        <w:t>Здвинского</w:t>
      </w:r>
      <w:proofErr w:type="spellEnd"/>
      <w:r w:rsidRPr="004A06CA">
        <w:rPr>
          <w:szCs w:val="28"/>
          <w:lang w:eastAsia="ru-RU"/>
        </w:rPr>
        <w:t xml:space="preserve"> района Новосибирской области.</w:t>
      </w:r>
    </w:p>
    <w:p w:rsidR="000331BA" w:rsidRPr="004A06C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4A06CA">
        <w:rPr>
          <w:szCs w:val="28"/>
          <w:lang w:eastAsia="ru-RU"/>
        </w:rPr>
        <w:t xml:space="preserve">         4. Этажность дома: </w:t>
      </w:r>
      <w:proofErr w:type="gramStart"/>
      <w:r w:rsidRPr="004A06CA">
        <w:rPr>
          <w:szCs w:val="28"/>
          <w:lang w:eastAsia="ru-RU"/>
        </w:rPr>
        <w:t>малоэтажный</w:t>
      </w:r>
      <w:proofErr w:type="gramEnd"/>
    </w:p>
    <w:p w:rsidR="000331BA" w:rsidRPr="004A06C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4A06CA">
        <w:rPr>
          <w:szCs w:val="28"/>
          <w:lang w:eastAsia="ru-RU"/>
        </w:rPr>
        <w:t xml:space="preserve">5. Срок передачи жилого помещения: не позднее 31.10.2016 года.  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4A06CA">
        <w:rPr>
          <w:szCs w:val="28"/>
          <w:lang w:eastAsia="ru-RU"/>
        </w:rPr>
        <w:t>6. Гарантийный срок с момента передачи по акту приема-передачи Заказчику жилого помещения (квартиры) составляет 5 (Пять) лет.</w:t>
      </w:r>
    </w:p>
    <w:p w:rsidR="000331BA" w:rsidRPr="004A06CA" w:rsidRDefault="000331BA" w:rsidP="000331BA">
      <w:pPr>
        <w:spacing w:after="0"/>
        <w:ind w:left="1080"/>
        <w:jc w:val="right"/>
      </w:pPr>
    </w:p>
    <w:tbl>
      <w:tblPr>
        <w:tblW w:w="9746" w:type="dxa"/>
        <w:jc w:val="center"/>
        <w:tblInd w:w="1173" w:type="dxa"/>
        <w:tblLayout w:type="fixed"/>
        <w:tblLook w:val="04A0" w:firstRow="1" w:lastRow="0" w:firstColumn="1" w:lastColumn="0" w:noHBand="0" w:noVBand="1"/>
      </w:tblPr>
      <w:tblGrid>
        <w:gridCol w:w="4874"/>
        <w:gridCol w:w="4872"/>
      </w:tblGrid>
      <w:tr w:rsidR="000331BA" w:rsidRPr="004A06CA" w:rsidTr="00B87B9F">
        <w:trPr>
          <w:trHeight w:val="295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1BA" w:rsidRPr="004A06CA" w:rsidRDefault="000331BA" w:rsidP="00B87B9F">
            <w:pPr>
              <w:spacing w:after="0"/>
              <w:ind w:right="-143"/>
              <w:jc w:val="center"/>
              <w:rPr>
                <w:b/>
                <w:bCs/>
                <w:sz w:val="24"/>
                <w:szCs w:val="24"/>
              </w:rPr>
            </w:pPr>
            <w:r w:rsidRPr="004A06CA">
              <w:rPr>
                <w:b/>
                <w:bCs/>
                <w:sz w:val="24"/>
                <w:szCs w:val="24"/>
              </w:rPr>
              <w:t>Параметры определения соответствия потребностям Заказчика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ind w:right="-14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Характеристики жилых помещений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>Площадь жилых помещений (квартир):</w:t>
            </w:r>
          </w:p>
          <w:p w:rsidR="000331BA" w:rsidRPr="004A06CA" w:rsidRDefault="000331BA" w:rsidP="00B87B9F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4A06CA">
              <w:rPr>
                <w:sz w:val="24"/>
                <w:szCs w:val="24"/>
              </w:rPr>
              <w:t xml:space="preserve">Квартира двухкомнатная общей площадью - </w:t>
            </w:r>
            <w:r w:rsidRPr="004A06CA">
              <w:rPr>
                <w:b/>
                <w:i/>
                <w:sz w:val="24"/>
                <w:szCs w:val="24"/>
              </w:rPr>
              <w:t xml:space="preserve">не менее </w:t>
            </w:r>
            <w:r w:rsidRPr="004A06CA">
              <w:rPr>
                <w:sz w:val="24"/>
                <w:szCs w:val="24"/>
              </w:rPr>
              <w:t>42 м</w:t>
            </w:r>
            <w:proofErr w:type="gramStart"/>
            <w:r w:rsidRPr="004A06C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0331BA" w:rsidRPr="004A06CA" w:rsidRDefault="000331BA" w:rsidP="00B87B9F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4A06CA">
              <w:rPr>
                <w:sz w:val="24"/>
                <w:szCs w:val="24"/>
              </w:rPr>
              <w:t xml:space="preserve">Квартира однокомнатная общей площадью - </w:t>
            </w:r>
            <w:r w:rsidRPr="004A06CA">
              <w:rPr>
                <w:b/>
                <w:i/>
                <w:sz w:val="24"/>
                <w:szCs w:val="24"/>
              </w:rPr>
              <w:t xml:space="preserve">не менее </w:t>
            </w:r>
            <w:r w:rsidRPr="004A06CA">
              <w:rPr>
                <w:sz w:val="24"/>
                <w:szCs w:val="24"/>
              </w:rPr>
              <w:t>39,6 м</w:t>
            </w:r>
            <w:proofErr w:type="gramStart"/>
            <w:r w:rsidRPr="004A06C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0331BA" w:rsidRPr="004A06CA" w:rsidRDefault="000331BA" w:rsidP="00B87B9F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4A06CA">
              <w:rPr>
                <w:sz w:val="24"/>
                <w:szCs w:val="24"/>
              </w:rPr>
              <w:t xml:space="preserve">Квартира двухкомнатная общей площадью - </w:t>
            </w:r>
            <w:r w:rsidRPr="004A06CA">
              <w:rPr>
                <w:b/>
                <w:i/>
                <w:sz w:val="24"/>
                <w:szCs w:val="24"/>
              </w:rPr>
              <w:t xml:space="preserve">не менее </w:t>
            </w:r>
            <w:r w:rsidRPr="004A06CA">
              <w:rPr>
                <w:sz w:val="24"/>
                <w:szCs w:val="24"/>
              </w:rPr>
              <w:t>42,8 м</w:t>
            </w:r>
            <w:proofErr w:type="gramStart"/>
            <w:r w:rsidRPr="004A06C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0331BA" w:rsidRPr="004A06CA" w:rsidRDefault="000331BA" w:rsidP="00B87B9F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4A06CA">
              <w:rPr>
                <w:sz w:val="24"/>
                <w:szCs w:val="24"/>
              </w:rPr>
              <w:t xml:space="preserve">Квартира двухкомнатная общей площадью - </w:t>
            </w:r>
            <w:r w:rsidRPr="004A06CA">
              <w:rPr>
                <w:b/>
                <w:i/>
                <w:sz w:val="24"/>
                <w:szCs w:val="24"/>
              </w:rPr>
              <w:t xml:space="preserve">не менее </w:t>
            </w:r>
            <w:r w:rsidRPr="004A06CA">
              <w:rPr>
                <w:sz w:val="24"/>
                <w:szCs w:val="24"/>
              </w:rPr>
              <w:t>41,2 м</w:t>
            </w:r>
            <w:proofErr w:type="gramStart"/>
            <w:r w:rsidRPr="004A06C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0331BA" w:rsidRPr="004A06CA" w:rsidRDefault="000331BA" w:rsidP="00B87B9F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4A06CA">
              <w:rPr>
                <w:sz w:val="24"/>
                <w:szCs w:val="24"/>
              </w:rPr>
              <w:t xml:space="preserve">Квартира однокомнатная общей площадью - </w:t>
            </w:r>
            <w:r w:rsidRPr="004A06CA">
              <w:rPr>
                <w:b/>
                <w:i/>
                <w:sz w:val="24"/>
                <w:szCs w:val="24"/>
              </w:rPr>
              <w:t xml:space="preserve">не менее </w:t>
            </w:r>
            <w:r w:rsidRPr="004A06CA">
              <w:rPr>
                <w:sz w:val="24"/>
                <w:szCs w:val="24"/>
              </w:rPr>
              <w:t>32,7 м</w:t>
            </w:r>
            <w:proofErr w:type="gramStart"/>
            <w:r w:rsidRPr="004A06C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0331BA" w:rsidRPr="004A06CA" w:rsidRDefault="000331BA" w:rsidP="00B87B9F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4A06CA">
              <w:rPr>
                <w:sz w:val="24"/>
                <w:szCs w:val="24"/>
              </w:rPr>
              <w:t xml:space="preserve">Квартира трехкомнатная общей площадью - </w:t>
            </w:r>
            <w:r w:rsidRPr="004A06CA">
              <w:rPr>
                <w:b/>
                <w:i/>
                <w:sz w:val="24"/>
                <w:szCs w:val="24"/>
              </w:rPr>
              <w:t xml:space="preserve">не менее </w:t>
            </w:r>
            <w:r w:rsidRPr="004A06CA">
              <w:rPr>
                <w:sz w:val="24"/>
                <w:szCs w:val="24"/>
              </w:rPr>
              <w:t>65,9 м</w:t>
            </w:r>
            <w:proofErr w:type="gramStart"/>
            <w:r w:rsidRPr="004A06C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0331BA" w:rsidRPr="004A06CA" w:rsidRDefault="000331BA" w:rsidP="00B87B9F">
            <w:pPr>
              <w:spacing w:after="0"/>
              <w:rPr>
                <w:sz w:val="24"/>
                <w:szCs w:val="24"/>
                <w:vertAlign w:val="superscript"/>
              </w:rPr>
            </w:pPr>
            <w:r w:rsidRPr="004A06CA">
              <w:rPr>
                <w:sz w:val="24"/>
                <w:szCs w:val="24"/>
              </w:rPr>
              <w:t xml:space="preserve">Квартира двухкомнатная общей площадью - </w:t>
            </w:r>
            <w:r w:rsidRPr="004A06CA">
              <w:rPr>
                <w:b/>
                <w:i/>
                <w:sz w:val="24"/>
                <w:szCs w:val="24"/>
              </w:rPr>
              <w:t xml:space="preserve">не менее </w:t>
            </w:r>
            <w:r w:rsidRPr="004A06CA">
              <w:rPr>
                <w:sz w:val="24"/>
                <w:szCs w:val="24"/>
              </w:rPr>
              <w:t>39,4 м</w:t>
            </w:r>
            <w:proofErr w:type="gramStart"/>
            <w:r w:rsidRPr="004A06C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31BA" w:rsidRPr="00BC78F0" w:rsidRDefault="000331BA" w:rsidP="00B87B9F">
            <w:pPr>
              <w:spacing w:after="0"/>
              <w:rPr>
                <w:sz w:val="24"/>
                <w:szCs w:val="24"/>
              </w:rPr>
            </w:pPr>
            <w:r w:rsidRPr="00BC78F0">
              <w:rPr>
                <w:sz w:val="24"/>
                <w:szCs w:val="24"/>
              </w:rPr>
              <w:t>Площадь жилых помещений (квартир):</w:t>
            </w:r>
          </w:p>
          <w:p w:rsidR="000331BA" w:rsidRPr="00BC78F0" w:rsidRDefault="000331BA" w:rsidP="00B87B9F">
            <w:pPr>
              <w:spacing w:after="0"/>
              <w:rPr>
                <w:sz w:val="24"/>
                <w:szCs w:val="24"/>
              </w:rPr>
            </w:pPr>
            <w:r w:rsidRPr="00BC78F0">
              <w:rPr>
                <w:sz w:val="24"/>
                <w:szCs w:val="24"/>
              </w:rPr>
              <w:t xml:space="preserve">Квартира двухкомнатная общей площадью - </w:t>
            </w:r>
            <w:r>
              <w:rPr>
                <w:sz w:val="24"/>
                <w:szCs w:val="24"/>
              </w:rPr>
              <w:t>______</w:t>
            </w:r>
            <w:r w:rsidRPr="00BC78F0">
              <w:rPr>
                <w:sz w:val="24"/>
                <w:szCs w:val="24"/>
              </w:rPr>
              <w:t xml:space="preserve"> м</w:t>
            </w:r>
            <w:proofErr w:type="gramStart"/>
            <w:r w:rsidRPr="00BC78F0"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, адрес: __________________;</w:t>
            </w:r>
          </w:p>
          <w:p w:rsidR="000331BA" w:rsidRDefault="000331BA" w:rsidP="00B87B9F">
            <w:pPr>
              <w:spacing w:after="0"/>
              <w:rPr>
                <w:sz w:val="24"/>
                <w:szCs w:val="24"/>
              </w:rPr>
            </w:pPr>
            <w:r w:rsidRPr="00BC78F0">
              <w:rPr>
                <w:sz w:val="24"/>
                <w:szCs w:val="24"/>
              </w:rPr>
              <w:t>Квартира однокомнатная общей площадью ______ м</w:t>
            </w:r>
            <w:proofErr w:type="gramStart"/>
            <w:r w:rsidRPr="00BC78F0">
              <w:rPr>
                <w:sz w:val="24"/>
                <w:szCs w:val="24"/>
              </w:rPr>
              <w:t>2</w:t>
            </w:r>
            <w:proofErr w:type="gramEnd"/>
            <w:r w:rsidRPr="00BC78F0">
              <w:rPr>
                <w:sz w:val="24"/>
                <w:szCs w:val="24"/>
              </w:rPr>
              <w:t>, адрес: __________________</w:t>
            </w:r>
            <w:r>
              <w:rPr>
                <w:sz w:val="24"/>
                <w:szCs w:val="24"/>
              </w:rPr>
              <w:t>;</w:t>
            </w:r>
          </w:p>
          <w:p w:rsidR="000331BA" w:rsidRPr="00BC78F0" w:rsidRDefault="000331BA" w:rsidP="00B87B9F">
            <w:pPr>
              <w:spacing w:after="0"/>
              <w:rPr>
                <w:sz w:val="24"/>
                <w:szCs w:val="24"/>
              </w:rPr>
            </w:pPr>
            <w:r w:rsidRPr="00BC78F0">
              <w:rPr>
                <w:sz w:val="24"/>
                <w:szCs w:val="24"/>
              </w:rPr>
              <w:t>Квартира двухкомнатная общей площадью ______ м</w:t>
            </w:r>
            <w:proofErr w:type="gramStart"/>
            <w:r w:rsidRPr="00BC78F0">
              <w:rPr>
                <w:sz w:val="24"/>
                <w:szCs w:val="24"/>
              </w:rPr>
              <w:t>2</w:t>
            </w:r>
            <w:proofErr w:type="gramEnd"/>
            <w:r w:rsidRPr="00BC78F0">
              <w:rPr>
                <w:sz w:val="24"/>
                <w:szCs w:val="24"/>
              </w:rPr>
              <w:t>, адрес: __________________;</w:t>
            </w:r>
          </w:p>
          <w:p w:rsidR="000331BA" w:rsidRPr="00BC78F0" w:rsidRDefault="000331BA" w:rsidP="00B87B9F">
            <w:pPr>
              <w:spacing w:after="0"/>
              <w:rPr>
                <w:sz w:val="24"/>
                <w:szCs w:val="24"/>
              </w:rPr>
            </w:pPr>
            <w:r w:rsidRPr="00BC78F0">
              <w:rPr>
                <w:sz w:val="24"/>
                <w:szCs w:val="24"/>
              </w:rPr>
              <w:t>Квартира двухкомнатная общей площадью ______ м</w:t>
            </w:r>
            <w:proofErr w:type="gramStart"/>
            <w:r w:rsidRPr="00BC78F0">
              <w:rPr>
                <w:sz w:val="24"/>
                <w:szCs w:val="24"/>
              </w:rPr>
              <w:t>2</w:t>
            </w:r>
            <w:proofErr w:type="gramEnd"/>
            <w:r w:rsidRPr="00BC78F0">
              <w:rPr>
                <w:sz w:val="24"/>
                <w:szCs w:val="24"/>
              </w:rPr>
              <w:t>, адрес: __________________;</w:t>
            </w:r>
          </w:p>
          <w:p w:rsidR="000331BA" w:rsidRPr="00BC78F0" w:rsidRDefault="000331BA" w:rsidP="00B87B9F">
            <w:pPr>
              <w:spacing w:after="0"/>
              <w:rPr>
                <w:sz w:val="24"/>
                <w:szCs w:val="24"/>
              </w:rPr>
            </w:pPr>
            <w:r w:rsidRPr="00BC78F0">
              <w:rPr>
                <w:sz w:val="24"/>
                <w:szCs w:val="24"/>
              </w:rPr>
              <w:t>Квартира однокомнатная общей площадью ______ м</w:t>
            </w:r>
            <w:proofErr w:type="gramStart"/>
            <w:r w:rsidRPr="00BC78F0">
              <w:rPr>
                <w:sz w:val="24"/>
                <w:szCs w:val="24"/>
              </w:rPr>
              <w:t>2</w:t>
            </w:r>
            <w:proofErr w:type="gramEnd"/>
            <w:r w:rsidRPr="00BC78F0">
              <w:rPr>
                <w:sz w:val="24"/>
                <w:szCs w:val="24"/>
              </w:rPr>
              <w:t>, адрес: __________________;</w:t>
            </w:r>
          </w:p>
          <w:p w:rsidR="000331BA" w:rsidRPr="00BC78F0" w:rsidRDefault="000331BA" w:rsidP="00B87B9F">
            <w:pPr>
              <w:spacing w:after="0"/>
              <w:rPr>
                <w:sz w:val="24"/>
                <w:szCs w:val="24"/>
              </w:rPr>
            </w:pPr>
            <w:r w:rsidRPr="00BC78F0">
              <w:rPr>
                <w:sz w:val="24"/>
                <w:szCs w:val="24"/>
              </w:rPr>
              <w:t xml:space="preserve">Квартира трехкомнатная общей площадью </w:t>
            </w:r>
            <w:r w:rsidRPr="005958E5">
              <w:rPr>
                <w:sz w:val="24"/>
                <w:szCs w:val="24"/>
              </w:rPr>
              <w:t>______ м</w:t>
            </w:r>
            <w:proofErr w:type="gramStart"/>
            <w:r w:rsidRPr="005958E5">
              <w:rPr>
                <w:sz w:val="24"/>
                <w:szCs w:val="24"/>
              </w:rPr>
              <w:t>2</w:t>
            </w:r>
            <w:proofErr w:type="gramEnd"/>
            <w:r w:rsidRPr="005958E5">
              <w:rPr>
                <w:sz w:val="24"/>
                <w:szCs w:val="24"/>
              </w:rPr>
              <w:t>, адрес: __________________;</w:t>
            </w:r>
          </w:p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BC78F0">
              <w:rPr>
                <w:sz w:val="24"/>
                <w:szCs w:val="24"/>
              </w:rPr>
              <w:t xml:space="preserve">Квартира двухкомнатная общей площадью </w:t>
            </w:r>
            <w:r w:rsidRPr="005958E5">
              <w:rPr>
                <w:sz w:val="24"/>
                <w:szCs w:val="24"/>
              </w:rPr>
              <w:t>______ м</w:t>
            </w:r>
            <w:proofErr w:type="gramStart"/>
            <w:r w:rsidRPr="005958E5">
              <w:rPr>
                <w:sz w:val="24"/>
                <w:szCs w:val="24"/>
              </w:rPr>
              <w:t>2</w:t>
            </w:r>
            <w:proofErr w:type="gramEnd"/>
            <w:r w:rsidRPr="005958E5">
              <w:rPr>
                <w:sz w:val="24"/>
                <w:szCs w:val="24"/>
              </w:rPr>
              <w:t>, адрес: __________________;</w:t>
            </w:r>
          </w:p>
        </w:tc>
      </w:tr>
      <w:tr w:rsidR="000331BA" w:rsidRPr="004A06CA" w:rsidTr="00B87B9F">
        <w:trPr>
          <w:trHeight w:val="245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 xml:space="preserve">Этажность дома - </w:t>
            </w:r>
            <w:r w:rsidRPr="004A06CA">
              <w:rPr>
                <w:b/>
                <w:i/>
                <w:sz w:val="24"/>
                <w:szCs w:val="24"/>
              </w:rPr>
              <w:t>не менее</w:t>
            </w:r>
            <w:r w:rsidRPr="004A06CA">
              <w:rPr>
                <w:sz w:val="24"/>
                <w:szCs w:val="24"/>
              </w:rPr>
              <w:t xml:space="preserve"> 2-х этажей </w:t>
            </w:r>
            <w:r w:rsidRPr="004A06CA">
              <w:rPr>
                <w:b/>
                <w:i/>
                <w:sz w:val="24"/>
                <w:szCs w:val="24"/>
              </w:rPr>
              <w:t>не более</w:t>
            </w:r>
            <w:r w:rsidRPr="004A06CA">
              <w:rPr>
                <w:sz w:val="24"/>
                <w:szCs w:val="24"/>
              </w:rPr>
              <w:t xml:space="preserve"> 3-х этажей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5958E5">
              <w:rPr>
                <w:sz w:val="24"/>
                <w:szCs w:val="24"/>
              </w:rPr>
              <w:t>Этажность дома -</w:t>
            </w:r>
          </w:p>
        </w:tc>
      </w:tr>
      <w:tr w:rsidR="000331BA" w:rsidRPr="004A06CA" w:rsidTr="00B87B9F">
        <w:trPr>
          <w:trHeight w:val="245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 xml:space="preserve">Высота помещения - </w:t>
            </w:r>
            <w:r w:rsidRPr="004A06CA">
              <w:rPr>
                <w:b/>
                <w:i/>
                <w:sz w:val="24"/>
                <w:szCs w:val="24"/>
              </w:rPr>
              <w:t>не менее</w:t>
            </w:r>
            <w:r w:rsidRPr="004A06CA">
              <w:rPr>
                <w:sz w:val="24"/>
                <w:szCs w:val="24"/>
              </w:rPr>
              <w:t xml:space="preserve"> 2,75 м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5958E5">
              <w:rPr>
                <w:sz w:val="24"/>
                <w:szCs w:val="24"/>
              </w:rPr>
              <w:t>Высота помещения -</w:t>
            </w:r>
          </w:p>
        </w:tc>
      </w:tr>
      <w:tr w:rsidR="000331BA" w:rsidRPr="004A06CA" w:rsidTr="00B87B9F">
        <w:trPr>
          <w:trHeight w:val="245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 xml:space="preserve">Подвал технологический - стены из автоклавного газобетона 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5958E5">
              <w:rPr>
                <w:sz w:val="24"/>
                <w:szCs w:val="24"/>
              </w:rPr>
              <w:t>Подвал технологический - стены из автоклавного газобетона</w:t>
            </w:r>
          </w:p>
        </w:tc>
      </w:tr>
      <w:tr w:rsidR="000331BA" w:rsidRPr="004A06CA" w:rsidTr="00B87B9F">
        <w:trPr>
          <w:trHeight w:val="245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>Кровля  - скатная, чердачная с наружным водостоком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5958E5">
              <w:rPr>
                <w:sz w:val="24"/>
                <w:szCs w:val="24"/>
              </w:rPr>
              <w:t>Кровля  - скатная, чердачная с наружным водостоком</w:t>
            </w:r>
          </w:p>
        </w:tc>
      </w:tr>
      <w:tr w:rsidR="000331BA" w:rsidRPr="004A06CA" w:rsidTr="00B87B9F">
        <w:trPr>
          <w:trHeight w:val="245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 xml:space="preserve">Фундаменты - монолитные </w:t>
            </w:r>
            <w:r w:rsidRPr="004A06CA">
              <w:rPr>
                <w:kern w:val="28"/>
                <w:sz w:val="24"/>
                <w:szCs w:val="24"/>
              </w:rPr>
              <w:t>железобетонные</w:t>
            </w:r>
            <w:r w:rsidRPr="004A06CA">
              <w:rPr>
                <w:sz w:val="24"/>
                <w:szCs w:val="24"/>
              </w:rPr>
              <w:t xml:space="preserve"> плиты </w:t>
            </w:r>
            <w:r w:rsidRPr="004A06CA">
              <w:rPr>
                <w:b/>
                <w:i/>
                <w:sz w:val="24"/>
                <w:szCs w:val="24"/>
              </w:rPr>
              <w:t>или</w:t>
            </w:r>
            <w:r w:rsidRPr="004A06CA">
              <w:rPr>
                <w:sz w:val="24"/>
                <w:szCs w:val="24"/>
              </w:rPr>
              <w:t xml:space="preserve"> свайный фундамент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5958E5">
              <w:rPr>
                <w:sz w:val="24"/>
                <w:szCs w:val="24"/>
              </w:rPr>
              <w:t>Фундаменты</w:t>
            </w:r>
          </w:p>
        </w:tc>
      </w:tr>
      <w:tr w:rsidR="000331BA" w:rsidRPr="004A06CA" w:rsidTr="00B87B9F">
        <w:trPr>
          <w:trHeight w:val="245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>Материал стен</w:t>
            </w:r>
            <w:r w:rsidRPr="004A06CA">
              <w:rPr>
                <w:kern w:val="28"/>
                <w:sz w:val="24"/>
                <w:szCs w:val="24"/>
              </w:rPr>
              <w:t xml:space="preserve"> - железобетонные</w:t>
            </w:r>
            <w:r w:rsidRPr="004A06CA">
              <w:rPr>
                <w:sz w:val="24"/>
                <w:szCs w:val="24"/>
              </w:rPr>
              <w:t xml:space="preserve"> панели </w:t>
            </w:r>
            <w:r w:rsidRPr="004A06CA">
              <w:rPr>
                <w:b/>
                <w:i/>
                <w:sz w:val="24"/>
                <w:szCs w:val="24"/>
              </w:rPr>
              <w:t>или</w:t>
            </w:r>
            <w:r w:rsidRPr="004A06CA">
              <w:rPr>
                <w:sz w:val="24"/>
                <w:szCs w:val="24"/>
              </w:rPr>
              <w:t xml:space="preserve"> кирпич </w:t>
            </w:r>
            <w:r w:rsidRPr="004A06CA">
              <w:rPr>
                <w:b/>
                <w:i/>
                <w:sz w:val="24"/>
                <w:szCs w:val="24"/>
              </w:rPr>
              <w:t>или</w:t>
            </w:r>
            <w:r w:rsidRPr="004A06CA">
              <w:rPr>
                <w:sz w:val="24"/>
                <w:szCs w:val="24"/>
              </w:rPr>
              <w:t xml:space="preserve"> монолит  </w:t>
            </w:r>
            <w:r w:rsidRPr="004A06CA">
              <w:rPr>
                <w:b/>
                <w:i/>
                <w:sz w:val="24"/>
                <w:szCs w:val="24"/>
              </w:rPr>
              <w:t xml:space="preserve">или </w:t>
            </w:r>
            <w:r w:rsidRPr="004A06CA">
              <w:rPr>
                <w:sz w:val="24"/>
                <w:szCs w:val="24"/>
              </w:rPr>
              <w:t>из автоклавного газобетона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5958E5">
              <w:rPr>
                <w:sz w:val="24"/>
                <w:szCs w:val="24"/>
              </w:rPr>
              <w:t>Материал стен</w:t>
            </w:r>
            <w:r>
              <w:rPr>
                <w:sz w:val="24"/>
                <w:szCs w:val="24"/>
              </w:rPr>
              <w:t xml:space="preserve"> - </w:t>
            </w:r>
          </w:p>
        </w:tc>
      </w:tr>
      <w:tr w:rsidR="000331BA" w:rsidRPr="004A06CA" w:rsidTr="00B87B9F">
        <w:trPr>
          <w:trHeight w:val="237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>Материал перегородок</w:t>
            </w:r>
            <w:r w:rsidRPr="004A06CA">
              <w:rPr>
                <w:kern w:val="28"/>
                <w:sz w:val="24"/>
                <w:szCs w:val="24"/>
              </w:rPr>
              <w:t xml:space="preserve"> - железобетонные</w:t>
            </w:r>
            <w:r w:rsidRPr="004A06CA">
              <w:rPr>
                <w:sz w:val="24"/>
                <w:szCs w:val="24"/>
              </w:rPr>
              <w:t xml:space="preserve"> панели </w:t>
            </w:r>
            <w:r w:rsidRPr="004A06CA">
              <w:rPr>
                <w:b/>
                <w:i/>
                <w:sz w:val="24"/>
                <w:szCs w:val="24"/>
              </w:rPr>
              <w:t>или</w:t>
            </w:r>
            <w:r w:rsidRPr="004A06CA">
              <w:rPr>
                <w:sz w:val="24"/>
                <w:szCs w:val="24"/>
              </w:rPr>
              <w:t xml:space="preserve"> кирпич </w:t>
            </w:r>
            <w:r w:rsidRPr="004A06CA">
              <w:rPr>
                <w:b/>
                <w:i/>
                <w:sz w:val="24"/>
                <w:szCs w:val="24"/>
              </w:rPr>
              <w:t>или</w:t>
            </w:r>
            <w:r w:rsidRPr="004A06CA">
              <w:rPr>
                <w:sz w:val="24"/>
                <w:szCs w:val="24"/>
              </w:rPr>
              <w:t xml:space="preserve"> монолит </w:t>
            </w:r>
            <w:r w:rsidRPr="004A06CA">
              <w:rPr>
                <w:b/>
                <w:i/>
                <w:sz w:val="24"/>
                <w:szCs w:val="24"/>
              </w:rPr>
              <w:t xml:space="preserve">или </w:t>
            </w:r>
            <w:r w:rsidRPr="004A06CA">
              <w:rPr>
                <w:sz w:val="24"/>
                <w:szCs w:val="24"/>
              </w:rPr>
              <w:t>из автоклавного газобетона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5958E5">
              <w:rPr>
                <w:sz w:val="24"/>
                <w:szCs w:val="24"/>
              </w:rPr>
              <w:t>Материал перегородок -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>Материал перекрытий</w:t>
            </w:r>
            <w:r w:rsidRPr="004A06CA">
              <w:rPr>
                <w:kern w:val="28"/>
                <w:sz w:val="24"/>
                <w:szCs w:val="24"/>
              </w:rPr>
              <w:t xml:space="preserve"> - железобетонные</w:t>
            </w:r>
            <w:r w:rsidRPr="004A06CA">
              <w:rPr>
                <w:sz w:val="24"/>
                <w:szCs w:val="24"/>
              </w:rPr>
              <w:t xml:space="preserve"> плиты </w:t>
            </w:r>
            <w:r w:rsidRPr="004A06CA">
              <w:rPr>
                <w:b/>
                <w:i/>
                <w:sz w:val="24"/>
                <w:szCs w:val="24"/>
              </w:rPr>
              <w:t xml:space="preserve">или </w:t>
            </w:r>
            <w:r w:rsidRPr="004A06CA">
              <w:rPr>
                <w:sz w:val="24"/>
                <w:szCs w:val="24"/>
              </w:rPr>
              <w:t>из автоклавных газобетонных плит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rPr>
                <w:sz w:val="24"/>
                <w:szCs w:val="24"/>
              </w:rPr>
            </w:pPr>
            <w:r w:rsidRPr="005958E5">
              <w:rPr>
                <w:sz w:val="24"/>
                <w:szCs w:val="24"/>
              </w:rPr>
              <w:t>Материал перекрытий -</w:t>
            </w:r>
          </w:p>
        </w:tc>
      </w:tr>
      <w:tr w:rsidR="000331BA" w:rsidRPr="004A06CA" w:rsidTr="00B87B9F">
        <w:trPr>
          <w:trHeight w:val="274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>Материалы покрытия стен: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  <w:u w:val="single"/>
              </w:rPr>
              <w:t>- в жилых помещениях квартиры:</w:t>
            </w:r>
            <w:r w:rsidRPr="004A06CA">
              <w:rPr>
                <w:color w:val="000000"/>
                <w:sz w:val="24"/>
                <w:szCs w:val="24"/>
              </w:rPr>
              <w:t xml:space="preserve"> обои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покрытие эмаль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покрытие латексной </w:t>
            </w:r>
            <w:r w:rsidRPr="004A06CA">
              <w:rPr>
                <w:color w:val="000000"/>
                <w:sz w:val="24"/>
                <w:szCs w:val="24"/>
              </w:rPr>
              <w:lastRenderedPageBreak/>
              <w:t>краской;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  <w:u w:val="single"/>
              </w:rPr>
              <w:t>- кухня:</w:t>
            </w:r>
            <w:r w:rsidRPr="004A06CA">
              <w:rPr>
                <w:color w:val="000000"/>
                <w:sz w:val="24"/>
                <w:szCs w:val="24"/>
              </w:rPr>
              <w:t xml:space="preserve"> покрытие эмаль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покрытие латексной краской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покрытие керамической плиткой  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  <w:u w:val="single"/>
              </w:rPr>
              <w:t>- санузел:</w:t>
            </w:r>
            <w:r w:rsidRPr="004A06CA">
              <w:rPr>
                <w:color w:val="000000"/>
                <w:sz w:val="24"/>
                <w:szCs w:val="24"/>
              </w:rPr>
              <w:t xml:space="preserve"> керамическая плитка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ПВХ панели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эмаль  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  <w:u w:val="single"/>
              </w:rPr>
            </w:pPr>
            <w:r w:rsidRPr="004A06CA">
              <w:rPr>
                <w:color w:val="000000"/>
                <w:sz w:val="24"/>
                <w:szCs w:val="24"/>
                <w:u w:val="single"/>
              </w:rPr>
              <w:t>- в других нежилых помещениях квартиры: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 xml:space="preserve">обои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покрытие эмаль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покрытие латексной краской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lastRenderedPageBreak/>
              <w:t>Материалы покрытия стен:</w:t>
            </w:r>
          </w:p>
        </w:tc>
      </w:tr>
      <w:tr w:rsidR="000331BA" w:rsidRPr="004A06CA" w:rsidTr="00B87B9F">
        <w:trPr>
          <w:trHeight w:val="179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1BA" w:rsidRPr="004A06CA" w:rsidRDefault="000331BA" w:rsidP="00B87B9F">
            <w:pPr>
              <w:spacing w:after="0"/>
              <w:ind w:right="177"/>
              <w:rPr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lastRenderedPageBreak/>
              <w:t xml:space="preserve">Материалы покрытия </w:t>
            </w:r>
            <w:r w:rsidRPr="004A06CA">
              <w:rPr>
                <w:sz w:val="24"/>
                <w:szCs w:val="24"/>
              </w:rPr>
              <w:t>пола: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  <w:u w:val="single"/>
              </w:rPr>
              <w:t xml:space="preserve"> в жилых помещениях квартиры:</w:t>
            </w:r>
            <w:r w:rsidRPr="004A06CA">
              <w:rPr>
                <w:color w:val="000000"/>
                <w:sz w:val="24"/>
                <w:szCs w:val="24"/>
              </w:rPr>
              <w:t xml:space="preserve"> линолеум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proofErr w:type="spellStart"/>
            <w:r w:rsidRPr="004A06CA">
              <w:rPr>
                <w:color w:val="000000"/>
                <w:sz w:val="24"/>
                <w:szCs w:val="24"/>
              </w:rPr>
              <w:t>ламинат</w:t>
            </w:r>
            <w:proofErr w:type="spellEnd"/>
            <w:r w:rsidRPr="004A06CA">
              <w:rPr>
                <w:color w:val="000000"/>
                <w:sz w:val="24"/>
                <w:szCs w:val="24"/>
              </w:rPr>
              <w:t xml:space="preserve">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proofErr w:type="spellStart"/>
            <w:r w:rsidRPr="004A06CA">
              <w:rPr>
                <w:color w:val="000000"/>
                <w:sz w:val="24"/>
                <w:szCs w:val="24"/>
              </w:rPr>
              <w:t>ковролин</w:t>
            </w:r>
            <w:proofErr w:type="spellEnd"/>
            <w:r w:rsidRPr="004A06CA">
              <w:rPr>
                <w:color w:val="000000"/>
                <w:sz w:val="24"/>
                <w:szCs w:val="24"/>
              </w:rPr>
              <w:t xml:space="preserve">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ПВХ плитка;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  <w:u w:val="single"/>
              </w:rPr>
              <w:t>кухня:</w:t>
            </w:r>
            <w:r w:rsidRPr="004A06CA">
              <w:rPr>
                <w:color w:val="000000"/>
                <w:sz w:val="24"/>
                <w:szCs w:val="24"/>
              </w:rPr>
              <w:t xml:space="preserve"> линолеум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proofErr w:type="spellStart"/>
            <w:r w:rsidRPr="004A06CA">
              <w:rPr>
                <w:color w:val="000000"/>
                <w:sz w:val="24"/>
                <w:szCs w:val="24"/>
              </w:rPr>
              <w:t>ламинат</w:t>
            </w:r>
            <w:proofErr w:type="spellEnd"/>
            <w:r w:rsidRPr="004A06CA">
              <w:rPr>
                <w:color w:val="000000"/>
                <w:sz w:val="24"/>
                <w:szCs w:val="24"/>
              </w:rPr>
              <w:t xml:space="preserve">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r w:rsidRPr="004A06CA">
              <w:rPr>
                <w:color w:val="000000"/>
                <w:sz w:val="24"/>
                <w:szCs w:val="24"/>
              </w:rPr>
              <w:t>керамическая плитка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 xml:space="preserve"> или</w:t>
            </w:r>
            <w:r w:rsidRPr="004A06CA">
              <w:rPr>
                <w:color w:val="000000"/>
                <w:sz w:val="24"/>
                <w:szCs w:val="24"/>
              </w:rPr>
              <w:t xml:space="preserve"> ПВХ плитка;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  <w:u w:val="single"/>
              </w:rPr>
              <w:t>санузел:</w:t>
            </w:r>
            <w:r w:rsidRPr="004A06CA">
              <w:rPr>
                <w:color w:val="000000"/>
                <w:sz w:val="24"/>
                <w:szCs w:val="24"/>
              </w:rPr>
              <w:t xml:space="preserve"> линолеум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r w:rsidRPr="004A06CA">
              <w:rPr>
                <w:color w:val="000000"/>
                <w:sz w:val="24"/>
                <w:szCs w:val="24"/>
              </w:rPr>
              <w:t xml:space="preserve">керамическая плитка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ПВХ плитка;  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  <w:u w:val="single"/>
              </w:rPr>
              <w:t>в других нежилых помещениях квартиры:</w:t>
            </w:r>
            <w:r w:rsidRPr="004A06CA">
              <w:rPr>
                <w:color w:val="000000"/>
                <w:sz w:val="24"/>
                <w:szCs w:val="24"/>
              </w:rPr>
              <w:t xml:space="preserve"> линолеум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proofErr w:type="spellStart"/>
            <w:r w:rsidRPr="004A06CA">
              <w:rPr>
                <w:color w:val="000000"/>
                <w:sz w:val="24"/>
                <w:szCs w:val="24"/>
              </w:rPr>
              <w:t>ламинат</w:t>
            </w:r>
            <w:proofErr w:type="spellEnd"/>
            <w:r w:rsidRPr="004A06CA">
              <w:rPr>
                <w:color w:val="000000"/>
                <w:sz w:val="24"/>
                <w:szCs w:val="24"/>
              </w:rPr>
              <w:t xml:space="preserve">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 xml:space="preserve">или </w:t>
            </w:r>
            <w:r w:rsidRPr="004A06CA">
              <w:rPr>
                <w:color w:val="000000"/>
                <w:sz w:val="24"/>
                <w:szCs w:val="24"/>
              </w:rPr>
              <w:t>керамическая плитка</w:t>
            </w:r>
            <w:proofErr w:type="gramStart"/>
            <w:r w:rsidRPr="004A06C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4A06CA">
              <w:rPr>
                <w:color w:val="000000"/>
                <w:sz w:val="24"/>
                <w:szCs w:val="24"/>
              </w:rPr>
              <w:t xml:space="preserve"> </w:t>
            </w:r>
            <w:r w:rsidRPr="004A06CA">
              <w:rPr>
                <w:i/>
                <w:color w:val="000000"/>
                <w:sz w:val="24"/>
                <w:szCs w:val="24"/>
              </w:rPr>
              <w:t>(</w:t>
            </w:r>
            <w:proofErr w:type="gramStart"/>
            <w:r w:rsidRPr="004A06CA">
              <w:rPr>
                <w:i/>
                <w:color w:val="000000"/>
                <w:sz w:val="24"/>
                <w:szCs w:val="24"/>
              </w:rPr>
              <w:t>у</w:t>
            </w:r>
            <w:proofErr w:type="gramEnd"/>
            <w:r w:rsidRPr="004A06CA">
              <w:rPr>
                <w:i/>
                <w:color w:val="000000"/>
                <w:sz w:val="24"/>
                <w:szCs w:val="24"/>
              </w:rPr>
              <w:t xml:space="preserve">далила </w:t>
            </w:r>
            <w:proofErr w:type="spellStart"/>
            <w:r w:rsidRPr="004A06CA">
              <w:rPr>
                <w:i/>
                <w:color w:val="000000"/>
                <w:sz w:val="24"/>
                <w:szCs w:val="24"/>
              </w:rPr>
              <w:t>ковралин</w:t>
            </w:r>
            <w:proofErr w:type="spellEnd"/>
            <w:r w:rsidRPr="004A06CA">
              <w:rPr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t>Материалы покрытия пола:</w:t>
            </w:r>
          </w:p>
        </w:tc>
      </w:tr>
      <w:tr w:rsidR="000331BA" w:rsidRPr="004A06CA" w:rsidTr="00B87B9F">
        <w:trPr>
          <w:trHeight w:val="251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 xml:space="preserve">Материалы покрытия потолка: покрытие водоэмульсионной краской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покрытие латексной краской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или</w:t>
            </w:r>
            <w:r w:rsidRPr="004A06CA">
              <w:rPr>
                <w:color w:val="000000"/>
                <w:sz w:val="24"/>
                <w:szCs w:val="24"/>
              </w:rPr>
              <w:t xml:space="preserve"> натяжные потолки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t>Материалы покрытия потолка: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>Освещение естественное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t>Освещение естественное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>Оконные блоки: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 xml:space="preserve">из профиля ПВХ 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 xml:space="preserve">не менее чем </w:t>
            </w:r>
            <w:r w:rsidRPr="004A06CA">
              <w:rPr>
                <w:color w:val="000000"/>
                <w:sz w:val="24"/>
                <w:szCs w:val="24"/>
              </w:rPr>
              <w:t xml:space="preserve">3-х камерные,  ширина профиля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 xml:space="preserve">не менее </w:t>
            </w:r>
            <w:r w:rsidRPr="004A06CA">
              <w:rPr>
                <w:color w:val="000000"/>
                <w:sz w:val="24"/>
                <w:szCs w:val="24"/>
              </w:rPr>
              <w:t xml:space="preserve">58 мм, стеклопакет шириной не менее 32 мм с </w:t>
            </w:r>
            <w:r w:rsidRPr="004A06CA">
              <w:rPr>
                <w:b/>
                <w:i/>
                <w:color w:val="000000"/>
                <w:sz w:val="24"/>
                <w:szCs w:val="24"/>
              </w:rPr>
              <w:t>не менее</w:t>
            </w:r>
            <w:proofErr w:type="gramStart"/>
            <w:r w:rsidRPr="004A06CA">
              <w:rPr>
                <w:b/>
                <w:i/>
                <w:color w:val="000000"/>
                <w:sz w:val="24"/>
                <w:szCs w:val="24"/>
              </w:rPr>
              <w:t>,</w:t>
            </w:r>
            <w:proofErr w:type="gramEnd"/>
            <w:r w:rsidRPr="004A06CA">
              <w:rPr>
                <w:b/>
                <w:i/>
                <w:color w:val="000000"/>
                <w:sz w:val="24"/>
                <w:szCs w:val="24"/>
              </w:rPr>
              <w:t xml:space="preserve"> чем </w:t>
            </w:r>
            <w:r w:rsidRPr="004A06CA">
              <w:rPr>
                <w:color w:val="000000"/>
                <w:sz w:val="24"/>
                <w:szCs w:val="24"/>
              </w:rPr>
              <w:t>тройным остеклением.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t>Оконные блоки: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 xml:space="preserve">Двери: 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 xml:space="preserve">Входная дверь в квартиру – металлическая с фурнитурой и врезным замком, 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>межкомнатные двери и двери в санузлах с фурнитурой.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5958E5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t xml:space="preserve">Двери: </w:t>
            </w:r>
          </w:p>
          <w:p w:rsidR="000331BA" w:rsidRPr="005958E5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t xml:space="preserve">Входная дверь в квартиру – металлическая с фурнитурой и врезным замком, 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t>межкомнатные двери и двери в санузлах с фурнитурой.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ind w:right="177"/>
              <w:jc w:val="left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 xml:space="preserve">Приборы учета: </w:t>
            </w:r>
          </w:p>
          <w:p w:rsidR="000331BA" w:rsidRPr="004A06CA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ind w:right="177"/>
              <w:jc w:val="left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>наличие счетчиков холодной и горячей воды, приборов учета теплоснабжения, электроснабжения, газоснабжения на квартиру (при наличии).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ind w:right="177"/>
              <w:jc w:val="left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t>Приборы учета: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ind w:right="177"/>
              <w:jc w:val="left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>Сантехническое оборудование:</w:t>
            </w:r>
          </w:p>
          <w:p w:rsidR="000331BA" w:rsidRPr="004A06CA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ind w:right="177"/>
              <w:jc w:val="left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 xml:space="preserve">Ванна, умывальник со смесителем,  мойка кухонная со смесителем, </w:t>
            </w:r>
            <w:proofErr w:type="spellStart"/>
            <w:r w:rsidRPr="004A06CA">
              <w:rPr>
                <w:color w:val="000000"/>
                <w:sz w:val="24"/>
                <w:szCs w:val="24"/>
              </w:rPr>
              <w:t>полотенцесушитель</w:t>
            </w:r>
            <w:proofErr w:type="spellEnd"/>
            <w:r w:rsidRPr="004A06CA">
              <w:rPr>
                <w:color w:val="000000"/>
                <w:sz w:val="24"/>
                <w:szCs w:val="24"/>
              </w:rPr>
              <w:t>, унитаз с бачком.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ind w:right="177"/>
              <w:jc w:val="left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t>Сантехническое оборудование: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1BA" w:rsidRPr="004A06CA" w:rsidRDefault="000331BA" w:rsidP="00B87B9F">
            <w:pPr>
              <w:spacing w:after="0"/>
              <w:ind w:right="177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>Инженерные системы: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 xml:space="preserve"> Наличие разводки горячего и холодного водоснабжения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ind w:right="177"/>
              <w:rPr>
                <w:sz w:val="24"/>
                <w:szCs w:val="24"/>
              </w:rPr>
            </w:pPr>
            <w:r w:rsidRPr="005958E5">
              <w:rPr>
                <w:sz w:val="24"/>
                <w:szCs w:val="24"/>
              </w:rPr>
              <w:t>Инженерные системы: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>Вид отопления: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>Центральное или индивидуальное поквартирное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ind w:right="177"/>
              <w:rPr>
                <w:sz w:val="24"/>
                <w:szCs w:val="24"/>
              </w:rPr>
            </w:pPr>
            <w:r w:rsidRPr="005958E5">
              <w:rPr>
                <w:sz w:val="24"/>
                <w:szCs w:val="24"/>
              </w:rPr>
              <w:t>Вид отопления: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lastRenderedPageBreak/>
              <w:t xml:space="preserve">Приборы отопления: 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>Отопительные  приборы и системы отопления должны обеспечивать в отапливаемых жилых помещениях температуру воздуха в соответствии со СНиП 23-01-99. Предусмотреть регулирование теплоотдачи отопительных приборов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t>Приборы отопления: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spacing w:after="0"/>
              <w:ind w:right="177"/>
              <w:rPr>
                <w:sz w:val="24"/>
                <w:szCs w:val="24"/>
              </w:rPr>
            </w:pPr>
            <w:r w:rsidRPr="004A06CA">
              <w:rPr>
                <w:color w:val="000000"/>
                <w:sz w:val="24"/>
                <w:szCs w:val="24"/>
              </w:rPr>
              <w:t>Электроприборы:</w:t>
            </w:r>
          </w:p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>Наличие э</w:t>
            </w:r>
            <w:r w:rsidRPr="004A06CA">
              <w:rPr>
                <w:color w:val="000000"/>
                <w:sz w:val="24"/>
                <w:szCs w:val="24"/>
              </w:rPr>
              <w:t>лектрощита с автоматическими выключателями, электрических розеток, электрических выключателей, электрических патронов во всех помещениях, квартирного электрического звонка.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spacing w:after="0"/>
              <w:ind w:right="177"/>
              <w:rPr>
                <w:color w:val="000000"/>
                <w:sz w:val="24"/>
                <w:szCs w:val="24"/>
              </w:rPr>
            </w:pPr>
            <w:r w:rsidRPr="005958E5">
              <w:rPr>
                <w:color w:val="000000"/>
                <w:sz w:val="24"/>
                <w:szCs w:val="24"/>
              </w:rPr>
              <w:t>Электроприборы:</w:t>
            </w:r>
          </w:p>
        </w:tc>
      </w:tr>
      <w:tr w:rsidR="000331BA" w:rsidRPr="004A06CA" w:rsidTr="00B87B9F">
        <w:trPr>
          <w:trHeight w:val="70"/>
          <w:jc w:val="center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BA" w:rsidRPr="004A06CA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 xml:space="preserve">Вентиляционная система: </w:t>
            </w:r>
          </w:p>
          <w:p w:rsidR="000331BA" w:rsidRPr="004A06CA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4A06CA">
              <w:rPr>
                <w:sz w:val="24"/>
                <w:szCs w:val="24"/>
              </w:rPr>
              <w:t xml:space="preserve">Наличие системы </w:t>
            </w:r>
            <w:proofErr w:type="spellStart"/>
            <w:r w:rsidRPr="004A06CA">
              <w:rPr>
                <w:sz w:val="24"/>
                <w:szCs w:val="24"/>
              </w:rPr>
              <w:t>общеобменной</w:t>
            </w:r>
            <w:proofErr w:type="spellEnd"/>
            <w:r w:rsidRPr="004A06CA">
              <w:rPr>
                <w:sz w:val="24"/>
                <w:szCs w:val="24"/>
              </w:rPr>
              <w:t xml:space="preserve"> вытяжной вентиляции с естественным побуждением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BA" w:rsidRPr="004A06CA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5958E5">
              <w:rPr>
                <w:sz w:val="24"/>
                <w:szCs w:val="24"/>
              </w:rPr>
              <w:t>Вентиляционная система:</w:t>
            </w:r>
          </w:p>
        </w:tc>
      </w:tr>
    </w:tbl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331BA" w:rsidRPr="00C01600" w:rsidTr="00B87B9F">
        <w:tc>
          <w:tcPr>
            <w:tcW w:w="4785" w:type="dxa"/>
            <w:shd w:val="clear" w:color="auto" w:fill="auto"/>
          </w:tcPr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>Заказчик</w:t>
            </w:r>
          </w:p>
        </w:tc>
        <w:tc>
          <w:tcPr>
            <w:tcW w:w="4785" w:type="dxa"/>
            <w:shd w:val="clear" w:color="auto" w:fill="auto"/>
          </w:tcPr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>Продавец</w:t>
            </w:r>
          </w:p>
        </w:tc>
      </w:tr>
      <w:tr w:rsidR="000331BA" w:rsidRPr="00C01600" w:rsidTr="00B87B9F">
        <w:tc>
          <w:tcPr>
            <w:tcW w:w="4785" w:type="dxa"/>
            <w:shd w:val="clear" w:color="auto" w:fill="auto"/>
          </w:tcPr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>Главный врач</w:t>
            </w:r>
          </w:p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>______________/ В.В. Третьяк</w:t>
            </w:r>
          </w:p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>М.П.</w:t>
            </w:r>
          </w:p>
        </w:tc>
        <w:tc>
          <w:tcPr>
            <w:tcW w:w="4785" w:type="dxa"/>
            <w:shd w:val="clear" w:color="auto" w:fill="auto"/>
          </w:tcPr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>_______________/ ________________</w:t>
            </w:r>
          </w:p>
        </w:tc>
      </w:tr>
    </w:tbl>
    <w:p w:rsidR="000331BA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331BA" w:rsidRPr="00C01600" w:rsidTr="00B87B9F">
        <w:tc>
          <w:tcPr>
            <w:tcW w:w="4785" w:type="dxa"/>
            <w:shd w:val="clear" w:color="auto" w:fill="auto"/>
          </w:tcPr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</w:p>
        </w:tc>
        <w:tc>
          <w:tcPr>
            <w:tcW w:w="4785" w:type="dxa"/>
            <w:shd w:val="clear" w:color="auto" w:fill="auto"/>
          </w:tcPr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>Приложение № 2</w:t>
            </w:r>
          </w:p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>к Контракту №___________</w:t>
            </w:r>
          </w:p>
          <w:p w:rsidR="000331BA" w:rsidRPr="00C01600" w:rsidRDefault="000331BA" w:rsidP="00B87B9F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  <w:lang w:eastAsia="ru-RU"/>
              </w:rPr>
            </w:pPr>
            <w:r w:rsidRPr="00C01600">
              <w:rPr>
                <w:szCs w:val="28"/>
                <w:lang w:eastAsia="ru-RU"/>
              </w:rPr>
              <w:t xml:space="preserve">от «___» ______ 2016 г. </w:t>
            </w:r>
          </w:p>
        </w:tc>
      </w:tr>
    </w:tbl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jc w:val="right"/>
        <w:rPr>
          <w:szCs w:val="28"/>
          <w:lang w:eastAsia="ru-RU"/>
        </w:rPr>
      </w:pPr>
      <w:r>
        <w:rPr>
          <w:szCs w:val="28"/>
          <w:lang w:eastAsia="ru-RU"/>
        </w:rPr>
        <w:t>(Форма)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eastAsia="ru-RU"/>
        </w:rPr>
      </w:pPr>
      <w:bookmarkStart w:id="12" w:name="Par340"/>
      <w:bookmarkEnd w:id="12"/>
      <w:r w:rsidRPr="009C5370">
        <w:rPr>
          <w:szCs w:val="28"/>
          <w:lang w:eastAsia="ru-RU"/>
        </w:rPr>
        <w:t>АКТ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ПРИЕМА-ПЕРЕДАЧИ </w:t>
      </w:r>
      <w:r>
        <w:rPr>
          <w:szCs w:val="28"/>
          <w:lang w:eastAsia="ru-RU"/>
        </w:rPr>
        <w:t>ЖИЛЫХ ПОМЕЩЕНИЙ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г. Новосибирск                                 "____" ____________ 20___ г.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>
        <w:rPr>
          <w:szCs w:val="28"/>
          <w:lang w:eastAsia="ru-RU"/>
        </w:rPr>
        <w:t>__________</w:t>
      </w:r>
      <w:r w:rsidRPr="009C5370">
        <w:rPr>
          <w:szCs w:val="28"/>
          <w:lang w:eastAsia="ru-RU"/>
        </w:rPr>
        <w:t>__________________, именуемы</w:t>
      </w:r>
      <w:proofErr w:type="gramStart"/>
      <w:r w:rsidRPr="009C5370">
        <w:rPr>
          <w:szCs w:val="28"/>
          <w:lang w:eastAsia="ru-RU"/>
        </w:rPr>
        <w:t>й(</w:t>
      </w:r>
      <w:proofErr w:type="spellStart"/>
      <w:proofErr w:type="gramEnd"/>
      <w:r w:rsidRPr="009C5370">
        <w:rPr>
          <w:szCs w:val="28"/>
          <w:lang w:eastAsia="ru-RU"/>
        </w:rPr>
        <w:t>ая</w:t>
      </w:r>
      <w:proofErr w:type="spellEnd"/>
      <w:r w:rsidRPr="009C5370">
        <w:rPr>
          <w:szCs w:val="28"/>
          <w:lang w:eastAsia="ru-RU"/>
        </w:rPr>
        <w:t>) в дальнейшем "Заказчик",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(наименование организации)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в лице _________________________________________________,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                           (должность, Ф.И.О.)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proofErr w:type="gramStart"/>
      <w:r w:rsidRPr="009C5370">
        <w:rPr>
          <w:szCs w:val="28"/>
          <w:lang w:eastAsia="ru-RU"/>
        </w:rPr>
        <w:t>действующего</w:t>
      </w:r>
      <w:proofErr w:type="gramEnd"/>
      <w:r w:rsidRPr="009C5370">
        <w:rPr>
          <w:szCs w:val="28"/>
          <w:lang w:eastAsia="ru-RU"/>
        </w:rPr>
        <w:t xml:space="preserve"> на основании __________________________________,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                        (Устава, Положения, Доверенности, иного акта)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с одной стороны, и _______________________________________________,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                             (наименование организации)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именуемы</w:t>
      </w:r>
      <w:proofErr w:type="gramStart"/>
      <w:r w:rsidRPr="009C5370">
        <w:rPr>
          <w:szCs w:val="28"/>
          <w:lang w:eastAsia="ru-RU"/>
        </w:rPr>
        <w:t>й(</w:t>
      </w:r>
      <w:proofErr w:type="spellStart"/>
      <w:proofErr w:type="gramEnd"/>
      <w:r w:rsidRPr="009C5370">
        <w:rPr>
          <w:szCs w:val="28"/>
          <w:lang w:eastAsia="ru-RU"/>
        </w:rPr>
        <w:t>ая</w:t>
      </w:r>
      <w:proofErr w:type="spellEnd"/>
      <w:r w:rsidRPr="009C5370">
        <w:rPr>
          <w:szCs w:val="28"/>
          <w:lang w:eastAsia="ru-RU"/>
        </w:rPr>
        <w:t>) в дальнейшем "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>", в лице __________________,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                                               (должность, Ф.И.О.)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proofErr w:type="gramStart"/>
      <w:r w:rsidRPr="009C5370">
        <w:rPr>
          <w:szCs w:val="28"/>
          <w:lang w:eastAsia="ru-RU"/>
        </w:rPr>
        <w:t>действующего</w:t>
      </w:r>
      <w:proofErr w:type="gramEnd"/>
      <w:r w:rsidRPr="009C5370">
        <w:rPr>
          <w:szCs w:val="28"/>
          <w:lang w:eastAsia="ru-RU"/>
        </w:rPr>
        <w:t xml:space="preserve"> на основании ______________________________________,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                        (Устава, Положения, Доверенности, иного акта)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с  другой  стороны,  вместе  именуемые "Стороны", составили настоящий акт о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proofErr w:type="gramStart"/>
      <w:r w:rsidRPr="009C5370">
        <w:rPr>
          <w:szCs w:val="28"/>
          <w:lang w:eastAsia="ru-RU"/>
        </w:rPr>
        <w:t>нижеследующем</w:t>
      </w:r>
      <w:proofErr w:type="gramEnd"/>
      <w:r w:rsidRPr="009C5370">
        <w:rPr>
          <w:szCs w:val="28"/>
          <w:lang w:eastAsia="ru-RU"/>
        </w:rPr>
        <w:t>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1. В соответствии с контрактом от "____" ___________ 20___ г. </w:t>
      </w:r>
      <w:r>
        <w:rPr>
          <w:szCs w:val="28"/>
          <w:lang w:eastAsia="ru-RU"/>
        </w:rPr>
        <w:t>№</w:t>
      </w:r>
      <w:r w:rsidRPr="009C5370">
        <w:rPr>
          <w:szCs w:val="28"/>
          <w:lang w:eastAsia="ru-RU"/>
        </w:rPr>
        <w:t xml:space="preserve"> 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(далее  - Контракт) </w:t>
      </w:r>
      <w:r>
        <w:rPr>
          <w:szCs w:val="28"/>
          <w:lang w:eastAsia="ru-RU"/>
        </w:rPr>
        <w:t>Продавец</w:t>
      </w:r>
      <w:r w:rsidRPr="009C5370">
        <w:rPr>
          <w:szCs w:val="28"/>
          <w:lang w:eastAsia="ru-RU"/>
        </w:rPr>
        <w:t xml:space="preserve"> выполнил обязательства по </w:t>
      </w:r>
      <w:r>
        <w:rPr>
          <w:szCs w:val="28"/>
          <w:lang w:eastAsia="ru-RU"/>
        </w:rPr>
        <w:t>передаче жилых помещений</w:t>
      </w:r>
      <w:r w:rsidRPr="009C5370">
        <w:rPr>
          <w:szCs w:val="28"/>
          <w:lang w:eastAsia="ru-RU"/>
        </w:rPr>
        <w:t xml:space="preserve"> (и</w:t>
      </w:r>
      <w:r>
        <w:rPr>
          <w:szCs w:val="28"/>
          <w:lang w:eastAsia="ru-RU"/>
        </w:rPr>
        <w:t xml:space="preserve"> </w:t>
      </w:r>
      <w:r w:rsidRPr="009C5370">
        <w:rPr>
          <w:szCs w:val="28"/>
          <w:lang w:eastAsia="ru-RU"/>
        </w:rPr>
        <w:t>оказанию сопутствующих услуг), а именно: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__________________________________________________________________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__________________________________________________________________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__________________________________________________________________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2.  Фактическое  качество  и количество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(и сопутствующих услуг)</w:t>
      </w:r>
      <w:r>
        <w:rPr>
          <w:szCs w:val="28"/>
          <w:lang w:eastAsia="ru-RU"/>
        </w:rPr>
        <w:t xml:space="preserve"> </w:t>
      </w:r>
      <w:r w:rsidRPr="009C5370">
        <w:rPr>
          <w:szCs w:val="28"/>
          <w:lang w:eastAsia="ru-RU"/>
        </w:rPr>
        <w:t>соответствует (не соответствует) требованиям Контракта: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__________________________________________________________________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__________________________________________________________________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__________________________________________________________________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3.  </w:t>
      </w:r>
      <w:r>
        <w:rPr>
          <w:szCs w:val="28"/>
          <w:lang w:eastAsia="ru-RU"/>
        </w:rPr>
        <w:t>Срок передачи жилых помещений</w:t>
      </w:r>
      <w:r w:rsidRPr="009C5370">
        <w:rPr>
          <w:szCs w:val="28"/>
          <w:lang w:eastAsia="ru-RU"/>
        </w:rPr>
        <w:t xml:space="preserve">  согласно  Контракту  </w:t>
      </w:r>
      <w:r>
        <w:rPr>
          <w:szCs w:val="28"/>
          <w:lang w:eastAsia="ru-RU"/>
        </w:rPr>
        <w:t>- не позднее 31.10.2016</w:t>
      </w:r>
      <w:r w:rsidRPr="009C5370">
        <w:rPr>
          <w:szCs w:val="28"/>
          <w:lang w:eastAsia="ru-RU"/>
        </w:rPr>
        <w:t xml:space="preserve">, фактически </w:t>
      </w:r>
      <w:r>
        <w:rPr>
          <w:szCs w:val="28"/>
          <w:lang w:eastAsia="ru-RU"/>
        </w:rPr>
        <w:t>жилые помещения переданы</w:t>
      </w:r>
      <w:r w:rsidRPr="009C5370">
        <w:rPr>
          <w:szCs w:val="28"/>
          <w:lang w:eastAsia="ru-RU"/>
        </w:rPr>
        <w:t xml:space="preserve"> "____" __________ 20___ г.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4. Недостатки </w:t>
      </w:r>
      <w:r>
        <w:rPr>
          <w:szCs w:val="28"/>
          <w:lang w:eastAsia="ru-RU"/>
        </w:rPr>
        <w:t>жилых помещений</w:t>
      </w:r>
      <w:r w:rsidRPr="009C5370">
        <w:rPr>
          <w:szCs w:val="28"/>
          <w:lang w:eastAsia="ru-RU"/>
        </w:rPr>
        <w:t xml:space="preserve"> (и сопутствующих услуг) </w:t>
      </w:r>
      <w:proofErr w:type="gramStart"/>
      <w:r w:rsidRPr="009C5370">
        <w:rPr>
          <w:szCs w:val="28"/>
          <w:lang w:eastAsia="ru-RU"/>
        </w:rPr>
        <w:t>выявлены</w:t>
      </w:r>
      <w:proofErr w:type="gramEnd"/>
      <w:r w:rsidRPr="009C5370">
        <w:rPr>
          <w:szCs w:val="28"/>
          <w:lang w:eastAsia="ru-RU"/>
        </w:rPr>
        <w:t>/не выявлены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_______________________________________________________________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_________________________________________________________________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_________________________________________________________________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5.  Сумма,  подлежащая  оплате 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у  в  соответствии с условиями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Контракта _________________________________________________________________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6. В соответствии с п. ____ Контракта сумма штрафных санкций составляет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lastRenderedPageBreak/>
        <w:t>___________________________ (указывается порядок расчета штрафных санкций).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Общая сумма штрафных санкций составляет: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</w:t>
      </w:r>
      <w:r>
        <w:rPr>
          <w:szCs w:val="28"/>
          <w:lang w:eastAsia="ru-RU"/>
        </w:rPr>
        <w:t>_______________________</w:t>
      </w:r>
      <w:r w:rsidRPr="009C5370">
        <w:rPr>
          <w:szCs w:val="28"/>
          <w:lang w:eastAsia="ru-RU"/>
        </w:rPr>
        <w:t>_________________________________________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    7.  Итоговая  сумма,  подлежащая  оплате  </w:t>
      </w:r>
      <w:r>
        <w:rPr>
          <w:szCs w:val="28"/>
          <w:lang w:eastAsia="ru-RU"/>
        </w:rPr>
        <w:t>Продавц</w:t>
      </w:r>
      <w:r w:rsidRPr="009C5370">
        <w:rPr>
          <w:szCs w:val="28"/>
          <w:lang w:eastAsia="ru-RU"/>
        </w:rPr>
        <w:t>у с учетом удержания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штрафных санкций, составляет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_______</w:t>
      </w:r>
      <w:r>
        <w:rPr>
          <w:szCs w:val="28"/>
          <w:lang w:eastAsia="ru-RU"/>
        </w:rPr>
        <w:t>_______________________</w:t>
      </w:r>
      <w:r w:rsidRPr="009C5370">
        <w:rPr>
          <w:szCs w:val="28"/>
          <w:lang w:eastAsia="ru-RU"/>
        </w:rPr>
        <w:t>____________________________________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8. </w:t>
      </w:r>
      <w:proofErr w:type="gramStart"/>
      <w:r>
        <w:rPr>
          <w:szCs w:val="28"/>
          <w:lang w:eastAsia="ru-RU"/>
        </w:rPr>
        <w:t>При</w:t>
      </w:r>
      <w:proofErr w:type="gramEnd"/>
      <w:r>
        <w:rPr>
          <w:szCs w:val="28"/>
          <w:lang w:eastAsia="ru-RU"/>
        </w:rPr>
        <w:t xml:space="preserve"> передачи жилых помещений </w:t>
      </w:r>
      <w:r w:rsidRPr="005A4CD2">
        <w:rPr>
          <w:szCs w:val="28"/>
          <w:lang w:eastAsia="ru-RU"/>
        </w:rPr>
        <w:t>П</w:t>
      </w:r>
      <w:r>
        <w:rPr>
          <w:szCs w:val="28"/>
          <w:lang w:eastAsia="ru-RU"/>
        </w:rPr>
        <w:t>родавец</w:t>
      </w:r>
      <w:r w:rsidRPr="005A4CD2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передает</w:t>
      </w:r>
      <w:r w:rsidRPr="005A4CD2">
        <w:rPr>
          <w:szCs w:val="28"/>
          <w:lang w:eastAsia="ru-RU"/>
        </w:rPr>
        <w:t xml:space="preserve">  Заказчику:</w:t>
      </w:r>
    </w:p>
    <w:p w:rsidR="000331BA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proofErr w:type="gramStart"/>
      <w:r>
        <w:rPr>
          <w:szCs w:val="28"/>
          <w:lang w:eastAsia="ru-RU"/>
        </w:rPr>
        <w:t xml:space="preserve">- оригинал </w:t>
      </w:r>
      <w:r w:rsidRPr="005A4CD2">
        <w:rPr>
          <w:szCs w:val="28"/>
          <w:lang w:eastAsia="ru-RU"/>
        </w:rPr>
        <w:t>свидетельств</w:t>
      </w:r>
      <w:r>
        <w:rPr>
          <w:szCs w:val="28"/>
          <w:lang w:eastAsia="ru-RU"/>
        </w:rPr>
        <w:t>а</w:t>
      </w:r>
      <w:r w:rsidRPr="005A4CD2">
        <w:rPr>
          <w:szCs w:val="28"/>
          <w:lang w:eastAsia="ru-RU"/>
        </w:rPr>
        <w:t xml:space="preserve"> о праве собственности на указанную Квартиру, выданное Уполномоченным органом или выписку из Единого государственного реестра прав на недвижимое имущество и сделок с ним.;</w:t>
      </w:r>
      <w:proofErr w:type="gramEnd"/>
    </w:p>
    <w:p w:rsidR="000331BA" w:rsidRPr="005A4CD2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>
        <w:rPr>
          <w:szCs w:val="28"/>
          <w:lang w:eastAsia="ru-RU"/>
        </w:rPr>
        <w:t xml:space="preserve">- </w:t>
      </w:r>
      <w:r w:rsidRPr="005A4CD2">
        <w:rPr>
          <w:szCs w:val="28"/>
          <w:lang w:eastAsia="ru-RU"/>
        </w:rPr>
        <w:t xml:space="preserve">технический  паспорт или кадастровый паспорт  на </w:t>
      </w:r>
      <w:r>
        <w:rPr>
          <w:szCs w:val="28"/>
          <w:lang w:eastAsia="ru-RU"/>
        </w:rPr>
        <w:t>жилое помещение;</w:t>
      </w:r>
    </w:p>
    <w:p w:rsidR="000331BA" w:rsidRPr="005A4CD2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5A4CD2">
        <w:rPr>
          <w:szCs w:val="28"/>
          <w:lang w:eastAsia="ru-RU"/>
        </w:rPr>
        <w:t>-оригинал нотариально заверенной доверенности на продажу квартиры (в случае, если от имени собственника выступает доверенное лицо);</w:t>
      </w:r>
    </w:p>
    <w:p w:rsidR="000331BA" w:rsidRPr="005A4CD2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5A4CD2">
        <w:rPr>
          <w:szCs w:val="28"/>
          <w:lang w:eastAsia="ru-RU"/>
        </w:rPr>
        <w:t>-  документы на счетчики ГВС и ХВС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  <w:lang w:eastAsia="ru-RU"/>
        </w:rPr>
      </w:pPr>
      <w:r w:rsidRPr="005A4CD2">
        <w:rPr>
          <w:szCs w:val="28"/>
          <w:lang w:eastAsia="ru-RU"/>
        </w:rPr>
        <w:t xml:space="preserve"> -</w:t>
      </w:r>
      <w:r>
        <w:rPr>
          <w:szCs w:val="28"/>
          <w:lang w:eastAsia="ru-RU"/>
        </w:rPr>
        <w:t xml:space="preserve"> </w:t>
      </w:r>
      <w:r w:rsidRPr="005A4CD2">
        <w:rPr>
          <w:szCs w:val="28"/>
          <w:lang w:eastAsia="ru-RU"/>
        </w:rPr>
        <w:t>ключи от квартиры.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Принял:                                    </w:t>
      </w:r>
      <w:r>
        <w:rPr>
          <w:szCs w:val="28"/>
          <w:lang w:eastAsia="ru-RU"/>
        </w:rPr>
        <w:t xml:space="preserve">                    </w:t>
      </w:r>
      <w:r w:rsidRPr="009C5370">
        <w:rPr>
          <w:szCs w:val="28"/>
          <w:lang w:eastAsia="ru-RU"/>
        </w:rPr>
        <w:t xml:space="preserve">   Передал: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Заказчик                                      </w:t>
      </w:r>
      <w:r>
        <w:rPr>
          <w:szCs w:val="28"/>
          <w:lang w:eastAsia="ru-RU"/>
        </w:rPr>
        <w:t xml:space="preserve">                    Продавец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>______________</w:t>
      </w:r>
      <w:r>
        <w:rPr>
          <w:szCs w:val="28"/>
          <w:lang w:eastAsia="ru-RU"/>
        </w:rPr>
        <w:t xml:space="preserve">_______________               </w:t>
      </w:r>
      <w:r w:rsidRPr="009C5370">
        <w:rPr>
          <w:szCs w:val="28"/>
          <w:lang w:eastAsia="ru-RU"/>
        </w:rPr>
        <w:t>_____________________________</w:t>
      </w:r>
    </w:p>
    <w:p w:rsidR="000331BA" w:rsidRPr="009C5370" w:rsidRDefault="000331BA" w:rsidP="000331BA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  <w:r w:rsidRPr="009C5370">
        <w:rPr>
          <w:szCs w:val="28"/>
          <w:lang w:eastAsia="ru-RU"/>
        </w:rPr>
        <w:t xml:space="preserve">М.П.                                         </w:t>
      </w:r>
      <w:r>
        <w:rPr>
          <w:szCs w:val="28"/>
          <w:lang w:eastAsia="ru-RU"/>
        </w:rPr>
        <w:t xml:space="preserve">                       </w:t>
      </w:r>
      <w:r w:rsidRPr="009C5370">
        <w:rPr>
          <w:szCs w:val="28"/>
          <w:lang w:eastAsia="ru-RU"/>
        </w:rPr>
        <w:t xml:space="preserve"> М.П.</w:t>
      </w:r>
    </w:p>
    <w:p w:rsidR="00E52D54" w:rsidRPr="00793DFA" w:rsidRDefault="00E52D54" w:rsidP="000E5D70">
      <w:pPr>
        <w:autoSpaceDE w:val="0"/>
        <w:autoSpaceDN w:val="0"/>
        <w:adjustRightInd w:val="0"/>
        <w:spacing w:after="0" w:line="240" w:lineRule="auto"/>
        <w:ind w:firstLine="540"/>
        <w:rPr>
          <w:i/>
          <w:szCs w:val="28"/>
        </w:rPr>
      </w:pPr>
    </w:p>
    <w:sectPr w:rsidR="00E52D54" w:rsidRPr="00793DFA" w:rsidSect="00DA1E6B">
      <w:pgSz w:w="11906" w:h="16838"/>
      <w:pgMar w:top="567" w:right="567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057" w:rsidRDefault="00034057" w:rsidP="0063327D">
      <w:pPr>
        <w:spacing w:after="0" w:line="240" w:lineRule="auto"/>
      </w:pPr>
      <w:r>
        <w:separator/>
      </w:r>
    </w:p>
  </w:endnote>
  <w:endnote w:type="continuationSeparator" w:id="0">
    <w:p w:rsidR="00034057" w:rsidRDefault="00034057" w:rsidP="00633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057" w:rsidRDefault="00034057" w:rsidP="0063327D">
      <w:pPr>
        <w:spacing w:after="0" w:line="240" w:lineRule="auto"/>
      </w:pPr>
      <w:r>
        <w:separator/>
      </w:r>
    </w:p>
  </w:footnote>
  <w:footnote w:type="continuationSeparator" w:id="0">
    <w:p w:rsidR="00034057" w:rsidRDefault="00034057" w:rsidP="00633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510"/>
    <w:multiLevelType w:val="hybridMultilevel"/>
    <w:tmpl w:val="30FE08E6"/>
    <w:lvl w:ilvl="0" w:tplc="24647D2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">
    <w:nsid w:val="06B74000"/>
    <w:multiLevelType w:val="hybridMultilevel"/>
    <w:tmpl w:val="5AB8DA14"/>
    <w:lvl w:ilvl="0" w:tplc="3028FC08">
      <w:start w:val="1"/>
      <w:numFmt w:val="decimal"/>
      <w:lvlText w:val="%1."/>
      <w:lvlJc w:val="left"/>
      <w:pPr>
        <w:ind w:left="90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12D5168A"/>
    <w:multiLevelType w:val="hybridMultilevel"/>
    <w:tmpl w:val="BBCE5A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180530"/>
    <w:multiLevelType w:val="hybridMultilevel"/>
    <w:tmpl w:val="582AAB00"/>
    <w:lvl w:ilvl="0" w:tplc="99FE3F42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26930AE4"/>
    <w:multiLevelType w:val="multilevel"/>
    <w:tmpl w:val="7D14D2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183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cs="Times New Roman" w:hint="default"/>
      </w:rPr>
    </w:lvl>
  </w:abstractNum>
  <w:abstractNum w:abstractNumId="5">
    <w:nsid w:val="29F567C7"/>
    <w:multiLevelType w:val="hybridMultilevel"/>
    <w:tmpl w:val="5824C9F8"/>
    <w:lvl w:ilvl="0" w:tplc="99FE3F4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D845828"/>
    <w:multiLevelType w:val="hybridMultilevel"/>
    <w:tmpl w:val="5816CA92"/>
    <w:lvl w:ilvl="0" w:tplc="99FE3F42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2EB8171F"/>
    <w:multiLevelType w:val="hybridMultilevel"/>
    <w:tmpl w:val="A59CFA54"/>
    <w:lvl w:ilvl="0" w:tplc="5F2A32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F77118B"/>
    <w:multiLevelType w:val="hybridMultilevel"/>
    <w:tmpl w:val="2E3CFD6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CB76E4C"/>
    <w:multiLevelType w:val="hybridMultilevel"/>
    <w:tmpl w:val="8208D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55C1335"/>
    <w:multiLevelType w:val="hybridMultilevel"/>
    <w:tmpl w:val="F196A5F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96A314A"/>
    <w:multiLevelType w:val="hybridMultilevel"/>
    <w:tmpl w:val="24369E92"/>
    <w:lvl w:ilvl="0" w:tplc="CE368D9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A8A4573"/>
    <w:multiLevelType w:val="hybridMultilevel"/>
    <w:tmpl w:val="CF765A8C"/>
    <w:lvl w:ilvl="0" w:tplc="F550A16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4F036ED0"/>
    <w:multiLevelType w:val="hybridMultilevel"/>
    <w:tmpl w:val="4E129B76"/>
    <w:lvl w:ilvl="0" w:tplc="672C772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4">
    <w:nsid w:val="54952197"/>
    <w:multiLevelType w:val="hybridMultilevel"/>
    <w:tmpl w:val="B28C16E0"/>
    <w:lvl w:ilvl="0" w:tplc="15C0C21E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6A006DB"/>
    <w:multiLevelType w:val="hybridMultilevel"/>
    <w:tmpl w:val="F230E46E"/>
    <w:lvl w:ilvl="0" w:tplc="4C5850D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6">
    <w:nsid w:val="57935A16"/>
    <w:multiLevelType w:val="hybridMultilevel"/>
    <w:tmpl w:val="88464B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5A610BFB"/>
    <w:multiLevelType w:val="hybridMultilevel"/>
    <w:tmpl w:val="4A9816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18D2826"/>
    <w:multiLevelType w:val="hybridMultilevel"/>
    <w:tmpl w:val="B86A6400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9">
    <w:nsid w:val="63B13661"/>
    <w:multiLevelType w:val="hybridMultilevel"/>
    <w:tmpl w:val="C5E45516"/>
    <w:lvl w:ilvl="0" w:tplc="FAA40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BEB721B"/>
    <w:multiLevelType w:val="hybridMultilevel"/>
    <w:tmpl w:val="9DB258B8"/>
    <w:lvl w:ilvl="0" w:tplc="ED8CD388">
      <w:start w:val="1"/>
      <w:numFmt w:val="decimal"/>
      <w:lvlText w:val="%1."/>
      <w:lvlJc w:val="left"/>
      <w:pPr>
        <w:ind w:left="7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21">
    <w:nsid w:val="6E3E1462"/>
    <w:multiLevelType w:val="hybridMultilevel"/>
    <w:tmpl w:val="8F764C80"/>
    <w:lvl w:ilvl="0" w:tplc="52D64806">
      <w:start w:val="1"/>
      <w:numFmt w:val="upperRoman"/>
      <w:lvlText w:val="%1."/>
      <w:lvlJc w:val="left"/>
      <w:pPr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2">
    <w:nsid w:val="76155ABA"/>
    <w:multiLevelType w:val="hybridMultilevel"/>
    <w:tmpl w:val="9ACABB38"/>
    <w:lvl w:ilvl="0" w:tplc="FAA40A8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8A17E03"/>
    <w:multiLevelType w:val="hybridMultilevel"/>
    <w:tmpl w:val="0232A55A"/>
    <w:lvl w:ilvl="0" w:tplc="0419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7DBE45BA"/>
    <w:multiLevelType w:val="hybridMultilevel"/>
    <w:tmpl w:val="DDE0906E"/>
    <w:lvl w:ilvl="0" w:tplc="756646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0"/>
  </w:num>
  <w:num w:numId="3">
    <w:abstractNumId w:val="7"/>
  </w:num>
  <w:num w:numId="4">
    <w:abstractNumId w:val="8"/>
  </w:num>
  <w:num w:numId="5">
    <w:abstractNumId w:val="12"/>
  </w:num>
  <w:num w:numId="6">
    <w:abstractNumId w:val="21"/>
  </w:num>
  <w:num w:numId="7">
    <w:abstractNumId w:val="15"/>
  </w:num>
  <w:num w:numId="8">
    <w:abstractNumId w:val="5"/>
  </w:num>
  <w:num w:numId="9">
    <w:abstractNumId w:val="6"/>
  </w:num>
  <w:num w:numId="10">
    <w:abstractNumId w:val="3"/>
  </w:num>
  <w:num w:numId="11">
    <w:abstractNumId w:val="1"/>
  </w:num>
  <w:num w:numId="12">
    <w:abstractNumId w:val="16"/>
  </w:num>
  <w:num w:numId="13">
    <w:abstractNumId w:val="17"/>
  </w:num>
  <w:num w:numId="14">
    <w:abstractNumId w:val="2"/>
  </w:num>
  <w:num w:numId="15">
    <w:abstractNumId w:val="11"/>
  </w:num>
  <w:num w:numId="16">
    <w:abstractNumId w:val="19"/>
  </w:num>
  <w:num w:numId="17">
    <w:abstractNumId w:val="22"/>
  </w:num>
  <w:num w:numId="18">
    <w:abstractNumId w:val="4"/>
  </w:num>
  <w:num w:numId="19">
    <w:abstractNumId w:val="13"/>
  </w:num>
  <w:num w:numId="20">
    <w:abstractNumId w:val="24"/>
  </w:num>
  <w:num w:numId="21">
    <w:abstractNumId w:val="18"/>
  </w:num>
  <w:num w:numId="22">
    <w:abstractNumId w:val="23"/>
  </w:num>
  <w:num w:numId="23">
    <w:abstractNumId w:val="0"/>
  </w:num>
  <w:num w:numId="24">
    <w:abstractNumId w:val="1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6767"/>
    <w:rsid w:val="00000719"/>
    <w:rsid w:val="00000F2E"/>
    <w:rsid w:val="00005B71"/>
    <w:rsid w:val="00006F2A"/>
    <w:rsid w:val="00013B4E"/>
    <w:rsid w:val="00013FA4"/>
    <w:rsid w:val="00015138"/>
    <w:rsid w:val="000151BB"/>
    <w:rsid w:val="00015BC6"/>
    <w:rsid w:val="000164F9"/>
    <w:rsid w:val="0001660B"/>
    <w:rsid w:val="00016E7A"/>
    <w:rsid w:val="00017FC0"/>
    <w:rsid w:val="0002174D"/>
    <w:rsid w:val="00024E7F"/>
    <w:rsid w:val="00027A6B"/>
    <w:rsid w:val="000331BA"/>
    <w:rsid w:val="00034057"/>
    <w:rsid w:val="0003414A"/>
    <w:rsid w:val="000352A2"/>
    <w:rsid w:val="000356FB"/>
    <w:rsid w:val="00037C71"/>
    <w:rsid w:val="000407C7"/>
    <w:rsid w:val="00040CD5"/>
    <w:rsid w:val="0004448D"/>
    <w:rsid w:val="0005054B"/>
    <w:rsid w:val="000528C1"/>
    <w:rsid w:val="00052BEB"/>
    <w:rsid w:val="00053E3E"/>
    <w:rsid w:val="000575B1"/>
    <w:rsid w:val="00063768"/>
    <w:rsid w:val="0006420D"/>
    <w:rsid w:val="00064286"/>
    <w:rsid w:val="00064CE1"/>
    <w:rsid w:val="00066467"/>
    <w:rsid w:val="000670C4"/>
    <w:rsid w:val="0006786A"/>
    <w:rsid w:val="00071221"/>
    <w:rsid w:val="00072FC4"/>
    <w:rsid w:val="00075E78"/>
    <w:rsid w:val="00075EA7"/>
    <w:rsid w:val="00076CEF"/>
    <w:rsid w:val="0007713C"/>
    <w:rsid w:val="0008013A"/>
    <w:rsid w:val="000819ED"/>
    <w:rsid w:val="00091B20"/>
    <w:rsid w:val="00091BDF"/>
    <w:rsid w:val="0009400A"/>
    <w:rsid w:val="000977EC"/>
    <w:rsid w:val="000A0E7F"/>
    <w:rsid w:val="000A1C64"/>
    <w:rsid w:val="000A2E49"/>
    <w:rsid w:val="000A7834"/>
    <w:rsid w:val="000A7FF6"/>
    <w:rsid w:val="000B0D9A"/>
    <w:rsid w:val="000B1238"/>
    <w:rsid w:val="000B4EB2"/>
    <w:rsid w:val="000B6CA1"/>
    <w:rsid w:val="000C0996"/>
    <w:rsid w:val="000C151C"/>
    <w:rsid w:val="000C4B40"/>
    <w:rsid w:val="000D411C"/>
    <w:rsid w:val="000D5CC5"/>
    <w:rsid w:val="000D6670"/>
    <w:rsid w:val="000D6CC3"/>
    <w:rsid w:val="000E0C07"/>
    <w:rsid w:val="000E1EB7"/>
    <w:rsid w:val="000E338A"/>
    <w:rsid w:val="000E5D70"/>
    <w:rsid w:val="000E7222"/>
    <w:rsid w:val="000F21DB"/>
    <w:rsid w:val="000F5EFC"/>
    <w:rsid w:val="000F6C48"/>
    <w:rsid w:val="000F7DF2"/>
    <w:rsid w:val="00102193"/>
    <w:rsid w:val="00112A62"/>
    <w:rsid w:val="00112E83"/>
    <w:rsid w:val="00113715"/>
    <w:rsid w:val="001243DF"/>
    <w:rsid w:val="00126047"/>
    <w:rsid w:val="00133002"/>
    <w:rsid w:val="00133B40"/>
    <w:rsid w:val="00137453"/>
    <w:rsid w:val="001445F0"/>
    <w:rsid w:val="00145961"/>
    <w:rsid w:val="00150333"/>
    <w:rsid w:val="001510AE"/>
    <w:rsid w:val="001525A1"/>
    <w:rsid w:val="00155A1D"/>
    <w:rsid w:val="001562D3"/>
    <w:rsid w:val="001567C6"/>
    <w:rsid w:val="00160133"/>
    <w:rsid w:val="00162ACF"/>
    <w:rsid w:val="00163412"/>
    <w:rsid w:val="00165004"/>
    <w:rsid w:val="001654DA"/>
    <w:rsid w:val="00165763"/>
    <w:rsid w:val="00166DBE"/>
    <w:rsid w:val="001718D5"/>
    <w:rsid w:val="00174BB6"/>
    <w:rsid w:val="00177F35"/>
    <w:rsid w:val="00182188"/>
    <w:rsid w:val="00182FC7"/>
    <w:rsid w:val="00186EA2"/>
    <w:rsid w:val="00187A52"/>
    <w:rsid w:val="001978BD"/>
    <w:rsid w:val="00197DA4"/>
    <w:rsid w:val="001A0382"/>
    <w:rsid w:val="001A383D"/>
    <w:rsid w:val="001A3B65"/>
    <w:rsid w:val="001A4865"/>
    <w:rsid w:val="001A746F"/>
    <w:rsid w:val="001B0592"/>
    <w:rsid w:val="001B10D4"/>
    <w:rsid w:val="001B2FD6"/>
    <w:rsid w:val="001B4F97"/>
    <w:rsid w:val="001B54B3"/>
    <w:rsid w:val="001B6338"/>
    <w:rsid w:val="001B6EF8"/>
    <w:rsid w:val="001C1B05"/>
    <w:rsid w:val="001C2DD9"/>
    <w:rsid w:val="001C3245"/>
    <w:rsid w:val="001C55A8"/>
    <w:rsid w:val="001C5602"/>
    <w:rsid w:val="001C571E"/>
    <w:rsid w:val="001D00CF"/>
    <w:rsid w:val="001D4FF2"/>
    <w:rsid w:val="001D5733"/>
    <w:rsid w:val="001D7A83"/>
    <w:rsid w:val="001E39B6"/>
    <w:rsid w:val="001E5137"/>
    <w:rsid w:val="001E6C61"/>
    <w:rsid w:val="001E715D"/>
    <w:rsid w:val="001F1A13"/>
    <w:rsid w:val="0020054F"/>
    <w:rsid w:val="00204034"/>
    <w:rsid w:val="00212D73"/>
    <w:rsid w:val="002143B2"/>
    <w:rsid w:val="00216028"/>
    <w:rsid w:val="00216D77"/>
    <w:rsid w:val="002211BF"/>
    <w:rsid w:val="0022297E"/>
    <w:rsid w:val="002269EE"/>
    <w:rsid w:val="00227AC9"/>
    <w:rsid w:val="00230010"/>
    <w:rsid w:val="002342C1"/>
    <w:rsid w:val="00234F15"/>
    <w:rsid w:val="00235471"/>
    <w:rsid w:val="00237569"/>
    <w:rsid w:val="00240D1B"/>
    <w:rsid w:val="002500AC"/>
    <w:rsid w:val="00256C19"/>
    <w:rsid w:val="00256F52"/>
    <w:rsid w:val="00263838"/>
    <w:rsid w:val="00272FBB"/>
    <w:rsid w:val="00283621"/>
    <w:rsid w:val="00290109"/>
    <w:rsid w:val="002908D2"/>
    <w:rsid w:val="00291367"/>
    <w:rsid w:val="0029137D"/>
    <w:rsid w:val="00291B89"/>
    <w:rsid w:val="00295FC6"/>
    <w:rsid w:val="002A1638"/>
    <w:rsid w:val="002A1E1D"/>
    <w:rsid w:val="002A2758"/>
    <w:rsid w:val="002A31A6"/>
    <w:rsid w:val="002A36A3"/>
    <w:rsid w:val="002A4FEC"/>
    <w:rsid w:val="002A60F6"/>
    <w:rsid w:val="002A7F40"/>
    <w:rsid w:val="002B0D88"/>
    <w:rsid w:val="002B2D3B"/>
    <w:rsid w:val="002B33CD"/>
    <w:rsid w:val="002B3D0D"/>
    <w:rsid w:val="002B4858"/>
    <w:rsid w:val="002B4BFE"/>
    <w:rsid w:val="002B4CA1"/>
    <w:rsid w:val="002B5744"/>
    <w:rsid w:val="002B72F0"/>
    <w:rsid w:val="002B7612"/>
    <w:rsid w:val="002C0D3D"/>
    <w:rsid w:val="002C2F3E"/>
    <w:rsid w:val="002C310D"/>
    <w:rsid w:val="002C7A0A"/>
    <w:rsid w:val="002D1191"/>
    <w:rsid w:val="002D294A"/>
    <w:rsid w:val="002D54F0"/>
    <w:rsid w:val="002E21DB"/>
    <w:rsid w:val="002E3B61"/>
    <w:rsid w:val="002E5968"/>
    <w:rsid w:val="002F0991"/>
    <w:rsid w:val="002F0A65"/>
    <w:rsid w:val="002F0BB4"/>
    <w:rsid w:val="002F717F"/>
    <w:rsid w:val="002F76A0"/>
    <w:rsid w:val="002F7AD7"/>
    <w:rsid w:val="0030160A"/>
    <w:rsid w:val="00304918"/>
    <w:rsid w:val="00312A5A"/>
    <w:rsid w:val="003137DE"/>
    <w:rsid w:val="003142A8"/>
    <w:rsid w:val="00316CCA"/>
    <w:rsid w:val="00317F50"/>
    <w:rsid w:val="0032120C"/>
    <w:rsid w:val="003242FF"/>
    <w:rsid w:val="00324F6E"/>
    <w:rsid w:val="00331080"/>
    <w:rsid w:val="00332197"/>
    <w:rsid w:val="00332F0D"/>
    <w:rsid w:val="00337269"/>
    <w:rsid w:val="00337E15"/>
    <w:rsid w:val="00340FDF"/>
    <w:rsid w:val="00341F77"/>
    <w:rsid w:val="003441A4"/>
    <w:rsid w:val="00346843"/>
    <w:rsid w:val="003468B5"/>
    <w:rsid w:val="00346E69"/>
    <w:rsid w:val="00351D79"/>
    <w:rsid w:val="00355777"/>
    <w:rsid w:val="003634F3"/>
    <w:rsid w:val="0036377F"/>
    <w:rsid w:val="00364435"/>
    <w:rsid w:val="0036500E"/>
    <w:rsid w:val="00365B36"/>
    <w:rsid w:val="003667F2"/>
    <w:rsid w:val="00376343"/>
    <w:rsid w:val="003770C9"/>
    <w:rsid w:val="0038044C"/>
    <w:rsid w:val="003874F3"/>
    <w:rsid w:val="00387691"/>
    <w:rsid w:val="00387AFB"/>
    <w:rsid w:val="00393E5E"/>
    <w:rsid w:val="003949DF"/>
    <w:rsid w:val="0039595B"/>
    <w:rsid w:val="00396801"/>
    <w:rsid w:val="003A46C3"/>
    <w:rsid w:val="003A5306"/>
    <w:rsid w:val="003B20B0"/>
    <w:rsid w:val="003B41CE"/>
    <w:rsid w:val="003B4BA5"/>
    <w:rsid w:val="003B6E73"/>
    <w:rsid w:val="003B79F1"/>
    <w:rsid w:val="003C1A01"/>
    <w:rsid w:val="003C1AEA"/>
    <w:rsid w:val="003C1E42"/>
    <w:rsid w:val="003D31A0"/>
    <w:rsid w:val="003E4455"/>
    <w:rsid w:val="003F15F0"/>
    <w:rsid w:val="003F268F"/>
    <w:rsid w:val="003F2F02"/>
    <w:rsid w:val="004019BA"/>
    <w:rsid w:val="00401DAB"/>
    <w:rsid w:val="00403911"/>
    <w:rsid w:val="00403E18"/>
    <w:rsid w:val="00404286"/>
    <w:rsid w:val="00406C2B"/>
    <w:rsid w:val="004072F5"/>
    <w:rsid w:val="004134B4"/>
    <w:rsid w:val="0041419D"/>
    <w:rsid w:val="00421EEE"/>
    <w:rsid w:val="0042231D"/>
    <w:rsid w:val="004259F2"/>
    <w:rsid w:val="00427BC7"/>
    <w:rsid w:val="00430827"/>
    <w:rsid w:val="004349C6"/>
    <w:rsid w:val="00435745"/>
    <w:rsid w:val="0043692C"/>
    <w:rsid w:val="00445F30"/>
    <w:rsid w:val="0045135B"/>
    <w:rsid w:val="004553CF"/>
    <w:rsid w:val="00456BC8"/>
    <w:rsid w:val="00456F21"/>
    <w:rsid w:val="00460D79"/>
    <w:rsid w:val="00461DB9"/>
    <w:rsid w:val="00463F48"/>
    <w:rsid w:val="004678F3"/>
    <w:rsid w:val="00475909"/>
    <w:rsid w:val="00476EDE"/>
    <w:rsid w:val="004810C3"/>
    <w:rsid w:val="0048196E"/>
    <w:rsid w:val="0048345E"/>
    <w:rsid w:val="004838BD"/>
    <w:rsid w:val="00487853"/>
    <w:rsid w:val="004953E1"/>
    <w:rsid w:val="00495529"/>
    <w:rsid w:val="0049740F"/>
    <w:rsid w:val="00497D0A"/>
    <w:rsid w:val="004A301F"/>
    <w:rsid w:val="004A4658"/>
    <w:rsid w:val="004A601D"/>
    <w:rsid w:val="004A63F6"/>
    <w:rsid w:val="004B00B3"/>
    <w:rsid w:val="004B4774"/>
    <w:rsid w:val="004B521C"/>
    <w:rsid w:val="004B529D"/>
    <w:rsid w:val="004B661B"/>
    <w:rsid w:val="004B73AC"/>
    <w:rsid w:val="004B7911"/>
    <w:rsid w:val="004C158B"/>
    <w:rsid w:val="004C4B72"/>
    <w:rsid w:val="004C6BA0"/>
    <w:rsid w:val="004D1FE2"/>
    <w:rsid w:val="004D2609"/>
    <w:rsid w:val="004D559C"/>
    <w:rsid w:val="004E0305"/>
    <w:rsid w:val="004E1EA4"/>
    <w:rsid w:val="004E26C1"/>
    <w:rsid w:val="004E3053"/>
    <w:rsid w:val="004E5445"/>
    <w:rsid w:val="004E5B08"/>
    <w:rsid w:val="004F143B"/>
    <w:rsid w:val="004F1893"/>
    <w:rsid w:val="004F2DAB"/>
    <w:rsid w:val="004F5876"/>
    <w:rsid w:val="004F70D8"/>
    <w:rsid w:val="004F7EEE"/>
    <w:rsid w:val="00501CFA"/>
    <w:rsid w:val="00501FCB"/>
    <w:rsid w:val="005063D6"/>
    <w:rsid w:val="00510EBF"/>
    <w:rsid w:val="00510FE9"/>
    <w:rsid w:val="00514AEF"/>
    <w:rsid w:val="0052557E"/>
    <w:rsid w:val="00525D43"/>
    <w:rsid w:val="0053026E"/>
    <w:rsid w:val="0053084E"/>
    <w:rsid w:val="0053416D"/>
    <w:rsid w:val="00534678"/>
    <w:rsid w:val="00536F07"/>
    <w:rsid w:val="0054031E"/>
    <w:rsid w:val="00541CF4"/>
    <w:rsid w:val="00541F19"/>
    <w:rsid w:val="00542BF2"/>
    <w:rsid w:val="00550D9A"/>
    <w:rsid w:val="00552F33"/>
    <w:rsid w:val="00554E82"/>
    <w:rsid w:val="00555CD4"/>
    <w:rsid w:val="00563279"/>
    <w:rsid w:val="0057179A"/>
    <w:rsid w:val="00575035"/>
    <w:rsid w:val="005758B7"/>
    <w:rsid w:val="00575A59"/>
    <w:rsid w:val="00575FDF"/>
    <w:rsid w:val="00583D0E"/>
    <w:rsid w:val="005877E8"/>
    <w:rsid w:val="00590571"/>
    <w:rsid w:val="00591DA1"/>
    <w:rsid w:val="00595D4F"/>
    <w:rsid w:val="005A0BB6"/>
    <w:rsid w:val="005A2FDD"/>
    <w:rsid w:val="005A3C89"/>
    <w:rsid w:val="005B2A82"/>
    <w:rsid w:val="005B5540"/>
    <w:rsid w:val="005C2CE4"/>
    <w:rsid w:val="005C2D3C"/>
    <w:rsid w:val="005C7134"/>
    <w:rsid w:val="005C793C"/>
    <w:rsid w:val="005D0BB2"/>
    <w:rsid w:val="005D68CE"/>
    <w:rsid w:val="005D73A5"/>
    <w:rsid w:val="005E3D80"/>
    <w:rsid w:val="005E4200"/>
    <w:rsid w:val="005E49B1"/>
    <w:rsid w:val="005E7842"/>
    <w:rsid w:val="005F12B7"/>
    <w:rsid w:val="005F1A8F"/>
    <w:rsid w:val="005F1E8B"/>
    <w:rsid w:val="005F3087"/>
    <w:rsid w:val="005F41CB"/>
    <w:rsid w:val="005F51DB"/>
    <w:rsid w:val="005F6ECE"/>
    <w:rsid w:val="00600A7A"/>
    <w:rsid w:val="00600F3C"/>
    <w:rsid w:val="006015BE"/>
    <w:rsid w:val="00604367"/>
    <w:rsid w:val="0060688C"/>
    <w:rsid w:val="0060755D"/>
    <w:rsid w:val="00607E19"/>
    <w:rsid w:val="00612D23"/>
    <w:rsid w:val="00614398"/>
    <w:rsid w:val="00625C4A"/>
    <w:rsid w:val="00626E4C"/>
    <w:rsid w:val="00630E9B"/>
    <w:rsid w:val="00632B8D"/>
    <w:rsid w:val="0063327D"/>
    <w:rsid w:val="006371B5"/>
    <w:rsid w:val="0064182B"/>
    <w:rsid w:val="00641949"/>
    <w:rsid w:val="0064239A"/>
    <w:rsid w:val="00642A6E"/>
    <w:rsid w:val="00642E37"/>
    <w:rsid w:val="0064767D"/>
    <w:rsid w:val="006507F2"/>
    <w:rsid w:val="0065150D"/>
    <w:rsid w:val="00651741"/>
    <w:rsid w:val="006518F1"/>
    <w:rsid w:val="0065231D"/>
    <w:rsid w:val="0065403E"/>
    <w:rsid w:val="00660170"/>
    <w:rsid w:val="0066370A"/>
    <w:rsid w:val="00664A56"/>
    <w:rsid w:val="00664DCE"/>
    <w:rsid w:val="00666E11"/>
    <w:rsid w:val="0067019C"/>
    <w:rsid w:val="00670358"/>
    <w:rsid w:val="0067653F"/>
    <w:rsid w:val="00681C64"/>
    <w:rsid w:val="00681F48"/>
    <w:rsid w:val="00683ADE"/>
    <w:rsid w:val="00685995"/>
    <w:rsid w:val="0069034D"/>
    <w:rsid w:val="00692F3F"/>
    <w:rsid w:val="006940C5"/>
    <w:rsid w:val="00694CD0"/>
    <w:rsid w:val="00694FCC"/>
    <w:rsid w:val="006957AA"/>
    <w:rsid w:val="006A3340"/>
    <w:rsid w:val="006A453C"/>
    <w:rsid w:val="006A5321"/>
    <w:rsid w:val="006A6528"/>
    <w:rsid w:val="006A79BF"/>
    <w:rsid w:val="006B0840"/>
    <w:rsid w:val="006B193E"/>
    <w:rsid w:val="006B2726"/>
    <w:rsid w:val="006B4836"/>
    <w:rsid w:val="006C23E0"/>
    <w:rsid w:val="006C6007"/>
    <w:rsid w:val="006D14C8"/>
    <w:rsid w:val="006D24FA"/>
    <w:rsid w:val="006D78CB"/>
    <w:rsid w:val="006E0E9D"/>
    <w:rsid w:val="006E4CB7"/>
    <w:rsid w:val="006E5421"/>
    <w:rsid w:val="006E5E9B"/>
    <w:rsid w:val="006E761C"/>
    <w:rsid w:val="006F2FFD"/>
    <w:rsid w:val="006F3432"/>
    <w:rsid w:val="006F6199"/>
    <w:rsid w:val="006F7656"/>
    <w:rsid w:val="00700D81"/>
    <w:rsid w:val="0070378E"/>
    <w:rsid w:val="00703CF0"/>
    <w:rsid w:val="00705C94"/>
    <w:rsid w:val="007066C8"/>
    <w:rsid w:val="00712156"/>
    <w:rsid w:val="00714B51"/>
    <w:rsid w:val="007176FC"/>
    <w:rsid w:val="00721398"/>
    <w:rsid w:val="007229B1"/>
    <w:rsid w:val="00723D08"/>
    <w:rsid w:val="00724413"/>
    <w:rsid w:val="00732DF9"/>
    <w:rsid w:val="00735315"/>
    <w:rsid w:val="007353E4"/>
    <w:rsid w:val="007355B8"/>
    <w:rsid w:val="00737DB2"/>
    <w:rsid w:val="007412B3"/>
    <w:rsid w:val="00742A76"/>
    <w:rsid w:val="007441EC"/>
    <w:rsid w:val="0074423D"/>
    <w:rsid w:val="007477E4"/>
    <w:rsid w:val="00750C3E"/>
    <w:rsid w:val="0075246B"/>
    <w:rsid w:val="00763167"/>
    <w:rsid w:val="00781867"/>
    <w:rsid w:val="007906FD"/>
    <w:rsid w:val="007926FC"/>
    <w:rsid w:val="00793DFA"/>
    <w:rsid w:val="00795661"/>
    <w:rsid w:val="007A4509"/>
    <w:rsid w:val="007A7582"/>
    <w:rsid w:val="007B235E"/>
    <w:rsid w:val="007B2716"/>
    <w:rsid w:val="007B50A7"/>
    <w:rsid w:val="007D0242"/>
    <w:rsid w:val="007D55E2"/>
    <w:rsid w:val="007D6BAF"/>
    <w:rsid w:val="007E07D4"/>
    <w:rsid w:val="007E1FEB"/>
    <w:rsid w:val="007E4633"/>
    <w:rsid w:val="007E5BA3"/>
    <w:rsid w:val="007F67AB"/>
    <w:rsid w:val="00801660"/>
    <w:rsid w:val="00801CF7"/>
    <w:rsid w:val="00802696"/>
    <w:rsid w:val="00802C40"/>
    <w:rsid w:val="0080340D"/>
    <w:rsid w:val="0080418B"/>
    <w:rsid w:val="008066C4"/>
    <w:rsid w:val="00807817"/>
    <w:rsid w:val="00813B41"/>
    <w:rsid w:val="00815188"/>
    <w:rsid w:val="00816F2B"/>
    <w:rsid w:val="008213E0"/>
    <w:rsid w:val="008234C8"/>
    <w:rsid w:val="00823DBF"/>
    <w:rsid w:val="00826A85"/>
    <w:rsid w:val="0083335A"/>
    <w:rsid w:val="00833AE7"/>
    <w:rsid w:val="00840283"/>
    <w:rsid w:val="00840A6B"/>
    <w:rsid w:val="008417C3"/>
    <w:rsid w:val="00845126"/>
    <w:rsid w:val="0084553D"/>
    <w:rsid w:val="008468BF"/>
    <w:rsid w:val="00846F55"/>
    <w:rsid w:val="00850366"/>
    <w:rsid w:val="008509AF"/>
    <w:rsid w:val="00855212"/>
    <w:rsid w:val="008554A2"/>
    <w:rsid w:val="00855A2E"/>
    <w:rsid w:val="00856767"/>
    <w:rsid w:val="00856F7E"/>
    <w:rsid w:val="00860AE3"/>
    <w:rsid w:val="0086183A"/>
    <w:rsid w:val="00863438"/>
    <w:rsid w:val="00864154"/>
    <w:rsid w:val="0087454E"/>
    <w:rsid w:val="008925F4"/>
    <w:rsid w:val="00892D81"/>
    <w:rsid w:val="00894946"/>
    <w:rsid w:val="00894B06"/>
    <w:rsid w:val="00896499"/>
    <w:rsid w:val="00897D0C"/>
    <w:rsid w:val="008A036E"/>
    <w:rsid w:val="008A17E3"/>
    <w:rsid w:val="008A2D7D"/>
    <w:rsid w:val="008A3168"/>
    <w:rsid w:val="008A7F76"/>
    <w:rsid w:val="008B28C4"/>
    <w:rsid w:val="008B43D4"/>
    <w:rsid w:val="008B6A3F"/>
    <w:rsid w:val="008C1140"/>
    <w:rsid w:val="008C13BF"/>
    <w:rsid w:val="008C35E6"/>
    <w:rsid w:val="008C538E"/>
    <w:rsid w:val="008C7F71"/>
    <w:rsid w:val="008D34D0"/>
    <w:rsid w:val="008D3A0C"/>
    <w:rsid w:val="008D4684"/>
    <w:rsid w:val="008D5F0C"/>
    <w:rsid w:val="008D665D"/>
    <w:rsid w:val="008D66A1"/>
    <w:rsid w:val="008D6AF6"/>
    <w:rsid w:val="008E0BFA"/>
    <w:rsid w:val="008E5898"/>
    <w:rsid w:val="008E599D"/>
    <w:rsid w:val="008E6FC9"/>
    <w:rsid w:val="008E71A7"/>
    <w:rsid w:val="008E73A3"/>
    <w:rsid w:val="008F1B0C"/>
    <w:rsid w:val="008F5CB8"/>
    <w:rsid w:val="008F7BF0"/>
    <w:rsid w:val="009003BE"/>
    <w:rsid w:val="009020FC"/>
    <w:rsid w:val="009026D0"/>
    <w:rsid w:val="009032E8"/>
    <w:rsid w:val="00903614"/>
    <w:rsid w:val="00903E0B"/>
    <w:rsid w:val="00903FEC"/>
    <w:rsid w:val="00905CEE"/>
    <w:rsid w:val="009220FC"/>
    <w:rsid w:val="00924622"/>
    <w:rsid w:val="0092496E"/>
    <w:rsid w:val="00927B3F"/>
    <w:rsid w:val="0093711B"/>
    <w:rsid w:val="0094123B"/>
    <w:rsid w:val="00950727"/>
    <w:rsid w:val="009507A6"/>
    <w:rsid w:val="00952198"/>
    <w:rsid w:val="00952659"/>
    <w:rsid w:val="00953A6F"/>
    <w:rsid w:val="00954C5F"/>
    <w:rsid w:val="00955367"/>
    <w:rsid w:val="00964D87"/>
    <w:rsid w:val="009658D3"/>
    <w:rsid w:val="00966E1C"/>
    <w:rsid w:val="00973AB8"/>
    <w:rsid w:val="00976BB0"/>
    <w:rsid w:val="00980AF1"/>
    <w:rsid w:val="009859C3"/>
    <w:rsid w:val="00985F37"/>
    <w:rsid w:val="0098606A"/>
    <w:rsid w:val="00987CCE"/>
    <w:rsid w:val="00993B3B"/>
    <w:rsid w:val="00994026"/>
    <w:rsid w:val="00996A8B"/>
    <w:rsid w:val="00996B9C"/>
    <w:rsid w:val="00996EA3"/>
    <w:rsid w:val="009A6D78"/>
    <w:rsid w:val="009B0B30"/>
    <w:rsid w:val="009B3ABF"/>
    <w:rsid w:val="009B4DEB"/>
    <w:rsid w:val="009B52C0"/>
    <w:rsid w:val="009B7786"/>
    <w:rsid w:val="009B7B19"/>
    <w:rsid w:val="009B7B86"/>
    <w:rsid w:val="009C541E"/>
    <w:rsid w:val="009C5429"/>
    <w:rsid w:val="009D2C1F"/>
    <w:rsid w:val="009D3673"/>
    <w:rsid w:val="009D587F"/>
    <w:rsid w:val="009E33E6"/>
    <w:rsid w:val="009F14DA"/>
    <w:rsid w:val="009F2A11"/>
    <w:rsid w:val="009F2CDC"/>
    <w:rsid w:val="009F3395"/>
    <w:rsid w:val="009F6E7F"/>
    <w:rsid w:val="009F7383"/>
    <w:rsid w:val="00A00E93"/>
    <w:rsid w:val="00A00F9E"/>
    <w:rsid w:val="00A0142A"/>
    <w:rsid w:val="00A04CA0"/>
    <w:rsid w:val="00A05952"/>
    <w:rsid w:val="00A129A3"/>
    <w:rsid w:val="00A12B5E"/>
    <w:rsid w:val="00A12C9F"/>
    <w:rsid w:val="00A155A1"/>
    <w:rsid w:val="00A20E52"/>
    <w:rsid w:val="00A23042"/>
    <w:rsid w:val="00A24309"/>
    <w:rsid w:val="00A247AF"/>
    <w:rsid w:val="00A31D6C"/>
    <w:rsid w:val="00A3298C"/>
    <w:rsid w:val="00A32B04"/>
    <w:rsid w:val="00A35BFF"/>
    <w:rsid w:val="00A36FF8"/>
    <w:rsid w:val="00A37CA2"/>
    <w:rsid w:val="00A46CEC"/>
    <w:rsid w:val="00A473DA"/>
    <w:rsid w:val="00A50BF1"/>
    <w:rsid w:val="00A534BF"/>
    <w:rsid w:val="00A53632"/>
    <w:rsid w:val="00A5443E"/>
    <w:rsid w:val="00A54F3D"/>
    <w:rsid w:val="00A60A4E"/>
    <w:rsid w:val="00A61A21"/>
    <w:rsid w:val="00A629D2"/>
    <w:rsid w:val="00A63DCB"/>
    <w:rsid w:val="00A64DC9"/>
    <w:rsid w:val="00A65480"/>
    <w:rsid w:val="00A657B2"/>
    <w:rsid w:val="00A67447"/>
    <w:rsid w:val="00A716E7"/>
    <w:rsid w:val="00A72468"/>
    <w:rsid w:val="00A72AEC"/>
    <w:rsid w:val="00A73D2C"/>
    <w:rsid w:val="00A762CF"/>
    <w:rsid w:val="00A77E3F"/>
    <w:rsid w:val="00A80947"/>
    <w:rsid w:val="00A81139"/>
    <w:rsid w:val="00A81838"/>
    <w:rsid w:val="00A82752"/>
    <w:rsid w:val="00A97638"/>
    <w:rsid w:val="00A97DF7"/>
    <w:rsid w:val="00AA2F6C"/>
    <w:rsid w:val="00AA4FB5"/>
    <w:rsid w:val="00AA725C"/>
    <w:rsid w:val="00AB304F"/>
    <w:rsid w:val="00AB3808"/>
    <w:rsid w:val="00AB5E01"/>
    <w:rsid w:val="00AB605A"/>
    <w:rsid w:val="00AB75B4"/>
    <w:rsid w:val="00AB7E77"/>
    <w:rsid w:val="00AC1D5D"/>
    <w:rsid w:val="00AC2185"/>
    <w:rsid w:val="00AC5167"/>
    <w:rsid w:val="00AC6F2F"/>
    <w:rsid w:val="00AC7670"/>
    <w:rsid w:val="00AD02AA"/>
    <w:rsid w:val="00AD3017"/>
    <w:rsid w:val="00AD5A2F"/>
    <w:rsid w:val="00AE0946"/>
    <w:rsid w:val="00AE25BE"/>
    <w:rsid w:val="00AF056B"/>
    <w:rsid w:val="00AF0AB0"/>
    <w:rsid w:val="00AF2AED"/>
    <w:rsid w:val="00AF2F3B"/>
    <w:rsid w:val="00AF4DDC"/>
    <w:rsid w:val="00AF4E2A"/>
    <w:rsid w:val="00B07836"/>
    <w:rsid w:val="00B12D61"/>
    <w:rsid w:val="00B14A71"/>
    <w:rsid w:val="00B22967"/>
    <w:rsid w:val="00B3114B"/>
    <w:rsid w:val="00B35049"/>
    <w:rsid w:val="00B372A1"/>
    <w:rsid w:val="00B37465"/>
    <w:rsid w:val="00B37F51"/>
    <w:rsid w:val="00B40E9F"/>
    <w:rsid w:val="00B42C81"/>
    <w:rsid w:val="00B43D31"/>
    <w:rsid w:val="00B46436"/>
    <w:rsid w:val="00B46943"/>
    <w:rsid w:val="00B52155"/>
    <w:rsid w:val="00B5494C"/>
    <w:rsid w:val="00B56340"/>
    <w:rsid w:val="00B572B0"/>
    <w:rsid w:val="00B5760C"/>
    <w:rsid w:val="00B5778B"/>
    <w:rsid w:val="00B60D01"/>
    <w:rsid w:val="00B64A16"/>
    <w:rsid w:val="00B720CC"/>
    <w:rsid w:val="00B72D19"/>
    <w:rsid w:val="00B73FB8"/>
    <w:rsid w:val="00B82815"/>
    <w:rsid w:val="00B85A27"/>
    <w:rsid w:val="00B87534"/>
    <w:rsid w:val="00B9359B"/>
    <w:rsid w:val="00B940E0"/>
    <w:rsid w:val="00B94935"/>
    <w:rsid w:val="00B974AA"/>
    <w:rsid w:val="00BA05FA"/>
    <w:rsid w:val="00BA3FB3"/>
    <w:rsid w:val="00BB01DB"/>
    <w:rsid w:val="00BB15F5"/>
    <w:rsid w:val="00BB448C"/>
    <w:rsid w:val="00BB4F5C"/>
    <w:rsid w:val="00BB5ED5"/>
    <w:rsid w:val="00BC0715"/>
    <w:rsid w:val="00BC18F7"/>
    <w:rsid w:val="00BC67D2"/>
    <w:rsid w:val="00BC74D3"/>
    <w:rsid w:val="00BC79E5"/>
    <w:rsid w:val="00BC7BC2"/>
    <w:rsid w:val="00BD072D"/>
    <w:rsid w:val="00BD0E8A"/>
    <w:rsid w:val="00BD3F56"/>
    <w:rsid w:val="00BD4667"/>
    <w:rsid w:val="00BD5EF9"/>
    <w:rsid w:val="00BE5B68"/>
    <w:rsid w:val="00BF195E"/>
    <w:rsid w:val="00BF281A"/>
    <w:rsid w:val="00BF5357"/>
    <w:rsid w:val="00BF66C9"/>
    <w:rsid w:val="00C0315B"/>
    <w:rsid w:val="00C04136"/>
    <w:rsid w:val="00C04739"/>
    <w:rsid w:val="00C04A1C"/>
    <w:rsid w:val="00C04A84"/>
    <w:rsid w:val="00C1307E"/>
    <w:rsid w:val="00C16164"/>
    <w:rsid w:val="00C17DE1"/>
    <w:rsid w:val="00C23BC6"/>
    <w:rsid w:val="00C24979"/>
    <w:rsid w:val="00C327F7"/>
    <w:rsid w:val="00C33C71"/>
    <w:rsid w:val="00C34DA6"/>
    <w:rsid w:val="00C35B1D"/>
    <w:rsid w:val="00C42FF2"/>
    <w:rsid w:val="00C43278"/>
    <w:rsid w:val="00C45541"/>
    <w:rsid w:val="00C45FCB"/>
    <w:rsid w:val="00C47FD2"/>
    <w:rsid w:val="00C60C97"/>
    <w:rsid w:val="00C62070"/>
    <w:rsid w:val="00C663F8"/>
    <w:rsid w:val="00C677A1"/>
    <w:rsid w:val="00C70EBA"/>
    <w:rsid w:val="00C72A82"/>
    <w:rsid w:val="00C7480B"/>
    <w:rsid w:val="00C75125"/>
    <w:rsid w:val="00C7730C"/>
    <w:rsid w:val="00C77433"/>
    <w:rsid w:val="00C77FC5"/>
    <w:rsid w:val="00C8157A"/>
    <w:rsid w:val="00C82FA7"/>
    <w:rsid w:val="00C87289"/>
    <w:rsid w:val="00C929F9"/>
    <w:rsid w:val="00C931A5"/>
    <w:rsid w:val="00CA27D2"/>
    <w:rsid w:val="00CA724C"/>
    <w:rsid w:val="00CB4200"/>
    <w:rsid w:val="00CB4E0B"/>
    <w:rsid w:val="00CB71A8"/>
    <w:rsid w:val="00CB786B"/>
    <w:rsid w:val="00CD12D9"/>
    <w:rsid w:val="00CD2B6F"/>
    <w:rsid w:val="00CD4491"/>
    <w:rsid w:val="00CE0CEB"/>
    <w:rsid w:val="00CE15CC"/>
    <w:rsid w:val="00CE39EC"/>
    <w:rsid w:val="00CE3C1A"/>
    <w:rsid w:val="00CE52C9"/>
    <w:rsid w:val="00CE54A1"/>
    <w:rsid w:val="00CE5979"/>
    <w:rsid w:val="00CE738C"/>
    <w:rsid w:val="00CF032E"/>
    <w:rsid w:val="00D00CBE"/>
    <w:rsid w:val="00D01E56"/>
    <w:rsid w:val="00D04D23"/>
    <w:rsid w:val="00D07E9F"/>
    <w:rsid w:val="00D20C3A"/>
    <w:rsid w:val="00D21F58"/>
    <w:rsid w:val="00D2548B"/>
    <w:rsid w:val="00D32003"/>
    <w:rsid w:val="00D34975"/>
    <w:rsid w:val="00D36B46"/>
    <w:rsid w:val="00D37289"/>
    <w:rsid w:val="00D51216"/>
    <w:rsid w:val="00D55CBA"/>
    <w:rsid w:val="00D55D24"/>
    <w:rsid w:val="00D56D58"/>
    <w:rsid w:val="00D62B68"/>
    <w:rsid w:val="00D62BCC"/>
    <w:rsid w:val="00D705D5"/>
    <w:rsid w:val="00D72482"/>
    <w:rsid w:val="00D74DB0"/>
    <w:rsid w:val="00D75957"/>
    <w:rsid w:val="00D75B0C"/>
    <w:rsid w:val="00D76A0C"/>
    <w:rsid w:val="00D858C0"/>
    <w:rsid w:val="00D8590C"/>
    <w:rsid w:val="00D86217"/>
    <w:rsid w:val="00D95DEC"/>
    <w:rsid w:val="00D96371"/>
    <w:rsid w:val="00DA1E6B"/>
    <w:rsid w:val="00DA297C"/>
    <w:rsid w:val="00DA2B92"/>
    <w:rsid w:val="00DA5CAD"/>
    <w:rsid w:val="00DB3B03"/>
    <w:rsid w:val="00DC259B"/>
    <w:rsid w:val="00DC5771"/>
    <w:rsid w:val="00DC78D6"/>
    <w:rsid w:val="00DC7D35"/>
    <w:rsid w:val="00DD111A"/>
    <w:rsid w:val="00DD1A81"/>
    <w:rsid w:val="00DD22E3"/>
    <w:rsid w:val="00DD3CA1"/>
    <w:rsid w:val="00DD442B"/>
    <w:rsid w:val="00DD6F09"/>
    <w:rsid w:val="00DE4433"/>
    <w:rsid w:val="00DE5402"/>
    <w:rsid w:val="00DF36C6"/>
    <w:rsid w:val="00DF4975"/>
    <w:rsid w:val="00DF6D80"/>
    <w:rsid w:val="00E00B37"/>
    <w:rsid w:val="00E03421"/>
    <w:rsid w:val="00E0452D"/>
    <w:rsid w:val="00E04B86"/>
    <w:rsid w:val="00E06A1E"/>
    <w:rsid w:val="00E075E3"/>
    <w:rsid w:val="00E10C80"/>
    <w:rsid w:val="00E1184D"/>
    <w:rsid w:val="00E124D5"/>
    <w:rsid w:val="00E140E5"/>
    <w:rsid w:val="00E1440F"/>
    <w:rsid w:val="00E159C3"/>
    <w:rsid w:val="00E174DE"/>
    <w:rsid w:val="00E20ED1"/>
    <w:rsid w:val="00E24194"/>
    <w:rsid w:val="00E260CD"/>
    <w:rsid w:val="00E27093"/>
    <w:rsid w:val="00E30D62"/>
    <w:rsid w:val="00E31404"/>
    <w:rsid w:val="00E3352F"/>
    <w:rsid w:val="00E36337"/>
    <w:rsid w:val="00E410C8"/>
    <w:rsid w:val="00E41D81"/>
    <w:rsid w:val="00E42697"/>
    <w:rsid w:val="00E44620"/>
    <w:rsid w:val="00E452D7"/>
    <w:rsid w:val="00E456D8"/>
    <w:rsid w:val="00E46349"/>
    <w:rsid w:val="00E468BB"/>
    <w:rsid w:val="00E479B5"/>
    <w:rsid w:val="00E506BF"/>
    <w:rsid w:val="00E50F96"/>
    <w:rsid w:val="00E5235C"/>
    <w:rsid w:val="00E527D0"/>
    <w:rsid w:val="00E52D54"/>
    <w:rsid w:val="00E55943"/>
    <w:rsid w:val="00E55DA4"/>
    <w:rsid w:val="00E6185E"/>
    <w:rsid w:val="00E625BB"/>
    <w:rsid w:val="00E6270C"/>
    <w:rsid w:val="00E63740"/>
    <w:rsid w:val="00E7378B"/>
    <w:rsid w:val="00E82EF4"/>
    <w:rsid w:val="00E920B1"/>
    <w:rsid w:val="00E931D5"/>
    <w:rsid w:val="00E944DD"/>
    <w:rsid w:val="00E94595"/>
    <w:rsid w:val="00E94D84"/>
    <w:rsid w:val="00EA11C0"/>
    <w:rsid w:val="00EA500D"/>
    <w:rsid w:val="00EB0EBA"/>
    <w:rsid w:val="00EB3CD2"/>
    <w:rsid w:val="00EB4F00"/>
    <w:rsid w:val="00EC1E51"/>
    <w:rsid w:val="00EC7002"/>
    <w:rsid w:val="00EC76FE"/>
    <w:rsid w:val="00ED046A"/>
    <w:rsid w:val="00ED0FBA"/>
    <w:rsid w:val="00ED31FD"/>
    <w:rsid w:val="00ED5B8A"/>
    <w:rsid w:val="00ED734B"/>
    <w:rsid w:val="00EE191F"/>
    <w:rsid w:val="00EE1F9C"/>
    <w:rsid w:val="00EE1FC0"/>
    <w:rsid w:val="00EE4C47"/>
    <w:rsid w:val="00EE7B9B"/>
    <w:rsid w:val="00EF2526"/>
    <w:rsid w:val="00EF3153"/>
    <w:rsid w:val="00EF68C9"/>
    <w:rsid w:val="00EF6A39"/>
    <w:rsid w:val="00EF7BB9"/>
    <w:rsid w:val="00F0276D"/>
    <w:rsid w:val="00F02B0B"/>
    <w:rsid w:val="00F03273"/>
    <w:rsid w:val="00F10523"/>
    <w:rsid w:val="00F11259"/>
    <w:rsid w:val="00F11F5F"/>
    <w:rsid w:val="00F12481"/>
    <w:rsid w:val="00F1387D"/>
    <w:rsid w:val="00F13D3F"/>
    <w:rsid w:val="00F15AAD"/>
    <w:rsid w:val="00F318F2"/>
    <w:rsid w:val="00F326F8"/>
    <w:rsid w:val="00F34BCC"/>
    <w:rsid w:val="00F40430"/>
    <w:rsid w:val="00F4215C"/>
    <w:rsid w:val="00F43428"/>
    <w:rsid w:val="00F44EDB"/>
    <w:rsid w:val="00F45AD1"/>
    <w:rsid w:val="00F46AA6"/>
    <w:rsid w:val="00F5000F"/>
    <w:rsid w:val="00F5035D"/>
    <w:rsid w:val="00F504F3"/>
    <w:rsid w:val="00F535E3"/>
    <w:rsid w:val="00F54677"/>
    <w:rsid w:val="00F6027D"/>
    <w:rsid w:val="00F66799"/>
    <w:rsid w:val="00F7191D"/>
    <w:rsid w:val="00F7388D"/>
    <w:rsid w:val="00F833E1"/>
    <w:rsid w:val="00F854DF"/>
    <w:rsid w:val="00F86988"/>
    <w:rsid w:val="00F86F8C"/>
    <w:rsid w:val="00F86FA7"/>
    <w:rsid w:val="00F93716"/>
    <w:rsid w:val="00F949FA"/>
    <w:rsid w:val="00F953E9"/>
    <w:rsid w:val="00F964B4"/>
    <w:rsid w:val="00F96BDB"/>
    <w:rsid w:val="00FA0C39"/>
    <w:rsid w:val="00FA2F9B"/>
    <w:rsid w:val="00FA3EA1"/>
    <w:rsid w:val="00FA6F19"/>
    <w:rsid w:val="00FA7EE3"/>
    <w:rsid w:val="00FB1539"/>
    <w:rsid w:val="00FB1D89"/>
    <w:rsid w:val="00FB3F43"/>
    <w:rsid w:val="00FB4221"/>
    <w:rsid w:val="00FC1490"/>
    <w:rsid w:val="00FC64D4"/>
    <w:rsid w:val="00FD192E"/>
    <w:rsid w:val="00FD7F0A"/>
    <w:rsid w:val="00FE0E1A"/>
    <w:rsid w:val="00FE2849"/>
    <w:rsid w:val="00FE2FB6"/>
    <w:rsid w:val="00FE31E9"/>
    <w:rsid w:val="00FE3878"/>
    <w:rsid w:val="00FE446E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692C"/>
    <w:pPr>
      <w:spacing w:after="80" w:line="276" w:lineRule="auto"/>
      <w:jc w:val="both"/>
    </w:pPr>
    <w:rPr>
      <w:rFonts w:ascii="Times New Roman" w:hAnsi="Times New Roman" w:cs="Times New Roman"/>
      <w:sz w:val="28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64D87"/>
    <w:pPr>
      <w:spacing w:before="100" w:beforeAutospacing="1" w:after="100" w:afterAutospacing="1" w:line="240" w:lineRule="auto"/>
      <w:jc w:val="left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964D87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ConsPlusTitle">
    <w:name w:val="ConsPlusTitle"/>
    <w:uiPriority w:val="99"/>
    <w:rsid w:val="006B4836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A3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31D6C"/>
    <w:rPr>
      <w:rFonts w:ascii="Tahoma" w:hAnsi="Tahoma" w:cs="Tahoma"/>
      <w:sz w:val="16"/>
      <w:szCs w:val="16"/>
      <w:lang w:val="x-none" w:eastAsia="en-US"/>
    </w:rPr>
  </w:style>
  <w:style w:type="character" w:styleId="a5">
    <w:name w:val="annotation reference"/>
    <w:uiPriority w:val="99"/>
    <w:semiHidden/>
    <w:unhideWhenUsed/>
    <w:rsid w:val="00DD3CA1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D3CA1"/>
    <w:rPr>
      <w:sz w:val="20"/>
      <w:szCs w:val="20"/>
    </w:rPr>
  </w:style>
  <w:style w:type="character" w:customStyle="1" w:styleId="a7">
    <w:name w:val="Текст примечания Знак"/>
    <w:link w:val="a6"/>
    <w:uiPriority w:val="99"/>
    <w:semiHidden/>
    <w:locked/>
    <w:rsid w:val="00DD3CA1"/>
    <w:rPr>
      <w:rFonts w:ascii="Times New Roman" w:hAnsi="Times New Roman" w:cs="Times New Roman"/>
      <w:lang w:val="x-none" w:eastAsia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D3CA1"/>
    <w:rPr>
      <w:b/>
      <w:bCs/>
    </w:rPr>
  </w:style>
  <w:style w:type="character" w:customStyle="1" w:styleId="a9">
    <w:name w:val="Тема примечания Знак"/>
    <w:link w:val="a8"/>
    <w:uiPriority w:val="99"/>
    <w:semiHidden/>
    <w:locked/>
    <w:rsid w:val="00DD3CA1"/>
    <w:rPr>
      <w:rFonts w:ascii="Times New Roman" w:hAnsi="Times New Roman" w:cs="Times New Roman"/>
      <w:b/>
      <w:bCs/>
      <w:lang w:val="x-none" w:eastAsia="en-US"/>
    </w:rPr>
  </w:style>
  <w:style w:type="paragraph" w:styleId="aa">
    <w:name w:val="No Spacing"/>
    <w:uiPriority w:val="1"/>
    <w:qFormat/>
    <w:rsid w:val="00541F19"/>
    <w:pPr>
      <w:jc w:val="both"/>
    </w:pPr>
    <w:rPr>
      <w:rFonts w:ascii="Times New Roman" w:hAnsi="Times New Roman" w:cs="Times New Roman"/>
      <w:sz w:val="28"/>
      <w:szCs w:val="22"/>
      <w:lang w:eastAsia="en-US"/>
    </w:rPr>
  </w:style>
  <w:style w:type="character" w:styleId="ab">
    <w:name w:val="Hyperlink"/>
    <w:uiPriority w:val="99"/>
    <w:rsid w:val="00D95DEC"/>
    <w:rPr>
      <w:rFonts w:cs="Times New Roman"/>
      <w:color w:val="0000FF"/>
      <w:u w:val="single"/>
    </w:rPr>
  </w:style>
  <w:style w:type="paragraph" w:customStyle="1" w:styleId="ConsPlusNonformat">
    <w:name w:val="ConsPlusNonformat"/>
    <w:rsid w:val="0063327D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PlusCell">
    <w:name w:val="ConsPlusCell"/>
    <w:uiPriority w:val="99"/>
    <w:rsid w:val="0063327D"/>
    <w:pPr>
      <w:autoSpaceDE w:val="0"/>
      <w:autoSpaceDN w:val="0"/>
      <w:adjustRightInd w:val="0"/>
    </w:pPr>
    <w:rPr>
      <w:rFonts w:ascii="Times New Roman" w:hAnsi="Times New Roman" w:cs="Times New Roman"/>
      <w:sz w:val="28"/>
      <w:szCs w:val="28"/>
      <w:lang w:eastAsia="en-US"/>
    </w:rPr>
  </w:style>
  <w:style w:type="paragraph" w:styleId="ac">
    <w:name w:val="endnote text"/>
    <w:basedOn w:val="a"/>
    <w:link w:val="ad"/>
    <w:uiPriority w:val="99"/>
    <w:unhideWhenUsed/>
    <w:rsid w:val="0063327D"/>
    <w:pPr>
      <w:spacing w:after="0" w:line="240" w:lineRule="auto"/>
      <w:jc w:val="left"/>
    </w:pPr>
    <w:rPr>
      <w:rFonts w:ascii="Calibri" w:hAnsi="Calibri"/>
      <w:sz w:val="20"/>
      <w:szCs w:val="20"/>
    </w:rPr>
  </w:style>
  <w:style w:type="character" w:customStyle="1" w:styleId="ad">
    <w:name w:val="Текст концевой сноски Знак"/>
    <w:link w:val="ac"/>
    <w:uiPriority w:val="99"/>
    <w:locked/>
    <w:rsid w:val="0063327D"/>
    <w:rPr>
      <w:rFonts w:eastAsia="Times New Roman" w:cs="Times New Roman"/>
      <w:lang w:val="x-none" w:eastAsia="en-US"/>
    </w:rPr>
  </w:style>
  <w:style w:type="character" w:styleId="ae">
    <w:name w:val="endnote reference"/>
    <w:uiPriority w:val="99"/>
    <w:unhideWhenUsed/>
    <w:rsid w:val="0063327D"/>
    <w:rPr>
      <w:rFonts w:cs="Times New Roman"/>
      <w:vertAlign w:val="superscript"/>
    </w:rPr>
  </w:style>
  <w:style w:type="table" w:styleId="af">
    <w:name w:val="Table Grid"/>
    <w:basedOn w:val="a1"/>
    <w:uiPriority w:val="59"/>
    <w:rsid w:val="00CD44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EB4F00"/>
    <w:pPr>
      <w:spacing w:after="0"/>
      <w:ind w:left="720"/>
      <w:contextualSpacing/>
      <w:jc w:val="left"/>
    </w:pPr>
    <w:rPr>
      <w:rFonts w:ascii="Arial" w:hAnsi="Arial" w:cs="Arial"/>
      <w:color w:val="000000"/>
      <w:sz w:val="22"/>
      <w:lang w:eastAsia="ru-RU"/>
    </w:rPr>
  </w:style>
  <w:style w:type="paragraph" w:styleId="af1">
    <w:name w:val="footnote text"/>
    <w:basedOn w:val="a"/>
    <w:link w:val="af2"/>
    <w:uiPriority w:val="99"/>
    <w:unhideWhenUsed/>
    <w:rsid w:val="00E55943"/>
    <w:pPr>
      <w:spacing w:after="200"/>
      <w:jc w:val="left"/>
    </w:pPr>
    <w:rPr>
      <w:rFonts w:ascii="Calibri" w:hAnsi="Calibri"/>
      <w:sz w:val="20"/>
      <w:szCs w:val="20"/>
    </w:rPr>
  </w:style>
  <w:style w:type="character" w:customStyle="1" w:styleId="af2">
    <w:name w:val="Текст сноски Знак"/>
    <w:link w:val="af1"/>
    <w:uiPriority w:val="99"/>
    <w:locked/>
    <w:rsid w:val="00E55943"/>
    <w:rPr>
      <w:rFonts w:eastAsia="Times New Roman" w:cs="Times New Roman"/>
      <w:lang w:val="x-none" w:eastAsia="en-US"/>
    </w:rPr>
  </w:style>
  <w:style w:type="character" w:styleId="af3">
    <w:name w:val="footnote reference"/>
    <w:uiPriority w:val="99"/>
    <w:unhideWhenUsed/>
    <w:rsid w:val="00E55943"/>
    <w:rPr>
      <w:rFonts w:cs="Times New Roman"/>
      <w:vertAlign w:val="superscript"/>
    </w:rPr>
  </w:style>
  <w:style w:type="paragraph" w:styleId="af4">
    <w:name w:val="Body Text"/>
    <w:basedOn w:val="a"/>
    <w:link w:val="af5"/>
    <w:uiPriority w:val="99"/>
    <w:rsid w:val="000D6CC3"/>
    <w:pPr>
      <w:spacing w:after="120" w:line="240" w:lineRule="auto"/>
      <w:jc w:val="left"/>
    </w:pPr>
    <w:rPr>
      <w:rFonts w:eastAsia="Batang"/>
      <w:sz w:val="24"/>
      <w:szCs w:val="24"/>
      <w:lang w:eastAsia="ko-KR"/>
    </w:rPr>
  </w:style>
  <w:style w:type="character" w:customStyle="1" w:styleId="af5">
    <w:name w:val="Основной текст Знак"/>
    <w:link w:val="af4"/>
    <w:uiPriority w:val="99"/>
    <w:locked/>
    <w:rsid w:val="000D6CC3"/>
    <w:rPr>
      <w:rFonts w:ascii="Times New Roman" w:eastAsia="Batang" w:hAnsi="Times New Roman" w:cs="Times New Roman"/>
      <w:sz w:val="24"/>
      <w:szCs w:val="24"/>
      <w:lang w:val="x-none" w:eastAsia="ko-KR"/>
    </w:rPr>
  </w:style>
  <w:style w:type="paragraph" w:styleId="af6">
    <w:name w:val="Body Text Indent"/>
    <w:basedOn w:val="a"/>
    <w:link w:val="af7"/>
    <w:uiPriority w:val="99"/>
    <w:rsid w:val="001C1B05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uiPriority w:val="99"/>
    <w:locked/>
    <w:rsid w:val="001C1B05"/>
    <w:rPr>
      <w:rFonts w:ascii="Times New Roman" w:hAnsi="Times New Roman" w:cs="Times New Roman"/>
      <w:sz w:val="22"/>
      <w:szCs w:val="22"/>
      <w:lang w:val="x-non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59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9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consultantplus://offline/ref=E68CD5B81A0B0B9F0D4D74E2743605E0EDF9B8BEDC77B67D8C5941B477C7A5BF38920D0D19A6D1AAXDS1E" TargetMode="External"/><Relationship Id="rId39" Type="http://schemas.openxmlformats.org/officeDocument/2006/relationships/hyperlink" Target="consultantplus://offline/ref=E68CD5B81A0B0B9F0D4D74E2743605E0EDF5B4B5DA71B67D8C5941B477C7A5BF38920D0D19A6D1AEXDS0E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68CD5B81A0B0B9F0D4D6AEF625A5BE9E5F7E2BAD974BC28D5061AE920CEAFE8X7SFE" TargetMode="External"/><Relationship Id="rId34" Type="http://schemas.openxmlformats.org/officeDocument/2006/relationships/hyperlink" Target="consultantplus://offline/ref=E68CD5B81A0B0B9F0D4D74E2743605E0EEFCBCBFDA72B67D8C5941B477XCS7E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consultantplus://offline/ref=E68CD5B81A0B0B9F0D4D74E2743605E0EEFCBDB6D775B67D8C5941B477XCS7E" TargetMode="External"/><Relationship Id="rId33" Type="http://schemas.openxmlformats.org/officeDocument/2006/relationships/hyperlink" Target="consultantplus://offline/ref=E68CD5B81A0B0B9F0D4D74E2743605E0EEFCBCBED673B67D8C5941B477XCS7E" TargetMode="External"/><Relationship Id="rId38" Type="http://schemas.openxmlformats.org/officeDocument/2006/relationships/hyperlink" Target="consultantplus://offline/ref=E68CD5B81A0B0B9F0D4D74E2743605E0EDF5B4B5DA71B67D8C5941B477C7A5BF38920D0D19A6D2ABXDS1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consultantplus://offline/ref=E68CD5B81A0B0B9F0D4D74E2743605E0EEFCBCBED673B67D8C5941B477XCS7E" TargetMode="External"/><Relationship Id="rId29" Type="http://schemas.openxmlformats.org/officeDocument/2006/relationships/hyperlink" Target="consultantplus://offline/ref=E68CD5B81A0B0B9F0D4D74E2743605E0EEFCBCBED673B67D8C5941B477XCS7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consultantplus://offline/ref=E68CD5B81A0B0B9F0D4D74E2743605E0EEFCBCBED673B67D8C5941B477XCS7E" TargetMode="External"/><Relationship Id="rId32" Type="http://schemas.openxmlformats.org/officeDocument/2006/relationships/hyperlink" Target="consultantplus://offline/ref=E68CD5B81A0B0B9F0D4D74E2743605E0EEFCBCBED673B67D8C5941B477C7A5BF38920D0D19A6D8AEXDS0E" TargetMode="External"/><Relationship Id="rId37" Type="http://schemas.openxmlformats.org/officeDocument/2006/relationships/hyperlink" Target="consultantplus://offline/ref=E68CD5B81A0B0B9F0D4D74E2743605E0EDF5B4B5DA71B67D8C5941B477C7A5BF38920D0D19A6D0AAXDSFE" TargetMode="External"/><Relationship Id="rId40" Type="http://schemas.openxmlformats.org/officeDocument/2006/relationships/hyperlink" Target="consultantplus://offline/ref=E68CD5B81A0B0B9F0D4D74E2743605E0EEFCBCBED673B67D8C5941B477C7A5BF38920D0D19A6D8AEXDS8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consultantplus://offline/ref=E68CD5B81A0B0B9F0D4D74E2743605E0EEFCBCBED673B67D8C5941B477XCS7E" TargetMode="External"/><Relationship Id="rId28" Type="http://schemas.openxmlformats.org/officeDocument/2006/relationships/hyperlink" Target="consultantplus://offline/ref=E68CD5B81A0B0B9F0D4D74E2743605E0EEFCBCBED673B67D8C5941B477C7A5BF38920D0D19A6D5A9XDSFE" TargetMode="External"/><Relationship Id="rId36" Type="http://schemas.openxmlformats.org/officeDocument/2006/relationships/hyperlink" Target="consultantplus://offline/ref=E68CD5B81A0B0B9F0D4D74E2743605E0EDF5B4B5DA71B67D8C5941B477C7A5BF38920D0D19A6D2ABXDS1E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68CD5B81A0B0B9F0D4D74E2743605E0EEFCBCBED673B67D8C5941B477XCS7E" TargetMode="External"/><Relationship Id="rId31" Type="http://schemas.openxmlformats.org/officeDocument/2006/relationships/hyperlink" Target="consultantplus://offline/ref=E68CD5B81A0B0B9F0D4D74E2743605E0EEFCBCBED673B67D8C5941B477C7A5BF38920D0D19A6D8AEXDSF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E68CD5B81A0B0B9F0D4D74E2743605E0EEFCBCBED673B67D8C5941B477XCS7E" TargetMode="External"/><Relationship Id="rId27" Type="http://schemas.openxmlformats.org/officeDocument/2006/relationships/image" Target="media/image11.wmf"/><Relationship Id="rId30" Type="http://schemas.openxmlformats.org/officeDocument/2006/relationships/hyperlink" Target="consultantplus://offline/ref=E68CD5B81A0B0B9F0D4D74E2743605E0EEFCBCBED673B67D8C5941B477XCS7E" TargetMode="External"/><Relationship Id="rId35" Type="http://schemas.openxmlformats.org/officeDocument/2006/relationships/hyperlink" Target="consultantplus://offline/ref=E68CD5B81A0B0B9F0D4D74E2743605E0EDF5B4B5DA71B67D8C5941B477C7A5BF38920D0D19A6D2ABXDS0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ant6MWmhWC58liNdv/5als2w08Kl5/wpkfP5EOHSSII=</DigestValue>
    </Reference>
    <Reference URI="#idOfficeObject" Type="http://www.w3.org/2000/09/xmldsig#Object">
      <DigestMethod Algorithm="urn:ietf:params:xml:ns:cpxmlsec:algorithms:gostr3411"/>
      <DigestValue>iSTgcWicd3Sy5+yKKnDLvSJLslnpYedKL/F4CFzHknc=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bxdeJIikmtWDFf4wgT0N5YP5XKEM2+/LuM4PPfzNN/E=</DigestValue>
    </Reference>
  </SignedInfo>
  <SignatureValue>lkE3n86SJfptGkVY/Xu3LrC1H5FAML4wMfolGzOHecUH4HD65BRNfouXuiRNIW/q
3Y/hhWySGk/fBed412p5+w==</SignatureValue>
  <KeyInfo>
    <X509Data>
      <X509Certificate>MIIKLzCCCd6gAwIBAgIDD+0LMAgGBiqFAwICAzCCAV0xGDAWBgkqhkiG9w0BCQIT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DTE1MDkyOTA1MjUwMloXDTE2MTIyOTA1MjUwMlowggIZMRowGAYIKoUDA4EDAQES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4CKhPWd6uS1eYyby9gorh3o2g5U=</DigestValue>
      </Reference>
      <Reference URI="/word/document.xml?ContentType=application/vnd.openxmlformats-officedocument.wordprocessingml.document.main+xml">
        <DigestMethod Algorithm="http://www.w3.org/2000/09/xmldsig#sha1"/>
        <DigestValue>7EeY1j2iTrQF5LB9apTLD3V921w=</DigestValue>
      </Reference>
      <Reference URI="/word/endnotes.xml?ContentType=application/vnd.openxmlformats-officedocument.wordprocessingml.endnotes+xml">
        <DigestMethod Algorithm="http://www.w3.org/2000/09/xmldsig#sha1"/>
        <DigestValue>LvPFtcc/gTp+5vcnHLKX3xJiS1E=</DigestValue>
      </Reference>
      <Reference URI="/word/fontTable.xml?ContentType=application/vnd.openxmlformats-officedocument.wordprocessingml.fontTable+xml">
        <DigestMethod Algorithm="http://www.w3.org/2000/09/xmldsig#sha1"/>
        <DigestValue>pa5gxsEG3LCewk2hn2JtCkVpfL8=</DigestValue>
      </Reference>
      <Reference URI="/word/footnotes.xml?ContentType=application/vnd.openxmlformats-officedocument.wordprocessingml.footnotes+xml">
        <DigestMethod Algorithm="http://www.w3.org/2000/09/xmldsig#sha1"/>
        <DigestValue>eO9r2W+ml6LwhjKobj+RekQZic8=</DigestValue>
      </Reference>
      <Reference URI="/word/media/image1.jpeg?ContentType=image/jpeg">
        <DigestMethod Algorithm="http://www.w3.org/2000/09/xmldsig#sha1"/>
        <DigestValue>iokttJFX7av8TKIayi61HcUon2U=</DigestValue>
      </Reference>
      <Reference URI="/word/media/image10.jpeg?ContentType=image/jpeg">
        <DigestMethod Algorithm="http://www.w3.org/2000/09/xmldsig#sha1"/>
        <DigestValue>YLBiHfk24ukqIhFnOdjiI6FVhC8=</DigestValue>
      </Reference>
      <Reference URI="/word/media/image11.wmf?ContentType=image/x-wmf">
        <DigestMethod Algorithm="http://www.w3.org/2000/09/xmldsig#sha1"/>
        <DigestValue>9yuUn5OfcTc4LCUDIjRGIr7pEKk=</DigestValue>
      </Reference>
      <Reference URI="/word/media/image2.jpeg?ContentType=image/jpeg">
        <DigestMethod Algorithm="http://www.w3.org/2000/09/xmldsig#sha1"/>
        <DigestValue>ycWsQ4q25ocz2LPcskb/OgSwK40=</DigestValue>
      </Reference>
      <Reference URI="/word/media/image3.jpeg?ContentType=image/jpeg">
        <DigestMethod Algorithm="http://www.w3.org/2000/09/xmldsig#sha1"/>
        <DigestValue>0jVzO0EX47vfenQDyItGBZNUlv4=</DigestValue>
      </Reference>
      <Reference URI="/word/media/image4.jpeg?ContentType=image/jpeg">
        <DigestMethod Algorithm="http://www.w3.org/2000/09/xmldsig#sha1"/>
        <DigestValue>F7DJU5jbCdg6rI12OJHQTnQIGMI=</DigestValue>
      </Reference>
      <Reference URI="/word/media/image5.jpeg?ContentType=image/jpeg">
        <DigestMethod Algorithm="http://www.w3.org/2000/09/xmldsig#sha1"/>
        <DigestValue>/MVrZSizWKDTk0wSQvDd+2/sH8I=</DigestValue>
      </Reference>
      <Reference URI="/word/media/image6.jpeg?ContentType=image/jpeg">
        <DigestMethod Algorithm="http://www.w3.org/2000/09/xmldsig#sha1"/>
        <DigestValue>C1/RM7IinYxKtfbPfEzvglAwQgA=</DigestValue>
      </Reference>
      <Reference URI="/word/media/image7.jpeg?ContentType=image/jpeg">
        <DigestMethod Algorithm="http://www.w3.org/2000/09/xmldsig#sha1"/>
        <DigestValue>TmnaOUcm/GI5tu+gkOhYy7Y0oOs=</DigestValue>
      </Reference>
      <Reference URI="/word/media/image8.jpeg?ContentType=image/jpeg">
        <DigestMethod Algorithm="http://www.w3.org/2000/09/xmldsig#sha1"/>
        <DigestValue>PaOLVOxYhRY1aPpvG1UVIJwVqT8=</DigestValue>
      </Reference>
      <Reference URI="/word/media/image9.jpeg?ContentType=image/jpeg">
        <DigestMethod Algorithm="http://www.w3.org/2000/09/xmldsig#sha1"/>
        <DigestValue>Ipno3+GHxzqkIO1QiaHWWvOxFqA=</DigestValue>
      </Reference>
      <Reference URI="/word/numbering.xml?ContentType=application/vnd.openxmlformats-officedocument.wordprocessingml.numbering+xml">
        <DigestMethod Algorithm="http://www.w3.org/2000/09/xmldsig#sha1"/>
        <DigestValue>Kb0fsnrwEUaKh8Ic+a1ZmYZjrVM=</DigestValue>
      </Reference>
      <Reference URI="/word/settings.xml?ContentType=application/vnd.openxmlformats-officedocument.wordprocessingml.settings+xml">
        <DigestMethod Algorithm="http://www.w3.org/2000/09/xmldsig#sha1"/>
        <DigestValue>qVxZ3Tf7zcedm/SysyBhT5TSehM=</DigestValue>
      </Reference>
      <Reference URI="/word/styles.xml?ContentType=application/vnd.openxmlformats-officedocument.wordprocessingml.styles+xml">
        <DigestMethod Algorithm="http://www.w3.org/2000/09/xmldsig#sha1"/>
        <DigestValue>wqj80Kx0g+4NTkvuzJrMrETCDHg=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V9v5MGIWmvECTmPYWY72e9P7AtE=</DigestValue>
      </Reference>
    </Manifest>
    <SignatureProperties>
      <SignatureProperty Id="idSignatureTime" Target="#idPackageSignature">
        <mdssi:SignatureTime>
          <mdssi:Format>YYYY-MM-DDThh:mm:ssTZD</mdssi:Format>
          <mdssi:Value>2016-07-28T08:45:04Z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2016-07-28T08:45:04Z</xd:SigningTime>
          <xd:SigningCertificate>
            <xd:Cert>
              <xd:CertDigest>
                <DigestMethod Algorithm="http://www.w3.org/2000/09/xmldsig#sha1"/>
                <DigestValue>PHMC0o6QAnL5oNessbrDVPcbp2Q=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UnstructuredName=Server CA</X509IssuerName>
                <X509SerialNumber>1043723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DCA9D-10EB-4E79-A8A5-AE61B2A0D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10194</Words>
  <Characters>58111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MFNSO</Company>
  <LinksUpToDate>false</LinksUpToDate>
  <CharactersWithSpaces>68169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Кальбфляйш Ирина Давыдовна</dc:creator>
  <cp:lastModifiedBy>Шульга Вера Павловна</cp:lastModifiedBy>
  <cp:revision>3</cp:revision>
  <cp:lastPrinted>2016-07-28T03:14:00Z</cp:lastPrinted>
  <dcterms:created xsi:type="dcterms:W3CDTF">2016-07-28T07:18:00Z</dcterms:created>
  <dcterms:modified xsi:type="dcterms:W3CDTF">2016-07-28T08:44:00Z</dcterms:modified>
</cp:coreProperties>
</file>