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499" w:rsidRDefault="005516AC">
      <w:r>
        <w:rPr>
          <w:noProof/>
          <w:lang w:eastAsia="ru-RU"/>
        </w:rPr>
        <w:drawing>
          <wp:inline distT="0" distB="0" distL="0" distR="0">
            <wp:extent cx="5940425" cy="8397011"/>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97011"/>
                    </a:xfrm>
                    <a:prstGeom prst="rect">
                      <a:avLst/>
                    </a:prstGeom>
                    <a:noFill/>
                    <a:ln>
                      <a:noFill/>
                    </a:ln>
                  </pic:spPr>
                </pic:pic>
              </a:graphicData>
            </a:graphic>
          </wp:inline>
        </w:drawing>
      </w:r>
    </w:p>
    <w:p w:rsidR="005516AC" w:rsidRDefault="005516AC"/>
    <w:p w:rsidR="005516AC" w:rsidRDefault="005516AC"/>
    <w:p w:rsidR="005516AC" w:rsidRDefault="005516AC"/>
    <w:p w:rsidR="0062093C" w:rsidRDefault="005516AC" w:rsidP="0062093C">
      <w:r>
        <w:rPr>
          <w:noProof/>
          <w:lang w:eastAsia="ru-RU"/>
        </w:rPr>
        <w:drawing>
          <wp:inline distT="0" distB="0" distL="0" distR="0">
            <wp:extent cx="5940425" cy="8397011"/>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7011"/>
                    </a:xfrm>
                    <a:prstGeom prst="rect">
                      <a:avLst/>
                    </a:prstGeom>
                    <a:noFill/>
                    <a:ln>
                      <a:noFill/>
                    </a:ln>
                  </pic:spPr>
                </pic:pic>
              </a:graphicData>
            </a:graphic>
          </wp:inline>
        </w:drawing>
      </w:r>
    </w:p>
    <w:p w:rsidR="0062093C" w:rsidRPr="0062093C" w:rsidRDefault="0062093C" w:rsidP="0062093C">
      <w:bookmarkStart w:id="0" w:name="_GoBack"/>
      <w:bookmarkEnd w:id="0"/>
    </w:p>
    <w:p w:rsidR="0062093C" w:rsidRPr="0062093C" w:rsidRDefault="0062093C" w:rsidP="0062093C">
      <w:r w:rsidRPr="0062093C">
        <w:lastRenderedPageBreak/>
        <w:t>КОНТРАКТ № Ф.2016.68514</w:t>
      </w:r>
    </w:p>
    <w:p w:rsidR="0062093C" w:rsidRPr="0062093C" w:rsidRDefault="0062093C" w:rsidP="0062093C"/>
    <w:p w:rsidR="0062093C" w:rsidRPr="0062093C" w:rsidRDefault="0062093C" w:rsidP="0062093C">
      <w:bookmarkStart w:id="1" w:name="Par683"/>
      <w:bookmarkEnd w:id="1"/>
      <w:r w:rsidRPr="0062093C">
        <w:t xml:space="preserve">г. Новосибирск                                                                                                          «05 » мая 2016 г.                                                                                        </w:t>
      </w:r>
    </w:p>
    <w:p w:rsidR="0062093C" w:rsidRPr="0062093C" w:rsidRDefault="0062093C" w:rsidP="0062093C">
      <w:r w:rsidRPr="0062093C">
        <w:tab/>
      </w:r>
      <w:r w:rsidRPr="0062093C">
        <w:tab/>
        <w:t xml:space="preserve">                </w:t>
      </w:r>
    </w:p>
    <w:p w:rsidR="0062093C" w:rsidRPr="0062093C" w:rsidRDefault="0062093C" w:rsidP="0062093C">
      <w:r w:rsidRPr="0062093C">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Зарубина Валерия Оскардовича, действующего на основании Устава, с одной стороны, и </w:t>
      </w:r>
      <w:proofErr w:type="spellStart"/>
      <w:proofErr w:type="gramStart"/>
      <w:r w:rsidRPr="0062093C">
        <w:t>и</w:t>
      </w:r>
      <w:proofErr w:type="spellEnd"/>
      <w:proofErr w:type="gramEnd"/>
      <w:r w:rsidRPr="0062093C">
        <w:t xml:space="preserve"> Общество с ограниченной ответственностью «</w:t>
      </w:r>
      <w:proofErr w:type="spellStart"/>
      <w:r w:rsidRPr="0062093C">
        <w:t>СоюзДорСтрой</w:t>
      </w:r>
      <w:proofErr w:type="spellEnd"/>
      <w:r w:rsidRPr="0062093C">
        <w:t xml:space="preserve">», именуемое в дальнейшем «Подрядчик», в лице генерального директора Сушко Виктора Петровича, действующего на основании Устава, с другой стороны, вместе </w:t>
      </w:r>
      <w:proofErr w:type="gramStart"/>
      <w:r w:rsidRPr="0062093C">
        <w:t>именуемые «Стороны» и каждый в отдельности «Сторона»,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Закона Новосибирской области от 24.12.2015 N 23-ОЗ "Об областном бюджете Новосибирской области на 2016 год и плановый период 2017 и</w:t>
      </w:r>
      <w:proofErr w:type="gramEnd"/>
      <w:r w:rsidRPr="0062093C">
        <w:t xml:space="preserve"> </w:t>
      </w:r>
      <w:proofErr w:type="gramStart"/>
      <w:r w:rsidRPr="0062093C">
        <w:t>2018 годов", постановления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 – 2022 годах», при способе определения подрядчика при способе определения Подрядчика путем проведения электронного аукциона (протокол № 2 подведения итогов электронного аукциона 0851200000616000726 от 20.04.2016) заключили настоящий Контракт о нижеследующем:</w:t>
      </w:r>
      <w:proofErr w:type="gramEnd"/>
    </w:p>
    <w:p w:rsidR="0062093C" w:rsidRPr="0062093C" w:rsidRDefault="0062093C" w:rsidP="0062093C">
      <w:r w:rsidRPr="0062093C">
        <w:tab/>
      </w:r>
    </w:p>
    <w:p w:rsidR="0062093C" w:rsidRPr="0062093C" w:rsidRDefault="0062093C" w:rsidP="0062093C">
      <w:r w:rsidRPr="0062093C">
        <w:t>1. Предмет Контракта</w:t>
      </w:r>
    </w:p>
    <w:p w:rsidR="0062093C" w:rsidRPr="0062093C" w:rsidRDefault="0062093C" w:rsidP="0062093C">
      <w:r w:rsidRPr="0062093C">
        <w:t xml:space="preserve">1.1. Предметом Контракта является выполнение по заданию Заказчика подрядных работ по </w:t>
      </w:r>
      <w:proofErr w:type="gramStart"/>
      <w:r w:rsidRPr="0062093C">
        <w:t>ремонту</w:t>
      </w:r>
      <w:proofErr w:type="gramEnd"/>
      <w:r w:rsidRPr="0062093C">
        <w:t xml:space="preserve"> а/д «12 км а/д "К-12" - </w:t>
      </w:r>
      <w:proofErr w:type="spellStart"/>
      <w:r w:rsidRPr="0062093C">
        <w:t>Криводановка</w:t>
      </w:r>
      <w:proofErr w:type="spellEnd"/>
      <w:r w:rsidRPr="0062093C">
        <w:t>» в Новосибирском районе Новосибирской области (далее – Объект) в соответствии с «Описанием объекта закупки» (Приложение № 1 к Контракту), являющимся неотъемлемой частью Контракта, и утвержденной проектной и рабочей документацией (далее – Документация) на условиях, предусмотренных Контрактом.</w:t>
      </w:r>
    </w:p>
    <w:p w:rsidR="0062093C" w:rsidRPr="0062093C" w:rsidRDefault="0062093C" w:rsidP="0062093C">
      <w:r w:rsidRPr="0062093C">
        <w:t>1.2. Объемы работ, подлежащие выполнению в соответствии с Контрактом, указаны в Документации, укрупненно – в «Описании объекта закупки» (Приложение № 1 к Контракту). Объемы работ выражены в физических показателях в «Описании объекта закупки» (Приложение № 1 к Контракту).</w:t>
      </w:r>
    </w:p>
    <w:p w:rsidR="0062093C" w:rsidRPr="0062093C" w:rsidRDefault="0062093C" w:rsidP="0062093C">
      <w:r w:rsidRPr="0062093C">
        <w:t xml:space="preserve">1.3. Интересы Заказчика по выполнению настоящего Контракта представляют: заместитель начальника управления по производству – Садков Валерий Борисович; начальник отдела ремонта и </w:t>
      </w:r>
      <w:proofErr w:type="gramStart"/>
      <w:r w:rsidRPr="0062093C">
        <w:t>содержания</w:t>
      </w:r>
      <w:proofErr w:type="gramEnd"/>
      <w:r w:rsidRPr="0062093C">
        <w:t xml:space="preserve"> автомобильных дорог – Миллер Игорь Владимирович.</w:t>
      </w:r>
    </w:p>
    <w:p w:rsidR="0062093C" w:rsidRPr="0062093C" w:rsidRDefault="0062093C" w:rsidP="0062093C">
      <w:r w:rsidRPr="0062093C">
        <w:t xml:space="preserve">Надзор и </w:t>
      </w:r>
      <w:proofErr w:type="gramStart"/>
      <w:r w:rsidRPr="0062093C">
        <w:t>контроль за</w:t>
      </w:r>
      <w:proofErr w:type="gramEnd"/>
      <w:r w:rsidRPr="0062093C">
        <w:t xml:space="preserve"> выполнением работ, приемку выполненных Подрядчиком работ, подписание справки о стоимости выполненных работ и затрат (форма КС-3), акта приемки выполненных работ (Приложение № 3 к Контракту), подписание других документов осуществляют ответственные работники Заказчика, уполномоченные начальником управления на основании выдаваемых в порядке статьи 185 Гражданского кодекса РФ доверенностей.</w:t>
      </w:r>
    </w:p>
    <w:p w:rsidR="0062093C" w:rsidRPr="0062093C" w:rsidRDefault="0062093C" w:rsidP="0062093C">
      <w:r w:rsidRPr="0062093C">
        <w:lastRenderedPageBreak/>
        <w:t xml:space="preserve">1.4. </w:t>
      </w:r>
      <w:proofErr w:type="gramStart"/>
      <w:r w:rsidRPr="0062093C">
        <w:t>Интересы Подрядчика по Контракту представляют сотрудники Подрядчика, которые уполномочены руководителем подписывать документы во исполнение Контракта: справку о стоимости выполненных работ и затрат формы КС-3, акт приемки выполненных работ (Приложение № 3 к Контракту) на основании выдаваемых в порядке ст. 185 Гражданского кодекса РФ доверенностей, которые предоставляются Заказчику не позднее чем за 3 (три) дня до подписания указанных документов и при смене</w:t>
      </w:r>
      <w:proofErr w:type="gramEnd"/>
      <w:r w:rsidRPr="0062093C">
        <w:t xml:space="preserve"> доверенного лица.</w:t>
      </w:r>
    </w:p>
    <w:p w:rsidR="0062093C" w:rsidRPr="0062093C" w:rsidRDefault="0062093C" w:rsidP="0062093C">
      <w:r w:rsidRPr="0062093C">
        <w:t>2. Цена Контракта и порядок расчетов</w:t>
      </w:r>
      <w:bookmarkStart w:id="2" w:name="Par32"/>
      <w:bookmarkEnd w:id="2"/>
    </w:p>
    <w:p w:rsidR="0062093C" w:rsidRPr="0062093C" w:rsidRDefault="0062093C" w:rsidP="0062093C">
      <w:r w:rsidRPr="0062093C">
        <w:t>2.1. Цена Контракта составляет 13 888 275,35 (Тринадцать миллионов восемьсот восемьдесят восемь тысяч двести семьдесят пять) рублей 35 копеек, с учетом НДС.</w:t>
      </w:r>
    </w:p>
    <w:p w:rsidR="0062093C" w:rsidRPr="0062093C" w:rsidRDefault="0062093C" w:rsidP="0062093C">
      <w:r w:rsidRPr="0062093C">
        <w:t>Объём ассигнований на 2016 год составляет: 13 888 275,35 (Тринадцать миллионов восемьсот восемьдесят восемь тысяч двести семьдесят пять) рублей 35 копеек, с учетом НДС.</w:t>
      </w:r>
    </w:p>
    <w:p w:rsidR="0062093C" w:rsidRPr="0062093C" w:rsidRDefault="0062093C" w:rsidP="0062093C">
      <w:r w:rsidRPr="0062093C">
        <w:t>Стоимость выполненных работ определяется на основании утверждённой сметной документации в ценах на 10.06.2015 года, с пересчётом сметной стоимости работ в текущий уровень цен с учётом индексов-дефляторов, применённых в расчёте начальной (максимальной) цены Контракта и с учётом результатов процедуры определения Подрядчика (коэффициент снижения 0,695).</w:t>
      </w:r>
    </w:p>
    <w:p w:rsidR="0062093C" w:rsidRPr="0062093C" w:rsidRDefault="0062093C" w:rsidP="0062093C">
      <w:r w:rsidRPr="0062093C">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w:t>
      </w:r>
    </w:p>
    <w:p w:rsidR="0062093C" w:rsidRPr="0062093C" w:rsidRDefault="0062093C" w:rsidP="0062093C">
      <w:r w:rsidRPr="0062093C">
        <w:t>2.2. Источником финансирования являются средства областного бюджета Новосибирской области, поступающие Заказчику по целевой статье «Иные мероприятия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 – 2022 годах». Ремонт автомобильных дорог и дорожных сооружений общего пользования КБК расходов 17604096100004040244225</w:t>
      </w:r>
    </w:p>
    <w:p w:rsidR="0062093C" w:rsidRPr="0062093C" w:rsidRDefault="0062093C" w:rsidP="0062093C">
      <w:r w:rsidRPr="0062093C">
        <w:t>2.3.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страхование,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rsidR="0062093C" w:rsidRPr="0062093C" w:rsidRDefault="0062093C" w:rsidP="0062093C">
      <w:r w:rsidRPr="0062093C">
        <w:t xml:space="preserve">2.4. </w:t>
      </w:r>
      <w:proofErr w:type="gramStart"/>
      <w:r w:rsidRPr="0062093C">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62093C">
        <w:t xml:space="preserve"> Новосибирской области. </w:t>
      </w:r>
    </w:p>
    <w:p w:rsidR="0062093C" w:rsidRPr="0062093C" w:rsidRDefault="0062093C" w:rsidP="0062093C">
      <w:r w:rsidRPr="0062093C">
        <w:t xml:space="preserve">2.5. Цена Контракта может быть снижена по соглашению Сторон без </w:t>
      </w:r>
      <w:proofErr w:type="gramStart"/>
      <w:r w:rsidRPr="0062093C">
        <w:t>изменения</w:t>
      </w:r>
      <w:proofErr w:type="gramEnd"/>
      <w:r w:rsidRPr="0062093C">
        <w:t xml:space="preserve"> предусмотренного Контрактом объема работ и иных условий его исполнения. При этом Стороны составляют и подписывают соглашение к Контракту.</w:t>
      </w:r>
    </w:p>
    <w:p w:rsidR="0062093C" w:rsidRPr="0062093C" w:rsidRDefault="0062093C" w:rsidP="0062093C">
      <w:r w:rsidRPr="0062093C">
        <w:t xml:space="preserve">2.6. </w:t>
      </w:r>
      <w:proofErr w:type="gramStart"/>
      <w:r w:rsidRPr="0062093C">
        <w:t xml:space="preserve">Оплата выполненных в соответствии с «Графиком выполнения работ» (Приложение № № 2 к Контракту) работ производится Заказчиком на расчетный счет Подрядчика, указанный в Контракте, в </w:t>
      </w:r>
      <w:r w:rsidRPr="0062093C">
        <w:lastRenderedPageBreak/>
        <w:t xml:space="preserve">течение месяца, следующего за отчётным,  на основании </w:t>
      </w:r>
      <w:proofErr w:type="spellStart"/>
      <w:r w:rsidRPr="0062093C">
        <w:t>предъявленых</w:t>
      </w:r>
      <w:proofErr w:type="spellEnd"/>
      <w:r w:rsidRPr="0062093C">
        <w:t xml:space="preserve"> Подрядчиком счета и счета-фактуры, подписанных Сторонами акта приемки выполненных работ (Приложение № 3 к Контракту), справки о стоимости выполненных работ и затрат (форма КС-3) при отсутствии у Заказчика претензий по</w:t>
      </w:r>
      <w:proofErr w:type="gramEnd"/>
      <w:r w:rsidRPr="0062093C">
        <w:t xml:space="preserve"> объему и качеству выполненных работ. </w:t>
      </w:r>
    </w:p>
    <w:p w:rsidR="0062093C" w:rsidRPr="0062093C" w:rsidRDefault="0062093C" w:rsidP="0062093C">
      <w:r w:rsidRPr="0062093C">
        <w:t>2.7. Обязательства Заказчика по оплате выполненных и принятых работ считаются исполненными с момента списания денежных сре</w:t>
      </w:r>
      <w:proofErr w:type="gramStart"/>
      <w:r w:rsidRPr="0062093C">
        <w:t>дств с л</w:t>
      </w:r>
      <w:proofErr w:type="gramEnd"/>
      <w:r w:rsidRPr="0062093C">
        <w:t>ицевого счета Заказчика. За дальнейшее прохождение денежных средств Заказчик ответственности не несет.</w:t>
      </w:r>
    </w:p>
    <w:p w:rsidR="0062093C" w:rsidRPr="0062093C" w:rsidRDefault="0062093C" w:rsidP="0062093C">
      <w:r w:rsidRPr="0062093C">
        <w:t>2.8. Сведения о валюте, используемой для формирования цены Контракта и расчетов с Подрядчиком: рубль Российской Федерации.</w:t>
      </w:r>
    </w:p>
    <w:p w:rsidR="0062093C" w:rsidRPr="0062093C" w:rsidRDefault="0062093C" w:rsidP="0062093C">
      <w:r w:rsidRPr="0062093C">
        <w:t xml:space="preserve">  2.9. По предложению Заказчика предусмотренный Контрактом объем работ может быть увеличен или уменьшен, но не более чем на 10% (десять процентов) путем подписания Сторонами соглашения к Контракту. При этом по соглашению Сторон допускается изменение с учетом </w:t>
      </w:r>
      <w:proofErr w:type="gramStart"/>
      <w:r w:rsidRPr="0062093C">
        <w:t>положений бюджетного законодательства Российской Федерации цены Контракта</w:t>
      </w:r>
      <w:proofErr w:type="gramEnd"/>
      <w:r w:rsidRPr="0062093C">
        <w:t xml:space="preserve"> пропорционально дополнительному объему работ исходя из установленной в Контракте цены единицы работ, но не более чем на 10% (десять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w:t>
      </w:r>
    </w:p>
    <w:p w:rsidR="0062093C" w:rsidRPr="0062093C" w:rsidRDefault="0062093C" w:rsidP="0062093C">
      <w:r w:rsidRPr="0062093C">
        <w:t>3. Порядок выполнения работ</w:t>
      </w:r>
    </w:p>
    <w:p w:rsidR="0062093C" w:rsidRPr="0062093C" w:rsidRDefault="0062093C" w:rsidP="0062093C">
      <w:r w:rsidRPr="0062093C">
        <w:t>3.1. Подрядчик выполняет работы в соответствии с «Описанием объекта закупки» (Приложение № 1 к Контракту), «Графиком выполнения работ » (Приложение № 2 к Контракту).</w:t>
      </w:r>
    </w:p>
    <w:p w:rsidR="0062093C" w:rsidRPr="0062093C" w:rsidRDefault="0062093C" w:rsidP="0062093C">
      <w:r w:rsidRPr="0062093C">
        <w:t xml:space="preserve">3.2. Место выполнения работ: а/д «12 </w:t>
      </w:r>
      <w:proofErr w:type="gramStart"/>
      <w:r w:rsidRPr="0062093C">
        <w:t>км</w:t>
      </w:r>
      <w:proofErr w:type="gramEnd"/>
      <w:r w:rsidRPr="0062093C">
        <w:t xml:space="preserve"> а/д "К-12" - </w:t>
      </w:r>
      <w:proofErr w:type="spellStart"/>
      <w:r w:rsidRPr="0062093C">
        <w:t>Криводановка</w:t>
      </w:r>
      <w:proofErr w:type="spellEnd"/>
      <w:r w:rsidRPr="0062093C">
        <w:t xml:space="preserve">» в Новосибирском районе Новосибирской области, участок работ (ПК 0+00 – ПК 8+65), протяженностью 0,865 км (по месту нахождения Объекта).  </w:t>
      </w:r>
    </w:p>
    <w:p w:rsidR="0062093C" w:rsidRPr="0062093C" w:rsidRDefault="0062093C" w:rsidP="0062093C">
      <w:r w:rsidRPr="0062093C">
        <w:t xml:space="preserve">3.3. Срок выполнения работ по Контракту: </w:t>
      </w:r>
    </w:p>
    <w:p w:rsidR="0062093C" w:rsidRPr="0062093C" w:rsidRDefault="0062093C" w:rsidP="0062093C">
      <w:r w:rsidRPr="0062093C">
        <w:t xml:space="preserve">Дата начала выполнения работ – </w:t>
      </w:r>
      <w:proofErr w:type="gramStart"/>
      <w:r w:rsidRPr="0062093C">
        <w:t>с даты заключения</w:t>
      </w:r>
      <w:proofErr w:type="gramEnd"/>
      <w:r w:rsidRPr="0062093C">
        <w:t xml:space="preserve"> Контракта.</w:t>
      </w:r>
    </w:p>
    <w:p w:rsidR="0062093C" w:rsidRPr="0062093C" w:rsidRDefault="0062093C" w:rsidP="0062093C">
      <w:r w:rsidRPr="0062093C">
        <w:t>Дата окончания выполнения работ на Объекте (до данной даты результат работ должен быть передан Заказчику) - 15.07.2016 г.</w:t>
      </w:r>
    </w:p>
    <w:p w:rsidR="0062093C" w:rsidRPr="0062093C" w:rsidRDefault="0062093C" w:rsidP="0062093C">
      <w:r w:rsidRPr="0062093C">
        <w:t>3.4. Сроки выполнения работ отражены в «Графике выполнения работ» (Приложение № 2 к Контракту).</w:t>
      </w:r>
    </w:p>
    <w:p w:rsidR="0062093C" w:rsidRPr="0062093C" w:rsidRDefault="0062093C" w:rsidP="0062093C">
      <w:r w:rsidRPr="0062093C">
        <w:t>4. Порядок сдачи и приемки выполненных работ</w:t>
      </w:r>
    </w:p>
    <w:p w:rsidR="0062093C" w:rsidRPr="0062093C" w:rsidRDefault="0062093C" w:rsidP="0062093C">
      <w:r w:rsidRPr="0062093C">
        <w:t xml:space="preserve">4.1. Выполненные Подрядчиком работы, предусмотренные «Описанием объекта закупки» (Приложение №1 к Контракту) подлежат приемке Заказчиком в соответствии с «Графиком выполнения работ» (Приложение №2 к Контракту). </w:t>
      </w:r>
    </w:p>
    <w:p w:rsidR="0062093C" w:rsidRPr="0062093C" w:rsidRDefault="0062093C" w:rsidP="0062093C">
      <w:r w:rsidRPr="0062093C">
        <w:t>Для проверки представленных Подрядчиком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62093C" w:rsidRPr="0062093C" w:rsidRDefault="0062093C" w:rsidP="0062093C">
      <w:r w:rsidRPr="0062093C">
        <w:t xml:space="preserve">По результатам приемки работ Стороны составляют на основании данных журнала учета выполненных работ формы КС-6а, ведущегося Подрядчиком по согласованию с Заказчиком, акт приемки выполненных работ (Приложение № 3 к Контракту) и справку о стоимости выполненных работ и затрат (форма  КС-3) в </w:t>
      </w:r>
      <w:r w:rsidRPr="0062093C">
        <w:lastRenderedPageBreak/>
        <w:t>управлении Заказчика датой приемки выполненных работ. Акт приемки выполненных работ (Приложение № 3 к Контракту) и справка о стоимости выполненных работ и затрат (форма  КС-3) предъявляются Заказчику Подрядчиком к приемке не позднее последнего рабочего дня отчетного месяца приемки работ.</w:t>
      </w:r>
    </w:p>
    <w:p w:rsidR="0062093C" w:rsidRPr="0062093C" w:rsidRDefault="0062093C" w:rsidP="0062093C">
      <w:r w:rsidRPr="0062093C">
        <w:t>4.2. Заказчик производит приемку выполненных работ в соответствии с «Графиком выполнения работ» (Приложение №2 к Контракту) при условии:</w:t>
      </w:r>
    </w:p>
    <w:p w:rsidR="0062093C" w:rsidRPr="0062093C" w:rsidRDefault="0062093C" w:rsidP="0062093C">
      <w:r w:rsidRPr="0062093C">
        <w:t xml:space="preserve">-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до даты приемки работ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 </w:t>
      </w:r>
    </w:p>
    <w:p w:rsidR="0062093C" w:rsidRPr="0062093C" w:rsidRDefault="0062093C" w:rsidP="0062093C">
      <w:r w:rsidRPr="0062093C">
        <w:t xml:space="preserve">- 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62093C" w:rsidRPr="0062093C" w:rsidRDefault="0062093C" w:rsidP="0062093C">
      <w:r w:rsidRPr="0062093C">
        <w:t xml:space="preserve">В случае непредставления Подрядчиком всей исполнительной документации или какой-то её части, ее отрицательной оценки Заказчиком, отрицательном результате приемочного геодезического и лабораторного контроля, </w:t>
      </w:r>
      <w:proofErr w:type="spellStart"/>
      <w:r w:rsidRPr="0062093C">
        <w:t>непредъявление</w:t>
      </w:r>
      <w:proofErr w:type="spellEnd"/>
      <w:r w:rsidRPr="0062093C">
        <w:t xml:space="preserve"> какого-либо конструктива по акту скрытых работ для освидетельствования, Заказчик направляет письменный отказ от приемки работ с указанием на необходимость устранения недостатков в указанные Заказчиком сроки. </w:t>
      </w:r>
    </w:p>
    <w:p w:rsidR="0062093C" w:rsidRPr="0062093C" w:rsidRDefault="0062093C" w:rsidP="0062093C">
      <w:r w:rsidRPr="0062093C">
        <w:t xml:space="preserve">4.3. Приемка выполненных непредвиденных работ, а также временных зданий и сооружений производится с включением их в справку о стоимости выполненных работ и затрат (форма КС-3) и акт приемки выполненных работ (Приложение № 3 к Контракту) на основные виды (комплекс) </w:t>
      </w:r>
    </w:p>
    <w:p w:rsidR="0062093C" w:rsidRPr="0062093C" w:rsidRDefault="0062093C" w:rsidP="0062093C">
      <w:r w:rsidRPr="0062093C">
        <w:t>работ, с обязательным приложением расшифровки по данным видам работ.</w:t>
      </w:r>
    </w:p>
    <w:p w:rsidR="0062093C" w:rsidRPr="0062093C" w:rsidRDefault="0062093C" w:rsidP="0062093C">
      <w:r w:rsidRPr="0062093C">
        <w:t xml:space="preserve">4.4. Приемка  выполненных работ производится по конструктивным элементам в </w:t>
      </w:r>
      <w:proofErr w:type="spellStart"/>
      <w:r w:rsidRPr="0062093C">
        <w:t>соотвествии</w:t>
      </w:r>
      <w:proofErr w:type="spellEnd"/>
      <w:r w:rsidRPr="0062093C">
        <w:t xml:space="preserve"> с ВСН 19-89.</w:t>
      </w:r>
    </w:p>
    <w:p w:rsidR="0062093C" w:rsidRPr="0062093C" w:rsidRDefault="0062093C" w:rsidP="0062093C">
      <w:r w:rsidRPr="0062093C">
        <w:t>4.5. Подрядчик письменно заблаговременно информирует Заказчика о необходимости освидетельствования скрытых работ. Акты освидетельствования скрытых работ подписываются Подрядчиком и Заказчиком. При выполнении скрытых работ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трех рабочих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объёмы и качество выполненных работ.</w:t>
      </w:r>
    </w:p>
    <w:p w:rsidR="0062093C" w:rsidRPr="0062093C" w:rsidRDefault="0062093C" w:rsidP="0062093C">
      <w:r w:rsidRPr="0062093C">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её за свой счет. </w:t>
      </w:r>
    </w:p>
    <w:p w:rsidR="0062093C" w:rsidRPr="0062093C" w:rsidRDefault="0062093C" w:rsidP="0062093C">
      <w:r w:rsidRPr="0062093C">
        <w:t xml:space="preserve">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чём Подрядчик направляет соответствующее уведомление. </w:t>
      </w:r>
    </w:p>
    <w:p w:rsidR="0062093C" w:rsidRPr="0062093C" w:rsidRDefault="0062093C" w:rsidP="0062093C">
      <w:r w:rsidRPr="0062093C">
        <w:lastRenderedPageBreak/>
        <w:t>4.6. Подрядчик не позднее, чем за 10 (десять) рабочих дней до даты окончания выполнения работ на Объекте обязан завершить работы на Объекте и направить Заказчику официальное извещение о завершении работ на Объекте.</w:t>
      </w:r>
    </w:p>
    <w:p w:rsidR="0062093C" w:rsidRPr="0062093C" w:rsidRDefault="0062093C" w:rsidP="0062093C">
      <w:proofErr w:type="gramStart"/>
      <w:r w:rsidRPr="0062093C">
        <w:t xml:space="preserve">Подрядчик передает одновременно с извещением: два комплекта (оригинал и копию) исполнительной документации (общий журнал работ и специальные журналы передаются без копий), соответствующей требованиям </w:t>
      </w:r>
      <w:proofErr w:type="spellStart"/>
      <w:r w:rsidRPr="0062093C">
        <w:t>Ростехнадзора</w:t>
      </w:r>
      <w:proofErr w:type="spellEnd"/>
      <w:r w:rsidRPr="0062093C">
        <w:t xml:space="preserve"> РД-11-05-2007 и РД-11-02-2006, акт приемки ответственных конструкций, копии актов по рекультивации сосредоточенных и </w:t>
      </w:r>
      <w:proofErr w:type="spellStart"/>
      <w:r w:rsidRPr="0062093C">
        <w:t>притрассовых</w:t>
      </w:r>
      <w:proofErr w:type="spellEnd"/>
      <w:r w:rsidRPr="0062093C">
        <w:t xml:space="preserve"> резервов, площадок хранения материалов, закончивших свое действие производственных баз, временных сооружений и дорог старого направления, подлежащих рекультивации, материалы фото-</w:t>
      </w:r>
      <w:proofErr w:type="spellStart"/>
      <w:r w:rsidRPr="0062093C">
        <w:t>видеофиксации</w:t>
      </w:r>
      <w:proofErr w:type="spellEnd"/>
      <w:r w:rsidRPr="0062093C">
        <w:t xml:space="preserve"> технологических процессов при</w:t>
      </w:r>
      <w:proofErr w:type="gramEnd"/>
      <w:r w:rsidRPr="0062093C">
        <w:t xml:space="preserve"> </w:t>
      </w:r>
      <w:proofErr w:type="gramStart"/>
      <w:r w:rsidRPr="0062093C">
        <w:t>производстве</w:t>
      </w:r>
      <w:proofErr w:type="gramEnd"/>
      <w:r w:rsidRPr="0062093C">
        <w:t xml:space="preserve"> работ. </w:t>
      </w:r>
    </w:p>
    <w:p w:rsidR="0062093C" w:rsidRPr="0062093C" w:rsidRDefault="0062093C" w:rsidP="0062093C">
      <w:r w:rsidRPr="0062093C">
        <w:t>4.7. До направления извещения о завершении работ Подрядчик обязан произвести в полном объеме операционный контроль качества всех видов работ на Объекте.</w:t>
      </w:r>
    </w:p>
    <w:p w:rsidR="0062093C" w:rsidRPr="0062093C" w:rsidRDefault="0062093C" w:rsidP="0062093C">
      <w:r w:rsidRPr="0062093C">
        <w:t>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w:t>
      </w:r>
    </w:p>
    <w:p w:rsidR="0062093C" w:rsidRPr="0062093C" w:rsidRDefault="0062093C" w:rsidP="0062093C">
      <w:r w:rsidRPr="0062093C">
        <w:t xml:space="preserve">4.9. Заказчик в течение 3 (трех) рабочих дней </w:t>
      </w:r>
      <w:proofErr w:type="gramStart"/>
      <w:r w:rsidRPr="0062093C">
        <w:t>с даты получения</w:t>
      </w:r>
      <w:proofErr w:type="gramEnd"/>
      <w:r w:rsidRPr="0062093C">
        <w:t xml:space="preserve"> от Подрядчика извещения о завершении работ на Объекте и документов, указанных в п. 4.6 Контракта, назначает приемочную комиссию и  время проведения приемки выполненных работ. В случае</w:t>
      </w:r>
      <w:proofErr w:type="gramStart"/>
      <w:r w:rsidRPr="0062093C">
        <w:t>,</w:t>
      </w:r>
      <w:proofErr w:type="gramEnd"/>
      <w:r w:rsidRPr="0062093C">
        <w:t xml:space="preserve"> если Подрядчик направил извещение о завершении работ на Объекте с нарушением срока, указанного в п. 4.6 Контракта, Заказчик назначает дату и время проведения приемки выполненных работ.</w:t>
      </w:r>
    </w:p>
    <w:p w:rsidR="0062093C" w:rsidRPr="0062093C" w:rsidRDefault="0062093C" w:rsidP="0062093C">
      <w:r w:rsidRPr="0062093C">
        <w:t xml:space="preserve">Заказчик направляет Подрядчику уведомление о назначении приемочной комиссии, в котором </w:t>
      </w:r>
      <w:proofErr w:type="spellStart"/>
      <w:r w:rsidRPr="0062093C">
        <w:t>указывется</w:t>
      </w:r>
      <w:proofErr w:type="spellEnd"/>
      <w:r w:rsidRPr="0062093C">
        <w:t xml:space="preserve"> состав приемочной комиссии, дата и время ее проведения.</w:t>
      </w:r>
    </w:p>
    <w:p w:rsidR="0062093C" w:rsidRPr="0062093C" w:rsidRDefault="0062093C" w:rsidP="0062093C">
      <w:r w:rsidRPr="0062093C">
        <w:t xml:space="preserve">В состав приемочной комиссии входят представители Заказчика, Подрядчика и подрядной организации, осуществляющей содержание Объекта. </w:t>
      </w:r>
    </w:p>
    <w:p w:rsidR="0062093C" w:rsidRPr="0062093C" w:rsidRDefault="0062093C" w:rsidP="0062093C">
      <w:r w:rsidRPr="0062093C">
        <w:t>В состав приемочной комиссии могут входить (по согласованию) представители администрации муниципальных образований, ГИБДД и Министерства транспорта Новосибирской области.</w:t>
      </w:r>
    </w:p>
    <w:p w:rsidR="0062093C" w:rsidRPr="0062093C" w:rsidRDefault="0062093C" w:rsidP="0062093C">
      <w:r w:rsidRPr="0062093C">
        <w:t xml:space="preserve">4.10. Заказчик </w:t>
      </w:r>
      <w:proofErr w:type="gramStart"/>
      <w:r w:rsidRPr="0062093C">
        <w:t>с даты получения</w:t>
      </w:r>
      <w:proofErr w:type="gramEnd"/>
      <w:r w:rsidRPr="0062093C">
        <w:t xml:space="preserve"> </w:t>
      </w:r>
      <w:proofErr w:type="spellStart"/>
      <w:r w:rsidRPr="0062093C">
        <w:t>извешения</w:t>
      </w:r>
      <w:proofErr w:type="spellEnd"/>
      <w:r w:rsidRPr="0062093C">
        <w:t xml:space="preserve"> о завершении работ на Объекте до даты окончания выполнения работ на Объекте, </w:t>
      </w:r>
      <w:proofErr w:type="spellStart"/>
      <w:r w:rsidRPr="0062093C">
        <w:t>указнной</w:t>
      </w:r>
      <w:proofErr w:type="spellEnd"/>
      <w:r w:rsidRPr="0062093C">
        <w:t xml:space="preserve"> в п. 3.3 Контракта, имеет право провести рабочую комиссию с целью проверки </w:t>
      </w:r>
      <w:proofErr w:type="spellStart"/>
      <w:r w:rsidRPr="0062093C">
        <w:t>выполненых</w:t>
      </w:r>
      <w:proofErr w:type="spellEnd"/>
      <w:r w:rsidRPr="0062093C">
        <w:t xml:space="preserve"> работ на Объекте.</w:t>
      </w:r>
    </w:p>
    <w:p w:rsidR="0062093C" w:rsidRPr="0062093C" w:rsidRDefault="0062093C" w:rsidP="0062093C">
      <w:r w:rsidRPr="0062093C">
        <w:t xml:space="preserve">          4.11. Передача результата работ (законченного ремонтом Объекта), осуществляется в сроки, определенные п. 3.3. Контракта. </w:t>
      </w:r>
    </w:p>
    <w:p w:rsidR="0062093C" w:rsidRPr="0062093C" w:rsidRDefault="0062093C" w:rsidP="0062093C">
      <w:proofErr w:type="gramStart"/>
      <w:r w:rsidRPr="0062093C">
        <w:t xml:space="preserve">По результатам проведенной приемки Объект принимается в эксплуатацию приемочной комиссией, составляется акт по форме, установленной приказом Минтранса Новосибирской области от 22.10.2010 N 48 "Об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 (пусковых комплексов) и сооружений на них" (далее - акт приемочной комиссии). </w:t>
      </w:r>
      <w:proofErr w:type="gramEnd"/>
    </w:p>
    <w:p w:rsidR="0062093C" w:rsidRPr="0062093C" w:rsidRDefault="0062093C" w:rsidP="0062093C">
      <w:r w:rsidRPr="0062093C">
        <w:t>Дата подписания акта приемочной комиссии о приемке Объекта в эксплуатацию является датой окончания выполнения работ на Объекте. Документом, подтверждающим передачу результата работ, и, соответственно, факт выполнения Подрядчиком работ, является акт приемочной комиссии.</w:t>
      </w:r>
    </w:p>
    <w:p w:rsidR="0062093C" w:rsidRPr="0062093C" w:rsidRDefault="0062093C" w:rsidP="0062093C">
      <w:r w:rsidRPr="0062093C">
        <w:lastRenderedPageBreak/>
        <w:t>4.12. При приемке Объекта в эксплуатацию приемочной комиссией, работы считаются выполненными, акт приемки выполненных работ (Приложение № 3 к Контракту), оформленный и представленный Подрядчиком, подписывается Заказчиком не позднее последнего рабочего дня отчетного месяца.</w:t>
      </w:r>
    </w:p>
    <w:p w:rsidR="0062093C" w:rsidRPr="0062093C" w:rsidRDefault="0062093C" w:rsidP="0062093C">
      <w:r w:rsidRPr="0062093C">
        <w:t>4.13. Выполненные строительно-монтажные работы принимаются Заказчиком с учётом прочих, временных, непредвиденных работ и затрат в пределах сметного лимита на следующих условиях:</w:t>
      </w:r>
    </w:p>
    <w:p w:rsidR="0062093C" w:rsidRPr="0062093C" w:rsidRDefault="0062093C" w:rsidP="0062093C">
      <w:r w:rsidRPr="0062093C">
        <w:t>– затраты на временные здания и сооружения – за фактически построенные временные здания и сооружения (согласно п.3.2 ГСН 81-05-01-2001);</w:t>
      </w:r>
    </w:p>
    <w:p w:rsidR="0062093C" w:rsidRPr="0062093C" w:rsidRDefault="0062093C" w:rsidP="0062093C">
      <w:r w:rsidRPr="0062093C">
        <w:t>– дополнительные затраты при производстве работ в зимнее время – только в зимний период согласно «Графику выполнения работ» (Приложение № 2 к Контракту) и разделу II ГСН 81-05-02-2007;</w:t>
      </w:r>
    </w:p>
    <w:p w:rsidR="0062093C" w:rsidRPr="0062093C" w:rsidRDefault="0062093C" w:rsidP="0062093C">
      <w:r w:rsidRPr="0062093C">
        <w:t>– накладные расходы и сметная прибыль – согласно МД</w:t>
      </w:r>
      <w:proofErr w:type="gramStart"/>
      <w:r w:rsidRPr="0062093C">
        <w:t>C</w:t>
      </w:r>
      <w:proofErr w:type="gramEnd"/>
      <w:r w:rsidRPr="0062093C">
        <w:t xml:space="preserve"> 81-33.2004 и МДС 81-25-2001 (с изменениями) от фонда оплаты труда с применением коэффициентов по письму Минрегионразвития РФ от 27.11.2012 г. № 2536-ИП/12/ГС;</w:t>
      </w:r>
    </w:p>
    <w:p w:rsidR="0062093C" w:rsidRPr="0062093C" w:rsidRDefault="0062093C" w:rsidP="0062093C">
      <w:r w:rsidRPr="0062093C">
        <w:t>– средства на непредвиденные работы и затраты – обоснованные фактические затраты Подрядчика, произведенные по согласованию с Заказчиком, но не более 1,5 % от итога глав сводного сметного расчета;</w:t>
      </w:r>
    </w:p>
    <w:p w:rsidR="0062093C" w:rsidRPr="0062093C" w:rsidRDefault="0062093C" w:rsidP="0062093C">
      <w:r w:rsidRPr="0062093C">
        <w:t>– другие прочие затраты (перевозку рабочих) – согласно нормативу по каждой статье затрат.</w:t>
      </w:r>
    </w:p>
    <w:p w:rsidR="0062093C" w:rsidRPr="0062093C" w:rsidRDefault="0062093C" w:rsidP="0062093C">
      <w:r w:rsidRPr="0062093C">
        <w:t xml:space="preserve">Вышеуказанные затраты принимаются при наличии их в утверждённой Документации и в расчёте начальной (максимальной) цены Контракта. Сметы на непредвиденные работы, затраты, на возведение временных зданий и сооружений разрабатываются Подрядчиком за свой счет. Расходы по составлению смет возмещению Заказчиком не подлежат. </w:t>
      </w:r>
    </w:p>
    <w:p w:rsidR="0062093C" w:rsidRPr="0062093C" w:rsidRDefault="0062093C" w:rsidP="0062093C">
      <w:r w:rsidRPr="0062093C">
        <w:t>5. Права и обязанности Сторон</w:t>
      </w:r>
    </w:p>
    <w:p w:rsidR="0062093C" w:rsidRPr="0062093C" w:rsidRDefault="0062093C" w:rsidP="0062093C">
      <w:r w:rsidRPr="0062093C">
        <w:t>5.1. Заказчик имеет право:</w:t>
      </w:r>
    </w:p>
    <w:p w:rsidR="0062093C" w:rsidRPr="0062093C" w:rsidRDefault="0062093C" w:rsidP="0062093C">
      <w:r w:rsidRPr="0062093C">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w:t>
      </w:r>
    </w:p>
    <w:p w:rsidR="0062093C" w:rsidRPr="0062093C" w:rsidRDefault="0062093C" w:rsidP="0062093C">
      <w:r w:rsidRPr="0062093C">
        <w:t>5.1.2. Требовать от Подрядчика представления надлежащим образом оформленных документов, предусмотренных разделом 4 Контракта</w:t>
      </w:r>
    </w:p>
    <w:p w:rsidR="0062093C" w:rsidRPr="0062093C" w:rsidRDefault="0062093C" w:rsidP="0062093C">
      <w:r w:rsidRPr="0062093C">
        <w:t>5.1.3. Выдать Подрядчику письменное предписание о приостановке или запрещении работ в связи с проведением исполнительными органами государственной власти мероприятий по изменению лимитов бюджетных обязательств.</w:t>
      </w:r>
    </w:p>
    <w:p w:rsidR="0062093C" w:rsidRPr="0062093C" w:rsidRDefault="0062093C" w:rsidP="0062093C">
      <w:r w:rsidRPr="0062093C">
        <w:t>5.1.4. 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62093C" w:rsidRPr="0062093C" w:rsidRDefault="0062093C" w:rsidP="0062093C">
      <w:r w:rsidRPr="0062093C">
        <w:t xml:space="preserve">5.1.5. Откорректировать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62093C" w:rsidRPr="0062093C" w:rsidRDefault="0062093C" w:rsidP="0062093C">
      <w:r w:rsidRPr="0062093C">
        <w:t>5.1.6. Принять решение об одностороннем отказе от исполнения Контракта в соответствии с законодательством Российской Федерации.</w:t>
      </w:r>
    </w:p>
    <w:p w:rsidR="0062093C" w:rsidRPr="0062093C" w:rsidRDefault="0062093C" w:rsidP="0062093C">
      <w:r w:rsidRPr="0062093C">
        <w:lastRenderedPageBreak/>
        <w:t>5.1.7.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письменном виде с указанием даты подписания и срока исполнения отдельным письмом либо заносятся в общий журнал работ. При получении распоряжения (предписания), Подрядчик обязан в течение суток внести в общий журнал работ предписание с краткой характеристикой.</w:t>
      </w:r>
    </w:p>
    <w:p w:rsidR="0062093C" w:rsidRPr="0062093C" w:rsidRDefault="0062093C" w:rsidP="0062093C">
      <w:r w:rsidRPr="0062093C">
        <w:t>5.1.8. Беспрепятственного доступа ко всем видам работ в любое время суток в течение всего периода действия Контракта.</w:t>
      </w:r>
    </w:p>
    <w:p w:rsidR="0062093C" w:rsidRPr="0062093C" w:rsidRDefault="0062093C" w:rsidP="0062093C">
      <w:r w:rsidRPr="0062093C">
        <w:t>5.1.9. Запросить сведения о привлеченных субподрядных организациях.</w:t>
      </w:r>
    </w:p>
    <w:p w:rsidR="0062093C" w:rsidRPr="0062093C" w:rsidRDefault="0062093C" w:rsidP="0062093C">
      <w:r w:rsidRPr="0062093C">
        <w:t>5.1.10. Пользоваться иными правами, установленными Контрактом и законодательством Российской Федерации.</w:t>
      </w:r>
    </w:p>
    <w:p w:rsidR="0062093C" w:rsidRPr="0062093C" w:rsidRDefault="0062093C" w:rsidP="0062093C">
      <w:r w:rsidRPr="0062093C">
        <w:t>5.1.11. По соглашению с Подрядчиком изменить существенные условия Контракта в случаях, установленных Законом о контрактной системе.</w:t>
      </w:r>
    </w:p>
    <w:p w:rsidR="0062093C" w:rsidRPr="0062093C" w:rsidRDefault="0062093C" w:rsidP="0062093C">
      <w:r w:rsidRPr="0062093C">
        <w:t>5.2. Заказчик обязан:</w:t>
      </w:r>
    </w:p>
    <w:p w:rsidR="0062093C" w:rsidRPr="0062093C" w:rsidRDefault="0062093C" w:rsidP="0062093C">
      <w:r w:rsidRPr="0062093C">
        <w:t>5.2.1. Провести экспертизу для проверки предоставленных Подрядчиком результатов выполненных работ, в соответствии с п. 4.1. Контракта..</w:t>
      </w:r>
    </w:p>
    <w:p w:rsidR="0062093C" w:rsidRPr="0062093C" w:rsidRDefault="0062093C" w:rsidP="0062093C">
      <w:r w:rsidRPr="0062093C">
        <w:t xml:space="preserve">5.2.2. Передать Подрядчику утвержденную в установленном порядке Документацию, необходимую для производства работ по Контракту, в срок не позднее 10 (десяти) календарных дней </w:t>
      </w:r>
      <w:proofErr w:type="gramStart"/>
      <w:r w:rsidRPr="0062093C">
        <w:t>с даты заключения</w:t>
      </w:r>
      <w:proofErr w:type="gramEnd"/>
      <w:r w:rsidRPr="0062093C">
        <w:t xml:space="preserve"> Контракта.  </w:t>
      </w:r>
    </w:p>
    <w:p w:rsidR="0062093C" w:rsidRPr="0062093C" w:rsidRDefault="0062093C" w:rsidP="0062093C">
      <w:r w:rsidRPr="0062093C">
        <w:t>5.2.3. Давать письменные разъяснения Подрядчику, связанные с производством работ, в течение 5 (пяти) рабочих дней со дня получения письменного запроса.</w:t>
      </w:r>
    </w:p>
    <w:p w:rsidR="0062093C" w:rsidRPr="0062093C" w:rsidRDefault="0062093C" w:rsidP="0062093C">
      <w:r w:rsidRPr="0062093C">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62093C" w:rsidRPr="0062093C" w:rsidRDefault="0062093C" w:rsidP="0062093C">
      <w:r w:rsidRPr="0062093C">
        <w:t>5.2.5. В случае выявления недостатков, возникших в период гарантийного срока, в течение 5 (пяти) рабочих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62093C" w:rsidRPr="0062093C" w:rsidRDefault="0062093C" w:rsidP="0062093C">
      <w:r w:rsidRPr="0062093C">
        <w:t xml:space="preserve">5.2.6. Заказчик, обнаружив при осуществлении надзора и </w:t>
      </w:r>
      <w:proofErr w:type="gramStart"/>
      <w:r w:rsidRPr="0062093C">
        <w:t>контроля за</w:t>
      </w:r>
      <w:proofErr w:type="gramEnd"/>
      <w:r w:rsidRPr="0062093C">
        <w:t xml:space="preserve"> выполнением работ, при приемке выполненных работ отступления от условий Контракта, которые могут ухудшить качество выполняемых работ, или иные их недостатки, должен в течение 2 (двух) рабочих дней заявить об этом Подрядчику. </w:t>
      </w:r>
    </w:p>
    <w:p w:rsidR="0062093C" w:rsidRPr="0062093C" w:rsidRDefault="0062093C" w:rsidP="0062093C">
      <w:r w:rsidRPr="0062093C">
        <w:t>5.2.7. Своевременно принять и оплатить выполненные надлежащим образом в соответствии с Контрактом работы.</w:t>
      </w:r>
    </w:p>
    <w:p w:rsidR="0062093C" w:rsidRPr="0062093C" w:rsidRDefault="0062093C" w:rsidP="0062093C">
      <w:r w:rsidRPr="0062093C">
        <w:t xml:space="preserve">5.2.8. При получении от Подрядчика уведомления о приостановлении выполнения работ в случае, указанном в </w:t>
      </w:r>
      <w:hyperlink w:anchor="Par760" w:history="1">
        <w:r w:rsidRPr="0062093C">
          <w:t>пункте 5.4.</w:t>
        </w:r>
      </w:hyperlink>
      <w:r w:rsidRPr="0062093C">
        <w:t xml:space="preserve">26 Контракта, рассмотреть вопрос о целесообразности и порядке продолжения </w:t>
      </w:r>
      <w:r w:rsidRPr="0062093C">
        <w:lastRenderedPageBreak/>
        <w:t>выполнения работ. Решение о продолжении выполнения работ при необходимости корректировки сроков выполнения работ принимается Заказчиком и Подрядчиком совместно и оформляется соглашением к Контракту.</w:t>
      </w:r>
    </w:p>
    <w:p w:rsidR="0062093C" w:rsidRPr="0062093C" w:rsidRDefault="0062093C" w:rsidP="0062093C">
      <w:r w:rsidRPr="0062093C">
        <w:t xml:space="preserve">5.2.9. При наличии оснований  направить Подрядчику претензионное письмо с требованием оплаты пени и/или штрафа в течение 5 (пяти) рабочих дней </w:t>
      </w:r>
      <w:proofErr w:type="gramStart"/>
      <w:r w:rsidRPr="0062093C">
        <w:t>с даты получения</w:t>
      </w:r>
      <w:proofErr w:type="gramEnd"/>
      <w:r w:rsidRPr="0062093C">
        <w:t xml:space="preserve"> Подрядчиком претензионного письма, рассчитанных в соответствии с законодательством Российской Федерации и условиями Контракта.</w:t>
      </w:r>
    </w:p>
    <w:p w:rsidR="0062093C" w:rsidRPr="0062093C" w:rsidRDefault="0062093C" w:rsidP="0062093C">
      <w:r w:rsidRPr="0062093C">
        <w:t xml:space="preserve">5.2.10. </w:t>
      </w:r>
      <w:proofErr w:type="gramStart"/>
      <w:r w:rsidRPr="0062093C">
        <w:t>При неоплате Подрядчиком пени и/или штрафа, указанных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пени и/или штрафа, рассчитанных в соответствии с законодательством Российской Федерации и условиями Контракта.</w:t>
      </w:r>
      <w:proofErr w:type="gramEnd"/>
    </w:p>
    <w:p w:rsidR="0062093C" w:rsidRPr="0062093C" w:rsidRDefault="0062093C" w:rsidP="0062093C">
      <w:r w:rsidRPr="0062093C">
        <w:t>5.2.11. При наличии оснований направить в арбитражный суд исковое заявление с требованием о расторжении Контракта.</w:t>
      </w:r>
    </w:p>
    <w:p w:rsidR="0062093C" w:rsidRPr="0062093C" w:rsidRDefault="0062093C" w:rsidP="0062093C">
      <w:r w:rsidRPr="0062093C">
        <w:t xml:space="preserve">5.2.12. При направлении в суд искового заявления с требованиями о расторжении Контракта одновременно заявлять требования об оплате пени и/или штрафа, </w:t>
      </w:r>
      <w:proofErr w:type="gramStart"/>
      <w:r w:rsidRPr="0062093C">
        <w:t>рассчитанных</w:t>
      </w:r>
      <w:proofErr w:type="gramEnd"/>
      <w:r w:rsidRPr="0062093C">
        <w:t xml:space="preserve"> в соответствии с законодательством Российской Федерации и условиями Контракта.</w:t>
      </w:r>
    </w:p>
    <w:p w:rsidR="0062093C" w:rsidRPr="0062093C" w:rsidRDefault="0062093C" w:rsidP="0062093C">
      <w:r w:rsidRPr="0062093C">
        <w:t xml:space="preserve">5.2.13. </w:t>
      </w:r>
      <w:proofErr w:type="gramStart"/>
      <w:r w:rsidRPr="0062093C">
        <w:t>Обратиться к гаранту с требованием исполнить</w:t>
      </w:r>
      <w:proofErr w:type="gramEnd"/>
      <w:r w:rsidRPr="0062093C">
        <w:t xml:space="preserve"> обязанности в соответствии с выданной гарантией в случае обеспечения исполнения Контракта в форме банковской гарантии, при неисполнении Подрядчиком своих обязательств. </w:t>
      </w:r>
    </w:p>
    <w:p w:rsidR="0062093C" w:rsidRPr="0062093C" w:rsidRDefault="0062093C" w:rsidP="0062093C">
      <w:r w:rsidRPr="0062093C">
        <w:t>При отказе гаранта исполнить требования Заказчика, Заказчик обязан обратиться в арбитражный суд с требованием о принуждении гаранта исполнить обязанности, предусмотренные гарантией.</w:t>
      </w:r>
    </w:p>
    <w:p w:rsidR="0062093C" w:rsidRPr="0062093C" w:rsidRDefault="0062093C" w:rsidP="0062093C">
      <w:r w:rsidRPr="0062093C">
        <w:t xml:space="preserve">5.2.14. Исполнять иные обязательства, предусмотренные законодательством Российской Федерации и условиями Контракта. </w:t>
      </w:r>
    </w:p>
    <w:p w:rsidR="0062093C" w:rsidRPr="0062093C" w:rsidRDefault="0062093C" w:rsidP="0062093C">
      <w:r w:rsidRPr="0062093C">
        <w:t>5.3. Подрядчик вправе:</w:t>
      </w:r>
    </w:p>
    <w:p w:rsidR="0062093C" w:rsidRPr="0062093C" w:rsidRDefault="0062093C" w:rsidP="0062093C">
      <w:r w:rsidRPr="0062093C">
        <w:t>5.3.1. Требовать своевременного подписания Заказчиком документов, предусмотренных разделом 4 Контракта.</w:t>
      </w:r>
    </w:p>
    <w:p w:rsidR="0062093C" w:rsidRPr="0062093C" w:rsidRDefault="0062093C" w:rsidP="0062093C">
      <w:r w:rsidRPr="0062093C">
        <w:t xml:space="preserve">5.3.2. Требовать своевременной оплаты принятых в соответствии с </w:t>
      </w:r>
      <w:hyperlink w:anchor="Par704" w:history="1">
        <w:r w:rsidRPr="0062093C">
          <w:t>условиями</w:t>
        </w:r>
      </w:hyperlink>
      <w:r w:rsidRPr="0062093C">
        <w:t xml:space="preserve"> Контракта работ.</w:t>
      </w:r>
    </w:p>
    <w:p w:rsidR="0062093C" w:rsidRPr="0062093C" w:rsidRDefault="0062093C" w:rsidP="0062093C">
      <w:r w:rsidRPr="0062093C">
        <w:t>5.3.3. Запрашивать у Заказчика разъяснения и уточнения относительно выполнения работ, являющихся предметом Контракта.</w:t>
      </w:r>
    </w:p>
    <w:p w:rsidR="0062093C" w:rsidRPr="0062093C" w:rsidRDefault="0062093C" w:rsidP="0062093C">
      <w:r w:rsidRPr="0062093C">
        <w:t>5.3.4. Получать от Заказчика содействие при выполнении работ в соответствии с условиями Контракта.</w:t>
      </w:r>
    </w:p>
    <w:p w:rsidR="0062093C" w:rsidRPr="0062093C" w:rsidRDefault="0062093C" w:rsidP="0062093C">
      <w:r w:rsidRPr="0062093C">
        <w:t>5.3.5. Принять решение об одностороннем отказе от исполнения Контракта в соответствии с законодательством Российской Федерации.</w:t>
      </w:r>
    </w:p>
    <w:p w:rsidR="0062093C" w:rsidRPr="0062093C" w:rsidRDefault="0062093C" w:rsidP="0062093C">
      <w:r w:rsidRPr="0062093C">
        <w:t>5.3.6. Пользоваться иными правами, установленными Контрактом и законодательством Российской Федерации.</w:t>
      </w:r>
    </w:p>
    <w:p w:rsidR="0062093C" w:rsidRPr="0062093C" w:rsidRDefault="0062093C" w:rsidP="0062093C">
      <w:r w:rsidRPr="0062093C">
        <w:t>5.4. Подрядчик обязан:</w:t>
      </w:r>
    </w:p>
    <w:p w:rsidR="0062093C" w:rsidRPr="0062093C" w:rsidRDefault="0062093C" w:rsidP="0062093C">
      <w:r w:rsidRPr="0062093C">
        <w:lastRenderedPageBreak/>
        <w:t xml:space="preserve">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10 (десяти) календарных  дней </w:t>
      </w:r>
      <w:proofErr w:type="gramStart"/>
      <w:r w:rsidRPr="0062093C">
        <w:t>с даты заключения</w:t>
      </w:r>
      <w:proofErr w:type="gramEnd"/>
      <w:r w:rsidRPr="0062093C">
        <w:t xml:space="preserve"> Контракта.</w:t>
      </w:r>
    </w:p>
    <w:p w:rsidR="0062093C" w:rsidRPr="0062093C" w:rsidRDefault="0062093C" w:rsidP="0062093C">
      <w:r w:rsidRPr="0062093C">
        <w:t>5.4.2. Выполнить работы в объеме и сроки, предусмотренные Контрактом, в соответствии с требованиями документации, ГОСТ, СНиП, СП, ВСН, СТП ТУАД, СТО ТУАД (СТП и СТО ТУАД размещены на сайте www.tuad.nsk.ru), технических регламентов, принятых в установленном порядке, и другой нормативной документации.</w:t>
      </w:r>
    </w:p>
    <w:p w:rsidR="0062093C" w:rsidRPr="0062093C" w:rsidRDefault="0062093C" w:rsidP="0062093C">
      <w:r w:rsidRPr="0062093C">
        <w:t xml:space="preserve">5.4.3. Уведомить Заказчика в письменной форме о привлечении субподрядных организаций в </w:t>
      </w:r>
      <w:proofErr w:type="spellStart"/>
      <w:r w:rsidRPr="0062093C">
        <w:t>соответстии</w:t>
      </w:r>
      <w:proofErr w:type="spellEnd"/>
      <w:r w:rsidRPr="0062093C">
        <w:t xml:space="preserve"> с требованиями Закона о контрактной системе.  </w:t>
      </w:r>
    </w:p>
    <w:p w:rsidR="0062093C" w:rsidRPr="0062093C" w:rsidRDefault="0062093C" w:rsidP="0062093C">
      <w:r w:rsidRPr="0062093C">
        <w:t>Нести перед Заказчиком имущественную ответственность за качество, сроки и объемы работ, выполненных субподрядными организациями.</w:t>
      </w:r>
    </w:p>
    <w:p w:rsidR="0062093C" w:rsidRPr="0062093C" w:rsidRDefault="0062093C" w:rsidP="0062093C">
      <w:r w:rsidRPr="0062093C">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аккредитованной лабораторией с использованием надлежащим образом поверенного оборудования, приборов. </w:t>
      </w:r>
    </w:p>
    <w:p w:rsidR="0062093C" w:rsidRPr="0062093C" w:rsidRDefault="0062093C" w:rsidP="0062093C">
      <w:r w:rsidRPr="0062093C">
        <w:t xml:space="preserve">5.4.5. В случае обнаружения ошибок в Документации, если эти ошибки были выявлены Подрядчиком после определения подрядчика 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w:t>
      </w:r>
      <w:proofErr w:type="gramStart"/>
      <w:r w:rsidRPr="0062093C">
        <w:t>от</w:t>
      </w:r>
      <w:proofErr w:type="gramEnd"/>
      <w:r w:rsidRPr="0062093C">
        <w:t xml:space="preserve">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осуществляется в соответствии с п. 5.1.5. Контракта.</w:t>
      </w:r>
    </w:p>
    <w:p w:rsidR="0062093C" w:rsidRPr="0062093C" w:rsidRDefault="0062093C" w:rsidP="0062093C">
      <w:r w:rsidRPr="0062093C">
        <w:t>5.4.6. Представить на утверждение Заказчику сметы на непредвиденные работы, возникшие в ходе производства работ на Объекте, а также на возведение временных зданий и сооружений, затраты на которые предусмотрены утвержденной Документацией.</w:t>
      </w:r>
    </w:p>
    <w:p w:rsidR="0062093C" w:rsidRPr="0062093C" w:rsidRDefault="0062093C" w:rsidP="0062093C">
      <w:r w:rsidRPr="0062093C">
        <w:t xml:space="preserve">5.4.7. Вести общий и специальные журналы, в которых ведется учет выполнения работ. Журналы должны соответствовать требованиям, установленным </w:t>
      </w:r>
      <w:proofErr w:type="spellStart"/>
      <w:r w:rsidRPr="0062093C">
        <w:t>Ростехнадзором</w:t>
      </w:r>
      <w:proofErr w:type="spellEnd"/>
      <w:r w:rsidRPr="0062093C">
        <w:t xml:space="preserve"> РФ.</w:t>
      </w:r>
    </w:p>
    <w:p w:rsidR="0062093C" w:rsidRPr="0062093C" w:rsidRDefault="0062093C" w:rsidP="0062093C">
      <w:r w:rsidRPr="0062093C">
        <w:t xml:space="preserve">5.4.8. До начала производства работ разработать схемы организации движения и ограждений мест производства работ, в соответствии с ВСН 37-84 и методическими рекомендациями «Организация дорожного движения и ограждение мест производства дорожных работ», согласованными с Департаментом ОБДД МВД РОССИИ 19.02.2009г. </w:t>
      </w:r>
    </w:p>
    <w:p w:rsidR="0062093C" w:rsidRPr="0062093C" w:rsidRDefault="0062093C" w:rsidP="0062093C">
      <w:r w:rsidRPr="0062093C">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w:t>
      </w:r>
    </w:p>
    <w:p w:rsidR="0062093C" w:rsidRPr="0062093C" w:rsidRDefault="0062093C" w:rsidP="0062093C">
      <w:r w:rsidRPr="0062093C">
        <w:t>5.4.10. Представлять Заказчику в течение 5 (пяти) календарных дней со дня получения запроса письменные разъяснения о ходе выполнения работ на Объекте.</w:t>
      </w:r>
    </w:p>
    <w:p w:rsidR="0062093C" w:rsidRPr="0062093C" w:rsidRDefault="0062093C" w:rsidP="0062093C">
      <w:r w:rsidRPr="0062093C">
        <w:t>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w:t>
      </w:r>
    </w:p>
    <w:p w:rsidR="0062093C" w:rsidRPr="0062093C" w:rsidRDefault="0062093C" w:rsidP="0062093C">
      <w:r w:rsidRPr="0062093C">
        <w:lastRenderedPageBreak/>
        <w:t>Выполнять на месте производства работ необходимые мероприятия по охране труда и охране окружающей среды согласно Документации.</w:t>
      </w:r>
    </w:p>
    <w:p w:rsidR="0062093C" w:rsidRPr="0062093C" w:rsidRDefault="0062093C" w:rsidP="0062093C">
      <w:r w:rsidRPr="0062093C">
        <w:t xml:space="preserve">Производить уборку и вывоз остатков конструкций, материалов, мусора, а также рекультивацию строительной площадки с оформлением акта на рекультивацию земель. </w:t>
      </w:r>
    </w:p>
    <w:p w:rsidR="0062093C" w:rsidRPr="0062093C" w:rsidRDefault="0062093C" w:rsidP="0062093C">
      <w:r w:rsidRPr="0062093C">
        <w:t>5.4.12. Обеспечить ведение в установленном порядке исполнительной документации, общего журнала работ и специальных журналов, и передать Заказчику указанные документы в соответствии с разделом 4 Контракта.</w:t>
      </w:r>
    </w:p>
    <w:p w:rsidR="0062093C" w:rsidRPr="0062093C" w:rsidRDefault="0062093C" w:rsidP="0062093C">
      <w:r w:rsidRPr="0062093C">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62093C" w:rsidRPr="0062093C" w:rsidRDefault="0062093C" w:rsidP="0062093C">
      <w:r w:rsidRPr="0062093C">
        <w:t xml:space="preserve">5.4.14. В случае расторжения Контракта вернуть Заказчику полученную  Документацию в 10-ти </w:t>
      </w:r>
      <w:proofErr w:type="spellStart"/>
      <w:r w:rsidRPr="0062093C">
        <w:t>дневный</w:t>
      </w:r>
      <w:proofErr w:type="spellEnd"/>
      <w:r w:rsidRPr="0062093C">
        <w:t xml:space="preserve"> срок.</w:t>
      </w:r>
    </w:p>
    <w:p w:rsidR="0062093C" w:rsidRPr="0062093C" w:rsidRDefault="0062093C" w:rsidP="0062093C">
      <w:r w:rsidRPr="0062093C">
        <w:t>В случае ее утраты восстановить за свой счет.</w:t>
      </w:r>
    </w:p>
    <w:p w:rsidR="0062093C" w:rsidRPr="0062093C" w:rsidRDefault="0062093C" w:rsidP="0062093C">
      <w:r w:rsidRPr="0062093C">
        <w:t>5.4.15. Представить Заказчику (телефонограммой) до 03 числа отчетного месяца сведения об ожидаемом выполнении по Контракту.</w:t>
      </w:r>
    </w:p>
    <w:p w:rsidR="0062093C" w:rsidRPr="0062093C" w:rsidRDefault="0062093C" w:rsidP="0062093C">
      <w:r w:rsidRPr="0062093C">
        <w:t xml:space="preserve">5.4.16. С момента начала строительно-монтажных работ вести </w:t>
      </w:r>
      <w:proofErr w:type="spellStart"/>
      <w:r w:rsidRPr="0062093C">
        <w:t>фотовидеофиксацию</w:t>
      </w:r>
      <w:proofErr w:type="spellEnd"/>
      <w:r w:rsidRPr="0062093C">
        <w:t xml:space="preserve"> хода производства работ на Объекте. Фотоальбом должен быть сшит и содержать не менее 25 фотографий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w:t>
      </w:r>
    </w:p>
    <w:p w:rsidR="0062093C" w:rsidRPr="0062093C" w:rsidRDefault="0062093C" w:rsidP="0062093C">
      <w:r w:rsidRPr="0062093C">
        <w:t>5.4.17.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 за счет средств Подрядчика.</w:t>
      </w:r>
    </w:p>
    <w:p w:rsidR="0062093C" w:rsidRPr="0062093C" w:rsidRDefault="0062093C" w:rsidP="0062093C">
      <w:r w:rsidRPr="0062093C">
        <w:t>5.4.18. Выполнить в полном объеме все свои обязательства, предусмотренные Контрактом.</w:t>
      </w:r>
    </w:p>
    <w:p w:rsidR="0062093C" w:rsidRPr="0062093C" w:rsidRDefault="0062093C" w:rsidP="0062093C">
      <w:r w:rsidRPr="0062093C">
        <w:t>5.4.19. Оказывать содействие Заказчику в случае проведения проверок, проводимых в отношении Заказчика контролирующими органами.</w:t>
      </w:r>
    </w:p>
    <w:p w:rsidR="0062093C" w:rsidRPr="0062093C" w:rsidRDefault="0062093C" w:rsidP="0062093C">
      <w:r w:rsidRPr="0062093C">
        <w:t>5.4.20. Предоставить по запросу Заказчика в сроки, указанные в таком запросе, информацию о ходе исполнения обязательств.</w:t>
      </w:r>
    </w:p>
    <w:p w:rsidR="0062093C" w:rsidRPr="0062093C" w:rsidRDefault="0062093C" w:rsidP="0062093C">
      <w:r w:rsidRPr="0062093C">
        <w:t>5.4.21. Предоставить обеспечение исполнения Контракта в соответствии с требованиями Закона о контрактной системе и условиями Контракта.</w:t>
      </w:r>
    </w:p>
    <w:p w:rsidR="0062093C" w:rsidRPr="0062093C" w:rsidRDefault="0062093C" w:rsidP="0062093C">
      <w:r w:rsidRPr="0062093C">
        <w:t>5.4.22.  Возвратить сумму излишне полученных денежных сре</w:t>
      </w:r>
      <w:proofErr w:type="gramStart"/>
      <w:r w:rsidRPr="0062093C">
        <w:t>дств в сл</w:t>
      </w:r>
      <w:proofErr w:type="gramEnd"/>
      <w:r w:rsidRPr="0062093C">
        <w:t>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62093C" w:rsidRPr="0062093C" w:rsidRDefault="0062093C" w:rsidP="0062093C">
      <w:r w:rsidRPr="0062093C">
        <w:t>5.4.23.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62093C" w:rsidRPr="0062093C" w:rsidRDefault="0062093C" w:rsidP="0062093C">
      <w:r w:rsidRPr="0062093C">
        <w:lastRenderedPageBreak/>
        <w:t>5.4.24. В течение 5 (пяти) рабочих дней представлять Заказчику сведения об устранении полученных замечаний в письменном виде.</w:t>
      </w:r>
    </w:p>
    <w:p w:rsidR="0062093C" w:rsidRPr="0062093C" w:rsidRDefault="0062093C" w:rsidP="0062093C">
      <w:r w:rsidRPr="0062093C">
        <w:t>5.4.25.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62093C" w:rsidRPr="0062093C" w:rsidRDefault="0062093C" w:rsidP="0062093C">
      <w:r w:rsidRPr="0062093C">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62093C" w:rsidRPr="0062093C" w:rsidRDefault="0062093C" w:rsidP="0062093C">
      <w:r w:rsidRPr="0062093C">
        <w:t>5.4.26. 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62093C" w:rsidRPr="0062093C" w:rsidRDefault="0062093C" w:rsidP="0062093C">
      <w:r w:rsidRPr="0062093C">
        <w:t xml:space="preserve">В течение 1 (одного) календарного дня информировать Заказчика о невозможности выполнить работы в надлежащем объеме, в предусмотренные Контрактом сроки, надлежащего качества по независящим от Подрядчика причинам. </w:t>
      </w:r>
    </w:p>
    <w:p w:rsidR="0062093C" w:rsidRPr="0062093C" w:rsidRDefault="0062093C" w:rsidP="0062093C">
      <w:r w:rsidRPr="0062093C">
        <w:t>5.4.27. В случае</w:t>
      </w:r>
      <w:proofErr w:type="gramStart"/>
      <w:r w:rsidRPr="0062093C">
        <w:t>,</w:t>
      </w:r>
      <w:proofErr w:type="gramEnd"/>
      <w:r w:rsidRPr="0062093C">
        <w:t xml:space="preserve"> если законодательством Российской Федерации предусмотрено лицензирование вида деятельности, являющегося предметом Контракта, а также в случае, если законодательством Российской Федерации к лицам, осуществляющим выполнение работ, являющихся предметом Контракта,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Контракта. </w:t>
      </w:r>
    </w:p>
    <w:p w:rsidR="0062093C" w:rsidRPr="0062093C" w:rsidRDefault="0062093C" w:rsidP="0062093C">
      <w:r w:rsidRPr="0062093C">
        <w:t>5.4.28. Представить Заказчику сведения об изменении своего фактического местонахождения, юридического адреса и банковских реквизитов в срок не позднее 5 (пяти) рабочих дней со дня соответствующего изменения. В случае непредставления уведомления об изменении, фактическим адресом, юридическим адресом и банковскими реквизитами Подрядчика будут считаться фактический адрес, юридический адрес и банковские реквизиты, указанные в Контракте.</w:t>
      </w:r>
    </w:p>
    <w:p w:rsidR="0062093C" w:rsidRPr="0062093C" w:rsidRDefault="0062093C" w:rsidP="0062093C">
      <w:r w:rsidRPr="0062093C">
        <w:t>5.4.29. Приступить к выполнению работ с даты, указанной в п. 3.3 Контракта.</w:t>
      </w:r>
    </w:p>
    <w:p w:rsidR="0062093C" w:rsidRPr="0062093C" w:rsidRDefault="0062093C" w:rsidP="0062093C">
      <w:r w:rsidRPr="0062093C">
        <w:t>5.4.30. Исполнять иные обязательства, предусмотренные законодательством Российской  Федерации и условиями Контракта.</w:t>
      </w:r>
    </w:p>
    <w:p w:rsidR="0062093C" w:rsidRPr="0062093C" w:rsidRDefault="0062093C" w:rsidP="0062093C">
      <w:r w:rsidRPr="0062093C">
        <w:t xml:space="preserve">5.4.31.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20 процентов от цены Контракта. Для этого Подрядчик обязан передать Заказчику копии заключенных договоров, актов выполненных работ по договору субподряда и документы, подтверждающие отношение субподрядчиков к субъектам малого предпринимательства, социально ориентированным некоммерческим организациям. </w:t>
      </w:r>
    </w:p>
    <w:p w:rsidR="0062093C" w:rsidRPr="0062093C" w:rsidRDefault="0062093C" w:rsidP="0062093C">
      <w:r w:rsidRPr="0062093C">
        <w:t>5.5. Подрядчик гарантирует, что на момент заключения Контракта:</w:t>
      </w:r>
    </w:p>
    <w:p w:rsidR="0062093C" w:rsidRPr="0062093C" w:rsidRDefault="0062093C" w:rsidP="0062093C">
      <w:r w:rsidRPr="0062093C">
        <w:lastRenderedPageBreak/>
        <w:t xml:space="preserve">5.5.1. </w:t>
      </w:r>
      <w:proofErr w:type="gramStart"/>
      <w:r w:rsidRPr="0062093C">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 (двадцати пяти процентов</w:t>
      </w:r>
      <w:proofErr w:type="gramEnd"/>
      <w:r w:rsidRPr="0062093C">
        <w:t>) балансовой стоимости активов по данным бухгалтерской (бюджетной) отчетности за последний отчетный период.</w:t>
      </w:r>
    </w:p>
    <w:p w:rsidR="0062093C" w:rsidRPr="0062093C" w:rsidRDefault="0062093C" w:rsidP="0062093C">
      <w:r w:rsidRPr="0062093C">
        <w:t xml:space="preserve">5.5.2. </w:t>
      </w:r>
      <w:proofErr w:type="gramStart"/>
      <w:r w:rsidRPr="0062093C">
        <w:t>В отношении Подрядчика – физического лица либо у руководителя, членов коллегиального исполнительного органа или главного бухгалтера Подрядчика – юридического лица отсутствует судимость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выполнением работ</w:t>
      </w:r>
      <w:proofErr w:type="gramEnd"/>
      <w:r w:rsidRPr="0062093C">
        <w:t xml:space="preserve"> и административного наказания в виде дисквалификации.</w:t>
      </w:r>
    </w:p>
    <w:p w:rsidR="0062093C" w:rsidRPr="0062093C" w:rsidRDefault="0062093C" w:rsidP="0062093C">
      <w:r w:rsidRPr="0062093C">
        <w:t>6. Гарантии</w:t>
      </w:r>
    </w:p>
    <w:p w:rsidR="0062093C" w:rsidRPr="0062093C" w:rsidRDefault="0062093C" w:rsidP="0062093C">
      <w:r w:rsidRPr="0062093C">
        <w:t xml:space="preserve">         6.1. </w:t>
      </w:r>
      <w:bookmarkStart w:id="3" w:name="Par775"/>
      <w:bookmarkEnd w:id="3"/>
      <w:r w:rsidRPr="0062093C">
        <w:t>Подрядчик гарантирует, что выполняемые работы соответствуют требованиям, установленным в «Описании объекта закупки» (Приложение № 1 к Контракту) и иным требованиям законодательства Российской Федерации.</w:t>
      </w:r>
    </w:p>
    <w:p w:rsidR="0062093C" w:rsidRPr="0062093C" w:rsidRDefault="0062093C" w:rsidP="0062093C">
      <w:r w:rsidRPr="0062093C">
        <w:t xml:space="preserve">         6.2. Гарантийный срок начинается </w:t>
      </w:r>
      <w:proofErr w:type="gramStart"/>
      <w:r w:rsidRPr="0062093C">
        <w:t>с даты окончания</w:t>
      </w:r>
      <w:proofErr w:type="gramEnd"/>
      <w:r w:rsidRPr="0062093C">
        <w:t xml:space="preserve"> выполнения работ по Контракту (дата подписания акта приемочной комиссией). С этой даты начинается гарантийный срок </w:t>
      </w:r>
      <w:proofErr w:type="gramStart"/>
      <w:r w:rsidRPr="0062093C">
        <w:t>на</w:t>
      </w:r>
      <w:proofErr w:type="gramEnd"/>
      <w:r w:rsidRPr="0062093C">
        <w:t>:</w:t>
      </w:r>
    </w:p>
    <w:p w:rsidR="0062093C" w:rsidRPr="0062093C" w:rsidRDefault="0062093C" w:rsidP="0062093C">
      <w:r w:rsidRPr="0062093C">
        <w:t xml:space="preserve">- земляное полотно </w:t>
      </w:r>
      <w:r w:rsidRPr="0062093C">
        <w:tab/>
      </w:r>
      <w:r w:rsidRPr="0062093C">
        <w:tab/>
      </w:r>
      <w:r w:rsidRPr="0062093C">
        <w:tab/>
      </w:r>
      <w:r w:rsidRPr="0062093C">
        <w:tab/>
      </w:r>
      <w:r w:rsidRPr="0062093C">
        <w:tab/>
      </w:r>
      <w:r w:rsidRPr="0062093C">
        <w:tab/>
        <w:t xml:space="preserve">               4  года;</w:t>
      </w:r>
    </w:p>
    <w:p w:rsidR="0062093C" w:rsidRPr="0062093C" w:rsidRDefault="0062093C" w:rsidP="0062093C">
      <w:r w:rsidRPr="0062093C">
        <w:t xml:space="preserve">    </w:t>
      </w:r>
      <w:r w:rsidRPr="0062093C">
        <w:tab/>
        <w:t>- дорожная одежда (асфальтобетон)</w:t>
      </w:r>
      <w:r w:rsidRPr="0062093C">
        <w:tab/>
      </w:r>
      <w:r w:rsidRPr="0062093C">
        <w:tab/>
        <w:t xml:space="preserve">                           4 года;</w:t>
      </w:r>
    </w:p>
    <w:p w:rsidR="0062093C" w:rsidRPr="0062093C" w:rsidRDefault="0062093C" w:rsidP="0062093C">
      <w:r w:rsidRPr="0062093C">
        <w:t xml:space="preserve">    </w:t>
      </w:r>
      <w:r w:rsidRPr="0062093C">
        <w:tab/>
        <w:t xml:space="preserve">- автопавильоны           </w:t>
      </w:r>
      <w:r w:rsidRPr="0062093C">
        <w:tab/>
      </w:r>
      <w:r w:rsidRPr="0062093C">
        <w:tab/>
      </w:r>
      <w:r w:rsidRPr="0062093C">
        <w:tab/>
        <w:t xml:space="preserve">                                       4 года;</w:t>
      </w:r>
    </w:p>
    <w:p w:rsidR="0062093C" w:rsidRPr="0062093C" w:rsidRDefault="0062093C" w:rsidP="0062093C">
      <w:r w:rsidRPr="0062093C">
        <w:t xml:space="preserve">   </w:t>
      </w:r>
      <w:r w:rsidRPr="0062093C">
        <w:tab/>
        <w:t>- дорожные знаки, сигнальные столбики</w:t>
      </w:r>
      <w:r w:rsidRPr="0062093C">
        <w:tab/>
      </w:r>
      <w:r w:rsidRPr="0062093C">
        <w:tab/>
      </w:r>
      <w:r w:rsidRPr="0062093C">
        <w:tab/>
        <w:t xml:space="preserve">               2 года;</w:t>
      </w:r>
    </w:p>
    <w:p w:rsidR="0062093C" w:rsidRPr="0062093C" w:rsidRDefault="0062093C" w:rsidP="0062093C">
      <w:r w:rsidRPr="0062093C">
        <w:t xml:space="preserve">   </w:t>
      </w:r>
      <w:r w:rsidRPr="0062093C">
        <w:tab/>
        <w:t>- барьерное ограждение                                                                      4 года;</w:t>
      </w:r>
    </w:p>
    <w:p w:rsidR="0062093C" w:rsidRPr="0062093C" w:rsidRDefault="0062093C" w:rsidP="0062093C">
      <w:r w:rsidRPr="0062093C">
        <w:t xml:space="preserve">- горизонтальная и вертикальная разметка                                       6 месяцев. </w:t>
      </w:r>
    </w:p>
    <w:p w:rsidR="0062093C" w:rsidRPr="0062093C" w:rsidRDefault="0062093C" w:rsidP="0062093C">
      <w:r w:rsidRPr="0062093C">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62093C" w:rsidRPr="0062093C" w:rsidRDefault="0062093C" w:rsidP="0062093C">
      <w:r w:rsidRPr="0062093C">
        <w:t xml:space="preserve">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w:t>
      </w:r>
    </w:p>
    <w:p w:rsidR="0062093C" w:rsidRPr="0062093C" w:rsidRDefault="0062093C" w:rsidP="0062093C">
      <w:r w:rsidRPr="0062093C">
        <w:t>При отказе Подрядчика от устранения недостатков, выявленных в ходе исполнения п. 5.4.25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62093C" w:rsidRPr="0062093C" w:rsidRDefault="0062093C" w:rsidP="0062093C">
      <w:r w:rsidRPr="0062093C">
        <w:t xml:space="preserve">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w:t>
      </w:r>
    </w:p>
    <w:p w:rsidR="0062093C" w:rsidRPr="0062093C" w:rsidRDefault="0062093C" w:rsidP="0062093C">
      <w:r w:rsidRPr="0062093C">
        <w:lastRenderedPageBreak/>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в порядке, установленном действующим законодательством Российской Федерации.</w:t>
      </w:r>
    </w:p>
    <w:p w:rsidR="0062093C" w:rsidRPr="0062093C" w:rsidRDefault="0062093C" w:rsidP="0062093C">
      <w:r w:rsidRPr="0062093C">
        <w:t>7. Контроль качества работ</w:t>
      </w:r>
    </w:p>
    <w:p w:rsidR="0062093C" w:rsidRPr="0062093C" w:rsidRDefault="0062093C" w:rsidP="0062093C">
      <w:r w:rsidRPr="0062093C">
        <w:t>7.1. Контроль качества работ выполняется Сторонами в соответствии с требованиями ГОСТ, СНиП, СП, ОСТ, ВСН, СТП ТУАД, СТО ТУАД (СТП и СТО ТУАД размещены на сайте www.tuad.nsk.ru)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62093C" w:rsidRPr="0062093C" w:rsidRDefault="0062093C" w:rsidP="0062093C">
      <w:r w:rsidRPr="0062093C">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 оценки их Техническим советом Заказчика. Предложения Подрядчика об изменении технических решений, не согласованные с Проектировщиком, рассмотрению не подлежат.</w:t>
      </w:r>
    </w:p>
    <w:p w:rsidR="0062093C" w:rsidRPr="0062093C" w:rsidRDefault="0062093C" w:rsidP="0062093C">
      <w:r w:rsidRPr="0062093C">
        <w:t>Работы, выполненные Подрядчиком с изменением проектных решений без согласования с Проектировщиком и Заказчиком, приемке не подлежат.</w:t>
      </w:r>
    </w:p>
    <w:p w:rsidR="0062093C" w:rsidRPr="0062093C" w:rsidRDefault="0062093C" w:rsidP="0062093C">
      <w:r w:rsidRPr="0062093C">
        <w:t>7.2. Заказчик в течение всего срока действия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авторский надзор и технический надзор, контроль  качества, независимых испытательных лабораторий.</w:t>
      </w:r>
    </w:p>
    <w:p w:rsidR="0062093C" w:rsidRPr="0062093C" w:rsidRDefault="0062093C" w:rsidP="0062093C">
      <w:r w:rsidRPr="0062093C">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62093C" w:rsidRPr="0062093C" w:rsidRDefault="0062093C" w:rsidP="0062093C">
      <w:r w:rsidRPr="0062093C">
        <w:t>7.3. В случае обнаружения недостатков при проведении приемки выполненных работ, Заказчик фиксирует наличие недостатков и отдает распоряжение об их устранении. После устранения недостатков Подрядчик приглашает Заказчика на повторную приёмку.</w:t>
      </w:r>
    </w:p>
    <w:p w:rsidR="0062093C" w:rsidRPr="0062093C" w:rsidRDefault="0062093C" w:rsidP="0062093C">
      <w:r w:rsidRPr="0062093C">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p>
    <w:p w:rsidR="0062093C" w:rsidRPr="0062093C" w:rsidRDefault="0062093C" w:rsidP="0062093C">
      <w:r w:rsidRPr="0062093C">
        <w:t>8. Ответственность Сторон</w:t>
      </w:r>
    </w:p>
    <w:p w:rsidR="0062093C" w:rsidRPr="0062093C" w:rsidRDefault="0062093C" w:rsidP="0062093C">
      <w:r w:rsidRPr="0062093C">
        <w:tab/>
      </w:r>
      <w:r w:rsidRPr="0062093C">
        <w:tab/>
        <w:t>8.1.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62093C" w:rsidRPr="0062093C" w:rsidRDefault="0062093C" w:rsidP="0062093C">
      <w:r w:rsidRPr="0062093C">
        <w:t xml:space="preserve">            </w:t>
      </w:r>
      <w:proofErr w:type="gramStart"/>
      <w:r w:rsidRPr="0062093C">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w:t>
      </w:r>
      <w:r w:rsidRPr="0062093C">
        <w:lastRenderedPageBreak/>
        <w:t>обязательства, предусмотренного Контрактом, утвержденными постановлением Правительства Российской Федерации от 25.11.2013 № 1063</w:t>
      </w:r>
      <w:proofErr w:type="gramEnd"/>
      <w:r w:rsidRPr="0062093C">
        <w:t xml:space="preserve">. </w:t>
      </w:r>
    </w:p>
    <w:p w:rsidR="0062093C" w:rsidRPr="0062093C" w:rsidRDefault="0062093C" w:rsidP="0062093C">
      <w:r w:rsidRPr="0062093C">
        <w:t xml:space="preserve">         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от Заказчика уплату пени и/или штрафа.</w:t>
      </w:r>
    </w:p>
    <w:p w:rsidR="0062093C" w:rsidRPr="0062093C" w:rsidRDefault="0062093C" w:rsidP="0062093C">
      <w:r w:rsidRPr="0062093C">
        <w:t>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62093C" w:rsidRPr="0062093C" w:rsidRDefault="0062093C" w:rsidP="0062093C">
      <w:r w:rsidRPr="0062093C">
        <w:t>Штраф в размере 277 765,51 (Двести семьдесят семь тысяч семьсот шестьдесят пять) рублей 51 коп</w:t>
      </w:r>
      <w:proofErr w:type="gramStart"/>
      <w:r w:rsidRPr="0062093C">
        <w:t>.</w:t>
      </w:r>
      <w:proofErr w:type="gramEnd"/>
      <w:r w:rsidRPr="0062093C">
        <w:t xml:space="preserve"> </w:t>
      </w:r>
      <w:proofErr w:type="gramStart"/>
      <w:r w:rsidRPr="0062093C">
        <w:t>н</w:t>
      </w:r>
      <w:proofErr w:type="gramEnd"/>
      <w:r w:rsidRPr="0062093C">
        <w:t xml:space="preserve">ачисляется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w:t>
      </w:r>
    </w:p>
    <w:p w:rsidR="0062093C" w:rsidRPr="0062093C" w:rsidRDefault="0062093C" w:rsidP="0062093C">
      <w:r w:rsidRPr="0062093C">
        <w:t xml:space="preserve"> Размер штрафа рассчитывается как процент цены Контракта, определяемый в следующем порядке:</w:t>
      </w:r>
    </w:p>
    <w:p w:rsidR="0062093C" w:rsidRPr="0062093C" w:rsidRDefault="0062093C" w:rsidP="0062093C">
      <w:r w:rsidRPr="0062093C">
        <w:t>2,5 процента цены Контракта в случае, если цена Контракта не превышает 3 млн. рублей;</w:t>
      </w:r>
    </w:p>
    <w:p w:rsidR="0062093C" w:rsidRPr="0062093C" w:rsidRDefault="0062093C" w:rsidP="0062093C">
      <w:r w:rsidRPr="0062093C">
        <w:t>2 процента цены Контракта в случае, если цена Контракта составляет от 3 млн. рублей до 50 млн. рублей;</w:t>
      </w:r>
    </w:p>
    <w:p w:rsidR="0062093C" w:rsidRPr="0062093C" w:rsidRDefault="0062093C" w:rsidP="0062093C">
      <w:r w:rsidRPr="0062093C">
        <w:t>8.3.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штрафов/пеней.</w:t>
      </w:r>
    </w:p>
    <w:p w:rsidR="0062093C" w:rsidRPr="0062093C" w:rsidRDefault="0062093C" w:rsidP="0062093C">
      <w:r w:rsidRPr="0062093C">
        <w:tab/>
        <w:t xml:space="preserve">8.4. </w:t>
      </w:r>
      <w:proofErr w:type="gramStart"/>
      <w:r w:rsidRPr="0062093C">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roofErr w:type="gramEnd"/>
      <w:r w:rsidRPr="0062093C">
        <w:t>, и определяется по формуле:</w:t>
      </w:r>
    </w:p>
    <w:p w:rsidR="0062093C" w:rsidRPr="0062093C" w:rsidRDefault="0062093C" w:rsidP="0062093C">
      <w:r w:rsidRPr="0062093C">
        <w:t>П = (Ц - В) x</w:t>
      </w:r>
      <w:proofErr w:type="gramStart"/>
      <w:r w:rsidRPr="0062093C">
        <w:t xml:space="preserve"> С</w:t>
      </w:r>
      <w:proofErr w:type="gramEnd"/>
      <w:r w:rsidRPr="0062093C">
        <w:t>,</w:t>
      </w:r>
    </w:p>
    <w:p w:rsidR="0062093C" w:rsidRPr="0062093C" w:rsidRDefault="0062093C" w:rsidP="0062093C">
      <w:r w:rsidRPr="0062093C">
        <w:t>где:</w:t>
      </w:r>
    </w:p>
    <w:p w:rsidR="0062093C" w:rsidRPr="0062093C" w:rsidRDefault="0062093C" w:rsidP="0062093C">
      <w:proofErr w:type="gramStart"/>
      <w:r w:rsidRPr="0062093C">
        <w:t>Ц</w:t>
      </w:r>
      <w:proofErr w:type="gramEnd"/>
      <w:r w:rsidRPr="0062093C">
        <w:t xml:space="preserve"> – цена Контракта;</w:t>
      </w:r>
    </w:p>
    <w:p w:rsidR="0062093C" w:rsidRPr="0062093C" w:rsidRDefault="0062093C" w:rsidP="0062093C">
      <w:proofErr w:type="gramStart"/>
      <w:r w:rsidRPr="0062093C">
        <w:t>В – стоимость фактически исполненного в установленный срок Подрядчиком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w:t>
      </w:r>
      <w:proofErr w:type="gramEnd"/>
    </w:p>
    <w:p w:rsidR="0062093C" w:rsidRPr="0062093C" w:rsidRDefault="0062093C" w:rsidP="0062093C">
      <w:r w:rsidRPr="0062093C">
        <w:t>С – размер ставки.</w:t>
      </w:r>
    </w:p>
    <w:p w:rsidR="0062093C" w:rsidRPr="0062093C" w:rsidRDefault="0062093C" w:rsidP="0062093C">
      <w:r w:rsidRPr="0062093C">
        <w:t>Размер ставки определяется по формуле:</w:t>
      </w:r>
    </w:p>
    <w:p w:rsidR="0062093C" w:rsidRPr="0062093C" w:rsidRDefault="0062093C" w:rsidP="0062093C">
      <w:r>
        <w:rPr>
          <w:noProof/>
          <w:lang w:eastAsia="ru-RU"/>
        </w:rPr>
        <w:drawing>
          <wp:inline distT="0" distB="0" distL="0" distR="0">
            <wp:extent cx="988695" cy="25527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8695" cy="255270"/>
                    </a:xfrm>
                    <a:prstGeom prst="rect">
                      <a:avLst/>
                    </a:prstGeom>
                    <a:noFill/>
                    <a:ln>
                      <a:noFill/>
                    </a:ln>
                  </pic:spPr>
                </pic:pic>
              </a:graphicData>
            </a:graphic>
          </wp:inline>
        </w:drawing>
      </w:r>
      <w:r w:rsidRPr="0062093C">
        <w:t>,</w:t>
      </w:r>
    </w:p>
    <w:p w:rsidR="0062093C" w:rsidRPr="0062093C" w:rsidRDefault="0062093C" w:rsidP="0062093C">
      <w:r w:rsidRPr="0062093C">
        <w:lastRenderedPageBreak/>
        <w:t>где:</w:t>
      </w:r>
    </w:p>
    <w:p w:rsidR="0062093C" w:rsidRPr="0062093C" w:rsidRDefault="0062093C" w:rsidP="0062093C">
      <w:r>
        <w:rPr>
          <w:noProof/>
          <w:lang w:eastAsia="ru-RU"/>
        </w:rPr>
        <w:drawing>
          <wp:inline distT="0" distB="0" distL="0" distR="0">
            <wp:extent cx="266065" cy="25527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inline>
        </w:drawing>
      </w:r>
      <w:r w:rsidRPr="0062093C">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w:t>
      </w:r>
      <w:proofErr w:type="gramStart"/>
      <w:r w:rsidRPr="0062093C">
        <w:t xml:space="preserve"> К</w:t>
      </w:r>
      <w:proofErr w:type="gramEnd"/>
      <w:r w:rsidRPr="0062093C">
        <w:t>;</w:t>
      </w:r>
    </w:p>
    <w:p w:rsidR="0062093C" w:rsidRPr="0062093C" w:rsidRDefault="0062093C" w:rsidP="0062093C">
      <w:r w:rsidRPr="0062093C">
        <w:t>ДП – количество дней просрочки.</w:t>
      </w:r>
    </w:p>
    <w:p w:rsidR="0062093C" w:rsidRPr="0062093C" w:rsidRDefault="0062093C" w:rsidP="0062093C">
      <w:r w:rsidRPr="0062093C">
        <w:t>Коэффициент</w:t>
      </w:r>
      <w:proofErr w:type="gramStart"/>
      <w:r w:rsidRPr="0062093C">
        <w:t xml:space="preserve"> К</w:t>
      </w:r>
      <w:proofErr w:type="gramEnd"/>
      <w:r w:rsidRPr="0062093C">
        <w:t xml:space="preserve"> определяется по формуле:</w:t>
      </w:r>
    </w:p>
    <w:p w:rsidR="0062093C" w:rsidRPr="0062093C" w:rsidRDefault="0062093C" w:rsidP="0062093C">
      <w:r>
        <w:rPr>
          <w:noProof/>
          <w:lang w:eastAsia="ru-RU"/>
        </w:rPr>
        <w:drawing>
          <wp:inline distT="0" distB="0" distL="0" distR="0">
            <wp:extent cx="1180465" cy="414655"/>
            <wp:effectExtent l="0" t="0" r="63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0465" cy="414655"/>
                    </a:xfrm>
                    <a:prstGeom prst="rect">
                      <a:avLst/>
                    </a:prstGeom>
                    <a:noFill/>
                    <a:ln>
                      <a:noFill/>
                    </a:ln>
                  </pic:spPr>
                </pic:pic>
              </a:graphicData>
            </a:graphic>
          </wp:inline>
        </w:drawing>
      </w:r>
      <w:r w:rsidRPr="0062093C">
        <w:t>,</w:t>
      </w:r>
    </w:p>
    <w:p w:rsidR="0062093C" w:rsidRPr="0062093C" w:rsidRDefault="0062093C" w:rsidP="0062093C">
      <w:r w:rsidRPr="0062093C">
        <w:t>где:</w:t>
      </w:r>
    </w:p>
    <w:p w:rsidR="0062093C" w:rsidRPr="0062093C" w:rsidRDefault="0062093C" w:rsidP="0062093C">
      <w:r w:rsidRPr="0062093C">
        <w:t>ДП – количество дней просрочки;</w:t>
      </w:r>
    </w:p>
    <w:p w:rsidR="0062093C" w:rsidRPr="0062093C" w:rsidRDefault="0062093C" w:rsidP="0062093C">
      <w:r w:rsidRPr="0062093C">
        <w:t>ДК – срок исполнения обязательства по Контракту (количество дней).</w:t>
      </w:r>
    </w:p>
    <w:p w:rsidR="0062093C" w:rsidRPr="0062093C" w:rsidRDefault="0062093C" w:rsidP="0062093C">
      <w:r w:rsidRPr="0062093C">
        <w:t>При</w:t>
      </w:r>
      <w:proofErr w:type="gramStart"/>
      <w:r w:rsidRPr="0062093C">
        <w:t xml:space="preserve"> К</w:t>
      </w:r>
      <w:proofErr w:type="gramEnd"/>
      <w:r w:rsidRPr="0062093C">
        <w:t>, равном 0-50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62093C" w:rsidRPr="0062093C" w:rsidRDefault="0062093C" w:rsidP="0062093C">
      <w:r w:rsidRPr="0062093C">
        <w:t>При</w:t>
      </w:r>
      <w:proofErr w:type="gramStart"/>
      <w:r w:rsidRPr="0062093C">
        <w:t xml:space="preserve"> К</w:t>
      </w:r>
      <w:proofErr w:type="gramEnd"/>
      <w:r w:rsidRPr="0062093C">
        <w:t>, равном 50-100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62093C" w:rsidRPr="0062093C" w:rsidRDefault="0062093C" w:rsidP="0062093C">
      <w:r w:rsidRPr="0062093C">
        <w:t>При</w:t>
      </w:r>
      <w:proofErr w:type="gramStart"/>
      <w:r w:rsidRPr="0062093C">
        <w:t xml:space="preserve"> К</w:t>
      </w:r>
      <w:proofErr w:type="gramEnd"/>
      <w:r w:rsidRPr="0062093C">
        <w:t>,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62093C" w:rsidRPr="0062093C" w:rsidRDefault="0062093C" w:rsidP="0062093C">
      <w:r w:rsidRPr="0062093C">
        <w:t xml:space="preserve">            </w:t>
      </w:r>
      <w:proofErr w:type="gramStart"/>
      <w:r w:rsidRPr="0062093C">
        <w:t>Штраф в размере 694 413,77 (Шестьдесят девяносто четыре тысячи четыреста тринадцать) рублей 77 копеек начисляется за неисполнение или ненадлежащее исполнение Подрядчиком обязательств, предусмотренных Контрактом, в том числе условия о привлечении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 за исключением просрочки исполнения Подрядчиком обязательств (в том числе гарантийного обязательства), предусмотренных Контрактом.</w:t>
      </w:r>
      <w:proofErr w:type="gramEnd"/>
    </w:p>
    <w:p w:rsidR="0062093C" w:rsidRPr="0062093C" w:rsidRDefault="0062093C" w:rsidP="0062093C">
      <w:r w:rsidRPr="0062093C">
        <w:t xml:space="preserve">            Размер штрафа рассчитывается как процент цены Контракта, определяемый в следующем порядке:</w:t>
      </w:r>
    </w:p>
    <w:p w:rsidR="0062093C" w:rsidRPr="0062093C" w:rsidRDefault="0062093C" w:rsidP="0062093C">
      <w:r w:rsidRPr="0062093C">
        <w:t>10 процентов цены Контракта в случае, если цена Контракта не превышает 3 млн. рублей;</w:t>
      </w:r>
    </w:p>
    <w:p w:rsidR="0062093C" w:rsidRPr="0062093C" w:rsidRDefault="0062093C" w:rsidP="0062093C">
      <w:r w:rsidRPr="0062093C">
        <w:t>5 процентов цены Контракта в случае, если цена Контракта составляет от 3 млн. рублей до 50 млн. рублей;</w:t>
      </w:r>
    </w:p>
    <w:p w:rsidR="0062093C" w:rsidRPr="0062093C" w:rsidRDefault="0062093C" w:rsidP="0062093C">
      <w:r w:rsidRPr="0062093C">
        <w:t>8.5. Подрядчик несет ответственность в размере ущерба, причиненного сооружениям, памятникам, коммуникациям, растительности, государственной, муниципальной, частной собственности по причине каких-либо действий (бездействий) или вследствие невыполнения норм и правил. Подрядчик производит восстановительные работы за свой счет до состояния подобного или равноценного состоянию до нанесения ущерба.</w:t>
      </w:r>
    </w:p>
    <w:p w:rsidR="0062093C" w:rsidRPr="0062093C" w:rsidRDefault="0062093C" w:rsidP="0062093C">
      <w:r w:rsidRPr="0062093C">
        <w:tab/>
      </w:r>
      <w:r w:rsidRPr="0062093C">
        <w:tab/>
        <w:t xml:space="preserve">8.6.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w:t>
      </w:r>
      <w:r w:rsidRPr="0062093C">
        <w:lastRenderedPageBreak/>
        <w:t xml:space="preserve">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w:t>
      </w:r>
      <w:proofErr w:type="spellStart"/>
      <w:r w:rsidRPr="0062093C">
        <w:t>Подрядчика</w:t>
      </w:r>
      <w:proofErr w:type="gramStart"/>
      <w:r w:rsidRPr="0062093C">
        <w:t>.Е</w:t>
      </w:r>
      <w:proofErr w:type="gramEnd"/>
      <w:r w:rsidRPr="0062093C">
        <w:t>сли</w:t>
      </w:r>
      <w:proofErr w:type="spellEnd"/>
      <w:r w:rsidRPr="0062093C">
        <w:t xml:space="preserve"> недостатки своевременно Подрядчиком не устранены, Заказчик вправе привлечь третью сторону и удержать с Подрядчика убытки.</w:t>
      </w:r>
    </w:p>
    <w:p w:rsidR="0062093C" w:rsidRPr="0062093C" w:rsidRDefault="0062093C" w:rsidP="0062093C">
      <w:r w:rsidRPr="0062093C">
        <w:tab/>
        <w:t>8.7.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62093C" w:rsidRPr="0062093C" w:rsidRDefault="0062093C" w:rsidP="0062093C">
      <w:r w:rsidRPr="0062093C">
        <w:t>8.8.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62093C" w:rsidRPr="0062093C" w:rsidRDefault="0062093C" w:rsidP="0062093C">
      <w:r w:rsidRPr="0062093C">
        <w:tab/>
        <w:t>8.9. В случае</w:t>
      </w:r>
      <w:proofErr w:type="gramStart"/>
      <w:r w:rsidRPr="0062093C">
        <w:t>,</w:t>
      </w:r>
      <w:proofErr w:type="gramEnd"/>
      <w:r w:rsidRPr="0062093C">
        <w:t xml:space="preserve"> если Подрядчик не приступил к исполнению контрактных обязательств согласно «Графику выполнения работ» (Приложение № 2 к Контракту) в течение 14 (Четырнадцати) календарных дней с даты начала выполнения работ, указанной в Контракте, без уважительной причины, Заказчик вправе принять решение о расторжении Контракта в соответствии с разделом 11 настоящего Контракта.</w:t>
      </w:r>
    </w:p>
    <w:p w:rsidR="0062093C" w:rsidRPr="0062093C" w:rsidRDefault="0062093C" w:rsidP="0062093C">
      <w:r w:rsidRPr="0062093C">
        <w:tab/>
        <w:t xml:space="preserve">8.10. Подрядчик несет ответственность за загрязнение окружающей среды, нарушение правил производства работ в </w:t>
      </w:r>
      <w:proofErr w:type="spellStart"/>
      <w:r w:rsidRPr="0062093C">
        <w:t>водоохранной</w:t>
      </w:r>
      <w:proofErr w:type="spellEnd"/>
      <w:r w:rsidRPr="0062093C">
        <w:t xml:space="preserve">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  в судебном порядке.</w:t>
      </w:r>
    </w:p>
    <w:p w:rsidR="0062093C" w:rsidRPr="0062093C" w:rsidRDefault="0062093C" w:rsidP="0062093C">
      <w:r w:rsidRPr="0062093C">
        <w:tab/>
        <w:t>8.11.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62093C" w:rsidRPr="0062093C" w:rsidRDefault="0062093C" w:rsidP="0062093C">
      <w:r w:rsidRPr="0062093C">
        <w:tab/>
        <w:t>8.12.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акте приемки выполненных работ (Приложение №3) и справке о стоимости выполненных работ формы КС-3. Заказчик направляет в адрес Подрядчика претензию  одновременно с подписанным актом приемки выполненных работ (Приложение №3) и справкой о стоимости выполненных работ формы КС-3.</w:t>
      </w:r>
    </w:p>
    <w:p w:rsidR="0062093C" w:rsidRPr="0062093C" w:rsidRDefault="0062093C" w:rsidP="0062093C">
      <w:r w:rsidRPr="0062093C">
        <w:tab/>
        <w:t xml:space="preserve">8.13. В случае неисполнения или ненадлежащего исполнения Подрядчиком обязательств, предусмотренных Контрактом, Заказчик производит оплату по Контракту за вычетом соответствующего размера штрафа, пеней.  </w:t>
      </w:r>
    </w:p>
    <w:p w:rsidR="0062093C" w:rsidRPr="0062093C" w:rsidRDefault="0062093C" w:rsidP="0062093C">
      <w:r w:rsidRPr="0062093C">
        <w:tab/>
        <w:t>Оплата выполненных Подрядчиком и принятых Заказчиком работ осуществляется в следующем порядке:</w:t>
      </w:r>
    </w:p>
    <w:p w:rsidR="0062093C" w:rsidRPr="0062093C" w:rsidRDefault="0062093C" w:rsidP="0062093C">
      <w:r w:rsidRPr="0062093C">
        <w:tab/>
        <w:t xml:space="preserve"> – сумма пени и/или штрафа, подлежащих внесению в доход областного бюджета Новосибирской области, перечисляется Заказчиком за Подрядчика и засчитывается в счет оплаты за выполненные работы по Контракту;</w:t>
      </w:r>
    </w:p>
    <w:p w:rsidR="0062093C" w:rsidRPr="0062093C" w:rsidRDefault="0062093C" w:rsidP="0062093C">
      <w:r w:rsidRPr="0062093C">
        <w:tab/>
        <w:t xml:space="preserve">–  оставшаяся сумма, за минусом </w:t>
      </w:r>
      <w:proofErr w:type="gramStart"/>
      <w:r w:rsidRPr="0062093C">
        <w:t>перечисленных</w:t>
      </w:r>
      <w:proofErr w:type="gramEnd"/>
      <w:r w:rsidRPr="0062093C">
        <w:t xml:space="preserve"> в доход областного бюджета Новосибирской области пени и/или штрафа, перечисляется на расчетный счет Подрядчика, указанный в Контракте.  </w:t>
      </w:r>
    </w:p>
    <w:p w:rsidR="0062093C" w:rsidRPr="0062093C" w:rsidRDefault="0062093C" w:rsidP="0062093C">
      <w:r w:rsidRPr="0062093C">
        <w:lastRenderedPageBreak/>
        <w:tab/>
        <w:t>8.14. В случае невозможности оплатить за Подрядчика начисленные в соответствии с настоящим разделом Контракта пени и/или штрафы (отсутствие актов приемки выполненных работ (Приложение №3) и справок о стоимости выполненных работ формы КС-3), начисленные пени и/или штрафы перечисляются Заказчиком из заложенных Подрядчиком денежных средств, или его гарантом по банковской гарантии.</w:t>
      </w:r>
    </w:p>
    <w:p w:rsidR="0062093C" w:rsidRPr="0062093C" w:rsidRDefault="0062093C" w:rsidP="0062093C">
      <w:r w:rsidRPr="0062093C">
        <w:t xml:space="preserve">           Заказчик вправе направить требование о выплате по банковской гарантии гаранту до предъявления Подрядчику требования об уплате  начисленных санкций. </w:t>
      </w:r>
    </w:p>
    <w:p w:rsidR="0062093C" w:rsidRPr="0062093C" w:rsidRDefault="0062093C" w:rsidP="0062093C">
      <w:r w:rsidRPr="0062093C">
        <w:tab/>
      </w:r>
      <w:proofErr w:type="gramStart"/>
      <w:r w:rsidRPr="0062093C">
        <w:t>В случае неуплаты пени и/или штрафа гарантом по банковской гарантии, а также, если сумма начисленных в соответствии с настоящим разделом Контракта санкций превышает сумму обеспечения (залоговые средства или банковская гарантия), предоставленную по Контракту, Подрядчик обязан уплатить неоплаченную за счет обеспечения  сумму пени и/или штрафа в течение 5 (пяти) рабочих дней  с момента получения претензии Заказчика по указанным в</w:t>
      </w:r>
      <w:proofErr w:type="gramEnd"/>
      <w:r w:rsidRPr="0062093C">
        <w:t xml:space="preserve"> претензии реквизитам.  </w:t>
      </w:r>
    </w:p>
    <w:p w:rsidR="0062093C" w:rsidRPr="0062093C" w:rsidRDefault="0062093C" w:rsidP="0062093C">
      <w:r w:rsidRPr="0062093C">
        <w:tab/>
        <w:t>8.15. Подрядчик освобождается от уплаты санкций за просрочку исполнения обязательств по Контракту, если докажет, что просрочка исполнения указанных обязатель</w:t>
      </w:r>
      <w:proofErr w:type="gramStart"/>
      <w:r w:rsidRPr="0062093C">
        <w:t>ств пр</w:t>
      </w:r>
      <w:proofErr w:type="gramEnd"/>
      <w:r w:rsidRPr="0062093C">
        <w:t>оизошла по вине Заказчика.</w:t>
      </w:r>
    </w:p>
    <w:p w:rsidR="0062093C" w:rsidRPr="0062093C" w:rsidRDefault="0062093C" w:rsidP="0062093C">
      <w:r w:rsidRPr="0062093C">
        <w:tab/>
        <w:t>8.16. Уплата Подрядчиком пени и/или штрафа не освобождает его от исполнения обязательств по Контракту и возмещения в полном объеме ущерба и/или убытков, причиненных ненадлежащим исполнением своих обязательств.</w:t>
      </w:r>
    </w:p>
    <w:p w:rsidR="0062093C" w:rsidRPr="0062093C" w:rsidRDefault="0062093C" w:rsidP="0062093C">
      <w:r w:rsidRPr="0062093C">
        <w:tab/>
        <w:t xml:space="preserve">8.17. </w:t>
      </w:r>
      <w:proofErr w:type="gramStart"/>
      <w:r w:rsidRPr="0062093C">
        <w:t>Стороны освобождаются от ответственности за частичное или полное неисполнение обязательств по Контракту в случае, если оно явилось следствием действия обстоятельств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w:t>
      </w:r>
      <w:proofErr w:type="gramEnd"/>
      <w:r w:rsidRPr="0062093C">
        <w:t>,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62093C" w:rsidRPr="0062093C" w:rsidRDefault="0062093C" w:rsidP="0062093C">
      <w:r w:rsidRPr="0062093C">
        <w:tab/>
        <w:t>8.18. Уплата Стороной неустойки (штрафа, пеней) не освобождает её от исполнения обязательств по Контракту.</w:t>
      </w:r>
    </w:p>
    <w:p w:rsidR="0062093C" w:rsidRPr="0062093C" w:rsidRDefault="0062093C" w:rsidP="0062093C">
      <w:r w:rsidRPr="0062093C">
        <w:t>9. Обеспечение исполнения Контракта</w:t>
      </w:r>
    </w:p>
    <w:p w:rsidR="0062093C" w:rsidRPr="0062093C" w:rsidRDefault="0062093C" w:rsidP="0062093C">
      <w:bookmarkStart w:id="4" w:name="Par132"/>
      <w:bookmarkEnd w:id="4"/>
      <w:r w:rsidRPr="0062093C">
        <w:t xml:space="preserve">         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соблюдения сроков выполнения работ, оплата пени и/или штрафа за неисполнение или ненадлежащее исполнение условий Контракта, возмещение ущерба, предоставление Подрядчиком гарантии на выполненные работы и возможности использования </w:t>
      </w:r>
      <w:proofErr w:type="gramStart"/>
      <w:r w:rsidRPr="0062093C">
        <w:t>результатов</w:t>
      </w:r>
      <w:proofErr w:type="gramEnd"/>
      <w:r w:rsidRPr="0062093C">
        <w:t xml:space="preserve"> выполненных и принятых работ в части предоставления гарантии качества работ на срок 2,5 (два с половиной) года </w:t>
      </w:r>
      <w:proofErr w:type="gramStart"/>
      <w:r w:rsidRPr="0062093C">
        <w:t>с даты окончания</w:t>
      </w:r>
      <w:proofErr w:type="gramEnd"/>
      <w:r w:rsidRPr="0062093C">
        <w:t xml:space="preserve"> выполнения работ. </w:t>
      </w:r>
    </w:p>
    <w:p w:rsidR="0062093C" w:rsidRPr="0062093C" w:rsidRDefault="0062093C" w:rsidP="0062093C">
      <w:r w:rsidRPr="0062093C">
        <w:t>9.2. 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62093C" w:rsidRPr="0062093C" w:rsidRDefault="0062093C" w:rsidP="0062093C">
      <w:r w:rsidRPr="0062093C">
        <w:t xml:space="preserve">9.3. Исполнение Контракта может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w:t>
      </w:r>
      <w:r w:rsidRPr="0062093C">
        <w:lastRenderedPageBreak/>
        <w:t xml:space="preserve">денежных средств на указанный в п. 9.13. счет, на котором в соответствии с законодательством Российской Федерации учитываются операции со средствами, поступающими Заказчику. </w:t>
      </w:r>
    </w:p>
    <w:p w:rsidR="0062093C" w:rsidRPr="0062093C" w:rsidRDefault="0062093C" w:rsidP="0062093C">
      <w:r w:rsidRPr="0062093C">
        <w:t xml:space="preserve">Способ обеспечения исполнения Контракта определяется Подрядчиком самостоятельно. </w:t>
      </w:r>
    </w:p>
    <w:p w:rsidR="0062093C" w:rsidRPr="0062093C" w:rsidRDefault="0062093C" w:rsidP="0062093C">
      <w:r w:rsidRPr="0062093C">
        <w:t xml:space="preserve">9.4. </w:t>
      </w:r>
      <w:proofErr w:type="gramStart"/>
      <w:r w:rsidRPr="0062093C">
        <w:t>Размер обеспечения исполнения Контракта составляет 7,5 % (Семь с половиной  процентов) от начальной максимальной цены Контракта, что составляет 1 498 734,75 (Один миллион четыреста девяносто восемь тысяч семьсот тридцать четыре) рубля 75 копеек., в том числе: в части объема, срока, качества выполнения работ в размере 6 % (Шесть процентов) от начальной (максимальной) цены Контракта, что составляет 1 198 987,80 (Один миллион сто</w:t>
      </w:r>
      <w:proofErr w:type="gramEnd"/>
      <w:r w:rsidRPr="0062093C">
        <w:t xml:space="preserve"> девяносто восемь тысяч девятьсот восемьдесят семь) рублей 80 копеек, в части предоставления гарантии качества работ на срок 2,5 (два с половиной) года </w:t>
      </w:r>
      <w:proofErr w:type="gramStart"/>
      <w:r w:rsidRPr="0062093C">
        <w:t>с даты окончания</w:t>
      </w:r>
      <w:proofErr w:type="gramEnd"/>
      <w:r w:rsidRPr="0062093C">
        <w:t xml:space="preserve"> выполнения работ в размере 1,5 % (Полтора процента) от начальной (максимальной) цены Контракта, что составляет 299 746,95 (Двести девяносто девять тысяч семьсот сорок шесть) 95 копеек.</w:t>
      </w:r>
    </w:p>
    <w:p w:rsidR="0062093C" w:rsidRPr="0062093C" w:rsidRDefault="0062093C" w:rsidP="0062093C">
      <w:proofErr w:type="gramStart"/>
      <w:r w:rsidRPr="0062093C">
        <w:t>При снижении цены в предложенной участником закупки заявке на двадцать пять процентов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 37 Закона о контрактной системе).</w:t>
      </w:r>
      <w:proofErr w:type="gramEnd"/>
    </w:p>
    <w:p w:rsidR="0062093C" w:rsidRPr="0062093C" w:rsidRDefault="0062093C" w:rsidP="0062093C">
      <w:r w:rsidRPr="0062093C">
        <w:t>9.5.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62093C" w:rsidRPr="0062093C" w:rsidRDefault="0062093C" w:rsidP="0062093C">
      <w:r w:rsidRPr="0062093C">
        <w:t xml:space="preserve">9.6. </w:t>
      </w:r>
      <w:proofErr w:type="gramStart"/>
      <w:r w:rsidRPr="0062093C">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представить Заказчику новое надлежащее обеспечение исполнения Контракта на тех же условиях и в таком же размере.</w:t>
      </w:r>
      <w:proofErr w:type="gramEnd"/>
      <w:r w:rsidRPr="0062093C">
        <w:t xml:space="preserve"> Действие указанного пункта не распространяется на случаи, если Подрядчиком представлена недостоверная (поддельная) банковская гарантия.</w:t>
      </w:r>
    </w:p>
    <w:p w:rsidR="0062093C" w:rsidRPr="0062093C" w:rsidRDefault="0062093C" w:rsidP="0062093C">
      <w:r w:rsidRPr="0062093C">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11.2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62093C" w:rsidRPr="0062093C" w:rsidRDefault="0062093C" w:rsidP="0062093C">
      <w:r w:rsidRPr="0062093C">
        <w:t xml:space="preserve">9.8. В случае надлежащего исполнения Подрядчиком обязательств по Контракту обеспечение исполнения Контракта подлежит возврату Подрядчику. </w:t>
      </w:r>
      <w:proofErr w:type="gramStart"/>
      <w:r w:rsidRPr="0062093C">
        <w:t xml:space="preserve">Заказчик осуществляет возврат денежных средств на расчетный счет Подрядчика, указанный в Контракте,  в срок не более 10 (десяти) рабочих дней с даты подписания акта приемочной комиссией при отсутствии у Заказчика претензий по объему и качеству выполненных работ и не более 5 (пяти) рабочих дней с даты окончания срока действия предоставленного обеспечения исполнения гарантийных обязательств.  </w:t>
      </w:r>
      <w:proofErr w:type="gramEnd"/>
    </w:p>
    <w:p w:rsidR="0062093C" w:rsidRPr="0062093C" w:rsidRDefault="0062093C" w:rsidP="0062093C">
      <w:r w:rsidRPr="0062093C">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62093C" w:rsidRPr="0062093C" w:rsidRDefault="0062093C" w:rsidP="0062093C">
      <w:r w:rsidRPr="0062093C">
        <w:t>9.10. Банковская гарантия должна быть безотзывной и должна содержать сведения, указанные в Законе о контрактной системе.</w:t>
      </w:r>
    </w:p>
    <w:p w:rsidR="0062093C" w:rsidRPr="0062093C" w:rsidRDefault="0062093C" w:rsidP="0062093C">
      <w:r w:rsidRPr="0062093C">
        <w:lastRenderedPageBreak/>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2093C" w:rsidRPr="0062093C" w:rsidRDefault="0062093C" w:rsidP="0062093C">
      <w:r w:rsidRPr="0062093C">
        <w:t xml:space="preserve">9.11. В случае предоставления обеспечения в виде банковской гарантии срок действия обеспечения  исполнения Контракта в части объема, срока, качества выполнения работ, должен быть по 31.03.2017 г., срок действия банковской гарантии в части обеспечения исполнения гарантийных обязательств должен быть по 15.01.2019 г. </w:t>
      </w:r>
    </w:p>
    <w:p w:rsidR="0062093C" w:rsidRPr="0062093C" w:rsidRDefault="0062093C" w:rsidP="0062093C">
      <w:r w:rsidRPr="0062093C">
        <w:t>9.12. В случае неисполнения или ненадлежащего исполнения Подрядчиком обязательств по Контракту обеспечение исполнения Контракта переходит Заказчику в размере неисполненных обязательств.</w:t>
      </w:r>
    </w:p>
    <w:p w:rsidR="0062093C" w:rsidRPr="0062093C" w:rsidRDefault="0062093C" w:rsidP="0062093C">
      <w:r w:rsidRPr="0062093C">
        <w:t>9.13.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документацией об электронном аукционе, денежные средства перечисляются по следующим реквизитам:</w:t>
      </w:r>
    </w:p>
    <w:p w:rsidR="0062093C" w:rsidRPr="0062093C" w:rsidRDefault="0062093C" w:rsidP="0062093C">
      <w:r w:rsidRPr="0062093C">
        <w:t xml:space="preserve">ИНН 5405100316; КПП 540501001; СИБИРСКОЕ ГУ БАНКА РОССИИ Г.НОВОСИБИРСК, БИК 045 004 001, </w:t>
      </w:r>
      <w:proofErr w:type="gramStart"/>
      <w:r w:rsidRPr="0062093C">
        <w:t>р</w:t>
      </w:r>
      <w:proofErr w:type="gramEnd"/>
      <w:r w:rsidRPr="0062093C">
        <w:t>/счёт 40302810500044000001,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62093C" w:rsidRPr="0062093C" w:rsidRDefault="0062093C" w:rsidP="0062093C">
      <w:r w:rsidRPr="0062093C">
        <w:t>Фактом внесения денежных средств на счет Заказчика является поступление денежных средств по указанным реквизитам.</w:t>
      </w:r>
    </w:p>
    <w:p w:rsidR="0062093C" w:rsidRPr="0062093C" w:rsidRDefault="0062093C" w:rsidP="0062093C">
      <w:r w:rsidRPr="0062093C">
        <w:t>9.14. Все затраты, связанные с заключением и оформлением договоров и иных документов по обеспечению исполнения Контракта, несет Подрядчик.</w:t>
      </w:r>
    </w:p>
    <w:p w:rsidR="0062093C" w:rsidRPr="0062093C" w:rsidRDefault="0062093C" w:rsidP="0062093C">
      <w:r w:rsidRPr="0062093C">
        <w:t>10. Порядок урегулирования споров</w:t>
      </w:r>
    </w:p>
    <w:p w:rsidR="0062093C" w:rsidRPr="0062093C" w:rsidRDefault="0062093C" w:rsidP="0062093C">
      <w:r w:rsidRPr="0062093C">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62093C" w:rsidRPr="0062093C" w:rsidRDefault="0062093C" w:rsidP="0062093C">
      <w:r w:rsidRPr="0062093C">
        <w:t xml:space="preserve">10.2. В случае </w:t>
      </w:r>
      <w:proofErr w:type="gramStart"/>
      <w:r w:rsidRPr="0062093C">
        <w:t>не достижения</w:t>
      </w:r>
      <w:proofErr w:type="gramEnd"/>
      <w:r w:rsidRPr="0062093C">
        <w:t xml:space="preserve"> взаимного согласия споры по Контракту разрешаются в арбитражном суде Новосибирской области.</w:t>
      </w:r>
    </w:p>
    <w:p w:rsidR="0062093C" w:rsidRPr="0062093C" w:rsidRDefault="0062093C" w:rsidP="0062093C">
      <w:r w:rsidRPr="0062093C">
        <w:t xml:space="preserve">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15 (пятнадцати) календарных дней </w:t>
      </w:r>
      <w:proofErr w:type="gramStart"/>
      <w:r w:rsidRPr="0062093C">
        <w:t>с даты</w:t>
      </w:r>
      <w:proofErr w:type="gramEnd"/>
      <w:r w:rsidRPr="0062093C">
        <w:t xml:space="preserve"> ее получения.</w:t>
      </w:r>
    </w:p>
    <w:p w:rsidR="0062093C" w:rsidRPr="0062093C" w:rsidRDefault="0062093C" w:rsidP="0062093C">
      <w:r w:rsidRPr="0062093C">
        <w:t>11. Срок действия, порядок изменения и расторжения Контракта</w:t>
      </w:r>
    </w:p>
    <w:p w:rsidR="0062093C" w:rsidRPr="0062093C" w:rsidRDefault="0062093C" w:rsidP="0062093C">
      <w:r w:rsidRPr="0062093C">
        <w:t>11.1. Контра</w:t>
      </w:r>
      <w:proofErr w:type="gramStart"/>
      <w:r w:rsidRPr="0062093C">
        <w:t>кт вст</w:t>
      </w:r>
      <w:proofErr w:type="gramEnd"/>
      <w:r w:rsidRPr="0062093C">
        <w:t>упает в силу со дня его подписания Сторонами, а при заключении Контракта по результатам проведения электронного аукциона – в соответствии с положениями частей 7 и 8 статьи 70 Закона о контрактной системе.</w:t>
      </w:r>
    </w:p>
    <w:p w:rsidR="0062093C" w:rsidRPr="0062093C" w:rsidRDefault="0062093C" w:rsidP="0062093C">
      <w:r w:rsidRPr="0062093C">
        <w:lastRenderedPageBreak/>
        <w:t>11.2. Контракт действует до «31» декабря 2016.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62093C" w:rsidRPr="0062093C" w:rsidRDefault="0062093C" w:rsidP="0062093C">
      <w:r w:rsidRPr="0062093C">
        <w:t>11.3. Контракт может быть расторгнут:</w:t>
      </w:r>
    </w:p>
    <w:p w:rsidR="0062093C" w:rsidRPr="0062093C" w:rsidRDefault="0062093C" w:rsidP="0062093C">
      <w:r w:rsidRPr="0062093C">
        <w:t>- по соглашению Сторон;</w:t>
      </w:r>
    </w:p>
    <w:p w:rsidR="0062093C" w:rsidRPr="0062093C" w:rsidRDefault="0062093C" w:rsidP="0062093C">
      <w:r w:rsidRPr="0062093C">
        <w:t>- по решению суда;</w:t>
      </w:r>
    </w:p>
    <w:p w:rsidR="0062093C" w:rsidRPr="0062093C" w:rsidRDefault="0062093C" w:rsidP="0062093C">
      <w:r w:rsidRPr="0062093C">
        <w:t>- в случае одностороннего отказа Стороны от исполнения Контракта в соответствии с гражданским законодательством.</w:t>
      </w:r>
      <w:r w:rsidRPr="0062093C">
        <w:tab/>
      </w:r>
    </w:p>
    <w:p w:rsidR="0062093C" w:rsidRPr="0062093C" w:rsidRDefault="0062093C" w:rsidP="0062093C">
      <w:r w:rsidRPr="0062093C">
        <w:t xml:space="preserve">11.4. </w:t>
      </w:r>
      <w:proofErr w:type="gramStart"/>
      <w:r w:rsidRPr="0062093C">
        <w:t>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roofErr w:type="gramEnd"/>
    </w:p>
    <w:p w:rsidR="0062093C" w:rsidRPr="0062093C" w:rsidRDefault="0062093C" w:rsidP="0062093C">
      <w:r w:rsidRPr="0062093C">
        <w:t>11.4.1. При существенном нарушении обязательств по Контракту Подрядчиком.</w:t>
      </w:r>
    </w:p>
    <w:p w:rsidR="0062093C" w:rsidRPr="0062093C" w:rsidRDefault="0062093C" w:rsidP="0062093C">
      <w:r w:rsidRPr="0062093C">
        <w:t>11.4.2. В случае просрочки исполнения обязательств по выполнению работ более чем на 30 (Тридцать) календарных дней.</w:t>
      </w:r>
    </w:p>
    <w:p w:rsidR="0062093C" w:rsidRPr="0062093C" w:rsidRDefault="0062093C" w:rsidP="0062093C">
      <w:r w:rsidRPr="0062093C">
        <w:t>11.4.3.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62093C" w:rsidRPr="0062093C" w:rsidRDefault="0062093C" w:rsidP="0062093C">
      <w:r w:rsidRPr="0062093C">
        <w:t>11.4.4.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Закона о контрактной системе.</w:t>
      </w:r>
    </w:p>
    <w:p w:rsidR="0062093C" w:rsidRPr="0062093C" w:rsidRDefault="0062093C" w:rsidP="0062093C">
      <w:r w:rsidRPr="0062093C">
        <w:t>11.4.5.  В иных случаях, предусмотренных законодательством Российской Федерации.</w:t>
      </w:r>
    </w:p>
    <w:p w:rsidR="0062093C" w:rsidRPr="0062093C" w:rsidRDefault="0062093C" w:rsidP="0062093C">
      <w:r w:rsidRPr="0062093C">
        <w:t>11.5.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62093C" w:rsidRPr="0062093C" w:rsidRDefault="0062093C" w:rsidP="0062093C">
      <w:r w:rsidRPr="0062093C">
        <w:t>11.6.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62093C" w:rsidRPr="0062093C" w:rsidRDefault="0062093C" w:rsidP="0062093C">
      <w:r w:rsidRPr="0062093C">
        <w:t xml:space="preserve">11.6.1. В любое время до сдачи Заказчику результата работ, уплатив </w:t>
      </w:r>
      <w:proofErr w:type="gramStart"/>
      <w:r w:rsidRPr="0062093C">
        <w:t>Подрядчику</w:t>
      </w:r>
      <w:proofErr w:type="gramEnd"/>
      <w:r w:rsidRPr="0062093C">
        <w:t xml:space="preserve">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62093C" w:rsidRPr="0062093C" w:rsidRDefault="0062093C" w:rsidP="0062093C">
      <w:r w:rsidRPr="0062093C">
        <w:t>11.6.2. Если Подрядчик не приступает в течение 14 (четырнадцати) рабочих дней к исполнению Контракта или выполняет работы настолько медленно, что окончание их к сроку становится явно невозможным  (п. 2 ст. 715 ГК РФ);</w:t>
      </w:r>
    </w:p>
    <w:p w:rsidR="0062093C" w:rsidRPr="0062093C" w:rsidRDefault="0062093C" w:rsidP="0062093C">
      <w:r w:rsidRPr="0062093C">
        <w:t xml:space="preserve">11.6.3. </w:t>
      </w:r>
      <w:proofErr w:type="gramStart"/>
      <w:r w:rsidRPr="0062093C">
        <w:t xml:space="preserve">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w:t>
      </w:r>
      <w:r w:rsidRPr="0062093C">
        <w:lastRenderedPageBreak/>
        <w:t>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roofErr w:type="gramEnd"/>
    </w:p>
    <w:p w:rsidR="0062093C" w:rsidRPr="0062093C" w:rsidRDefault="0062093C" w:rsidP="0062093C">
      <w:r w:rsidRPr="0062093C">
        <w:t>11.6.4. Если отступления в работах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62093C" w:rsidRPr="0062093C" w:rsidRDefault="0062093C" w:rsidP="0062093C">
      <w:r w:rsidRPr="0062093C">
        <w:t>11.6.5. Если при нарушении Подрядчиком срока выполнения работ, указанного в Контракте, исполнение Подрядчиком Контракта утратило для Заказчика интерес (п. 3 ст. 708 ГК РФ, п. 2 ст. 405 ГК РФ).</w:t>
      </w:r>
      <w:r w:rsidRPr="0062093C">
        <w:tab/>
      </w:r>
    </w:p>
    <w:p w:rsidR="0062093C" w:rsidRPr="0062093C" w:rsidRDefault="0062093C" w:rsidP="0062093C">
      <w:r w:rsidRPr="0062093C">
        <w:t>11.6.6. Невыполнения Подрядчиком требований законодательства об обеспечении единства измерений;</w:t>
      </w:r>
    </w:p>
    <w:p w:rsidR="0062093C" w:rsidRPr="0062093C" w:rsidRDefault="0062093C" w:rsidP="0062093C">
      <w:r w:rsidRPr="0062093C">
        <w:t xml:space="preserve">11.6.7. </w:t>
      </w:r>
      <w:proofErr w:type="gramStart"/>
      <w:r w:rsidRPr="0062093C">
        <w:t>Не предъявления</w:t>
      </w:r>
      <w:proofErr w:type="gramEnd"/>
      <w:r w:rsidRPr="0062093C">
        <w:t xml:space="preserve"> к сдаче работ в срок, предусмотренный «Графиком выполнения  работ» (Приложение № 2 к Контракту) в течение 30 (тридцати) последующих календарных дней от установленной даты окончания работ, в том числе, если в этот период не устранены нарушения утвержденной документации, ГОСТа, СНиП, СП;</w:t>
      </w:r>
    </w:p>
    <w:p w:rsidR="0062093C" w:rsidRPr="0062093C" w:rsidRDefault="0062093C" w:rsidP="0062093C">
      <w:r w:rsidRPr="0062093C">
        <w:t xml:space="preserve">11.6.8. Если Подрядчик не предоставил в полном объеме результаты входного контроля материалов до начала производства работ; </w:t>
      </w:r>
    </w:p>
    <w:p w:rsidR="0062093C" w:rsidRPr="0062093C" w:rsidRDefault="0062093C" w:rsidP="0062093C">
      <w:r w:rsidRPr="0062093C">
        <w:t>11.6.9.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Контракта (в случае предоставления Подрядчиком обеспечения Контракта в виде банковской гарантии).</w:t>
      </w:r>
    </w:p>
    <w:p w:rsidR="0062093C" w:rsidRPr="0062093C" w:rsidRDefault="0062093C" w:rsidP="0062093C">
      <w:r w:rsidRPr="0062093C">
        <w:t>11.7.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62093C" w:rsidRPr="0062093C" w:rsidRDefault="0062093C" w:rsidP="0062093C">
      <w:r w:rsidRPr="0062093C">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62093C">
        <w:t>и</w:t>
      </w:r>
      <w:proofErr w:type="gramEnd"/>
      <w:r w:rsidRPr="0062093C">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62093C" w:rsidRPr="0062093C" w:rsidRDefault="0062093C" w:rsidP="0062093C">
      <w:r w:rsidRPr="0062093C">
        <w:t xml:space="preserve">11.8. </w:t>
      </w:r>
      <w:proofErr w:type="gramStart"/>
      <w:r w:rsidRPr="0062093C">
        <w:t>Решение Заказчика об одностороннем отказе от исполнения Контракта не позднее чем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w:t>
      </w:r>
      <w:proofErr w:type="gramEnd"/>
      <w:r w:rsidRPr="0062093C">
        <w:t xml:space="preserve"> сре</w:t>
      </w:r>
      <w:proofErr w:type="gramStart"/>
      <w:r w:rsidRPr="0062093C">
        <w:t>дств св</w:t>
      </w:r>
      <w:proofErr w:type="gramEnd"/>
      <w:r w:rsidRPr="0062093C">
        <w:t xml:space="preserve">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62093C">
        <w:t>с даты размещения</w:t>
      </w:r>
      <w:proofErr w:type="gramEnd"/>
      <w:r w:rsidRPr="0062093C">
        <w:t xml:space="preserve"> решения Заказчика об одностороннем отказе от исполнения Контракта в единой информационной системе.</w:t>
      </w:r>
    </w:p>
    <w:p w:rsidR="0062093C" w:rsidRPr="0062093C" w:rsidRDefault="0062093C" w:rsidP="0062093C">
      <w:r w:rsidRPr="0062093C">
        <w:lastRenderedPageBreak/>
        <w:t xml:space="preserve">11.9. Решение Заказчика об одностороннем отказе от исполнения Контракта вступает в </w:t>
      </w:r>
      <w:proofErr w:type="gramStart"/>
      <w:r w:rsidRPr="0062093C">
        <w:t>силу</w:t>
      </w:r>
      <w:proofErr w:type="gramEnd"/>
      <w:r w:rsidRPr="0062093C">
        <w:t xml:space="preserve">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62093C" w:rsidRPr="0062093C" w:rsidRDefault="0062093C" w:rsidP="0062093C">
      <w:r w:rsidRPr="0062093C">
        <w:t xml:space="preserve">11.10. </w:t>
      </w:r>
      <w:proofErr w:type="gramStart"/>
      <w:r w:rsidRPr="0062093C">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5.2.1.</w:t>
      </w:r>
      <w:proofErr w:type="gramEnd"/>
      <w:r w:rsidRPr="0062093C">
        <w:t xml:space="preserve">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62093C" w:rsidRPr="0062093C" w:rsidRDefault="0062093C" w:rsidP="0062093C">
      <w:r w:rsidRPr="0062093C">
        <w:t>11.11. Подрядчик вправе принять решение об одностороннем отказе от исполнения Контракта в соответствии с законодательством Российской Федерации.</w:t>
      </w:r>
    </w:p>
    <w:p w:rsidR="0062093C" w:rsidRPr="0062093C" w:rsidRDefault="0062093C" w:rsidP="0062093C">
      <w:bookmarkStart w:id="5" w:name="Par155"/>
      <w:bookmarkEnd w:id="5"/>
    </w:p>
    <w:p w:rsidR="0062093C" w:rsidRPr="0062093C" w:rsidRDefault="0062093C" w:rsidP="0062093C">
      <w:r w:rsidRPr="0062093C">
        <w:t>12. Прочие условия</w:t>
      </w:r>
    </w:p>
    <w:p w:rsidR="0062093C" w:rsidRPr="0062093C" w:rsidRDefault="0062093C" w:rsidP="0062093C">
      <w:r w:rsidRPr="0062093C">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w:t>
      </w:r>
      <w:proofErr w:type="gramStart"/>
      <w:r w:rsidRPr="0062093C">
        <w:t>с даты направления</w:t>
      </w:r>
      <w:proofErr w:type="gramEnd"/>
      <w:r w:rsidRPr="0062093C">
        <w:t xml:space="preserve">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62093C" w:rsidRPr="0062093C" w:rsidRDefault="0062093C" w:rsidP="0062093C">
      <w:r w:rsidRPr="0062093C">
        <w:t>12.2. 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62093C" w:rsidRPr="0062093C" w:rsidRDefault="0062093C" w:rsidP="0062093C">
      <w:r w:rsidRPr="0062093C">
        <w:t xml:space="preserve">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w:t>
      </w:r>
      <w:proofErr w:type="spellStart"/>
      <w:r w:rsidRPr="0062093C">
        <w:t>оъекта</w:t>
      </w:r>
      <w:proofErr w:type="spellEnd"/>
      <w:r w:rsidRPr="0062093C">
        <w:t>, в средствах массовой информации (СМИ) и в сети Интернет без письменного разрешения Заказчика.</w:t>
      </w:r>
    </w:p>
    <w:p w:rsidR="0062093C" w:rsidRPr="0062093C" w:rsidRDefault="0062093C" w:rsidP="0062093C">
      <w:r w:rsidRPr="0062093C">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62093C" w:rsidRPr="0062093C" w:rsidRDefault="0062093C" w:rsidP="0062093C">
      <w:r w:rsidRPr="0062093C">
        <w:t>12.5.  Контракт заключен в электронной форме в порядке, предусмотренном статьей 70 Закона о контрактной системе.</w:t>
      </w:r>
    </w:p>
    <w:p w:rsidR="0062093C" w:rsidRPr="0062093C" w:rsidRDefault="0062093C" w:rsidP="0062093C">
      <w:r w:rsidRPr="0062093C">
        <w:t>12.6.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62093C" w:rsidRPr="0062093C" w:rsidRDefault="0062093C" w:rsidP="0062093C">
      <w:r w:rsidRPr="0062093C">
        <w:lastRenderedPageBreak/>
        <w:t>12.7.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62093C" w:rsidRPr="0062093C" w:rsidRDefault="0062093C" w:rsidP="0062093C">
      <w:r w:rsidRPr="0062093C">
        <w:t>12.8. Во всем, что не предусмотрено Контрактом, Стороны руководствуются законодательством Российской Федерации.</w:t>
      </w:r>
    </w:p>
    <w:p w:rsidR="0062093C" w:rsidRPr="0062093C" w:rsidRDefault="0062093C" w:rsidP="0062093C">
      <w:r w:rsidRPr="0062093C">
        <w:t>13. Приложения</w:t>
      </w:r>
    </w:p>
    <w:p w:rsidR="0062093C" w:rsidRPr="0062093C" w:rsidRDefault="0062093C" w:rsidP="0062093C">
      <w:r w:rsidRPr="0062093C">
        <w:t>13.1. Неотъемлемыми частями Контракта являются следующие приложения к Контракту:</w:t>
      </w:r>
    </w:p>
    <w:p w:rsidR="0062093C" w:rsidRPr="0062093C" w:rsidRDefault="0062093C" w:rsidP="0062093C">
      <w:bookmarkStart w:id="6" w:name="_Toc315956556"/>
      <w:r w:rsidRPr="0062093C">
        <w:t>1. Описание объекта закупки (Приложение № 1 к Контракту)</w:t>
      </w:r>
      <w:bookmarkEnd w:id="6"/>
      <w:r w:rsidRPr="0062093C">
        <w:t>;</w:t>
      </w:r>
    </w:p>
    <w:p w:rsidR="0062093C" w:rsidRPr="0062093C" w:rsidRDefault="0062093C" w:rsidP="0062093C">
      <w:bookmarkStart w:id="7" w:name="_Toc315956557"/>
      <w:r w:rsidRPr="0062093C">
        <w:t>2. График выполнения работ (Приложение № 2 к Контракту)</w:t>
      </w:r>
      <w:bookmarkEnd w:id="7"/>
      <w:r w:rsidRPr="0062093C">
        <w:t>;</w:t>
      </w:r>
    </w:p>
    <w:p w:rsidR="0062093C" w:rsidRPr="0062093C" w:rsidRDefault="0062093C" w:rsidP="0062093C">
      <w:r w:rsidRPr="0062093C">
        <w:t>3. Акт приемки выполненных работ (Приложение № 3 к Контракту) – форма.</w:t>
      </w:r>
    </w:p>
    <w:p w:rsidR="0062093C" w:rsidRPr="0062093C" w:rsidRDefault="0062093C" w:rsidP="0062093C"/>
    <w:p w:rsidR="0062093C" w:rsidRPr="0062093C" w:rsidRDefault="0062093C" w:rsidP="0062093C">
      <w:r w:rsidRPr="0062093C">
        <w:t>14. Адреса, реквизиты и подписи Сторон</w:t>
      </w:r>
    </w:p>
    <w:p w:rsidR="0062093C" w:rsidRPr="0062093C" w:rsidRDefault="0062093C" w:rsidP="0062093C">
      <w:r w:rsidRPr="0062093C">
        <w:t>ЗАКАЗЧИК: Государственное казенное учреждение Новосибирской области «Территориальное управление автомобильных дорог Новосибирской области»</w:t>
      </w:r>
    </w:p>
    <w:p w:rsidR="0062093C" w:rsidRPr="0062093C" w:rsidRDefault="0062093C" w:rsidP="0062093C">
      <w:r w:rsidRPr="0062093C">
        <w:t xml:space="preserve">Юридический и почтовый адрес: 630009, г. Новосибирск, ул. Никитина, 20/2 </w:t>
      </w:r>
    </w:p>
    <w:p w:rsidR="0062093C" w:rsidRPr="0062093C" w:rsidRDefault="0062093C" w:rsidP="0062093C">
      <w:r w:rsidRPr="0062093C">
        <w:t>ИНН 540 510 03 16, КПП 540 501 001</w:t>
      </w:r>
    </w:p>
    <w:p w:rsidR="0062093C" w:rsidRPr="0062093C" w:rsidRDefault="0062093C" w:rsidP="0062093C">
      <w:proofErr w:type="gramStart"/>
      <w:r w:rsidRPr="0062093C">
        <w:t>р</w:t>
      </w:r>
      <w:proofErr w:type="gramEnd"/>
      <w:r w:rsidRPr="0062093C">
        <w:t>/счёт 402 018 102 000 001 000 45, УФК по Новосибирской области (</w:t>
      </w:r>
      <w:proofErr w:type="spellStart"/>
      <w:r w:rsidRPr="0062093C">
        <w:t>МФиНП</w:t>
      </w:r>
      <w:proofErr w:type="spellEnd"/>
      <w:r w:rsidRPr="0062093C">
        <w:t xml:space="preserve"> НСО, ГКУ НСО ТУАД л/с 160 020 021)</w:t>
      </w:r>
    </w:p>
    <w:p w:rsidR="0062093C" w:rsidRPr="0062093C" w:rsidRDefault="0062093C" w:rsidP="0062093C">
      <w:r w:rsidRPr="0062093C">
        <w:t xml:space="preserve">Банк плательщика: </w:t>
      </w:r>
      <w:proofErr w:type="gramStart"/>
      <w:r w:rsidRPr="0062093C">
        <w:t>СИБИРСКОЕ</w:t>
      </w:r>
      <w:proofErr w:type="gramEnd"/>
      <w:r w:rsidRPr="0062093C">
        <w:t xml:space="preserve"> ГУ БАНКА РОССИИ ПО НОВОСИБИРСКОЙ ОБЛ. Г.НОВОСИБИРСК, БИК 045 004 001, телефон: 335-81-50, факс: 335-81-60</w:t>
      </w:r>
    </w:p>
    <w:p w:rsidR="0062093C" w:rsidRPr="0062093C" w:rsidRDefault="0062093C" w:rsidP="0062093C">
      <w:r w:rsidRPr="0062093C">
        <w:t>ПОДРЯДЧИК:</w:t>
      </w:r>
    </w:p>
    <w:p w:rsidR="0062093C" w:rsidRPr="0062093C" w:rsidRDefault="0062093C" w:rsidP="0062093C">
      <w:r w:rsidRPr="0062093C">
        <w:t>Общество с ограниченной ответственностью «</w:t>
      </w:r>
      <w:proofErr w:type="spellStart"/>
      <w:r w:rsidRPr="0062093C">
        <w:t>СоюзДорСтрой</w:t>
      </w:r>
      <w:proofErr w:type="spellEnd"/>
      <w:r w:rsidRPr="0062093C">
        <w:t>»</w:t>
      </w:r>
    </w:p>
    <w:p w:rsidR="0062093C" w:rsidRPr="0062093C" w:rsidRDefault="0062093C" w:rsidP="0062093C">
      <w:r w:rsidRPr="0062093C">
        <w:t xml:space="preserve">Юридический и почтовый адрес: 630132, г. Новосибирск, ул. </w:t>
      </w:r>
      <w:proofErr w:type="gramStart"/>
      <w:r w:rsidRPr="0062093C">
        <w:t>Красноярская</w:t>
      </w:r>
      <w:proofErr w:type="gramEnd"/>
      <w:r w:rsidRPr="0062093C">
        <w:t>,35,</w:t>
      </w:r>
    </w:p>
    <w:p w:rsidR="0062093C" w:rsidRPr="0062093C" w:rsidRDefault="0062093C" w:rsidP="0062093C">
      <w:r w:rsidRPr="0062093C">
        <w:t>ИНН 5407472285,  КПП 540701001,  ОГРН 1125476003685,</w:t>
      </w:r>
    </w:p>
    <w:p w:rsidR="0062093C" w:rsidRPr="0062093C" w:rsidRDefault="0062093C" w:rsidP="0062093C">
      <w:r w:rsidRPr="0062093C">
        <w:t xml:space="preserve">р/счет 40702810601150000369 Новосибирский филиал ПАО «МДМ БАНК» </w:t>
      </w:r>
      <w:proofErr w:type="spellStart"/>
      <w:r w:rsidRPr="0062093C">
        <w:t>г</w:t>
      </w:r>
      <w:proofErr w:type="gramStart"/>
      <w:r w:rsidRPr="0062093C">
        <w:t>.Н</w:t>
      </w:r>
      <w:proofErr w:type="gramEnd"/>
      <w:r w:rsidRPr="0062093C">
        <w:t>овосибирск</w:t>
      </w:r>
      <w:proofErr w:type="spellEnd"/>
      <w:r w:rsidRPr="0062093C">
        <w:t>,</w:t>
      </w:r>
    </w:p>
    <w:p w:rsidR="0062093C" w:rsidRPr="0062093C" w:rsidRDefault="0062093C" w:rsidP="0062093C">
      <w:proofErr w:type="spellStart"/>
      <w:proofErr w:type="gramStart"/>
      <w:r w:rsidRPr="0062093C">
        <w:t>кор</w:t>
      </w:r>
      <w:proofErr w:type="spellEnd"/>
      <w:r w:rsidRPr="0062093C">
        <w:t>./счет</w:t>
      </w:r>
      <w:proofErr w:type="gramEnd"/>
      <w:r w:rsidRPr="0062093C">
        <w:t xml:space="preserve"> 30101810850040000775, БИК 045004775, тел.209-01-44.</w:t>
      </w:r>
    </w:p>
    <w:p w:rsidR="0062093C" w:rsidRPr="0062093C" w:rsidRDefault="0062093C" w:rsidP="0062093C"/>
    <w:p w:rsidR="0062093C" w:rsidRPr="0062093C" w:rsidRDefault="0062093C" w:rsidP="0062093C"/>
    <w:p w:rsidR="0062093C" w:rsidRPr="0062093C" w:rsidRDefault="0062093C" w:rsidP="0062093C"/>
    <w:p w:rsidR="0062093C" w:rsidRPr="0062093C" w:rsidRDefault="0062093C" w:rsidP="0062093C"/>
    <w:p w:rsidR="0062093C" w:rsidRPr="0062093C" w:rsidRDefault="0062093C" w:rsidP="0062093C">
      <w:r w:rsidRPr="0062093C">
        <w:t>Заказчик:                                                                                                    Подрядчик:</w:t>
      </w:r>
    </w:p>
    <w:p w:rsidR="0062093C" w:rsidRPr="0062093C" w:rsidRDefault="0062093C" w:rsidP="0062093C">
      <w:r w:rsidRPr="0062093C">
        <w:lastRenderedPageBreak/>
        <w:t>Начальник ГКУ НСО ТУАД                                                                   Генеральный директор</w:t>
      </w:r>
    </w:p>
    <w:p w:rsidR="0062093C" w:rsidRPr="0062093C" w:rsidRDefault="0062093C" w:rsidP="0062093C">
      <w:r w:rsidRPr="0062093C">
        <w:t xml:space="preserve">                                                                                                                    ООО «</w:t>
      </w:r>
      <w:proofErr w:type="spellStart"/>
      <w:r w:rsidRPr="0062093C">
        <w:t>СоюзДорСтрой</w:t>
      </w:r>
      <w:proofErr w:type="spellEnd"/>
      <w:r w:rsidRPr="0062093C">
        <w:t xml:space="preserve">»   </w:t>
      </w:r>
    </w:p>
    <w:p w:rsidR="0062093C" w:rsidRPr="0062093C" w:rsidRDefault="0062093C" w:rsidP="0062093C"/>
    <w:p w:rsidR="0062093C" w:rsidRPr="0062093C" w:rsidRDefault="0062093C" w:rsidP="0062093C">
      <w:r w:rsidRPr="0062093C">
        <w:t>_______________В.О. Зарубин                                                                ______________ В.П. Сушко</w:t>
      </w:r>
    </w:p>
    <w:p w:rsidR="0062093C" w:rsidRPr="0062093C" w:rsidRDefault="0062093C" w:rsidP="0062093C">
      <w:r w:rsidRPr="0062093C">
        <w:t>М.П.                                                                                                              М.П.</w:t>
      </w:r>
    </w:p>
    <w:p w:rsidR="0062093C" w:rsidRPr="0062093C" w:rsidRDefault="0062093C" w:rsidP="0062093C"/>
    <w:p w:rsidR="0062093C" w:rsidRPr="0062093C" w:rsidRDefault="0062093C" w:rsidP="0062093C"/>
    <w:tbl>
      <w:tblPr>
        <w:tblpPr w:leftFromText="180" w:rightFromText="180" w:vertAnchor="text" w:horzAnchor="margin"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916"/>
        <w:gridCol w:w="4705"/>
      </w:tblGrid>
      <w:tr w:rsidR="0062093C" w:rsidRPr="0062093C" w:rsidTr="000F3129">
        <w:trPr>
          <w:trHeight w:val="416"/>
        </w:trPr>
        <w:tc>
          <w:tcPr>
            <w:tcW w:w="4427" w:type="dxa"/>
            <w:shd w:val="clear" w:color="auto" w:fill="auto"/>
          </w:tcPr>
          <w:p w:rsidR="0062093C" w:rsidRPr="0062093C" w:rsidRDefault="0062093C" w:rsidP="0062093C"/>
        </w:tc>
        <w:tc>
          <w:tcPr>
            <w:tcW w:w="916" w:type="dxa"/>
            <w:shd w:val="clear" w:color="auto" w:fill="auto"/>
          </w:tcPr>
          <w:p w:rsidR="0062093C" w:rsidRPr="0062093C" w:rsidRDefault="0062093C" w:rsidP="0062093C"/>
        </w:tc>
        <w:tc>
          <w:tcPr>
            <w:tcW w:w="4705" w:type="dxa"/>
            <w:shd w:val="clear" w:color="auto" w:fill="auto"/>
          </w:tcPr>
          <w:p w:rsidR="0062093C" w:rsidRPr="0062093C" w:rsidRDefault="0062093C" w:rsidP="0062093C"/>
        </w:tc>
      </w:tr>
    </w:tbl>
    <w:p w:rsidR="0062093C" w:rsidRPr="0062093C" w:rsidRDefault="0062093C" w:rsidP="0062093C">
      <w:pPr>
        <w:sectPr w:rsidR="0062093C" w:rsidRPr="0062093C" w:rsidSect="0077581C">
          <w:footerReference w:type="even" r:id="rId13"/>
          <w:footerReference w:type="default" r:id="rId14"/>
          <w:pgSz w:w="11909" w:h="16834" w:code="9"/>
          <w:pgMar w:top="567" w:right="567" w:bottom="567" w:left="1134" w:header="0" w:footer="284" w:gutter="0"/>
          <w:cols w:space="60"/>
          <w:noEndnote/>
        </w:sectPr>
      </w:pPr>
    </w:p>
    <w:p w:rsidR="0062093C" w:rsidRPr="0062093C" w:rsidRDefault="0062093C" w:rsidP="0062093C"/>
    <w:tbl>
      <w:tblPr>
        <w:tblpPr w:leftFromText="180" w:rightFromText="180" w:vertAnchor="page" w:horzAnchor="margin" w:tblpY="901"/>
        <w:tblW w:w="10271" w:type="dxa"/>
        <w:tblLayout w:type="fixed"/>
        <w:tblLook w:val="0000" w:firstRow="0" w:lastRow="0" w:firstColumn="0" w:lastColumn="0" w:noHBand="0" w:noVBand="0"/>
      </w:tblPr>
      <w:tblGrid>
        <w:gridCol w:w="10271"/>
      </w:tblGrid>
      <w:tr w:rsidR="0062093C" w:rsidRPr="0062093C" w:rsidTr="000F3129">
        <w:trPr>
          <w:trHeight w:val="370"/>
        </w:trPr>
        <w:tc>
          <w:tcPr>
            <w:tcW w:w="10271" w:type="dxa"/>
            <w:shd w:val="clear" w:color="auto" w:fill="auto"/>
            <w:noWrap/>
            <w:vAlign w:val="bottom"/>
          </w:tcPr>
          <w:p w:rsidR="0062093C" w:rsidRPr="0062093C" w:rsidRDefault="0062093C" w:rsidP="0062093C"/>
          <w:p w:rsidR="0062093C" w:rsidRPr="0062093C" w:rsidRDefault="0062093C" w:rsidP="0062093C">
            <w:r w:rsidRPr="0062093C">
              <w:t xml:space="preserve"> Приложение №1 </w:t>
            </w:r>
          </w:p>
          <w:p w:rsidR="0062093C" w:rsidRPr="0062093C" w:rsidRDefault="0062093C" w:rsidP="0062093C">
            <w:r w:rsidRPr="0062093C">
              <w:t>к Контракту № Ф.2016.68514 от 05 мая 2016 г.</w:t>
            </w:r>
          </w:p>
          <w:p w:rsidR="0062093C" w:rsidRPr="0062093C" w:rsidRDefault="0062093C" w:rsidP="0062093C">
            <w:r w:rsidRPr="0062093C">
              <w:t>Описание объекта закупки</w:t>
            </w:r>
          </w:p>
        </w:tc>
      </w:tr>
    </w:tbl>
    <w:p w:rsidR="0062093C" w:rsidRPr="0062093C" w:rsidRDefault="0062093C" w:rsidP="0062093C"/>
    <w:tbl>
      <w:tblPr>
        <w:tblW w:w="4999" w:type="pct"/>
        <w:tblLayout w:type="fixed"/>
        <w:tblLook w:val="0000" w:firstRow="0" w:lastRow="0" w:firstColumn="0" w:lastColumn="0" w:noHBand="0" w:noVBand="0"/>
      </w:tblPr>
      <w:tblGrid>
        <w:gridCol w:w="676"/>
        <w:gridCol w:w="8"/>
        <w:gridCol w:w="6"/>
        <w:gridCol w:w="3388"/>
        <w:gridCol w:w="3762"/>
        <w:gridCol w:w="485"/>
        <w:gridCol w:w="584"/>
        <w:gridCol w:w="1513"/>
      </w:tblGrid>
      <w:tr w:rsidR="0062093C" w:rsidRPr="0062093C" w:rsidTr="000F3129">
        <w:trPr>
          <w:trHeight w:val="20"/>
        </w:trPr>
        <w:tc>
          <w:tcPr>
            <w:tcW w:w="10422" w:type="dxa"/>
            <w:gridSpan w:val="8"/>
            <w:shd w:val="clear" w:color="auto" w:fill="auto"/>
            <w:noWrap/>
            <w:vAlign w:val="bottom"/>
          </w:tcPr>
          <w:p w:rsidR="0062093C" w:rsidRPr="0062093C" w:rsidRDefault="0062093C" w:rsidP="0062093C">
            <w:r w:rsidRPr="0062093C">
              <w:t xml:space="preserve">на выполнение подрядных работ по </w:t>
            </w:r>
            <w:proofErr w:type="gramStart"/>
            <w:r w:rsidRPr="0062093C">
              <w:t>ремонту</w:t>
            </w:r>
            <w:proofErr w:type="gramEnd"/>
            <w:r w:rsidRPr="0062093C">
              <w:t xml:space="preserve"> а/д «12 км а/д "К-12" - </w:t>
            </w:r>
            <w:proofErr w:type="spellStart"/>
            <w:r w:rsidRPr="0062093C">
              <w:t>Криводановка</w:t>
            </w:r>
            <w:proofErr w:type="spellEnd"/>
            <w:r w:rsidRPr="0062093C">
              <w:t>» в Новосибирском районе Новосибирской области.</w:t>
            </w:r>
          </w:p>
        </w:tc>
      </w:tr>
      <w:tr w:rsidR="0062093C" w:rsidRPr="0062093C" w:rsidTr="000F3129">
        <w:trPr>
          <w:trHeight w:val="20"/>
        </w:trPr>
        <w:tc>
          <w:tcPr>
            <w:tcW w:w="10422" w:type="dxa"/>
            <w:gridSpan w:val="8"/>
            <w:shd w:val="clear" w:color="auto" w:fill="auto"/>
            <w:noWrap/>
            <w:vAlign w:val="bottom"/>
          </w:tcPr>
          <w:p w:rsidR="0062093C" w:rsidRPr="0062093C" w:rsidRDefault="0062093C" w:rsidP="0062093C"/>
          <w:p w:rsidR="0062093C" w:rsidRPr="0062093C" w:rsidRDefault="0062093C" w:rsidP="0062093C"/>
          <w:p w:rsidR="0062093C" w:rsidRPr="0062093C" w:rsidRDefault="0062093C" w:rsidP="0062093C">
            <w:r w:rsidRPr="0062093C">
              <w:t xml:space="preserve">Проектная и рабочая  документация (далее – Документация) на </w:t>
            </w:r>
            <w:proofErr w:type="gramStart"/>
            <w:r w:rsidRPr="0062093C">
              <w:t>ремонт</w:t>
            </w:r>
            <w:proofErr w:type="gramEnd"/>
            <w:r w:rsidRPr="0062093C">
              <w:t xml:space="preserve"> а/д «12 км а/д "К-12" - </w:t>
            </w:r>
            <w:proofErr w:type="spellStart"/>
            <w:r w:rsidRPr="0062093C">
              <w:t>Криводановка</w:t>
            </w:r>
            <w:proofErr w:type="spellEnd"/>
            <w:r w:rsidRPr="0062093C">
              <w:t>» в Новосибирском районе Новосибирской области прилагается к документации об электронном аукционе.</w:t>
            </w:r>
          </w:p>
          <w:p w:rsidR="0062093C" w:rsidRPr="0062093C" w:rsidRDefault="0062093C" w:rsidP="0062093C">
            <w:r w:rsidRPr="0062093C">
              <w:t>1.Место выполнения работ.</w:t>
            </w:r>
          </w:p>
          <w:p w:rsidR="0062093C" w:rsidRPr="0062093C" w:rsidRDefault="0062093C" w:rsidP="0062093C">
            <w:r w:rsidRPr="0062093C">
              <w:t xml:space="preserve">а/д «12 </w:t>
            </w:r>
            <w:proofErr w:type="gramStart"/>
            <w:r w:rsidRPr="0062093C">
              <w:t>км</w:t>
            </w:r>
            <w:proofErr w:type="gramEnd"/>
            <w:r w:rsidRPr="0062093C">
              <w:t xml:space="preserve"> а/д "К-12" - </w:t>
            </w:r>
            <w:proofErr w:type="spellStart"/>
            <w:r w:rsidRPr="0062093C">
              <w:t>Криводановка</w:t>
            </w:r>
            <w:proofErr w:type="spellEnd"/>
            <w:r w:rsidRPr="0062093C">
              <w:t xml:space="preserve">» в Новосибирском районе Новосибирской области, участок работ ПК 0+00 – 8+65 протяженностью 0,865 км (по месту нахождения Объекта). </w:t>
            </w:r>
          </w:p>
          <w:p w:rsidR="0062093C" w:rsidRPr="0062093C" w:rsidRDefault="0062093C" w:rsidP="0062093C">
            <w:r w:rsidRPr="0062093C">
              <w:t>2.Условия выполнения работ.</w:t>
            </w:r>
          </w:p>
          <w:p w:rsidR="0062093C" w:rsidRPr="0062093C" w:rsidRDefault="0062093C" w:rsidP="0062093C">
            <w:r w:rsidRPr="0062093C">
              <w:t xml:space="preserve">Приступить к выполнению работ </w:t>
            </w:r>
            <w:proofErr w:type="gramStart"/>
            <w:r w:rsidRPr="0062093C">
              <w:t>с даты заключения</w:t>
            </w:r>
            <w:proofErr w:type="gramEnd"/>
            <w:r w:rsidRPr="0062093C">
              <w:t xml:space="preserve"> Контракта.</w:t>
            </w:r>
          </w:p>
          <w:p w:rsidR="0062093C" w:rsidRPr="0062093C" w:rsidRDefault="0062093C" w:rsidP="0062093C">
            <w:r w:rsidRPr="0062093C">
              <w:t xml:space="preserve">Выполнить все работы в объеме и сроки, предусмотренные Контрактом и приложениями к нему, и сдать Объект Заказчику с качеством, соответствующим условиям Контракта и приложений к нему. </w:t>
            </w:r>
            <w:proofErr w:type="gramStart"/>
            <w:r w:rsidRPr="0062093C">
              <w:t>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 ГОСТ 25607-2009, ГОСТ 8267-93*, ГОСТ 52290-2004, ГОСТ 26633-2012, СНиП 3.06.03-85, СТП ТУАД (размещен на www.tuad.nsk.ru) , СТО ТУАД (размещен на www.tuad.nsk.ru), принятых в установленном порядке, другой нормативной документации.</w:t>
            </w:r>
            <w:proofErr w:type="gramEnd"/>
          </w:p>
          <w:p w:rsidR="0062093C" w:rsidRPr="0062093C" w:rsidRDefault="0062093C" w:rsidP="0062093C">
            <w:r w:rsidRPr="0062093C">
              <w:t>3. Сроки выполнения работ.</w:t>
            </w:r>
          </w:p>
          <w:p w:rsidR="0062093C" w:rsidRPr="0062093C" w:rsidRDefault="0062093C" w:rsidP="0062093C">
            <w:r w:rsidRPr="0062093C">
              <w:t xml:space="preserve">Дата начала выполнения работ – </w:t>
            </w:r>
            <w:proofErr w:type="gramStart"/>
            <w:r w:rsidRPr="0062093C">
              <w:t>с даты заключения</w:t>
            </w:r>
            <w:proofErr w:type="gramEnd"/>
            <w:r w:rsidRPr="0062093C">
              <w:t xml:space="preserve"> Контракта, </w:t>
            </w:r>
          </w:p>
          <w:p w:rsidR="0062093C" w:rsidRPr="0062093C" w:rsidRDefault="0062093C" w:rsidP="0062093C">
            <w:r w:rsidRPr="0062093C">
              <w:t>Дата окончания выполнения работ на Объекте (до данной даты результат работ должен быть передан Заказчику) – 15.07.2016 г.</w:t>
            </w:r>
          </w:p>
          <w:p w:rsidR="0062093C" w:rsidRPr="0062093C" w:rsidRDefault="0062093C" w:rsidP="0062093C">
            <w:r w:rsidRPr="0062093C">
              <w:t xml:space="preserve"> Сроки выполнения работ отражены в «Графике выполнения работ» (Приложение № 2 к Контракту).</w:t>
            </w:r>
            <w:r w:rsidRPr="0062093C">
              <w:tab/>
            </w:r>
          </w:p>
          <w:p w:rsidR="0062093C" w:rsidRPr="0062093C" w:rsidRDefault="0062093C" w:rsidP="0062093C">
            <w:r w:rsidRPr="0062093C">
              <w:t>4. Требования по сроку гарантий качества на результаты работ.</w:t>
            </w:r>
          </w:p>
          <w:tbl>
            <w:tblPr>
              <w:tblW w:w="0" w:type="auto"/>
              <w:tblInd w:w="745" w:type="dxa"/>
              <w:tblLayout w:type="fixed"/>
              <w:tblLook w:val="04A0" w:firstRow="1" w:lastRow="0" w:firstColumn="1" w:lastColumn="0" w:noHBand="0" w:noVBand="1"/>
            </w:tblPr>
            <w:tblGrid>
              <w:gridCol w:w="5386"/>
              <w:gridCol w:w="3402"/>
            </w:tblGrid>
            <w:tr w:rsidR="0062093C" w:rsidRPr="0062093C" w:rsidTr="000F3129">
              <w:tc>
                <w:tcPr>
                  <w:tcW w:w="5386" w:type="dxa"/>
                  <w:shd w:val="clear" w:color="auto" w:fill="auto"/>
                </w:tcPr>
                <w:p w:rsidR="0062093C" w:rsidRPr="0062093C" w:rsidRDefault="0062093C" w:rsidP="0062093C">
                  <w:r w:rsidRPr="0062093C">
                    <w:t xml:space="preserve">- </w:t>
                  </w:r>
                  <w:proofErr w:type="gramStart"/>
                  <w:r w:rsidRPr="0062093C">
                    <w:t>з</w:t>
                  </w:r>
                  <w:proofErr w:type="gramEnd"/>
                  <w:r w:rsidRPr="0062093C">
                    <w:t>емляное полотно</w:t>
                  </w:r>
                </w:p>
              </w:tc>
              <w:tc>
                <w:tcPr>
                  <w:tcW w:w="3402" w:type="dxa"/>
                  <w:shd w:val="clear" w:color="auto" w:fill="auto"/>
                </w:tcPr>
                <w:p w:rsidR="0062093C" w:rsidRPr="0062093C" w:rsidRDefault="0062093C" w:rsidP="0062093C">
                  <w:r w:rsidRPr="0062093C">
                    <w:t>4 года;</w:t>
                  </w:r>
                </w:p>
              </w:tc>
            </w:tr>
            <w:tr w:rsidR="0062093C" w:rsidRPr="0062093C" w:rsidTr="000F3129">
              <w:tc>
                <w:tcPr>
                  <w:tcW w:w="5386" w:type="dxa"/>
                  <w:shd w:val="clear" w:color="auto" w:fill="auto"/>
                </w:tcPr>
                <w:p w:rsidR="0062093C" w:rsidRPr="0062093C" w:rsidRDefault="0062093C" w:rsidP="0062093C">
                  <w:r w:rsidRPr="0062093C">
                    <w:lastRenderedPageBreak/>
                    <w:t>- дорожная одежда (асфальтобетон)</w:t>
                  </w:r>
                  <w:r w:rsidRPr="0062093C">
                    <w:tab/>
                  </w:r>
                  <w:r w:rsidRPr="0062093C">
                    <w:tab/>
                  </w:r>
                </w:p>
              </w:tc>
              <w:tc>
                <w:tcPr>
                  <w:tcW w:w="3402" w:type="dxa"/>
                  <w:shd w:val="clear" w:color="auto" w:fill="auto"/>
                </w:tcPr>
                <w:p w:rsidR="0062093C" w:rsidRPr="0062093C" w:rsidRDefault="0062093C" w:rsidP="0062093C">
                  <w:r w:rsidRPr="0062093C">
                    <w:t>4 года;</w:t>
                  </w:r>
                </w:p>
              </w:tc>
            </w:tr>
            <w:tr w:rsidR="0062093C" w:rsidRPr="0062093C" w:rsidTr="000F3129">
              <w:tc>
                <w:tcPr>
                  <w:tcW w:w="5386" w:type="dxa"/>
                  <w:shd w:val="clear" w:color="auto" w:fill="auto"/>
                </w:tcPr>
                <w:p w:rsidR="0062093C" w:rsidRPr="0062093C" w:rsidRDefault="0062093C" w:rsidP="0062093C">
                  <w:r w:rsidRPr="0062093C">
                    <w:t>- автопавильоны</w:t>
                  </w:r>
                </w:p>
              </w:tc>
              <w:tc>
                <w:tcPr>
                  <w:tcW w:w="3402" w:type="dxa"/>
                  <w:shd w:val="clear" w:color="auto" w:fill="auto"/>
                </w:tcPr>
                <w:p w:rsidR="0062093C" w:rsidRPr="0062093C" w:rsidRDefault="0062093C" w:rsidP="0062093C">
                  <w:r w:rsidRPr="0062093C">
                    <w:t>4 года;</w:t>
                  </w:r>
                </w:p>
              </w:tc>
            </w:tr>
            <w:tr w:rsidR="0062093C" w:rsidRPr="0062093C" w:rsidTr="000F3129">
              <w:tc>
                <w:tcPr>
                  <w:tcW w:w="5386" w:type="dxa"/>
                  <w:shd w:val="clear" w:color="auto" w:fill="auto"/>
                </w:tcPr>
                <w:p w:rsidR="0062093C" w:rsidRPr="0062093C" w:rsidRDefault="0062093C" w:rsidP="0062093C">
                  <w:r w:rsidRPr="0062093C">
                    <w:t>- дорожные знаки, сигнальные столбики</w:t>
                  </w:r>
                  <w:r w:rsidRPr="0062093C">
                    <w:tab/>
                  </w:r>
                  <w:r w:rsidRPr="0062093C">
                    <w:tab/>
                  </w:r>
                  <w:r w:rsidRPr="0062093C">
                    <w:tab/>
                  </w:r>
                </w:p>
              </w:tc>
              <w:tc>
                <w:tcPr>
                  <w:tcW w:w="3402" w:type="dxa"/>
                  <w:shd w:val="clear" w:color="auto" w:fill="auto"/>
                </w:tcPr>
                <w:p w:rsidR="0062093C" w:rsidRPr="0062093C" w:rsidRDefault="0062093C" w:rsidP="0062093C">
                  <w:r w:rsidRPr="0062093C">
                    <w:t>2 года;</w:t>
                  </w:r>
                </w:p>
              </w:tc>
            </w:tr>
            <w:tr w:rsidR="0062093C" w:rsidRPr="0062093C" w:rsidTr="000F3129">
              <w:tc>
                <w:tcPr>
                  <w:tcW w:w="5386" w:type="dxa"/>
                  <w:shd w:val="clear" w:color="auto" w:fill="auto"/>
                </w:tcPr>
                <w:p w:rsidR="0062093C" w:rsidRPr="0062093C" w:rsidRDefault="0062093C" w:rsidP="0062093C">
                  <w:r w:rsidRPr="0062093C">
                    <w:t>- барьерное ограждение</w:t>
                  </w:r>
                </w:p>
              </w:tc>
              <w:tc>
                <w:tcPr>
                  <w:tcW w:w="3402" w:type="dxa"/>
                  <w:shd w:val="clear" w:color="auto" w:fill="auto"/>
                </w:tcPr>
                <w:p w:rsidR="0062093C" w:rsidRPr="0062093C" w:rsidRDefault="0062093C" w:rsidP="0062093C">
                  <w:r w:rsidRPr="0062093C">
                    <w:t>4 года;</w:t>
                  </w:r>
                </w:p>
              </w:tc>
            </w:tr>
            <w:tr w:rsidR="0062093C" w:rsidRPr="0062093C" w:rsidTr="000F3129">
              <w:tc>
                <w:tcPr>
                  <w:tcW w:w="5386" w:type="dxa"/>
                  <w:shd w:val="clear" w:color="auto" w:fill="auto"/>
                </w:tcPr>
                <w:p w:rsidR="0062093C" w:rsidRPr="0062093C" w:rsidRDefault="0062093C" w:rsidP="0062093C">
                  <w:r w:rsidRPr="0062093C">
                    <w:t>- горизонтальная и вертикальная разметка</w:t>
                  </w:r>
                </w:p>
              </w:tc>
              <w:tc>
                <w:tcPr>
                  <w:tcW w:w="3402" w:type="dxa"/>
                  <w:shd w:val="clear" w:color="auto" w:fill="auto"/>
                </w:tcPr>
                <w:p w:rsidR="0062093C" w:rsidRPr="0062093C" w:rsidRDefault="0062093C" w:rsidP="0062093C">
                  <w:r w:rsidRPr="0062093C">
                    <w:t>6 месяцев;</w:t>
                  </w:r>
                </w:p>
              </w:tc>
            </w:tr>
          </w:tbl>
          <w:p w:rsidR="0062093C" w:rsidRPr="0062093C" w:rsidRDefault="0062093C" w:rsidP="0062093C">
            <w:r w:rsidRPr="0062093C">
              <w:tab/>
            </w:r>
            <w:r w:rsidRPr="0062093C">
              <w:tab/>
            </w:r>
            <w:r w:rsidRPr="0062093C">
              <w:tab/>
            </w:r>
            <w:r w:rsidRPr="0062093C">
              <w:tab/>
              <w:t xml:space="preserve"> </w:t>
            </w:r>
          </w:p>
        </w:tc>
      </w:tr>
      <w:tr w:rsidR="0062093C" w:rsidRPr="0062093C" w:rsidTr="000F3129">
        <w:tblPrEx>
          <w:tblLook w:val="04A0" w:firstRow="1" w:lastRow="0" w:firstColumn="1" w:lastColumn="0" w:noHBand="0" w:noVBand="1"/>
        </w:tblPrEx>
        <w:trPr>
          <w:trHeight w:val="276"/>
        </w:trPr>
        <w:tc>
          <w:tcPr>
            <w:tcW w:w="10422" w:type="dxa"/>
            <w:gridSpan w:val="8"/>
            <w:shd w:val="clear" w:color="auto" w:fill="auto"/>
            <w:vAlign w:val="center"/>
          </w:tcPr>
          <w:p w:rsidR="0062093C" w:rsidRPr="0062093C" w:rsidRDefault="0062093C" w:rsidP="0062093C">
            <w:r w:rsidRPr="0062093C">
              <w:lastRenderedPageBreak/>
              <w:t>Таблица №1 – Ведомость объемов работ</w:t>
            </w:r>
          </w:p>
        </w:tc>
      </w:tr>
      <w:tr w:rsidR="0062093C" w:rsidRPr="0062093C" w:rsidTr="000F3129">
        <w:tblPrEx>
          <w:tblLook w:val="04A0" w:firstRow="1" w:lastRow="0" w:firstColumn="1" w:lastColumn="0" w:noHBand="0" w:noVBand="1"/>
        </w:tblPrEx>
        <w:trPr>
          <w:trHeight w:val="276"/>
        </w:trPr>
        <w:tc>
          <w:tcPr>
            <w:tcW w:w="684" w:type="dxa"/>
            <w:gridSpan w:val="2"/>
            <w:tcBorders>
              <w:bottom w:val="single" w:sz="4" w:space="0" w:color="auto"/>
            </w:tcBorders>
            <w:shd w:val="clear" w:color="auto" w:fill="auto"/>
            <w:vAlign w:val="center"/>
          </w:tcPr>
          <w:p w:rsidR="0062093C" w:rsidRPr="0062093C" w:rsidRDefault="0062093C" w:rsidP="0062093C"/>
        </w:tc>
        <w:tc>
          <w:tcPr>
            <w:tcW w:w="7156" w:type="dxa"/>
            <w:gridSpan w:val="3"/>
            <w:tcBorders>
              <w:bottom w:val="single" w:sz="4" w:space="0" w:color="auto"/>
            </w:tcBorders>
            <w:shd w:val="clear" w:color="auto" w:fill="auto"/>
            <w:vAlign w:val="center"/>
          </w:tcPr>
          <w:p w:rsidR="0062093C" w:rsidRPr="0062093C" w:rsidRDefault="0062093C" w:rsidP="0062093C"/>
        </w:tc>
        <w:tc>
          <w:tcPr>
            <w:tcW w:w="1069" w:type="dxa"/>
            <w:gridSpan w:val="2"/>
            <w:tcBorders>
              <w:bottom w:val="single" w:sz="4" w:space="0" w:color="auto"/>
            </w:tcBorders>
            <w:shd w:val="clear" w:color="auto" w:fill="auto"/>
            <w:vAlign w:val="center"/>
          </w:tcPr>
          <w:p w:rsidR="0062093C" w:rsidRPr="0062093C" w:rsidRDefault="0062093C" w:rsidP="0062093C"/>
        </w:tc>
        <w:tc>
          <w:tcPr>
            <w:tcW w:w="1513" w:type="dxa"/>
            <w:tcBorders>
              <w:bottom w:val="single" w:sz="4" w:space="0" w:color="auto"/>
            </w:tcBorders>
            <w:shd w:val="clear" w:color="auto" w:fill="auto"/>
            <w:vAlign w:val="center"/>
          </w:tcPr>
          <w:p w:rsidR="0062093C" w:rsidRPr="0062093C" w:rsidRDefault="0062093C" w:rsidP="0062093C"/>
        </w:tc>
      </w:tr>
      <w:tr w:rsidR="0062093C" w:rsidRPr="0062093C" w:rsidTr="000F3129">
        <w:tblPrEx>
          <w:tblLook w:val="04A0" w:firstRow="1" w:lastRow="0" w:firstColumn="1" w:lastColumn="0" w:noHBand="0" w:noVBand="1"/>
        </w:tblPrEx>
        <w:trPr>
          <w:trHeight w:val="509"/>
        </w:trPr>
        <w:tc>
          <w:tcPr>
            <w:tcW w:w="6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 </w:t>
            </w:r>
            <w:proofErr w:type="spellStart"/>
            <w:r w:rsidRPr="0062093C">
              <w:t>п.п</w:t>
            </w:r>
            <w:proofErr w:type="spellEnd"/>
            <w:r w:rsidRPr="0062093C">
              <w:t>.</w:t>
            </w:r>
          </w:p>
        </w:tc>
        <w:tc>
          <w:tcPr>
            <w:tcW w:w="715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Наименование работ</w:t>
            </w:r>
          </w:p>
        </w:tc>
        <w:tc>
          <w:tcPr>
            <w:tcW w:w="10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Ед.</w:t>
            </w:r>
          </w:p>
        </w:tc>
        <w:tc>
          <w:tcPr>
            <w:tcW w:w="15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Количество</w:t>
            </w:r>
          </w:p>
        </w:tc>
      </w:tr>
      <w:tr w:rsidR="0062093C" w:rsidRPr="0062093C" w:rsidTr="000F3129">
        <w:tblPrEx>
          <w:tblLook w:val="04A0" w:firstRow="1" w:lastRow="0" w:firstColumn="1" w:lastColumn="0" w:noHBand="0" w:noVBand="1"/>
        </w:tblPrEx>
        <w:trPr>
          <w:trHeight w:val="509"/>
        </w:trPr>
        <w:tc>
          <w:tcPr>
            <w:tcW w:w="684" w:type="dxa"/>
            <w:gridSpan w:val="2"/>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c>
          <w:tcPr>
            <w:tcW w:w="7156" w:type="dxa"/>
            <w:gridSpan w:val="3"/>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c>
          <w:tcPr>
            <w:tcW w:w="1069" w:type="dxa"/>
            <w:gridSpan w:val="2"/>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c>
          <w:tcPr>
            <w:tcW w:w="1513" w:type="dxa"/>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r>
      <w:tr w:rsidR="0062093C" w:rsidRPr="0062093C" w:rsidTr="000F3129">
        <w:tblPrEx>
          <w:tblLook w:val="04A0" w:firstRow="1" w:lastRow="0" w:firstColumn="1" w:lastColumn="0" w:noHBand="0" w:noVBand="1"/>
        </w:tblPrEx>
        <w:trPr>
          <w:trHeight w:val="509"/>
        </w:trPr>
        <w:tc>
          <w:tcPr>
            <w:tcW w:w="684" w:type="dxa"/>
            <w:gridSpan w:val="2"/>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c>
          <w:tcPr>
            <w:tcW w:w="7156" w:type="dxa"/>
            <w:gridSpan w:val="3"/>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c>
          <w:tcPr>
            <w:tcW w:w="1069" w:type="dxa"/>
            <w:gridSpan w:val="2"/>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c>
          <w:tcPr>
            <w:tcW w:w="1513" w:type="dxa"/>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r w:rsidRPr="0062093C">
              <w:t>1</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62093C" w:rsidRPr="0062093C" w:rsidRDefault="0062093C" w:rsidP="0062093C">
            <w:r w:rsidRPr="0062093C">
              <w:t>2</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r w:rsidRPr="0062093C">
              <w:t>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r w:rsidRPr="0062093C">
              <w:t>4</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2093C" w:rsidRPr="0062093C" w:rsidRDefault="0062093C" w:rsidP="0062093C">
            <w:r w:rsidRPr="0062093C">
              <w:t>Глава 1. Подготовительные работы</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1</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Восстановление и закрепление оси трассы III технической категории  на местности 2 категории сложности</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км</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0,865</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2</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Срезка кустарника</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га</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0,26</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Демонтажные работы</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3</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Демонтаж существующих щитков дорожных знаков и стоек</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шт.</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13</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Демонтаж существующего барьерного ограждения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proofErr w:type="spellStart"/>
            <w:r w:rsidRPr="0062093C">
              <w:t>п.</w:t>
            </w:r>
            <w:proofErr w:type="gramStart"/>
            <w:r w:rsidRPr="0062093C">
              <w:t>м</w:t>
            </w:r>
            <w:proofErr w:type="spellEnd"/>
            <w:proofErr w:type="gramEnd"/>
            <w:r w:rsidRPr="0062093C">
              <w:t>.</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460</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Глава 2. Земляное полотно</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5</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Объем земляных работ:</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565</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6</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Рыхление откосов и целины существующей насыпи (на остановочном пункте) на глубину 0.15м</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41,7</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7</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Устройство насыпи (на остановочном пункте) из привозного грунта с разравниванием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305</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8</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Уплотнение грунта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305</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9</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Планировка верха земляного полотна и откосов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502</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Укрепительные работы</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lastRenderedPageBreak/>
              <w:t>10</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Укрепление откосов насыпи засевом трав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1133</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Охрана окружающей среды</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11</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Снятие растительного грунта из-под насыпи и откосов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151</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12</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proofErr w:type="spellStart"/>
            <w:r w:rsidRPr="0062093C">
              <w:t>Надвижка</w:t>
            </w:r>
            <w:proofErr w:type="spellEnd"/>
            <w:r w:rsidRPr="0062093C">
              <w:t xml:space="preserve"> ранее снятого растительного грунта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151</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Глава 3. Дорожная одежда</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Основная трасса</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Ремонт существующей дорожной одежды</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13</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Санация трещин в покрытии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proofErr w:type="spellStart"/>
            <w:r w:rsidRPr="0062093C">
              <w:t>п.</w:t>
            </w:r>
            <w:proofErr w:type="gramStart"/>
            <w:r w:rsidRPr="0062093C">
              <w:t>м</w:t>
            </w:r>
            <w:proofErr w:type="spellEnd"/>
            <w:proofErr w:type="gramEnd"/>
            <w:r w:rsidRPr="0062093C">
              <w:t>.</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479</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14</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Фрезерование </w:t>
            </w:r>
            <w:proofErr w:type="gramStart"/>
            <w:r w:rsidRPr="0062093C">
              <w:t>существующего</w:t>
            </w:r>
            <w:proofErr w:type="gramEnd"/>
            <w:r w:rsidRPr="0062093C">
              <w:t xml:space="preserve"> а/б покрытия на глубину до 15 см с погрузкой и транспортировкой во временный бурт с последующей обратной погрузкой и  транспортировкой на укрепление обочин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4315,3</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15</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Устройство выравнивающего слоя покрытия из горячей пористой мелкозернистой асфальтобетонной смеси марки II толщиной 0,06 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6473,7</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16</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Укладка </w:t>
            </w:r>
            <w:proofErr w:type="spellStart"/>
            <w:r w:rsidRPr="0062093C">
              <w:t>стеклосетки</w:t>
            </w:r>
            <w:proofErr w:type="spellEnd"/>
            <w:r w:rsidRPr="0062093C">
              <w:t xml:space="preserve">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6473,7</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17</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Устройство покрытия из горячей плотной мелкозернистой асфальтобетонной смеси типа</w:t>
            </w:r>
            <w:proofErr w:type="gramStart"/>
            <w:r w:rsidRPr="0062093C">
              <w:t xml:space="preserve"> А</w:t>
            </w:r>
            <w:proofErr w:type="gramEnd"/>
            <w:r w:rsidRPr="0062093C">
              <w:t xml:space="preserve"> марки II толщиной 0,04м.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6473,7</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2093C" w:rsidRPr="0062093C" w:rsidRDefault="0062093C" w:rsidP="0062093C">
            <w:r w:rsidRPr="0062093C">
              <w:t xml:space="preserve">Устройство дорожной одежды на </w:t>
            </w:r>
            <w:proofErr w:type="spellStart"/>
            <w:r w:rsidRPr="0062093C">
              <w:t>уширениях</w:t>
            </w:r>
            <w:proofErr w:type="spellEnd"/>
            <w:r w:rsidRPr="0062093C">
              <w:t xml:space="preserve"> (на остановочном пункте)</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18</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Устройство подстилающего слоя из щебеночно-песчаной  смеси толщиной 0,20м.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46,3</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19</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Устройство нижнего слоя основания из щебеночно-песчаной  смеси толщиной 0,18м.</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r w:rsidRPr="0062093C">
              <w:t>212,7</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20</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Устройство верхнего слоя основания из горячей высокопористой крупнозернистой асфальтобетонной смеси марки I толщиной 0,06 м</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192,4</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21</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Укладка </w:t>
            </w:r>
            <w:proofErr w:type="gramStart"/>
            <w:r w:rsidRPr="0062093C">
              <w:t>армирующей</w:t>
            </w:r>
            <w:proofErr w:type="gramEnd"/>
            <w:r w:rsidRPr="0062093C">
              <w:t xml:space="preserve"> </w:t>
            </w:r>
            <w:proofErr w:type="spellStart"/>
            <w:r w:rsidRPr="0062093C">
              <w:t>геосетки</w:t>
            </w:r>
            <w:proofErr w:type="spellEnd"/>
            <w:r w:rsidRPr="0062093C">
              <w:t xml:space="preserve">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86</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22</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Устройство нижнего слоя покрытия из горячей пористой мелкозернистой асфальтобетонной смеси марки II толщиной 0,06 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192,4</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23</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Устройство верхнего слоя покрытия из горячей плотной мелкозернистой асфальтобетонной смеси типа</w:t>
            </w:r>
            <w:proofErr w:type="gramStart"/>
            <w:r w:rsidRPr="0062093C">
              <w:t xml:space="preserve"> А</w:t>
            </w:r>
            <w:proofErr w:type="gramEnd"/>
            <w:r w:rsidRPr="0062093C">
              <w:t xml:space="preserve"> марки II толщиной 0,04м.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192,4</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Устройство дорожной одежды на посадочной площадке</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24</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Устройство щебеночной подготовки под бортовые камни из щебня фр.20-40 толщиной 0,1м с уплотнением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6,22</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lastRenderedPageBreak/>
              <w:t>25</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Установка бортового камня БР 100х20х8</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proofErr w:type="spellStart"/>
            <w:r w:rsidRPr="0062093C">
              <w:t>п.</w:t>
            </w:r>
            <w:proofErr w:type="gramStart"/>
            <w:r w:rsidRPr="0062093C">
              <w:t>м</w:t>
            </w:r>
            <w:proofErr w:type="spellEnd"/>
            <w:proofErr w:type="gramEnd"/>
            <w:r w:rsidRPr="0062093C">
              <w:t>.</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46</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26</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Установка бортового камня БР 300х30х18</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proofErr w:type="spellStart"/>
            <w:r w:rsidRPr="0062093C">
              <w:t>п.</w:t>
            </w:r>
            <w:proofErr w:type="gramStart"/>
            <w:r w:rsidRPr="0062093C">
              <w:t>м</w:t>
            </w:r>
            <w:proofErr w:type="spellEnd"/>
            <w:proofErr w:type="gramEnd"/>
            <w:r w:rsidRPr="0062093C">
              <w:t>.</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57</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27</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Устройство основания из щебеночно-песчаной смеси с уплотнением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125,34</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28</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Устройство покрытия из горячей плотной мелкозернистой асфальтобетонной смеси типа</w:t>
            </w:r>
            <w:proofErr w:type="gramStart"/>
            <w:r w:rsidRPr="0062093C">
              <w:t xml:space="preserve"> А</w:t>
            </w:r>
            <w:proofErr w:type="gramEnd"/>
            <w:r w:rsidRPr="0062093C">
              <w:t xml:space="preserve">, марки II толщиной 0.04м.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125,34</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Укрепление обочин</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84" w:type="dxa"/>
            <w:gridSpan w:val="2"/>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29</w:t>
            </w:r>
          </w:p>
        </w:tc>
        <w:tc>
          <w:tcPr>
            <w:tcW w:w="71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Укрепление обочин </w:t>
            </w:r>
            <w:proofErr w:type="spellStart"/>
            <w:r w:rsidRPr="0062093C">
              <w:t>гранулятом</w:t>
            </w:r>
            <w:proofErr w:type="spellEnd"/>
            <w:r w:rsidRPr="0062093C">
              <w:t xml:space="preserve"> разборки существующего покрытия, толщиной 0,10м</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1642</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r w:rsidRPr="0062093C">
              <w:t>Глава 4. Пересечения и примыкания</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Примыкание на ПК5+24,35</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Земляные работы</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87</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Укрепительные работы</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30</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2093C" w:rsidRPr="0062093C" w:rsidRDefault="0062093C" w:rsidP="0062093C">
            <w:r w:rsidRPr="0062093C">
              <w:t>Укрепление откосов насыпи и выемки засевом трав</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31</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2093C" w:rsidRPr="0062093C" w:rsidRDefault="0062093C" w:rsidP="0062093C">
            <w:r w:rsidRPr="0062093C">
              <w:t>Дорожная одежда по типу основной дороги</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Ремонт существующей дорожной одежды</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31</w:t>
            </w:r>
          </w:p>
        </w:tc>
        <w:tc>
          <w:tcPr>
            <w:tcW w:w="716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Обрезка кромок на глубину до 10 см с погрузкой и транспортировкой в отвал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11,2</w:t>
            </w:r>
          </w:p>
        </w:tc>
      </w:tr>
      <w:tr w:rsidR="0062093C" w:rsidRPr="0062093C" w:rsidTr="000F3129">
        <w:tblPrEx>
          <w:tblLook w:val="04A0" w:firstRow="1" w:lastRow="0" w:firstColumn="1" w:lastColumn="0" w:noHBand="0" w:noVBand="1"/>
        </w:tblPrEx>
        <w:trPr>
          <w:trHeight w:val="20"/>
        </w:trPr>
        <w:tc>
          <w:tcPr>
            <w:tcW w:w="676" w:type="dxa"/>
            <w:vMerge/>
            <w:tcBorders>
              <w:top w:val="single" w:sz="4" w:space="0" w:color="auto"/>
              <w:left w:val="single" w:sz="4" w:space="0" w:color="auto"/>
              <w:bottom w:val="single" w:sz="4" w:space="0" w:color="auto"/>
              <w:right w:val="single" w:sz="4" w:space="0" w:color="auto"/>
            </w:tcBorders>
            <w:hideMark/>
          </w:tcPr>
          <w:p w:rsidR="0062093C" w:rsidRPr="0062093C" w:rsidRDefault="0062093C" w:rsidP="0062093C"/>
        </w:tc>
        <w:tc>
          <w:tcPr>
            <w:tcW w:w="7164" w:type="dxa"/>
            <w:gridSpan w:val="4"/>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1,12</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32</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Фрезерование </w:t>
            </w:r>
            <w:proofErr w:type="gramStart"/>
            <w:r w:rsidRPr="0062093C">
              <w:t>существующего</w:t>
            </w:r>
            <w:proofErr w:type="gramEnd"/>
            <w:r w:rsidRPr="0062093C">
              <w:t xml:space="preserve"> а/б покрытия на глубину до 15 см с погрузкой и транспортировкой в отвал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72,2</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33</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Устройство выравнивающего слоя покрытия из горячей пористой мелкозернистой асфальтобетонной смеси марки II толщиной 0,06 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199,5</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34</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Укладка </w:t>
            </w:r>
            <w:proofErr w:type="spellStart"/>
            <w:r w:rsidRPr="0062093C">
              <w:t>стеклосетки</w:t>
            </w:r>
            <w:proofErr w:type="spellEnd"/>
            <w:r w:rsidRPr="0062093C">
              <w:t xml:space="preserve">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199,5</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35</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Устройство покрытия из горячей плотной мелкозернистой асфальтобетонной смеси типа</w:t>
            </w:r>
            <w:proofErr w:type="gramStart"/>
            <w:r w:rsidRPr="0062093C">
              <w:t xml:space="preserve"> А</w:t>
            </w:r>
            <w:proofErr w:type="gramEnd"/>
            <w:r w:rsidRPr="0062093C">
              <w:t xml:space="preserve"> марки II толщиной 0,04м.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199,5</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2093C" w:rsidRPr="0062093C" w:rsidRDefault="0062093C" w:rsidP="0062093C">
            <w:r w:rsidRPr="0062093C">
              <w:t xml:space="preserve">Устройство дорожной одежды на </w:t>
            </w:r>
            <w:proofErr w:type="spellStart"/>
            <w:r w:rsidRPr="0062093C">
              <w:t>уширениях</w:t>
            </w:r>
            <w:proofErr w:type="spellEnd"/>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36</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Устройство подстилающего слоя из щебеночно-песчаной  смеси толщиной 0,20м.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17,8</w:t>
            </w:r>
          </w:p>
        </w:tc>
      </w:tr>
      <w:tr w:rsidR="0062093C" w:rsidRPr="0062093C" w:rsidTr="000F3129">
        <w:tblPrEx>
          <w:tblLook w:val="04A0" w:firstRow="1" w:lastRow="0" w:firstColumn="1" w:lastColumn="0" w:noHBand="0" w:noVBand="1"/>
        </w:tblPrEx>
        <w:trPr>
          <w:trHeight w:val="20"/>
        </w:trPr>
        <w:tc>
          <w:tcPr>
            <w:tcW w:w="6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37</w:t>
            </w:r>
          </w:p>
        </w:tc>
        <w:tc>
          <w:tcPr>
            <w:tcW w:w="716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Устройство нижнего слоя основания из щебеночно-песчаной  смеси толщиной 0,18м.</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15,7</w:t>
            </w:r>
          </w:p>
        </w:tc>
      </w:tr>
      <w:tr w:rsidR="0062093C" w:rsidRPr="0062093C" w:rsidTr="000F3129">
        <w:tblPrEx>
          <w:tblLook w:val="04A0" w:firstRow="1" w:lastRow="0" w:firstColumn="1" w:lastColumn="0" w:noHBand="0" w:noVBand="1"/>
        </w:tblPrEx>
        <w:trPr>
          <w:trHeight w:val="20"/>
        </w:trPr>
        <w:tc>
          <w:tcPr>
            <w:tcW w:w="676" w:type="dxa"/>
            <w:vMerge/>
            <w:tcBorders>
              <w:top w:val="single" w:sz="4" w:space="0" w:color="auto"/>
              <w:left w:val="single" w:sz="4" w:space="0" w:color="auto"/>
              <w:bottom w:val="single" w:sz="4" w:space="0" w:color="auto"/>
              <w:right w:val="single" w:sz="4" w:space="0" w:color="auto"/>
            </w:tcBorders>
            <w:hideMark/>
          </w:tcPr>
          <w:p w:rsidR="0062093C" w:rsidRPr="0062093C" w:rsidRDefault="0062093C" w:rsidP="0062093C"/>
        </w:tc>
        <w:tc>
          <w:tcPr>
            <w:tcW w:w="7164" w:type="dxa"/>
            <w:gridSpan w:val="4"/>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87,3</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38</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Устройство верхнего слоя основания из горячей высокопористой </w:t>
            </w:r>
            <w:r w:rsidRPr="0062093C">
              <w:lastRenderedPageBreak/>
              <w:t>крупнозернистой асфальтобетонной смеси марки I толщиной 0,06 м</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lastRenderedPageBreak/>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87,3</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lastRenderedPageBreak/>
              <w:t>39</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Укладка </w:t>
            </w:r>
            <w:proofErr w:type="gramStart"/>
            <w:r w:rsidRPr="0062093C">
              <w:t>армирующей</w:t>
            </w:r>
            <w:proofErr w:type="gramEnd"/>
            <w:r w:rsidRPr="0062093C">
              <w:t xml:space="preserve"> </w:t>
            </w:r>
            <w:proofErr w:type="spellStart"/>
            <w:r w:rsidRPr="0062093C">
              <w:t>геосетки</w:t>
            </w:r>
            <w:proofErr w:type="spellEnd"/>
            <w:r w:rsidRPr="0062093C">
              <w:t xml:space="preserve">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45</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40</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Устройство нижнего слоя покрытия из горячей пористой мелкозернистой асфальтобетонной смеси марки II толщиной 0,06 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87,3</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41</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Устройство верхнего слоя покрытия из горячей плотной мелкозернистой асфальтобетонной смеси типа</w:t>
            </w:r>
            <w:proofErr w:type="gramStart"/>
            <w:r w:rsidRPr="0062093C">
              <w:t xml:space="preserve"> А</w:t>
            </w:r>
            <w:proofErr w:type="gramEnd"/>
            <w:r w:rsidRPr="0062093C">
              <w:t xml:space="preserve"> марки II толщиной 0,04м.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87,3</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Укрепление обочин</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42</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Укрепление обочин из щебеночно-песчаной  смеси толщиной 0,10м.</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122,5</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Глава 6. Обустройство дороги, организация и безопасность движения</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Дорожные знаки</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43</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 xml:space="preserve">Устройство присыпных берм под знаки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93C" w:rsidRPr="0062093C" w:rsidRDefault="0062093C" w:rsidP="0062093C">
            <w:r w:rsidRPr="0062093C">
              <w:t>шт.</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10</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44</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Установка металлических оцинкованных стоек</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шт.</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14</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45</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Дополнительное укрепление бетоном стоек в верхней части защемления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м3</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3,9</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46</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Установка дорожных знаков, в том числе:</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шт.</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19</w:t>
            </w:r>
          </w:p>
        </w:tc>
      </w:tr>
      <w:tr w:rsidR="0062093C" w:rsidRPr="0062093C" w:rsidTr="000F3129">
        <w:tblPrEx>
          <w:tblLook w:val="04A0" w:firstRow="1" w:lastRow="0" w:firstColumn="1" w:lastColumn="0" w:noHBand="0" w:noVBand="1"/>
        </w:tblPrEx>
        <w:trPr>
          <w:trHeight w:val="20"/>
        </w:trPr>
        <w:tc>
          <w:tcPr>
            <w:tcW w:w="6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47</w:t>
            </w:r>
          </w:p>
        </w:tc>
        <w:tc>
          <w:tcPr>
            <w:tcW w:w="716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Разметка дорожная (краска)</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proofErr w:type="spellStart"/>
            <w:r w:rsidRPr="0062093C">
              <w:t>п.</w:t>
            </w:r>
            <w:proofErr w:type="gramStart"/>
            <w:r w:rsidRPr="0062093C">
              <w:t>м</w:t>
            </w:r>
            <w:proofErr w:type="spellEnd"/>
            <w:proofErr w:type="gramEnd"/>
            <w:r w:rsidRPr="0062093C">
              <w:t>.</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93C" w:rsidRPr="0062093C" w:rsidRDefault="0062093C" w:rsidP="0062093C">
            <w:r w:rsidRPr="0062093C">
              <w:t>2 979,0</w:t>
            </w:r>
          </w:p>
        </w:tc>
      </w:tr>
      <w:tr w:rsidR="0062093C" w:rsidRPr="0062093C" w:rsidTr="000F3129">
        <w:tblPrEx>
          <w:tblLook w:val="04A0" w:firstRow="1" w:lastRow="0" w:firstColumn="1" w:lastColumn="0" w:noHBand="0" w:noVBand="1"/>
        </w:tblPrEx>
        <w:trPr>
          <w:trHeight w:val="20"/>
        </w:trPr>
        <w:tc>
          <w:tcPr>
            <w:tcW w:w="676" w:type="dxa"/>
            <w:vMerge/>
            <w:tcBorders>
              <w:top w:val="single" w:sz="4" w:space="0" w:color="auto"/>
              <w:left w:val="single" w:sz="4" w:space="0" w:color="auto"/>
              <w:bottom w:val="single" w:sz="4" w:space="0" w:color="auto"/>
              <w:right w:val="single" w:sz="4" w:space="0" w:color="auto"/>
            </w:tcBorders>
            <w:hideMark/>
          </w:tcPr>
          <w:p w:rsidR="0062093C" w:rsidRPr="0062093C" w:rsidRDefault="0062093C" w:rsidP="0062093C"/>
        </w:tc>
        <w:tc>
          <w:tcPr>
            <w:tcW w:w="7164" w:type="dxa"/>
            <w:gridSpan w:val="4"/>
            <w:vMerge/>
            <w:tcBorders>
              <w:top w:val="single" w:sz="4" w:space="0" w:color="auto"/>
              <w:left w:val="single" w:sz="4" w:space="0" w:color="auto"/>
              <w:bottom w:val="single" w:sz="4" w:space="0" w:color="auto"/>
              <w:right w:val="single" w:sz="4" w:space="0" w:color="auto"/>
            </w:tcBorders>
            <w:vAlign w:val="center"/>
            <w:hideMark/>
          </w:tcPr>
          <w:p w:rsidR="0062093C" w:rsidRPr="0062093C" w:rsidRDefault="0062093C" w:rsidP="0062093C"/>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м</w:t>
            </w:r>
            <w:proofErr w:type="gramStart"/>
            <w:r w:rsidRPr="0062093C">
              <w:t>2</w:t>
            </w:r>
            <w:proofErr w:type="gramEnd"/>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93C" w:rsidRPr="0062093C" w:rsidRDefault="0062093C" w:rsidP="0062093C">
            <w:r w:rsidRPr="0062093C">
              <w:t>321,52</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Сигнальные столбики</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48</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xml:space="preserve">Установка пластиковых направляющих сигнальных столбиков </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шт.</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93C" w:rsidRPr="0062093C" w:rsidRDefault="0062093C" w:rsidP="0062093C">
            <w:r w:rsidRPr="0062093C">
              <w:t>71</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Барьерное ограждение</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49</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Установка нового металлического одностороннего барьерного ограждения на обочине. Шаг стоек - 2м.</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proofErr w:type="spellStart"/>
            <w:r w:rsidRPr="0062093C">
              <w:t>п.</w:t>
            </w:r>
            <w:proofErr w:type="gramStart"/>
            <w:r w:rsidRPr="0062093C">
              <w:t>м</w:t>
            </w:r>
            <w:proofErr w:type="spellEnd"/>
            <w:proofErr w:type="gramEnd"/>
            <w:r w:rsidRPr="0062093C">
              <w:t>.</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46</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50</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Установка существующего металлического одностороннего барьерного ограждения на обочине  Шаг стоек - 2м.</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proofErr w:type="spellStart"/>
            <w:r w:rsidRPr="0062093C">
              <w:t>п.</w:t>
            </w:r>
            <w:proofErr w:type="gramStart"/>
            <w:r w:rsidRPr="0062093C">
              <w:t>м</w:t>
            </w:r>
            <w:proofErr w:type="spellEnd"/>
            <w:proofErr w:type="gramEnd"/>
            <w:r w:rsidRPr="0062093C">
              <w:t>.</w:t>
            </w:r>
          </w:p>
        </w:tc>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93C" w:rsidRPr="0062093C" w:rsidRDefault="0062093C" w:rsidP="0062093C">
            <w:r w:rsidRPr="0062093C">
              <w:t>414</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noWrap/>
            <w:hideMark/>
          </w:tcPr>
          <w:p w:rsidR="0062093C" w:rsidRPr="0062093C" w:rsidRDefault="0062093C" w:rsidP="0062093C"/>
        </w:tc>
        <w:tc>
          <w:tcPr>
            <w:tcW w:w="716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093C" w:rsidRPr="0062093C" w:rsidRDefault="0062093C" w:rsidP="0062093C">
            <w:r w:rsidRPr="0062093C">
              <w:t>Автопавильон</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093C" w:rsidRPr="0062093C" w:rsidRDefault="0062093C" w:rsidP="0062093C">
            <w:r w:rsidRPr="0062093C">
              <w:t> </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093C" w:rsidRPr="0062093C" w:rsidRDefault="0062093C" w:rsidP="0062093C">
            <w:r w:rsidRPr="0062093C">
              <w:t> </w:t>
            </w:r>
          </w:p>
        </w:tc>
      </w:tr>
      <w:tr w:rsidR="0062093C" w:rsidRPr="0062093C" w:rsidTr="000F3129">
        <w:tblPrEx>
          <w:tblLook w:val="04A0" w:firstRow="1" w:lastRow="0" w:firstColumn="1" w:lastColumn="0" w:noHBand="0" w:noVBand="1"/>
        </w:tblPrEx>
        <w:trPr>
          <w:trHeight w:val="20"/>
        </w:trPr>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r w:rsidRPr="0062093C">
              <w:t>51</w:t>
            </w:r>
          </w:p>
        </w:tc>
        <w:tc>
          <w:tcPr>
            <w:tcW w:w="716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2093C" w:rsidRPr="0062093C" w:rsidRDefault="0062093C" w:rsidP="0062093C">
            <w:r w:rsidRPr="0062093C">
              <w:t>Установка автопавильона, габаритные размеры (длина*ширина*высота): 3000*1600*2600 мм,</w:t>
            </w:r>
          </w:p>
        </w:tc>
        <w:tc>
          <w:tcPr>
            <w:tcW w:w="10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93C" w:rsidRPr="0062093C" w:rsidRDefault="0062093C" w:rsidP="0062093C">
            <w:r w:rsidRPr="0062093C">
              <w:t>шт.</w:t>
            </w:r>
          </w:p>
        </w:tc>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093C" w:rsidRPr="0062093C" w:rsidRDefault="0062093C" w:rsidP="0062093C">
            <w:r w:rsidRPr="0062093C">
              <w:t>2</w:t>
            </w:r>
          </w:p>
        </w:tc>
      </w:tr>
      <w:tr w:rsidR="0062093C" w:rsidRPr="0062093C" w:rsidTr="000F3129">
        <w:tblPrEx>
          <w:tblLook w:val="04A0" w:firstRow="1" w:lastRow="0" w:firstColumn="1" w:lastColumn="0" w:noHBand="0" w:noVBand="1"/>
        </w:tblPrEx>
        <w:trPr>
          <w:trHeight w:val="20"/>
        </w:trPr>
        <w:tc>
          <w:tcPr>
            <w:tcW w:w="10422" w:type="dxa"/>
            <w:gridSpan w:val="8"/>
            <w:tcBorders>
              <w:top w:val="single" w:sz="4" w:space="0" w:color="auto"/>
            </w:tcBorders>
            <w:shd w:val="clear" w:color="auto" w:fill="auto"/>
            <w:vAlign w:val="center"/>
          </w:tcPr>
          <w:p w:rsidR="0062093C" w:rsidRPr="0062093C" w:rsidRDefault="0062093C" w:rsidP="0062093C"/>
        </w:tc>
      </w:tr>
      <w:tr w:rsidR="0062093C" w:rsidRPr="0062093C" w:rsidTr="000F3129">
        <w:tblPrEx>
          <w:tblLook w:val="04A0" w:firstRow="1" w:lastRow="0" w:firstColumn="1" w:lastColumn="0" w:noHBand="0" w:noVBand="1"/>
        </w:tblPrEx>
        <w:trPr>
          <w:trHeight w:val="20"/>
        </w:trPr>
        <w:tc>
          <w:tcPr>
            <w:tcW w:w="10422" w:type="dxa"/>
            <w:gridSpan w:val="8"/>
            <w:shd w:val="clear" w:color="auto" w:fill="auto"/>
            <w:vAlign w:val="center"/>
          </w:tcPr>
          <w:p w:rsidR="0062093C" w:rsidRPr="0062093C" w:rsidRDefault="0062093C" w:rsidP="0062093C"/>
        </w:tc>
      </w:tr>
      <w:tr w:rsidR="0062093C" w:rsidRPr="0062093C" w:rsidTr="000F3129">
        <w:tblPrEx>
          <w:tblLook w:val="04A0" w:firstRow="1" w:lastRow="0" w:firstColumn="1" w:lastColumn="0" w:noHBand="0" w:noVBand="1"/>
        </w:tblPrEx>
        <w:trPr>
          <w:trHeight w:val="20"/>
        </w:trPr>
        <w:tc>
          <w:tcPr>
            <w:tcW w:w="10422" w:type="dxa"/>
            <w:gridSpan w:val="8"/>
            <w:shd w:val="clear" w:color="auto" w:fill="auto"/>
            <w:vAlign w:val="center"/>
          </w:tcPr>
          <w:p w:rsidR="0062093C" w:rsidRPr="0062093C" w:rsidRDefault="0062093C" w:rsidP="0062093C">
            <w:r w:rsidRPr="0062093C">
              <w:t>Таблица №2 – Перечень товаров (материалов), используемых при выполнении работ</w:t>
            </w:r>
          </w:p>
        </w:tc>
      </w:tr>
      <w:tr w:rsidR="0062093C" w:rsidRPr="0062093C" w:rsidTr="000F3129">
        <w:tblPrEx>
          <w:tblLook w:val="04A0" w:firstRow="1" w:lastRow="0" w:firstColumn="1" w:lastColumn="0" w:noHBand="0" w:noVBand="1"/>
        </w:tblPrEx>
        <w:trPr>
          <w:trHeight w:val="20"/>
        </w:trPr>
        <w:tc>
          <w:tcPr>
            <w:tcW w:w="10422" w:type="dxa"/>
            <w:gridSpan w:val="8"/>
            <w:shd w:val="clear" w:color="auto" w:fill="auto"/>
            <w:vAlign w:val="center"/>
          </w:tcPr>
          <w:p w:rsidR="0062093C" w:rsidRPr="0062093C" w:rsidRDefault="0062093C" w:rsidP="0062093C"/>
        </w:tc>
      </w:tr>
      <w:tr w:rsidR="0062093C" w:rsidRPr="0062093C" w:rsidTr="000F3129">
        <w:tblPrEx>
          <w:tblLook w:val="04A0" w:firstRow="1" w:lastRow="0" w:firstColumn="1" w:lastColumn="0" w:noHBand="0" w:noVBand="1"/>
        </w:tblPrEx>
        <w:trPr>
          <w:trHeight w:val="509"/>
        </w:trPr>
        <w:tc>
          <w:tcPr>
            <w:tcW w:w="69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2093C" w:rsidRPr="0062093C" w:rsidRDefault="0062093C" w:rsidP="0062093C">
            <w:r w:rsidRPr="0062093C">
              <w:t xml:space="preserve">№ </w:t>
            </w:r>
            <w:proofErr w:type="gramStart"/>
            <w:r w:rsidRPr="0062093C">
              <w:t>п</w:t>
            </w:r>
            <w:proofErr w:type="gramEnd"/>
            <w:r w:rsidRPr="0062093C">
              <w:t>/п</w:t>
            </w:r>
          </w:p>
        </w:tc>
        <w:tc>
          <w:tcPr>
            <w:tcW w:w="338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2093C" w:rsidRPr="0062093C" w:rsidRDefault="0062093C" w:rsidP="0062093C">
            <w:r w:rsidRPr="0062093C">
              <w:t>Наименование товара (материала)</w:t>
            </w:r>
          </w:p>
        </w:tc>
        <w:tc>
          <w:tcPr>
            <w:tcW w:w="42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rsidR="0062093C" w:rsidRPr="0062093C" w:rsidRDefault="0062093C" w:rsidP="0062093C">
            <w:r w:rsidRPr="0062093C">
              <w:t>Параметры определения соответствия потребностям Заказчика</w:t>
            </w:r>
          </w:p>
        </w:tc>
        <w:tc>
          <w:tcPr>
            <w:tcW w:w="209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62093C" w:rsidRPr="0062093C" w:rsidRDefault="0062093C" w:rsidP="0062093C">
            <w:r w:rsidRPr="0062093C">
              <w:t>Соответствие ГОСТ</w:t>
            </w:r>
          </w:p>
        </w:tc>
      </w:tr>
      <w:tr w:rsidR="0062093C" w:rsidRPr="0062093C" w:rsidTr="000F3129">
        <w:tblPrEx>
          <w:tblLook w:val="04A0" w:firstRow="1" w:lastRow="0" w:firstColumn="1" w:lastColumn="0" w:noHBand="0" w:noVBand="1"/>
        </w:tblPrEx>
        <w:trPr>
          <w:trHeight w:val="509"/>
        </w:trPr>
        <w:tc>
          <w:tcPr>
            <w:tcW w:w="690" w:type="dxa"/>
            <w:gridSpan w:val="3"/>
            <w:vMerge/>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3388" w:type="dxa"/>
            <w:vMerge/>
            <w:tcBorders>
              <w:top w:val="single" w:sz="4" w:space="0" w:color="auto"/>
              <w:left w:val="single" w:sz="4" w:space="0" w:color="auto"/>
              <w:bottom w:val="single" w:sz="4" w:space="0" w:color="auto"/>
              <w:right w:val="single" w:sz="4" w:space="0" w:color="auto"/>
            </w:tcBorders>
            <w:shd w:val="clear" w:color="auto" w:fill="auto"/>
            <w:hideMark/>
          </w:tcPr>
          <w:p w:rsidR="0062093C" w:rsidRPr="0062093C" w:rsidRDefault="0062093C" w:rsidP="0062093C"/>
        </w:tc>
        <w:tc>
          <w:tcPr>
            <w:tcW w:w="4247" w:type="dxa"/>
            <w:gridSpan w:val="2"/>
            <w:vMerge/>
            <w:tcBorders>
              <w:top w:val="single" w:sz="4" w:space="0" w:color="auto"/>
              <w:left w:val="single" w:sz="4" w:space="0" w:color="auto"/>
              <w:bottom w:val="single" w:sz="4" w:space="0" w:color="auto"/>
              <w:right w:val="single" w:sz="4" w:space="0" w:color="auto"/>
            </w:tcBorders>
            <w:shd w:val="clear" w:color="auto" w:fill="auto"/>
          </w:tcPr>
          <w:p w:rsidR="0062093C" w:rsidRPr="0062093C" w:rsidRDefault="0062093C" w:rsidP="0062093C"/>
        </w:tc>
        <w:tc>
          <w:tcPr>
            <w:tcW w:w="2097" w:type="dxa"/>
            <w:gridSpan w:val="2"/>
            <w:vMerge/>
            <w:tcBorders>
              <w:top w:val="single" w:sz="4" w:space="0" w:color="auto"/>
              <w:left w:val="single" w:sz="4" w:space="0" w:color="auto"/>
              <w:bottom w:val="single" w:sz="4" w:space="0" w:color="auto"/>
              <w:right w:val="single" w:sz="4" w:space="0" w:color="auto"/>
            </w:tcBorders>
            <w:shd w:val="clear" w:color="auto" w:fill="auto"/>
          </w:tcPr>
          <w:p w:rsidR="0062093C" w:rsidRPr="0062093C" w:rsidRDefault="0062093C" w:rsidP="0062093C"/>
        </w:tc>
      </w:tr>
      <w:tr w:rsidR="0062093C" w:rsidRPr="0062093C" w:rsidTr="000F3129">
        <w:tblPrEx>
          <w:tblLook w:val="04A0" w:firstRow="1" w:lastRow="0" w:firstColumn="1" w:lastColumn="0" w:noHBand="0" w:noVBand="1"/>
        </w:tblPrEx>
        <w:trPr>
          <w:trHeight w:val="274"/>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r w:rsidRPr="0062093C">
              <w:t>1</w:t>
            </w:r>
          </w:p>
        </w:tc>
        <w:tc>
          <w:tcPr>
            <w:tcW w:w="3388" w:type="dxa"/>
            <w:tcBorders>
              <w:top w:val="nil"/>
              <w:left w:val="nil"/>
              <w:bottom w:val="single" w:sz="4" w:space="0" w:color="auto"/>
              <w:right w:val="single" w:sz="4" w:space="0" w:color="auto"/>
            </w:tcBorders>
            <w:shd w:val="clear" w:color="auto" w:fill="auto"/>
          </w:tcPr>
          <w:p w:rsidR="0062093C" w:rsidRPr="0062093C" w:rsidRDefault="0062093C" w:rsidP="0062093C">
            <w:r w:rsidRPr="0062093C">
              <w:t>2</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r w:rsidRPr="0062093C">
              <w:t>3</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4</w:t>
            </w:r>
          </w:p>
        </w:tc>
      </w:tr>
      <w:tr w:rsidR="0062093C" w:rsidRPr="0062093C" w:rsidTr="000F3129">
        <w:tblPrEx>
          <w:tblLook w:val="04A0" w:firstRow="1" w:lastRow="0" w:firstColumn="1" w:lastColumn="0" w:noHBand="0" w:noVBand="1"/>
        </w:tblPrEx>
        <w:trPr>
          <w:trHeight w:val="463"/>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hideMark/>
          </w:tcPr>
          <w:p w:rsidR="0062093C" w:rsidRPr="0062093C" w:rsidRDefault="0062093C" w:rsidP="0062093C">
            <w:r w:rsidRPr="0062093C">
              <w:t>Барьерное ограждение</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r w:rsidRPr="0062093C">
              <w:t xml:space="preserve">Барьерное ограждение  (страна происхождения Россия). </w:t>
            </w:r>
          </w:p>
          <w:p w:rsidR="0062093C" w:rsidRPr="0062093C" w:rsidRDefault="0062093C" w:rsidP="0062093C">
            <w:r w:rsidRPr="0062093C">
              <w:t>Материал ограждения – сталь; материал стойки – сталь;</w:t>
            </w:r>
          </w:p>
          <w:p w:rsidR="0062093C" w:rsidRPr="0062093C" w:rsidRDefault="0062093C" w:rsidP="0062093C">
            <w:r w:rsidRPr="0062093C">
              <w:t>марка – 11-ДО; удерживающая способность 190 кДж; уровень удерживающей способности –  У</w:t>
            </w:r>
            <w:proofErr w:type="gramStart"/>
            <w:r w:rsidRPr="0062093C">
              <w:t>2</w:t>
            </w:r>
            <w:proofErr w:type="gramEnd"/>
            <w:r w:rsidRPr="0062093C">
              <w:t>.</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26804-2012</w:t>
            </w:r>
          </w:p>
        </w:tc>
      </w:tr>
      <w:tr w:rsidR="0062093C" w:rsidRPr="0062093C" w:rsidTr="000F3129">
        <w:tblPrEx>
          <w:tblLook w:val="04A0" w:firstRow="1" w:lastRow="0" w:firstColumn="1" w:lastColumn="0" w:noHBand="0" w:noVBand="1"/>
        </w:tblPrEx>
        <w:trPr>
          <w:trHeight w:val="20"/>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hideMark/>
          </w:tcPr>
          <w:p w:rsidR="0062093C" w:rsidRPr="0062093C" w:rsidRDefault="0062093C" w:rsidP="0062093C">
            <w:proofErr w:type="spellStart"/>
            <w:r w:rsidRPr="0062093C">
              <w:t>Геосетка</w:t>
            </w:r>
            <w:proofErr w:type="spellEnd"/>
            <w:r w:rsidRPr="0062093C">
              <w:t xml:space="preserve"> для армирования асфальтобетона</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proofErr w:type="spellStart"/>
            <w:r w:rsidRPr="0062093C">
              <w:t>Геосетка</w:t>
            </w:r>
            <w:proofErr w:type="spellEnd"/>
            <w:r w:rsidRPr="0062093C">
              <w:t xml:space="preserve"> для армирования асфальтобетона (страна происхождения Россия). </w:t>
            </w:r>
          </w:p>
          <w:p w:rsidR="0062093C" w:rsidRPr="0062093C" w:rsidRDefault="0062093C" w:rsidP="0062093C">
            <w:r w:rsidRPr="0062093C">
              <w:t xml:space="preserve">Полимерная; разрывная нагрузка в продольном и поперечном </w:t>
            </w:r>
            <w:proofErr w:type="gramStart"/>
            <w:r w:rsidRPr="0062093C">
              <w:t>направлениях</w:t>
            </w:r>
            <w:proofErr w:type="gramEnd"/>
            <w:r w:rsidRPr="0062093C">
              <w:t xml:space="preserve"> –100 кН/м; размер ячейки – 25х25 мм;</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w:t>
            </w:r>
          </w:p>
        </w:tc>
      </w:tr>
      <w:tr w:rsidR="0062093C" w:rsidRPr="0062093C" w:rsidTr="000F3129">
        <w:tblPrEx>
          <w:tblLook w:val="04A0" w:firstRow="1" w:lastRow="0" w:firstColumn="1" w:lastColumn="0" w:noHBand="0" w:noVBand="1"/>
        </w:tblPrEx>
        <w:trPr>
          <w:trHeight w:val="20"/>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tcPr>
          <w:p w:rsidR="0062093C" w:rsidRPr="0062093C" w:rsidRDefault="0062093C" w:rsidP="0062093C">
            <w:proofErr w:type="spellStart"/>
            <w:r w:rsidRPr="0062093C">
              <w:t>Стеклосетка</w:t>
            </w:r>
            <w:proofErr w:type="spellEnd"/>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proofErr w:type="spellStart"/>
            <w:r w:rsidRPr="0062093C">
              <w:t>Стеклосетка</w:t>
            </w:r>
            <w:proofErr w:type="spellEnd"/>
            <w:r w:rsidRPr="0062093C">
              <w:t xml:space="preserve"> (страна происхождения Россия). </w:t>
            </w:r>
          </w:p>
          <w:p w:rsidR="0062093C" w:rsidRPr="0062093C" w:rsidRDefault="0062093C" w:rsidP="0062093C">
            <w:r w:rsidRPr="0062093C">
              <w:t xml:space="preserve">Прочность на разрыв в продольном и поперечном </w:t>
            </w:r>
            <w:proofErr w:type="gramStart"/>
            <w:r w:rsidRPr="0062093C">
              <w:t>направлениях</w:t>
            </w:r>
            <w:proofErr w:type="gramEnd"/>
            <w:r w:rsidRPr="0062093C">
              <w:t xml:space="preserve"> 50 кН/м</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w:t>
            </w:r>
          </w:p>
        </w:tc>
      </w:tr>
      <w:tr w:rsidR="0062093C" w:rsidRPr="0062093C" w:rsidTr="000F3129">
        <w:tblPrEx>
          <w:tblLook w:val="04A0" w:firstRow="1" w:lastRow="0" w:firstColumn="1" w:lastColumn="0" w:noHBand="0" w:noVBand="1"/>
        </w:tblPrEx>
        <w:trPr>
          <w:trHeight w:val="20"/>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hideMark/>
          </w:tcPr>
          <w:p w:rsidR="0062093C" w:rsidRPr="0062093C" w:rsidRDefault="0062093C" w:rsidP="0062093C">
            <w:r w:rsidRPr="0062093C">
              <w:t>Камни бортовые</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r w:rsidRPr="0062093C">
              <w:t xml:space="preserve">Камни бортовые (страна происхождения Россия).  </w:t>
            </w:r>
          </w:p>
          <w:p w:rsidR="0062093C" w:rsidRPr="0062093C" w:rsidRDefault="0062093C" w:rsidP="0062093C">
            <w:r w:rsidRPr="0062093C">
              <w:t>Бетонные, рядовые, прямые;</w:t>
            </w:r>
          </w:p>
          <w:p w:rsidR="0062093C" w:rsidRPr="0062093C" w:rsidRDefault="0062093C" w:rsidP="0062093C">
            <w:r w:rsidRPr="0062093C">
              <w:t>марка: БР 100.20.8; БР 300.30.18;</w:t>
            </w:r>
          </w:p>
          <w:p w:rsidR="0062093C" w:rsidRPr="0062093C" w:rsidRDefault="0062093C" w:rsidP="0062093C">
            <w:r w:rsidRPr="0062093C">
              <w:t>(будут все указанные марки)</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6665-91</w:t>
            </w:r>
          </w:p>
        </w:tc>
      </w:tr>
      <w:tr w:rsidR="0062093C" w:rsidRPr="0062093C" w:rsidTr="000F3129">
        <w:tblPrEx>
          <w:tblLook w:val="04A0" w:firstRow="1" w:lastRow="0" w:firstColumn="1" w:lastColumn="0" w:noHBand="0" w:noVBand="1"/>
        </w:tblPrEx>
        <w:trPr>
          <w:trHeight w:val="20"/>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hideMark/>
          </w:tcPr>
          <w:p w:rsidR="0062093C" w:rsidRPr="0062093C" w:rsidRDefault="0062093C" w:rsidP="0062093C">
            <w:r w:rsidRPr="0062093C">
              <w:t>Краска разметочная дорожная</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r w:rsidRPr="0062093C">
              <w:t xml:space="preserve">Краска разметочная дорожная (страна происхождения Россия). </w:t>
            </w:r>
          </w:p>
          <w:p w:rsidR="0062093C" w:rsidRPr="0062093C" w:rsidRDefault="0062093C" w:rsidP="0062093C">
            <w:r w:rsidRPr="0062093C">
              <w:t>Белая</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52575-2006</w:t>
            </w:r>
          </w:p>
        </w:tc>
      </w:tr>
      <w:tr w:rsidR="0062093C" w:rsidRPr="0062093C" w:rsidTr="000F3129">
        <w:tblPrEx>
          <w:tblLook w:val="04A0" w:firstRow="1" w:lastRow="0" w:firstColumn="1" w:lastColumn="0" w:noHBand="0" w:noVBand="1"/>
        </w:tblPrEx>
        <w:trPr>
          <w:trHeight w:val="279"/>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hideMark/>
          </w:tcPr>
          <w:p w:rsidR="0062093C" w:rsidRPr="0062093C" w:rsidRDefault="0062093C" w:rsidP="0062093C">
            <w:r w:rsidRPr="0062093C">
              <w:t>Остановочный павильон</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r w:rsidRPr="0062093C">
              <w:t xml:space="preserve">Остановочный павильон (страна происхождения Россия). </w:t>
            </w:r>
          </w:p>
          <w:p w:rsidR="0062093C" w:rsidRPr="0062093C" w:rsidRDefault="0062093C" w:rsidP="0062093C">
            <w:r w:rsidRPr="0062093C">
              <w:t>Материал каркаса: сталь</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w:t>
            </w:r>
          </w:p>
        </w:tc>
      </w:tr>
      <w:tr w:rsidR="0062093C" w:rsidRPr="0062093C" w:rsidTr="000F3129">
        <w:tblPrEx>
          <w:tblLook w:val="04A0" w:firstRow="1" w:lastRow="0" w:firstColumn="1" w:lastColumn="0" w:noHBand="0" w:noVBand="1"/>
        </w:tblPrEx>
        <w:trPr>
          <w:trHeight w:val="202"/>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hideMark/>
          </w:tcPr>
          <w:p w:rsidR="0062093C" w:rsidRPr="0062093C" w:rsidRDefault="0062093C" w:rsidP="0062093C">
            <w:r w:rsidRPr="0062093C">
              <w:t>Сигнальные дорожные столбики</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r w:rsidRPr="0062093C">
              <w:t xml:space="preserve">Сигнальные дорожные столбики (страна происхождения Россия).  </w:t>
            </w:r>
            <w:proofErr w:type="gramStart"/>
            <w:r w:rsidRPr="0062093C">
              <w:t>Пластиковые</w:t>
            </w:r>
            <w:proofErr w:type="gramEnd"/>
            <w:r w:rsidRPr="0062093C">
              <w:t xml:space="preserve">; </w:t>
            </w:r>
            <w:r w:rsidRPr="0062093C">
              <w:lastRenderedPageBreak/>
              <w:t>тип  С-2</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lastRenderedPageBreak/>
              <w:t xml:space="preserve">Будет соответствовать </w:t>
            </w:r>
            <w:r w:rsidRPr="0062093C">
              <w:lastRenderedPageBreak/>
              <w:t>ГОСТ 50970-2011</w:t>
            </w:r>
          </w:p>
        </w:tc>
      </w:tr>
      <w:tr w:rsidR="0062093C" w:rsidRPr="0062093C" w:rsidTr="000F3129">
        <w:tblPrEx>
          <w:tblLook w:val="04A0" w:firstRow="1" w:lastRow="0" w:firstColumn="1" w:lastColumn="0" w:noHBand="0" w:noVBand="1"/>
        </w:tblPrEx>
        <w:trPr>
          <w:trHeight w:val="20"/>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hideMark/>
          </w:tcPr>
          <w:p w:rsidR="0062093C" w:rsidRPr="0062093C" w:rsidRDefault="0062093C" w:rsidP="0062093C">
            <w:r w:rsidRPr="0062093C">
              <w:t>Смеси асфальтобетонные дорожные</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r w:rsidRPr="0062093C">
              <w:t>Смеси асфальтобетонные дорожные (страна происхождения Россия).  Горячая; плотная; мелкозернистая; марка II; тип</w:t>
            </w:r>
            <w:proofErr w:type="gramStart"/>
            <w:r w:rsidRPr="0062093C">
              <w:t xml:space="preserve"> А</w:t>
            </w:r>
            <w:proofErr w:type="gramEnd"/>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9128-2013</w:t>
            </w:r>
          </w:p>
        </w:tc>
      </w:tr>
      <w:tr w:rsidR="0062093C" w:rsidRPr="0062093C" w:rsidTr="000F3129">
        <w:tblPrEx>
          <w:tblLook w:val="04A0" w:firstRow="1" w:lastRow="0" w:firstColumn="1" w:lastColumn="0" w:noHBand="0" w:noVBand="1"/>
        </w:tblPrEx>
        <w:trPr>
          <w:trHeight w:val="20"/>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tcPr>
          <w:p w:rsidR="0062093C" w:rsidRPr="0062093C" w:rsidRDefault="0062093C" w:rsidP="0062093C">
            <w:r w:rsidRPr="0062093C">
              <w:t>Смеси асфальтобетонные дорожные</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r w:rsidRPr="0062093C">
              <w:t xml:space="preserve"> Смеси асфальтобетонные дорожные</w:t>
            </w:r>
          </w:p>
          <w:p w:rsidR="0062093C" w:rsidRPr="0062093C" w:rsidRDefault="0062093C" w:rsidP="0062093C">
            <w:r w:rsidRPr="0062093C">
              <w:t>(страна происхождения Россия).  Горячая; пористая; мелкозернистая; марки II</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9128-2013</w:t>
            </w:r>
          </w:p>
        </w:tc>
      </w:tr>
      <w:tr w:rsidR="0062093C" w:rsidRPr="0062093C" w:rsidTr="000F3129">
        <w:tblPrEx>
          <w:tblLook w:val="04A0" w:firstRow="1" w:lastRow="0" w:firstColumn="1" w:lastColumn="0" w:noHBand="0" w:noVBand="1"/>
        </w:tblPrEx>
        <w:trPr>
          <w:trHeight w:val="20"/>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tcPr>
          <w:p w:rsidR="0062093C" w:rsidRPr="0062093C" w:rsidRDefault="0062093C" w:rsidP="0062093C">
            <w:r w:rsidRPr="0062093C">
              <w:t>Смеси асфальтобетонные дорожные</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r w:rsidRPr="0062093C">
              <w:t>Смеси асфальтобетонные дорожные (страна происхождения Россия).  Горячая; высокопористая; крупнозернистая; марки I</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9128-2013</w:t>
            </w:r>
          </w:p>
        </w:tc>
      </w:tr>
      <w:tr w:rsidR="0062093C" w:rsidRPr="0062093C" w:rsidTr="000F3129">
        <w:tblPrEx>
          <w:tblLook w:val="04A0" w:firstRow="1" w:lastRow="0" w:firstColumn="1" w:lastColumn="0" w:noHBand="0" w:noVBand="1"/>
        </w:tblPrEx>
        <w:trPr>
          <w:trHeight w:val="314"/>
        </w:trPr>
        <w:tc>
          <w:tcPr>
            <w:tcW w:w="690" w:type="dxa"/>
            <w:gridSpan w:val="3"/>
            <w:tcBorders>
              <w:top w:val="nil"/>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nil"/>
              <w:left w:val="nil"/>
              <w:bottom w:val="single" w:sz="4" w:space="0" w:color="auto"/>
              <w:right w:val="single" w:sz="4" w:space="0" w:color="auto"/>
            </w:tcBorders>
            <w:shd w:val="clear" w:color="auto" w:fill="auto"/>
            <w:hideMark/>
          </w:tcPr>
          <w:p w:rsidR="0062093C" w:rsidRPr="0062093C" w:rsidRDefault="0062093C" w:rsidP="0062093C">
            <w:r w:rsidRPr="0062093C">
              <w:t>Щебеночно-песчаная смесь</w:t>
            </w:r>
          </w:p>
        </w:tc>
        <w:tc>
          <w:tcPr>
            <w:tcW w:w="4247" w:type="dxa"/>
            <w:gridSpan w:val="2"/>
            <w:tcBorders>
              <w:top w:val="nil"/>
              <w:left w:val="nil"/>
              <w:bottom w:val="single" w:sz="4" w:space="0" w:color="auto"/>
              <w:right w:val="single" w:sz="4" w:space="0" w:color="auto"/>
            </w:tcBorders>
            <w:shd w:val="clear" w:color="auto" w:fill="auto"/>
            <w:noWrap/>
          </w:tcPr>
          <w:p w:rsidR="0062093C" w:rsidRPr="0062093C" w:rsidRDefault="0062093C" w:rsidP="0062093C">
            <w:r w:rsidRPr="0062093C">
              <w:t>Щебеночно-песчаная смесь (страна происхождения Россия).</w:t>
            </w:r>
          </w:p>
          <w:p w:rsidR="0062093C" w:rsidRPr="0062093C" w:rsidRDefault="0062093C" w:rsidP="0062093C">
            <w:r w:rsidRPr="0062093C">
              <w:t>Номер смеси по зерновому составу: С5</w:t>
            </w:r>
          </w:p>
        </w:tc>
        <w:tc>
          <w:tcPr>
            <w:tcW w:w="2097" w:type="dxa"/>
            <w:gridSpan w:val="2"/>
            <w:tcBorders>
              <w:top w:val="nil"/>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25607-2009</w:t>
            </w:r>
          </w:p>
        </w:tc>
      </w:tr>
      <w:tr w:rsidR="0062093C" w:rsidRPr="0062093C" w:rsidTr="000F3129">
        <w:tblPrEx>
          <w:tblLook w:val="04A0" w:firstRow="1" w:lastRow="0" w:firstColumn="1" w:lastColumn="0" w:noHBand="0" w:noVBand="1"/>
        </w:tblPrEx>
        <w:trPr>
          <w:trHeight w:val="148"/>
        </w:trPr>
        <w:tc>
          <w:tcPr>
            <w:tcW w:w="690" w:type="dxa"/>
            <w:gridSpan w:val="3"/>
            <w:tcBorders>
              <w:top w:val="single" w:sz="4" w:space="0" w:color="auto"/>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single" w:sz="4" w:space="0" w:color="auto"/>
              <w:left w:val="nil"/>
              <w:bottom w:val="single" w:sz="4" w:space="0" w:color="auto"/>
              <w:right w:val="single" w:sz="4" w:space="0" w:color="auto"/>
            </w:tcBorders>
            <w:shd w:val="clear" w:color="auto" w:fill="auto"/>
          </w:tcPr>
          <w:p w:rsidR="0062093C" w:rsidRPr="0062093C" w:rsidRDefault="0062093C" w:rsidP="0062093C">
            <w:r w:rsidRPr="0062093C">
              <w:t>Стойки металлические под дорожные знаки</w:t>
            </w:r>
          </w:p>
        </w:tc>
        <w:tc>
          <w:tcPr>
            <w:tcW w:w="4247" w:type="dxa"/>
            <w:gridSpan w:val="2"/>
            <w:tcBorders>
              <w:top w:val="single" w:sz="4" w:space="0" w:color="auto"/>
              <w:left w:val="nil"/>
              <w:bottom w:val="single" w:sz="4" w:space="0" w:color="auto"/>
              <w:right w:val="single" w:sz="4" w:space="0" w:color="auto"/>
            </w:tcBorders>
            <w:shd w:val="clear" w:color="auto" w:fill="auto"/>
            <w:noWrap/>
          </w:tcPr>
          <w:p w:rsidR="0062093C" w:rsidRPr="0062093C" w:rsidRDefault="0062093C" w:rsidP="0062093C">
            <w:r w:rsidRPr="0062093C">
              <w:t>Стойки металлические под дорожные знаки (страна происхождения Россия). Из круглых труб;</w:t>
            </w:r>
          </w:p>
          <w:p w:rsidR="0062093C" w:rsidRPr="0062093C" w:rsidRDefault="0062093C" w:rsidP="0062093C">
            <w:r w:rsidRPr="0062093C">
              <w:t>наружный диаметр: 76 мм;</w:t>
            </w:r>
          </w:p>
        </w:tc>
        <w:tc>
          <w:tcPr>
            <w:tcW w:w="2097" w:type="dxa"/>
            <w:gridSpan w:val="2"/>
            <w:tcBorders>
              <w:top w:val="single" w:sz="4" w:space="0" w:color="auto"/>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10705-80,</w:t>
            </w:r>
          </w:p>
          <w:p w:rsidR="0062093C" w:rsidRPr="0062093C" w:rsidRDefault="0062093C" w:rsidP="0062093C">
            <w:r w:rsidRPr="0062093C">
              <w:t>ГОСТ 10704-91</w:t>
            </w:r>
          </w:p>
        </w:tc>
      </w:tr>
      <w:tr w:rsidR="0062093C" w:rsidRPr="0062093C" w:rsidTr="000F3129">
        <w:tblPrEx>
          <w:tblLook w:val="04A0" w:firstRow="1" w:lastRow="0" w:firstColumn="1" w:lastColumn="0" w:noHBand="0" w:noVBand="1"/>
        </w:tblPrEx>
        <w:trPr>
          <w:trHeight w:val="148"/>
        </w:trPr>
        <w:tc>
          <w:tcPr>
            <w:tcW w:w="690" w:type="dxa"/>
            <w:gridSpan w:val="3"/>
            <w:tcBorders>
              <w:top w:val="single" w:sz="4" w:space="0" w:color="auto"/>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single" w:sz="4" w:space="0" w:color="auto"/>
              <w:left w:val="nil"/>
              <w:bottom w:val="single" w:sz="4" w:space="0" w:color="auto"/>
              <w:right w:val="single" w:sz="4" w:space="0" w:color="auto"/>
            </w:tcBorders>
            <w:shd w:val="clear" w:color="auto" w:fill="auto"/>
          </w:tcPr>
          <w:p w:rsidR="0062093C" w:rsidRPr="0062093C" w:rsidRDefault="0062093C" w:rsidP="0062093C">
            <w:r w:rsidRPr="0062093C">
              <w:t>Щитки  дорожных знаков</w:t>
            </w:r>
          </w:p>
        </w:tc>
        <w:tc>
          <w:tcPr>
            <w:tcW w:w="4247" w:type="dxa"/>
            <w:gridSpan w:val="2"/>
            <w:tcBorders>
              <w:top w:val="single" w:sz="4" w:space="0" w:color="auto"/>
              <w:left w:val="nil"/>
              <w:bottom w:val="single" w:sz="4" w:space="0" w:color="auto"/>
              <w:right w:val="single" w:sz="4" w:space="0" w:color="auto"/>
            </w:tcBorders>
            <w:shd w:val="clear" w:color="auto" w:fill="auto"/>
            <w:noWrap/>
          </w:tcPr>
          <w:p w:rsidR="0062093C" w:rsidRPr="0062093C" w:rsidRDefault="0062093C" w:rsidP="0062093C">
            <w:r w:rsidRPr="0062093C">
              <w:t xml:space="preserve">Щитки  дорожных знаков (страна происхождения Россия). </w:t>
            </w:r>
          </w:p>
          <w:p w:rsidR="0062093C" w:rsidRPr="0062093C" w:rsidRDefault="0062093C" w:rsidP="0062093C">
            <w:r w:rsidRPr="0062093C">
              <w:t xml:space="preserve">Тип: со </w:t>
            </w:r>
            <w:proofErr w:type="spellStart"/>
            <w:r w:rsidRPr="0062093C">
              <w:t>световозвращающей</w:t>
            </w:r>
            <w:proofErr w:type="spellEnd"/>
            <w:r w:rsidRPr="0062093C">
              <w:t xml:space="preserve"> поверхностью;</w:t>
            </w:r>
          </w:p>
        </w:tc>
        <w:tc>
          <w:tcPr>
            <w:tcW w:w="2097" w:type="dxa"/>
            <w:gridSpan w:val="2"/>
            <w:tcBorders>
              <w:top w:val="single" w:sz="4" w:space="0" w:color="auto"/>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52290-2004</w:t>
            </w:r>
          </w:p>
        </w:tc>
      </w:tr>
      <w:tr w:rsidR="0062093C" w:rsidRPr="0062093C" w:rsidTr="000F3129">
        <w:tblPrEx>
          <w:tblLook w:val="04A0" w:firstRow="1" w:lastRow="0" w:firstColumn="1" w:lastColumn="0" w:noHBand="0" w:noVBand="1"/>
        </w:tblPrEx>
        <w:trPr>
          <w:trHeight w:val="148"/>
        </w:trPr>
        <w:tc>
          <w:tcPr>
            <w:tcW w:w="690" w:type="dxa"/>
            <w:gridSpan w:val="3"/>
            <w:tcBorders>
              <w:top w:val="single" w:sz="4" w:space="0" w:color="auto"/>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single" w:sz="4" w:space="0" w:color="auto"/>
              <w:left w:val="nil"/>
              <w:bottom w:val="single" w:sz="4" w:space="0" w:color="auto"/>
              <w:right w:val="single" w:sz="4" w:space="0" w:color="auto"/>
            </w:tcBorders>
            <w:shd w:val="clear" w:color="auto" w:fill="auto"/>
          </w:tcPr>
          <w:p w:rsidR="0062093C" w:rsidRPr="0062093C" w:rsidRDefault="0062093C" w:rsidP="0062093C">
            <w:r w:rsidRPr="0062093C">
              <w:t>Щебень из природного камня для строительных работ</w:t>
            </w:r>
          </w:p>
        </w:tc>
        <w:tc>
          <w:tcPr>
            <w:tcW w:w="4247" w:type="dxa"/>
            <w:gridSpan w:val="2"/>
            <w:tcBorders>
              <w:top w:val="single" w:sz="4" w:space="0" w:color="auto"/>
              <w:left w:val="nil"/>
              <w:bottom w:val="single" w:sz="4" w:space="0" w:color="auto"/>
              <w:right w:val="single" w:sz="4" w:space="0" w:color="auto"/>
            </w:tcBorders>
            <w:shd w:val="clear" w:color="auto" w:fill="auto"/>
            <w:noWrap/>
          </w:tcPr>
          <w:p w:rsidR="0062093C" w:rsidRPr="0062093C" w:rsidRDefault="0062093C" w:rsidP="0062093C">
            <w:r w:rsidRPr="0062093C">
              <w:t xml:space="preserve">Щебень из природного камня для строительных работ (страна происхождения Россия). </w:t>
            </w:r>
          </w:p>
          <w:p w:rsidR="0062093C" w:rsidRPr="0062093C" w:rsidRDefault="0062093C" w:rsidP="0062093C">
            <w:r w:rsidRPr="0062093C">
              <w:t xml:space="preserve">Марка по </w:t>
            </w:r>
            <w:proofErr w:type="spellStart"/>
            <w:r w:rsidRPr="0062093C">
              <w:t>дробимости</w:t>
            </w:r>
            <w:proofErr w:type="spellEnd"/>
            <w:r w:rsidRPr="0062093C">
              <w:t xml:space="preserve"> при сжатии 800; фракция 20-40;</w:t>
            </w:r>
          </w:p>
        </w:tc>
        <w:tc>
          <w:tcPr>
            <w:tcW w:w="2097" w:type="dxa"/>
            <w:gridSpan w:val="2"/>
            <w:tcBorders>
              <w:top w:val="single" w:sz="4" w:space="0" w:color="auto"/>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8267-93</w:t>
            </w:r>
          </w:p>
        </w:tc>
      </w:tr>
      <w:tr w:rsidR="0062093C" w:rsidRPr="0062093C" w:rsidTr="000F3129">
        <w:tblPrEx>
          <w:tblLook w:val="04A0" w:firstRow="1" w:lastRow="0" w:firstColumn="1" w:lastColumn="0" w:noHBand="0" w:noVBand="1"/>
        </w:tblPrEx>
        <w:trPr>
          <w:trHeight w:val="148"/>
        </w:trPr>
        <w:tc>
          <w:tcPr>
            <w:tcW w:w="690" w:type="dxa"/>
            <w:gridSpan w:val="3"/>
            <w:tcBorders>
              <w:top w:val="single" w:sz="4" w:space="0" w:color="auto"/>
              <w:left w:val="single" w:sz="4" w:space="0" w:color="auto"/>
              <w:bottom w:val="single" w:sz="4" w:space="0" w:color="auto"/>
              <w:right w:val="single" w:sz="4" w:space="0" w:color="auto"/>
            </w:tcBorders>
            <w:shd w:val="clear" w:color="auto" w:fill="auto"/>
          </w:tcPr>
          <w:p w:rsidR="0062093C" w:rsidRPr="0062093C" w:rsidRDefault="0062093C" w:rsidP="0062093C"/>
        </w:tc>
        <w:tc>
          <w:tcPr>
            <w:tcW w:w="3388" w:type="dxa"/>
            <w:tcBorders>
              <w:top w:val="single" w:sz="4" w:space="0" w:color="auto"/>
              <w:left w:val="nil"/>
              <w:bottom w:val="single" w:sz="4" w:space="0" w:color="auto"/>
              <w:right w:val="single" w:sz="4" w:space="0" w:color="auto"/>
            </w:tcBorders>
            <w:shd w:val="clear" w:color="auto" w:fill="auto"/>
          </w:tcPr>
          <w:p w:rsidR="0062093C" w:rsidRPr="0062093C" w:rsidRDefault="0062093C" w:rsidP="0062093C">
            <w:r w:rsidRPr="0062093C">
              <w:t>Бетон</w:t>
            </w:r>
          </w:p>
        </w:tc>
        <w:tc>
          <w:tcPr>
            <w:tcW w:w="4247" w:type="dxa"/>
            <w:gridSpan w:val="2"/>
            <w:tcBorders>
              <w:top w:val="single" w:sz="4" w:space="0" w:color="auto"/>
              <w:left w:val="nil"/>
              <w:bottom w:val="single" w:sz="4" w:space="0" w:color="auto"/>
              <w:right w:val="single" w:sz="4" w:space="0" w:color="auto"/>
            </w:tcBorders>
            <w:shd w:val="clear" w:color="auto" w:fill="auto"/>
            <w:noWrap/>
          </w:tcPr>
          <w:p w:rsidR="0062093C" w:rsidRPr="0062093C" w:rsidRDefault="0062093C" w:rsidP="0062093C">
            <w:r w:rsidRPr="0062093C">
              <w:t>Бетон (страна происхождения Россия). Класс по прочности на сжатие В15</w:t>
            </w:r>
          </w:p>
        </w:tc>
        <w:tc>
          <w:tcPr>
            <w:tcW w:w="2097" w:type="dxa"/>
            <w:gridSpan w:val="2"/>
            <w:tcBorders>
              <w:top w:val="single" w:sz="4" w:space="0" w:color="auto"/>
              <w:left w:val="nil"/>
              <w:bottom w:val="single" w:sz="4" w:space="0" w:color="auto"/>
              <w:right w:val="single" w:sz="4" w:space="0" w:color="auto"/>
            </w:tcBorders>
            <w:shd w:val="clear" w:color="auto" w:fill="auto"/>
          </w:tcPr>
          <w:p w:rsidR="0062093C" w:rsidRPr="0062093C" w:rsidRDefault="0062093C" w:rsidP="0062093C">
            <w:r w:rsidRPr="0062093C">
              <w:t>Будет соответствовать ГОСТ 26633-2012</w:t>
            </w:r>
          </w:p>
        </w:tc>
      </w:tr>
    </w:tbl>
    <w:p w:rsidR="0062093C" w:rsidRPr="0062093C" w:rsidRDefault="0062093C" w:rsidP="0062093C"/>
    <w:p w:rsidR="0062093C" w:rsidRPr="0062093C" w:rsidRDefault="0062093C" w:rsidP="0062093C">
      <w:r w:rsidRPr="0062093C">
        <w:t>Заказчик:                                                                                                    Подрядчик:</w:t>
      </w:r>
    </w:p>
    <w:p w:rsidR="0062093C" w:rsidRPr="0062093C" w:rsidRDefault="0062093C" w:rsidP="0062093C">
      <w:r w:rsidRPr="0062093C">
        <w:t>Начальник ГКУ НСО ТУАД                                                                   Генеральный директор</w:t>
      </w:r>
    </w:p>
    <w:p w:rsidR="0062093C" w:rsidRPr="0062093C" w:rsidRDefault="0062093C" w:rsidP="0062093C">
      <w:r w:rsidRPr="0062093C">
        <w:t xml:space="preserve">                                                                                                                    ООО «</w:t>
      </w:r>
      <w:proofErr w:type="spellStart"/>
      <w:r w:rsidRPr="0062093C">
        <w:t>СоюзДорСтрой</w:t>
      </w:r>
      <w:proofErr w:type="spellEnd"/>
      <w:r w:rsidRPr="0062093C">
        <w:t xml:space="preserve">»   </w:t>
      </w:r>
    </w:p>
    <w:p w:rsidR="0062093C" w:rsidRPr="0062093C" w:rsidRDefault="0062093C" w:rsidP="0062093C"/>
    <w:p w:rsidR="0062093C" w:rsidRPr="0062093C" w:rsidRDefault="0062093C" w:rsidP="0062093C">
      <w:r w:rsidRPr="0062093C">
        <w:t>_______________В.О. Зарубин                                                                ______________ В.П. Сушко</w:t>
      </w:r>
    </w:p>
    <w:p w:rsidR="0062093C" w:rsidRPr="0062093C" w:rsidRDefault="0062093C" w:rsidP="0062093C">
      <w:r w:rsidRPr="0062093C">
        <w:t>М.П.                                                                                                              М.П.</w:t>
      </w:r>
    </w:p>
    <w:p w:rsidR="0062093C" w:rsidRPr="0062093C" w:rsidRDefault="0062093C" w:rsidP="0062093C"/>
    <w:p w:rsidR="0062093C" w:rsidRPr="0062093C" w:rsidRDefault="0062093C" w:rsidP="0062093C">
      <w:pPr>
        <w:sectPr w:rsidR="0062093C" w:rsidRPr="0062093C" w:rsidSect="0077581C">
          <w:pgSz w:w="11909" w:h="16834" w:code="9"/>
          <w:pgMar w:top="567" w:right="567" w:bottom="567" w:left="1134" w:header="0" w:footer="284" w:gutter="0"/>
          <w:cols w:space="60"/>
          <w:noEndnote/>
        </w:sectPr>
      </w:pPr>
    </w:p>
    <w:tbl>
      <w:tblPr>
        <w:tblW w:w="16605" w:type="dxa"/>
        <w:tblInd w:w="-34" w:type="dxa"/>
        <w:tblLayout w:type="fixed"/>
        <w:tblLook w:val="00A0" w:firstRow="1" w:lastRow="0" w:firstColumn="1" w:lastColumn="0" w:noHBand="0" w:noVBand="0"/>
      </w:tblPr>
      <w:tblGrid>
        <w:gridCol w:w="230"/>
        <w:gridCol w:w="53"/>
        <w:gridCol w:w="284"/>
        <w:gridCol w:w="623"/>
        <w:gridCol w:w="960"/>
        <w:gridCol w:w="2866"/>
        <w:gridCol w:w="3118"/>
        <w:gridCol w:w="3774"/>
        <w:gridCol w:w="3969"/>
        <w:gridCol w:w="283"/>
        <w:gridCol w:w="445"/>
      </w:tblGrid>
      <w:tr w:rsidR="0062093C" w:rsidRPr="0062093C" w:rsidTr="000F3129">
        <w:trPr>
          <w:gridAfter w:val="1"/>
          <w:wAfter w:w="445" w:type="dxa"/>
          <w:trHeight w:val="1128"/>
        </w:trPr>
        <w:tc>
          <w:tcPr>
            <w:tcW w:w="283" w:type="dxa"/>
            <w:gridSpan w:val="2"/>
          </w:tcPr>
          <w:p w:rsidR="0062093C" w:rsidRPr="0062093C" w:rsidRDefault="0062093C" w:rsidP="0062093C"/>
        </w:tc>
        <w:tc>
          <w:tcPr>
            <w:tcW w:w="284" w:type="dxa"/>
          </w:tcPr>
          <w:p w:rsidR="0062093C" w:rsidRPr="0062093C" w:rsidRDefault="0062093C" w:rsidP="0062093C"/>
        </w:tc>
        <w:tc>
          <w:tcPr>
            <w:tcW w:w="15593" w:type="dxa"/>
            <w:gridSpan w:val="7"/>
            <w:noWrap/>
            <w:vAlign w:val="bottom"/>
          </w:tcPr>
          <w:p w:rsidR="0062093C" w:rsidRPr="0062093C" w:rsidRDefault="0062093C" w:rsidP="0062093C">
            <w:r w:rsidRPr="0062093C">
              <w:t xml:space="preserve">                                                                                                                                                                              Приложение №2</w:t>
            </w:r>
          </w:p>
          <w:p w:rsidR="0062093C" w:rsidRPr="0062093C" w:rsidRDefault="0062093C" w:rsidP="0062093C">
            <w:r w:rsidRPr="0062093C">
              <w:t xml:space="preserve">                                                                                                                                                                                                                                                                 к Контракту</w:t>
            </w:r>
          </w:p>
          <w:p w:rsidR="0062093C" w:rsidRPr="0062093C" w:rsidRDefault="0062093C" w:rsidP="0062093C">
            <w:r w:rsidRPr="0062093C">
              <w:t xml:space="preserve">                                                                                                                                                           № Ф.2016.68514 от 05. мая 2016 г</w:t>
            </w:r>
          </w:p>
        </w:tc>
      </w:tr>
      <w:tr w:rsidR="0062093C" w:rsidRPr="0062093C" w:rsidTr="000F3129">
        <w:trPr>
          <w:gridAfter w:val="1"/>
          <w:wAfter w:w="445" w:type="dxa"/>
          <w:trHeight w:val="172"/>
        </w:trPr>
        <w:tc>
          <w:tcPr>
            <w:tcW w:w="283" w:type="dxa"/>
            <w:gridSpan w:val="2"/>
          </w:tcPr>
          <w:p w:rsidR="0062093C" w:rsidRPr="0062093C" w:rsidRDefault="0062093C" w:rsidP="0062093C"/>
        </w:tc>
        <w:tc>
          <w:tcPr>
            <w:tcW w:w="284" w:type="dxa"/>
          </w:tcPr>
          <w:p w:rsidR="0062093C" w:rsidRPr="0062093C" w:rsidRDefault="0062093C" w:rsidP="0062093C"/>
        </w:tc>
        <w:tc>
          <w:tcPr>
            <w:tcW w:w="15593" w:type="dxa"/>
            <w:gridSpan w:val="7"/>
            <w:noWrap/>
            <w:vAlign w:val="bottom"/>
          </w:tcPr>
          <w:p w:rsidR="0062093C" w:rsidRPr="0062093C" w:rsidRDefault="0062093C" w:rsidP="0062093C"/>
        </w:tc>
      </w:tr>
      <w:tr w:rsidR="0062093C" w:rsidRPr="0062093C" w:rsidTr="000F3129">
        <w:trPr>
          <w:trHeight w:val="172"/>
        </w:trPr>
        <w:tc>
          <w:tcPr>
            <w:tcW w:w="283" w:type="dxa"/>
            <w:gridSpan w:val="2"/>
          </w:tcPr>
          <w:p w:rsidR="0062093C" w:rsidRPr="0062093C" w:rsidRDefault="0062093C" w:rsidP="0062093C"/>
        </w:tc>
        <w:tc>
          <w:tcPr>
            <w:tcW w:w="284" w:type="dxa"/>
          </w:tcPr>
          <w:p w:rsidR="0062093C" w:rsidRPr="0062093C" w:rsidRDefault="0062093C" w:rsidP="0062093C"/>
        </w:tc>
        <w:tc>
          <w:tcPr>
            <w:tcW w:w="16038" w:type="dxa"/>
            <w:gridSpan w:val="8"/>
            <w:vAlign w:val="bottom"/>
          </w:tcPr>
          <w:p w:rsidR="0062093C" w:rsidRPr="0062093C" w:rsidRDefault="0062093C" w:rsidP="0062093C"/>
          <w:p w:rsidR="0062093C" w:rsidRPr="0062093C" w:rsidRDefault="0062093C" w:rsidP="0062093C">
            <w:r w:rsidRPr="0062093C">
              <w:t xml:space="preserve">График выполнения работ </w:t>
            </w:r>
          </w:p>
        </w:tc>
      </w:tr>
      <w:tr w:rsidR="0062093C" w:rsidRPr="0062093C" w:rsidTr="000F3129">
        <w:trPr>
          <w:trHeight w:val="172"/>
        </w:trPr>
        <w:tc>
          <w:tcPr>
            <w:tcW w:w="283" w:type="dxa"/>
            <w:gridSpan w:val="2"/>
          </w:tcPr>
          <w:p w:rsidR="0062093C" w:rsidRPr="0062093C" w:rsidRDefault="0062093C" w:rsidP="0062093C"/>
        </w:tc>
        <w:tc>
          <w:tcPr>
            <w:tcW w:w="284" w:type="dxa"/>
          </w:tcPr>
          <w:p w:rsidR="0062093C" w:rsidRPr="0062093C" w:rsidRDefault="0062093C" w:rsidP="0062093C"/>
        </w:tc>
        <w:tc>
          <w:tcPr>
            <w:tcW w:w="16038" w:type="dxa"/>
            <w:gridSpan w:val="8"/>
            <w:vAlign w:val="bottom"/>
          </w:tcPr>
          <w:p w:rsidR="0062093C" w:rsidRPr="0062093C" w:rsidRDefault="0062093C" w:rsidP="0062093C">
            <w:r w:rsidRPr="0062093C">
              <w:t xml:space="preserve">по </w:t>
            </w:r>
            <w:proofErr w:type="gramStart"/>
            <w:r w:rsidRPr="0062093C">
              <w:t>ремонту</w:t>
            </w:r>
            <w:proofErr w:type="gramEnd"/>
            <w:r w:rsidRPr="0062093C">
              <w:t xml:space="preserve"> а/д «12 км а/д "К-12" - </w:t>
            </w:r>
            <w:proofErr w:type="spellStart"/>
            <w:r w:rsidRPr="0062093C">
              <w:t>Криводановка</w:t>
            </w:r>
            <w:proofErr w:type="spellEnd"/>
            <w:r w:rsidRPr="0062093C">
              <w:t>» в Новосибирском районе Новосибирской области,</w:t>
            </w:r>
          </w:p>
          <w:p w:rsidR="0062093C" w:rsidRPr="0062093C" w:rsidRDefault="0062093C" w:rsidP="0062093C">
            <w:r w:rsidRPr="0062093C">
              <w:t xml:space="preserve"> участок работ (</w:t>
            </w:r>
            <w:proofErr w:type="spellStart"/>
            <w:r w:rsidRPr="0062093C">
              <w:t>сПК</w:t>
            </w:r>
            <w:proofErr w:type="spellEnd"/>
            <w:r w:rsidRPr="0062093C">
              <w:t xml:space="preserve"> 0+00 – ПК 8+65), протяженностью 0,865 км.</w:t>
            </w:r>
          </w:p>
        </w:tc>
      </w:tr>
      <w:tr w:rsidR="0062093C" w:rsidRPr="0062093C" w:rsidTr="000F3129">
        <w:trPr>
          <w:trHeight w:val="172"/>
        </w:trPr>
        <w:tc>
          <w:tcPr>
            <w:tcW w:w="283" w:type="dxa"/>
            <w:gridSpan w:val="2"/>
          </w:tcPr>
          <w:p w:rsidR="0062093C" w:rsidRPr="0062093C" w:rsidRDefault="0062093C" w:rsidP="0062093C"/>
        </w:tc>
        <w:tc>
          <w:tcPr>
            <w:tcW w:w="284" w:type="dxa"/>
          </w:tcPr>
          <w:p w:rsidR="0062093C" w:rsidRPr="0062093C" w:rsidRDefault="0062093C" w:rsidP="0062093C"/>
        </w:tc>
        <w:tc>
          <w:tcPr>
            <w:tcW w:w="16038" w:type="dxa"/>
            <w:gridSpan w:val="8"/>
            <w:vAlign w:val="center"/>
          </w:tcPr>
          <w:p w:rsidR="0062093C" w:rsidRPr="0062093C" w:rsidRDefault="0062093C" w:rsidP="0062093C"/>
        </w:tc>
      </w:tr>
      <w:tr w:rsidR="0062093C" w:rsidRPr="0062093C" w:rsidTr="000F3129">
        <w:trPr>
          <w:gridAfter w:val="8"/>
          <w:wAfter w:w="16038" w:type="dxa"/>
          <w:trHeight w:val="230"/>
        </w:trPr>
        <w:tc>
          <w:tcPr>
            <w:tcW w:w="283" w:type="dxa"/>
            <w:gridSpan w:val="2"/>
          </w:tcPr>
          <w:p w:rsidR="0062093C" w:rsidRPr="0062093C" w:rsidRDefault="0062093C" w:rsidP="0062093C"/>
        </w:tc>
        <w:tc>
          <w:tcPr>
            <w:tcW w:w="284" w:type="dxa"/>
          </w:tcPr>
          <w:p w:rsidR="0062093C" w:rsidRPr="0062093C" w:rsidRDefault="0062093C" w:rsidP="0062093C"/>
        </w:tc>
      </w:tr>
      <w:tr w:rsidR="0062093C" w:rsidRPr="0062093C" w:rsidTr="000F3129">
        <w:tblPrEx>
          <w:tblLook w:val="0000" w:firstRow="0" w:lastRow="0" w:firstColumn="0" w:lastColumn="0" w:noHBand="0" w:noVBand="0"/>
        </w:tblPrEx>
        <w:trPr>
          <w:gridBefore w:val="1"/>
          <w:gridAfter w:val="2"/>
          <w:wBefore w:w="230" w:type="dxa"/>
          <w:wAfter w:w="728" w:type="dxa"/>
          <w:trHeight w:val="96"/>
        </w:trPr>
        <w:tc>
          <w:tcPr>
            <w:tcW w:w="960" w:type="dxa"/>
            <w:gridSpan w:val="3"/>
            <w:shd w:val="clear" w:color="auto" w:fill="auto"/>
            <w:noWrap/>
            <w:vAlign w:val="bottom"/>
          </w:tcPr>
          <w:p w:rsidR="0062093C" w:rsidRPr="0062093C" w:rsidRDefault="0062093C" w:rsidP="0062093C"/>
        </w:tc>
        <w:tc>
          <w:tcPr>
            <w:tcW w:w="960" w:type="dxa"/>
            <w:shd w:val="clear" w:color="auto" w:fill="auto"/>
            <w:noWrap/>
            <w:vAlign w:val="bottom"/>
          </w:tcPr>
          <w:p w:rsidR="0062093C" w:rsidRPr="0062093C" w:rsidRDefault="0062093C" w:rsidP="0062093C"/>
        </w:tc>
        <w:tc>
          <w:tcPr>
            <w:tcW w:w="2866" w:type="dxa"/>
            <w:shd w:val="clear" w:color="auto" w:fill="auto"/>
            <w:noWrap/>
            <w:vAlign w:val="bottom"/>
          </w:tcPr>
          <w:p w:rsidR="0062093C" w:rsidRPr="0062093C" w:rsidRDefault="0062093C" w:rsidP="0062093C"/>
        </w:tc>
        <w:tc>
          <w:tcPr>
            <w:tcW w:w="3118" w:type="dxa"/>
            <w:shd w:val="clear" w:color="auto" w:fill="auto"/>
            <w:noWrap/>
            <w:vAlign w:val="bottom"/>
          </w:tcPr>
          <w:p w:rsidR="0062093C" w:rsidRPr="0062093C" w:rsidRDefault="0062093C" w:rsidP="0062093C"/>
        </w:tc>
        <w:tc>
          <w:tcPr>
            <w:tcW w:w="7743" w:type="dxa"/>
            <w:gridSpan w:val="2"/>
            <w:shd w:val="clear" w:color="auto" w:fill="auto"/>
            <w:noWrap/>
            <w:vAlign w:val="bottom"/>
          </w:tcPr>
          <w:p w:rsidR="0062093C" w:rsidRPr="0062093C" w:rsidRDefault="0062093C" w:rsidP="0062093C"/>
        </w:tc>
      </w:tr>
      <w:tr w:rsidR="0062093C" w:rsidRPr="0062093C" w:rsidTr="000F3129">
        <w:tblPrEx>
          <w:tblLook w:val="0000" w:firstRow="0" w:lastRow="0" w:firstColumn="0" w:lastColumn="0" w:noHBand="0" w:noVBand="0"/>
        </w:tblPrEx>
        <w:trPr>
          <w:gridBefore w:val="1"/>
          <w:gridAfter w:val="2"/>
          <w:wBefore w:w="230" w:type="dxa"/>
          <w:wAfter w:w="728" w:type="dxa"/>
          <w:trHeight w:val="585"/>
        </w:trPr>
        <w:tc>
          <w:tcPr>
            <w:tcW w:w="9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r w:rsidRPr="0062093C">
              <w:t xml:space="preserve">№ </w:t>
            </w:r>
            <w:proofErr w:type="gramStart"/>
            <w:r w:rsidRPr="0062093C">
              <w:t>п</w:t>
            </w:r>
            <w:proofErr w:type="gramEnd"/>
            <w:r w:rsidRPr="0062093C">
              <w:t>/п</w:t>
            </w:r>
          </w:p>
        </w:tc>
        <w:tc>
          <w:tcPr>
            <w:tcW w:w="38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r w:rsidRPr="0062093C">
              <w:t>Наименование работ</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r w:rsidRPr="0062093C">
              <w:t>Всего по Контракту, руб.</w:t>
            </w:r>
          </w:p>
        </w:tc>
        <w:tc>
          <w:tcPr>
            <w:tcW w:w="7743" w:type="dxa"/>
            <w:gridSpan w:val="2"/>
            <w:tcBorders>
              <w:top w:val="single" w:sz="4" w:space="0" w:color="auto"/>
              <w:left w:val="nil"/>
              <w:bottom w:val="single" w:sz="4" w:space="0" w:color="auto"/>
              <w:right w:val="single" w:sz="4" w:space="0" w:color="auto"/>
            </w:tcBorders>
            <w:shd w:val="clear" w:color="auto" w:fill="auto"/>
            <w:vAlign w:val="center"/>
          </w:tcPr>
          <w:p w:rsidR="0062093C" w:rsidRPr="0062093C" w:rsidRDefault="0062093C" w:rsidP="0062093C">
            <w:r w:rsidRPr="0062093C">
              <w:t>I Этап 2016 г.</w:t>
            </w:r>
          </w:p>
        </w:tc>
      </w:tr>
      <w:tr w:rsidR="0062093C" w:rsidRPr="0062093C" w:rsidTr="000F3129">
        <w:tblPrEx>
          <w:tblLook w:val="0000" w:firstRow="0" w:lastRow="0" w:firstColumn="0" w:lastColumn="0" w:noHBand="0" w:noVBand="0"/>
        </w:tblPrEx>
        <w:trPr>
          <w:gridBefore w:val="1"/>
          <w:gridAfter w:val="2"/>
          <w:wBefore w:w="230" w:type="dxa"/>
          <w:wAfter w:w="728" w:type="dxa"/>
          <w:trHeight w:val="399"/>
        </w:trPr>
        <w:tc>
          <w:tcPr>
            <w:tcW w:w="96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tc>
        <w:tc>
          <w:tcPr>
            <w:tcW w:w="38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tc>
        <w:tc>
          <w:tcPr>
            <w:tcW w:w="31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tc>
        <w:tc>
          <w:tcPr>
            <w:tcW w:w="3774" w:type="dxa"/>
            <w:tcBorders>
              <w:top w:val="nil"/>
              <w:left w:val="nil"/>
              <w:bottom w:val="single" w:sz="4" w:space="0" w:color="auto"/>
              <w:right w:val="single" w:sz="4" w:space="0" w:color="auto"/>
            </w:tcBorders>
            <w:shd w:val="clear" w:color="auto" w:fill="auto"/>
            <w:noWrap/>
            <w:vAlign w:val="center"/>
          </w:tcPr>
          <w:p w:rsidR="0062093C" w:rsidRPr="0062093C" w:rsidRDefault="0062093C" w:rsidP="0062093C">
            <w:r w:rsidRPr="0062093C">
              <w:t>Дата начала выполнения работ</w:t>
            </w:r>
          </w:p>
        </w:tc>
        <w:tc>
          <w:tcPr>
            <w:tcW w:w="3969" w:type="dxa"/>
            <w:tcBorders>
              <w:top w:val="nil"/>
              <w:left w:val="nil"/>
              <w:bottom w:val="single" w:sz="4" w:space="0" w:color="auto"/>
              <w:right w:val="single" w:sz="4" w:space="0" w:color="auto"/>
            </w:tcBorders>
            <w:shd w:val="clear" w:color="auto" w:fill="auto"/>
            <w:vAlign w:val="center"/>
          </w:tcPr>
          <w:p w:rsidR="0062093C" w:rsidRPr="0062093C" w:rsidRDefault="0062093C" w:rsidP="0062093C">
            <w:r w:rsidRPr="0062093C">
              <w:t>Дата окончания выполнения работ на Объекте</w:t>
            </w:r>
          </w:p>
        </w:tc>
      </w:tr>
      <w:tr w:rsidR="0062093C" w:rsidRPr="0062093C" w:rsidTr="000F3129">
        <w:tblPrEx>
          <w:tblLook w:val="0000" w:firstRow="0" w:lastRow="0" w:firstColumn="0" w:lastColumn="0" w:noHBand="0" w:noVBand="0"/>
        </w:tblPrEx>
        <w:trPr>
          <w:gridBefore w:val="1"/>
          <w:gridAfter w:val="2"/>
          <w:wBefore w:w="230" w:type="dxa"/>
          <w:wAfter w:w="728" w:type="dxa"/>
          <w:trHeight w:val="621"/>
        </w:trPr>
        <w:tc>
          <w:tcPr>
            <w:tcW w:w="960"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tc>
        <w:tc>
          <w:tcPr>
            <w:tcW w:w="3826"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tc>
        <w:tc>
          <w:tcPr>
            <w:tcW w:w="31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2093C" w:rsidRPr="0062093C" w:rsidRDefault="0062093C" w:rsidP="0062093C"/>
        </w:tc>
        <w:tc>
          <w:tcPr>
            <w:tcW w:w="3774" w:type="dxa"/>
            <w:tcBorders>
              <w:top w:val="nil"/>
              <w:left w:val="nil"/>
              <w:bottom w:val="single" w:sz="4" w:space="0" w:color="auto"/>
              <w:right w:val="single" w:sz="4" w:space="0" w:color="auto"/>
            </w:tcBorders>
            <w:shd w:val="clear" w:color="auto" w:fill="auto"/>
            <w:noWrap/>
            <w:vAlign w:val="center"/>
          </w:tcPr>
          <w:p w:rsidR="0062093C" w:rsidRPr="0062093C" w:rsidRDefault="0062093C" w:rsidP="0062093C">
            <w:proofErr w:type="gramStart"/>
            <w:r w:rsidRPr="0062093C">
              <w:t>С даты заключения</w:t>
            </w:r>
            <w:proofErr w:type="gramEnd"/>
            <w:r w:rsidRPr="0062093C">
              <w:t xml:space="preserve"> Контракта</w:t>
            </w:r>
          </w:p>
        </w:tc>
        <w:tc>
          <w:tcPr>
            <w:tcW w:w="3969" w:type="dxa"/>
            <w:tcBorders>
              <w:top w:val="nil"/>
              <w:left w:val="nil"/>
              <w:bottom w:val="single" w:sz="4" w:space="0" w:color="auto"/>
              <w:right w:val="single" w:sz="4" w:space="0" w:color="auto"/>
            </w:tcBorders>
            <w:shd w:val="clear" w:color="auto" w:fill="auto"/>
            <w:vAlign w:val="center"/>
          </w:tcPr>
          <w:p w:rsidR="0062093C" w:rsidRPr="0062093C" w:rsidRDefault="0062093C" w:rsidP="0062093C">
            <w:r w:rsidRPr="0062093C">
              <w:t>15.07.2016 г.</w:t>
            </w:r>
          </w:p>
        </w:tc>
      </w:tr>
      <w:tr w:rsidR="0062093C" w:rsidRPr="0062093C" w:rsidTr="000F3129">
        <w:tblPrEx>
          <w:tblLook w:val="0000" w:firstRow="0" w:lastRow="0" w:firstColumn="0" w:lastColumn="0" w:noHBand="0" w:noVBand="0"/>
        </w:tblPrEx>
        <w:trPr>
          <w:gridBefore w:val="1"/>
          <w:gridAfter w:val="2"/>
          <w:wBefore w:w="230" w:type="dxa"/>
          <w:wAfter w:w="728" w:type="dxa"/>
          <w:trHeight w:val="320"/>
        </w:trPr>
        <w:tc>
          <w:tcPr>
            <w:tcW w:w="960" w:type="dxa"/>
            <w:gridSpan w:val="3"/>
            <w:tcBorders>
              <w:top w:val="nil"/>
              <w:left w:val="single" w:sz="4" w:space="0" w:color="auto"/>
              <w:bottom w:val="single" w:sz="4" w:space="0" w:color="auto"/>
              <w:right w:val="single" w:sz="4" w:space="0" w:color="auto"/>
            </w:tcBorders>
            <w:shd w:val="clear" w:color="auto" w:fill="auto"/>
            <w:noWrap/>
            <w:vAlign w:val="center"/>
          </w:tcPr>
          <w:p w:rsidR="0062093C" w:rsidRPr="0062093C" w:rsidRDefault="0062093C" w:rsidP="0062093C">
            <w:r w:rsidRPr="0062093C">
              <w:t>1</w:t>
            </w:r>
          </w:p>
        </w:tc>
        <w:tc>
          <w:tcPr>
            <w:tcW w:w="3826" w:type="dxa"/>
            <w:gridSpan w:val="2"/>
            <w:tcBorders>
              <w:top w:val="single" w:sz="4" w:space="0" w:color="auto"/>
              <w:left w:val="nil"/>
              <w:bottom w:val="single" w:sz="4" w:space="0" w:color="auto"/>
              <w:right w:val="single" w:sz="4" w:space="0" w:color="auto"/>
            </w:tcBorders>
            <w:shd w:val="clear" w:color="auto" w:fill="auto"/>
            <w:noWrap/>
            <w:vAlign w:val="center"/>
          </w:tcPr>
          <w:p w:rsidR="0062093C" w:rsidRPr="0062093C" w:rsidRDefault="0062093C" w:rsidP="0062093C">
            <w:r w:rsidRPr="0062093C">
              <w:t>2</w:t>
            </w:r>
          </w:p>
        </w:tc>
        <w:tc>
          <w:tcPr>
            <w:tcW w:w="3118" w:type="dxa"/>
            <w:tcBorders>
              <w:top w:val="nil"/>
              <w:left w:val="nil"/>
              <w:bottom w:val="single" w:sz="4" w:space="0" w:color="auto"/>
              <w:right w:val="single" w:sz="4" w:space="0" w:color="auto"/>
            </w:tcBorders>
            <w:shd w:val="clear" w:color="auto" w:fill="FFFFFF"/>
            <w:noWrap/>
            <w:vAlign w:val="center"/>
          </w:tcPr>
          <w:p w:rsidR="0062093C" w:rsidRPr="0062093C" w:rsidRDefault="0062093C" w:rsidP="0062093C">
            <w:r w:rsidRPr="0062093C">
              <w:t>3</w:t>
            </w:r>
          </w:p>
        </w:tc>
        <w:tc>
          <w:tcPr>
            <w:tcW w:w="3774" w:type="dxa"/>
            <w:tcBorders>
              <w:top w:val="nil"/>
              <w:left w:val="nil"/>
              <w:bottom w:val="single" w:sz="4" w:space="0" w:color="auto"/>
              <w:right w:val="single" w:sz="4" w:space="0" w:color="auto"/>
            </w:tcBorders>
            <w:shd w:val="clear" w:color="auto" w:fill="auto"/>
            <w:noWrap/>
            <w:vAlign w:val="center"/>
          </w:tcPr>
          <w:p w:rsidR="0062093C" w:rsidRPr="0062093C" w:rsidRDefault="0062093C" w:rsidP="0062093C">
            <w:r w:rsidRPr="0062093C">
              <w:t>4</w:t>
            </w:r>
          </w:p>
        </w:tc>
        <w:tc>
          <w:tcPr>
            <w:tcW w:w="3969" w:type="dxa"/>
            <w:tcBorders>
              <w:top w:val="nil"/>
              <w:left w:val="nil"/>
              <w:bottom w:val="single" w:sz="4" w:space="0" w:color="auto"/>
              <w:right w:val="single" w:sz="4" w:space="0" w:color="auto"/>
            </w:tcBorders>
            <w:shd w:val="clear" w:color="auto" w:fill="auto"/>
            <w:vAlign w:val="center"/>
          </w:tcPr>
          <w:p w:rsidR="0062093C" w:rsidRPr="0062093C" w:rsidRDefault="0062093C" w:rsidP="0062093C">
            <w:r w:rsidRPr="0062093C">
              <w:t>5</w:t>
            </w:r>
          </w:p>
        </w:tc>
      </w:tr>
      <w:tr w:rsidR="0062093C" w:rsidRPr="0062093C" w:rsidTr="000F3129">
        <w:tblPrEx>
          <w:tblLook w:val="0000" w:firstRow="0" w:lastRow="0" w:firstColumn="0" w:lastColumn="0" w:noHBand="0" w:noVBand="0"/>
        </w:tblPrEx>
        <w:trPr>
          <w:gridBefore w:val="1"/>
          <w:gridAfter w:val="2"/>
          <w:wBefore w:w="230" w:type="dxa"/>
          <w:wAfter w:w="728" w:type="dxa"/>
          <w:trHeight w:val="1058"/>
        </w:trPr>
        <w:tc>
          <w:tcPr>
            <w:tcW w:w="9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62093C" w:rsidRPr="0062093C" w:rsidRDefault="0062093C" w:rsidP="0062093C"/>
        </w:tc>
        <w:tc>
          <w:tcPr>
            <w:tcW w:w="3826" w:type="dxa"/>
            <w:gridSpan w:val="2"/>
            <w:tcBorders>
              <w:top w:val="single" w:sz="4" w:space="0" w:color="auto"/>
              <w:left w:val="nil"/>
              <w:bottom w:val="single" w:sz="4" w:space="0" w:color="auto"/>
              <w:right w:val="single" w:sz="4" w:space="0" w:color="auto"/>
            </w:tcBorders>
            <w:shd w:val="clear" w:color="auto" w:fill="auto"/>
            <w:vAlign w:val="center"/>
          </w:tcPr>
          <w:p w:rsidR="0062093C" w:rsidRPr="0062093C" w:rsidRDefault="0062093C" w:rsidP="0062093C">
            <w:r w:rsidRPr="0062093C">
              <w:t>Выполнение подрядных работ по ремонту в объеме, определенном «Описанием объекта закупки»</w:t>
            </w:r>
          </w:p>
        </w:tc>
        <w:tc>
          <w:tcPr>
            <w:tcW w:w="3118" w:type="dxa"/>
            <w:tcBorders>
              <w:top w:val="single" w:sz="4" w:space="0" w:color="auto"/>
              <w:left w:val="nil"/>
              <w:bottom w:val="single" w:sz="4" w:space="0" w:color="auto"/>
              <w:right w:val="single" w:sz="4" w:space="0" w:color="auto"/>
            </w:tcBorders>
            <w:shd w:val="clear" w:color="auto" w:fill="auto"/>
            <w:vAlign w:val="center"/>
          </w:tcPr>
          <w:p w:rsidR="0062093C" w:rsidRPr="0062093C" w:rsidRDefault="0062093C" w:rsidP="0062093C">
            <w:r w:rsidRPr="0062093C">
              <w:t>13 888 275,35</w:t>
            </w:r>
          </w:p>
        </w:tc>
        <w:tc>
          <w:tcPr>
            <w:tcW w:w="7743" w:type="dxa"/>
            <w:gridSpan w:val="2"/>
            <w:tcBorders>
              <w:top w:val="single" w:sz="4" w:space="0" w:color="auto"/>
              <w:left w:val="nil"/>
              <w:bottom w:val="single" w:sz="4" w:space="0" w:color="auto"/>
              <w:right w:val="single" w:sz="4" w:space="0" w:color="auto"/>
            </w:tcBorders>
            <w:shd w:val="clear" w:color="auto" w:fill="auto"/>
            <w:noWrap/>
            <w:vAlign w:val="center"/>
          </w:tcPr>
          <w:p w:rsidR="0062093C" w:rsidRPr="0062093C" w:rsidRDefault="0062093C" w:rsidP="0062093C">
            <w:r w:rsidRPr="0062093C">
              <w:t>13 888 275,35</w:t>
            </w:r>
          </w:p>
        </w:tc>
      </w:tr>
    </w:tbl>
    <w:p w:rsidR="0062093C" w:rsidRPr="0062093C" w:rsidRDefault="0062093C" w:rsidP="0062093C">
      <w:r w:rsidRPr="0062093C">
        <w:lastRenderedPageBreak/>
        <w:t>Заказчик:                                                                                                    Подрядчик:</w:t>
      </w:r>
    </w:p>
    <w:p w:rsidR="0062093C" w:rsidRPr="0062093C" w:rsidRDefault="0062093C" w:rsidP="0062093C">
      <w:r w:rsidRPr="0062093C">
        <w:t>Начальник ГКУ НСО ТУАД                                                                   Генеральный директор</w:t>
      </w:r>
    </w:p>
    <w:p w:rsidR="0062093C" w:rsidRPr="0062093C" w:rsidRDefault="0062093C" w:rsidP="0062093C">
      <w:r w:rsidRPr="0062093C">
        <w:t xml:space="preserve">                                                                                                                    ООО «</w:t>
      </w:r>
      <w:proofErr w:type="spellStart"/>
      <w:r w:rsidRPr="0062093C">
        <w:t>СоюзДорСтрой</w:t>
      </w:r>
      <w:proofErr w:type="spellEnd"/>
      <w:r w:rsidRPr="0062093C">
        <w:t xml:space="preserve">»   </w:t>
      </w:r>
    </w:p>
    <w:p w:rsidR="0062093C" w:rsidRPr="0062093C" w:rsidRDefault="0062093C" w:rsidP="0062093C"/>
    <w:p w:rsidR="0062093C" w:rsidRPr="0062093C" w:rsidRDefault="0062093C" w:rsidP="0062093C">
      <w:r w:rsidRPr="0062093C">
        <w:t>_______________В.О. Зарубин                                                                ______________ В.П. Сушко</w:t>
      </w:r>
    </w:p>
    <w:p w:rsidR="0062093C" w:rsidRPr="0062093C" w:rsidRDefault="0062093C" w:rsidP="0062093C">
      <w:r w:rsidRPr="0062093C">
        <w:t>М.П.                                                                                                              М.П.</w:t>
      </w:r>
    </w:p>
    <w:p w:rsidR="0062093C" w:rsidRPr="0062093C" w:rsidRDefault="0062093C" w:rsidP="0062093C"/>
    <w:p w:rsidR="0062093C" w:rsidRPr="0062093C" w:rsidRDefault="0062093C" w:rsidP="0062093C">
      <w:pPr>
        <w:sectPr w:rsidR="0062093C" w:rsidRPr="0062093C">
          <w:pgSz w:w="16838" w:h="11906" w:orient="landscape"/>
          <w:pgMar w:top="567" w:right="567" w:bottom="454" w:left="567" w:header="0" w:footer="284" w:gutter="0"/>
          <w:cols w:space="720"/>
        </w:sectPr>
      </w:pPr>
    </w:p>
    <w:p w:rsidR="0062093C" w:rsidRPr="0062093C" w:rsidRDefault="0062093C" w:rsidP="0062093C"/>
    <w:tbl>
      <w:tblPr>
        <w:tblW w:w="10422" w:type="dxa"/>
        <w:tblInd w:w="318" w:type="dxa"/>
        <w:tblLayout w:type="fixed"/>
        <w:tblLook w:val="0000" w:firstRow="0" w:lastRow="0" w:firstColumn="0" w:lastColumn="0" w:noHBand="0" w:noVBand="0"/>
      </w:tblPr>
      <w:tblGrid>
        <w:gridCol w:w="10280"/>
        <w:gridCol w:w="142"/>
      </w:tblGrid>
      <w:tr w:rsidR="0062093C" w:rsidRPr="0062093C" w:rsidTr="000F3129">
        <w:trPr>
          <w:gridAfter w:val="1"/>
          <w:wAfter w:w="142" w:type="dxa"/>
          <w:trHeight w:val="255"/>
        </w:trPr>
        <w:tc>
          <w:tcPr>
            <w:tcW w:w="10280" w:type="dxa"/>
            <w:tcBorders>
              <w:top w:val="nil"/>
              <w:left w:val="nil"/>
              <w:bottom w:val="nil"/>
            </w:tcBorders>
            <w:shd w:val="clear" w:color="auto" w:fill="auto"/>
            <w:noWrap/>
          </w:tcPr>
          <w:p w:rsidR="0062093C" w:rsidRPr="0062093C" w:rsidRDefault="0062093C" w:rsidP="0062093C">
            <w:r w:rsidRPr="0062093C">
              <w:t xml:space="preserve">ФОРМА </w:t>
            </w:r>
          </w:p>
          <w:p w:rsidR="0062093C" w:rsidRPr="0062093C" w:rsidRDefault="0062093C" w:rsidP="0062093C"/>
          <w:p w:rsidR="0062093C" w:rsidRPr="0062093C" w:rsidRDefault="0062093C" w:rsidP="0062093C"/>
        </w:tc>
      </w:tr>
      <w:tr w:rsidR="0062093C" w:rsidRPr="0062093C" w:rsidTr="000F3129">
        <w:tblPrEx>
          <w:tblLook w:val="04A0" w:firstRow="1" w:lastRow="0" w:firstColumn="1" w:lastColumn="0" w:noHBand="0" w:noVBand="1"/>
        </w:tblPrEx>
        <w:trPr>
          <w:trHeight w:val="255"/>
        </w:trPr>
        <w:tc>
          <w:tcPr>
            <w:tcW w:w="10422" w:type="dxa"/>
            <w:gridSpan w:val="2"/>
            <w:noWrap/>
          </w:tcPr>
          <w:p w:rsidR="0062093C" w:rsidRPr="0062093C" w:rsidRDefault="0062093C" w:rsidP="0062093C">
            <w:r w:rsidRPr="0062093C">
              <w:t>Приложение № 3</w:t>
            </w:r>
          </w:p>
          <w:p w:rsidR="0062093C" w:rsidRPr="0062093C" w:rsidRDefault="0062093C" w:rsidP="0062093C">
            <w:r w:rsidRPr="0062093C">
              <w:t>к Контракту</w:t>
            </w:r>
          </w:p>
        </w:tc>
      </w:tr>
      <w:tr w:rsidR="0062093C" w:rsidRPr="0062093C" w:rsidTr="000F3129">
        <w:tblPrEx>
          <w:tblLook w:val="04A0" w:firstRow="1" w:lastRow="0" w:firstColumn="1" w:lastColumn="0" w:noHBand="0" w:noVBand="1"/>
        </w:tblPrEx>
        <w:trPr>
          <w:trHeight w:val="87"/>
        </w:trPr>
        <w:tc>
          <w:tcPr>
            <w:tcW w:w="10422" w:type="dxa"/>
            <w:gridSpan w:val="2"/>
            <w:hideMark/>
          </w:tcPr>
          <w:p w:rsidR="0062093C" w:rsidRPr="0062093C" w:rsidRDefault="0062093C" w:rsidP="0062093C">
            <w:r w:rsidRPr="0062093C">
              <w:t xml:space="preserve">               № Ф.2016.68514 от 05 мая 2016 г.</w:t>
            </w:r>
          </w:p>
        </w:tc>
      </w:tr>
    </w:tbl>
    <w:p w:rsidR="0062093C" w:rsidRPr="0062093C" w:rsidRDefault="0062093C" w:rsidP="0062093C"/>
    <w:tbl>
      <w:tblPr>
        <w:tblW w:w="13627" w:type="dxa"/>
        <w:tblInd w:w="93" w:type="dxa"/>
        <w:tblLook w:val="04A0" w:firstRow="1" w:lastRow="0" w:firstColumn="1" w:lastColumn="0" w:noHBand="0" w:noVBand="1"/>
      </w:tblPr>
      <w:tblGrid>
        <w:gridCol w:w="1220"/>
        <w:gridCol w:w="222"/>
        <w:gridCol w:w="236"/>
        <w:gridCol w:w="182"/>
        <w:gridCol w:w="364"/>
        <w:gridCol w:w="236"/>
        <w:gridCol w:w="105"/>
        <w:gridCol w:w="28"/>
        <w:gridCol w:w="103"/>
        <w:gridCol w:w="222"/>
        <w:gridCol w:w="14"/>
        <w:gridCol w:w="208"/>
        <w:gridCol w:w="14"/>
        <w:gridCol w:w="4842"/>
        <w:gridCol w:w="28"/>
        <w:gridCol w:w="208"/>
        <w:gridCol w:w="28"/>
        <w:gridCol w:w="194"/>
        <w:gridCol w:w="28"/>
        <w:gridCol w:w="208"/>
        <w:gridCol w:w="28"/>
        <w:gridCol w:w="97"/>
        <w:gridCol w:w="97"/>
        <w:gridCol w:w="28"/>
        <w:gridCol w:w="97"/>
        <w:gridCol w:w="97"/>
        <w:gridCol w:w="28"/>
        <w:gridCol w:w="111"/>
        <w:gridCol w:w="83"/>
        <w:gridCol w:w="28"/>
        <w:gridCol w:w="125"/>
        <w:gridCol w:w="83"/>
        <w:gridCol w:w="28"/>
        <w:gridCol w:w="125"/>
        <w:gridCol w:w="69"/>
        <w:gridCol w:w="28"/>
        <w:gridCol w:w="139"/>
        <w:gridCol w:w="55"/>
        <w:gridCol w:w="28"/>
        <w:gridCol w:w="139"/>
        <w:gridCol w:w="302"/>
        <w:gridCol w:w="49"/>
        <w:gridCol w:w="90"/>
        <w:gridCol w:w="14"/>
        <w:gridCol w:w="236"/>
        <w:gridCol w:w="236"/>
        <w:gridCol w:w="222"/>
        <w:gridCol w:w="236"/>
        <w:gridCol w:w="226"/>
        <w:gridCol w:w="236"/>
        <w:gridCol w:w="222"/>
        <w:gridCol w:w="236"/>
        <w:gridCol w:w="222"/>
        <w:gridCol w:w="897"/>
      </w:tblGrid>
      <w:tr w:rsidR="0062093C" w:rsidRPr="0062093C" w:rsidTr="000F3129">
        <w:trPr>
          <w:gridAfter w:val="12"/>
          <w:wAfter w:w="3073" w:type="dxa"/>
          <w:trHeight w:val="255"/>
        </w:trPr>
        <w:tc>
          <w:tcPr>
            <w:tcW w:w="1678" w:type="dxa"/>
            <w:gridSpan w:val="3"/>
            <w:noWrap/>
            <w:vAlign w:val="bottom"/>
            <w:hideMark/>
          </w:tcPr>
          <w:p w:rsidR="0062093C" w:rsidRPr="0062093C" w:rsidRDefault="0062093C" w:rsidP="0062093C">
            <w:r w:rsidRPr="0062093C">
              <w:t>Инвестор:</w:t>
            </w:r>
          </w:p>
        </w:tc>
        <w:tc>
          <w:tcPr>
            <w:tcW w:w="8876" w:type="dxa"/>
            <w:gridSpan w:val="39"/>
            <w:tcBorders>
              <w:top w:val="nil"/>
              <w:left w:val="nil"/>
              <w:bottom w:val="single" w:sz="4" w:space="0" w:color="auto"/>
              <w:right w:val="nil"/>
            </w:tcBorders>
            <w:noWrap/>
            <w:vAlign w:val="bottom"/>
            <w:hideMark/>
          </w:tcPr>
          <w:p w:rsidR="0062093C" w:rsidRPr="0062093C" w:rsidRDefault="0062093C" w:rsidP="0062093C">
            <w:r w:rsidRPr="0062093C">
              <w:t> </w:t>
            </w:r>
          </w:p>
        </w:tc>
      </w:tr>
      <w:tr w:rsidR="0062093C" w:rsidRPr="0062093C" w:rsidTr="000F3129">
        <w:trPr>
          <w:gridAfter w:val="13"/>
          <w:wAfter w:w="3122" w:type="dxa"/>
          <w:trHeight w:val="240"/>
        </w:trPr>
        <w:tc>
          <w:tcPr>
            <w:tcW w:w="1220" w:type="dxa"/>
            <w:noWrap/>
            <w:vAlign w:val="bottom"/>
          </w:tcPr>
          <w:p w:rsidR="0062093C" w:rsidRPr="0062093C" w:rsidRDefault="0062093C" w:rsidP="0062093C"/>
        </w:tc>
        <w:tc>
          <w:tcPr>
            <w:tcW w:w="222" w:type="dxa"/>
            <w:noWrap/>
            <w:vAlign w:val="bottom"/>
          </w:tcPr>
          <w:p w:rsidR="0062093C" w:rsidRPr="0062093C" w:rsidRDefault="0062093C" w:rsidP="0062093C"/>
        </w:tc>
        <w:tc>
          <w:tcPr>
            <w:tcW w:w="418" w:type="dxa"/>
            <w:gridSpan w:val="2"/>
            <w:noWrap/>
            <w:vAlign w:val="bottom"/>
          </w:tcPr>
          <w:p w:rsidR="0062093C" w:rsidRPr="0062093C" w:rsidRDefault="0062093C" w:rsidP="0062093C"/>
        </w:tc>
        <w:tc>
          <w:tcPr>
            <w:tcW w:w="364" w:type="dxa"/>
            <w:noWrap/>
            <w:vAlign w:val="bottom"/>
          </w:tcPr>
          <w:p w:rsidR="0062093C" w:rsidRPr="0062093C" w:rsidRDefault="0062093C" w:rsidP="0062093C"/>
        </w:tc>
        <w:tc>
          <w:tcPr>
            <w:tcW w:w="236" w:type="dxa"/>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22" w:type="dxa"/>
            <w:noWrap/>
            <w:vAlign w:val="bottom"/>
          </w:tcPr>
          <w:p w:rsidR="0062093C" w:rsidRPr="0062093C" w:rsidRDefault="0062093C" w:rsidP="0062093C"/>
        </w:tc>
        <w:tc>
          <w:tcPr>
            <w:tcW w:w="222" w:type="dxa"/>
            <w:gridSpan w:val="2"/>
            <w:noWrap/>
            <w:vAlign w:val="bottom"/>
          </w:tcPr>
          <w:p w:rsidR="0062093C" w:rsidRPr="0062093C" w:rsidRDefault="0062093C" w:rsidP="0062093C"/>
        </w:tc>
        <w:tc>
          <w:tcPr>
            <w:tcW w:w="4856" w:type="dxa"/>
            <w:gridSpan w:val="2"/>
            <w:noWrap/>
          </w:tcPr>
          <w:p w:rsidR="0062093C" w:rsidRPr="0062093C" w:rsidRDefault="0062093C" w:rsidP="0062093C"/>
        </w:tc>
        <w:tc>
          <w:tcPr>
            <w:tcW w:w="236" w:type="dxa"/>
            <w:gridSpan w:val="2"/>
            <w:noWrap/>
            <w:vAlign w:val="bottom"/>
          </w:tcPr>
          <w:p w:rsidR="0062093C" w:rsidRPr="0062093C" w:rsidRDefault="0062093C" w:rsidP="0062093C"/>
        </w:tc>
        <w:tc>
          <w:tcPr>
            <w:tcW w:w="222" w:type="dxa"/>
            <w:gridSpan w:val="2"/>
            <w:noWrap/>
            <w:vAlign w:val="bottom"/>
          </w:tcPr>
          <w:p w:rsidR="0062093C" w:rsidRPr="0062093C" w:rsidRDefault="0062093C" w:rsidP="0062093C"/>
        </w:tc>
        <w:tc>
          <w:tcPr>
            <w:tcW w:w="236" w:type="dxa"/>
            <w:gridSpan w:val="2"/>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469" w:type="dxa"/>
            <w:gridSpan w:val="3"/>
            <w:noWrap/>
            <w:vAlign w:val="bottom"/>
          </w:tcPr>
          <w:p w:rsidR="0062093C" w:rsidRPr="0062093C" w:rsidRDefault="0062093C" w:rsidP="0062093C"/>
        </w:tc>
      </w:tr>
      <w:tr w:rsidR="0062093C" w:rsidRPr="0062093C" w:rsidTr="000F3129">
        <w:trPr>
          <w:gridAfter w:val="12"/>
          <w:wAfter w:w="3073" w:type="dxa"/>
          <w:trHeight w:val="255"/>
        </w:trPr>
        <w:tc>
          <w:tcPr>
            <w:tcW w:w="2593" w:type="dxa"/>
            <w:gridSpan w:val="8"/>
            <w:noWrap/>
            <w:vAlign w:val="bottom"/>
            <w:hideMark/>
          </w:tcPr>
          <w:p w:rsidR="0062093C" w:rsidRPr="0062093C" w:rsidRDefault="0062093C" w:rsidP="0062093C">
            <w:r w:rsidRPr="0062093C">
              <w:t xml:space="preserve">Заказчик:   </w:t>
            </w:r>
          </w:p>
        </w:tc>
        <w:tc>
          <w:tcPr>
            <w:tcW w:w="7961" w:type="dxa"/>
            <w:gridSpan w:val="34"/>
            <w:tcBorders>
              <w:top w:val="nil"/>
              <w:left w:val="nil"/>
              <w:bottom w:val="single" w:sz="4" w:space="0" w:color="auto"/>
              <w:right w:val="nil"/>
            </w:tcBorders>
            <w:noWrap/>
            <w:vAlign w:val="bottom"/>
            <w:hideMark/>
          </w:tcPr>
          <w:p w:rsidR="0062093C" w:rsidRPr="0062093C" w:rsidRDefault="0062093C" w:rsidP="0062093C"/>
        </w:tc>
      </w:tr>
      <w:tr w:rsidR="0062093C" w:rsidRPr="0062093C" w:rsidTr="000F3129">
        <w:trPr>
          <w:gridAfter w:val="13"/>
          <w:wAfter w:w="3122" w:type="dxa"/>
          <w:trHeight w:val="240"/>
        </w:trPr>
        <w:tc>
          <w:tcPr>
            <w:tcW w:w="1220" w:type="dxa"/>
            <w:noWrap/>
            <w:vAlign w:val="bottom"/>
          </w:tcPr>
          <w:p w:rsidR="0062093C" w:rsidRPr="0062093C" w:rsidRDefault="0062093C" w:rsidP="0062093C"/>
        </w:tc>
        <w:tc>
          <w:tcPr>
            <w:tcW w:w="222" w:type="dxa"/>
            <w:noWrap/>
            <w:vAlign w:val="bottom"/>
          </w:tcPr>
          <w:p w:rsidR="0062093C" w:rsidRPr="0062093C" w:rsidRDefault="0062093C" w:rsidP="0062093C"/>
        </w:tc>
        <w:tc>
          <w:tcPr>
            <w:tcW w:w="418" w:type="dxa"/>
            <w:gridSpan w:val="2"/>
            <w:noWrap/>
            <w:vAlign w:val="bottom"/>
          </w:tcPr>
          <w:p w:rsidR="0062093C" w:rsidRPr="0062093C" w:rsidRDefault="0062093C" w:rsidP="0062093C"/>
        </w:tc>
        <w:tc>
          <w:tcPr>
            <w:tcW w:w="364" w:type="dxa"/>
            <w:noWrap/>
            <w:vAlign w:val="bottom"/>
          </w:tcPr>
          <w:p w:rsidR="0062093C" w:rsidRPr="0062093C" w:rsidRDefault="0062093C" w:rsidP="0062093C"/>
        </w:tc>
        <w:tc>
          <w:tcPr>
            <w:tcW w:w="236" w:type="dxa"/>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22" w:type="dxa"/>
            <w:noWrap/>
            <w:vAlign w:val="bottom"/>
          </w:tcPr>
          <w:p w:rsidR="0062093C" w:rsidRPr="0062093C" w:rsidRDefault="0062093C" w:rsidP="0062093C"/>
        </w:tc>
        <w:tc>
          <w:tcPr>
            <w:tcW w:w="222" w:type="dxa"/>
            <w:gridSpan w:val="2"/>
            <w:noWrap/>
            <w:vAlign w:val="bottom"/>
          </w:tcPr>
          <w:p w:rsidR="0062093C" w:rsidRPr="0062093C" w:rsidRDefault="0062093C" w:rsidP="0062093C"/>
        </w:tc>
        <w:tc>
          <w:tcPr>
            <w:tcW w:w="4856" w:type="dxa"/>
            <w:gridSpan w:val="2"/>
            <w:noWrap/>
            <w:hideMark/>
          </w:tcPr>
          <w:p w:rsidR="0062093C" w:rsidRPr="0062093C" w:rsidRDefault="0062093C" w:rsidP="0062093C">
            <w:r w:rsidRPr="0062093C">
              <w:t>(организация, адрес, телефон, факс)</w:t>
            </w:r>
          </w:p>
        </w:tc>
        <w:tc>
          <w:tcPr>
            <w:tcW w:w="236" w:type="dxa"/>
            <w:gridSpan w:val="2"/>
            <w:noWrap/>
            <w:vAlign w:val="bottom"/>
          </w:tcPr>
          <w:p w:rsidR="0062093C" w:rsidRPr="0062093C" w:rsidRDefault="0062093C" w:rsidP="0062093C"/>
        </w:tc>
        <w:tc>
          <w:tcPr>
            <w:tcW w:w="222" w:type="dxa"/>
            <w:gridSpan w:val="2"/>
            <w:noWrap/>
            <w:vAlign w:val="bottom"/>
          </w:tcPr>
          <w:p w:rsidR="0062093C" w:rsidRPr="0062093C" w:rsidRDefault="0062093C" w:rsidP="0062093C"/>
        </w:tc>
        <w:tc>
          <w:tcPr>
            <w:tcW w:w="236" w:type="dxa"/>
            <w:gridSpan w:val="2"/>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469" w:type="dxa"/>
            <w:gridSpan w:val="3"/>
            <w:noWrap/>
            <w:vAlign w:val="bottom"/>
          </w:tcPr>
          <w:p w:rsidR="0062093C" w:rsidRPr="0062093C" w:rsidRDefault="0062093C" w:rsidP="0062093C"/>
        </w:tc>
      </w:tr>
      <w:tr w:rsidR="0062093C" w:rsidRPr="0062093C" w:rsidTr="000F3129">
        <w:trPr>
          <w:gridAfter w:val="12"/>
          <w:wAfter w:w="3073" w:type="dxa"/>
          <w:trHeight w:val="255"/>
        </w:trPr>
        <w:tc>
          <w:tcPr>
            <w:tcW w:w="2565" w:type="dxa"/>
            <w:gridSpan w:val="7"/>
            <w:noWrap/>
            <w:vAlign w:val="bottom"/>
            <w:hideMark/>
          </w:tcPr>
          <w:p w:rsidR="0062093C" w:rsidRPr="0062093C" w:rsidRDefault="0062093C" w:rsidP="0062093C">
            <w:r w:rsidRPr="0062093C">
              <w:t>Подрядчик</w:t>
            </w:r>
          </w:p>
        </w:tc>
        <w:tc>
          <w:tcPr>
            <w:tcW w:w="7989" w:type="dxa"/>
            <w:gridSpan w:val="35"/>
            <w:tcBorders>
              <w:top w:val="nil"/>
              <w:left w:val="nil"/>
              <w:bottom w:val="single" w:sz="4" w:space="0" w:color="auto"/>
              <w:right w:val="nil"/>
            </w:tcBorders>
            <w:noWrap/>
            <w:vAlign w:val="bottom"/>
            <w:hideMark/>
          </w:tcPr>
          <w:p w:rsidR="0062093C" w:rsidRPr="0062093C" w:rsidRDefault="0062093C" w:rsidP="0062093C"/>
        </w:tc>
      </w:tr>
      <w:tr w:rsidR="0062093C" w:rsidRPr="0062093C" w:rsidTr="000F3129">
        <w:trPr>
          <w:gridAfter w:val="13"/>
          <w:wAfter w:w="3122" w:type="dxa"/>
          <w:trHeight w:val="198"/>
        </w:trPr>
        <w:tc>
          <w:tcPr>
            <w:tcW w:w="1220" w:type="dxa"/>
            <w:noWrap/>
            <w:vAlign w:val="bottom"/>
          </w:tcPr>
          <w:p w:rsidR="0062093C" w:rsidRPr="0062093C" w:rsidRDefault="0062093C" w:rsidP="0062093C"/>
        </w:tc>
        <w:tc>
          <w:tcPr>
            <w:tcW w:w="222" w:type="dxa"/>
            <w:noWrap/>
            <w:vAlign w:val="bottom"/>
          </w:tcPr>
          <w:p w:rsidR="0062093C" w:rsidRPr="0062093C" w:rsidRDefault="0062093C" w:rsidP="0062093C"/>
        </w:tc>
        <w:tc>
          <w:tcPr>
            <w:tcW w:w="418" w:type="dxa"/>
            <w:gridSpan w:val="2"/>
            <w:noWrap/>
            <w:vAlign w:val="bottom"/>
          </w:tcPr>
          <w:p w:rsidR="0062093C" w:rsidRPr="0062093C" w:rsidRDefault="0062093C" w:rsidP="0062093C"/>
        </w:tc>
        <w:tc>
          <w:tcPr>
            <w:tcW w:w="364" w:type="dxa"/>
            <w:noWrap/>
            <w:vAlign w:val="bottom"/>
          </w:tcPr>
          <w:p w:rsidR="0062093C" w:rsidRPr="0062093C" w:rsidRDefault="0062093C" w:rsidP="0062093C"/>
        </w:tc>
        <w:tc>
          <w:tcPr>
            <w:tcW w:w="236" w:type="dxa"/>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36" w:type="dxa"/>
            <w:gridSpan w:val="2"/>
            <w:noWrap/>
            <w:vAlign w:val="bottom"/>
          </w:tcPr>
          <w:p w:rsidR="0062093C" w:rsidRPr="0062093C" w:rsidRDefault="0062093C" w:rsidP="0062093C"/>
        </w:tc>
        <w:tc>
          <w:tcPr>
            <w:tcW w:w="222" w:type="dxa"/>
            <w:gridSpan w:val="2"/>
            <w:noWrap/>
            <w:vAlign w:val="bottom"/>
          </w:tcPr>
          <w:p w:rsidR="0062093C" w:rsidRPr="0062093C" w:rsidRDefault="0062093C" w:rsidP="0062093C"/>
        </w:tc>
        <w:tc>
          <w:tcPr>
            <w:tcW w:w="4870" w:type="dxa"/>
            <w:gridSpan w:val="2"/>
            <w:noWrap/>
            <w:hideMark/>
          </w:tcPr>
          <w:p w:rsidR="0062093C" w:rsidRPr="0062093C" w:rsidRDefault="0062093C" w:rsidP="0062093C">
            <w:r w:rsidRPr="0062093C">
              <w:t>(организация, адрес, телефон, факс)</w:t>
            </w:r>
          </w:p>
        </w:tc>
        <w:tc>
          <w:tcPr>
            <w:tcW w:w="236" w:type="dxa"/>
            <w:gridSpan w:val="2"/>
            <w:noWrap/>
            <w:vAlign w:val="bottom"/>
          </w:tcPr>
          <w:p w:rsidR="0062093C" w:rsidRPr="0062093C" w:rsidRDefault="0062093C" w:rsidP="0062093C"/>
        </w:tc>
        <w:tc>
          <w:tcPr>
            <w:tcW w:w="222" w:type="dxa"/>
            <w:gridSpan w:val="2"/>
            <w:noWrap/>
            <w:vAlign w:val="bottom"/>
          </w:tcPr>
          <w:p w:rsidR="0062093C" w:rsidRPr="0062093C" w:rsidRDefault="0062093C" w:rsidP="0062093C"/>
        </w:tc>
        <w:tc>
          <w:tcPr>
            <w:tcW w:w="236" w:type="dxa"/>
            <w:gridSpan w:val="2"/>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441" w:type="dxa"/>
            <w:gridSpan w:val="2"/>
            <w:noWrap/>
            <w:vAlign w:val="bottom"/>
          </w:tcPr>
          <w:p w:rsidR="0062093C" w:rsidRPr="0062093C" w:rsidRDefault="0062093C" w:rsidP="0062093C"/>
        </w:tc>
      </w:tr>
      <w:tr w:rsidR="0062093C" w:rsidRPr="0062093C" w:rsidTr="000F3129">
        <w:trPr>
          <w:gridAfter w:val="11"/>
          <w:wAfter w:w="2983" w:type="dxa"/>
          <w:trHeight w:val="354"/>
        </w:trPr>
        <w:tc>
          <w:tcPr>
            <w:tcW w:w="1442" w:type="dxa"/>
            <w:gridSpan w:val="2"/>
            <w:noWrap/>
            <w:vAlign w:val="bottom"/>
            <w:hideMark/>
          </w:tcPr>
          <w:p w:rsidR="0062093C" w:rsidRPr="0062093C" w:rsidRDefault="0062093C" w:rsidP="0062093C"/>
          <w:p w:rsidR="0062093C" w:rsidRPr="0062093C" w:rsidRDefault="0062093C" w:rsidP="0062093C">
            <w:r w:rsidRPr="0062093C">
              <w:t>Стройка:</w:t>
            </w:r>
          </w:p>
        </w:tc>
        <w:tc>
          <w:tcPr>
            <w:tcW w:w="418" w:type="dxa"/>
            <w:gridSpan w:val="2"/>
            <w:tcBorders>
              <w:top w:val="nil"/>
              <w:left w:val="nil"/>
              <w:bottom w:val="single" w:sz="4" w:space="0" w:color="auto"/>
              <w:right w:val="nil"/>
            </w:tcBorders>
            <w:noWrap/>
            <w:vAlign w:val="bottom"/>
            <w:hideMark/>
          </w:tcPr>
          <w:p w:rsidR="0062093C" w:rsidRPr="0062093C" w:rsidRDefault="0062093C" w:rsidP="0062093C">
            <w:r w:rsidRPr="0062093C">
              <w:t> </w:t>
            </w:r>
          </w:p>
        </w:tc>
        <w:tc>
          <w:tcPr>
            <w:tcW w:w="8784" w:type="dxa"/>
            <w:gridSpan w:val="39"/>
            <w:tcBorders>
              <w:top w:val="nil"/>
              <w:left w:val="nil"/>
              <w:bottom w:val="single" w:sz="4" w:space="0" w:color="auto"/>
            </w:tcBorders>
            <w:noWrap/>
            <w:vAlign w:val="bottom"/>
            <w:hideMark/>
          </w:tcPr>
          <w:p w:rsidR="0062093C" w:rsidRPr="0062093C" w:rsidRDefault="0062093C" w:rsidP="0062093C"/>
        </w:tc>
      </w:tr>
      <w:tr w:rsidR="0062093C" w:rsidRPr="0062093C" w:rsidTr="000F3129">
        <w:trPr>
          <w:trHeight w:val="240"/>
        </w:trPr>
        <w:tc>
          <w:tcPr>
            <w:tcW w:w="1220" w:type="dxa"/>
            <w:noWrap/>
            <w:vAlign w:val="bottom"/>
          </w:tcPr>
          <w:p w:rsidR="0062093C" w:rsidRPr="0062093C" w:rsidRDefault="0062093C" w:rsidP="0062093C"/>
        </w:tc>
        <w:tc>
          <w:tcPr>
            <w:tcW w:w="222" w:type="dxa"/>
            <w:noWrap/>
            <w:vAlign w:val="bottom"/>
          </w:tcPr>
          <w:p w:rsidR="0062093C" w:rsidRPr="0062093C" w:rsidRDefault="0062093C" w:rsidP="0062093C"/>
        </w:tc>
        <w:tc>
          <w:tcPr>
            <w:tcW w:w="418" w:type="dxa"/>
            <w:gridSpan w:val="2"/>
            <w:noWrap/>
            <w:vAlign w:val="bottom"/>
          </w:tcPr>
          <w:p w:rsidR="0062093C" w:rsidRPr="0062093C" w:rsidRDefault="0062093C" w:rsidP="0062093C"/>
        </w:tc>
        <w:tc>
          <w:tcPr>
            <w:tcW w:w="364" w:type="dxa"/>
            <w:noWrap/>
            <w:vAlign w:val="bottom"/>
          </w:tcPr>
          <w:p w:rsidR="0062093C" w:rsidRPr="0062093C" w:rsidRDefault="0062093C" w:rsidP="0062093C"/>
        </w:tc>
        <w:tc>
          <w:tcPr>
            <w:tcW w:w="236" w:type="dxa"/>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22" w:type="dxa"/>
            <w:noWrap/>
            <w:vAlign w:val="bottom"/>
          </w:tcPr>
          <w:p w:rsidR="0062093C" w:rsidRPr="0062093C" w:rsidRDefault="0062093C" w:rsidP="0062093C"/>
        </w:tc>
        <w:tc>
          <w:tcPr>
            <w:tcW w:w="222" w:type="dxa"/>
            <w:gridSpan w:val="2"/>
            <w:noWrap/>
            <w:vAlign w:val="bottom"/>
          </w:tcPr>
          <w:p w:rsidR="0062093C" w:rsidRPr="0062093C" w:rsidRDefault="0062093C" w:rsidP="0062093C"/>
        </w:tc>
        <w:tc>
          <w:tcPr>
            <w:tcW w:w="5675" w:type="dxa"/>
            <w:gridSpan w:val="10"/>
            <w:noWrap/>
            <w:hideMark/>
          </w:tcPr>
          <w:p w:rsidR="0062093C" w:rsidRPr="0062093C" w:rsidRDefault="0062093C" w:rsidP="0062093C">
            <w:r w:rsidRPr="0062093C">
              <w:t>(наименование, адрес)</w:t>
            </w:r>
          </w:p>
        </w:tc>
        <w:tc>
          <w:tcPr>
            <w:tcW w:w="222" w:type="dxa"/>
            <w:gridSpan w:val="3"/>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36" w:type="dxa"/>
            <w:gridSpan w:val="3"/>
            <w:noWrap/>
            <w:vAlign w:val="bottom"/>
          </w:tcPr>
          <w:p w:rsidR="0062093C" w:rsidRPr="0062093C" w:rsidRDefault="0062093C" w:rsidP="0062093C"/>
        </w:tc>
        <w:tc>
          <w:tcPr>
            <w:tcW w:w="222" w:type="dxa"/>
            <w:gridSpan w:val="3"/>
            <w:noWrap/>
            <w:vAlign w:val="bottom"/>
          </w:tcPr>
          <w:p w:rsidR="0062093C" w:rsidRPr="0062093C" w:rsidRDefault="0062093C" w:rsidP="0062093C"/>
        </w:tc>
        <w:tc>
          <w:tcPr>
            <w:tcW w:w="455" w:type="dxa"/>
            <w:gridSpan w:val="4"/>
            <w:noWrap/>
            <w:vAlign w:val="bottom"/>
          </w:tcPr>
          <w:p w:rsidR="0062093C" w:rsidRPr="0062093C" w:rsidRDefault="0062093C" w:rsidP="0062093C"/>
        </w:tc>
        <w:tc>
          <w:tcPr>
            <w:tcW w:w="236" w:type="dxa"/>
            <w:noWrap/>
            <w:vAlign w:val="bottom"/>
          </w:tcPr>
          <w:p w:rsidR="0062093C" w:rsidRPr="0062093C" w:rsidRDefault="0062093C" w:rsidP="0062093C"/>
        </w:tc>
        <w:tc>
          <w:tcPr>
            <w:tcW w:w="236" w:type="dxa"/>
            <w:noWrap/>
            <w:vAlign w:val="bottom"/>
          </w:tcPr>
          <w:p w:rsidR="0062093C" w:rsidRPr="0062093C" w:rsidRDefault="0062093C" w:rsidP="0062093C"/>
        </w:tc>
        <w:tc>
          <w:tcPr>
            <w:tcW w:w="222" w:type="dxa"/>
            <w:noWrap/>
            <w:vAlign w:val="bottom"/>
          </w:tcPr>
          <w:p w:rsidR="0062093C" w:rsidRPr="0062093C" w:rsidRDefault="0062093C" w:rsidP="0062093C"/>
        </w:tc>
        <w:tc>
          <w:tcPr>
            <w:tcW w:w="236" w:type="dxa"/>
            <w:noWrap/>
            <w:vAlign w:val="bottom"/>
          </w:tcPr>
          <w:p w:rsidR="0062093C" w:rsidRPr="0062093C" w:rsidRDefault="0062093C" w:rsidP="0062093C"/>
        </w:tc>
        <w:tc>
          <w:tcPr>
            <w:tcW w:w="226" w:type="dxa"/>
            <w:noWrap/>
            <w:vAlign w:val="bottom"/>
          </w:tcPr>
          <w:p w:rsidR="0062093C" w:rsidRPr="0062093C" w:rsidRDefault="0062093C" w:rsidP="0062093C"/>
        </w:tc>
        <w:tc>
          <w:tcPr>
            <w:tcW w:w="236" w:type="dxa"/>
            <w:noWrap/>
            <w:vAlign w:val="bottom"/>
          </w:tcPr>
          <w:p w:rsidR="0062093C" w:rsidRPr="0062093C" w:rsidRDefault="0062093C" w:rsidP="0062093C"/>
        </w:tc>
        <w:tc>
          <w:tcPr>
            <w:tcW w:w="222" w:type="dxa"/>
            <w:noWrap/>
            <w:vAlign w:val="bottom"/>
          </w:tcPr>
          <w:p w:rsidR="0062093C" w:rsidRPr="0062093C" w:rsidRDefault="0062093C" w:rsidP="0062093C"/>
        </w:tc>
        <w:tc>
          <w:tcPr>
            <w:tcW w:w="236" w:type="dxa"/>
            <w:noWrap/>
            <w:vAlign w:val="bottom"/>
          </w:tcPr>
          <w:p w:rsidR="0062093C" w:rsidRPr="0062093C" w:rsidRDefault="0062093C" w:rsidP="0062093C"/>
        </w:tc>
        <w:tc>
          <w:tcPr>
            <w:tcW w:w="222" w:type="dxa"/>
            <w:noWrap/>
            <w:vAlign w:val="bottom"/>
          </w:tcPr>
          <w:p w:rsidR="0062093C" w:rsidRPr="0062093C" w:rsidRDefault="0062093C" w:rsidP="0062093C"/>
        </w:tc>
        <w:tc>
          <w:tcPr>
            <w:tcW w:w="897" w:type="dxa"/>
            <w:noWrap/>
            <w:vAlign w:val="bottom"/>
          </w:tcPr>
          <w:p w:rsidR="0062093C" w:rsidRPr="0062093C" w:rsidRDefault="0062093C" w:rsidP="0062093C"/>
        </w:tc>
      </w:tr>
      <w:tr w:rsidR="0062093C" w:rsidRPr="0062093C" w:rsidTr="000F3129">
        <w:trPr>
          <w:gridAfter w:val="13"/>
          <w:wAfter w:w="3122" w:type="dxa"/>
          <w:trHeight w:val="370"/>
        </w:trPr>
        <w:tc>
          <w:tcPr>
            <w:tcW w:w="1220" w:type="dxa"/>
            <w:noWrap/>
            <w:vAlign w:val="bottom"/>
            <w:hideMark/>
          </w:tcPr>
          <w:p w:rsidR="0062093C" w:rsidRPr="0062093C" w:rsidRDefault="0062093C" w:rsidP="0062093C">
            <w:r w:rsidRPr="0062093C">
              <w:t>Объект:</w:t>
            </w:r>
          </w:p>
        </w:tc>
        <w:tc>
          <w:tcPr>
            <w:tcW w:w="9285" w:type="dxa"/>
            <w:gridSpan w:val="40"/>
            <w:tcBorders>
              <w:top w:val="nil"/>
              <w:left w:val="nil"/>
              <w:bottom w:val="single" w:sz="4" w:space="0" w:color="auto"/>
            </w:tcBorders>
            <w:noWrap/>
            <w:vAlign w:val="bottom"/>
            <w:hideMark/>
          </w:tcPr>
          <w:p w:rsidR="0062093C" w:rsidRPr="0062093C" w:rsidRDefault="0062093C" w:rsidP="0062093C"/>
        </w:tc>
      </w:tr>
    </w:tbl>
    <w:p w:rsidR="0062093C" w:rsidRPr="0062093C" w:rsidRDefault="0062093C" w:rsidP="0062093C">
      <w:r w:rsidRPr="0062093C">
        <w:tab/>
      </w:r>
    </w:p>
    <w:p w:rsidR="0062093C" w:rsidRPr="0062093C" w:rsidRDefault="0062093C" w:rsidP="0062093C">
      <w:r w:rsidRPr="0062093C">
        <w:t xml:space="preserve"> Отчетный период  </w:t>
      </w:r>
      <w:proofErr w:type="gramStart"/>
      <w:r w:rsidRPr="0062093C">
        <w:t>с</w:t>
      </w:r>
      <w:proofErr w:type="gramEnd"/>
      <w:r w:rsidRPr="0062093C">
        <w:t xml:space="preserve">  __________  по  ____________</w:t>
      </w:r>
    </w:p>
    <w:p w:rsidR="0062093C" w:rsidRPr="0062093C" w:rsidRDefault="0062093C" w:rsidP="0062093C"/>
    <w:p w:rsidR="0062093C" w:rsidRPr="0062093C" w:rsidRDefault="0062093C" w:rsidP="0062093C">
      <w:bookmarkStart w:id="8" w:name="Par1076"/>
      <w:bookmarkEnd w:id="8"/>
      <w:r w:rsidRPr="0062093C">
        <w:t xml:space="preserve">АКТ </w:t>
      </w:r>
    </w:p>
    <w:p w:rsidR="0062093C" w:rsidRPr="0062093C" w:rsidRDefault="0062093C" w:rsidP="0062093C">
      <w:r w:rsidRPr="0062093C">
        <w:t>ПРИЕМКИ ВЫПОЛНЕННЫХ РАБОТ № ________</w:t>
      </w:r>
    </w:p>
    <w:p w:rsidR="0062093C" w:rsidRPr="0062093C" w:rsidRDefault="0062093C" w:rsidP="0062093C"/>
    <w:p w:rsidR="0062093C" w:rsidRPr="0062093C" w:rsidRDefault="0062093C" w:rsidP="0062093C">
      <w:r w:rsidRPr="0062093C">
        <w:t xml:space="preserve">г. Новосибирск                                    </w:t>
      </w:r>
      <w:r w:rsidRPr="0062093C">
        <w:tab/>
      </w:r>
      <w:r w:rsidRPr="0062093C">
        <w:tab/>
      </w:r>
      <w:r w:rsidRPr="0062093C">
        <w:tab/>
      </w:r>
      <w:r w:rsidRPr="0062093C">
        <w:tab/>
      </w:r>
      <w:r w:rsidRPr="0062093C">
        <w:tab/>
      </w:r>
      <w:r w:rsidRPr="0062093C">
        <w:tab/>
        <w:t xml:space="preserve">                             «___» ______ 20__ г.</w:t>
      </w:r>
    </w:p>
    <w:p w:rsidR="0062093C" w:rsidRPr="0062093C" w:rsidRDefault="0062093C" w:rsidP="0062093C"/>
    <w:p w:rsidR="0062093C" w:rsidRPr="0062093C" w:rsidRDefault="0062093C" w:rsidP="0062093C">
      <w:r w:rsidRPr="0062093C">
        <w:t xml:space="preserve">______________________________________________________________,именуемый в дальнейшем «Заказчик», </w:t>
      </w:r>
    </w:p>
    <w:p w:rsidR="0062093C" w:rsidRPr="0062093C" w:rsidRDefault="0062093C" w:rsidP="0062093C">
      <w:r w:rsidRPr="0062093C">
        <w:t xml:space="preserve">                                         (наименование организации)</w:t>
      </w:r>
    </w:p>
    <w:p w:rsidR="0062093C" w:rsidRPr="0062093C" w:rsidRDefault="0062093C" w:rsidP="0062093C"/>
    <w:p w:rsidR="0062093C" w:rsidRPr="0062093C" w:rsidRDefault="0062093C" w:rsidP="0062093C">
      <w:r w:rsidRPr="0062093C">
        <w:lastRenderedPageBreak/>
        <w:t>в лице __________________________________________________________________________________________________,</w:t>
      </w:r>
    </w:p>
    <w:p w:rsidR="0062093C" w:rsidRPr="0062093C" w:rsidRDefault="0062093C" w:rsidP="0062093C">
      <w:r w:rsidRPr="0062093C">
        <w:t xml:space="preserve">                               </w:t>
      </w:r>
      <w:r w:rsidRPr="0062093C">
        <w:tab/>
        <w:t xml:space="preserve">                                                 (должность, ФИО)</w:t>
      </w:r>
    </w:p>
    <w:p w:rsidR="0062093C" w:rsidRPr="0062093C" w:rsidRDefault="0062093C" w:rsidP="0062093C">
      <w:proofErr w:type="gramStart"/>
      <w:r w:rsidRPr="0062093C">
        <w:t>действующего</w:t>
      </w:r>
      <w:proofErr w:type="gramEnd"/>
      <w:r w:rsidRPr="0062093C">
        <w:t xml:space="preserve"> на основании _______________________________________________________________________________,</w:t>
      </w:r>
    </w:p>
    <w:p w:rsidR="0062093C" w:rsidRPr="0062093C" w:rsidRDefault="0062093C" w:rsidP="0062093C">
      <w:r w:rsidRPr="0062093C">
        <w:t xml:space="preserve">                                                                                      (Устава, Положения, Доверенности, иного акта)</w:t>
      </w:r>
    </w:p>
    <w:p w:rsidR="0062093C" w:rsidRPr="0062093C" w:rsidRDefault="0062093C" w:rsidP="0062093C">
      <w:r w:rsidRPr="0062093C">
        <w:t>с одной стороны, и ____________________________________________________________ ___________________________,</w:t>
      </w:r>
    </w:p>
    <w:p w:rsidR="0062093C" w:rsidRPr="0062093C" w:rsidRDefault="0062093C" w:rsidP="0062093C">
      <w:r w:rsidRPr="0062093C">
        <w:t xml:space="preserve">                                                                                       (наименование организации)</w:t>
      </w:r>
    </w:p>
    <w:p w:rsidR="0062093C" w:rsidRPr="0062093C" w:rsidRDefault="0062093C" w:rsidP="0062093C">
      <w:r w:rsidRPr="0062093C">
        <w:t>именуемый в дальнейшем «Подрядчик», в лице _______________________________________________________________,</w:t>
      </w:r>
    </w:p>
    <w:p w:rsidR="0062093C" w:rsidRPr="0062093C" w:rsidRDefault="0062093C" w:rsidP="0062093C">
      <w:r w:rsidRPr="0062093C">
        <w:t xml:space="preserve">                                                                                       (должность, ФИО)</w:t>
      </w:r>
    </w:p>
    <w:p w:rsidR="0062093C" w:rsidRPr="0062093C" w:rsidRDefault="0062093C" w:rsidP="0062093C">
      <w:proofErr w:type="gramStart"/>
      <w:r w:rsidRPr="0062093C">
        <w:t>действующего</w:t>
      </w:r>
      <w:proofErr w:type="gramEnd"/>
      <w:r w:rsidRPr="0062093C">
        <w:t xml:space="preserve"> на основании _______________________________________________________________________________,</w:t>
      </w:r>
    </w:p>
    <w:p w:rsidR="0062093C" w:rsidRPr="0062093C" w:rsidRDefault="0062093C" w:rsidP="0062093C">
      <w:r w:rsidRPr="0062093C">
        <w:t xml:space="preserve">                                   </w:t>
      </w:r>
      <w:r w:rsidRPr="0062093C">
        <w:tab/>
      </w:r>
      <w:r w:rsidRPr="0062093C">
        <w:tab/>
      </w:r>
      <w:r w:rsidRPr="0062093C">
        <w:tab/>
        <w:t xml:space="preserve">            (Устава, Положения, Доверенности, иного акта)</w:t>
      </w:r>
    </w:p>
    <w:p w:rsidR="0062093C" w:rsidRPr="0062093C" w:rsidRDefault="0062093C" w:rsidP="0062093C">
      <w:r w:rsidRPr="0062093C">
        <w:t>с другой Стороны, вместе именуемые «Стороны», составили настоящий акт о нижеследующем:</w:t>
      </w:r>
    </w:p>
    <w:p w:rsidR="0062093C" w:rsidRPr="0062093C" w:rsidRDefault="0062093C" w:rsidP="0062093C">
      <w:r w:rsidRPr="0062093C">
        <w:t>1. В соответствии с Контрактом от «__» _______ 20__ г. № _____________ Подрядчик выполнил обязательства по выполнению работ, а именно:___________________________________________________________________________</w:t>
      </w:r>
    </w:p>
    <w:p w:rsidR="0062093C" w:rsidRPr="0062093C" w:rsidRDefault="0062093C" w:rsidP="0062093C">
      <w:r w:rsidRPr="0062093C">
        <w:t>____________________________________________________________________________________________________</w:t>
      </w:r>
    </w:p>
    <w:p w:rsidR="0062093C" w:rsidRPr="0062093C" w:rsidRDefault="0062093C" w:rsidP="0062093C">
      <w:r w:rsidRPr="0062093C">
        <w:t>________________________________________________________________________________________________________</w:t>
      </w:r>
    </w:p>
    <w:p w:rsidR="0062093C" w:rsidRPr="0062093C" w:rsidRDefault="0062093C" w:rsidP="0062093C">
      <w:r w:rsidRPr="0062093C">
        <w:t>____________________________________________________________________________________________________</w:t>
      </w:r>
    </w:p>
    <w:p w:rsidR="0062093C" w:rsidRPr="0062093C" w:rsidRDefault="0062093C" w:rsidP="0062093C">
      <w:r w:rsidRPr="0062093C">
        <w:t>2. Фактическое качество выполненных работ соответствует (не соответствует) требованиям Контракта:</w:t>
      </w:r>
    </w:p>
    <w:p w:rsidR="0062093C" w:rsidRPr="0062093C" w:rsidRDefault="0062093C" w:rsidP="0062093C">
      <w:r w:rsidRPr="0062093C">
        <w:t>____________________________________________________________________________________________________</w:t>
      </w:r>
    </w:p>
    <w:p w:rsidR="0062093C" w:rsidRPr="0062093C" w:rsidRDefault="0062093C" w:rsidP="0062093C">
      <w:r w:rsidRPr="0062093C">
        <w:t>____________________________________________________________________________________________________</w:t>
      </w:r>
    </w:p>
    <w:p w:rsidR="0062093C" w:rsidRPr="0062093C" w:rsidRDefault="0062093C" w:rsidP="0062093C">
      <w:r w:rsidRPr="0062093C">
        <w:t>____________________________________________________________________________________________________</w:t>
      </w:r>
    </w:p>
    <w:p w:rsidR="0062093C" w:rsidRPr="0062093C" w:rsidRDefault="0062093C" w:rsidP="0062093C">
      <w:r w:rsidRPr="0062093C">
        <w:t xml:space="preserve">3. Вышеуказанные работы согласно Контракту должны быть выполнены «__» _______ 20__ г., фактически </w:t>
      </w:r>
    </w:p>
    <w:p w:rsidR="0062093C" w:rsidRPr="0062093C" w:rsidRDefault="0062093C" w:rsidP="0062093C">
      <w:r w:rsidRPr="0062093C">
        <w:t>выполнены «__»  ________20__ г.</w:t>
      </w:r>
    </w:p>
    <w:p w:rsidR="0062093C" w:rsidRPr="0062093C" w:rsidRDefault="0062093C" w:rsidP="0062093C">
      <w:r w:rsidRPr="0062093C">
        <w:lastRenderedPageBreak/>
        <w:t xml:space="preserve">             4. Недостатки выполненных работ </w:t>
      </w:r>
      <w:proofErr w:type="gramStart"/>
      <w:r w:rsidRPr="0062093C">
        <w:t>выявлены</w:t>
      </w:r>
      <w:proofErr w:type="gramEnd"/>
      <w:r w:rsidRPr="0062093C">
        <w:t>/не выявлены</w:t>
      </w:r>
    </w:p>
    <w:p w:rsidR="0062093C" w:rsidRPr="0062093C" w:rsidRDefault="0062093C" w:rsidP="0062093C">
      <w:r w:rsidRPr="0062093C">
        <w:t>________________________________________________________________________________________________________</w:t>
      </w:r>
    </w:p>
    <w:p w:rsidR="0062093C" w:rsidRPr="0062093C" w:rsidRDefault="0062093C" w:rsidP="0062093C">
      <w:r w:rsidRPr="0062093C">
        <w:t>________________________________________________________________________________________________________</w:t>
      </w:r>
    </w:p>
    <w:p w:rsidR="0062093C" w:rsidRPr="0062093C" w:rsidRDefault="0062093C" w:rsidP="0062093C">
      <w:r w:rsidRPr="0062093C">
        <w:t>________________________________________________________________________________________________________</w:t>
      </w:r>
    </w:p>
    <w:p w:rsidR="0062093C" w:rsidRPr="0062093C" w:rsidRDefault="0062093C" w:rsidP="0062093C">
      <w:r w:rsidRPr="0062093C">
        <w:t>5. Сумма, подлежащая оплате Подрядчику за выполненные работы в соответствии с условиями Контракта,</w:t>
      </w:r>
    </w:p>
    <w:p w:rsidR="0062093C" w:rsidRPr="0062093C" w:rsidRDefault="0062093C" w:rsidP="0062093C">
      <w:r w:rsidRPr="0062093C">
        <w:t xml:space="preserve"> _____________руб., с учетом НДС.</w:t>
      </w:r>
    </w:p>
    <w:p w:rsidR="0062093C" w:rsidRPr="0062093C" w:rsidRDefault="0062093C" w:rsidP="0062093C"/>
    <w:p w:rsidR="0062093C" w:rsidRPr="0062093C" w:rsidRDefault="0062093C" w:rsidP="0062093C">
      <w:r w:rsidRPr="0062093C">
        <w:t xml:space="preserve">6. В соответствии с п. ____Контракта сумма неустойки (штраф, пени) составляет:   </w:t>
      </w:r>
    </w:p>
    <w:p w:rsidR="0062093C" w:rsidRPr="0062093C" w:rsidRDefault="0062093C" w:rsidP="0062093C">
      <w:r w:rsidRPr="0062093C">
        <w:t>________________________________________________________________________________________________________</w:t>
      </w:r>
      <w:r w:rsidRPr="0062093C">
        <w:tab/>
        <w:t xml:space="preserve">     (указывается порядок расчета неустойки, номер и дата претензий). </w:t>
      </w:r>
    </w:p>
    <w:p w:rsidR="0062093C" w:rsidRPr="0062093C" w:rsidRDefault="0062093C" w:rsidP="0062093C">
      <w:r w:rsidRPr="0062093C">
        <w:t>Общая сумма неустойки составляет: ________________________________________________________________________________________________________</w:t>
      </w:r>
    </w:p>
    <w:p w:rsidR="0062093C" w:rsidRPr="0062093C" w:rsidRDefault="0062093C" w:rsidP="0062093C">
      <w:r w:rsidRPr="0062093C">
        <w:t>7. Итоговая сумма, подлежащая оплате Подрядчику с учетом удержания неустойки, составляет</w:t>
      </w:r>
      <w:proofErr w:type="gramStart"/>
      <w:r w:rsidRPr="0062093C">
        <w:t>:_______________</w:t>
      </w:r>
      <w:proofErr w:type="gramEnd"/>
    </w:p>
    <w:p w:rsidR="0062093C" w:rsidRPr="0062093C" w:rsidRDefault="0062093C" w:rsidP="0062093C">
      <w:r w:rsidRPr="0062093C">
        <w:t>________________________________________________________________________________________________________.</w:t>
      </w:r>
    </w:p>
    <w:p w:rsidR="0062093C" w:rsidRPr="0062093C" w:rsidRDefault="0062093C" w:rsidP="0062093C">
      <w:r w:rsidRPr="0062093C">
        <w:t>8. Результаты выполненных работ по Контракту</w:t>
      </w:r>
      <w:proofErr w:type="gramStart"/>
      <w:r w:rsidRPr="0062093C">
        <w:t>:</w:t>
      </w:r>
      <w:proofErr w:type="gramEnd"/>
    </w:p>
    <w:p w:rsidR="0062093C" w:rsidRPr="0062093C" w:rsidRDefault="0062093C" w:rsidP="0062093C">
      <w:r w:rsidRPr="0062093C">
        <w:t>________________________________________________________________________________________________________________________________________________________________________________________________________________.</w:t>
      </w:r>
    </w:p>
    <w:p w:rsidR="0062093C" w:rsidRPr="0062093C" w:rsidRDefault="0062093C" w:rsidP="0062093C"/>
    <w:p w:rsidR="0062093C" w:rsidRPr="0062093C" w:rsidRDefault="0062093C" w:rsidP="0062093C">
      <w:r w:rsidRPr="0062093C">
        <w:t xml:space="preserve">Приложение: Расшифровка </w:t>
      </w:r>
    </w:p>
    <w:p w:rsidR="0062093C" w:rsidRPr="0062093C" w:rsidRDefault="0062093C" w:rsidP="0062093C"/>
    <w:p w:rsidR="0062093C" w:rsidRPr="0062093C" w:rsidRDefault="0062093C" w:rsidP="0062093C"/>
    <w:p w:rsidR="0062093C" w:rsidRPr="0062093C" w:rsidRDefault="0062093C" w:rsidP="0062093C"/>
    <w:p w:rsidR="0062093C" w:rsidRPr="0062093C" w:rsidRDefault="0062093C" w:rsidP="0062093C"/>
    <w:p w:rsidR="0062093C" w:rsidRPr="0062093C" w:rsidRDefault="0062093C" w:rsidP="0062093C">
      <w:r w:rsidRPr="0062093C">
        <w:t>Принял:</w:t>
      </w:r>
      <w:r w:rsidRPr="0062093C">
        <w:tab/>
      </w:r>
      <w:r w:rsidRPr="0062093C">
        <w:tab/>
      </w:r>
      <w:r w:rsidRPr="0062093C">
        <w:tab/>
      </w:r>
      <w:r w:rsidRPr="0062093C">
        <w:tab/>
      </w:r>
      <w:r w:rsidRPr="0062093C">
        <w:tab/>
        <w:t xml:space="preserve">                 Сдал:                             </w:t>
      </w:r>
    </w:p>
    <w:p w:rsidR="0062093C" w:rsidRPr="0062093C" w:rsidRDefault="0062093C" w:rsidP="0062093C">
      <w:r w:rsidRPr="0062093C">
        <w:t>Заказчик:</w:t>
      </w:r>
      <w:r w:rsidRPr="0062093C">
        <w:tab/>
      </w:r>
      <w:r w:rsidRPr="0062093C">
        <w:tab/>
      </w:r>
      <w:r w:rsidRPr="0062093C">
        <w:tab/>
        <w:t xml:space="preserve">                                Подрядчик:  </w:t>
      </w:r>
      <w:r w:rsidRPr="0062093C">
        <w:tab/>
      </w:r>
    </w:p>
    <w:p w:rsidR="0062093C" w:rsidRPr="0062093C" w:rsidRDefault="0062093C" w:rsidP="0062093C">
      <w:r w:rsidRPr="0062093C">
        <w:tab/>
      </w:r>
      <w:r w:rsidRPr="0062093C">
        <w:tab/>
      </w:r>
      <w:r w:rsidRPr="0062093C">
        <w:tab/>
      </w:r>
      <w:r w:rsidRPr="0062093C">
        <w:tab/>
      </w:r>
      <w:r w:rsidRPr="0062093C">
        <w:tab/>
        <w:t xml:space="preserve">                                                                                       </w:t>
      </w:r>
    </w:p>
    <w:p w:rsidR="0062093C" w:rsidRPr="0062093C" w:rsidRDefault="0062093C" w:rsidP="0062093C">
      <w:r w:rsidRPr="0062093C">
        <w:t xml:space="preserve">_______________________  </w:t>
      </w:r>
      <w:r w:rsidRPr="0062093C">
        <w:tab/>
      </w:r>
      <w:r w:rsidRPr="0062093C">
        <w:tab/>
        <w:t xml:space="preserve">    </w:t>
      </w:r>
      <w:r w:rsidRPr="0062093C">
        <w:tab/>
        <w:t xml:space="preserve">  _______________________</w:t>
      </w:r>
    </w:p>
    <w:p w:rsidR="0062093C" w:rsidRPr="0062093C" w:rsidRDefault="0062093C" w:rsidP="0062093C">
      <w:r w:rsidRPr="0062093C">
        <w:lastRenderedPageBreak/>
        <w:t xml:space="preserve">МП                               </w:t>
      </w:r>
      <w:r w:rsidRPr="0062093C">
        <w:tab/>
      </w:r>
      <w:r w:rsidRPr="0062093C">
        <w:tab/>
      </w:r>
      <w:r w:rsidRPr="0062093C">
        <w:tab/>
      </w:r>
      <w:r w:rsidRPr="0062093C">
        <w:tab/>
        <w:t xml:space="preserve">  </w:t>
      </w:r>
      <w:proofErr w:type="spellStart"/>
      <w:proofErr w:type="gramStart"/>
      <w:r w:rsidRPr="0062093C">
        <w:t>МП</w:t>
      </w:r>
      <w:proofErr w:type="spellEnd"/>
      <w:proofErr w:type="gramEnd"/>
    </w:p>
    <w:p w:rsidR="0062093C" w:rsidRPr="0062093C" w:rsidRDefault="0062093C" w:rsidP="0062093C">
      <w:pPr>
        <w:sectPr w:rsidR="0062093C" w:rsidRPr="0062093C" w:rsidSect="00802752">
          <w:footerReference w:type="default" r:id="rId15"/>
          <w:pgSz w:w="11909" w:h="16834" w:code="9"/>
          <w:pgMar w:top="567" w:right="454" w:bottom="567" w:left="851" w:header="0" w:footer="0" w:gutter="0"/>
          <w:cols w:space="60"/>
          <w:noEndnote/>
          <w:docGrid w:linePitch="326"/>
        </w:sectPr>
      </w:pPr>
    </w:p>
    <w:p w:rsidR="0062093C" w:rsidRPr="0062093C" w:rsidRDefault="0062093C" w:rsidP="0062093C"/>
    <w:p w:rsidR="0062093C" w:rsidRPr="0062093C" w:rsidRDefault="0062093C" w:rsidP="0062093C">
      <w:r w:rsidRPr="0062093C">
        <w:t xml:space="preserve">Приложение №1  к акту приемки выполненных работ </w:t>
      </w:r>
    </w:p>
    <w:p w:rsidR="0062093C" w:rsidRPr="0062093C" w:rsidRDefault="0062093C" w:rsidP="0062093C">
      <w:r w:rsidRPr="0062093C">
        <w:t xml:space="preserve">________________ </w:t>
      </w:r>
      <w:proofErr w:type="gramStart"/>
      <w:r w:rsidRPr="0062093C">
        <w:t>от</w:t>
      </w:r>
      <w:proofErr w:type="gramEnd"/>
      <w:r w:rsidRPr="0062093C">
        <w:t xml:space="preserve"> ____________ по унифицированной форме  КС-2, </w:t>
      </w:r>
    </w:p>
    <w:p w:rsidR="0062093C" w:rsidRPr="0062093C" w:rsidRDefault="0062093C" w:rsidP="0062093C">
      <w:r w:rsidRPr="0062093C">
        <w:t>утвержденной Постановлением Госкомстата России от 11 ноября 1999 г. № 100</w:t>
      </w: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84"/>
        <w:gridCol w:w="993"/>
        <w:gridCol w:w="4286"/>
        <w:gridCol w:w="737"/>
        <w:gridCol w:w="903"/>
        <w:gridCol w:w="230"/>
        <w:gridCol w:w="518"/>
        <w:gridCol w:w="185"/>
        <w:gridCol w:w="454"/>
        <w:gridCol w:w="454"/>
        <w:gridCol w:w="793"/>
      </w:tblGrid>
      <w:tr w:rsidR="0062093C" w:rsidRPr="0062093C" w:rsidTr="000F3129">
        <w:tblPrEx>
          <w:tblCellMar>
            <w:top w:w="0" w:type="dxa"/>
            <w:bottom w:w="0" w:type="dxa"/>
          </w:tblCellMar>
        </w:tblPrEx>
        <w:trPr>
          <w:cantSplit/>
          <w:trHeight w:hRule="exact" w:val="240"/>
        </w:trPr>
        <w:tc>
          <w:tcPr>
            <w:tcW w:w="6951" w:type="dxa"/>
            <w:gridSpan w:val="5"/>
            <w:vMerge w:val="restart"/>
            <w:tcBorders>
              <w:top w:val="nil"/>
              <w:left w:val="nil"/>
              <w:right w:val="nil"/>
            </w:tcBorders>
            <w:vAlign w:val="center"/>
          </w:tcPr>
          <w:p w:rsidR="0062093C" w:rsidRPr="0062093C" w:rsidRDefault="0062093C" w:rsidP="0062093C"/>
        </w:tc>
        <w:tc>
          <w:tcPr>
            <w:tcW w:w="1836" w:type="dxa"/>
            <w:gridSpan w:val="4"/>
            <w:tcBorders>
              <w:top w:val="nil"/>
              <w:left w:val="nil"/>
              <w:bottom w:val="nil"/>
            </w:tcBorders>
            <w:vAlign w:val="center"/>
          </w:tcPr>
          <w:p w:rsidR="0062093C" w:rsidRPr="0062093C" w:rsidRDefault="0062093C" w:rsidP="0062093C"/>
        </w:tc>
        <w:tc>
          <w:tcPr>
            <w:tcW w:w="1701" w:type="dxa"/>
            <w:gridSpan w:val="3"/>
            <w:tcBorders>
              <w:right w:val="single" w:sz="4" w:space="0" w:color="auto"/>
            </w:tcBorders>
            <w:vAlign w:val="center"/>
          </w:tcPr>
          <w:p w:rsidR="0062093C" w:rsidRPr="0062093C" w:rsidRDefault="0062093C" w:rsidP="0062093C">
            <w:r w:rsidRPr="0062093C">
              <w:t>Код</w:t>
            </w:r>
          </w:p>
        </w:tc>
      </w:tr>
      <w:tr w:rsidR="0062093C" w:rsidRPr="0062093C" w:rsidTr="000F3129">
        <w:tblPrEx>
          <w:tblCellMar>
            <w:top w:w="0" w:type="dxa"/>
            <w:bottom w:w="0" w:type="dxa"/>
          </w:tblCellMar>
        </w:tblPrEx>
        <w:trPr>
          <w:cantSplit/>
          <w:trHeight w:hRule="exact" w:val="440"/>
        </w:trPr>
        <w:tc>
          <w:tcPr>
            <w:tcW w:w="6951" w:type="dxa"/>
            <w:gridSpan w:val="5"/>
            <w:vMerge/>
            <w:tcBorders>
              <w:left w:val="nil"/>
              <w:bottom w:val="nil"/>
              <w:right w:val="nil"/>
            </w:tcBorders>
          </w:tcPr>
          <w:p w:rsidR="0062093C" w:rsidRPr="0062093C" w:rsidRDefault="0062093C" w:rsidP="0062093C"/>
        </w:tc>
        <w:tc>
          <w:tcPr>
            <w:tcW w:w="1836" w:type="dxa"/>
            <w:gridSpan w:val="4"/>
            <w:tcBorders>
              <w:top w:val="nil"/>
              <w:left w:val="nil"/>
              <w:bottom w:val="nil"/>
            </w:tcBorders>
            <w:vAlign w:val="center"/>
          </w:tcPr>
          <w:p w:rsidR="0062093C" w:rsidRPr="0062093C" w:rsidRDefault="0062093C" w:rsidP="0062093C">
            <w:r w:rsidRPr="0062093C">
              <w:t>Форма  по  ОКУД</w:t>
            </w:r>
          </w:p>
        </w:tc>
        <w:tc>
          <w:tcPr>
            <w:tcW w:w="1701" w:type="dxa"/>
            <w:gridSpan w:val="3"/>
            <w:tcBorders>
              <w:right w:val="single" w:sz="4" w:space="0" w:color="auto"/>
            </w:tcBorders>
            <w:vAlign w:val="center"/>
          </w:tcPr>
          <w:p w:rsidR="0062093C" w:rsidRPr="0062093C" w:rsidRDefault="0062093C" w:rsidP="0062093C">
            <w:r w:rsidRPr="0062093C">
              <w:t>0322005</w:t>
            </w:r>
          </w:p>
        </w:tc>
      </w:tr>
      <w:tr w:rsidR="0062093C" w:rsidRPr="0062093C" w:rsidTr="000F3129">
        <w:tblPrEx>
          <w:tblCellMar>
            <w:top w:w="0" w:type="dxa"/>
            <w:bottom w:w="0" w:type="dxa"/>
          </w:tblCellMar>
        </w:tblPrEx>
        <w:trPr>
          <w:cantSplit/>
          <w:trHeight w:hRule="exact" w:val="440"/>
        </w:trPr>
        <w:tc>
          <w:tcPr>
            <w:tcW w:w="935" w:type="dxa"/>
            <w:gridSpan w:val="2"/>
            <w:tcBorders>
              <w:top w:val="nil"/>
              <w:left w:val="nil"/>
              <w:bottom w:val="nil"/>
              <w:right w:val="nil"/>
            </w:tcBorders>
            <w:vAlign w:val="bottom"/>
          </w:tcPr>
          <w:p w:rsidR="0062093C" w:rsidRPr="0062093C" w:rsidRDefault="0062093C" w:rsidP="0062093C">
            <w:r w:rsidRPr="0062093C">
              <w:t>Инвестор</w:t>
            </w:r>
          </w:p>
        </w:tc>
        <w:tc>
          <w:tcPr>
            <w:tcW w:w="6919" w:type="dxa"/>
            <w:gridSpan w:val="4"/>
            <w:tcBorders>
              <w:top w:val="nil"/>
              <w:left w:val="nil"/>
              <w:bottom w:val="single" w:sz="4" w:space="0" w:color="auto"/>
              <w:right w:val="nil"/>
            </w:tcBorders>
            <w:vAlign w:val="bottom"/>
          </w:tcPr>
          <w:p w:rsidR="0062093C" w:rsidRPr="0062093C" w:rsidRDefault="0062093C" w:rsidP="0062093C"/>
        </w:tc>
        <w:tc>
          <w:tcPr>
            <w:tcW w:w="933" w:type="dxa"/>
            <w:gridSpan w:val="3"/>
            <w:tcBorders>
              <w:top w:val="nil"/>
              <w:left w:val="nil"/>
              <w:bottom w:val="nil"/>
            </w:tcBorders>
            <w:vAlign w:val="center"/>
          </w:tcPr>
          <w:p w:rsidR="0062093C" w:rsidRPr="0062093C" w:rsidRDefault="0062093C" w:rsidP="0062093C">
            <w:r w:rsidRPr="0062093C">
              <w:t xml:space="preserve">по ОКПО   </w:t>
            </w:r>
          </w:p>
        </w:tc>
        <w:tc>
          <w:tcPr>
            <w:tcW w:w="1701" w:type="dxa"/>
            <w:gridSpan w:val="3"/>
            <w:tcBorders>
              <w:right w:val="single" w:sz="4" w:space="0" w:color="auto"/>
            </w:tcBorders>
            <w:vAlign w:val="center"/>
          </w:tcPr>
          <w:p w:rsidR="0062093C" w:rsidRPr="0062093C" w:rsidRDefault="0062093C" w:rsidP="0062093C"/>
        </w:tc>
      </w:tr>
      <w:tr w:rsidR="0062093C" w:rsidRPr="0062093C" w:rsidTr="000F3129">
        <w:tblPrEx>
          <w:tblCellMar>
            <w:top w:w="0" w:type="dxa"/>
            <w:bottom w:w="0" w:type="dxa"/>
          </w:tblCellMar>
        </w:tblPrEx>
        <w:trPr>
          <w:cantSplit/>
          <w:trHeight w:hRule="exact" w:val="440"/>
        </w:trPr>
        <w:tc>
          <w:tcPr>
            <w:tcW w:w="1928" w:type="dxa"/>
            <w:gridSpan w:val="3"/>
            <w:tcBorders>
              <w:top w:val="nil"/>
              <w:left w:val="nil"/>
              <w:bottom w:val="nil"/>
              <w:right w:val="nil"/>
            </w:tcBorders>
            <w:vAlign w:val="bottom"/>
          </w:tcPr>
          <w:p w:rsidR="0062093C" w:rsidRPr="0062093C" w:rsidRDefault="0062093C" w:rsidP="0062093C">
            <w:r w:rsidRPr="0062093C">
              <w:t xml:space="preserve">Заказчик </w:t>
            </w:r>
          </w:p>
        </w:tc>
        <w:tc>
          <w:tcPr>
            <w:tcW w:w="5926" w:type="dxa"/>
            <w:gridSpan w:val="3"/>
            <w:tcBorders>
              <w:top w:val="nil"/>
              <w:left w:val="nil"/>
              <w:bottom w:val="single" w:sz="4" w:space="0" w:color="auto"/>
              <w:right w:val="nil"/>
            </w:tcBorders>
          </w:tcPr>
          <w:p w:rsidR="0062093C" w:rsidRPr="0062093C" w:rsidRDefault="0062093C" w:rsidP="0062093C"/>
        </w:tc>
        <w:tc>
          <w:tcPr>
            <w:tcW w:w="933" w:type="dxa"/>
            <w:gridSpan w:val="3"/>
            <w:tcBorders>
              <w:top w:val="nil"/>
              <w:left w:val="nil"/>
              <w:bottom w:val="nil"/>
            </w:tcBorders>
            <w:vAlign w:val="center"/>
          </w:tcPr>
          <w:p w:rsidR="0062093C" w:rsidRPr="0062093C" w:rsidRDefault="0062093C" w:rsidP="0062093C">
            <w:r w:rsidRPr="0062093C">
              <w:t>по ОКПО</w:t>
            </w:r>
          </w:p>
        </w:tc>
        <w:tc>
          <w:tcPr>
            <w:tcW w:w="1701" w:type="dxa"/>
            <w:gridSpan w:val="3"/>
            <w:tcBorders>
              <w:right w:val="single" w:sz="4" w:space="0" w:color="auto"/>
            </w:tcBorders>
            <w:vAlign w:val="center"/>
          </w:tcPr>
          <w:p w:rsidR="0062093C" w:rsidRPr="0062093C" w:rsidRDefault="0062093C" w:rsidP="0062093C"/>
        </w:tc>
      </w:tr>
      <w:tr w:rsidR="0062093C" w:rsidRPr="0062093C" w:rsidTr="000F3129">
        <w:tblPrEx>
          <w:tblCellMar>
            <w:top w:w="0" w:type="dxa"/>
            <w:bottom w:w="0" w:type="dxa"/>
          </w:tblCellMar>
        </w:tblPrEx>
        <w:trPr>
          <w:cantSplit/>
          <w:trHeight w:hRule="exact" w:val="440"/>
        </w:trPr>
        <w:tc>
          <w:tcPr>
            <w:tcW w:w="1928" w:type="dxa"/>
            <w:gridSpan w:val="3"/>
            <w:tcBorders>
              <w:top w:val="nil"/>
              <w:left w:val="nil"/>
              <w:bottom w:val="nil"/>
              <w:right w:val="nil"/>
            </w:tcBorders>
            <w:vAlign w:val="bottom"/>
          </w:tcPr>
          <w:p w:rsidR="0062093C" w:rsidRPr="0062093C" w:rsidRDefault="0062093C" w:rsidP="0062093C">
            <w:r w:rsidRPr="0062093C">
              <w:t xml:space="preserve">Подрядчик  </w:t>
            </w:r>
          </w:p>
        </w:tc>
        <w:tc>
          <w:tcPr>
            <w:tcW w:w="5926" w:type="dxa"/>
            <w:gridSpan w:val="3"/>
            <w:tcBorders>
              <w:top w:val="single" w:sz="4" w:space="0" w:color="auto"/>
              <w:left w:val="nil"/>
              <w:bottom w:val="single" w:sz="4" w:space="0" w:color="auto"/>
              <w:right w:val="nil"/>
            </w:tcBorders>
          </w:tcPr>
          <w:p w:rsidR="0062093C" w:rsidRPr="0062093C" w:rsidRDefault="0062093C" w:rsidP="0062093C">
            <w:r w:rsidRPr="0062093C">
              <w:t xml:space="preserve">  (организация, адрес, телефон, факс)</w:t>
            </w:r>
          </w:p>
        </w:tc>
        <w:tc>
          <w:tcPr>
            <w:tcW w:w="933" w:type="dxa"/>
            <w:gridSpan w:val="3"/>
            <w:tcBorders>
              <w:top w:val="nil"/>
              <w:left w:val="nil"/>
              <w:bottom w:val="nil"/>
              <w:right w:val="single" w:sz="4" w:space="0" w:color="auto"/>
            </w:tcBorders>
            <w:vAlign w:val="center"/>
          </w:tcPr>
          <w:p w:rsidR="0062093C" w:rsidRPr="0062093C" w:rsidRDefault="0062093C" w:rsidP="0062093C">
            <w:r w:rsidRPr="0062093C">
              <w:t>по ОКПО</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2093C" w:rsidRPr="0062093C" w:rsidRDefault="0062093C" w:rsidP="0062093C"/>
        </w:tc>
      </w:tr>
      <w:tr w:rsidR="0062093C" w:rsidRPr="0062093C" w:rsidTr="000F3129">
        <w:tblPrEx>
          <w:tblCellMar>
            <w:top w:w="0" w:type="dxa"/>
            <w:bottom w:w="0" w:type="dxa"/>
          </w:tblCellMar>
        </w:tblPrEx>
        <w:trPr>
          <w:cantSplit/>
          <w:trHeight w:hRule="exact" w:val="440"/>
        </w:trPr>
        <w:tc>
          <w:tcPr>
            <w:tcW w:w="851" w:type="dxa"/>
            <w:tcBorders>
              <w:top w:val="nil"/>
              <w:left w:val="nil"/>
              <w:bottom w:val="nil"/>
              <w:right w:val="nil"/>
            </w:tcBorders>
            <w:shd w:val="clear" w:color="auto" w:fill="auto"/>
            <w:vAlign w:val="bottom"/>
          </w:tcPr>
          <w:p w:rsidR="0062093C" w:rsidRPr="0062093C" w:rsidRDefault="0062093C" w:rsidP="0062093C">
            <w:r w:rsidRPr="0062093C">
              <w:t>Стройка</w:t>
            </w:r>
          </w:p>
        </w:tc>
        <w:tc>
          <w:tcPr>
            <w:tcW w:w="7751" w:type="dxa"/>
            <w:gridSpan w:val="7"/>
            <w:tcBorders>
              <w:top w:val="nil"/>
              <w:left w:val="nil"/>
              <w:bottom w:val="single" w:sz="4" w:space="0" w:color="auto"/>
              <w:right w:val="nil"/>
            </w:tcBorders>
            <w:shd w:val="clear" w:color="auto" w:fill="auto"/>
          </w:tcPr>
          <w:p w:rsidR="0062093C" w:rsidRPr="0062093C" w:rsidRDefault="0062093C" w:rsidP="0062093C">
            <w:r w:rsidRPr="0062093C">
              <w:t xml:space="preserve">         (организация, адрес, телефон, факс)</w:t>
            </w:r>
          </w:p>
        </w:tc>
        <w:tc>
          <w:tcPr>
            <w:tcW w:w="185" w:type="dxa"/>
            <w:tcBorders>
              <w:top w:val="nil"/>
              <w:left w:val="nil"/>
              <w:bottom w:val="nil"/>
              <w:right w:val="single" w:sz="4" w:space="0" w:color="auto"/>
            </w:tcBorders>
            <w:shd w:val="clear" w:color="auto" w:fill="auto"/>
          </w:tcPr>
          <w:p w:rsidR="0062093C" w:rsidRPr="0062093C" w:rsidRDefault="0062093C" w:rsidP="0062093C"/>
        </w:tc>
        <w:tc>
          <w:tcPr>
            <w:tcW w:w="1701" w:type="dxa"/>
            <w:gridSpan w:val="3"/>
            <w:tcBorders>
              <w:top w:val="single" w:sz="4" w:space="0" w:color="auto"/>
              <w:left w:val="single" w:sz="4" w:space="0" w:color="auto"/>
              <w:bottom w:val="single" w:sz="4" w:space="0" w:color="auto"/>
              <w:right w:val="single" w:sz="4" w:space="0" w:color="auto"/>
            </w:tcBorders>
            <w:vAlign w:val="center"/>
          </w:tcPr>
          <w:p w:rsidR="0062093C" w:rsidRPr="0062093C" w:rsidRDefault="0062093C" w:rsidP="0062093C"/>
        </w:tc>
      </w:tr>
      <w:tr w:rsidR="0062093C" w:rsidRPr="0062093C" w:rsidTr="000F3129">
        <w:tblPrEx>
          <w:tblCellMar>
            <w:top w:w="0" w:type="dxa"/>
            <w:bottom w:w="0" w:type="dxa"/>
          </w:tblCellMar>
        </w:tblPrEx>
        <w:trPr>
          <w:cantSplit/>
          <w:trHeight w:hRule="exact" w:val="440"/>
        </w:trPr>
        <w:tc>
          <w:tcPr>
            <w:tcW w:w="851" w:type="dxa"/>
            <w:tcBorders>
              <w:top w:val="nil"/>
              <w:left w:val="nil"/>
              <w:bottom w:val="nil"/>
              <w:right w:val="nil"/>
            </w:tcBorders>
            <w:shd w:val="clear" w:color="auto" w:fill="auto"/>
            <w:vAlign w:val="bottom"/>
          </w:tcPr>
          <w:p w:rsidR="0062093C" w:rsidRPr="0062093C" w:rsidRDefault="0062093C" w:rsidP="0062093C">
            <w:r w:rsidRPr="0062093C">
              <w:t>Объект</w:t>
            </w:r>
          </w:p>
        </w:tc>
        <w:tc>
          <w:tcPr>
            <w:tcW w:w="7751" w:type="dxa"/>
            <w:gridSpan w:val="7"/>
            <w:tcBorders>
              <w:top w:val="single" w:sz="4" w:space="0" w:color="auto"/>
              <w:left w:val="nil"/>
              <w:bottom w:val="single" w:sz="4" w:space="0" w:color="auto"/>
              <w:right w:val="nil"/>
            </w:tcBorders>
            <w:shd w:val="clear" w:color="auto" w:fill="auto"/>
          </w:tcPr>
          <w:p w:rsidR="0062093C" w:rsidRPr="0062093C" w:rsidRDefault="0062093C" w:rsidP="0062093C">
            <w:r w:rsidRPr="0062093C">
              <w:t xml:space="preserve">      (наименование, адрес)</w:t>
            </w:r>
          </w:p>
        </w:tc>
        <w:tc>
          <w:tcPr>
            <w:tcW w:w="185" w:type="dxa"/>
            <w:tcBorders>
              <w:top w:val="nil"/>
              <w:left w:val="nil"/>
              <w:bottom w:val="nil"/>
              <w:right w:val="single" w:sz="4" w:space="0" w:color="auto"/>
            </w:tcBorders>
            <w:shd w:val="clear" w:color="auto" w:fill="auto"/>
          </w:tcPr>
          <w:p w:rsidR="0062093C" w:rsidRPr="0062093C" w:rsidRDefault="0062093C" w:rsidP="0062093C"/>
        </w:tc>
        <w:tc>
          <w:tcPr>
            <w:tcW w:w="1701" w:type="dxa"/>
            <w:gridSpan w:val="3"/>
            <w:tcBorders>
              <w:top w:val="single" w:sz="4" w:space="0" w:color="auto"/>
              <w:left w:val="single" w:sz="4" w:space="0" w:color="auto"/>
              <w:bottom w:val="single" w:sz="4" w:space="0" w:color="auto"/>
              <w:right w:val="single" w:sz="4" w:space="0" w:color="auto"/>
            </w:tcBorders>
            <w:vAlign w:val="center"/>
          </w:tcPr>
          <w:p w:rsidR="0062093C" w:rsidRPr="0062093C" w:rsidRDefault="0062093C" w:rsidP="0062093C"/>
        </w:tc>
      </w:tr>
      <w:tr w:rsidR="0062093C" w:rsidRPr="0062093C" w:rsidTr="000F3129">
        <w:tblPrEx>
          <w:tblCellMar>
            <w:top w:w="0" w:type="dxa"/>
            <w:bottom w:w="0" w:type="dxa"/>
          </w:tblCellMar>
        </w:tblPrEx>
        <w:trPr>
          <w:cantSplit/>
          <w:trHeight w:hRule="exact" w:val="440"/>
        </w:trPr>
        <w:tc>
          <w:tcPr>
            <w:tcW w:w="6214" w:type="dxa"/>
            <w:gridSpan w:val="4"/>
            <w:tcBorders>
              <w:top w:val="nil"/>
              <w:left w:val="nil"/>
              <w:bottom w:val="nil"/>
              <w:right w:val="nil"/>
            </w:tcBorders>
            <w:shd w:val="clear" w:color="auto" w:fill="auto"/>
          </w:tcPr>
          <w:p w:rsidR="0062093C" w:rsidRPr="0062093C" w:rsidRDefault="0062093C" w:rsidP="0062093C">
            <w:r w:rsidRPr="0062093C">
              <w:t xml:space="preserve">                                                                                                            (наименование)</w:t>
            </w:r>
          </w:p>
        </w:tc>
        <w:tc>
          <w:tcPr>
            <w:tcW w:w="2573" w:type="dxa"/>
            <w:gridSpan w:val="5"/>
            <w:tcBorders>
              <w:top w:val="nil"/>
              <w:left w:val="nil"/>
              <w:bottom w:val="nil"/>
              <w:right w:val="single" w:sz="4" w:space="0" w:color="auto"/>
            </w:tcBorders>
            <w:shd w:val="clear" w:color="auto" w:fill="auto"/>
            <w:vAlign w:val="center"/>
          </w:tcPr>
          <w:p w:rsidR="0062093C" w:rsidRPr="0062093C" w:rsidRDefault="0062093C" w:rsidP="0062093C">
            <w:r w:rsidRPr="0062093C">
              <w:t xml:space="preserve">  Вид деятельности по ОКДП</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2093C" w:rsidRPr="0062093C" w:rsidRDefault="0062093C" w:rsidP="0062093C"/>
        </w:tc>
      </w:tr>
      <w:tr w:rsidR="0062093C" w:rsidRPr="0062093C" w:rsidTr="000F3129">
        <w:tblPrEx>
          <w:tblCellMar>
            <w:top w:w="0" w:type="dxa"/>
            <w:bottom w:w="0" w:type="dxa"/>
          </w:tblCellMar>
        </w:tblPrEx>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62093C" w:rsidRPr="0062093C" w:rsidRDefault="0062093C" w:rsidP="0062093C">
            <w:r w:rsidRPr="0062093C">
              <w:t>Договор подряда (контракт)</w:t>
            </w: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62093C" w:rsidRPr="0062093C" w:rsidRDefault="0062093C" w:rsidP="0062093C">
            <w:r w:rsidRPr="0062093C">
              <w:t>номер</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2093C" w:rsidRPr="0062093C" w:rsidRDefault="0062093C" w:rsidP="0062093C"/>
        </w:tc>
      </w:tr>
      <w:tr w:rsidR="0062093C" w:rsidRPr="0062093C" w:rsidTr="000F3129">
        <w:tblPrEx>
          <w:tblCellMar>
            <w:top w:w="0" w:type="dxa"/>
            <w:bottom w:w="0" w:type="dxa"/>
          </w:tblCellMar>
        </w:tblPrEx>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62093C" w:rsidRPr="0062093C" w:rsidRDefault="0062093C" w:rsidP="0062093C"/>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62093C" w:rsidRPr="0062093C" w:rsidRDefault="0062093C" w:rsidP="0062093C">
            <w:r w:rsidRPr="0062093C">
              <w:t>дата</w:t>
            </w:r>
          </w:p>
        </w:tc>
        <w:tc>
          <w:tcPr>
            <w:tcW w:w="454" w:type="dxa"/>
            <w:tcBorders>
              <w:top w:val="single" w:sz="4" w:space="0" w:color="auto"/>
              <w:left w:val="single" w:sz="4" w:space="0" w:color="auto"/>
              <w:bottom w:val="single" w:sz="4" w:space="0" w:color="auto"/>
              <w:right w:val="single" w:sz="4" w:space="0" w:color="auto"/>
            </w:tcBorders>
            <w:vAlign w:val="center"/>
          </w:tcPr>
          <w:p w:rsidR="0062093C" w:rsidRPr="0062093C" w:rsidRDefault="0062093C" w:rsidP="0062093C"/>
        </w:tc>
        <w:tc>
          <w:tcPr>
            <w:tcW w:w="454" w:type="dxa"/>
            <w:tcBorders>
              <w:top w:val="single" w:sz="4" w:space="0" w:color="auto"/>
              <w:left w:val="single" w:sz="4" w:space="0" w:color="auto"/>
              <w:bottom w:val="single" w:sz="4" w:space="0" w:color="auto"/>
              <w:right w:val="single" w:sz="4" w:space="0" w:color="auto"/>
            </w:tcBorders>
            <w:vAlign w:val="center"/>
          </w:tcPr>
          <w:p w:rsidR="0062093C" w:rsidRPr="0062093C" w:rsidRDefault="0062093C" w:rsidP="0062093C"/>
        </w:tc>
        <w:tc>
          <w:tcPr>
            <w:tcW w:w="793" w:type="dxa"/>
            <w:tcBorders>
              <w:top w:val="single" w:sz="4" w:space="0" w:color="auto"/>
              <w:left w:val="single" w:sz="4" w:space="0" w:color="auto"/>
              <w:bottom w:val="single" w:sz="4" w:space="0" w:color="auto"/>
              <w:right w:val="single" w:sz="4" w:space="0" w:color="auto"/>
            </w:tcBorders>
            <w:vAlign w:val="center"/>
          </w:tcPr>
          <w:p w:rsidR="0062093C" w:rsidRPr="0062093C" w:rsidRDefault="0062093C" w:rsidP="0062093C"/>
        </w:tc>
      </w:tr>
      <w:tr w:rsidR="0062093C" w:rsidRPr="0062093C" w:rsidTr="000F3129">
        <w:tblPrEx>
          <w:tblCellMar>
            <w:top w:w="0" w:type="dxa"/>
            <w:bottom w:w="0" w:type="dxa"/>
          </w:tblCellMar>
        </w:tblPrEx>
        <w:trPr>
          <w:cantSplit/>
          <w:trHeight w:hRule="exact" w:val="440"/>
        </w:trPr>
        <w:tc>
          <w:tcPr>
            <w:tcW w:w="8787" w:type="dxa"/>
            <w:gridSpan w:val="9"/>
            <w:tcBorders>
              <w:top w:val="nil"/>
              <w:left w:val="nil"/>
              <w:bottom w:val="nil"/>
              <w:right w:val="single" w:sz="4" w:space="0" w:color="auto"/>
            </w:tcBorders>
            <w:shd w:val="clear" w:color="auto" w:fill="auto"/>
            <w:vAlign w:val="center"/>
          </w:tcPr>
          <w:p w:rsidR="0062093C" w:rsidRPr="0062093C" w:rsidRDefault="0062093C" w:rsidP="0062093C">
            <w:r w:rsidRPr="0062093C">
              <w:t>Вид операции</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2093C" w:rsidRPr="0062093C" w:rsidRDefault="0062093C" w:rsidP="0062093C"/>
        </w:tc>
      </w:tr>
    </w:tbl>
    <w:p w:rsidR="0062093C" w:rsidRPr="0062093C" w:rsidRDefault="0062093C" w:rsidP="0062093C"/>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6"/>
        <w:gridCol w:w="1418"/>
        <w:gridCol w:w="1418"/>
        <w:gridCol w:w="1418"/>
        <w:gridCol w:w="1418"/>
      </w:tblGrid>
      <w:tr w:rsidR="0062093C" w:rsidRPr="0062093C" w:rsidTr="000F3129">
        <w:tblPrEx>
          <w:tblCellMar>
            <w:top w:w="0" w:type="dxa"/>
            <w:bottom w:w="0" w:type="dxa"/>
          </w:tblCellMar>
        </w:tblPrEx>
        <w:trPr>
          <w:cantSplit/>
          <w:trHeight w:hRule="exact" w:val="240"/>
        </w:trPr>
        <w:tc>
          <w:tcPr>
            <w:tcW w:w="4816" w:type="dxa"/>
            <w:vMerge w:val="restart"/>
            <w:tcBorders>
              <w:top w:val="nil"/>
              <w:left w:val="nil"/>
              <w:right w:val="single" w:sz="4" w:space="0" w:color="auto"/>
            </w:tcBorders>
            <w:shd w:val="clear" w:color="auto" w:fill="auto"/>
            <w:vAlign w:val="center"/>
          </w:tcPr>
          <w:p w:rsidR="0062093C" w:rsidRPr="0062093C" w:rsidRDefault="0062093C" w:rsidP="0062093C">
            <w:r w:rsidRPr="0062093C">
              <w:t>РАСШИФРОВКА К АКТУ</w:t>
            </w:r>
          </w:p>
          <w:p w:rsidR="0062093C" w:rsidRPr="0062093C" w:rsidRDefault="0062093C" w:rsidP="0062093C">
            <w:r w:rsidRPr="0062093C">
              <w:t xml:space="preserve"> ПРИЕМКИ  ВЫПОЛНЕННЫХ РАБОТ</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2093C" w:rsidRPr="0062093C" w:rsidRDefault="0062093C" w:rsidP="0062093C">
            <w:r w:rsidRPr="0062093C">
              <w:t>Номер</w:t>
            </w:r>
          </w:p>
          <w:p w:rsidR="0062093C" w:rsidRPr="0062093C" w:rsidRDefault="0062093C" w:rsidP="0062093C">
            <w:r w:rsidRPr="0062093C">
              <w:t>документа</w:t>
            </w:r>
          </w:p>
        </w:tc>
        <w:tc>
          <w:tcPr>
            <w:tcW w:w="1418" w:type="dxa"/>
            <w:vMerge w:val="restart"/>
            <w:tcBorders>
              <w:top w:val="single" w:sz="4" w:space="0" w:color="auto"/>
              <w:left w:val="nil"/>
              <w:right w:val="double" w:sz="4" w:space="0" w:color="auto"/>
            </w:tcBorders>
            <w:shd w:val="clear" w:color="auto" w:fill="auto"/>
            <w:vAlign w:val="center"/>
          </w:tcPr>
          <w:p w:rsidR="0062093C" w:rsidRPr="0062093C" w:rsidRDefault="0062093C" w:rsidP="0062093C">
            <w:r w:rsidRPr="0062093C">
              <w:t>Дата</w:t>
            </w:r>
          </w:p>
          <w:p w:rsidR="0062093C" w:rsidRPr="0062093C" w:rsidRDefault="0062093C" w:rsidP="0062093C">
            <w:r w:rsidRPr="0062093C">
              <w:t>составления</w:t>
            </w:r>
          </w:p>
        </w:tc>
        <w:tc>
          <w:tcPr>
            <w:tcW w:w="2836" w:type="dxa"/>
            <w:gridSpan w:val="2"/>
            <w:tcBorders>
              <w:top w:val="single" w:sz="4" w:space="0" w:color="auto"/>
              <w:left w:val="double" w:sz="4" w:space="0" w:color="auto"/>
              <w:right w:val="single" w:sz="4" w:space="0" w:color="auto"/>
            </w:tcBorders>
            <w:shd w:val="clear" w:color="auto" w:fill="auto"/>
            <w:vAlign w:val="center"/>
          </w:tcPr>
          <w:p w:rsidR="0062093C" w:rsidRPr="0062093C" w:rsidRDefault="0062093C" w:rsidP="0062093C">
            <w:r w:rsidRPr="0062093C">
              <w:t>Отчетный период</w:t>
            </w:r>
          </w:p>
        </w:tc>
      </w:tr>
      <w:tr w:rsidR="0062093C" w:rsidRPr="0062093C" w:rsidTr="000F3129">
        <w:tblPrEx>
          <w:tblCellMar>
            <w:top w:w="0" w:type="dxa"/>
            <w:bottom w:w="0" w:type="dxa"/>
          </w:tblCellMar>
        </w:tblPrEx>
        <w:trPr>
          <w:cantSplit/>
          <w:trHeight w:hRule="exact" w:val="240"/>
        </w:trPr>
        <w:tc>
          <w:tcPr>
            <w:tcW w:w="4816" w:type="dxa"/>
            <w:vMerge/>
            <w:tcBorders>
              <w:left w:val="nil"/>
              <w:right w:val="single" w:sz="4" w:space="0" w:color="auto"/>
            </w:tcBorders>
            <w:shd w:val="clear" w:color="auto" w:fill="auto"/>
            <w:vAlign w:val="center"/>
          </w:tcPr>
          <w:p w:rsidR="0062093C" w:rsidRPr="0062093C" w:rsidRDefault="0062093C" w:rsidP="0062093C"/>
        </w:tc>
        <w:tc>
          <w:tcPr>
            <w:tcW w:w="1418" w:type="dxa"/>
            <w:vMerge/>
            <w:tcBorders>
              <w:left w:val="single" w:sz="4" w:space="0" w:color="auto"/>
              <w:right w:val="single" w:sz="4" w:space="0" w:color="auto"/>
            </w:tcBorders>
            <w:shd w:val="clear" w:color="auto" w:fill="auto"/>
            <w:vAlign w:val="center"/>
          </w:tcPr>
          <w:p w:rsidR="0062093C" w:rsidRPr="0062093C" w:rsidRDefault="0062093C" w:rsidP="0062093C"/>
        </w:tc>
        <w:tc>
          <w:tcPr>
            <w:tcW w:w="1418" w:type="dxa"/>
            <w:vMerge/>
            <w:tcBorders>
              <w:left w:val="single" w:sz="4" w:space="0" w:color="auto"/>
              <w:right w:val="double" w:sz="4" w:space="0" w:color="auto"/>
            </w:tcBorders>
            <w:shd w:val="clear" w:color="auto" w:fill="auto"/>
            <w:vAlign w:val="center"/>
          </w:tcPr>
          <w:p w:rsidR="0062093C" w:rsidRPr="0062093C" w:rsidRDefault="0062093C" w:rsidP="0062093C"/>
        </w:tc>
        <w:tc>
          <w:tcPr>
            <w:tcW w:w="1418" w:type="dxa"/>
            <w:tcBorders>
              <w:left w:val="double" w:sz="4" w:space="0" w:color="auto"/>
              <w:bottom w:val="single" w:sz="4" w:space="0" w:color="auto"/>
              <w:right w:val="single" w:sz="4" w:space="0" w:color="auto"/>
            </w:tcBorders>
            <w:shd w:val="clear" w:color="auto" w:fill="auto"/>
            <w:vAlign w:val="center"/>
          </w:tcPr>
          <w:p w:rsidR="0062093C" w:rsidRPr="0062093C" w:rsidRDefault="0062093C" w:rsidP="0062093C">
            <w:r w:rsidRPr="0062093C">
              <w:t>с</w:t>
            </w:r>
          </w:p>
        </w:tc>
        <w:tc>
          <w:tcPr>
            <w:tcW w:w="1418" w:type="dxa"/>
            <w:tcBorders>
              <w:left w:val="nil"/>
              <w:bottom w:val="single" w:sz="4" w:space="0" w:color="auto"/>
              <w:right w:val="single" w:sz="4" w:space="0" w:color="auto"/>
            </w:tcBorders>
            <w:vAlign w:val="center"/>
          </w:tcPr>
          <w:p w:rsidR="0062093C" w:rsidRPr="0062093C" w:rsidRDefault="0062093C" w:rsidP="0062093C">
            <w:r w:rsidRPr="0062093C">
              <w:t>по</w:t>
            </w:r>
          </w:p>
        </w:tc>
      </w:tr>
      <w:tr w:rsidR="0062093C" w:rsidRPr="0062093C" w:rsidTr="000F3129">
        <w:tblPrEx>
          <w:tblCellMar>
            <w:top w:w="0" w:type="dxa"/>
            <w:bottom w:w="0" w:type="dxa"/>
          </w:tblCellMar>
        </w:tblPrEx>
        <w:trPr>
          <w:cantSplit/>
          <w:trHeight w:hRule="exact" w:val="397"/>
        </w:trPr>
        <w:tc>
          <w:tcPr>
            <w:tcW w:w="4816" w:type="dxa"/>
            <w:vMerge/>
            <w:tcBorders>
              <w:left w:val="nil"/>
              <w:bottom w:val="nil"/>
              <w:right w:val="single" w:sz="4" w:space="0" w:color="auto"/>
            </w:tcBorders>
            <w:vAlign w:val="center"/>
          </w:tcPr>
          <w:p w:rsidR="0062093C" w:rsidRPr="0062093C" w:rsidRDefault="0062093C" w:rsidP="0062093C"/>
        </w:tc>
        <w:tc>
          <w:tcPr>
            <w:tcW w:w="1418" w:type="dxa"/>
            <w:tcBorders>
              <w:left w:val="single" w:sz="4" w:space="0" w:color="auto"/>
              <w:bottom w:val="single" w:sz="4" w:space="0" w:color="auto"/>
              <w:right w:val="single" w:sz="4" w:space="0" w:color="auto"/>
            </w:tcBorders>
            <w:shd w:val="clear" w:color="auto" w:fill="auto"/>
            <w:vAlign w:val="center"/>
          </w:tcPr>
          <w:p w:rsidR="0062093C" w:rsidRPr="0062093C" w:rsidRDefault="0062093C" w:rsidP="0062093C"/>
        </w:tc>
        <w:tc>
          <w:tcPr>
            <w:tcW w:w="1418" w:type="dxa"/>
            <w:tcBorders>
              <w:left w:val="single" w:sz="4" w:space="0" w:color="auto"/>
              <w:bottom w:val="single" w:sz="4" w:space="0" w:color="auto"/>
              <w:right w:val="double" w:sz="4" w:space="0" w:color="auto"/>
            </w:tcBorders>
            <w:shd w:val="clear" w:color="auto" w:fill="auto"/>
            <w:vAlign w:val="center"/>
          </w:tcPr>
          <w:p w:rsidR="0062093C" w:rsidRPr="0062093C" w:rsidRDefault="0062093C" w:rsidP="0062093C"/>
        </w:tc>
        <w:tc>
          <w:tcPr>
            <w:tcW w:w="1418" w:type="dxa"/>
            <w:tcBorders>
              <w:top w:val="single" w:sz="4" w:space="0" w:color="auto"/>
              <w:left w:val="double" w:sz="4" w:space="0" w:color="auto"/>
              <w:bottom w:val="single" w:sz="4" w:space="0" w:color="auto"/>
              <w:right w:val="single" w:sz="4" w:space="0" w:color="auto"/>
            </w:tcBorders>
            <w:vAlign w:val="center"/>
          </w:tcPr>
          <w:p w:rsidR="0062093C" w:rsidRPr="0062093C" w:rsidRDefault="0062093C" w:rsidP="0062093C"/>
        </w:tc>
        <w:tc>
          <w:tcPr>
            <w:tcW w:w="1418" w:type="dxa"/>
            <w:tcBorders>
              <w:top w:val="single" w:sz="4" w:space="0" w:color="auto"/>
              <w:left w:val="nil"/>
              <w:bottom w:val="single" w:sz="4" w:space="0" w:color="auto"/>
              <w:right w:val="single" w:sz="4" w:space="0" w:color="auto"/>
            </w:tcBorders>
            <w:vAlign w:val="center"/>
          </w:tcPr>
          <w:p w:rsidR="0062093C" w:rsidRPr="0062093C" w:rsidRDefault="0062093C" w:rsidP="0062093C"/>
        </w:tc>
      </w:tr>
    </w:tbl>
    <w:p w:rsidR="0062093C" w:rsidRPr="0062093C" w:rsidRDefault="0062093C" w:rsidP="0062093C"/>
    <w:p w:rsidR="0062093C" w:rsidRPr="0062093C" w:rsidRDefault="0062093C" w:rsidP="0062093C">
      <w:r w:rsidRPr="0062093C">
        <w:t>Сметная (договорная) стоимость в соответствии с договором  подряда (субподряда) ____________________________________________________________________________________________________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85"/>
        <w:gridCol w:w="842"/>
        <w:gridCol w:w="2616"/>
        <w:gridCol w:w="1054"/>
        <w:gridCol w:w="1047"/>
        <w:gridCol w:w="801"/>
        <w:gridCol w:w="1520"/>
        <w:gridCol w:w="1553"/>
      </w:tblGrid>
      <w:tr w:rsidR="0062093C" w:rsidRPr="0062093C" w:rsidTr="000F3129">
        <w:trPr>
          <w:trHeight w:hRule="exact" w:val="260"/>
        </w:trPr>
        <w:tc>
          <w:tcPr>
            <w:tcW w:w="1588" w:type="dxa"/>
            <w:gridSpan w:val="2"/>
            <w:vAlign w:val="center"/>
          </w:tcPr>
          <w:p w:rsidR="0062093C" w:rsidRPr="0062093C" w:rsidRDefault="0062093C" w:rsidP="0062093C">
            <w:r w:rsidRPr="0062093C">
              <w:t>Номер</w:t>
            </w:r>
          </w:p>
        </w:tc>
        <w:tc>
          <w:tcPr>
            <w:tcW w:w="2950" w:type="dxa"/>
            <w:vMerge w:val="restart"/>
            <w:vAlign w:val="center"/>
          </w:tcPr>
          <w:p w:rsidR="0062093C" w:rsidRPr="0062093C" w:rsidRDefault="0062093C" w:rsidP="0062093C">
            <w:r w:rsidRPr="0062093C">
              <w:t>Наименование работ</w:t>
            </w:r>
          </w:p>
        </w:tc>
        <w:tc>
          <w:tcPr>
            <w:tcW w:w="851" w:type="dxa"/>
            <w:vMerge w:val="restart"/>
            <w:vAlign w:val="center"/>
          </w:tcPr>
          <w:p w:rsidR="0062093C" w:rsidRPr="0062093C" w:rsidRDefault="0062093C" w:rsidP="0062093C">
            <w:r w:rsidRPr="0062093C">
              <w:t xml:space="preserve">Номер </w:t>
            </w:r>
            <w:proofErr w:type="gramStart"/>
            <w:r w:rsidRPr="0062093C">
              <w:t>единичной</w:t>
            </w:r>
            <w:proofErr w:type="gramEnd"/>
          </w:p>
          <w:p w:rsidR="0062093C" w:rsidRPr="0062093C" w:rsidRDefault="0062093C" w:rsidP="0062093C">
            <w:r w:rsidRPr="0062093C">
              <w:t>расценки</w:t>
            </w:r>
          </w:p>
        </w:tc>
        <w:tc>
          <w:tcPr>
            <w:tcW w:w="851" w:type="dxa"/>
            <w:vMerge w:val="restart"/>
            <w:vAlign w:val="center"/>
          </w:tcPr>
          <w:p w:rsidR="0062093C" w:rsidRPr="0062093C" w:rsidRDefault="0062093C" w:rsidP="0062093C">
            <w:r w:rsidRPr="0062093C">
              <w:t>Единица</w:t>
            </w:r>
          </w:p>
          <w:p w:rsidR="0062093C" w:rsidRPr="0062093C" w:rsidRDefault="0062093C" w:rsidP="0062093C">
            <w:r w:rsidRPr="0062093C">
              <w:t>измерения</w:t>
            </w:r>
          </w:p>
        </w:tc>
        <w:tc>
          <w:tcPr>
            <w:tcW w:w="4253" w:type="dxa"/>
            <w:gridSpan w:val="3"/>
            <w:shd w:val="clear" w:color="auto" w:fill="auto"/>
            <w:vAlign w:val="center"/>
          </w:tcPr>
          <w:p w:rsidR="0062093C" w:rsidRPr="0062093C" w:rsidRDefault="0062093C" w:rsidP="0062093C">
            <w:r w:rsidRPr="0062093C">
              <w:t>Выполнено работ</w:t>
            </w:r>
          </w:p>
        </w:tc>
      </w:tr>
      <w:tr w:rsidR="0062093C" w:rsidRPr="0062093C" w:rsidTr="000F3129">
        <w:trPr>
          <w:trHeight w:hRule="exact" w:val="460"/>
        </w:trPr>
        <w:tc>
          <w:tcPr>
            <w:tcW w:w="737" w:type="dxa"/>
            <w:vAlign w:val="center"/>
          </w:tcPr>
          <w:p w:rsidR="0062093C" w:rsidRPr="0062093C" w:rsidRDefault="0062093C" w:rsidP="0062093C">
            <w:r w:rsidRPr="0062093C">
              <w:t>по</w:t>
            </w:r>
          </w:p>
          <w:p w:rsidR="0062093C" w:rsidRPr="0062093C" w:rsidRDefault="0062093C" w:rsidP="0062093C">
            <w:r w:rsidRPr="0062093C">
              <w:t>порядку</w:t>
            </w:r>
          </w:p>
        </w:tc>
        <w:tc>
          <w:tcPr>
            <w:tcW w:w="851" w:type="dxa"/>
            <w:vAlign w:val="center"/>
          </w:tcPr>
          <w:p w:rsidR="0062093C" w:rsidRPr="0062093C" w:rsidRDefault="0062093C" w:rsidP="0062093C">
            <w:r w:rsidRPr="0062093C">
              <w:t>позиции</w:t>
            </w:r>
          </w:p>
          <w:p w:rsidR="0062093C" w:rsidRPr="0062093C" w:rsidRDefault="0062093C" w:rsidP="0062093C">
            <w:r w:rsidRPr="0062093C">
              <w:t>по смете</w:t>
            </w:r>
          </w:p>
        </w:tc>
        <w:tc>
          <w:tcPr>
            <w:tcW w:w="2950" w:type="dxa"/>
            <w:vMerge/>
            <w:vAlign w:val="center"/>
          </w:tcPr>
          <w:p w:rsidR="0062093C" w:rsidRPr="0062093C" w:rsidRDefault="0062093C" w:rsidP="0062093C"/>
        </w:tc>
        <w:tc>
          <w:tcPr>
            <w:tcW w:w="851" w:type="dxa"/>
            <w:vMerge/>
            <w:vAlign w:val="center"/>
          </w:tcPr>
          <w:p w:rsidR="0062093C" w:rsidRPr="0062093C" w:rsidRDefault="0062093C" w:rsidP="0062093C"/>
        </w:tc>
        <w:tc>
          <w:tcPr>
            <w:tcW w:w="851" w:type="dxa"/>
            <w:vMerge/>
            <w:vAlign w:val="center"/>
          </w:tcPr>
          <w:p w:rsidR="0062093C" w:rsidRPr="0062093C" w:rsidRDefault="0062093C" w:rsidP="0062093C"/>
        </w:tc>
        <w:tc>
          <w:tcPr>
            <w:tcW w:w="851" w:type="dxa"/>
            <w:shd w:val="clear" w:color="auto" w:fill="auto"/>
            <w:vAlign w:val="center"/>
          </w:tcPr>
          <w:p w:rsidR="0062093C" w:rsidRPr="0062093C" w:rsidRDefault="0062093C" w:rsidP="0062093C">
            <w:r w:rsidRPr="0062093C">
              <w:t>Коли-</w:t>
            </w:r>
          </w:p>
          <w:p w:rsidR="0062093C" w:rsidRPr="0062093C" w:rsidRDefault="0062093C" w:rsidP="0062093C">
            <w:proofErr w:type="spellStart"/>
            <w:r w:rsidRPr="0062093C">
              <w:t>чество</w:t>
            </w:r>
            <w:proofErr w:type="spellEnd"/>
          </w:p>
        </w:tc>
        <w:tc>
          <w:tcPr>
            <w:tcW w:w="1701" w:type="dxa"/>
            <w:vAlign w:val="center"/>
          </w:tcPr>
          <w:p w:rsidR="0062093C" w:rsidRPr="0062093C" w:rsidRDefault="0062093C" w:rsidP="0062093C">
            <w:r w:rsidRPr="0062093C">
              <w:t xml:space="preserve">цена за единицу, </w:t>
            </w:r>
          </w:p>
          <w:p w:rsidR="0062093C" w:rsidRPr="0062093C" w:rsidRDefault="0062093C" w:rsidP="0062093C">
            <w:r w:rsidRPr="0062093C">
              <w:t>руб.</w:t>
            </w:r>
          </w:p>
        </w:tc>
        <w:tc>
          <w:tcPr>
            <w:tcW w:w="1701" w:type="dxa"/>
            <w:vAlign w:val="center"/>
          </w:tcPr>
          <w:p w:rsidR="0062093C" w:rsidRPr="0062093C" w:rsidRDefault="0062093C" w:rsidP="0062093C">
            <w:r w:rsidRPr="0062093C">
              <w:t>стоимость,</w:t>
            </w:r>
          </w:p>
          <w:p w:rsidR="0062093C" w:rsidRPr="0062093C" w:rsidRDefault="0062093C" w:rsidP="0062093C">
            <w:r w:rsidRPr="0062093C">
              <w:t>руб.</w:t>
            </w:r>
          </w:p>
        </w:tc>
      </w:tr>
      <w:tr w:rsidR="0062093C" w:rsidRPr="0062093C" w:rsidTr="000F3129">
        <w:trPr>
          <w:trHeight w:hRule="exact" w:val="240"/>
        </w:trPr>
        <w:tc>
          <w:tcPr>
            <w:tcW w:w="737" w:type="dxa"/>
            <w:vAlign w:val="center"/>
          </w:tcPr>
          <w:p w:rsidR="0062093C" w:rsidRPr="0062093C" w:rsidRDefault="0062093C" w:rsidP="0062093C">
            <w:r w:rsidRPr="0062093C">
              <w:t>1</w:t>
            </w:r>
          </w:p>
        </w:tc>
        <w:tc>
          <w:tcPr>
            <w:tcW w:w="851" w:type="dxa"/>
            <w:vAlign w:val="center"/>
          </w:tcPr>
          <w:p w:rsidR="0062093C" w:rsidRPr="0062093C" w:rsidRDefault="0062093C" w:rsidP="0062093C">
            <w:r w:rsidRPr="0062093C">
              <w:t>2</w:t>
            </w:r>
          </w:p>
        </w:tc>
        <w:tc>
          <w:tcPr>
            <w:tcW w:w="2950" w:type="dxa"/>
            <w:vAlign w:val="center"/>
          </w:tcPr>
          <w:p w:rsidR="0062093C" w:rsidRPr="0062093C" w:rsidRDefault="0062093C" w:rsidP="0062093C">
            <w:r w:rsidRPr="0062093C">
              <w:t>3</w:t>
            </w:r>
          </w:p>
        </w:tc>
        <w:tc>
          <w:tcPr>
            <w:tcW w:w="851" w:type="dxa"/>
            <w:vAlign w:val="center"/>
          </w:tcPr>
          <w:p w:rsidR="0062093C" w:rsidRPr="0062093C" w:rsidRDefault="0062093C" w:rsidP="0062093C">
            <w:r w:rsidRPr="0062093C">
              <w:t>4</w:t>
            </w:r>
          </w:p>
        </w:tc>
        <w:tc>
          <w:tcPr>
            <w:tcW w:w="851" w:type="dxa"/>
            <w:vAlign w:val="center"/>
          </w:tcPr>
          <w:p w:rsidR="0062093C" w:rsidRPr="0062093C" w:rsidRDefault="0062093C" w:rsidP="0062093C">
            <w:r w:rsidRPr="0062093C">
              <w:t>5</w:t>
            </w:r>
          </w:p>
        </w:tc>
        <w:tc>
          <w:tcPr>
            <w:tcW w:w="851" w:type="dxa"/>
            <w:vAlign w:val="center"/>
          </w:tcPr>
          <w:p w:rsidR="0062093C" w:rsidRPr="0062093C" w:rsidRDefault="0062093C" w:rsidP="0062093C">
            <w:r w:rsidRPr="0062093C">
              <w:t>6</w:t>
            </w:r>
          </w:p>
        </w:tc>
        <w:tc>
          <w:tcPr>
            <w:tcW w:w="1701" w:type="dxa"/>
            <w:vAlign w:val="center"/>
          </w:tcPr>
          <w:p w:rsidR="0062093C" w:rsidRPr="0062093C" w:rsidRDefault="0062093C" w:rsidP="0062093C">
            <w:r w:rsidRPr="0062093C">
              <w:t>7</w:t>
            </w:r>
          </w:p>
        </w:tc>
        <w:tc>
          <w:tcPr>
            <w:tcW w:w="1701" w:type="dxa"/>
            <w:vAlign w:val="center"/>
          </w:tcPr>
          <w:p w:rsidR="0062093C" w:rsidRPr="0062093C" w:rsidRDefault="0062093C" w:rsidP="0062093C">
            <w:r w:rsidRPr="0062093C">
              <w:t>8</w:t>
            </w:r>
          </w:p>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6240" w:type="dxa"/>
            <w:gridSpan w:val="5"/>
            <w:tcBorders>
              <w:left w:val="nil"/>
              <w:bottom w:val="nil"/>
            </w:tcBorders>
            <w:vAlign w:val="center"/>
          </w:tcPr>
          <w:p w:rsidR="0062093C" w:rsidRPr="0062093C" w:rsidRDefault="0062093C" w:rsidP="0062093C">
            <w:r w:rsidRPr="0062093C">
              <w:t>Итого</w:t>
            </w:r>
          </w:p>
        </w:tc>
        <w:tc>
          <w:tcPr>
            <w:tcW w:w="851" w:type="dxa"/>
            <w:vAlign w:val="center"/>
          </w:tcPr>
          <w:p w:rsidR="0062093C" w:rsidRPr="0062093C" w:rsidRDefault="0062093C" w:rsidP="0062093C"/>
        </w:tc>
        <w:tc>
          <w:tcPr>
            <w:tcW w:w="1701" w:type="dxa"/>
            <w:vAlign w:val="center"/>
          </w:tcPr>
          <w:p w:rsidR="0062093C" w:rsidRPr="0062093C" w:rsidRDefault="0062093C" w:rsidP="0062093C">
            <w:r w:rsidRPr="0062093C">
              <w:t>Х</w:t>
            </w:r>
          </w:p>
        </w:tc>
        <w:tc>
          <w:tcPr>
            <w:tcW w:w="1701" w:type="dxa"/>
            <w:vAlign w:val="center"/>
          </w:tcPr>
          <w:p w:rsidR="0062093C" w:rsidRPr="0062093C" w:rsidRDefault="0062093C" w:rsidP="0062093C"/>
        </w:tc>
      </w:tr>
    </w:tbl>
    <w:p w:rsidR="0062093C" w:rsidRPr="0062093C" w:rsidRDefault="0062093C" w:rsidP="006209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85"/>
        <w:gridCol w:w="842"/>
        <w:gridCol w:w="2616"/>
        <w:gridCol w:w="1054"/>
        <w:gridCol w:w="1047"/>
        <w:gridCol w:w="801"/>
        <w:gridCol w:w="1520"/>
        <w:gridCol w:w="1553"/>
      </w:tblGrid>
      <w:tr w:rsidR="0062093C" w:rsidRPr="0062093C" w:rsidTr="000F3129">
        <w:trPr>
          <w:trHeight w:hRule="exact" w:val="260"/>
        </w:trPr>
        <w:tc>
          <w:tcPr>
            <w:tcW w:w="1588" w:type="dxa"/>
            <w:gridSpan w:val="2"/>
            <w:vAlign w:val="center"/>
          </w:tcPr>
          <w:p w:rsidR="0062093C" w:rsidRPr="0062093C" w:rsidRDefault="0062093C" w:rsidP="0062093C">
            <w:r w:rsidRPr="0062093C">
              <w:t>Номер</w:t>
            </w:r>
          </w:p>
        </w:tc>
        <w:tc>
          <w:tcPr>
            <w:tcW w:w="2950" w:type="dxa"/>
            <w:vMerge w:val="restart"/>
            <w:vAlign w:val="center"/>
          </w:tcPr>
          <w:p w:rsidR="0062093C" w:rsidRPr="0062093C" w:rsidRDefault="0062093C" w:rsidP="0062093C">
            <w:r w:rsidRPr="0062093C">
              <w:t>Наименование работ</w:t>
            </w:r>
          </w:p>
        </w:tc>
        <w:tc>
          <w:tcPr>
            <w:tcW w:w="851" w:type="dxa"/>
            <w:vMerge w:val="restart"/>
            <w:vAlign w:val="center"/>
          </w:tcPr>
          <w:p w:rsidR="0062093C" w:rsidRPr="0062093C" w:rsidRDefault="0062093C" w:rsidP="0062093C">
            <w:r w:rsidRPr="0062093C">
              <w:t xml:space="preserve">Номер </w:t>
            </w:r>
            <w:proofErr w:type="gramStart"/>
            <w:r w:rsidRPr="0062093C">
              <w:t>единичной</w:t>
            </w:r>
            <w:proofErr w:type="gramEnd"/>
          </w:p>
          <w:p w:rsidR="0062093C" w:rsidRPr="0062093C" w:rsidRDefault="0062093C" w:rsidP="0062093C">
            <w:r w:rsidRPr="0062093C">
              <w:t>расценки</w:t>
            </w:r>
          </w:p>
        </w:tc>
        <w:tc>
          <w:tcPr>
            <w:tcW w:w="851" w:type="dxa"/>
            <w:vMerge w:val="restart"/>
            <w:vAlign w:val="center"/>
          </w:tcPr>
          <w:p w:rsidR="0062093C" w:rsidRPr="0062093C" w:rsidRDefault="0062093C" w:rsidP="0062093C">
            <w:r w:rsidRPr="0062093C">
              <w:t>Единица</w:t>
            </w:r>
          </w:p>
          <w:p w:rsidR="0062093C" w:rsidRPr="0062093C" w:rsidRDefault="0062093C" w:rsidP="0062093C">
            <w:r w:rsidRPr="0062093C">
              <w:t>измерения</w:t>
            </w:r>
          </w:p>
        </w:tc>
        <w:tc>
          <w:tcPr>
            <w:tcW w:w="4253" w:type="dxa"/>
            <w:gridSpan w:val="3"/>
            <w:shd w:val="clear" w:color="auto" w:fill="auto"/>
            <w:vAlign w:val="center"/>
          </w:tcPr>
          <w:p w:rsidR="0062093C" w:rsidRPr="0062093C" w:rsidRDefault="0062093C" w:rsidP="0062093C">
            <w:r w:rsidRPr="0062093C">
              <w:t>Выполнено работ</w:t>
            </w:r>
          </w:p>
        </w:tc>
      </w:tr>
      <w:tr w:rsidR="0062093C" w:rsidRPr="0062093C" w:rsidTr="000F3129">
        <w:trPr>
          <w:trHeight w:hRule="exact" w:val="460"/>
        </w:trPr>
        <w:tc>
          <w:tcPr>
            <w:tcW w:w="737" w:type="dxa"/>
            <w:vAlign w:val="center"/>
          </w:tcPr>
          <w:p w:rsidR="0062093C" w:rsidRPr="0062093C" w:rsidRDefault="0062093C" w:rsidP="0062093C">
            <w:r w:rsidRPr="0062093C">
              <w:t>по</w:t>
            </w:r>
          </w:p>
          <w:p w:rsidR="0062093C" w:rsidRPr="0062093C" w:rsidRDefault="0062093C" w:rsidP="0062093C">
            <w:r w:rsidRPr="0062093C">
              <w:t>порядку</w:t>
            </w:r>
          </w:p>
        </w:tc>
        <w:tc>
          <w:tcPr>
            <w:tcW w:w="851" w:type="dxa"/>
            <w:vAlign w:val="center"/>
          </w:tcPr>
          <w:p w:rsidR="0062093C" w:rsidRPr="0062093C" w:rsidRDefault="0062093C" w:rsidP="0062093C">
            <w:r w:rsidRPr="0062093C">
              <w:t>позиции</w:t>
            </w:r>
          </w:p>
          <w:p w:rsidR="0062093C" w:rsidRPr="0062093C" w:rsidRDefault="0062093C" w:rsidP="0062093C">
            <w:r w:rsidRPr="0062093C">
              <w:t>по смете</w:t>
            </w:r>
          </w:p>
        </w:tc>
        <w:tc>
          <w:tcPr>
            <w:tcW w:w="2950" w:type="dxa"/>
            <w:vMerge/>
            <w:vAlign w:val="center"/>
          </w:tcPr>
          <w:p w:rsidR="0062093C" w:rsidRPr="0062093C" w:rsidRDefault="0062093C" w:rsidP="0062093C"/>
        </w:tc>
        <w:tc>
          <w:tcPr>
            <w:tcW w:w="851" w:type="dxa"/>
            <w:vMerge/>
            <w:vAlign w:val="center"/>
          </w:tcPr>
          <w:p w:rsidR="0062093C" w:rsidRPr="0062093C" w:rsidRDefault="0062093C" w:rsidP="0062093C"/>
        </w:tc>
        <w:tc>
          <w:tcPr>
            <w:tcW w:w="851" w:type="dxa"/>
            <w:vMerge/>
            <w:vAlign w:val="center"/>
          </w:tcPr>
          <w:p w:rsidR="0062093C" w:rsidRPr="0062093C" w:rsidRDefault="0062093C" w:rsidP="0062093C"/>
        </w:tc>
        <w:tc>
          <w:tcPr>
            <w:tcW w:w="851" w:type="dxa"/>
            <w:shd w:val="clear" w:color="auto" w:fill="auto"/>
            <w:vAlign w:val="center"/>
          </w:tcPr>
          <w:p w:rsidR="0062093C" w:rsidRPr="0062093C" w:rsidRDefault="0062093C" w:rsidP="0062093C">
            <w:r w:rsidRPr="0062093C">
              <w:t>Коли-</w:t>
            </w:r>
          </w:p>
          <w:p w:rsidR="0062093C" w:rsidRPr="0062093C" w:rsidRDefault="0062093C" w:rsidP="0062093C">
            <w:proofErr w:type="spellStart"/>
            <w:r w:rsidRPr="0062093C">
              <w:t>чество</w:t>
            </w:r>
            <w:proofErr w:type="spellEnd"/>
          </w:p>
        </w:tc>
        <w:tc>
          <w:tcPr>
            <w:tcW w:w="1701" w:type="dxa"/>
            <w:vAlign w:val="center"/>
          </w:tcPr>
          <w:p w:rsidR="0062093C" w:rsidRPr="0062093C" w:rsidRDefault="0062093C" w:rsidP="0062093C">
            <w:r w:rsidRPr="0062093C">
              <w:t xml:space="preserve">цена за единицу, </w:t>
            </w:r>
          </w:p>
          <w:p w:rsidR="0062093C" w:rsidRPr="0062093C" w:rsidRDefault="0062093C" w:rsidP="0062093C">
            <w:r w:rsidRPr="0062093C">
              <w:t>руб.</w:t>
            </w:r>
          </w:p>
        </w:tc>
        <w:tc>
          <w:tcPr>
            <w:tcW w:w="1701" w:type="dxa"/>
            <w:vAlign w:val="center"/>
          </w:tcPr>
          <w:p w:rsidR="0062093C" w:rsidRPr="0062093C" w:rsidRDefault="0062093C" w:rsidP="0062093C">
            <w:r w:rsidRPr="0062093C">
              <w:t>стоимость,</w:t>
            </w:r>
          </w:p>
          <w:p w:rsidR="0062093C" w:rsidRPr="0062093C" w:rsidRDefault="0062093C" w:rsidP="0062093C">
            <w:r w:rsidRPr="0062093C">
              <w:t>руб.</w:t>
            </w:r>
          </w:p>
        </w:tc>
      </w:tr>
      <w:tr w:rsidR="0062093C" w:rsidRPr="0062093C" w:rsidTr="000F3129">
        <w:trPr>
          <w:trHeight w:hRule="exact" w:val="240"/>
        </w:trPr>
        <w:tc>
          <w:tcPr>
            <w:tcW w:w="737" w:type="dxa"/>
            <w:vAlign w:val="center"/>
          </w:tcPr>
          <w:p w:rsidR="0062093C" w:rsidRPr="0062093C" w:rsidRDefault="0062093C" w:rsidP="0062093C">
            <w:r w:rsidRPr="0062093C">
              <w:t>1</w:t>
            </w:r>
          </w:p>
        </w:tc>
        <w:tc>
          <w:tcPr>
            <w:tcW w:w="851" w:type="dxa"/>
            <w:vAlign w:val="center"/>
          </w:tcPr>
          <w:p w:rsidR="0062093C" w:rsidRPr="0062093C" w:rsidRDefault="0062093C" w:rsidP="0062093C">
            <w:r w:rsidRPr="0062093C">
              <w:t>2</w:t>
            </w:r>
          </w:p>
        </w:tc>
        <w:tc>
          <w:tcPr>
            <w:tcW w:w="2950" w:type="dxa"/>
            <w:vAlign w:val="center"/>
          </w:tcPr>
          <w:p w:rsidR="0062093C" w:rsidRPr="0062093C" w:rsidRDefault="0062093C" w:rsidP="0062093C">
            <w:r w:rsidRPr="0062093C">
              <w:t>3</w:t>
            </w:r>
          </w:p>
        </w:tc>
        <w:tc>
          <w:tcPr>
            <w:tcW w:w="851" w:type="dxa"/>
            <w:vAlign w:val="center"/>
          </w:tcPr>
          <w:p w:rsidR="0062093C" w:rsidRPr="0062093C" w:rsidRDefault="0062093C" w:rsidP="0062093C">
            <w:r w:rsidRPr="0062093C">
              <w:t>4</w:t>
            </w:r>
          </w:p>
        </w:tc>
        <w:tc>
          <w:tcPr>
            <w:tcW w:w="851" w:type="dxa"/>
            <w:vAlign w:val="center"/>
          </w:tcPr>
          <w:p w:rsidR="0062093C" w:rsidRPr="0062093C" w:rsidRDefault="0062093C" w:rsidP="0062093C">
            <w:r w:rsidRPr="0062093C">
              <w:t>5</w:t>
            </w:r>
          </w:p>
        </w:tc>
        <w:tc>
          <w:tcPr>
            <w:tcW w:w="851" w:type="dxa"/>
            <w:vAlign w:val="center"/>
          </w:tcPr>
          <w:p w:rsidR="0062093C" w:rsidRPr="0062093C" w:rsidRDefault="0062093C" w:rsidP="0062093C">
            <w:r w:rsidRPr="0062093C">
              <w:t>6</w:t>
            </w:r>
          </w:p>
        </w:tc>
        <w:tc>
          <w:tcPr>
            <w:tcW w:w="1701" w:type="dxa"/>
            <w:vAlign w:val="center"/>
          </w:tcPr>
          <w:p w:rsidR="0062093C" w:rsidRPr="0062093C" w:rsidRDefault="0062093C" w:rsidP="0062093C">
            <w:r w:rsidRPr="0062093C">
              <w:t>7</w:t>
            </w:r>
          </w:p>
        </w:tc>
        <w:tc>
          <w:tcPr>
            <w:tcW w:w="1701" w:type="dxa"/>
            <w:vAlign w:val="center"/>
          </w:tcPr>
          <w:p w:rsidR="0062093C" w:rsidRPr="0062093C" w:rsidRDefault="0062093C" w:rsidP="0062093C">
            <w:r w:rsidRPr="0062093C">
              <w:t>8</w:t>
            </w:r>
          </w:p>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vAlign w:val="center"/>
          </w:tcPr>
          <w:p w:rsidR="0062093C" w:rsidRPr="0062093C" w:rsidRDefault="0062093C" w:rsidP="0062093C"/>
        </w:tc>
        <w:tc>
          <w:tcPr>
            <w:tcW w:w="851" w:type="dxa"/>
            <w:vAlign w:val="center"/>
          </w:tcPr>
          <w:p w:rsidR="0062093C" w:rsidRPr="0062093C" w:rsidRDefault="0062093C" w:rsidP="0062093C"/>
        </w:tc>
        <w:tc>
          <w:tcPr>
            <w:tcW w:w="2950"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737"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2950"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tcBorders>
              <w:bottom w:val="single" w:sz="4" w:space="0" w:color="auto"/>
            </w:tcBorders>
            <w:vAlign w:val="center"/>
          </w:tcPr>
          <w:p w:rsidR="0062093C" w:rsidRPr="0062093C" w:rsidRDefault="0062093C" w:rsidP="0062093C"/>
        </w:tc>
        <w:tc>
          <w:tcPr>
            <w:tcW w:w="851" w:type="dxa"/>
            <w:vAlign w:val="center"/>
          </w:tcPr>
          <w:p w:rsidR="0062093C" w:rsidRPr="0062093C" w:rsidRDefault="0062093C" w:rsidP="0062093C"/>
        </w:tc>
        <w:tc>
          <w:tcPr>
            <w:tcW w:w="1701" w:type="dxa"/>
            <w:vAlign w:val="center"/>
          </w:tcPr>
          <w:p w:rsidR="0062093C" w:rsidRPr="0062093C" w:rsidRDefault="0062093C" w:rsidP="0062093C"/>
        </w:tc>
        <w:tc>
          <w:tcPr>
            <w:tcW w:w="1701" w:type="dxa"/>
            <w:vAlign w:val="center"/>
          </w:tcPr>
          <w:p w:rsidR="0062093C" w:rsidRPr="0062093C" w:rsidRDefault="0062093C" w:rsidP="0062093C"/>
        </w:tc>
      </w:tr>
      <w:tr w:rsidR="0062093C" w:rsidRPr="0062093C" w:rsidTr="000F3129">
        <w:trPr>
          <w:trHeight w:hRule="exact" w:val="397"/>
        </w:trPr>
        <w:tc>
          <w:tcPr>
            <w:tcW w:w="6240" w:type="dxa"/>
            <w:gridSpan w:val="5"/>
            <w:tcBorders>
              <w:left w:val="nil"/>
              <w:bottom w:val="nil"/>
            </w:tcBorders>
            <w:vAlign w:val="center"/>
          </w:tcPr>
          <w:p w:rsidR="0062093C" w:rsidRPr="0062093C" w:rsidRDefault="0062093C" w:rsidP="0062093C">
            <w:r w:rsidRPr="0062093C">
              <w:t>Итого</w:t>
            </w:r>
          </w:p>
        </w:tc>
        <w:tc>
          <w:tcPr>
            <w:tcW w:w="851" w:type="dxa"/>
            <w:vAlign w:val="center"/>
          </w:tcPr>
          <w:p w:rsidR="0062093C" w:rsidRPr="0062093C" w:rsidRDefault="0062093C" w:rsidP="0062093C"/>
        </w:tc>
        <w:tc>
          <w:tcPr>
            <w:tcW w:w="1701" w:type="dxa"/>
            <w:vAlign w:val="center"/>
          </w:tcPr>
          <w:p w:rsidR="0062093C" w:rsidRPr="0062093C" w:rsidRDefault="0062093C" w:rsidP="0062093C">
            <w:r w:rsidRPr="0062093C">
              <w:t>Х</w:t>
            </w:r>
          </w:p>
        </w:tc>
        <w:tc>
          <w:tcPr>
            <w:tcW w:w="1701" w:type="dxa"/>
            <w:vAlign w:val="center"/>
          </w:tcPr>
          <w:p w:rsidR="0062093C" w:rsidRPr="0062093C" w:rsidRDefault="0062093C" w:rsidP="0062093C"/>
        </w:tc>
      </w:tr>
      <w:tr w:rsidR="0062093C" w:rsidRPr="0062093C" w:rsidTr="000F3129">
        <w:trPr>
          <w:trHeight w:hRule="exact" w:val="397"/>
        </w:trPr>
        <w:tc>
          <w:tcPr>
            <w:tcW w:w="6240" w:type="dxa"/>
            <w:gridSpan w:val="5"/>
            <w:tcBorders>
              <w:top w:val="nil"/>
              <w:left w:val="nil"/>
              <w:bottom w:val="nil"/>
            </w:tcBorders>
            <w:vAlign w:val="center"/>
          </w:tcPr>
          <w:p w:rsidR="0062093C" w:rsidRPr="0062093C" w:rsidRDefault="0062093C" w:rsidP="0062093C">
            <w:r w:rsidRPr="0062093C">
              <w:t>Всего по акту</w:t>
            </w:r>
          </w:p>
        </w:tc>
        <w:tc>
          <w:tcPr>
            <w:tcW w:w="851" w:type="dxa"/>
            <w:vAlign w:val="center"/>
          </w:tcPr>
          <w:p w:rsidR="0062093C" w:rsidRPr="0062093C" w:rsidRDefault="0062093C" w:rsidP="0062093C"/>
        </w:tc>
        <w:tc>
          <w:tcPr>
            <w:tcW w:w="1701" w:type="dxa"/>
            <w:vAlign w:val="center"/>
          </w:tcPr>
          <w:p w:rsidR="0062093C" w:rsidRPr="0062093C" w:rsidRDefault="0062093C" w:rsidP="0062093C">
            <w:r w:rsidRPr="0062093C">
              <w:t>Х</w:t>
            </w:r>
          </w:p>
        </w:tc>
        <w:tc>
          <w:tcPr>
            <w:tcW w:w="1701" w:type="dxa"/>
            <w:vAlign w:val="center"/>
          </w:tcPr>
          <w:p w:rsidR="0062093C" w:rsidRPr="0062093C" w:rsidRDefault="0062093C" w:rsidP="0062093C"/>
        </w:tc>
      </w:tr>
    </w:tbl>
    <w:p w:rsidR="0062093C" w:rsidRPr="0062093C" w:rsidRDefault="0062093C" w:rsidP="0062093C"/>
    <w:p w:rsidR="0062093C" w:rsidRPr="0062093C" w:rsidRDefault="0062093C" w:rsidP="0062093C">
      <w:r w:rsidRPr="0062093C">
        <w:lastRenderedPageBreak/>
        <w:t>Сдал          ________________  ________________  ____________________________________</w:t>
      </w:r>
    </w:p>
    <w:p w:rsidR="0062093C" w:rsidRPr="0062093C" w:rsidRDefault="0062093C" w:rsidP="0062093C">
      <w:r w:rsidRPr="0062093C">
        <w:t xml:space="preserve">                                (должность)                       </w:t>
      </w:r>
      <w:proofErr w:type="gramStart"/>
      <w:r w:rsidRPr="0062093C">
        <w:t xml:space="preserve">( </w:t>
      </w:r>
      <w:proofErr w:type="gramEnd"/>
      <w:r w:rsidRPr="0062093C">
        <w:t>подпись)                                     (расшифровка подписи )</w:t>
      </w:r>
    </w:p>
    <w:p w:rsidR="0062093C" w:rsidRPr="0062093C" w:rsidRDefault="0062093C" w:rsidP="0062093C">
      <w:r w:rsidRPr="0062093C">
        <w:t>М.П.</w:t>
      </w:r>
    </w:p>
    <w:p w:rsidR="0062093C" w:rsidRPr="0062093C" w:rsidRDefault="0062093C" w:rsidP="0062093C">
      <w:r w:rsidRPr="0062093C">
        <w:t xml:space="preserve"> Принял    ________________  ________________  ____________________________________</w:t>
      </w:r>
    </w:p>
    <w:p w:rsidR="0062093C" w:rsidRPr="0062093C" w:rsidRDefault="0062093C" w:rsidP="0062093C">
      <w:r w:rsidRPr="0062093C">
        <w:t xml:space="preserve">                                (должность)                       </w:t>
      </w:r>
      <w:proofErr w:type="gramStart"/>
      <w:r w:rsidRPr="0062093C">
        <w:t xml:space="preserve">( </w:t>
      </w:r>
      <w:proofErr w:type="gramEnd"/>
      <w:r w:rsidRPr="0062093C">
        <w:t>подпись)                                     (расшифровка подписи )</w:t>
      </w:r>
    </w:p>
    <w:p w:rsidR="0062093C" w:rsidRPr="0062093C" w:rsidRDefault="0062093C" w:rsidP="0062093C">
      <w:r w:rsidRPr="0062093C">
        <w:t>М.П.</w:t>
      </w:r>
    </w:p>
    <w:p w:rsidR="0062093C" w:rsidRPr="0062093C" w:rsidRDefault="0062093C" w:rsidP="0062093C"/>
    <w:p w:rsidR="000733D3" w:rsidRDefault="000733D3"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62093C" w:rsidRDefault="0062093C" w:rsidP="000733D3">
      <w:pPr>
        <w:jc w:val="center"/>
        <w:rPr>
          <w:b/>
          <w:sz w:val="28"/>
          <w:szCs w:val="28"/>
        </w:rPr>
      </w:pPr>
    </w:p>
    <w:p w:rsidR="000733D3" w:rsidRPr="00AA7EB0" w:rsidRDefault="000733D3" w:rsidP="000733D3">
      <w:pPr>
        <w:jc w:val="center"/>
        <w:rPr>
          <w:b/>
          <w:sz w:val="28"/>
          <w:szCs w:val="28"/>
        </w:rPr>
      </w:pPr>
      <w:r w:rsidRPr="00AA7EB0">
        <w:rPr>
          <w:b/>
          <w:sz w:val="28"/>
          <w:szCs w:val="28"/>
        </w:rPr>
        <w:lastRenderedPageBreak/>
        <w:t>Соглашение №____</w:t>
      </w:r>
    </w:p>
    <w:p w:rsidR="000733D3" w:rsidRPr="00AA7EB0" w:rsidRDefault="000733D3" w:rsidP="000733D3">
      <w:pPr>
        <w:jc w:val="center"/>
        <w:rPr>
          <w:b/>
          <w:sz w:val="28"/>
          <w:szCs w:val="28"/>
        </w:rPr>
      </w:pPr>
      <w:r>
        <w:rPr>
          <w:b/>
          <w:sz w:val="28"/>
          <w:szCs w:val="28"/>
        </w:rPr>
        <w:t xml:space="preserve">к </w:t>
      </w:r>
      <w:r w:rsidRPr="00AA7EB0">
        <w:rPr>
          <w:b/>
          <w:sz w:val="28"/>
          <w:szCs w:val="28"/>
        </w:rPr>
        <w:t xml:space="preserve">контракту № </w:t>
      </w:r>
      <w:r w:rsidRPr="0025201F">
        <w:rPr>
          <w:b/>
          <w:sz w:val="28"/>
          <w:szCs w:val="28"/>
        </w:rPr>
        <w:t>Ф.2016.68514 от 05.05.2016г.</w:t>
      </w:r>
    </w:p>
    <w:p w:rsidR="000733D3" w:rsidRPr="00AA7EB0" w:rsidRDefault="000733D3" w:rsidP="000733D3">
      <w:pPr>
        <w:keepNext/>
        <w:keepLines/>
        <w:jc w:val="center"/>
        <w:rPr>
          <w:sz w:val="28"/>
          <w:szCs w:val="28"/>
        </w:rPr>
      </w:pPr>
    </w:p>
    <w:p w:rsidR="000733D3" w:rsidRPr="00AA7EB0" w:rsidRDefault="000733D3" w:rsidP="000733D3">
      <w:pPr>
        <w:keepNext/>
        <w:keepLines/>
        <w:jc w:val="center"/>
        <w:rPr>
          <w:sz w:val="28"/>
          <w:szCs w:val="28"/>
        </w:rPr>
      </w:pPr>
      <w:r w:rsidRPr="00AA7EB0">
        <w:rPr>
          <w:sz w:val="28"/>
          <w:szCs w:val="28"/>
        </w:rPr>
        <w:t>г. Новосибирск</w:t>
      </w:r>
      <w:r w:rsidRPr="00AA7EB0">
        <w:rPr>
          <w:sz w:val="28"/>
          <w:szCs w:val="28"/>
        </w:rPr>
        <w:tab/>
        <w:t xml:space="preserve">                                                             « ___ » ____________ 20__г.</w:t>
      </w:r>
    </w:p>
    <w:p w:rsidR="000733D3" w:rsidRPr="00AA7EB0" w:rsidRDefault="000733D3" w:rsidP="000733D3">
      <w:pPr>
        <w:jc w:val="center"/>
        <w:rPr>
          <w:sz w:val="28"/>
          <w:szCs w:val="28"/>
        </w:rPr>
      </w:pPr>
      <w:r w:rsidRPr="00AA7EB0">
        <w:rPr>
          <w:sz w:val="28"/>
          <w:szCs w:val="28"/>
        </w:rPr>
        <w:t xml:space="preserve"> </w:t>
      </w:r>
    </w:p>
    <w:p w:rsidR="000733D3" w:rsidRPr="00AA7EB0" w:rsidRDefault="000733D3" w:rsidP="000733D3">
      <w:pPr>
        <w:ind w:firstLine="709"/>
        <w:jc w:val="both"/>
        <w:rPr>
          <w:sz w:val="28"/>
          <w:szCs w:val="28"/>
        </w:rPr>
      </w:pPr>
      <w:r w:rsidRPr="00AA7EB0">
        <w:rPr>
          <w:b/>
          <w:sz w:val="28"/>
          <w:szCs w:val="28"/>
        </w:rPr>
        <w:t>ЗАКАЗЧИК:</w:t>
      </w:r>
      <w:r w:rsidRPr="00AA7EB0">
        <w:rPr>
          <w:sz w:val="28"/>
          <w:szCs w:val="28"/>
        </w:rPr>
        <w:t xml:space="preserve"> Государственное казенное учреждение Новосибирской области «Территориальное управление автомобильных дорог Новосибирской области», в лице начальника управления Зарубина Валерия Оскардовича, действующего на основании Устава, от имени Новосибирской области, </w:t>
      </w:r>
    </w:p>
    <w:p w:rsidR="000733D3" w:rsidRPr="00D616F2" w:rsidRDefault="000733D3" w:rsidP="000733D3">
      <w:pPr>
        <w:pStyle w:val="2"/>
        <w:spacing w:before="120"/>
        <w:ind w:firstLine="709"/>
        <w:rPr>
          <w:szCs w:val="28"/>
        </w:rPr>
      </w:pPr>
      <w:r w:rsidRPr="00AA7EB0">
        <w:rPr>
          <w:b/>
          <w:szCs w:val="28"/>
        </w:rPr>
        <w:t>ПОДРЯДЧИК:</w:t>
      </w:r>
      <w:r>
        <w:rPr>
          <w:b/>
          <w:szCs w:val="28"/>
        </w:rPr>
        <w:t xml:space="preserve"> </w:t>
      </w:r>
      <w:proofErr w:type="gramStart"/>
      <w:r>
        <w:rPr>
          <w:color w:val="000000"/>
        </w:rPr>
        <w:t>Общество с ограниченной ответственностью «</w:t>
      </w:r>
      <w:proofErr w:type="spellStart"/>
      <w:r>
        <w:rPr>
          <w:color w:val="000000"/>
        </w:rPr>
        <w:t>СоюзДорСтрой</w:t>
      </w:r>
      <w:proofErr w:type="spellEnd"/>
      <w:r>
        <w:rPr>
          <w:color w:val="000000"/>
        </w:rPr>
        <w:t>»</w:t>
      </w:r>
      <w:r w:rsidRPr="001B2C1D">
        <w:rPr>
          <w:color w:val="000000"/>
        </w:rPr>
        <w:t xml:space="preserve">, именуемое в дальнейшем «Подрядчик», в лице </w:t>
      </w:r>
      <w:r>
        <w:rPr>
          <w:color w:val="000000"/>
        </w:rPr>
        <w:t>генерального директора Сушко Виктора Петровича</w:t>
      </w:r>
      <w:r w:rsidRPr="00AA7EB0">
        <w:rPr>
          <w:szCs w:val="28"/>
        </w:rPr>
        <w:t>, действующего на основании Устава, с другой стороны, в связи с</w:t>
      </w:r>
      <w:r>
        <w:rPr>
          <w:szCs w:val="28"/>
        </w:rPr>
        <w:t xml:space="preserve"> увеличением объемов работ без увеличения цены Контракта и отказом Подрядчика от выполнения работ</w:t>
      </w:r>
      <w:r w:rsidRPr="00D616F2">
        <w:rPr>
          <w:szCs w:val="28"/>
        </w:rPr>
        <w:t>, в соответствии с частью 8 статьи 95 Федерального закона «О контрактной системе в сфере закупок товаров, работ, услуг для обеспечения государственных</w:t>
      </w:r>
      <w:proofErr w:type="gramEnd"/>
      <w:r w:rsidRPr="00D616F2">
        <w:rPr>
          <w:szCs w:val="28"/>
        </w:rPr>
        <w:t xml:space="preserve"> и муниципальных нужд» от 05.04.2013г. № 44-ФЗ стороны заключили настоящее соглашение  о нижеследующем: </w:t>
      </w:r>
    </w:p>
    <w:p w:rsidR="000733D3" w:rsidRPr="00AA7EB0" w:rsidRDefault="000733D3" w:rsidP="000733D3">
      <w:pPr>
        <w:pStyle w:val="2"/>
        <w:numPr>
          <w:ilvl w:val="0"/>
          <w:numId w:val="1"/>
        </w:numPr>
        <w:tabs>
          <w:tab w:val="left" w:pos="1134"/>
        </w:tabs>
        <w:spacing w:before="120"/>
        <w:ind w:left="0" w:firstLine="709"/>
        <w:rPr>
          <w:szCs w:val="28"/>
        </w:rPr>
      </w:pPr>
      <w:r w:rsidRPr="00D616F2">
        <w:rPr>
          <w:szCs w:val="28"/>
        </w:rPr>
        <w:t xml:space="preserve">Расторгнуть по взаимному согласию сторон контракт № Ф.2016.68514 от 05.05.2016г. на </w:t>
      </w:r>
      <w:r>
        <w:rPr>
          <w:szCs w:val="28"/>
        </w:rPr>
        <w:t>в</w:t>
      </w:r>
      <w:r w:rsidRPr="00D616F2">
        <w:rPr>
          <w:szCs w:val="28"/>
        </w:rPr>
        <w:t xml:space="preserve">ыполнение подрядных работ по </w:t>
      </w:r>
      <w:proofErr w:type="gramStart"/>
      <w:r w:rsidRPr="00D616F2">
        <w:rPr>
          <w:szCs w:val="28"/>
        </w:rPr>
        <w:t>ремонту</w:t>
      </w:r>
      <w:proofErr w:type="gramEnd"/>
      <w:r w:rsidRPr="00D616F2">
        <w:rPr>
          <w:szCs w:val="28"/>
        </w:rPr>
        <w:t xml:space="preserve"> а/д «12 км а/д "К-12" - </w:t>
      </w:r>
      <w:proofErr w:type="spellStart"/>
      <w:r w:rsidRPr="00D616F2">
        <w:rPr>
          <w:szCs w:val="28"/>
        </w:rPr>
        <w:t>Криводановка</w:t>
      </w:r>
      <w:proofErr w:type="spellEnd"/>
      <w:r w:rsidRPr="00D616F2">
        <w:rPr>
          <w:szCs w:val="28"/>
        </w:rPr>
        <w:t>» в Новосибирском районе Новосибирской области</w:t>
      </w:r>
      <w:r>
        <w:rPr>
          <w:szCs w:val="28"/>
        </w:rPr>
        <w:t>.</w:t>
      </w:r>
    </w:p>
    <w:p w:rsidR="000733D3" w:rsidRPr="00AA7EB0" w:rsidRDefault="000733D3" w:rsidP="000733D3">
      <w:pPr>
        <w:pStyle w:val="2"/>
        <w:tabs>
          <w:tab w:val="left" w:pos="1134"/>
        </w:tabs>
        <w:spacing w:before="120"/>
        <w:ind w:firstLine="709"/>
        <w:rPr>
          <w:szCs w:val="28"/>
        </w:rPr>
      </w:pPr>
      <w:r w:rsidRPr="00AA7EB0">
        <w:rPr>
          <w:szCs w:val="28"/>
        </w:rPr>
        <w:t>2.</w:t>
      </w:r>
      <w:r w:rsidRPr="00AA7EB0">
        <w:rPr>
          <w:szCs w:val="28"/>
        </w:rPr>
        <w:tab/>
        <w:t>На момент подписания настоящего соглашения Подрядчиком выполнены работы на общую сумму 0,00 (ноль) рублей 00 копеек, с учетом НДС.</w:t>
      </w:r>
    </w:p>
    <w:p w:rsidR="000733D3" w:rsidRPr="00AA7EB0" w:rsidRDefault="000733D3" w:rsidP="000733D3">
      <w:pPr>
        <w:pStyle w:val="2"/>
        <w:tabs>
          <w:tab w:val="left" w:pos="1134"/>
        </w:tabs>
        <w:spacing w:before="120"/>
        <w:ind w:firstLine="709"/>
        <w:rPr>
          <w:szCs w:val="28"/>
        </w:rPr>
      </w:pPr>
      <w:r w:rsidRPr="00AA7EB0">
        <w:rPr>
          <w:szCs w:val="28"/>
        </w:rPr>
        <w:t>3.</w:t>
      </w:r>
      <w:r w:rsidRPr="00AA7EB0">
        <w:rPr>
          <w:szCs w:val="28"/>
        </w:rPr>
        <w:tab/>
      </w:r>
      <w:r w:rsidRPr="00D614F8">
        <w:rPr>
          <w:szCs w:val="28"/>
        </w:rPr>
        <w:t>Обязательства сторон по контракту считаются прекращенными с момента подписания сторонами настоящего соглашения.</w:t>
      </w:r>
    </w:p>
    <w:p w:rsidR="000733D3" w:rsidRPr="00AA7EB0" w:rsidRDefault="000733D3" w:rsidP="000733D3">
      <w:pPr>
        <w:pStyle w:val="2"/>
        <w:numPr>
          <w:ilvl w:val="0"/>
          <w:numId w:val="2"/>
        </w:numPr>
        <w:tabs>
          <w:tab w:val="left" w:pos="1134"/>
        </w:tabs>
        <w:spacing w:before="120"/>
        <w:ind w:left="0" w:firstLine="709"/>
        <w:rPr>
          <w:szCs w:val="28"/>
        </w:rPr>
      </w:pPr>
      <w:r w:rsidRPr="00AA7EB0">
        <w:rPr>
          <w:szCs w:val="28"/>
        </w:rPr>
        <w:t>Настоящее соглашение вступает в силу с момента подписания сторонами, составлено в трех экземплярах, имеющих одинаковую юридическую силу: два экземпляра – Заказчику и один экземпляр – Подрядчику.</w:t>
      </w:r>
    </w:p>
    <w:p w:rsidR="000733D3" w:rsidRPr="00AA7EB0" w:rsidRDefault="000733D3" w:rsidP="000733D3">
      <w:pPr>
        <w:pStyle w:val="2"/>
        <w:tabs>
          <w:tab w:val="left" w:pos="1134"/>
        </w:tabs>
        <w:ind w:left="709"/>
        <w:rPr>
          <w:szCs w:val="28"/>
        </w:rPr>
      </w:pPr>
    </w:p>
    <w:p w:rsidR="000733D3" w:rsidRPr="00AA7EB0" w:rsidRDefault="000733D3" w:rsidP="000733D3">
      <w:pPr>
        <w:pStyle w:val="2"/>
        <w:tabs>
          <w:tab w:val="left" w:pos="1134"/>
        </w:tabs>
        <w:ind w:left="709"/>
        <w:rPr>
          <w:szCs w:val="28"/>
        </w:rPr>
      </w:pPr>
    </w:p>
    <w:tbl>
      <w:tblPr>
        <w:tblW w:w="10006" w:type="dxa"/>
        <w:tblInd w:w="25" w:type="dxa"/>
        <w:tblBorders>
          <w:insideH w:val="single" w:sz="4" w:space="0" w:color="auto"/>
        </w:tblBorders>
        <w:tblLayout w:type="fixed"/>
        <w:tblLook w:val="0000" w:firstRow="0" w:lastRow="0" w:firstColumn="0" w:lastColumn="0" w:noHBand="0" w:noVBand="0"/>
      </w:tblPr>
      <w:tblGrid>
        <w:gridCol w:w="5470"/>
        <w:gridCol w:w="4536"/>
      </w:tblGrid>
      <w:tr w:rsidR="000733D3" w:rsidRPr="00AA7EB0" w:rsidTr="006A15BF">
        <w:trPr>
          <w:trHeight w:val="2117"/>
        </w:trPr>
        <w:tc>
          <w:tcPr>
            <w:tcW w:w="5470" w:type="dxa"/>
          </w:tcPr>
          <w:p w:rsidR="000733D3" w:rsidRPr="00AA7EB0" w:rsidRDefault="000733D3" w:rsidP="006A15BF">
            <w:pPr>
              <w:ind w:left="83"/>
              <w:rPr>
                <w:b/>
                <w:sz w:val="28"/>
                <w:szCs w:val="28"/>
              </w:rPr>
            </w:pPr>
            <w:r w:rsidRPr="00AA7EB0">
              <w:rPr>
                <w:b/>
                <w:sz w:val="28"/>
                <w:szCs w:val="28"/>
              </w:rPr>
              <w:t>Заказчик:</w:t>
            </w:r>
          </w:p>
          <w:p w:rsidR="000733D3" w:rsidRPr="00AA7EB0" w:rsidRDefault="000733D3" w:rsidP="006A15BF">
            <w:pPr>
              <w:ind w:left="83"/>
              <w:rPr>
                <w:sz w:val="28"/>
                <w:szCs w:val="28"/>
              </w:rPr>
            </w:pPr>
            <w:r w:rsidRPr="00AA7EB0">
              <w:rPr>
                <w:sz w:val="28"/>
                <w:szCs w:val="28"/>
              </w:rPr>
              <w:t>Начальник ГКУ НСО ТУАД</w:t>
            </w:r>
          </w:p>
          <w:p w:rsidR="000733D3" w:rsidRPr="00AA7EB0" w:rsidRDefault="000733D3" w:rsidP="006A15BF">
            <w:pPr>
              <w:tabs>
                <w:tab w:val="left" w:pos="5775"/>
              </w:tabs>
              <w:ind w:left="83"/>
              <w:rPr>
                <w:sz w:val="28"/>
                <w:szCs w:val="28"/>
              </w:rPr>
            </w:pPr>
          </w:p>
          <w:p w:rsidR="000733D3" w:rsidRPr="00AA7EB0" w:rsidRDefault="000733D3" w:rsidP="006A15BF">
            <w:pPr>
              <w:tabs>
                <w:tab w:val="left" w:pos="5670"/>
              </w:tabs>
              <w:ind w:left="83"/>
              <w:rPr>
                <w:sz w:val="28"/>
                <w:szCs w:val="28"/>
              </w:rPr>
            </w:pPr>
            <w:r w:rsidRPr="00AA7EB0">
              <w:rPr>
                <w:sz w:val="28"/>
                <w:szCs w:val="28"/>
              </w:rPr>
              <w:t>________________В.О. Зарубин</w:t>
            </w:r>
          </w:p>
          <w:p w:rsidR="000733D3" w:rsidRPr="00AA7EB0" w:rsidRDefault="000733D3" w:rsidP="006A15BF">
            <w:pPr>
              <w:tabs>
                <w:tab w:val="left" w:pos="5670"/>
              </w:tabs>
              <w:ind w:left="83"/>
              <w:rPr>
                <w:sz w:val="28"/>
                <w:szCs w:val="28"/>
              </w:rPr>
            </w:pPr>
            <w:r w:rsidRPr="00AA7EB0">
              <w:rPr>
                <w:sz w:val="28"/>
                <w:szCs w:val="28"/>
              </w:rPr>
              <w:t>М.П.</w:t>
            </w:r>
          </w:p>
        </w:tc>
        <w:tc>
          <w:tcPr>
            <w:tcW w:w="4536" w:type="dxa"/>
          </w:tcPr>
          <w:p w:rsidR="000733D3" w:rsidRPr="00AA7EB0" w:rsidRDefault="000733D3" w:rsidP="006A15BF">
            <w:pPr>
              <w:rPr>
                <w:b/>
                <w:sz w:val="28"/>
                <w:szCs w:val="28"/>
              </w:rPr>
            </w:pPr>
            <w:r w:rsidRPr="00AA7EB0">
              <w:rPr>
                <w:b/>
                <w:sz w:val="28"/>
                <w:szCs w:val="28"/>
              </w:rPr>
              <w:t>Подрядчик:</w:t>
            </w:r>
          </w:p>
          <w:p w:rsidR="000733D3" w:rsidRDefault="000733D3" w:rsidP="006A15BF">
            <w:pPr>
              <w:rPr>
                <w:sz w:val="28"/>
                <w:szCs w:val="28"/>
              </w:rPr>
            </w:pPr>
            <w:r>
              <w:rPr>
                <w:sz w:val="28"/>
                <w:szCs w:val="28"/>
              </w:rPr>
              <w:t>Генеральный д</w:t>
            </w:r>
            <w:r w:rsidRPr="00AA7EB0">
              <w:rPr>
                <w:sz w:val="28"/>
                <w:szCs w:val="28"/>
              </w:rPr>
              <w:t xml:space="preserve">иректор </w:t>
            </w:r>
          </w:p>
          <w:p w:rsidR="000733D3" w:rsidRPr="00AA7EB0" w:rsidRDefault="000733D3" w:rsidP="006A15BF">
            <w:pPr>
              <w:rPr>
                <w:sz w:val="28"/>
                <w:szCs w:val="28"/>
              </w:rPr>
            </w:pPr>
            <w:r w:rsidRPr="00AA7EB0">
              <w:rPr>
                <w:sz w:val="28"/>
                <w:szCs w:val="28"/>
              </w:rPr>
              <w:t>ООО «</w:t>
            </w:r>
            <w:proofErr w:type="spellStart"/>
            <w:r>
              <w:rPr>
                <w:sz w:val="28"/>
                <w:szCs w:val="28"/>
              </w:rPr>
              <w:t>СоюзДорСтрой</w:t>
            </w:r>
            <w:proofErr w:type="spellEnd"/>
            <w:r>
              <w:rPr>
                <w:sz w:val="28"/>
                <w:szCs w:val="28"/>
              </w:rPr>
              <w:t>»</w:t>
            </w:r>
          </w:p>
          <w:p w:rsidR="000733D3" w:rsidRPr="00AA7EB0" w:rsidRDefault="000733D3" w:rsidP="006A15BF">
            <w:pPr>
              <w:tabs>
                <w:tab w:val="left" w:pos="5670"/>
              </w:tabs>
              <w:rPr>
                <w:sz w:val="28"/>
                <w:szCs w:val="28"/>
              </w:rPr>
            </w:pPr>
            <w:r>
              <w:rPr>
                <w:sz w:val="28"/>
                <w:szCs w:val="28"/>
              </w:rPr>
              <w:t>_________________ В.П. Сушко</w:t>
            </w:r>
          </w:p>
          <w:p w:rsidR="000733D3" w:rsidRPr="00AA7EB0" w:rsidRDefault="000733D3" w:rsidP="006A15BF">
            <w:pPr>
              <w:tabs>
                <w:tab w:val="left" w:pos="5670"/>
              </w:tabs>
              <w:rPr>
                <w:sz w:val="28"/>
                <w:szCs w:val="28"/>
              </w:rPr>
            </w:pPr>
            <w:r w:rsidRPr="00AA7EB0">
              <w:rPr>
                <w:sz w:val="28"/>
                <w:szCs w:val="28"/>
              </w:rPr>
              <w:t>М.П.</w:t>
            </w:r>
            <w:r w:rsidRPr="00AA7EB0">
              <w:rPr>
                <w:sz w:val="28"/>
                <w:szCs w:val="28"/>
              </w:rPr>
              <w:tab/>
            </w:r>
            <w:r w:rsidRPr="00AA7EB0">
              <w:rPr>
                <w:sz w:val="28"/>
                <w:szCs w:val="28"/>
              </w:rPr>
              <w:tab/>
            </w:r>
            <w:r w:rsidRPr="00AA7EB0">
              <w:rPr>
                <w:sz w:val="28"/>
                <w:szCs w:val="28"/>
              </w:rPr>
              <w:tab/>
            </w:r>
            <w:r w:rsidRPr="00AA7EB0">
              <w:rPr>
                <w:sz w:val="28"/>
                <w:szCs w:val="28"/>
              </w:rPr>
              <w:tab/>
            </w:r>
          </w:p>
        </w:tc>
      </w:tr>
    </w:tbl>
    <w:p w:rsidR="005516AC" w:rsidRPr="000733D3" w:rsidRDefault="005516AC" w:rsidP="005516AC">
      <w:pPr>
        <w:rPr>
          <w:rFonts w:ascii="Times New Roman" w:hAnsi="Times New Roman" w:cs="Times New Roman"/>
          <w:sz w:val="20"/>
          <w:szCs w:val="20"/>
        </w:rPr>
      </w:pPr>
    </w:p>
    <w:sectPr w:rsidR="005516AC" w:rsidRPr="000733D3" w:rsidSect="005516AC">
      <w:footerReference w:type="default" r:id="rId16"/>
      <w:pgSz w:w="11909" w:h="16834" w:code="9"/>
      <w:pgMar w:top="567" w:right="567" w:bottom="567" w:left="1134" w:header="0" w:footer="284"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491" w:rsidRDefault="00DE0491">
      <w:pPr>
        <w:spacing w:after="0" w:line="240" w:lineRule="auto"/>
      </w:pPr>
      <w:r>
        <w:separator/>
      </w:r>
    </w:p>
  </w:endnote>
  <w:endnote w:type="continuationSeparator" w:id="0">
    <w:p w:rsidR="00DE0491" w:rsidRDefault="00DE0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3C" w:rsidRPr="0062093C" w:rsidRDefault="0062093C" w:rsidP="0062093C">
    <w:r w:rsidRPr="0062093C">
      <w:fldChar w:fldCharType="begin"/>
    </w:r>
    <w:r w:rsidRPr="0062093C">
      <w:instrText xml:space="preserve">PAGE  </w:instrText>
    </w:r>
    <w:r w:rsidRPr="0062093C">
      <w:fldChar w:fldCharType="end"/>
    </w:r>
  </w:p>
  <w:p w:rsidR="0062093C" w:rsidRPr="0062093C" w:rsidRDefault="0062093C" w:rsidP="0062093C"/>
  <w:p w:rsidR="0062093C" w:rsidRPr="0062093C" w:rsidRDefault="0062093C" w:rsidP="006209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3C" w:rsidRPr="0062093C" w:rsidRDefault="0062093C" w:rsidP="0062093C">
    <w:r w:rsidRPr="0062093C">
      <w:fldChar w:fldCharType="begin"/>
    </w:r>
    <w:r w:rsidRPr="0062093C">
      <w:instrText xml:space="preserve">PAGE  </w:instrText>
    </w:r>
    <w:r w:rsidRPr="0062093C">
      <w:fldChar w:fldCharType="separate"/>
    </w:r>
    <w:r>
      <w:rPr>
        <w:noProof/>
      </w:rPr>
      <w:t>36</w:t>
    </w:r>
    <w:r w:rsidRPr="0062093C">
      <w:fldChar w:fldCharType="end"/>
    </w:r>
  </w:p>
  <w:p w:rsidR="0062093C" w:rsidRPr="0062093C" w:rsidRDefault="0062093C" w:rsidP="0062093C"/>
  <w:p w:rsidR="0062093C" w:rsidRPr="0062093C" w:rsidRDefault="0062093C" w:rsidP="0062093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93C" w:rsidRPr="0062093C" w:rsidRDefault="0062093C" w:rsidP="0062093C">
    <w:r w:rsidRPr="0062093C">
      <w:fldChar w:fldCharType="begin"/>
    </w:r>
    <w:r w:rsidRPr="0062093C">
      <w:instrText xml:space="preserve">PAGE  </w:instrText>
    </w:r>
    <w:r w:rsidRPr="0062093C">
      <w:fldChar w:fldCharType="separate"/>
    </w:r>
    <w:r>
      <w:rPr>
        <w:noProof/>
      </w:rPr>
      <w:t>40</w:t>
    </w:r>
    <w:r w:rsidRPr="0062093C">
      <w:fldChar w:fldCharType="end"/>
    </w:r>
  </w:p>
  <w:p w:rsidR="0062093C" w:rsidRPr="0062093C" w:rsidRDefault="0062093C" w:rsidP="0062093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6AC" w:rsidRPr="005516AC" w:rsidRDefault="005516AC" w:rsidP="005516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491" w:rsidRDefault="00DE0491">
      <w:pPr>
        <w:spacing w:after="0" w:line="240" w:lineRule="auto"/>
      </w:pPr>
      <w:r>
        <w:separator/>
      </w:r>
    </w:p>
  </w:footnote>
  <w:footnote w:type="continuationSeparator" w:id="0">
    <w:p w:rsidR="00DE0491" w:rsidRDefault="00DE04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951ED"/>
    <w:multiLevelType w:val="hybridMultilevel"/>
    <w:tmpl w:val="BC5A5DEE"/>
    <w:lvl w:ilvl="0" w:tplc="4488A57A">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8C04C2E"/>
    <w:multiLevelType w:val="hybridMultilevel"/>
    <w:tmpl w:val="97B0A932"/>
    <w:lvl w:ilvl="0" w:tplc="F5EE4020">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0DC"/>
    <w:rsid w:val="000070DC"/>
    <w:rsid w:val="000733D3"/>
    <w:rsid w:val="005516AC"/>
    <w:rsid w:val="0062093C"/>
    <w:rsid w:val="009C6499"/>
    <w:rsid w:val="00DE04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16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16AC"/>
    <w:rPr>
      <w:rFonts w:ascii="Tahoma" w:hAnsi="Tahoma" w:cs="Tahoma"/>
      <w:sz w:val="16"/>
      <w:szCs w:val="16"/>
    </w:rPr>
  </w:style>
  <w:style w:type="paragraph" w:customStyle="1" w:styleId="a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0733D3"/>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2">
    <w:name w:val="Body Text 2"/>
    <w:aliases w:val="Основной текст 2 Знак1,Основной текст 2 Знак Знак,Знак56 Знак Знак,Знак56 Знак1"/>
    <w:basedOn w:val="a"/>
    <w:link w:val="20"/>
    <w:rsid w:val="000733D3"/>
    <w:pPr>
      <w:spacing w:after="0" w:line="240" w:lineRule="auto"/>
      <w:jc w:val="both"/>
    </w:pPr>
    <w:rPr>
      <w:rFonts w:ascii="Times New Roman" w:eastAsia="Times New Roman" w:hAnsi="Times New Roman" w:cs="Times New Roman"/>
      <w:sz w:val="28"/>
      <w:szCs w:val="20"/>
      <w:lang w:eastAsia="ru-RU"/>
    </w:rPr>
  </w:style>
  <w:style w:type="character" w:customStyle="1" w:styleId="20">
    <w:name w:val="Основной текст 2 Знак"/>
    <w:aliases w:val="Основной текст 2 Знак1 Знак,Основной текст 2 Знак Знак Знак,Знак56 Знак Знак Знак,Знак56 Знак1 Знак"/>
    <w:basedOn w:val="a0"/>
    <w:link w:val="2"/>
    <w:rsid w:val="000733D3"/>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16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16AC"/>
    <w:rPr>
      <w:rFonts w:ascii="Tahoma" w:hAnsi="Tahoma" w:cs="Tahoma"/>
      <w:sz w:val="16"/>
      <w:szCs w:val="16"/>
    </w:rPr>
  </w:style>
  <w:style w:type="paragraph" w:customStyle="1" w:styleId="a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0733D3"/>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2">
    <w:name w:val="Body Text 2"/>
    <w:aliases w:val="Основной текст 2 Знак1,Основной текст 2 Знак Знак,Знак56 Знак Знак,Знак56 Знак1"/>
    <w:basedOn w:val="a"/>
    <w:link w:val="20"/>
    <w:rsid w:val="000733D3"/>
    <w:pPr>
      <w:spacing w:after="0" w:line="240" w:lineRule="auto"/>
      <w:jc w:val="both"/>
    </w:pPr>
    <w:rPr>
      <w:rFonts w:ascii="Times New Roman" w:eastAsia="Times New Roman" w:hAnsi="Times New Roman" w:cs="Times New Roman"/>
      <w:sz w:val="28"/>
      <w:szCs w:val="20"/>
      <w:lang w:eastAsia="ru-RU"/>
    </w:rPr>
  </w:style>
  <w:style w:type="character" w:customStyle="1" w:styleId="20">
    <w:name w:val="Основной текст 2 Знак"/>
    <w:aliases w:val="Основной текст 2 Знак1 Знак,Основной текст 2 Знак Знак Знак,Знак56 Знак Знак Знак,Знак56 Знак1 Знак"/>
    <w:basedOn w:val="a0"/>
    <w:link w:val="2"/>
    <w:rsid w:val="000733D3"/>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wrtyfZktBLSZjTbqQmHdWB5zoskDKRTzFmZkdFjPsh0=</DigestValue>
    </Reference>
    <Reference URI="#idOfficeObject" Type="http://www.w3.org/2000/09/xmldsig#Object">
      <DigestMethod Algorithm="http://www.w3.org/2001/04/xmldsig-more#gostr3411"/>
      <DigestValue>e9yR58sOyLUljbRAjlFGzXuwURwYq+2ykU8SiARSP90=</DigestValue>
    </Reference>
  </SignedInfo>
  <SignatureValue>
    BqrSGy2SGiOKaYctZOliHtalLYPBjN5vFN+3qctjmsZufxLbfgNZZj6H0jMQJlBzY+H+Mj6c
    DxQGUmT0vKlGkg==
  </SignatureValue>
  <KeyInfo>
    <X509Data>
      <X509Certificate>
          MIIIyzCCCHqgAwIBAgIDGIagMAgGBiqFAwICAzCCAV0xGDAWBgkqhkiG9w0BCQITCVNlcnZl
          ciBDQTEgMB4GCSqGSIb3DQEJARYRdWNfZmtAcm9za2F6bmEucnUxHDAaBgNVBAgMEzc3INCz
          LiDQnNC+0YHQutCy0LAxGjAYBggqhQMDgQMBARIMMDA3NzEwNTY4NzYwMRgwFgYFKoUDZAES
          DTEwNDc3OTcwMTk4MzAxLDAqBgNVBAkMI9GD0LvQuNGG0LAg0JjQu9GM0LjQvdC60LAsINC0
          0L7QvCA3MRUwEwYDVQQHDAzQnNC+0YHQutCy0LAxCzAJBgNVBAYTAlJVMTgwNgYDVQQKDC/Q
          pNC10LTQtdGA0LDQu9GM0L3QvtC1INC60LDQt9C90LDRh9C10LnRgdGC0LLQvjE/MD0GA1UE
          Aww20KPQpiDQpNC10LTQtdGA0LDQu9GM0L3QvtCz0L4g0LrQsNC30L3QsNGH0LXQudGB0YLQ
          stCwMB4XDTE2MDcwNzA1Mjk1OFoXDTE3MTAwNzA1Mjk1OFowggG5MRowGAYIKoUDA4EDAQES
          DDU0MDIyNjcxNDEwMTEWMBQGBSqFA2QDEgswNjkwNzQ0MTU4MDEmMCQGCSqGSIb3DQEJARYX
          cGV0cmFjaGVua29AdHVhZC5uc2sucnUxCzAJBgNVBAYTAlJVMTUwMwYDVQQIDCw1NCDQndC+
          0LLQvtGB0LjQsdC40YDRgdC60LDRjyDQvtCx0LvQsNGB0YLRjDEfMB0GA1UEBwwW0J3QvtCy
          0L7RgdC40LHQuNGA0YHQujEfMB0GA1UECgwW0JPQmtCjINCd0KHQniDQotCj0JDQlDEwMC4G
          A1UEKgwn0J/QvtC70LjQvdCwINCQ0LvQtdC60YHQsNC90LTRgNC+0LLQvdCwMR0wGwYDVQQE
          DBTQn9C10YLRgNCw0YfQtdC90LrQvjE9MDsGA1UEDAw00K3QutGB0L/QtdGA0YIg0LTQvtGA
          0L7QttC90L7Qs9C+INGF0L7Qt9GP0LnRgdGC0LLQsDFFMEMGA1UEAww80J/QtdGC0YDQsNGH
          0LXQvdC60L4g0J/QvtC70LjQvdCwINCQ0LvQtdC60YHQsNC90LTRgNC+0LLQvdCwMGMwHAYG
          KoUDAgITMBIGByqFAwICJAAGByqFAwICHgEDQwAEQEIibc6SV+I7jwNbwzVhyPCqm2VTGgEg
          0Nmz3Gi2hFxkofa3b1PDeJmMwAoyo3fmAORyyTFaR1KSlMnsV25vCOmjggS/MIIEuzAMBgNV
          HRMBAf8EAjAAMB0GA1UdIAQWMBQwCAYGKoUDZHEBMAgGBiqFA2RxAjBcBgNVHREEVTBToBIG
          A1UEDKALEwk3MDYwODM3MjGgGwYKKoUDAz2e1zYBBaANEwswMzUxMjAwMDA1OKAdBgoqhQMD
          PZ7XNgEIoA8TDTA4NTEyMDAwMDAwMTCGATAwNgYFKoUDZG8ELQwrItCa0YDQuNC/0YLQvtCf
          0YDQviBDU1AiICjQstC10YDRgdC40Y8gMy45KTCCAWEGBSqFA2RwBIIBVjCCAVIMRCLQmtGA
          0LjQv9GC0L7Qn9GA0L4gQ1NQIiAo0LLQtdGA0YHQuNGPIDMuNikgKNC40YHQv9C+0LvQvdC1
          0L3QuNC1IDIpDGgi0J/RgNC+0LPRgNCw0LzQvNC90L4t0LDQv9C/0LDRgNCw0YLQvdGL0Lkg
          0LrQvtC80L/Qu9C10LrRgSAi0K7QvdC40YHQtdGA0YIt0JPQntCh0KIiLiDQktC10YDRgdC4
          0Y8gMi4xIgxP0KHQtdGA0YLQuNGE0LjQutCw0YIg0YHQvtC+0YLQstC10YLRgdGC0LLQuNGP
          IOKEliDQodCkLzEyNC0yNzM4INC+0YIgMDEuMDcuMjAxNQxP0KHQtdGA0YLQuNGE0LjQutCw
          0YIg0YHQvtC+0YLQstC10YLRgdGC0LLQuNGPIOKEliDQodCkLzEyOC0yODc4INC+0YIgMjAu
          MDYuMjAxNjAOBgNVHQ8BAf8EBAMCA/gwQgYDVR0lBDswOQYIKwYBBQUHAwIGDiqFAwM9ntc2
          AQYDBAECBg4qhQMDPZ7XNgEGAwQBBAYNKoUDAz2e1zYBBgMFAjArBgNVHRAEJDAigA8yMDE2
          MDcwNzA0NTcxMlqBDzIwMTcxMDA3MDQ1NzEyWjCCAY8GA1UdIwSCAYYwggGCgBSecQ4P2rQB
          KF8/4suPZRWXAkeMq6GCAWWkggFhMIIBXTEYMBYGCSqGSIb3DQEJAhMJU2VydmVyIENBMSAw
          HgYJKoZIhvcNAQkBFhF1Y19ma0Byb3NrYXpuYS5ydTEcMBoGA1UECAwTNzcg0LMuINCc0L7R
          gdC60LLQsDEaMBgGCCqFAwOBAwEBEgwwMDc3MTA1Njg3NjAxGDAWBgUqhQNkARINMTA0Nzc5
          NzAxOTgzMDEsMCoGA1UECQwj0YPQu9C40YbQsCDQmNC70YzQuNC90LrQsCwg0LTQvtC8IDcx
          FTATBgNVBAcMDNCc0L7RgdC60LLQsDELMAkGA1UEBhMCUlUxODA2BgNVBAoML9Ck0LXQtNC1
          0YDQsNC70YzQvdC+0LUg0LrQsNC30L3QsNGH0LXQudGB0YLQstC+MT8wPQYDVQQDDDbQo9Cm
          INCk0LXQtNC10YDQsNC70YzQvdC+0LPQviDQutCw0LfQvdCw0YfQtdC50YHRgtCy0LCCAQEw
          XgYDVR0fBFcwVTApoCegJYYjaHR0cDovL2NybC5yb3NrYXpuYS5ydS9jcmwvZmswMS5jcmww
          KKAmoCSGImh0dHA6Ly9jcmwuZnNmay5sb2NhbC9jcmwvZmswMS5jcmwwHQYDVR0OBBYEFMfG
          Qie6EqWiq+LMoKOFnh4KtMEPMAgGBiqFAwICAwNBAFZ65XOG7xqRKW8pXOC4S6KCMSuouFs/
          GgXoeiHs05gAjl5xMRZVYSN9BV7aZogv/joCYshnRtQOy9ogf7/aRWM=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zSzM0gjUy4hev28JpvkZHID0IyY=</DigestValue>
      </Reference>
      <Reference URI="/word/document.xml?ContentType=application/vnd.openxmlformats-officedocument.wordprocessingml.document.main+xml">
        <DigestMethod Algorithm="http://www.w3.org/2000/09/xmldsig#sha1"/>
        <DigestValue>5bIIXZ0MO/4dVhcxgYMkx/OxcVc=</DigestValue>
      </Reference>
      <Reference URI="/word/endnotes.xml?ContentType=application/vnd.openxmlformats-officedocument.wordprocessingml.endnotes+xml">
        <DigestMethod Algorithm="http://www.w3.org/2000/09/xmldsig#sha1"/>
        <DigestValue>81W5nClrIugjwAskPbdXFYEKbr0=</DigestValue>
      </Reference>
      <Reference URI="/word/fontTable.xml?ContentType=application/vnd.openxmlformats-officedocument.wordprocessingml.fontTable+xml">
        <DigestMethod Algorithm="http://www.w3.org/2000/09/xmldsig#sha1"/>
        <DigestValue>QbmnGZy+GW6vswkjQrOo7vljmzg=</DigestValue>
      </Reference>
      <Reference URI="/word/footer1.xml?ContentType=application/vnd.openxmlformats-officedocument.wordprocessingml.footer+xml">
        <DigestMethod Algorithm="http://www.w3.org/2000/09/xmldsig#sha1"/>
        <DigestValue>jZnt6AIFTwPxl/dy/8CF+ZyyTJ8=</DigestValue>
      </Reference>
      <Reference URI="/word/footer2.xml?ContentType=application/vnd.openxmlformats-officedocument.wordprocessingml.footer+xml">
        <DigestMethod Algorithm="http://www.w3.org/2000/09/xmldsig#sha1"/>
        <DigestValue>tTryud7YZMSuOpJVRNrMQ1es2Ds=</DigestValue>
      </Reference>
      <Reference URI="/word/footer3.xml?ContentType=application/vnd.openxmlformats-officedocument.wordprocessingml.footer+xml">
        <DigestMethod Algorithm="http://www.w3.org/2000/09/xmldsig#sha1"/>
        <DigestValue>gNm/4+2W8SU/S1uVt+FyOTzoJh8=</DigestValue>
      </Reference>
      <Reference URI="/word/footer4.xml?ContentType=application/vnd.openxmlformats-officedocument.wordprocessingml.footer+xml">
        <DigestMethod Algorithm="http://www.w3.org/2000/09/xmldsig#sha1"/>
        <DigestValue>B6go2LKgGKEzuDRZc6KrvLQzOQM=</DigestValue>
      </Reference>
      <Reference URI="/word/footnotes.xml?ContentType=application/vnd.openxmlformats-officedocument.wordprocessingml.footnotes+xml">
        <DigestMethod Algorithm="http://www.w3.org/2000/09/xmldsig#sha1"/>
        <DigestValue>/gM10BipUz5zpV2C9fS9XzJcJW0=</DigestValue>
      </Reference>
      <Reference URI="/word/media/image1.emf?ContentType=image/x-emf">
        <DigestMethod Algorithm="http://www.w3.org/2000/09/xmldsig#sha1"/>
        <DigestValue>sh09njWNycIxDdYXfgSjg82zm3g=</DigestValue>
      </Reference>
      <Reference URI="/word/media/image2.emf?ContentType=image/x-emf">
        <DigestMethod Algorithm="http://www.w3.org/2000/09/xmldsig#sha1"/>
        <DigestValue>m/8XeSUWDPumcmja195SFNtOzPA=</DigestValue>
      </Reference>
      <Reference URI="/word/media/image3.wmf?ContentType=image/x-wmf">
        <DigestMethod Algorithm="http://www.w3.org/2000/09/xmldsig#sha1"/>
        <DigestValue>fd1W+BtqmPqUU2VoEoEPWEdcDpE=</DigestValue>
      </Reference>
      <Reference URI="/word/media/image4.wmf?ContentType=image/x-wmf">
        <DigestMethod Algorithm="http://www.w3.org/2000/09/xmldsig#sha1"/>
        <DigestValue>dP3eamTx6Vx7D2E6q7z3jg6YQr8=</DigestValue>
      </Reference>
      <Reference URI="/word/media/image5.wmf?ContentType=image/x-wmf">
        <DigestMethod Algorithm="http://www.w3.org/2000/09/xmldsig#sha1"/>
        <DigestValue>MyQ2tQ7HzKYCgL+SD+Lulw2cqBI=</DigestValue>
      </Reference>
      <Reference URI="/word/numbering.xml?ContentType=application/vnd.openxmlformats-officedocument.wordprocessingml.numbering+xml">
        <DigestMethod Algorithm="http://www.w3.org/2000/09/xmldsig#sha1"/>
        <DigestValue>+EUFlxWBc6nvBNne6XBmFbirZ6A=</DigestValue>
      </Reference>
      <Reference URI="/word/settings.xml?ContentType=application/vnd.openxmlformats-officedocument.wordprocessingml.settings+xml">
        <DigestMethod Algorithm="http://www.w3.org/2000/09/xmldsig#sha1"/>
        <DigestValue>oVZii0mQElCzAsIqnXO9QFLvSE0=</DigestValue>
      </Reference>
      <Reference URI="/word/styles.xml?ContentType=application/vnd.openxmlformats-officedocument.wordprocessingml.styles+xml">
        <DigestMethod Algorithm="http://www.w3.org/2000/09/xmldsig#sha1"/>
        <DigestValue>GUn6utVvNeVZhUKOUPbkiZ6n4dg=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2016-07-25T10:10:27Z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20</TotalTime>
  <Pages>44</Pages>
  <Words>13244</Words>
  <Characters>75491</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Екатерина Валерьевна</dc:creator>
  <cp:keywords/>
  <dc:description/>
  <cp:lastModifiedBy>Кузнецова Екатерина Валерьевна</cp:lastModifiedBy>
  <cp:revision>3</cp:revision>
  <dcterms:created xsi:type="dcterms:W3CDTF">2016-07-25T09:39:00Z</dcterms:created>
  <dcterms:modified xsi:type="dcterms:W3CDTF">2016-07-25T10:06:00Z</dcterms:modified>
</cp:coreProperties>
</file>