
<file path=[Content_Types].xml><?xml version="1.0" encoding="utf-8"?>
<Types xmlns="http://schemas.openxmlformats.org/package/2006/content-types">
  <Default Extension="emf" ContentType="image/x-emf"/>
  <Default Extension="jpeg" ContentType="image/jpeg"/>
  <Default Extension="wmf" ContentType="image/x-w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WithEffects.xml" ContentType="application/vnd.ms-word.stylesWithEffects+xml"/>
  <Override PartName="/word/styles.xml" ContentType="application/vnd.openxmlformats-officedocument.wordprocessingml.styl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76B0" w:rsidRDefault="00845965" w:rsidP="001076B0">
      <w:pPr>
        <w:ind w:right="-143"/>
        <w:sectPr w:rsidR="001076B0" w:rsidSect="001076B0">
          <w:pgSz w:w="11906" w:h="16838"/>
          <w:pgMar w:top="1134" w:right="850" w:bottom="1134" w:left="851" w:header="708" w:footer="708" w:gutter="0"/>
          <w:cols w:space="708"/>
          <w:docGrid w:linePitch="360"/>
        </w:sectPr>
      </w:pPr>
      <w:r>
        <w:rPr>
          <w:noProof/>
          <w:lang w:eastAsia="ru-RU"/>
        </w:rPr>
        <w:drawing>
          <wp:inline distT="0" distB="0" distL="0" distR="0">
            <wp:extent cx="6480175" cy="91521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rsidR="001076B0" w:rsidRDefault="001076B0">
      <w:pPr>
        <w:sectPr w:rsidR="001076B0" w:rsidSect="001076B0">
          <w:pgSz w:w="11906" w:h="16838"/>
          <w:pgMar w:top="1134" w:right="850" w:bottom="1134" w:left="993" w:header="708" w:footer="708" w:gutter="0"/>
          <w:cols w:space="708"/>
          <w:docGrid w:linePitch="360"/>
        </w:sectPr>
      </w:pPr>
      <w:r>
        <w:rPr>
          <w:noProof/>
          <w:lang w:eastAsia="ru-RU"/>
        </w:rPr>
        <w:lastRenderedPageBreak/>
        <w:drawing>
          <wp:inline distT="0" distB="0" distL="0" distR="0">
            <wp:extent cx="6227352" cy="8391525"/>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26119" cy="8389863"/>
                    </a:xfrm>
                    <a:prstGeom prst="rect">
                      <a:avLst/>
                    </a:prstGeom>
                    <a:noFill/>
                    <a:ln>
                      <a:noFill/>
                    </a:ln>
                  </pic:spPr>
                </pic:pic>
              </a:graphicData>
            </a:graphic>
          </wp:inline>
        </w:drawing>
      </w:r>
    </w:p>
    <w:p w:rsidR="001076B0" w:rsidRDefault="00845965">
      <w:pPr>
        <w:sectPr w:rsidR="001076B0" w:rsidSect="001076B0">
          <w:pgSz w:w="11906" w:h="16838"/>
          <w:pgMar w:top="1134" w:right="850" w:bottom="1134" w:left="709" w:header="708" w:footer="708" w:gutter="0"/>
          <w:cols w:space="708"/>
          <w:docGrid w:linePitch="360"/>
        </w:sectPr>
      </w:pPr>
      <w:r>
        <w:rPr>
          <w:noProof/>
          <w:lang w:eastAsia="ru-RU"/>
        </w:rPr>
        <w:lastRenderedPageBreak/>
        <w:drawing>
          <wp:inline distT="0" distB="0" distL="0" distR="0">
            <wp:extent cx="6570345" cy="9279520"/>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70345" cy="9279520"/>
                    </a:xfrm>
                    <a:prstGeom prst="rect">
                      <a:avLst/>
                    </a:prstGeom>
                    <a:noFill/>
                    <a:ln>
                      <a:noFill/>
                    </a:ln>
                  </pic:spPr>
                </pic:pic>
              </a:graphicData>
            </a:graphic>
          </wp:inline>
        </w:drawing>
      </w:r>
    </w:p>
    <w:p w:rsidR="001076B0" w:rsidRDefault="001076B0">
      <w:pPr>
        <w:sectPr w:rsidR="001076B0" w:rsidSect="001076B0">
          <w:pgSz w:w="11906" w:h="16838"/>
          <w:pgMar w:top="1134" w:right="850" w:bottom="1134" w:left="993" w:header="708" w:footer="708" w:gutter="0"/>
          <w:cols w:space="708"/>
          <w:docGrid w:linePitch="360"/>
        </w:sectPr>
      </w:pPr>
      <w:r>
        <w:rPr>
          <w:noProof/>
          <w:lang w:eastAsia="ru-RU"/>
        </w:rPr>
        <w:lastRenderedPageBreak/>
        <w:drawing>
          <wp:inline distT="0" distB="0" distL="0" distR="0">
            <wp:extent cx="6096000" cy="8382000"/>
            <wp:effectExtent l="0" t="0" r="0" b="0"/>
            <wp:docPr id="4" name="Рисунок 4" descr="D:\UserData\kymn\Рабочий стол\Все мойки\Ска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Data\kymn\Рабочий стол\Все мойки\Скан\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8174" cy="8384989"/>
                    </a:xfrm>
                    <a:prstGeom prst="rect">
                      <a:avLst/>
                    </a:prstGeom>
                    <a:noFill/>
                    <a:ln>
                      <a:noFill/>
                    </a:ln>
                  </pic:spPr>
                </pic:pic>
              </a:graphicData>
            </a:graphic>
          </wp:inline>
        </w:drawing>
      </w:r>
    </w:p>
    <w:p w:rsidR="001076B0" w:rsidRDefault="001076B0">
      <w:pPr>
        <w:sectPr w:rsidR="001076B0" w:rsidSect="001076B0">
          <w:pgSz w:w="11906" w:h="16838"/>
          <w:pgMar w:top="1134" w:right="850" w:bottom="1134" w:left="993" w:header="708" w:footer="708" w:gutter="0"/>
          <w:cols w:space="708"/>
          <w:docGrid w:linePitch="360"/>
        </w:sectPr>
      </w:pPr>
      <w:r>
        <w:rPr>
          <w:noProof/>
          <w:lang w:eastAsia="ru-RU"/>
        </w:rPr>
        <w:lastRenderedPageBreak/>
        <w:drawing>
          <wp:inline distT="0" distB="0" distL="0" distR="0">
            <wp:extent cx="6124575" cy="8172450"/>
            <wp:effectExtent l="0" t="0" r="9525" b="0"/>
            <wp:docPr id="5" name="Рисунок 5" descr="D:\UserData\kymn\Рабочий стол\Все мойки\Скан\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Data\kymn\Рабочий стол\Все мойки\Скан\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6759" cy="8175364"/>
                    </a:xfrm>
                    <a:prstGeom prst="rect">
                      <a:avLst/>
                    </a:prstGeom>
                    <a:noFill/>
                    <a:ln>
                      <a:noFill/>
                    </a:ln>
                  </pic:spPr>
                </pic:pic>
              </a:graphicData>
            </a:graphic>
          </wp:inline>
        </w:drawing>
      </w:r>
    </w:p>
    <w:p w:rsidR="001076B0" w:rsidRPr="001076B0" w:rsidRDefault="001076B0" w:rsidP="001076B0">
      <w:pPr>
        <w:spacing w:after="0" w:line="240" w:lineRule="auto"/>
        <w:jc w:val="center"/>
        <w:rPr>
          <w:rFonts w:ascii="Times New Roman" w:eastAsia="Times New Roman" w:hAnsi="Times New Roman" w:cs="Times New Roman"/>
          <w:b/>
          <w:sz w:val="24"/>
          <w:szCs w:val="24"/>
          <w:lang w:eastAsia="ru-RU"/>
        </w:rPr>
      </w:pPr>
      <w:r w:rsidRPr="001076B0">
        <w:rPr>
          <w:rFonts w:ascii="Times New Roman" w:eastAsia="Times New Roman" w:hAnsi="Times New Roman" w:cs="Times New Roman"/>
          <w:b/>
          <w:sz w:val="24"/>
          <w:szCs w:val="24"/>
          <w:lang w:eastAsia="ru-RU"/>
        </w:rPr>
        <w:lastRenderedPageBreak/>
        <w:t>ОПИСАНИЕ ОБЪЕКТА ЗАКУПКИ</w:t>
      </w:r>
    </w:p>
    <w:p w:rsidR="001076B0" w:rsidRPr="001076B0" w:rsidRDefault="001076B0" w:rsidP="001076B0">
      <w:pPr>
        <w:spacing w:after="0" w:line="240" w:lineRule="auto"/>
        <w:jc w:val="center"/>
        <w:rPr>
          <w:rFonts w:ascii="Times New Roman" w:eastAsia="Times New Roman" w:hAnsi="Times New Roman" w:cs="Times New Roman"/>
          <w:b/>
          <w:sz w:val="24"/>
          <w:szCs w:val="24"/>
          <w:lang w:eastAsia="ru-RU"/>
        </w:rPr>
      </w:pPr>
    </w:p>
    <w:p w:rsidR="001076B0" w:rsidRPr="001076B0" w:rsidRDefault="001076B0" w:rsidP="001076B0">
      <w:pPr>
        <w:jc w:val="center"/>
        <w:rPr>
          <w:rFonts w:ascii="Times New Roman" w:hAnsi="Times New Roman" w:cs="Times New Roman"/>
        </w:rPr>
      </w:pPr>
      <w:r w:rsidRPr="001076B0">
        <w:rPr>
          <w:rFonts w:ascii="Times New Roman" w:hAnsi="Times New Roman" w:cs="Times New Roman"/>
          <w:sz w:val="24"/>
          <w:szCs w:val="24"/>
        </w:rPr>
        <w:t xml:space="preserve">Поставка комплекса моечно-дезинфекционного оборудования в рамках реализации мероприятия 10.1.5.1. «Оснащение ГУ НСО современным медицинским оборудованием (в том числе для оказания </w:t>
      </w:r>
      <w:proofErr w:type="gramStart"/>
      <w:r w:rsidRPr="001076B0">
        <w:rPr>
          <w:rFonts w:ascii="Times New Roman" w:hAnsi="Times New Roman" w:cs="Times New Roman"/>
          <w:sz w:val="24"/>
          <w:szCs w:val="24"/>
        </w:rPr>
        <w:t>высоко-технологичной</w:t>
      </w:r>
      <w:proofErr w:type="gramEnd"/>
      <w:r w:rsidRPr="001076B0">
        <w:rPr>
          <w:rFonts w:ascii="Times New Roman" w:hAnsi="Times New Roman" w:cs="Times New Roman"/>
          <w:sz w:val="24"/>
          <w:szCs w:val="24"/>
        </w:rPr>
        <w:t xml:space="preserve"> медицинской помощи), технологическим, бытовым и прочим оборудованием, мебелью, оргтехникой, специальной литературой» государственной программы «Развитие здравоохранения Новосибирской области на 2013-2020 годы»</w:t>
      </w:r>
    </w:p>
    <w:p w:rsidR="001076B0" w:rsidRPr="001076B0" w:rsidRDefault="001076B0" w:rsidP="001076B0">
      <w:pPr>
        <w:spacing w:after="0" w:line="240" w:lineRule="auto"/>
        <w:ind w:firstLine="284"/>
        <w:rPr>
          <w:rFonts w:ascii="Times New Roman" w:eastAsia="Times New Roman" w:hAnsi="Times New Roman" w:cs="Times New Roman"/>
          <w:b/>
          <w:kern w:val="28"/>
          <w:lang w:eastAsia="x-none"/>
        </w:rPr>
      </w:pPr>
      <w:r w:rsidRPr="001076B0">
        <w:rPr>
          <w:rFonts w:ascii="Times New Roman" w:eastAsia="Times New Roman" w:hAnsi="Times New Roman" w:cs="Times New Roman"/>
          <w:b/>
          <w:kern w:val="28"/>
          <w:lang w:eastAsia="x-none"/>
        </w:rPr>
        <w:t>Общее количество поставляемого товара – 5 шт.</w:t>
      </w:r>
    </w:p>
    <w:p w:rsidR="001076B0" w:rsidRPr="001076B0" w:rsidRDefault="001076B0" w:rsidP="001076B0">
      <w:pPr>
        <w:spacing w:after="0" w:line="240" w:lineRule="auto"/>
        <w:ind w:firstLine="284"/>
        <w:rPr>
          <w:rFonts w:ascii="Times New Roman" w:eastAsia="Times New Roman" w:hAnsi="Times New Roman" w:cs="Times New Roman"/>
          <w:b/>
          <w:kern w:val="28"/>
          <w:lang w:eastAsia="x-none"/>
        </w:rPr>
      </w:pPr>
    </w:p>
    <w:p w:rsidR="001076B0" w:rsidRPr="001076B0" w:rsidRDefault="001076B0" w:rsidP="001076B0">
      <w:pPr>
        <w:spacing w:after="0" w:line="240" w:lineRule="auto"/>
        <w:ind w:firstLine="284"/>
        <w:rPr>
          <w:rFonts w:ascii="Times New Roman" w:eastAsia="Times New Roman" w:hAnsi="Times New Roman" w:cs="Times New Roman"/>
          <w:b/>
          <w:kern w:val="28"/>
          <w:lang w:eastAsia="x-none"/>
        </w:rPr>
      </w:pPr>
      <w:r w:rsidRPr="001076B0">
        <w:rPr>
          <w:rFonts w:ascii="Times New Roman" w:eastAsia="Times New Roman" w:hAnsi="Times New Roman" w:cs="Times New Roman"/>
          <w:b/>
          <w:kern w:val="28"/>
          <w:lang w:eastAsia="x-none"/>
        </w:rPr>
        <w:t>Поставка судно моечной машины – 1 шт.</w:t>
      </w:r>
    </w:p>
    <w:p w:rsidR="001076B0" w:rsidRPr="001076B0" w:rsidRDefault="001076B0" w:rsidP="001076B0">
      <w:pPr>
        <w:spacing w:after="0" w:line="240" w:lineRule="auto"/>
        <w:ind w:firstLine="284"/>
        <w:rPr>
          <w:rFonts w:ascii="Times New Roman" w:eastAsia="Times New Roman" w:hAnsi="Times New Roman" w:cs="Times New Roman"/>
          <w:b/>
          <w:kern w:val="28"/>
          <w:lang w:eastAsia="x-none"/>
        </w:rPr>
      </w:pPr>
    </w:p>
    <w:tbl>
      <w:tblPr>
        <w:tblW w:w="9654" w:type="dxa"/>
        <w:tblInd w:w="93" w:type="dxa"/>
        <w:tblLook w:val="04A0" w:firstRow="1" w:lastRow="0" w:firstColumn="1" w:lastColumn="0" w:noHBand="0" w:noVBand="1"/>
      </w:tblPr>
      <w:tblGrid>
        <w:gridCol w:w="601"/>
        <w:gridCol w:w="3918"/>
        <w:gridCol w:w="5135"/>
      </w:tblGrid>
      <w:tr w:rsidR="001076B0" w:rsidRPr="001076B0" w:rsidTr="001076B0">
        <w:trPr>
          <w:trHeight w:val="720"/>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w:t>
            </w:r>
          </w:p>
        </w:tc>
        <w:tc>
          <w:tcPr>
            <w:tcW w:w="3918" w:type="dxa"/>
            <w:tcBorders>
              <w:top w:val="single" w:sz="4" w:space="0" w:color="auto"/>
              <w:left w:val="nil"/>
              <w:bottom w:val="single" w:sz="4" w:space="0" w:color="auto"/>
              <w:right w:val="single" w:sz="4" w:space="0" w:color="auto"/>
            </w:tcBorders>
            <w:shd w:val="clear" w:color="auto" w:fill="auto"/>
            <w:vAlign w:val="center"/>
            <w:hideMark/>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Описание требований</w:t>
            </w:r>
          </w:p>
        </w:tc>
        <w:tc>
          <w:tcPr>
            <w:tcW w:w="5135" w:type="dxa"/>
            <w:tcBorders>
              <w:top w:val="single" w:sz="4" w:space="0" w:color="auto"/>
              <w:left w:val="nil"/>
              <w:bottom w:val="single" w:sz="4" w:space="0" w:color="auto"/>
              <w:right w:val="single" w:sz="4" w:space="0" w:color="auto"/>
            </w:tcBorders>
            <w:shd w:val="clear" w:color="auto" w:fill="auto"/>
            <w:vAlign w:val="center"/>
            <w:hideMark/>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Наличие функции или величины параметра по ТЗ</w:t>
            </w:r>
          </w:p>
        </w:tc>
      </w:tr>
      <w:tr w:rsidR="001076B0" w:rsidRPr="001076B0" w:rsidTr="001076B0">
        <w:trPr>
          <w:trHeight w:val="263"/>
        </w:trPr>
        <w:tc>
          <w:tcPr>
            <w:tcW w:w="9654" w:type="dxa"/>
            <w:gridSpan w:val="3"/>
            <w:tcBorders>
              <w:top w:val="nil"/>
              <w:left w:val="single" w:sz="4" w:space="0" w:color="auto"/>
              <w:bottom w:val="single" w:sz="4" w:space="0" w:color="auto"/>
              <w:right w:val="single" w:sz="4" w:space="0" w:color="auto"/>
            </w:tcBorders>
            <w:shd w:val="clear" w:color="auto" w:fill="auto"/>
          </w:tcPr>
          <w:p w:rsidR="001076B0" w:rsidRPr="001076B0" w:rsidRDefault="001076B0" w:rsidP="001076B0">
            <w:pPr>
              <w:spacing w:after="0" w:line="240" w:lineRule="auto"/>
              <w:jc w:val="center"/>
              <w:rPr>
                <w:rFonts w:ascii="Times New Roman" w:eastAsia="Times New Roman" w:hAnsi="Times New Roman" w:cs="Times New Roman"/>
                <w:b/>
                <w:lang w:eastAsia="ru-RU"/>
              </w:rPr>
            </w:pPr>
            <w:r w:rsidRPr="001076B0">
              <w:rPr>
                <w:rFonts w:ascii="Times New Roman" w:eastAsia="Times New Roman" w:hAnsi="Times New Roman" w:cs="Times New Roman"/>
                <w:b/>
                <w:lang w:eastAsia="ru-RU"/>
              </w:rPr>
              <w:t>1. Общие требования</w:t>
            </w:r>
          </w:p>
        </w:tc>
      </w:tr>
      <w:tr w:rsidR="001076B0" w:rsidRPr="001076B0" w:rsidTr="001076B0">
        <w:trPr>
          <w:trHeight w:val="263"/>
        </w:trPr>
        <w:tc>
          <w:tcPr>
            <w:tcW w:w="601"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1.1</w:t>
            </w:r>
          </w:p>
        </w:tc>
        <w:tc>
          <w:tcPr>
            <w:tcW w:w="3918"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Регистрационное Удостоверение Минздрава  РФ</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240"/>
        </w:trPr>
        <w:tc>
          <w:tcPr>
            <w:tcW w:w="601"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1.3</w:t>
            </w:r>
          </w:p>
        </w:tc>
        <w:tc>
          <w:tcPr>
            <w:tcW w:w="3918"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Декларация соответствия</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601"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1.4</w:t>
            </w:r>
          </w:p>
        </w:tc>
        <w:tc>
          <w:tcPr>
            <w:tcW w:w="3918"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Инструкция по эксплуатации на русском языке</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9654" w:type="dxa"/>
            <w:gridSpan w:val="3"/>
            <w:tcBorders>
              <w:top w:val="nil"/>
              <w:left w:val="single" w:sz="4" w:space="0" w:color="auto"/>
              <w:bottom w:val="single" w:sz="4" w:space="0" w:color="auto"/>
              <w:right w:val="single" w:sz="4" w:space="0" w:color="auto"/>
            </w:tcBorders>
            <w:shd w:val="clear" w:color="auto" w:fill="auto"/>
          </w:tcPr>
          <w:p w:rsidR="001076B0" w:rsidRPr="001076B0" w:rsidRDefault="001076B0" w:rsidP="001076B0">
            <w:pPr>
              <w:spacing w:after="0" w:line="240" w:lineRule="auto"/>
              <w:jc w:val="center"/>
              <w:rPr>
                <w:rFonts w:ascii="Times New Roman" w:eastAsia="Times New Roman" w:hAnsi="Times New Roman" w:cs="Times New Roman"/>
                <w:b/>
                <w:lang w:eastAsia="ru-RU"/>
              </w:rPr>
            </w:pPr>
            <w:r w:rsidRPr="001076B0">
              <w:rPr>
                <w:rFonts w:ascii="Times New Roman" w:eastAsia="Times New Roman" w:hAnsi="Times New Roman" w:cs="Times New Roman"/>
                <w:b/>
                <w:lang w:eastAsia="ru-RU"/>
              </w:rPr>
              <w:t>2. Технические характеристики</w:t>
            </w:r>
          </w:p>
        </w:tc>
      </w:tr>
      <w:tr w:rsidR="001076B0" w:rsidRPr="001076B0" w:rsidTr="001076B0">
        <w:trPr>
          <w:trHeight w:val="681"/>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Свободностоящий дезинфектор с фронтальной загрузкой и  откидной дверью</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563"/>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Области применения</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Для мойки и дезинфекции предметов ухода за больными</w:t>
            </w:r>
          </w:p>
        </w:tc>
      </w:tr>
      <w:tr w:rsidR="001076B0" w:rsidRPr="001076B0" w:rsidTr="001076B0">
        <w:trPr>
          <w:trHeight w:val="549"/>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2.3</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Вместимость предметов за одну загрузку</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Не менее 1 судна и </w:t>
            </w:r>
            <w:r w:rsidR="00845965">
              <w:rPr>
                <w:rFonts w:ascii="Times New Roman" w:eastAsia="Times New Roman" w:hAnsi="Times New Roman" w:cs="Times New Roman"/>
                <w:lang w:eastAsia="ru-RU"/>
              </w:rPr>
              <w:t xml:space="preserve"> не менее </w:t>
            </w:r>
            <w:r w:rsidRPr="001076B0">
              <w:rPr>
                <w:rFonts w:ascii="Times New Roman" w:eastAsia="Times New Roman" w:hAnsi="Times New Roman" w:cs="Times New Roman"/>
                <w:lang w:eastAsia="ru-RU"/>
              </w:rPr>
              <w:t>1 мочеприемника</w:t>
            </w:r>
          </w:p>
        </w:tc>
      </w:tr>
      <w:tr w:rsidR="001076B0" w:rsidRPr="001076B0" w:rsidTr="001076B0">
        <w:trPr>
          <w:trHeight w:val="780"/>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2.4</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Рабочая камера из нержавеющей стали</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2.5</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Программа экономного потребления воды</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11 литров</w:t>
            </w:r>
          </w:p>
        </w:tc>
      </w:tr>
      <w:tr w:rsidR="001076B0" w:rsidRPr="001076B0" w:rsidTr="001076B0">
        <w:trPr>
          <w:trHeight w:val="613"/>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2.6</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 программ в памяти системы управления</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845965">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Не менее </w:t>
            </w:r>
            <w:r w:rsidR="00845965">
              <w:rPr>
                <w:rFonts w:ascii="Times New Roman" w:eastAsia="Times New Roman" w:hAnsi="Times New Roman" w:cs="Times New Roman"/>
                <w:lang w:eastAsia="ru-RU"/>
              </w:rPr>
              <w:t>2</w:t>
            </w:r>
            <w:r w:rsidRPr="001076B0">
              <w:rPr>
                <w:rFonts w:ascii="Times New Roman" w:eastAsia="Times New Roman" w:hAnsi="Times New Roman" w:cs="Times New Roman"/>
                <w:color w:val="000000"/>
                <w:lang w:eastAsia="ru-RU"/>
              </w:rPr>
              <w:t xml:space="preserve"> программ мойки и дезинфекции суден и мочеприемников; </w:t>
            </w:r>
          </w:p>
        </w:tc>
      </w:tr>
      <w:tr w:rsidR="001076B0" w:rsidRPr="001076B0" w:rsidTr="001076B0">
        <w:trPr>
          <w:trHeight w:val="510"/>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2.7</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Возможность загрузки судна вместе с содержимым</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675"/>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2.8</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Блокировка дверей во время выполнения программы</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735"/>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2.9</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Непрерывный автоматический </w:t>
            </w:r>
            <w:proofErr w:type="gramStart"/>
            <w:r w:rsidRPr="001076B0">
              <w:rPr>
                <w:rFonts w:ascii="Times New Roman" w:eastAsia="Times New Roman" w:hAnsi="Times New Roman" w:cs="Times New Roman"/>
                <w:lang w:eastAsia="ru-RU"/>
              </w:rPr>
              <w:t>контроль за</w:t>
            </w:r>
            <w:proofErr w:type="gramEnd"/>
            <w:r w:rsidRPr="001076B0">
              <w:rPr>
                <w:rFonts w:ascii="Times New Roman" w:eastAsia="Times New Roman" w:hAnsi="Times New Roman" w:cs="Times New Roman"/>
                <w:lang w:eastAsia="ru-RU"/>
              </w:rPr>
              <w:t xml:space="preserve"> уровнем детергентов, </w:t>
            </w:r>
            <w:proofErr w:type="spellStart"/>
            <w:r w:rsidRPr="001076B0">
              <w:rPr>
                <w:rFonts w:ascii="Times New Roman" w:eastAsia="Times New Roman" w:hAnsi="Times New Roman" w:cs="Times New Roman"/>
                <w:lang w:eastAsia="ru-RU"/>
              </w:rPr>
              <w:t>температрой</w:t>
            </w:r>
            <w:proofErr w:type="spellEnd"/>
            <w:r w:rsidRPr="001076B0">
              <w:rPr>
                <w:rFonts w:ascii="Times New Roman" w:eastAsia="Times New Roman" w:hAnsi="Times New Roman" w:cs="Times New Roman"/>
                <w:lang w:eastAsia="ru-RU"/>
              </w:rPr>
              <w:t>, уровнем воды</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720"/>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2.10</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Индикация хода выполнения программ</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645"/>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2.11</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Информационные сообщения об ошибках</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720"/>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2.12</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Габариты дезинфектора, </w:t>
            </w:r>
            <w:proofErr w:type="spellStart"/>
            <w:r w:rsidRPr="001076B0">
              <w:rPr>
                <w:rFonts w:ascii="Times New Roman" w:eastAsia="Times New Roman" w:hAnsi="Times New Roman" w:cs="Times New Roman"/>
                <w:lang w:eastAsia="ru-RU"/>
              </w:rPr>
              <w:t>ВхШхГ</w:t>
            </w:r>
            <w:proofErr w:type="spellEnd"/>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Не более </w:t>
            </w:r>
            <w:r w:rsidRPr="001076B0">
              <w:rPr>
                <w:rFonts w:ascii="Times New Roman" w:eastAsia="Times New Roman" w:hAnsi="Times New Roman" w:cs="Times New Roman"/>
                <w:color w:val="000000"/>
                <w:lang w:eastAsia="ru-RU"/>
              </w:rPr>
              <w:t>1535 х 600 х 580 мм</w:t>
            </w:r>
          </w:p>
        </w:tc>
      </w:tr>
      <w:tr w:rsidR="001076B0" w:rsidRPr="001076B0" w:rsidTr="001076B0">
        <w:trPr>
          <w:trHeight w:val="480"/>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lastRenderedPageBreak/>
              <w:t>2.13</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Возможность хранения канистр с детергентом</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2 шт.</w:t>
            </w:r>
          </w:p>
        </w:tc>
      </w:tr>
      <w:tr w:rsidR="001076B0" w:rsidRPr="001076B0" w:rsidTr="001076B0">
        <w:trPr>
          <w:trHeight w:val="480"/>
        </w:trPr>
        <w:tc>
          <w:tcPr>
            <w:tcW w:w="601" w:type="dxa"/>
            <w:tcBorders>
              <w:top w:val="nil"/>
              <w:left w:val="single" w:sz="4" w:space="0" w:color="auto"/>
              <w:bottom w:val="single" w:sz="4" w:space="0" w:color="auto"/>
              <w:right w:val="nil"/>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2.14</w:t>
            </w:r>
          </w:p>
        </w:tc>
        <w:tc>
          <w:tcPr>
            <w:tcW w:w="3918"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Максимальная потребляемая мощность</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color w:val="000000"/>
                <w:lang w:eastAsia="ru-RU"/>
              </w:rPr>
            </w:pPr>
            <w:r w:rsidRPr="001076B0">
              <w:rPr>
                <w:rFonts w:ascii="Times New Roman" w:eastAsia="Times New Roman" w:hAnsi="Times New Roman" w:cs="Times New Roman"/>
                <w:color w:val="000000"/>
                <w:lang w:eastAsia="ru-RU"/>
              </w:rPr>
              <w:t>не более 6</w:t>
            </w:r>
            <w:r w:rsidRPr="001076B0">
              <w:rPr>
                <w:rFonts w:ascii="Times New Roman" w:eastAsia="Times New Roman" w:hAnsi="Times New Roman" w:cs="Times New Roman"/>
                <w:b/>
                <w:bCs/>
                <w:color w:val="000000"/>
                <w:lang w:eastAsia="ru-RU"/>
              </w:rPr>
              <w:t xml:space="preserve"> </w:t>
            </w:r>
            <w:r w:rsidRPr="001076B0">
              <w:rPr>
                <w:rFonts w:ascii="Times New Roman" w:eastAsia="Times New Roman" w:hAnsi="Times New Roman" w:cs="Times New Roman"/>
                <w:lang w:eastAsia="ru-RU"/>
              </w:rPr>
              <w:t xml:space="preserve"> кВт</w:t>
            </w:r>
          </w:p>
        </w:tc>
      </w:tr>
      <w:tr w:rsidR="001076B0" w:rsidRPr="001076B0" w:rsidTr="001076B0">
        <w:trPr>
          <w:trHeight w:val="480"/>
        </w:trPr>
        <w:tc>
          <w:tcPr>
            <w:tcW w:w="9654" w:type="dxa"/>
            <w:gridSpan w:val="3"/>
            <w:tcBorders>
              <w:top w:val="nil"/>
              <w:left w:val="single" w:sz="4" w:space="0" w:color="auto"/>
              <w:bottom w:val="single" w:sz="4" w:space="0" w:color="auto"/>
              <w:right w:val="single" w:sz="4" w:space="0" w:color="auto"/>
            </w:tcBorders>
            <w:shd w:val="clear" w:color="auto" w:fill="auto"/>
          </w:tcPr>
          <w:p w:rsidR="001076B0" w:rsidRPr="001076B0" w:rsidRDefault="001076B0" w:rsidP="001076B0">
            <w:pPr>
              <w:spacing w:after="0" w:line="240" w:lineRule="auto"/>
              <w:jc w:val="center"/>
              <w:rPr>
                <w:rFonts w:ascii="Times New Roman" w:eastAsia="Times New Roman" w:hAnsi="Times New Roman" w:cs="Times New Roman"/>
                <w:b/>
                <w:color w:val="000000"/>
                <w:lang w:eastAsia="ru-RU"/>
              </w:rPr>
            </w:pPr>
            <w:r w:rsidRPr="001076B0">
              <w:rPr>
                <w:rFonts w:ascii="Times New Roman" w:eastAsia="Times New Roman" w:hAnsi="Times New Roman" w:cs="Times New Roman"/>
                <w:b/>
                <w:color w:val="000000"/>
                <w:lang w:eastAsia="ru-RU"/>
              </w:rPr>
              <w:t>Дополнительная комплектация.</w:t>
            </w:r>
          </w:p>
        </w:tc>
      </w:tr>
      <w:tr w:rsidR="001076B0" w:rsidRPr="001076B0" w:rsidTr="001076B0">
        <w:trPr>
          <w:trHeight w:val="960"/>
        </w:trPr>
        <w:tc>
          <w:tcPr>
            <w:tcW w:w="601"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2.15</w:t>
            </w:r>
          </w:p>
        </w:tc>
        <w:tc>
          <w:tcPr>
            <w:tcW w:w="3918"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Комплектация дезинфектора должна обеспечивать мойку и дезинфекцию суден, мочеприемников, тазиков, банок для хирургических отсосов.</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601"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2.16</w:t>
            </w:r>
          </w:p>
        </w:tc>
        <w:tc>
          <w:tcPr>
            <w:tcW w:w="3918"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Комплект детергентов на начальный период работы</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9654" w:type="dxa"/>
            <w:gridSpan w:val="3"/>
            <w:tcBorders>
              <w:top w:val="nil"/>
              <w:left w:val="single" w:sz="4" w:space="0" w:color="auto"/>
              <w:bottom w:val="single" w:sz="4" w:space="0" w:color="auto"/>
              <w:right w:val="single" w:sz="4" w:space="0" w:color="auto"/>
            </w:tcBorders>
            <w:shd w:val="clear" w:color="auto" w:fill="auto"/>
          </w:tcPr>
          <w:p w:rsidR="001076B0" w:rsidRPr="001076B0" w:rsidRDefault="001076B0" w:rsidP="001076B0">
            <w:pPr>
              <w:spacing w:after="0" w:line="240" w:lineRule="auto"/>
              <w:jc w:val="center"/>
              <w:rPr>
                <w:rFonts w:ascii="Times New Roman" w:eastAsia="Times New Roman" w:hAnsi="Times New Roman" w:cs="Times New Roman"/>
                <w:b/>
                <w:lang w:eastAsia="ru-RU"/>
              </w:rPr>
            </w:pPr>
            <w:r w:rsidRPr="001076B0">
              <w:rPr>
                <w:rFonts w:ascii="Times New Roman" w:eastAsia="Times New Roman" w:hAnsi="Times New Roman" w:cs="Times New Roman"/>
                <w:b/>
                <w:lang w:eastAsia="ru-RU"/>
              </w:rPr>
              <w:t>3. Дополнительные требования</w:t>
            </w:r>
          </w:p>
        </w:tc>
      </w:tr>
      <w:tr w:rsidR="001076B0" w:rsidRPr="001076B0" w:rsidTr="001076B0">
        <w:trPr>
          <w:trHeight w:val="240"/>
        </w:trPr>
        <w:tc>
          <w:tcPr>
            <w:tcW w:w="601"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3.1</w:t>
            </w:r>
          </w:p>
        </w:tc>
        <w:tc>
          <w:tcPr>
            <w:tcW w:w="3918"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Гарантийное обслуживание</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12 месяцев</w:t>
            </w:r>
          </w:p>
        </w:tc>
      </w:tr>
      <w:tr w:rsidR="001076B0" w:rsidRPr="001076B0" w:rsidTr="001076B0">
        <w:trPr>
          <w:trHeight w:val="240"/>
        </w:trPr>
        <w:tc>
          <w:tcPr>
            <w:tcW w:w="601"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3.2</w:t>
            </w:r>
          </w:p>
        </w:tc>
        <w:tc>
          <w:tcPr>
            <w:tcW w:w="3918"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Послегарантийное обслуживание</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240"/>
        </w:trPr>
        <w:tc>
          <w:tcPr>
            <w:tcW w:w="601"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3.3</w:t>
            </w:r>
          </w:p>
        </w:tc>
        <w:tc>
          <w:tcPr>
            <w:tcW w:w="3918"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Монтаж, пуско-наладочные работы</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240"/>
        </w:trPr>
        <w:tc>
          <w:tcPr>
            <w:tcW w:w="601"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3.4</w:t>
            </w:r>
          </w:p>
        </w:tc>
        <w:tc>
          <w:tcPr>
            <w:tcW w:w="3918"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Обучение персонала</w:t>
            </w:r>
          </w:p>
        </w:tc>
        <w:tc>
          <w:tcPr>
            <w:tcW w:w="513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bl>
    <w:p w:rsidR="001076B0" w:rsidRPr="001076B0" w:rsidRDefault="001076B0" w:rsidP="001076B0">
      <w:pPr>
        <w:spacing w:after="0" w:line="240" w:lineRule="auto"/>
        <w:rPr>
          <w:rFonts w:ascii="Times New Roman" w:eastAsia="Times New Roman" w:hAnsi="Times New Roman" w:cs="Times New Roman"/>
          <w:lang w:eastAsia="ru-RU"/>
        </w:rPr>
      </w:pPr>
    </w:p>
    <w:p w:rsidR="001076B0" w:rsidRPr="001076B0" w:rsidRDefault="001076B0" w:rsidP="001076B0">
      <w:pPr>
        <w:spacing w:after="0" w:line="240" w:lineRule="auto"/>
        <w:rPr>
          <w:rFonts w:ascii="Times New Roman" w:eastAsia="Times New Roman" w:hAnsi="Times New Roman" w:cs="Times New Roman"/>
          <w:lang w:eastAsia="ru-RU"/>
        </w:rPr>
      </w:pPr>
    </w:p>
    <w:p w:rsidR="001076B0" w:rsidRPr="001076B0" w:rsidRDefault="001076B0" w:rsidP="001076B0">
      <w:pPr>
        <w:spacing w:after="0" w:line="240" w:lineRule="auto"/>
        <w:rPr>
          <w:rFonts w:ascii="Times New Roman" w:eastAsia="Times New Roman" w:hAnsi="Times New Roman" w:cs="Times New Roman"/>
          <w:b/>
          <w:lang w:eastAsia="ru-RU"/>
        </w:rPr>
      </w:pPr>
      <w:r w:rsidRPr="001076B0">
        <w:rPr>
          <w:rFonts w:ascii="Times New Roman" w:eastAsia="Times New Roman" w:hAnsi="Times New Roman" w:cs="Times New Roman"/>
          <w:b/>
          <w:lang w:eastAsia="ru-RU"/>
        </w:rPr>
        <w:t xml:space="preserve">Поставка оборудования для упаковки медицинских изделий методом </w:t>
      </w:r>
      <w:proofErr w:type="spellStart"/>
      <w:r w:rsidRPr="001076B0">
        <w:rPr>
          <w:rFonts w:ascii="Times New Roman" w:eastAsia="Times New Roman" w:hAnsi="Times New Roman" w:cs="Times New Roman"/>
          <w:b/>
          <w:lang w:eastAsia="ru-RU"/>
        </w:rPr>
        <w:t>термосварки</w:t>
      </w:r>
      <w:proofErr w:type="spellEnd"/>
      <w:r w:rsidRPr="001076B0">
        <w:rPr>
          <w:rFonts w:ascii="Times New Roman" w:eastAsia="Times New Roman" w:hAnsi="Times New Roman" w:cs="Times New Roman"/>
          <w:b/>
          <w:lang w:eastAsia="ru-RU"/>
        </w:rPr>
        <w:t xml:space="preserve"> – 1 шт.</w:t>
      </w:r>
    </w:p>
    <w:p w:rsidR="001076B0" w:rsidRPr="001076B0" w:rsidRDefault="001076B0" w:rsidP="001076B0">
      <w:pPr>
        <w:spacing w:after="0" w:line="240" w:lineRule="auto"/>
        <w:rPr>
          <w:rFonts w:ascii="Times New Roman" w:eastAsia="Times New Roman" w:hAnsi="Times New Roman" w:cs="Times New Roman"/>
          <w:b/>
          <w:lang w:eastAsia="ru-RU"/>
        </w:rPr>
      </w:pPr>
    </w:p>
    <w:p w:rsidR="001076B0" w:rsidRPr="001076B0" w:rsidRDefault="001076B0" w:rsidP="001076B0">
      <w:pPr>
        <w:spacing w:after="0" w:line="240" w:lineRule="auto"/>
        <w:rPr>
          <w:rFonts w:ascii="Times New Roman" w:eastAsia="Times New Roman" w:hAnsi="Times New Roman" w:cs="Times New Roman"/>
          <w:b/>
          <w:lang w:eastAsia="ru-RU"/>
        </w:rPr>
      </w:pPr>
    </w:p>
    <w:tbl>
      <w:tblPr>
        <w:tblStyle w:val="3"/>
        <w:tblW w:w="0" w:type="auto"/>
        <w:tblLook w:val="04A0" w:firstRow="1" w:lastRow="0" w:firstColumn="1" w:lastColumn="0" w:noHBand="0" w:noVBand="1"/>
      </w:tblPr>
      <w:tblGrid>
        <w:gridCol w:w="900"/>
        <w:gridCol w:w="3522"/>
        <w:gridCol w:w="5149"/>
      </w:tblGrid>
      <w:tr w:rsidR="001076B0" w:rsidRPr="001076B0" w:rsidTr="00845965">
        <w:tc>
          <w:tcPr>
            <w:tcW w:w="900" w:type="dxa"/>
            <w:vAlign w:val="center"/>
          </w:tcPr>
          <w:p w:rsidR="001076B0" w:rsidRPr="001076B0" w:rsidRDefault="001076B0" w:rsidP="001076B0">
            <w:pPr>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w:t>
            </w:r>
          </w:p>
        </w:tc>
        <w:tc>
          <w:tcPr>
            <w:tcW w:w="3522" w:type="dxa"/>
            <w:vAlign w:val="center"/>
          </w:tcPr>
          <w:p w:rsidR="001076B0" w:rsidRPr="001076B0" w:rsidRDefault="001076B0" w:rsidP="001076B0">
            <w:pPr>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Описание требований</w:t>
            </w:r>
          </w:p>
        </w:tc>
        <w:tc>
          <w:tcPr>
            <w:tcW w:w="5149" w:type="dxa"/>
            <w:vAlign w:val="center"/>
          </w:tcPr>
          <w:p w:rsidR="001076B0" w:rsidRPr="001076B0" w:rsidRDefault="001076B0" w:rsidP="001076B0">
            <w:pPr>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Наличие функции или величины параметра по ТЗ</w:t>
            </w:r>
          </w:p>
        </w:tc>
      </w:tr>
      <w:tr w:rsidR="001076B0" w:rsidRPr="001076B0" w:rsidTr="00845965">
        <w:tc>
          <w:tcPr>
            <w:tcW w:w="9571" w:type="dxa"/>
            <w:gridSpan w:val="3"/>
          </w:tcPr>
          <w:p w:rsidR="001076B0" w:rsidRPr="001076B0" w:rsidRDefault="001076B0" w:rsidP="001076B0">
            <w:pPr>
              <w:jc w:val="center"/>
              <w:rPr>
                <w:rFonts w:ascii="Times New Roman" w:eastAsia="Times New Roman" w:hAnsi="Times New Roman" w:cs="Times New Roman"/>
                <w:b/>
                <w:lang w:eastAsia="ru-RU"/>
              </w:rPr>
            </w:pPr>
            <w:r w:rsidRPr="001076B0">
              <w:rPr>
                <w:rFonts w:ascii="Times New Roman" w:eastAsia="Times New Roman" w:hAnsi="Times New Roman" w:cs="Times New Roman"/>
                <w:b/>
                <w:bCs/>
                <w:lang w:eastAsia="ru-RU"/>
              </w:rPr>
              <w:t>1. Общие требования</w:t>
            </w:r>
          </w:p>
        </w:tc>
      </w:tr>
      <w:tr w:rsidR="001076B0" w:rsidRPr="001076B0" w:rsidTr="00845965">
        <w:tc>
          <w:tcPr>
            <w:tcW w:w="900" w:type="dxa"/>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1.1</w:t>
            </w:r>
          </w:p>
        </w:tc>
        <w:tc>
          <w:tcPr>
            <w:tcW w:w="3522" w:type="dxa"/>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Для </w:t>
            </w:r>
            <w:proofErr w:type="spellStart"/>
            <w:r w:rsidRPr="001076B0">
              <w:rPr>
                <w:rFonts w:ascii="Times New Roman" w:eastAsia="Times New Roman" w:hAnsi="Times New Roman" w:cs="Times New Roman"/>
                <w:lang w:eastAsia="ru-RU"/>
              </w:rPr>
              <w:t>предстерилизационной</w:t>
            </w:r>
            <w:proofErr w:type="spellEnd"/>
            <w:r w:rsidRPr="001076B0">
              <w:rPr>
                <w:rFonts w:ascii="Times New Roman" w:eastAsia="Times New Roman" w:hAnsi="Times New Roman" w:cs="Times New Roman"/>
                <w:lang w:eastAsia="ru-RU"/>
              </w:rPr>
              <w:t xml:space="preserve"> упаковки инструментов в защитные герметичные одноразовые пакеты. Свариваемые материалы  - упаковочные материалы для стерилизации, включающие слой термопластичного материала (полипропилена, полиамида)</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845965">
        <w:tc>
          <w:tcPr>
            <w:tcW w:w="9571" w:type="dxa"/>
            <w:gridSpan w:val="3"/>
          </w:tcPr>
          <w:p w:rsidR="001076B0" w:rsidRPr="001076B0" w:rsidRDefault="001076B0" w:rsidP="001076B0">
            <w:pPr>
              <w:jc w:val="center"/>
              <w:rPr>
                <w:rFonts w:ascii="Times New Roman" w:eastAsia="Times New Roman" w:hAnsi="Times New Roman" w:cs="Times New Roman"/>
                <w:b/>
                <w:lang w:eastAsia="ru-RU"/>
              </w:rPr>
            </w:pPr>
            <w:r w:rsidRPr="001076B0">
              <w:rPr>
                <w:rFonts w:ascii="Times New Roman" w:eastAsia="Times New Roman" w:hAnsi="Times New Roman" w:cs="Times New Roman"/>
                <w:b/>
                <w:bCs/>
                <w:lang w:eastAsia="ru-RU"/>
              </w:rPr>
              <w:t>2. Технические характеристики</w:t>
            </w:r>
          </w:p>
        </w:tc>
      </w:tr>
      <w:tr w:rsidR="001076B0" w:rsidRPr="001076B0" w:rsidTr="00845965">
        <w:tc>
          <w:tcPr>
            <w:tcW w:w="900" w:type="dxa"/>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w:t>
            </w:r>
          </w:p>
        </w:tc>
        <w:tc>
          <w:tcPr>
            <w:tcW w:w="3522" w:type="dxa"/>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Встроенный принтер</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845965">
        <w:tc>
          <w:tcPr>
            <w:tcW w:w="900" w:type="dxa"/>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w:t>
            </w:r>
          </w:p>
        </w:tc>
        <w:tc>
          <w:tcPr>
            <w:tcW w:w="3522" w:type="dxa"/>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Питание </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220В, 50Гц</w:t>
            </w:r>
          </w:p>
        </w:tc>
      </w:tr>
      <w:tr w:rsidR="001076B0" w:rsidRPr="001076B0" w:rsidTr="00845965">
        <w:tc>
          <w:tcPr>
            <w:tcW w:w="900" w:type="dxa"/>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2.3</w:t>
            </w:r>
          </w:p>
        </w:tc>
        <w:tc>
          <w:tcPr>
            <w:tcW w:w="3522" w:type="dxa"/>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Потребляемая мощность</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550 Вт</w:t>
            </w:r>
          </w:p>
        </w:tc>
      </w:tr>
      <w:tr w:rsidR="001076B0" w:rsidRPr="001076B0" w:rsidTr="00845965">
        <w:tc>
          <w:tcPr>
            <w:tcW w:w="900" w:type="dxa"/>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2.4</w:t>
            </w:r>
          </w:p>
        </w:tc>
        <w:tc>
          <w:tcPr>
            <w:tcW w:w="3522" w:type="dxa"/>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Габаритные размеры прибора (</w:t>
            </w:r>
            <w:proofErr w:type="spellStart"/>
            <w:r w:rsidRPr="001076B0">
              <w:rPr>
                <w:rFonts w:ascii="Times New Roman" w:eastAsia="Times New Roman" w:hAnsi="Times New Roman" w:cs="Times New Roman"/>
                <w:lang w:eastAsia="ru-RU"/>
              </w:rPr>
              <w:t>ДхШхВ</w:t>
            </w:r>
            <w:proofErr w:type="spellEnd"/>
            <w:r w:rsidRPr="001076B0">
              <w:rPr>
                <w:rFonts w:ascii="Times New Roman" w:eastAsia="Times New Roman" w:hAnsi="Times New Roman" w:cs="Times New Roman"/>
                <w:lang w:eastAsia="ru-RU"/>
              </w:rPr>
              <w:t>)</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620х260х250 мм</w:t>
            </w:r>
          </w:p>
        </w:tc>
      </w:tr>
      <w:tr w:rsidR="001076B0" w:rsidRPr="001076B0" w:rsidTr="00845965">
        <w:tc>
          <w:tcPr>
            <w:tcW w:w="9571" w:type="dxa"/>
            <w:gridSpan w:val="3"/>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b/>
                <w:bCs/>
                <w:lang w:eastAsia="ru-RU"/>
              </w:rPr>
              <w:t>3. Дополнительная комплектация прибора</w:t>
            </w:r>
          </w:p>
        </w:tc>
      </w:tr>
      <w:tr w:rsidR="001076B0" w:rsidRPr="001076B0" w:rsidTr="00845965">
        <w:tc>
          <w:tcPr>
            <w:tcW w:w="900" w:type="dxa"/>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3.1</w:t>
            </w:r>
          </w:p>
        </w:tc>
        <w:tc>
          <w:tcPr>
            <w:tcW w:w="3522" w:type="dxa"/>
            <w:vAlign w:val="bottom"/>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Режущее устройство с держателем для рулонов</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845965">
        <w:tc>
          <w:tcPr>
            <w:tcW w:w="900" w:type="dxa"/>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3.2</w:t>
            </w:r>
          </w:p>
        </w:tc>
        <w:tc>
          <w:tcPr>
            <w:tcW w:w="3522" w:type="dxa"/>
            <w:vAlign w:val="bottom"/>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Роликовая подставка-конвейер</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845965">
        <w:tc>
          <w:tcPr>
            <w:tcW w:w="9571" w:type="dxa"/>
            <w:gridSpan w:val="3"/>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b/>
                <w:bCs/>
                <w:lang w:eastAsia="ru-RU"/>
              </w:rPr>
              <w:t>4. Дополнительные требования</w:t>
            </w:r>
          </w:p>
        </w:tc>
      </w:tr>
      <w:tr w:rsidR="001076B0" w:rsidRPr="001076B0" w:rsidTr="00845965">
        <w:tc>
          <w:tcPr>
            <w:tcW w:w="900"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4.1</w:t>
            </w:r>
          </w:p>
        </w:tc>
        <w:tc>
          <w:tcPr>
            <w:tcW w:w="3522" w:type="dxa"/>
            <w:vAlign w:val="center"/>
          </w:tcPr>
          <w:p w:rsidR="0060795E" w:rsidRDefault="0060795E" w:rsidP="001076B0">
            <w:pPr>
              <w:rPr>
                <w:rFonts w:ascii="Times New Roman" w:eastAsia="Times New Roman" w:hAnsi="Times New Roman" w:cs="Times New Roman"/>
                <w:lang w:eastAsia="ru-RU"/>
              </w:rPr>
            </w:pPr>
          </w:p>
          <w:p w:rsid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Декларация о соответствии</w:t>
            </w:r>
          </w:p>
          <w:p w:rsidR="0060795E" w:rsidRPr="001076B0" w:rsidRDefault="0060795E" w:rsidP="001076B0">
            <w:pPr>
              <w:rPr>
                <w:rFonts w:ascii="Times New Roman" w:eastAsia="Times New Roman" w:hAnsi="Times New Roman" w:cs="Times New Roman"/>
                <w:lang w:eastAsia="ru-RU"/>
              </w:rPr>
            </w:pP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845965">
        <w:tc>
          <w:tcPr>
            <w:tcW w:w="900"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4.2</w:t>
            </w:r>
          </w:p>
        </w:tc>
        <w:tc>
          <w:tcPr>
            <w:tcW w:w="3522" w:type="dxa"/>
            <w:vAlign w:val="center"/>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Регистрационное удостоверение</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845965">
        <w:tc>
          <w:tcPr>
            <w:tcW w:w="900"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4.3</w:t>
            </w:r>
          </w:p>
        </w:tc>
        <w:tc>
          <w:tcPr>
            <w:tcW w:w="3522" w:type="dxa"/>
            <w:vAlign w:val="center"/>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Техническая документация и руководство пользователя на русском языке</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845965">
        <w:tc>
          <w:tcPr>
            <w:tcW w:w="900"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4.4</w:t>
            </w:r>
          </w:p>
        </w:tc>
        <w:tc>
          <w:tcPr>
            <w:tcW w:w="3522" w:type="dxa"/>
            <w:vAlign w:val="center"/>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Монтаж, ввод  в эксплуатацию на месте установки, обучение персонала сертифицированным </w:t>
            </w:r>
            <w:r w:rsidRPr="001076B0">
              <w:rPr>
                <w:rFonts w:ascii="Times New Roman" w:eastAsia="Times New Roman" w:hAnsi="Times New Roman" w:cs="Times New Roman"/>
                <w:lang w:eastAsia="ru-RU"/>
              </w:rPr>
              <w:lastRenderedPageBreak/>
              <w:t>специалистом</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lastRenderedPageBreak/>
              <w:t>Наличие</w:t>
            </w:r>
          </w:p>
        </w:tc>
      </w:tr>
      <w:tr w:rsidR="001076B0" w:rsidRPr="001076B0" w:rsidTr="00845965">
        <w:tc>
          <w:tcPr>
            <w:tcW w:w="900"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lastRenderedPageBreak/>
              <w:t>4.5</w:t>
            </w:r>
          </w:p>
        </w:tc>
        <w:tc>
          <w:tcPr>
            <w:tcW w:w="3522" w:type="dxa"/>
            <w:vAlign w:val="center"/>
          </w:tcPr>
          <w:p w:rsidR="001076B0" w:rsidRPr="001076B0" w:rsidRDefault="001076B0" w:rsidP="001076B0">
            <w:pP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Гарантия </w:t>
            </w:r>
          </w:p>
        </w:tc>
        <w:tc>
          <w:tcPr>
            <w:tcW w:w="5149" w:type="dxa"/>
            <w:vAlign w:val="center"/>
          </w:tcPr>
          <w:p w:rsidR="001076B0" w:rsidRPr="001076B0" w:rsidRDefault="001076B0" w:rsidP="001076B0">
            <w:pPr>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 не менее 12 месяцев с момента ввода прибора в эксплуатацию</w:t>
            </w:r>
          </w:p>
        </w:tc>
      </w:tr>
    </w:tbl>
    <w:p w:rsidR="001076B0" w:rsidRPr="001076B0" w:rsidRDefault="001076B0" w:rsidP="001076B0">
      <w:pPr>
        <w:spacing w:after="0" w:line="240" w:lineRule="auto"/>
        <w:rPr>
          <w:rFonts w:ascii="Times New Roman" w:eastAsia="Times New Roman" w:hAnsi="Times New Roman" w:cs="Times New Roman"/>
          <w:b/>
          <w:lang w:eastAsia="ru-RU"/>
        </w:rPr>
      </w:pPr>
    </w:p>
    <w:p w:rsidR="001076B0" w:rsidRPr="001076B0" w:rsidRDefault="001076B0" w:rsidP="001076B0">
      <w:pPr>
        <w:spacing w:after="0" w:line="240" w:lineRule="auto"/>
        <w:rPr>
          <w:rFonts w:ascii="Times New Roman" w:hAnsi="Times New Roman" w:cs="Times New Roman"/>
          <w:b/>
        </w:rPr>
      </w:pPr>
      <w:r w:rsidRPr="00DE1A5B">
        <w:rPr>
          <w:rFonts w:ascii="Times New Roman" w:hAnsi="Times New Roman" w:cs="Times New Roman"/>
          <w:b/>
        </w:rPr>
        <w:t>Поставка моечно-дезинфекционной машины непроходной с системой обессоливания воды  1 шт.</w:t>
      </w:r>
    </w:p>
    <w:p w:rsidR="001076B0" w:rsidRPr="001076B0" w:rsidRDefault="001076B0" w:rsidP="001076B0">
      <w:pPr>
        <w:spacing w:after="0" w:line="240" w:lineRule="auto"/>
        <w:rPr>
          <w:rFonts w:ascii="Times New Roman" w:hAnsi="Times New Roman" w:cs="Times New Roman"/>
          <w:highlight w:val="red"/>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5245"/>
      </w:tblGrid>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Описание требований</w:t>
            </w:r>
          </w:p>
        </w:tc>
        <w:tc>
          <w:tcPr>
            <w:tcW w:w="5245" w:type="dxa"/>
          </w:tcPr>
          <w:p w:rsidR="001076B0" w:rsidRPr="001076B0" w:rsidRDefault="001076B0" w:rsidP="001076B0">
            <w:pPr>
              <w:spacing w:after="0" w:line="240" w:lineRule="auto"/>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Наличие функции или величины параметра по ТЗ</w:t>
            </w:r>
          </w:p>
        </w:tc>
      </w:tr>
      <w:tr w:rsidR="001076B0" w:rsidRPr="001076B0" w:rsidTr="001076B0">
        <w:tc>
          <w:tcPr>
            <w:tcW w:w="9923" w:type="dxa"/>
            <w:gridSpan w:val="2"/>
          </w:tcPr>
          <w:p w:rsidR="001076B0" w:rsidRPr="001076B0" w:rsidRDefault="001076B0" w:rsidP="001076B0">
            <w:pPr>
              <w:spacing w:after="0" w:line="240" w:lineRule="auto"/>
              <w:jc w:val="center"/>
              <w:rPr>
                <w:rFonts w:ascii="Times New Roman" w:eastAsia="Times New Roman" w:hAnsi="Times New Roman" w:cs="Times New Roman"/>
                <w:b/>
                <w:lang w:eastAsia="ru-RU"/>
              </w:rPr>
            </w:pPr>
            <w:r w:rsidRPr="001076B0">
              <w:rPr>
                <w:rFonts w:ascii="Times New Roman" w:eastAsia="Times New Roman" w:hAnsi="Times New Roman" w:cs="Times New Roman"/>
                <w:b/>
                <w:lang w:eastAsia="ru-RU"/>
              </w:rPr>
              <w:t>Общие требования</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proofErr w:type="spellStart"/>
            <w:r w:rsidRPr="001076B0">
              <w:rPr>
                <w:rFonts w:ascii="Times New Roman" w:eastAsia="Times New Roman" w:hAnsi="Times New Roman" w:cs="Times New Roman"/>
                <w:lang w:eastAsia="ru-RU"/>
              </w:rPr>
              <w:t>Однодверный</w:t>
            </w:r>
            <w:proofErr w:type="spellEnd"/>
            <w:r w:rsidRPr="001076B0">
              <w:rPr>
                <w:rFonts w:ascii="Times New Roman" w:eastAsia="Times New Roman" w:hAnsi="Times New Roman" w:cs="Times New Roman"/>
                <w:lang w:eastAsia="ru-RU"/>
              </w:rPr>
              <w:t xml:space="preserve"> дезинфектор из нержавеющей стали с откидной дверью</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Области применения</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для мойки, дезинфекции и сушки лабораторной посуды</w:t>
            </w:r>
          </w:p>
        </w:tc>
      </w:tr>
      <w:tr w:rsidR="001076B0" w:rsidRPr="001076B0" w:rsidTr="001076B0">
        <w:tc>
          <w:tcPr>
            <w:tcW w:w="4678" w:type="dxa"/>
          </w:tcPr>
          <w:p w:rsidR="001076B0" w:rsidRPr="001076B0" w:rsidRDefault="0075129F" w:rsidP="001076B0">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Объем рабочей камеры</w:t>
            </w:r>
          </w:p>
          <w:p w:rsidR="001076B0" w:rsidRPr="001076B0" w:rsidRDefault="001076B0" w:rsidP="001076B0">
            <w:pPr>
              <w:spacing w:after="0" w:line="240" w:lineRule="auto"/>
              <w:rPr>
                <w:rFonts w:ascii="Times New Roman" w:eastAsia="Times New Roman" w:hAnsi="Times New Roman" w:cs="Times New Roman"/>
                <w:lang w:eastAsia="ru-RU"/>
              </w:rPr>
            </w:pP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125л</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Встроенная система конденсации пара</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245"/>
        </w:trPr>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Производительность циркуляционного насоса </w:t>
            </w:r>
          </w:p>
        </w:tc>
        <w:tc>
          <w:tcPr>
            <w:tcW w:w="5245" w:type="dxa"/>
            <w:vAlign w:val="center"/>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380 л/мин</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Встроенная система смягчения воды</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D4679F">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Встроенная система сушки горячим воздухом </w:t>
            </w:r>
          </w:p>
        </w:tc>
        <w:tc>
          <w:tcPr>
            <w:tcW w:w="5245" w:type="dxa"/>
          </w:tcPr>
          <w:p w:rsidR="001076B0" w:rsidRPr="001076B0" w:rsidRDefault="00D4679F"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w:t>
            </w:r>
            <w:r w:rsidR="001076B0" w:rsidRPr="001076B0">
              <w:rPr>
                <w:rFonts w:ascii="Times New Roman" w:eastAsia="Times New Roman" w:hAnsi="Times New Roman" w:cs="Times New Roman"/>
                <w:lang w:eastAsia="ru-RU"/>
              </w:rPr>
              <w:t>аличие</w:t>
            </w:r>
            <w:r>
              <w:rPr>
                <w:rFonts w:ascii="Times New Roman" w:eastAsia="Times New Roman" w:hAnsi="Times New Roman" w:cs="Times New Roman"/>
                <w:lang w:eastAsia="ru-RU"/>
              </w:rPr>
              <w:t>,</w:t>
            </w:r>
            <w:r w:rsidRPr="001076B0">
              <w:rPr>
                <w:rFonts w:ascii="Times New Roman" w:eastAsia="Times New Roman" w:hAnsi="Times New Roman" w:cs="Times New Roman"/>
                <w:lang w:eastAsia="ru-RU"/>
              </w:rPr>
              <w:t xml:space="preserve"> </w:t>
            </w:r>
            <w:proofErr w:type="gramStart"/>
            <w:r w:rsidRPr="001076B0">
              <w:rPr>
                <w:rFonts w:ascii="Times New Roman" w:eastAsia="Times New Roman" w:hAnsi="Times New Roman" w:cs="Times New Roman"/>
                <w:lang w:eastAsia="ru-RU"/>
              </w:rPr>
              <w:t>пропускаемым</w:t>
            </w:r>
            <w:proofErr w:type="gramEnd"/>
            <w:r w:rsidRPr="001076B0">
              <w:rPr>
                <w:rFonts w:ascii="Times New Roman" w:eastAsia="Times New Roman" w:hAnsi="Times New Roman" w:cs="Times New Roman"/>
                <w:lang w:eastAsia="ru-RU"/>
              </w:rPr>
              <w:t xml:space="preserve"> через </w:t>
            </w:r>
            <w:r w:rsidRPr="001076B0">
              <w:rPr>
                <w:rFonts w:ascii="Times New Roman" w:eastAsia="Times New Roman" w:hAnsi="Times New Roman" w:cs="Times New Roman"/>
                <w:lang w:val="en-US" w:eastAsia="ru-RU"/>
              </w:rPr>
              <w:t>HEPA</w:t>
            </w:r>
            <w:r w:rsidRPr="001076B0">
              <w:rPr>
                <w:rFonts w:ascii="Times New Roman" w:eastAsia="Times New Roman" w:hAnsi="Times New Roman" w:cs="Times New Roman"/>
                <w:lang w:eastAsia="ru-RU"/>
              </w:rPr>
              <w:t>-фильтр класса не ниже 13</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Рабочая камера из нержавеющей стали</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Наличие коромысел-распылителей моющего раствора </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3</w:t>
            </w:r>
          </w:p>
        </w:tc>
      </w:tr>
      <w:tr w:rsidR="001076B0" w:rsidRPr="001076B0" w:rsidTr="001076B0">
        <w:tc>
          <w:tcPr>
            <w:tcW w:w="4678" w:type="dxa"/>
          </w:tcPr>
          <w:p w:rsidR="001076B0" w:rsidRPr="001076B0" w:rsidRDefault="001076B0" w:rsidP="00D4679F">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Микропроцессорная система управления со стандартными программами мойки и дезинфекции</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r w:rsidR="00D4679F">
              <w:rPr>
                <w:rFonts w:ascii="Times New Roman" w:eastAsia="Times New Roman" w:hAnsi="Times New Roman" w:cs="Times New Roman"/>
                <w:lang w:eastAsia="ru-RU"/>
              </w:rPr>
              <w:t xml:space="preserve">, </w:t>
            </w:r>
            <w:r w:rsidR="00D4679F" w:rsidRPr="001076B0">
              <w:rPr>
                <w:rFonts w:ascii="Times New Roman" w:eastAsia="Times New Roman" w:hAnsi="Times New Roman" w:cs="Times New Roman"/>
                <w:lang w:eastAsia="ru-RU"/>
              </w:rPr>
              <w:t>количество программ – не менее 10</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Возможность изменения параметров процесса мойки (температура, длительность)</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p>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Наличие </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Блокировка двери во время выполнения программы</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Непрерывный автоматический </w:t>
            </w:r>
            <w:proofErr w:type="gramStart"/>
            <w:r w:rsidRPr="001076B0">
              <w:rPr>
                <w:rFonts w:ascii="Times New Roman" w:eastAsia="Times New Roman" w:hAnsi="Times New Roman" w:cs="Times New Roman"/>
                <w:lang w:eastAsia="ru-RU"/>
              </w:rPr>
              <w:t>контроль за</w:t>
            </w:r>
            <w:proofErr w:type="gramEnd"/>
            <w:r w:rsidRPr="001076B0">
              <w:rPr>
                <w:rFonts w:ascii="Times New Roman" w:eastAsia="Times New Roman" w:hAnsi="Times New Roman" w:cs="Times New Roman"/>
                <w:lang w:eastAsia="ru-RU"/>
              </w:rPr>
              <w:t xml:space="preserve"> основными параметрами мойки и ополаскивания </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Индикация хода выполнения программ</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Система залива свежей воды</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Дозирующий насос для жидких щелочных моющих средств</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Дозирующий насос для жидких кислых сред</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D4679F" w:rsidRDefault="00D4679F" w:rsidP="001076B0">
            <w:pPr>
              <w:spacing w:after="0" w:line="240" w:lineRule="auto"/>
              <w:rPr>
                <w:rFonts w:ascii="Times New Roman" w:eastAsia="Times New Roman" w:hAnsi="Times New Roman" w:cs="Times New Roman"/>
                <w:color w:val="000000"/>
                <w:highlight w:val="yellow"/>
                <w:lang w:eastAsia="ru-RU"/>
              </w:rPr>
            </w:pPr>
            <w:r w:rsidRPr="00D4679F">
              <w:rPr>
                <w:rFonts w:ascii="Times New Roman" w:hAnsi="Times New Roman" w:cs="Times New Roman"/>
                <w:szCs w:val="18"/>
              </w:rPr>
              <w:t xml:space="preserve">Соответствие программ мойки российскому стандарту ГОСТ </w:t>
            </w:r>
            <w:proofErr w:type="gramStart"/>
            <w:r w:rsidRPr="00D4679F">
              <w:rPr>
                <w:rFonts w:ascii="Times New Roman" w:hAnsi="Times New Roman" w:cs="Times New Roman"/>
                <w:szCs w:val="18"/>
              </w:rPr>
              <w:t>Р</w:t>
            </w:r>
            <w:proofErr w:type="gramEnd"/>
            <w:r w:rsidRPr="00D4679F">
              <w:rPr>
                <w:rFonts w:ascii="Times New Roman" w:hAnsi="Times New Roman" w:cs="Times New Roman"/>
                <w:szCs w:val="18"/>
              </w:rPr>
              <w:t xml:space="preserve"> ИСО 15883-4-2012</w:t>
            </w:r>
          </w:p>
        </w:tc>
        <w:tc>
          <w:tcPr>
            <w:tcW w:w="5245" w:type="dxa"/>
          </w:tcPr>
          <w:p w:rsidR="001076B0" w:rsidRPr="00086B7A" w:rsidRDefault="001076B0" w:rsidP="001076B0">
            <w:pPr>
              <w:spacing w:after="0" w:line="240" w:lineRule="auto"/>
              <w:rPr>
                <w:rFonts w:ascii="Times New Roman" w:eastAsia="Times New Roman" w:hAnsi="Times New Roman" w:cs="Times New Roman"/>
                <w:highlight w:val="yellow"/>
                <w:lang w:eastAsia="ru-RU"/>
              </w:rPr>
            </w:pPr>
            <w:r w:rsidRPr="00D4679F">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Габариты дезинфектора (</w:t>
            </w:r>
            <w:proofErr w:type="spellStart"/>
            <w:r w:rsidRPr="001076B0">
              <w:rPr>
                <w:rFonts w:ascii="Times New Roman" w:eastAsia="Times New Roman" w:hAnsi="Times New Roman" w:cs="Times New Roman"/>
                <w:lang w:eastAsia="ru-RU"/>
              </w:rPr>
              <w:t>ВхШхГ</w:t>
            </w:r>
            <w:proofErr w:type="spellEnd"/>
            <w:proofErr w:type="gramStart"/>
            <w:r w:rsidRPr="001076B0">
              <w:rPr>
                <w:rFonts w:ascii="Times New Roman" w:eastAsia="Times New Roman" w:hAnsi="Times New Roman" w:cs="Times New Roman"/>
                <w:lang w:eastAsia="ru-RU"/>
              </w:rPr>
              <w:t xml:space="preserve"> )</w:t>
            </w:r>
            <w:proofErr w:type="gramEnd"/>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850 х 900 х 700 мм</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Вес нетто</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108 кг</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Максимальная потребляемая мощность</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9,7 кВт</w:t>
            </w:r>
          </w:p>
        </w:tc>
      </w:tr>
      <w:tr w:rsidR="001076B0" w:rsidRPr="001076B0" w:rsidTr="001076B0">
        <w:tc>
          <w:tcPr>
            <w:tcW w:w="9923" w:type="dxa"/>
            <w:gridSpan w:val="2"/>
          </w:tcPr>
          <w:p w:rsidR="001076B0" w:rsidRPr="001076B0" w:rsidRDefault="001076B0" w:rsidP="001076B0">
            <w:pPr>
              <w:spacing w:after="0" w:line="240" w:lineRule="auto"/>
              <w:jc w:val="center"/>
              <w:rPr>
                <w:rFonts w:ascii="Times New Roman" w:eastAsia="Times New Roman" w:hAnsi="Times New Roman" w:cs="Times New Roman"/>
                <w:b/>
                <w:lang w:eastAsia="ru-RU"/>
              </w:rPr>
            </w:pPr>
            <w:r w:rsidRPr="001076B0">
              <w:rPr>
                <w:rFonts w:ascii="Times New Roman" w:eastAsia="Times New Roman" w:hAnsi="Times New Roman" w:cs="Times New Roman"/>
                <w:b/>
                <w:lang w:eastAsia="ru-RU"/>
              </w:rPr>
              <w:t>Дополнительная комплектация:</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Верхняя корзина</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Нижняя корзина</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tabs>
                <w:tab w:val="left" w:pos="2268"/>
              </w:tabs>
              <w:spacing w:after="0" w:line="240" w:lineRule="auto"/>
              <w:jc w:val="both"/>
              <w:rPr>
                <w:rFonts w:ascii="Times New Roman" w:eastAsia="Times New Roman" w:hAnsi="Times New Roman" w:cs="Times New Roman"/>
                <w:color w:val="000000"/>
                <w:lang w:eastAsia="ru-RU"/>
              </w:rPr>
            </w:pPr>
            <w:r w:rsidRPr="001076B0">
              <w:rPr>
                <w:rFonts w:ascii="Times New Roman" w:eastAsia="Times New Roman" w:hAnsi="Times New Roman" w:cs="Times New Roman"/>
                <w:color w:val="000000"/>
                <w:lang w:eastAsia="ru-RU"/>
              </w:rPr>
              <w:t>Вставка для широкогорлых</w:t>
            </w:r>
          </w:p>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color w:val="000000"/>
                <w:lang w:eastAsia="ru-RU"/>
              </w:rPr>
              <w:t>стаканов, воронок, ½ корзины</w:t>
            </w:r>
            <w:r w:rsidRPr="001076B0">
              <w:rPr>
                <w:rFonts w:ascii="Times New Roman" w:eastAsia="Times New Roman" w:hAnsi="Times New Roman" w:cs="Times New Roman"/>
                <w:color w:val="000000"/>
                <w:lang w:eastAsia="ru-RU"/>
              </w:rPr>
              <w:tab/>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tabs>
                <w:tab w:val="left" w:pos="2268"/>
              </w:tabs>
              <w:spacing w:after="0" w:line="240" w:lineRule="auto"/>
              <w:rPr>
                <w:rFonts w:ascii="Times New Roman" w:eastAsia="Times New Roman" w:hAnsi="Times New Roman" w:cs="Times New Roman"/>
                <w:b/>
                <w:color w:val="000000"/>
                <w:lang w:eastAsia="ru-RU"/>
              </w:rPr>
            </w:pPr>
            <w:r w:rsidRPr="001076B0">
              <w:rPr>
                <w:rFonts w:ascii="Times New Roman" w:eastAsia="Times New Roman" w:hAnsi="Times New Roman" w:cs="Times New Roman"/>
                <w:color w:val="000000"/>
                <w:lang w:eastAsia="ru-RU"/>
              </w:rPr>
              <w:t>Крышка для вставки для широкогорлых стаканов и воронок, ¼ корзины</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2 шт.</w:t>
            </w:r>
          </w:p>
        </w:tc>
      </w:tr>
      <w:tr w:rsidR="001076B0" w:rsidRPr="001076B0" w:rsidTr="001076B0">
        <w:tc>
          <w:tcPr>
            <w:tcW w:w="4678" w:type="dxa"/>
          </w:tcPr>
          <w:p w:rsidR="001076B0" w:rsidRPr="001076B0" w:rsidRDefault="001076B0" w:rsidP="001076B0">
            <w:pPr>
              <w:tabs>
                <w:tab w:val="left" w:pos="2268"/>
              </w:tabs>
              <w:spacing w:after="0" w:line="240" w:lineRule="auto"/>
              <w:jc w:val="both"/>
              <w:rPr>
                <w:rFonts w:ascii="Times New Roman" w:eastAsia="Times New Roman" w:hAnsi="Times New Roman" w:cs="Times New Roman"/>
                <w:color w:val="000000"/>
                <w:lang w:eastAsia="ru-RU"/>
              </w:rPr>
            </w:pPr>
            <w:r w:rsidRPr="001076B0">
              <w:rPr>
                <w:rFonts w:ascii="Times New Roman" w:eastAsia="Times New Roman" w:hAnsi="Times New Roman" w:cs="Times New Roman"/>
                <w:color w:val="000000"/>
                <w:lang w:eastAsia="ru-RU"/>
              </w:rPr>
              <w:t xml:space="preserve">Вставка для </w:t>
            </w:r>
            <w:proofErr w:type="gramStart"/>
            <w:r w:rsidRPr="001076B0">
              <w:rPr>
                <w:rFonts w:ascii="Times New Roman" w:eastAsia="Times New Roman" w:hAnsi="Times New Roman" w:cs="Times New Roman"/>
                <w:color w:val="000000"/>
                <w:lang w:eastAsia="ru-RU"/>
              </w:rPr>
              <w:t>лабораторного</w:t>
            </w:r>
            <w:proofErr w:type="gramEnd"/>
          </w:p>
          <w:p w:rsidR="001076B0" w:rsidRPr="001076B0" w:rsidRDefault="001076B0" w:rsidP="001076B0">
            <w:pPr>
              <w:tabs>
                <w:tab w:val="left" w:pos="2268"/>
              </w:tabs>
              <w:spacing w:after="0" w:line="240" w:lineRule="auto"/>
              <w:jc w:val="both"/>
              <w:rPr>
                <w:rFonts w:ascii="Times New Roman" w:eastAsia="Times New Roman" w:hAnsi="Times New Roman" w:cs="Times New Roman"/>
                <w:color w:val="000000"/>
                <w:lang w:eastAsia="ru-RU"/>
              </w:rPr>
            </w:pPr>
            <w:r w:rsidRPr="001076B0">
              <w:rPr>
                <w:rFonts w:ascii="Times New Roman" w:eastAsia="Times New Roman" w:hAnsi="Times New Roman" w:cs="Times New Roman"/>
                <w:color w:val="000000"/>
                <w:lang w:eastAsia="ru-RU"/>
              </w:rPr>
              <w:t>стекла (широкогорлые стаканы)</w:t>
            </w:r>
          </w:p>
          <w:p w:rsidR="001076B0" w:rsidRPr="001076B0" w:rsidRDefault="00D4679F" w:rsidP="00D4679F">
            <w:pPr>
              <w:tabs>
                <w:tab w:val="left" w:pos="2268"/>
              </w:tabs>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емкостью до 250мл</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r w:rsidR="00D4679F">
              <w:rPr>
                <w:rFonts w:ascii="Times New Roman" w:eastAsia="Times New Roman" w:hAnsi="Times New Roman" w:cs="Times New Roman"/>
                <w:lang w:eastAsia="ru-RU"/>
              </w:rPr>
              <w:t xml:space="preserve">, </w:t>
            </w:r>
            <w:r w:rsidR="00D4679F" w:rsidRPr="001076B0">
              <w:rPr>
                <w:rFonts w:ascii="Times New Roman" w:eastAsia="Times New Roman" w:hAnsi="Times New Roman" w:cs="Times New Roman"/>
                <w:color w:val="000000"/>
                <w:lang w:eastAsia="ru-RU"/>
              </w:rPr>
              <w:t>½ корзины</w:t>
            </w:r>
          </w:p>
        </w:tc>
      </w:tr>
      <w:tr w:rsidR="001076B0" w:rsidRPr="001076B0" w:rsidTr="001076B0">
        <w:tc>
          <w:tcPr>
            <w:tcW w:w="4678" w:type="dxa"/>
          </w:tcPr>
          <w:p w:rsidR="001076B0" w:rsidRPr="001076B0" w:rsidRDefault="001076B0" w:rsidP="001076B0">
            <w:pPr>
              <w:tabs>
                <w:tab w:val="left" w:pos="2268"/>
              </w:tabs>
              <w:spacing w:after="0" w:line="240" w:lineRule="auto"/>
              <w:jc w:val="both"/>
              <w:rPr>
                <w:rFonts w:ascii="Times New Roman" w:eastAsia="Times New Roman" w:hAnsi="Times New Roman" w:cs="Times New Roman"/>
                <w:color w:val="000000"/>
                <w:lang w:eastAsia="ru-RU"/>
              </w:rPr>
            </w:pPr>
            <w:r w:rsidRPr="001076B0">
              <w:rPr>
                <w:rFonts w:ascii="Times New Roman" w:eastAsia="Times New Roman" w:hAnsi="Times New Roman" w:cs="Times New Roman"/>
                <w:color w:val="000000"/>
                <w:lang w:eastAsia="ru-RU"/>
              </w:rPr>
              <w:t xml:space="preserve">Вставка для </w:t>
            </w:r>
            <w:proofErr w:type="gramStart"/>
            <w:r w:rsidRPr="001076B0">
              <w:rPr>
                <w:rFonts w:ascii="Times New Roman" w:eastAsia="Times New Roman" w:hAnsi="Times New Roman" w:cs="Times New Roman"/>
                <w:color w:val="000000"/>
                <w:lang w:eastAsia="ru-RU"/>
              </w:rPr>
              <w:t>лабораторного</w:t>
            </w:r>
            <w:proofErr w:type="gramEnd"/>
          </w:p>
          <w:p w:rsidR="001076B0" w:rsidRPr="001076B0" w:rsidRDefault="001076B0" w:rsidP="001076B0">
            <w:pPr>
              <w:tabs>
                <w:tab w:val="left" w:pos="2268"/>
              </w:tabs>
              <w:spacing w:after="0" w:line="240" w:lineRule="auto"/>
              <w:jc w:val="both"/>
              <w:rPr>
                <w:rFonts w:ascii="Times New Roman" w:eastAsia="Times New Roman" w:hAnsi="Times New Roman" w:cs="Times New Roman"/>
                <w:color w:val="000000"/>
                <w:lang w:eastAsia="ru-RU"/>
              </w:rPr>
            </w:pPr>
            <w:r w:rsidRPr="001076B0">
              <w:rPr>
                <w:rFonts w:ascii="Times New Roman" w:eastAsia="Times New Roman" w:hAnsi="Times New Roman" w:cs="Times New Roman"/>
                <w:color w:val="000000"/>
                <w:lang w:eastAsia="ru-RU"/>
              </w:rPr>
              <w:t>стекла (широкогорлые стаканы)</w:t>
            </w:r>
          </w:p>
          <w:p w:rsidR="001076B0" w:rsidRPr="001076B0" w:rsidRDefault="00D4679F" w:rsidP="00D4679F">
            <w:pPr>
              <w:tabs>
                <w:tab w:val="left" w:pos="2268"/>
              </w:tabs>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lastRenderedPageBreak/>
              <w:t>емкостью 250-600мл</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lastRenderedPageBreak/>
              <w:t>Наличие</w:t>
            </w:r>
            <w:r w:rsidR="00D4679F">
              <w:rPr>
                <w:rFonts w:ascii="Times New Roman" w:eastAsia="Times New Roman" w:hAnsi="Times New Roman" w:cs="Times New Roman"/>
                <w:lang w:eastAsia="ru-RU"/>
              </w:rPr>
              <w:t xml:space="preserve">, </w:t>
            </w:r>
            <w:r w:rsidR="00D4679F" w:rsidRPr="001076B0">
              <w:rPr>
                <w:rFonts w:ascii="Times New Roman" w:eastAsia="Times New Roman" w:hAnsi="Times New Roman" w:cs="Times New Roman"/>
                <w:color w:val="000000"/>
                <w:lang w:eastAsia="ru-RU"/>
              </w:rPr>
              <w:t>½ корзины</w:t>
            </w:r>
          </w:p>
        </w:tc>
      </w:tr>
      <w:tr w:rsidR="001076B0" w:rsidRPr="001076B0" w:rsidTr="001076B0">
        <w:tc>
          <w:tcPr>
            <w:tcW w:w="4678" w:type="dxa"/>
          </w:tcPr>
          <w:p w:rsidR="001076B0" w:rsidRPr="00DE1A5B" w:rsidRDefault="001076B0" w:rsidP="001076B0">
            <w:pPr>
              <w:tabs>
                <w:tab w:val="left" w:pos="2268"/>
              </w:tabs>
              <w:spacing w:after="0" w:line="240" w:lineRule="auto"/>
              <w:jc w:val="both"/>
              <w:rPr>
                <w:rFonts w:ascii="Times New Roman" w:eastAsia="Times New Roman" w:hAnsi="Times New Roman" w:cs="Times New Roman"/>
                <w:color w:val="000000"/>
                <w:lang w:eastAsia="ru-RU"/>
              </w:rPr>
            </w:pPr>
            <w:r w:rsidRPr="00DE1A5B">
              <w:rPr>
                <w:rFonts w:ascii="Times New Roman" w:eastAsia="Times New Roman" w:hAnsi="Times New Roman" w:cs="Times New Roman"/>
                <w:color w:val="000000"/>
                <w:lang w:eastAsia="ru-RU"/>
              </w:rPr>
              <w:lastRenderedPageBreak/>
              <w:t xml:space="preserve">Вставка для </w:t>
            </w:r>
            <w:proofErr w:type="gramStart"/>
            <w:r w:rsidRPr="00DE1A5B">
              <w:rPr>
                <w:rFonts w:ascii="Times New Roman" w:eastAsia="Times New Roman" w:hAnsi="Times New Roman" w:cs="Times New Roman"/>
                <w:color w:val="000000"/>
                <w:lang w:eastAsia="ru-RU"/>
              </w:rPr>
              <w:t>лабораторного</w:t>
            </w:r>
            <w:proofErr w:type="gramEnd"/>
          </w:p>
          <w:p w:rsidR="001076B0" w:rsidRPr="00DE1A5B" w:rsidRDefault="001076B0" w:rsidP="001076B0">
            <w:pPr>
              <w:tabs>
                <w:tab w:val="left" w:pos="2268"/>
              </w:tabs>
              <w:spacing w:after="0" w:line="240" w:lineRule="auto"/>
              <w:jc w:val="both"/>
              <w:rPr>
                <w:rFonts w:ascii="Times New Roman" w:eastAsia="Times New Roman" w:hAnsi="Times New Roman" w:cs="Times New Roman"/>
                <w:color w:val="000000"/>
                <w:lang w:eastAsia="ru-RU"/>
              </w:rPr>
            </w:pPr>
            <w:r w:rsidRPr="00DE1A5B">
              <w:rPr>
                <w:rFonts w:ascii="Times New Roman" w:eastAsia="Times New Roman" w:hAnsi="Times New Roman" w:cs="Times New Roman"/>
                <w:color w:val="000000"/>
                <w:lang w:eastAsia="ru-RU"/>
              </w:rPr>
              <w:t>стекла (широкогорлые стаканы)</w:t>
            </w:r>
          </w:p>
          <w:p w:rsidR="001076B0" w:rsidRPr="00DE1A5B" w:rsidRDefault="006E4DC4" w:rsidP="006E4DC4">
            <w:pPr>
              <w:tabs>
                <w:tab w:val="left" w:pos="2268"/>
              </w:tabs>
              <w:spacing w:after="0" w:line="240" w:lineRule="auto"/>
              <w:jc w:val="both"/>
              <w:rPr>
                <w:rFonts w:ascii="Times New Roman" w:eastAsia="Times New Roman" w:hAnsi="Times New Roman" w:cs="Times New Roman"/>
                <w:color w:val="000000"/>
                <w:lang w:eastAsia="ru-RU"/>
              </w:rPr>
            </w:pPr>
            <w:r w:rsidRPr="00DE1A5B">
              <w:rPr>
                <w:rFonts w:ascii="Times New Roman" w:eastAsia="Times New Roman" w:hAnsi="Times New Roman" w:cs="Times New Roman"/>
                <w:color w:val="000000"/>
                <w:lang w:eastAsia="ru-RU"/>
              </w:rPr>
              <w:t>емкостью 600 - 1000мл</w:t>
            </w:r>
          </w:p>
        </w:tc>
        <w:tc>
          <w:tcPr>
            <w:tcW w:w="5245" w:type="dxa"/>
          </w:tcPr>
          <w:p w:rsidR="001076B0" w:rsidRPr="00DE1A5B" w:rsidRDefault="001076B0" w:rsidP="001076B0">
            <w:pPr>
              <w:spacing w:after="0" w:line="240" w:lineRule="auto"/>
              <w:rPr>
                <w:rFonts w:ascii="Times New Roman" w:eastAsia="Times New Roman" w:hAnsi="Times New Roman" w:cs="Times New Roman"/>
                <w:lang w:eastAsia="ru-RU"/>
              </w:rPr>
            </w:pPr>
            <w:r w:rsidRPr="00DE1A5B">
              <w:rPr>
                <w:rFonts w:ascii="Times New Roman" w:eastAsia="Times New Roman" w:hAnsi="Times New Roman" w:cs="Times New Roman"/>
                <w:lang w:eastAsia="ru-RU"/>
              </w:rPr>
              <w:t>Наличие</w:t>
            </w:r>
            <w:r w:rsidR="006E4DC4" w:rsidRPr="00DE1A5B">
              <w:rPr>
                <w:rFonts w:ascii="Times New Roman" w:eastAsia="Times New Roman" w:hAnsi="Times New Roman" w:cs="Times New Roman"/>
                <w:lang w:eastAsia="ru-RU"/>
              </w:rPr>
              <w:t xml:space="preserve">, </w:t>
            </w:r>
            <w:r w:rsidR="006E4DC4" w:rsidRPr="00DE1A5B">
              <w:rPr>
                <w:rFonts w:ascii="Times New Roman" w:eastAsia="Times New Roman" w:hAnsi="Times New Roman" w:cs="Times New Roman"/>
                <w:color w:val="000000"/>
                <w:lang w:eastAsia="ru-RU"/>
              </w:rPr>
              <w:t>½ корзины</w:t>
            </w:r>
          </w:p>
        </w:tc>
      </w:tr>
      <w:tr w:rsidR="001076B0" w:rsidRPr="001076B0" w:rsidTr="001076B0">
        <w:tc>
          <w:tcPr>
            <w:tcW w:w="4678" w:type="dxa"/>
          </w:tcPr>
          <w:p w:rsidR="001076B0" w:rsidRPr="00DE1A5B" w:rsidRDefault="001076B0" w:rsidP="006E4DC4">
            <w:pPr>
              <w:tabs>
                <w:tab w:val="left" w:pos="2268"/>
              </w:tabs>
              <w:spacing w:after="0" w:line="240" w:lineRule="auto"/>
              <w:jc w:val="both"/>
              <w:rPr>
                <w:rFonts w:ascii="Times New Roman" w:eastAsia="Times New Roman" w:hAnsi="Times New Roman" w:cs="Times New Roman"/>
                <w:color w:val="000000"/>
                <w:lang w:eastAsia="ru-RU"/>
              </w:rPr>
            </w:pPr>
            <w:r w:rsidRPr="00DE1A5B">
              <w:rPr>
                <w:rFonts w:ascii="Times New Roman" w:eastAsia="Times New Roman" w:hAnsi="Times New Roman" w:cs="Times New Roman"/>
                <w:color w:val="000000"/>
                <w:lang w:eastAsia="ru-RU"/>
              </w:rPr>
              <w:t xml:space="preserve">Вставка для пробирок </w:t>
            </w:r>
            <w:r w:rsidR="006E4DC4" w:rsidRPr="00DE1A5B">
              <w:rPr>
                <w:rFonts w:ascii="Times New Roman" w:eastAsia="Times New Roman" w:hAnsi="Times New Roman" w:cs="Times New Roman"/>
                <w:color w:val="000000"/>
                <w:lang w:eastAsia="ru-RU"/>
              </w:rPr>
              <w:t xml:space="preserve"> высотой до 75мм</w:t>
            </w:r>
          </w:p>
        </w:tc>
        <w:tc>
          <w:tcPr>
            <w:tcW w:w="5245" w:type="dxa"/>
          </w:tcPr>
          <w:p w:rsidR="001076B0" w:rsidRPr="00DE1A5B" w:rsidRDefault="006E4DC4" w:rsidP="001076B0">
            <w:pPr>
              <w:spacing w:after="0" w:line="240" w:lineRule="auto"/>
              <w:rPr>
                <w:rFonts w:ascii="Times New Roman" w:eastAsia="Times New Roman" w:hAnsi="Times New Roman" w:cs="Times New Roman"/>
                <w:lang w:eastAsia="ru-RU"/>
              </w:rPr>
            </w:pPr>
            <w:r w:rsidRPr="00DE1A5B">
              <w:rPr>
                <w:rFonts w:ascii="Times New Roman" w:hAnsi="Times New Roman" w:cs="Times New Roman"/>
              </w:rPr>
              <w:t xml:space="preserve">Наличие, вместимостью </w:t>
            </w:r>
            <w:r w:rsidRPr="00DE1A5B">
              <w:rPr>
                <w:rFonts w:ascii="Times New Roman" w:hAnsi="Times New Roman" w:cs="Times New Roman"/>
                <w:color w:val="000000"/>
              </w:rPr>
              <w:t xml:space="preserve"> от 160 до 200 пробирок, ¼ корзины</w:t>
            </w:r>
          </w:p>
        </w:tc>
      </w:tr>
      <w:tr w:rsidR="001076B0" w:rsidRPr="001076B0" w:rsidTr="001076B0">
        <w:tc>
          <w:tcPr>
            <w:tcW w:w="4678" w:type="dxa"/>
          </w:tcPr>
          <w:p w:rsidR="001076B0" w:rsidRPr="00DE1A5B" w:rsidRDefault="001076B0" w:rsidP="006E4DC4">
            <w:pPr>
              <w:tabs>
                <w:tab w:val="left" w:pos="2268"/>
              </w:tabs>
              <w:spacing w:after="0" w:line="240" w:lineRule="auto"/>
              <w:jc w:val="both"/>
              <w:rPr>
                <w:rFonts w:ascii="Times New Roman" w:eastAsia="Times New Roman" w:hAnsi="Times New Roman" w:cs="Times New Roman"/>
                <w:color w:val="000000"/>
                <w:lang w:eastAsia="ru-RU"/>
              </w:rPr>
            </w:pPr>
            <w:r w:rsidRPr="00DE1A5B">
              <w:rPr>
                <w:rFonts w:ascii="Times New Roman" w:eastAsia="Times New Roman" w:hAnsi="Times New Roman" w:cs="Times New Roman"/>
                <w:color w:val="000000"/>
                <w:lang w:eastAsia="ru-RU"/>
              </w:rPr>
              <w:t xml:space="preserve">Вставка для пробирок </w:t>
            </w:r>
            <w:r w:rsidR="006E4DC4" w:rsidRPr="00DE1A5B">
              <w:rPr>
                <w:rFonts w:ascii="Times New Roman" w:eastAsia="Times New Roman" w:hAnsi="Times New Roman" w:cs="Times New Roman"/>
                <w:color w:val="000000"/>
                <w:lang w:eastAsia="ru-RU"/>
              </w:rPr>
              <w:t>высотой до 105мм</w:t>
            </w:r>
          </w:p>
        </w:tc>
        <w:tc>
          <w:tcPr>
            <w:tcW w:w="5245" w:type="dxa"/>
          </w:tcPr>
          <w:p w:rsidR="001076B0" w:rsidRPr="00DE1A5B" w:rsidRDefault="006E4DC4" w:rsidP="001076B0">
            <w:pPr>
              <w:spacing w:after="0" w:line="240" w:lineRule="auto"/>
              <w:rPr>
                <w:rFonts w:ascii="Times New Roman" w:eastAsia="Times New Roman" w:hAnsi="Times New Roman" w:cs="Times New Roman"/>
                <w:lang w:eastAsia="ru-RU"/>
              </w:rPr>
            </w:pPr>
            <w:r w:rsidRPr="00DE1A5B">
              <w:rPr>
                <w:rFonts w:ascii="Times New Roman" w:hAnsi="Times New Roman" w:cs="Times New Roman"/>
              </w:rPr>
              <w:t xml:space="preserve">Наличие, вместимостью </w:t>
            </w:r>
            <w:r w:rsidRPr="00DE1A5B">
              <w:rPr>
                <w:rFonts w:ascii="Times New Roman" w:hAnsi="Times New Roman" w:cs="Times New Roman"/>
                <w:color w:val="000000"/>
              </w:rPr>
              <w:t xml:space="preserve"> от 160 до 200 пробирок, ¼ корзины</w:t>
            </w:r>
          </w:p>
        </w:tc>
      </w:tr>
      <w:tr w:rsidR="001076B0" w:rsidRPr="001076B0" w:rsidTr="001076B0">
        <w:tc>
          <w:tcPr>
            <w:tcW w:w="4678" w:type="dxa"/>
          </w:tcPr>
          <w:p w:rsidR="001076B0" w:rsidRPr="00DE1A5B" w:rsidRDefault="006E4DC4" w:rsidP="001076B0">
            <w:pPr>
              <w:tabs>
                <w:tab w:val="left" w:pos="2268"/>
              </w:tabs>
              <w:spacing w:after="0" w:line="240" w:lineRule="auto"/>
              <w:jc w:val="both"/>
              <w:rPr>
                <w:rFonts w:ascii="Times New Roman" w:eastAsia="Times New Roman" w:hAnsi="Times New Roman" w:cs="Times New Roman"/>
                <w:color w:val="000000"/>
                <w:lang w:eastAsia="ru-RU"/>
              </w:rPr>
            </w:pPr>
            <w:r w:rsidRPr="00DE1A5B">
              <w:rPr>
                <w:rFonts w:ascii="Times New Roman" w:hAnsi="Times New Roman" w:cs="Times New Roman"/>
                <w:color w:val="000000"/>
              </w:rPr>
              <w:t>Вставка для пробирок высотой до 165мм</w:t>
            </w:r>
          </w:p>
        </w:tc>
        <w:tc>
          <w:tcPr>
            <w:tcW w:w="5245" w:type="dxa"/>
          </w:tcPr>
          <w:p w:rsidR="001076B0" w:rsidRPr="00DE1A5B" w:rsidRDefault="006E4DC4" w:rsidP="001076B0">
            <w:pPr>
              <w:spacing w:after="0" w:line="240" w:lineRule="auto"/>
              <w:rPr>
                <w:rFonts w:ascii="Times New Roman" w:eastAsia="Times New Roman" w:hAnsi="Times New Roman" w:cs="Times New Roman"/>
                <w:lang w:eastAsia="ru-RU"/>
              </w:rPr>
            </w:pPr>
            <w:r w:rsidRPr="00DE1A5B">
              <w:rPr>
                <w:rFonts w:ascii="Times New Roman" w:hAnsi="Times New Roman" w:cs="Times New Roman"/>
              </w:rPr>
              <w:t xml:space="preserve">Наличие, вместимостью </w:t>
            </w:r>
            <w:r w:rsidRPr="00DE1A5B">
              <w:rPr>
                <w:rFonts w:ascii="Times New Roman" w:hAnsi="Times New Roman" w:cs="Times New Roman"/>
                <w:color w:val="000000"/>
              </w:rPr>
              <w:t xml:space="preserve"> от 160 до 200 пробирок, ¼ корзины</w:t>
            </w:r>
          </w:p>
        </w:tc>
      </w:tr>
      <w:tr w:rsidR="001076B0" w:rsidRPr="001076B0" w:rsidTr="001076B0">
        <w:tc>
          <w:tcPr>
            <w:tcW w:w="4678" w:type="dxa"/>
          </w:tcPr>
          <w:p w:rsidR="001076B0" w:rsidRPr="00DE1A5B" w:rsidRDefault="006E4DC4" w:rsidP="001076B0">
            <w:pPr>
              <w:tabs>
                <w:tab w:val="left" w:pos="2268"/>
              </w:tabs>
              <w:spacing w:after="0" w:line="240" w:lineRule="auto"/>
              <w:jc w:val="both"/>
              <w:rPr>
                <w:rFonts w:ascii="Times New Roman" w:eastAsia="Times New Roman" w:hAnsi="Times New Roman" w:cs="Times New Roman"/>
                <w:color w:val="000000"/>
                <w:lang w:eastAsia="ru-RU"/>
              </w:rPr>
            </w:pPr>
            <w:r w:rsidRPr="00DE1A5B">
              <w:rPr>
                <w:rFonts w:ascii="Times New Roman" w:hAnsi="Times New Roman" w:cs="Times New Roman"/>
                <w:color w:val="000000"/>
              </w:rPr>
              <w:t>Вставка для пробирок высотой до 200мм</w:t>
            </w:r>
          </w:p>
        </w:tc>
        <w:tc>
          <w:tcPr>
            <w:tcW w:w="5245" w:type="dxa"/>
          </w:tcPr>
          <w:p w:rsidR="001076B0" w:rsidRPr="00DE1A5B" w:rsidRDefault="001076B0" w:rsidP="001076B0">
            <w:pPr>
              <w:spacing w:after="0" w:line="240" w:lineRule="auto"/>
              <w:rPr>
                <w:rFonts w:ascii="Times New Roman" w:eastAsia="Times New Roman" w:hAnsi="Times New Roman" w:cs="Times New Roman"/>
                <w:lang w:eastAsia="ru-RU"/>
              </w:rPr>
            </w:pPr>
            <w:r w:rsidRPr="00DE1A5B">
              <w:rPr>
                <w:rFonts w:ascii="Times New Roman" w:eastAsia="Times New Roman" w:hAnsi="Times New Roman" w:cs="Times New Roman"/>
                <w:lang w:eastAsia="ru-RU"/>
              </w:rPr>
              <w:t>Наличие</w:t>
            </w:r>
            <w:r w:rsidR="006E4DC4" w:rsidRPr="00DE1A5B">
              <w:rPr>
                <w:rFonts w:ascii="Times New Roman" w:eastAsia="Times New Roman" w:hAnsi="Times New Roman" w:cs="Times New Roman"/>
                <w:lang w:eastAsia="ru-RU"/>
              </w:rPr>
              <w:t xml:space="preserve">, </w:t>
            </w:r>
            <w:r w:rsidR="006E4DC4" w:rsidRPr="00DE1A5B">
              <w:rPr>
                <w:rFonts w:ascii="Times New Roman" w:hAnsi="Times New Roman" w:cs="Times New Roman"/>
              </w:rPr>
              <w:t xml:space="preserve">вместимостью </w:t>
            </w:r>
            <w:r w:rsidR="006E4DC4" w:rsidRPr="00DE1A5B">
              <w:rPr>
                <w:rFonts w:ascii="Times New Roman" w:hAnsi="Times New Roman" w:cs="Times New Roman"/>
                <w:color w:val="000000"/>
              </w:rPr>
              <w:t xml:space="preserve"> от 160 до 200 пробирок, ¼ корзины</w:t>
            </w:r>
          </w:p>
        </w:tc>
      </w:tr>
      <w:tr w:rsidR="001076B0" w:rsidRPr="001076B0" w:rsidTr="001076B0">
        <w:tc>
          <w:tcPr>
            <w:tcW w:w="4678" w:type="dxa"/>
          </w:tcPr>
          <w:p w:rsidR="001076B0" w:rsidRPr="00DE1A5B" w:rsidRDefault="006E4DC4" w:rsidP="001076B0">
            <w:pPr>
              <w:tabs>
                <w:tab w:val="left" w:pos="2268"/>
              </w:tabs>
              <w:spacing w:after="0" w:line="240" w:lineRule="auto"/>
              <w:jc w:val="both"/>
              <w:rPr>
                <w:rFonts w:ascii="Times New Roman" w:eastAsia="Times New Roman" w:hAnsi="Times New Roman" w:cs="Times New Roman"/>
                <w:bCs/>
                <w:color w:val="000000"/>
                <w:lang w:eastAsia="ru-RU"/>
              </w:rPr>
            </w:pPr>
            <w:r w:rsidRPr="00DE1A5B">
              <w:rPr>
                <w:rFonts w:ascii="Times New Roman" w:hAnsi="Times New Roman" w:cs="Times New Roman"/>
                <w:bCs/>
                <w:color w:val="000000"/>
              </w:rPr>
              <w:t>Вставка для размещения 210 предметных стекол</w:t>
            </w:r>
          </w:p>
        </w:tc>
        <w:tc>
          <w:tcPr>
            <w:tcW w:w="5245" w:type="dxa"/>
          </w:tcPr>
          <w:p w:rsidR="001076B0" w:rsidRPr="00DE1A5B" w:rsidRDefault="001076B0" w:rsidP="001076B0">
            <w:pPr>
              <w:spacing w:after="0" w:line="240" w:lineRule="auto"/>
              <w:rPr>
                <w:rFonts w:ascii="Times New Roman" w:eastAsia="Times New Roman" w:hAnsi="Times New Roman" w:cs="Times New Roman"/>
                <w:lang w:eastAsia="ru-RU"/>
              </w:rPr>
            </w:pPr>
            <w:r w:rsidRPr="00DE1A5B">
              <w:rPr>
                <w:rFonts w:ascii="Times New Roman" w:eastAsia="Times New Roman" w:hAnsi="Times New Roman" w:cs="Times New Roman"/>
                <w:lang w:eastAsia="ru-RU"/>
              </w:rPr>
              <w:t>Наличие</w:t>
            </w:r>
            <w:r w:rsidR="006E4DC4" w:rsidRPr="00DE1A5B">
              <w:rPr>
                <w:rFonts w:ascii="Times New Roman" w:eastAsia="Times New Roman" w:hAnsi="Times New Roman" w:cs="Times New Roman"/>
                <w:lang w:eastAsia="ru-RU"/>
              </w:rPr>
              <w:t xml:space="preserve">, </w:t>
            </w:r>
            <w:r w:rsidR="006E4DC4" w:rsidRPr="00DE1A5B">
              <w:rPr>
                <w:rFonts w:ascii="Times New Roman" w:hAnsi="Times New Roman" w:cs="Times New Roman"/>
                <w:bCs/>
                <w:color w:val="000000"/>
              </w:rPr>
              <w:t>(210 ячеек размером 26 х 11мм), ½ корзины</w:t>
            </w:r>
          </w:p>
        </w:tc>
      </w:tr>
      <w:tr w:rsidR="001076B0" w:rsidRPr="001076B0" w:rsidTr="001076B0">
        <w:tc>
          <w:tcPr>
            <w:tcW w:w="4678" w:type="dxa"/>
          </w:tcPr>
          <w:p w:rsidR="001076B0" w:rsidRPr="00DE1A5B" w:rsidRDefault="006E4DC4" w:rsidP="001076B0">
            <w:pPr>
              <w:tabs>
                <w:tab w:val="left" w:pos="2268"/>
              </w:tabs>
              <w:spacing w:after="0" w:line="240" w:lineRule="auto"/>
              <w:jc w:val="both"/>
              <w:rPr>
                <w:rFonts w:ascii="Times New Roman" w:eastAsia="Times New Roman" w:hAnsi="Times New Roman" w:cs="Times New Roman"/>
                <w:bCs/>
                <w:color w:val="000000"/>
                <w:lang w:eastAsia="ru-RU"/>
              </w:rPr>
            </w:pPr>
            <w:r w:rsidRPr="00DE1A5B">
              <w:rPr>
                <w:rFonts w:ascii="Times New Roman" w:hAnsi="Times New Roman" w:cs="Times New Roman"/>
                <w:bCs/>
                <w:color w:val="000000"/>
              </w:rPr>
              <w:t>Крышка для вставки для предметных стекол,</w:t>
            </w:r>
          </w:p>
        </w:tc>
        <w:tc>
          <w:tcPr>
            <w:tcW w:w="5245" w:type="dxa"/>
          </w:tcPr>
          <w:p w:rsidR="001076B0" w:rsidRPr="00DE1A5B" w:rsidRDefault="006E4DC4" w:rsidP="001076B0">
            <w:pPr>
              <w:spacing w:after="0" w:line="240" w:lineRule="auto"/>
              <w:rPr>
                <w:rFonts w:ascii="Times New Roman" w:eastAsia="Times New Roman" w:hAnsi="Times New Roman" w:cs="Times New Roman"/>
                <w:lang w:eastAsia="ru-RU"/>
              </w:rPr>
            </w:pPr>
            <w:r w:rsidRPr="00DE1A5B">
              <w:rPr>
                <w:rFonts w:ascii="Times New Roman" w:hAnsi="Times New Roman" w:cs="Times New Roman"/>
              </w:rPr>
              <w:t xml:space="preserve">Наличие, </w:t>
            </w:r>
            <w:r w:rsidRPr="00DE1A5B">
              <w:rPr>
                <w:rFonts w:ascii="Times New Roman" w:hAnsi="Times New Roman" w:cs="Times New Roman"/>
                <w:bCs/>
                <w:color w:val="000000"/>
              </w:rPr>
              <w:t>½ корзины</w:t>
            </w:r>
          </w:p>
        </w:tc>
      </w:tr>
      <w:tr w:rsidR="001076B0" w:rsidRPr="001076B0" w:rsidTr="001076B0">
        <w:tc>
          <w:tcPr>
            <w:tcW w:w="4678" w:type="dxa"/>
          </w:tcPr>
          <w:p w:rsidR="001076B0" w:rsidRPr="00DE1A5B" w:rsidRDefault="006E4DC4" w:rsidP="001076B0">
            <w:pPr>
              <w:tabs>
                <w:tab w:val="left" w:pos="2268"/>
              </w:tabs>
              <w:spacing w:after="0" w:line="240" w:lineRule="exact"/>
              <w:rPr>
                <w:rFonts w:ascii="Times New Roman" w:eastAsia="Times New Roman" w:hAnsi="Times New Roman" w:cs="Times New Roman"/>
                <w:color w:val="000000"/>
                <w:lang w:eastAsia="ru-RU"/>
              </w:rPr>
            </w:pPr>
            <w:r w:rsidRPr="00DE1A5B">
              <w:rPr>
                <w:rFonts w:ascii="Times New Roman" w:hAnsi="Times New Roman" w:cs="Times New Roman"/>
                <w:color w:val="000000"/>
              </w:rPr>
              <w:t>Вставка на ½ корзины для кассет и контейнеров</w:t>
            </w:r>
            <w:r w:rsidRPr="00DE1A5B">
              <w:rPr>
                <w:rFonts w:ascii="Times New Roman" w:hAnsi="Times New Roman" w:cs="Times New Roman"/>
                <w:bCs/>
                <w:color w:val="000000"/>
              </w:rPr>
              <w:t xml:space="preserve"> размерами: В180 х Ш180 х Г445мм</w:t>
            </w:r>
          </w:p>
        </w:tc>
        <w:tc>
          <w:tcPr>
            <w:tcW w:w="5245" w:type="dxa"/>
          </w:tcPr>
          <w:p w:rsidR="001076B0" w:rsidRPr="00DE1A5B" w:rsidRDefault="006E4DC4" w:rsidP="001076B0">
            <w:pPr>
              <w:spacing w:after="0" w:line="240" w:lineRule="auto"/>
              <w:rPr>
                <w:rFonts w:ascii="Times New Roman" w:eastAsia="Times New Roman" w:hAnsi="Times New Roman" w:cs="Times New Roman"/>
                <w:lang w:eastAsia="ru-RU"/>
              </w:rPr>
            </w:pPr>
            <w:r w:rsidRPr="00DE1A5B">
              <w:rPr>
                <w:rFonts w:ascii="Times New Roman" w:hAnsi="Times New Roman" w:cs="Times New Roman"/>
              </w:rPr>
              <w:t>Не менее 2 шт., в каждой</w:t>
            </w:r>
            <w:r w:rsidR="00DE1A5B" w:rsidRPr="00DE1A5B">
              <w:rPr>
                <w:rFonts w:ascii="Times New Roman" w:hAnsi="Times New Roman" w:cs="Times New Roman"/>
              </w:rPr>
              <w:t xml:space="preserve">, </w:t>
            </w:r>
            <w:r w:rsidRPr="00DE1A5B">
              <w:rPr>
                <w:rFonts w:ascii="Times New Roman" w:hAnsi="Times New Roman" w:cs="Times New Roman"/>
                <w:bCs/>
                <w:color w:val="000000"/>
              </w:rPr>
              <w:t>не менее 11 держателей высотой не более 170 мм</w:t>
            </w:r>
            <w:r w:rsidR="001076B0" w:rsidRPr="00DE1A5B">
              <w:rPr>
                <w:rFonts w:ascii="Times New Roman" w:eastAsia="Times New Roman" w:hAnsi="Times New Roman" w:cs="Times New Roman"/>
                <w:lang w:eastAsia="ru-RU"/>
              </w:rPr>
              <w:t>.</w:t>
            </w:r>
          </w:p>
        </w:tc>
      </w:tr>
      <w:tr w:rsidR="001076B0" w:rsidRPr="001076B0" w:rsidTr="001076B0">
        <w:tc>
          <w:tcPr>
            <w:tcW w:w="4678" w:type="dxa"/>
          </w:tcPr>
          <w:p w:rsidR="006E4DC4" w:rsidRPr="00DE1A5B" w:rsidRDefault="006E4DC4" w:rsidP="006E4DC4">
            <w:pPr>
              <w:pStyle w:val="Bezugszeile0"/>
              <w:spacing w:before="0" w:line="240" w:lineRule="auto"/>
              <w:rPr>
                <w:rFonts w:ascii="Times New Roman" w:hAnsi="Times New Roman" w:cs="Times New Roman"/>
                <w:b w:val="0"/>
                <w:color w:val="000000"/>
                <w:sz w:val="20"/>
                <w:lang w:val="ru-RU"/>
              </w:rPr>
            </w:pPr>
            <w:proofErr w:type="spellStart"/>
            <w:r w:rsidRPr="00DE1A5B">
              <w:rPr>
                <w:rFonts w:ascii="Times New Roman" w:hAnsi="Times New Roman" w:cs="Times New Roman"/>
                <w:b w:val="0"/>
                <w:color w:val="000000"/>
                <w:sz w:val="20"/>
                <w:lang w:val="ru-RU"/>
              </w:rPr>
              <w:t>Инжекторная</w:t>
            </w:r>
            <w:proofErr w:type="spellEnd"/>
            <w:r w:rsidRPr="00DE1A5B">
              <w:rPr>
                <w:rFonts w:ascii="Times New Roman" w:hAnsi="Times New Roman" w:cs="Times New Roman"/>
                <w:b w:val="0"/>
                <w:color w:val="000000"/>
                <w:sz w:val="20"/>
                <w:lang w:val="ru-RU"/>
              </w:rPr>
              <w:t xml:space="preserve"> тележка </w:t>
            </w:r>
            <w:proofErr w:type="gramStart"/>
            <w:r w:rsidRPr="00DE1A5B">
              <w:rPr>
                <w:rFonts w:ascii="Times New Roman" w:hAnsi="Times New Roman" w:cs="Times New Roman"/>
                <w:b w:val="0"/>
                <w:color w:val="000000"/>
                <w:sz w:val="20"/>
                <w:lang w:val="ru-RU"/>
              </w:rPr>
              <w:t>для</w:t>
            </w:r>
            <w:proofErr w:type="gramEnd"/>
            <w:r w:rsidRPr="00DE1A5B">
              <w:rPr>
                <w:rFonts w:ascii="Times New Roman" w:hAnsi="Times New Roman" w:cs="Times New Roman"/>
                <w:b w:val="0"/>
                <w:color w:val="000000"/>
                <w:sz w:val="20"/>
                <w:lang w:val="ru-RU"/>
              </w:rPr>
              <w:t xml:space="preserve"> </w:t>
            </w:r>
          </w:p>
          <w:p w:rsidR="006E4DC4" w:rsidRPr="00DE1A5B" w:rsidRDefault="006E4DC4" w:rsidP="006E4DC4">
            <w:pPr>
              <w:pStyle w:val="Bezugszeile0"/>
              <w:spacing w:before="0" w:line="240" w:lineRule="auto"/>
              <w:rPr>
                <w:rFonts w:ascii="Times New Roman" w:hAnsi="Times New Roman" w:cs="Times New Roman"/>
                <w:b w:val="0"/>
                <w:color w:val="000000"/>
                <w:sz w:val="20"/>
                <w:lang w:val="ru-RU"/>
              </w:rPr>
            </w:pPr>
            <w:proofErr w:type="gramStart"/>
            <w:r w:rsidRPr="00DE1A5B">
              <w:rPr>
                <w:rFonts w:ascii="Times New Roman" w:hAnsi="Times New Roman" w:cs="Times New Roman"/>
                <w:b w:val="0"/>
                <w:color w:val="000000"/>
                <w:sz w:val="20"/>
                <w:lang w:val="ru-RU"/>
              </w:rPr>
              <w:t xml:space="preserve">лабораторного стекла с узким горлышком (круглодонные и плоскодонные колбы, мерные </w:t>
            </w:r>
            <w:proofErr w:type="gramEnd"/>
          </w:p>
          <w:p w:rsidR="001076B0" w:rsidRPr="00DE1A5B" w:rsidRDefault="006E4DC4" w:rsidP="006E4DC4">
            <w:pPr>
              <w:spacing w:after="0" w:line="240" w:lineRule="auto"/>
              <w:rPr>
                <w:rFonts w:ascii="Times New Roman" w:eastAsia="Times New Roman" w:hAnsi="Times New Roman" w:cs="Times New Roman"/>
                <w:lang w:eastAsia="ru-RU"/>
              </w:rPr>
            </w:pPr>
            <w:r w:rsidRPr="00DE1A5B">
              <w:rPr>
                <w:rFonts w:ascii="Times New Roman" w:hAnsi="Times New Roman" w:cs="Times New Roman"/>
                <w:color w:val="000000"/>
              </w:rPr>
              <w:t xml:space="preserve">цилиндры и </w:t>
            </w:r>
            <w:proofErr w:type="spellStart"/>
            <w:r w:rsidRPr="00DE1A5B">
              <w:rPr>
                <w:rFonts w:ascii="Times New Roman" w:hAnsi="Times New Roman" w:cs="Times New Roman"/>
                <w:color w:val="000000"/>
              </w:rPr>
              <w:t>т</w:t>
            </w:r>
            <w:proofErr w:type="gramStart"/>
            <w:r w:rsidRPr="00DE1A5B">
              <w:rPr>
                <w:rFonts w:ascii="Times New Roman" w:hAnsi="Times New Roman" w:cs="Times New Roman"/>
                <w:color w:val="000000"/>
              </w:rPr>
              <w:t>.д</w:t>
            </w:r>
            <w:proofErr w:type="spellEnd"/>
            <w:proofErr w:type="gramEnd"/>
            <w:r w:rsidRPr="00DE1A5B">
              <w:rPr>
                <w:rFonts w:ascii="Times New Roman" w:hAnsi="Times New Roman" w:cs="Times New Roman"/>
                <w:color w:val="000000"/>
              </w:rPr>
              <w:t>)</w:t>
            </w:r>
          </w:p>
        </w:tc>
        <w:tc>
          <w:tcPr>
            <w:tcW w:w="5245" w:type="dxa"/>
          </w:tcPr>
          <w:p w:rsidR="001076B0" w:rsidRPr="00DE1A5B" w:rsidRDefault="006E4DC4" w:rsidP="001076B0">
            <w:pPr>
              <w:spacing w:after="0" w:line="240" w:lineRule="auto"/>
              <w:rPr>
                <w:rFonts w:ascii="Times New Roman" w:eastAsia="Times New Roman" w:hAnsi="Times New Roman" w:cs="Times New Roman"/>
                <w:lang w:eastAsia="ru-RU"/>
              </w:rPr>
            </w:pPr>
            <w:r w:rsidRPr="00DE1A5B">
              <w:rPr>
                <w:rFonts w:ascii="Times New Roman" w:hAnsi="Times New Roman" w:cs="Times New Roman"/>
              </w:rPr>
              <w:t>Наличие</w:t>
            </w:r>
            <w:r w:rsidRPr="00DE1A5B">
              <w:rPr>
                <w:rFonts w:ascii="Times New Roman" w:hAnsi="Times New Roman" w:cs="Times New Roman"/>
                <w:color w:val="000000"/>
              </w:rPr>
              <w:t>, с возможностью размещения не менее 32 единиц лабораторного стекла</w:t>
            </w:r>
          </w:p>
        </w:tc>
      </w:tr>
      <w:tr w:rsidR="001076B0" w:rsidRPr="001076B0" w:rsidTr="001076B0">
        <w:tc>
          <w:tcPr>
            <w:tcW w:w="4678" w:type="dxa"/>
          </w:tcPr>
          <w:p w:rsidR="001076B0" w:rsidRPr="00DE1A5B" w:rsidRDefault="006E4DC4" w:rsidP="001076B0">
            <w:pPr>
              <w:tabs>
                <w:tab w:val="left" w:pos="2268"/>
              </w:tabs>
              <w:spacing w:after="0" w:line="240" w:lineRule="auto"/>
              <w:jc w:val="both"/>
              <w:rPr>
                <w:rFonts w:ascii="Times New Roman" w:eastAsia="Times New Roman" w:hAnsi="Times New Roman" w:cs="Times New Roman"/>
                <w:color w:val="000000"/>
                <w:lang w:eastAsia="ru-RU"/>
              </w:rPr>
            </w:pPr>
            <w:proofErr w:type="spellStart"/>
            <w:r w:rsidRPr="00DE1A5B">
              <w:rPr>
                <w:rFonts w:ascii="Times New Roman" w:hAnsi="Times New Roman" w:cs="Times New Roman"/>
                <w:color w:val="000000"/>
              </w:rPr>
              <w:t>Инжекторная</w:t>
            </w:r>
            <w:proofErr w:type="spellEnd"/>
            <w:r w:rsidRPr="00DE1A5B">
              <w:rPr>
                <w:rFonts w:ascii="Times New Roman" w:hAnsi="Times New Roman" w:cs="Times New Roman"/>
                <w:color w:val="000000"/>
              </w:rPr>
              <w:t xml:space="preserve"> тележка для размещения пипеток</w:t>
            </w:r>
          </w:p>
        </w:tc>
        <w:tc>
          <w:tcPr>
            <w:tcW w:w="5245" w:type="dxa"/>
          </w:tcPr>
          <w:p w:rsidR="001076B0" w:rsidRPr="00DE1A5B" w:rsidRDefault="006E4DC4" w:rsidP="001076B0">
            <w:pPr>
              <w:spacing w:after="0" w:line="240" w:lineRule="auto"/>
              <w:rPr>
                <w:rFonts w:ascii="Times New Roman" w:eastAsia="Times New Roman" w:hAnsi="Times New Roman" w:cs="Times New Roman"/>
                <w:lang w:eastAsia="ru-RU"/>
              </w:rPr>
            </w:pPr>
            <w:r w:rsidRPr="00DE1A5B">
              <w:rPr>
                <w:rFonts w:ascii="Times New Roman" w:hAnsi="Times New Roman" w:cs="Times New Roman"/>
              </w:rPr>
              <w:t xml:space="preserve">Наличие, вместимость </w:t>
            </w:r>
            <w:r w:rsidRPr="00DE1A5B">
              <w:rPr>
                <w:rFonts w:ascii="Times New Roman" w:hAnsi="Times New Roman" w:cs="Times New Roman"/>
                <w:color w:val="000000"/>
              </w:rPr>
              <w:t>не менее 96 пипеток длиной до 45 см</w:t>
            </w:r>
          </w:p>
        </w:tc>
      </w:tr>
      <w:tr w:rsidR="001076B0" w:rsidRPr="001076B0" w:rsidTr="001076B0">
        <w:tc>
          <w:tcPr>
            <w:tcW w:w="4678" w:type="dxa"/>
          </w:tcPr>
          <w:p w:rsidR="001076B0" w:rsidRPr="00DE1A5B" w:rsidRDefault="006E4DC4" w:rsidP="001076B0">
            <w:pPr>
              <w:tabs>
                <w:tab w:val="left" w:pos="2268"/>
              </w:tabs>
              <w:spacing w:after="0" w:line="240" w:lineRule="exact"/>
              <w:jc w:val="both"/>
              <w:rPr>
                <w:rFonts w:ascii="Times New Roman" w:eastAsia="Times New Roman" w:hAnsi="Times New Roman" w:cs="Times New Roman"/>
                <w:bCs/>
                <w:color w:val="000000"/>
                <w:lang w:eastAsia="ru-RU"/>
              </w:rPr>
            </w:pPr>
            <w:r w:rsidRPr="00DE1A5B">
              <w:rPr>
                <w:rFonts w:ascii="Times New Roman" w:hAnsi="Times New Roman" w:cs="Times New Roman"/>
              </w:rPr>
              <w:t>Подставка-цоколь под моечную машину</w:t>
            </w:r>
          </w:p>
        </w:tc>
        <w:tc>
          <w:tcPr>
            <w:tcW w:w="5245" w:type="dxa"/>
          </w:tcPr>
          <w:p w:rsidR="001076B0" w:rsidRPr="00DE1A5B" w:rsidRDefault="00B00642" w:rsidP="001076B0">
            <w:pPr>
              <w:spacing w:after="0" w:line="240" w:lineRule="auto"/>
              <w:rPr>
                <w:rFonts w:ascii="Times New Roman" w:eastAsia="Times New Roman" w:hAnsi="Times New Roman" w:cs="Times New Roman"/>
                <w:lang w:eastAsia="ru-RU"/>
              </w:rPr>
            </w:pPr>
            <w:r w:rsidRPr="00DE1A5B">
              <w:rPr>
                <w:rFonts w:ascii="Times New Roman" w:hAnsi="Times New Roman" w:cs="Times New Roman"/>
              </w:rPr>
              <w:t>Наличие, высота подставки-цоколя не менее 30 см и не более 60 см</w:t>
            </w:r>
          </w:p>
        </w:tc>
      </w:tr>
      <w:tr w:rsidR="001076B0" w:rsidRPr="001076B0" w:rsidTr="001076B0">
        <w:tc>
          <w:tcPr>
            <w:tcW w:w="4678" w:type="dxa"/>
          </w:tcPr>
          <w:p w:rsidR="001076B0" w:rsidRPr="00DE1A5B" w:rsidRDefault="001076B0" w:rsidP="001076B0">
            <w:pPr>
              <w:spacing w:after="0" w:line="240" w:lineRule="auto"/>
              <w:rPr>
                <w:rFonts w:ascii="Times New Roman" w:eastAsia="Times New Roman" w:hAnsi="Times New Roman" w:cs="Times New Roman"/>
                <w:lang w:eastAsia="ru-RU"/>
              </w:rPr>
            </w:pPr>
            <w:r w:rsidRPr="00DE1A5B">
              <w:rPr>
                <w:rFonts w:ascii="Times New Roman" w:eastAsia="Times New Roman" w:hAnsi="Times New Roman" w:cs="Times New Roman"/>
                <w:lang w:eastAsia="ru-RU"/>
              </w:rPr>
              <w:t>Крышка дезинфектора</w:t>
            </w:r>
          </w:p>
        </w:tc>
        <w:tc>
          <w:tcPr>
            <w:tcW w:w="5245" w:type="dxa"/>
          </w:tcPr>
          <w:p w:rsidR="001076B0" w:rsidRPr="00DE1A5B" w:rsidRDefault="001076B0" w:rsidP="001076B0">
            <w:pPr>
              <w:spacing w:after="0" w:line="240" w:lineRule="auto"/>
              <w:rPr>
                <w:rFonts w:ascii="Times New Roman" w:eastAsia="Times New Roman" w:hAnsi="Times New Roman" w:cs="Times New Roman"/>
                <w:lang w:eastAsia="ru-RU"/>
              </w:rPr>
            </w:pPr>
            <w:r w:rsidRPr="00DE1A5B">
              <w:rPr>
                <w:rFonts w:ascii="Times New Roman" w:eastAsia="Times New Roman" w:hAnsi="Times New Roman" w:cs="Times New Roman"/>
                <w:lang w:eastAsia="ru-RU"/>
              </w:rPr>
              <w:t>Наличие</w:t>
            </w:r>
          </w:p>
        </w:tc>
      </w:tr>
      <w:tr w:rsidR="001076B0" w:rsidRPr="001076B0" w:rsidTr="001076B0">
        <w:tc>
          <w:tcPr>
            <w:tcW w:w="4678" w:type="dxa"/>
          </w:tcPr>
          <w:p w:rsidR="001076B0" w:rsidRPr="00A01A05" w:rsidRDefault="001076B0" w:rsidP="001076B0">
            <w:pPr>
              <w:spacing w:after="0" w:line="240" w:lineRule="auto"/>
              <w:rPr>
                <w:rFonts w:ascii="Times New Roman" w:eastAsia="Times New Roman" w:hAnsi="Times New Roman" w:cs="Times New Roman"/>
                <w:color w:val="000000"/>
                <w:lang w:eastAsia="ru-RU"/>
              </w:rPr>
            </w:pPr>
            <w:r w:rsidRPr="00A01A05">
              <w:rPr>
                <w:rFonts w:ascii="Times New Roman" w:eastAsia="Times New Roman" w:hAnsi="Times New Roman" w:cs="Times New Roman"/>
                <w:color w:val="000000"/>
                <w:lang w:eastAsia="ru-RU"/>
              </w:rPr>
              <w:t>Система водоподготовки для обеспечения моечной машины необходимым количеством очищенной воды</w:t>
            </w:r>
          </w:p>
        </w:tc>
        <w:tc>
          <w:tcPr>
            <w:tcW w:w="5245" w:type="dxa"/>
          </w:tcPr>
          <w:p w:rsidR="001076B0" w:rsidRPr="00A01A05" w:rsidRDefault="001076B0" w:rsidP="001076B0">
            <w:pPr>
              <w:spacing w:after="0" w:line="240" w:lineRule="auto"/>
              <w:rPr>
                <w:rFonts w:ascii="Times New Roman" w:eastAsia="Times New Roman" w:hAnsi="Times New Roman" w:cs="Times New Roman"/>
                <w:lang w:eastAsia="ru-RU"/>
              </w:rPr>
            </w:pPr>
            <w:r w:rsidRPr="00A01A05">
              <w:rPr>
                <w:rFonts w:ascii="Times New Roman" w:eastAsia="Times New Roman" w:hAnsi="Times New Roman" w:cs="Times New Roman"/>
                <w:lang w:eastAsia="ru-RU"/>
              </w:rPr>
              <w:t>Наличие</w:t>
            </w:r>
          </w:p>
        </w:tc>
      </w:tr>
      <w:tr w:rsidR="001076B0" w:rsidRPr="001076B0" w:rsidTr="001076B0">
        <w:tc>
          <w:tcPr>
            <w:tcW w:w="9923" w:type="dxa"/>
            <w:gridSpan w:val="2"/>
          </w:tcPr>
          <w:p w:rsidR="001076B0" w:rsidRPr="001076B0" w:rsidRDefault="001076B0" w:rsidP="001076B0">
            <w:pPr>
              <w:spacing w:after="0" w:line="240" w:lineRule="auto"/>
              <w:jc w:val="center"/>
              <w:rPr>
                <w:rFonts w:ascii="Times New Roman" w:eastAsia="Times New Roman" w:hAnsi="Times New Roman" w:cs="Times New Roman"/>
                <w:b/>
                <w:lang w:eastAsia="ru-RU"/>
              </w:rPr>
            </w:pPr>
            <w:r w:rsidRPr="001076B0">
              <w:rPr>
                <w:rFonts w:ascii="Times New Roman" w:eastAsia="Times New Roman" w:hAnsi="Times New Roman" w:cs="Times New Roman"/>
                <w:b/>
                <w:lang w:eastAsia="ru-RU"/>
              </w:rPr>
              <w:t>Документация:</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Регистрационное удостоверение  Минздрава РФ</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Наличие </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Декларация  соответствия ГОСТ</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Инструкция по эксплуатации на русском языке</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9923" w:type="dxa"/>
            <w:gridSpan w:val="2"/>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Сервисное обслуживание: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Гарантийное обслуживание сервисной службой фирмы-изготовителя</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12 месяцев с момента ввода в эксплуатацию</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Послегарантийное обслуживание</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Монтаж, пуско-наладочные работы и обучение персонала аттестованными специалистами изготовителя </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bl>
    <w:p w:rsidR="001076B0" w:rsidRPr="001076B0" w:rsidRDefault="001076B0" w:rsidP="001076B0">
      <w:pPr>
        <w:spacing w:after="0" w:line="240" w:lineRule="auto"/>
        <w:rPr>
          <w:rFonts w:ascii="Times New Roman" w:hAnsi="Times New Roman" w:cs="Times New Roman"/>
          <w:sz w:val="24"/>
          <w:szCs w:val="24"/>
          <w:highlight w:val="red"/>
        </w:rPr>
      </w:pPr>
    </w:p>
    <w:p w:rsidR="001076B0" w:rsidRPr="001076B0" w:rsidRDefault="001076B0" w:rsidP="001076B0">
      <w:pPr>
        <w:spacing w:after="0" w:line="240" w:lineRule="auto"/>
        <w:rPr>
          <w:rFonts w:ascii="Times New Roman" w:hAnsi="Times New Roman" w:cs="Times New Roman"/>
          <w:b/>
        </w:rPr>
      </w:pPr>
      <w:r w:rsidRPr="0075129F">
        <w:rPr>
          <w:rFonts w:ascii="Times New Roman" w:hAnsi="Times New Roman" w:cs="Times New Roman"/>
          <w:b/>
        </w:rPr>
        <w:t>Поставка моечно-дезинфекционной машины непроходной – 1 шт.</w:t>
      </w:r>
    </w:p>
    <w:p w:rsidR="001076B0" w:rsidRPr="001076B0" w:rsidRDefault="001076B0" w:rsidP="001076B0">
      <w:pPr>
        <w:spacing w:after="0" w:line="240" w:lineRule="auto"/>
        <w:rPr>
          <w:rFonts w:ascii="Times New Roman" w:hAnsi="Times New Roman" w:cs="Times New Roman"/>
          <w:sz w:val="24"/>
          <w:szCs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5245"/>
      </w:tblGrid>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b/>
                <w:bCs/>
                <w:szCs w:val="20"/>
                <w:lang w:eastAsia="ru-RU"/>
              </w:rPr>
            </w:pPr>
            <w:r w:rsidRPr="001076B0">
              <w:rPr>
                <w:rFonts w:ascii="Times New Roman" w:eastAsia="Times New Roman" w:hAnsi="Times New Roman" w:cs="Times New Roman"/>
                <w:b/>
                <w:bCs/>
                <w:lang w:eastAsia="ru-RU"/>
              </w:rPr>
              <w:t>Описание требований</w:t>
            </w:r>
          </w:p>
        </w:tc>
        <w:tc>
          <w:tcPr>
            <w:tcW w:w="5245" w:type="dxa"/>
          </w:tcPr>
          <w:p w:rsidR="001076B0" w:rsidRPr="001076B0" w:rsidRDefault="001076B0" w:rsidP="001076B0">
            <w:pPr>
              <w:spacing w:after="0" w:line="240" w:lineRule="auto"/>
              <w:jc w:val="center"/>
              <w:rPr>
                <w:rFonts w:ascii="Times New Roman" w:eastAsia="Times New Roman" w:hAnsi="Times New Roman" w:cs="Times New Roman"/>
                <w:b/>
                <w:bCs/>
                <w:szCs w:val="20"/>
                <w:lang w:eastAsia="ru-RU"/>
              </w:rPr>
            </w:pPr>
            <w:r w:rsidRPr="001076B0">
              <w:rPr>
                <w:rFonts w:ascii="Times New Roman" w:eastAsia="Times New Roman" w:hAnsi="Times New Roman" w:cs="Times New Roman"/>
                <w:b/>
                <w:bCs/>
                <w:lang w:eastAsia="ru-RU"/>
              </w:rPr>
              <w:t>Наличие функции или величины параметра по ТЗ</w:t>
            </w:r>
          </w:p>
        </w:tc>
      </w:tr>
      <w:tr w:rsidR="001076B0" w:rsidRPr="001076B0" w:rsidTr="001076B0">
        <w:tc>
          <w:tcPr>
            <w:tcW w:w="4678" w:type="dxa"/>
          </w:tcPr>
          <w:p w:rsidR="001076B0" w:rsidRPr="0075129F" w:rsidRDefault="001076B0" w:rsidP="001076B0">
            <w:pPr>
              <w:spacing w:after="0" w:line="240" w:lineRule="auto"/>
              <w:rPr>
                <w:rFonts w:ascii="Times New Roman" w:eastAsia="Times New Roman" w:hAnsi="Times New Roman" w:cs="Times New Roman"/>
                <w:lang w:eastAsia="ru-RU"/>
              </w:rPr>
            </w:pPr>
            <w:proofErr w:type="spellStart"/>
            <w:r w:rsidRPr="0075129F">
              <w:rPr>
                <w:rFonts w:ascii="Times New Roman" w:eastAsia="Times New Roman" w:hAnsi="Times New Roman" w:cs="Times New Roman"/>
                <w:lang w:eastAsia="ru-RU"/>
              </w:rPr>
              <w:t>Однодверный</w:t>
            </w:r>
            <w:proofErr w:type="spellEnd"/>
            <w:r w:rsidRPr="0075129F">
              <w:rPr>
                <w:rFonts w:ascii="Times New Roman" w:eastAsia="Times New Roman" w:hAnsi="Times New Roman" w:cs="Times New Roman"/>
                <w:lang w:eastAsia="ru-RU"/>
              </w:rPr>
              <w:t xml:space="preserve"> дезинфектор из нержавеющей стали с откидной дверью</w:t>
            </w:r>
          </w:p>
        </w:tc>
        <w:tc>
          <w:tcPr>
            <w:tcW w:w="5245"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Наличие</w:t>
            </w:r>
          </w:p>
        </w:tc>
      </w:tr>
      <w:tr w:rsidR="001076B0" w:rsidRPr="001076B0" w:rsidTr="001076B0">
        <w:tc>
          <w:tcPr>
            <w:tcW w:w="4678"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Области применения</w:t>
            </w:r>
          </w:p>
        </w:tc>
        <w:tc>
          <w:tcPr>
            <w:tcW w:w="5245" w:type="dxa"/>
          </w:tcPr>
          <w:p w:rsidR="001076B0" w:rsidRPr="0075129F" w:rsidRDefault="00A01A05" w:rsidP="001076B0">
            <w:pPr>
              <w:spacing w:after="0" w:line="240" w:lineRule="auto"/>
              <w:rPr>
                <w:rFonts w:ascii="Times New Roman" w:eastAsia="Times New Roman" w:hAnsi="Times New Roman" w:cs="Times New Roman"/>
                <w:lang w:eastAsia="ru-RU"/>
              </w:rPr>
            </w:pPr>
            <w:r w:rsidRPr="0075129F">
              <w:rPr>
                <w:rFonts w:ascii="Times New Roman" w:hAnsi="Times New Roman" w:cs="Times New Roman"/>
              </w:rPr>
              <w:t>Для мойки, дезинфекции и сушки хирургических инструментов, инструментов МИХ, анестезиологического оборудования</w:t>
            </w:r>
          </w:p>
        </w:tc>
      </w:tr>
      <w:tr w:rsidR="001076B0" w:rsidRPr="001076B0" w:rsidTr="001076B0">
        <w:tc>
          <w:tcPr>
            <w:tcW w:w="4678"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 xml:space="preserve">Объем рабочей камеры </w:t>
            </w:r>
          </w:p>
          <w:p w:rsidR="001076B0" w:rsidRPr="0075129F" w:rsidRDefault="001076B0" w:rsidP="001076B0">
            <w:pPr>
              <w:spacing w:after="0" w:line="240" w:lineRule="auto"/>
              <w:rPr>
                <w:rFonts w:ascii="Times New Roman" w:eastAsia="Times New Roman" w:hAnsi="Times New Roman" w:cs="Times New Roman"/>
                <w:lang w:eastAsia="ru-RU"/>
              </w:rPr>
            </w:pPr>
          </w:p>
        </w:tc>
        <w:tc>
          <w:tcPr>
            <w:tcW w:w="5245"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Не менее 125 л</w:t>
            </w:r>
          </w:p>
        </w:tc>
      </w:tr>
      <w:tr w:rsidR="001076B0" w:rsidRPr="001076B0" w:rsidTr="001076B0">
        <w:tc>
          <w:tcPr>
            <w:tcW w:w="4678"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Встроенная система конденсации пара</w:t>
            </w:r>
          </w:p>
        </w:tc>
        <w:tc>
          <w:tcPr>
            <w:tcW w:w="5245"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Наличие</w:t>
            </w:r>
          </w:p>
        </w:tc>
      </w:tr>
      <w:tr w:rsidR="001076B0" w:rsidRPr="001076B0" w:rsidTr="001076B0">
        <w:trPr>
          <w:trHeight w:val="245"/>
        </w:trPr>
        <w:tc>
          <w:tcPr>
            <w:tcW w:w="4678"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 xml:space="preserve">Производительность циркуляционного насоса </w:t>
            </w:r>
          </w:p>
        </w:tc>
        <w:tc>
          <w:tcPr>
            <w:tcW w:w="5245" w:type="dxa"/>
            <w:vAlign w:val="center"/>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Не менее 380 л/мин</w:t>
            </w:r>
          </w:p>
        </w:tc>
      </w:tr>
      <w:tr w:rsidR="001076B0" w:rsidRPr="001076B0" w:rsidTr="001076B0">
        <w:tc>
          <w:tcPr>
            <w:tcW w:w="4678"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lastRenderedPageBreak/>
              <w:t>Встроенная система смягчения воды</w:t>
            </w:r>
          </w:p>
        </w:tc>
        <w:tc>
          <w:tcPr>
            <w:tcW w:w="5245"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Наличие</w:t>
            </w:r>
          </w:p>
        </w:tc>
      </w:tr>
      <w:tr w:rsidR="001076B0" w:rsidRPr="001076B0" w:rsidTr="001076B0">
        <w:tc>
          <w:tcPr>
            <w:tcW w:w="4678" w:type="dxa"/>
          </w:tcPr>
          <w:p w:rsidR="001076B0" w:rsidRPr="0075129F" w:rsidRDefault="001076B0" w:rsidP="00011565">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Встроенная система сушки горячим воздухом</w:t>
            </w:r>
          </w:p>
        </w:tc>
        <w:tc>
          <w:tcPr>
            <w:tcW w:w="5245" w:type="dxa"/>
          </w:tcPr>
          <w:p w:rsidR="001076B0" w:rsidRPr="0075129F" w:rsidRDefault="00011565" w:rsidP="001076B0">
            <w:pPr>
              <w:spacing w:after="0" w:line="240" w:lineRule="auto"/>
              <w:rPr>
                <w:rFonts w:ascii="Times New Roman" w:eastAsia="Times New Roman" w:hAnsi="Times New Roman" w:cs="Times New Roman"/>
                <w:lang w:eastAsia="ru-RU"/>
              </w:rPr>
            </w:pPr>
            <w:r w:rsidRPr="0075129F">
              <w:rPr>
                <w:rFonts w:ascii="Times New Roman" w:hAnsi="Times New Roman" w:cs="Times New Roman"/>
              </w:rPr>
              <w:t>Наличие, пропускание воздуха через HEPA-фильтр класса не ниже 13</w:t>
            </w:r>
          </w:p>
        </w:tc>
      </w:tr>
      <w:tr w:rsidR="001076B0" w:rsidRPr="001076B0" w:rsidTr="001076B0">
        <w:tc>
          <w:tcPr>
            <w:tcW w:w="4678"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Рабочая камера из нержавеющей стали</w:t>
            </w:r>
          </w:p>
        </w:tc>
        <w:tc>
          <w:tcPr>
            <w:tcW w:w="5245"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наличие</w:t>
            </w:r>
          </w:p>
        </w:tc>
      </w:tr>
      <w:tr w:rsidR="001076B0" w:rsidRPr="001076B0" w:rsidTr="001076B0">
        <w:tc>
          <w:tcPr>
            <w:tcW w:w="4678"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 xml:space="preserve">Наличие коромысел-распылителей моющего раствора </w:t>
            </w:r>
          </w:p>
        </w:tc>
        <w:tc>
          <w:tcPr>
            <w:tcW w:w="5245"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Не менее 3</w:t>
            </w:r>
          </w:p>
        </w:tc>
      </w:tr>
      <w:tr w:rsidR="001076B0" w:rsidRPr="001076B0" w:rsidTr="001076B0">
        <w:tc>
          <w:tcPr>
            <w:tcW w:w="4678" w:type="dxa"/>
          </w:tcPr>
          <w:p w:rsidR="001076B0" w:rsidRPr="0075129F" w:rsidRDefault="00011565" w:rsidP="001076B0">
            <w:pPr>
              <w:spacing w:after="0" w:line="240" w:lineRule="auto"/>
              <w:rPr>
                <w:rFonts w:ascii="Times New Roman" w:eastAsia="Times New Roman" w:hAnsi="Times New Roman" w:cs="Times New Roman"/>
                <w:lang w:eastAsia="ru-RU"/>
              </w:rPr>
            </w:pPr>
            <w:r w:rsidRPr="0075129F">
              <w:rPr>
                <w:rFonts w:ascii="Times New Roman" w:hAnsi="Times New Roman" w:cs="Times New Roman"/>
              </w:rPr>
              <w:t>Микропроцессорная система управления со стандартными программами мойки и дезинфекции</w:t>
            </w:r>
          </w:p>
        </w:tc>
        <w:tc>
          <w:tcPr>
            <w:tcW w:w="5245" w:type="dxa"/>
          </w:tcPr>
          <w:p w:rsidR="001076B0" w:rsidRPr="0075129F" w:rsidRDefault="00011565" w:rsidP="001076B0">
            <w:pPr>
              <w:spacing w:after="0" w:line="240" w:lineRule="auto"/>
              <w:rPr>
                <w:rFonts w:ascii="Times New Roman" w:eastAsia="Times New Roman" w:hAnsi="Times New Roman" w:cs="Times New Roman"/>
                <w:lang w:eastAsia="ru-RU"/>
              </w:rPr>
            </w:pPr>
            <w:r w:rsidRPr="0075129F">
              <w:rPr>
                <w:rFonts w:ascii="Times New Roman" w:hAnsi="Times New Roman" w:cs="Times New Roman"/>
              </w:rPr>
              <w:t>Наличие, количество программ – не менее 10</w:t>
            </w:r>
          </w:p>
        </w:tc>
      </w:tr>
      <w:tr w:rsidR="001076B0" w:rsidRPr="001076B0" w:rsidTr="001076B0">
        <w:tc>
          <w:tcPr>
            <w:tcW w:w="4678"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Возможность изменения параметров процесса мойки (температура, длительность)</w:t>
            </w:r>
          </w:p>
        </w:tc>
        <w:tc>
          <w:tcPr>
            <w:tcW w:w="5245" w:type="dxa"/>
          </w:tcPr>
          <w:p w:rsidR="001076B0" w:rsidRPr="0075129F" w:rsidRDefault="001076B0" w:rsidP="001076B0">
            <w:pPr>
              <w:spacing w:after="0" w:line="240" w:lineRule="auto"/>
              <w:rPr>
                <w:rFonts w:ascii="Times New Roman" w:eastAsia="Times New Roman" w:hAnsi="Times New Roman" w:cs="Times New Roman"/>
                <w:lang w:eastAsia="ru-RU"/>
              </w:rPr>
            </w:pPr>
          </w:p>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 xml:space="preserve">Наличие </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Блокировка двери во время выполнения программы</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Непрерывный автоматический </w:t>
            </w:r>
            <w:proofErr w:type="gramStart"/>
            <w:r w:rsidRPr="001076B0">
              <w:rPr>
                <w:rFonts w:ascii="Times New Roman" w:eastAsia="Times New Roman" w:hAnsi="Times New Roman" w:cs="Times New Roman"/>
                <w:lang w:eastAsia="ru-RU"/>
              </w:rPr>
              <w:t>контроль за</w:t>
            </w:r>
            <w:proofErr w:type="gramEnd"/>
            <w:r w:rsidRPr="001076B0">
              <w:rPr>
                <w:rFonts w:ascii="Times New Roman" w:eastAsia="Times New Roman" w:hAnsi="Times New Roman" w:cs="Times New Roman"/>
                <w:lang w:eastAsia="ru-RU"/>
              </w:rPr>
              <w:t xml:space="preserve"> основными параметрами мойки и ополаскивания </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011565" w:rsidRDefault="001076B0" w:rsidP="001076B0">
            <w:pPr>
              <w:autoSpaceDE w:val="0"/>
              <w:autoSpaceDN w:val="0"/>
              <w:adjustRightInd w:val="0"/>
              <w:spacing w:after="0" w:line="240" w:lineRule="auto"/>
              <w:rPr>
                <w:rFonts w:ascii="Times New Roman" w:eastAsia="Times New Roman" w:hAnsi="Times New Roman" w:cs="Times New Roman"/>
                <w:lang w:eastAsia="ru-RU"/>
              </w:rPr>
            </w:pPr>
            <w:r w:rsidRPr="00011565">
              <w:rPr>
                <w:rFonts w:ascii="Times New Roman" w:eastAsia="Times New Roman" w:hAnsi="Times New Roman" w:cs="Times New Roman"/>
                <w:bCs/>
                <w:lang w:eastAsia="ru-RU"/>
              </w:rPr>
              <w:t>Контроль дозирования используемых средст</w:t>
            </w:r>
            <w:proofErr w:type="gramStart"/>
            <w:r w:rsidRPr="00011565">
              <w:rPr>
                <w:rFonts w:ascii="Times New Roman" w:eastAsia="Times New Roman" w:hAnsi="Times New Roman" w:cs="Times New Roman"/>
                <w:bCs/>
                <w:lang w:eastAsia="ru-RU"/>
              </w:rPr>
              <w:t>в(</w:t>
            </w:r>
            <w:proofErr w:type="gramEnd"/>
            <w:r w:rsidRPr="00011565">
              <w:rPr>
                <w:rFonts w:ascii="Times New Roman" w:eastAsia="Times New Roman" w:hAnsi="Times New Roman" w:cs="Times New Roman"/>
                <w:bCs/>
                <w:lang w:eastAsia="ru-RU"/>
              </w:rPr>
              <w:t>детергентов)</w:t>
            </w:r>
          </w:p>
        </w:tc>
        <w:tc>
          <w:tcPr>
            <w:tcW w:w="5245" w:type="dxa"/>
          </w:tcPr>
          <w:p w:rsidR="001076B0" w:rsidRPr="00011565" w:rsidRDefault="001076B0" w:rsidP="001076B0">
            <w:pPr>
              <w:spacing w:after="0" w:line="240" w:lineRule="auto"/>
              <w:rPr>
                <w:rFonts w:ascii="Times New Roman" w:eastAsia="Times New Roman" w:hAnsi="Times New Roman" w:cs="Times New Roman"/>
                <w:lang w:eastAsia="ru-RU"/>
              </w:rPr>
            </w:pPr>
            <w:r w:rsidRPr="00011565">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Индикация хода выполнения программ</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Система залива свежей воды</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Дозирующий насос для жидких щелочных моющих средств</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Дозирующий насос для жидких кислых сред</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011565" w:rsidRDefault="001076B0" w:rsidP="001076B0">
            <w:pPr>
              <w:spacing w:after="0" w:line="240" w:lineRule="auto"/>
              <w:rPr>
                <w:rFonts w:ascii="Times New Roman" w:eastAsia="Times New Roman" w:hAnsi="Times New Roman" w:cs="Times New Roman"/>
                <w:color w:val="000000"/>
                <w:lang w:eastAsia="ru-RU"/>
              </w:rPr>
            </w:pPr>
            <w:r w:rsidRPr="00011565">
              <w:rPr>
                <w:rFonts w:ascii="Times New Roman" w:eastAsia="Times New Roman" w:hAnsi="Times New Roman" w:cs="Times New Roman"/>
                <w:color w:val="000000"/>
                <w:lang w:eastAsia="ru-RU"/>
              </w:rPr>
              <w:t>Дополнительный дозирующий насос для проведения химической дезинфекции</w:t>
            </w:r>
          </w:p>
        </w:tc>
        <w:tc>
          <w:tcPr>
            <w:tcW w:w="5245" w:type="dxa"/>
          </w:tcPr>
          <w:p w:rsidR="001076B0" w:rsidRPr="00011565" w:rsidRDefault="001076B0" w:rsidP="001076B0">
            <w:pPr>
              <w:spacing w:after="0" w:line="240" w:lineRule="auto"/>
              <w:rPr>
                <w:rFonts w:ascii="Times New Roman" w:eastAsia="Times New Roman" w:hAnsi="Times New Roman" w:cs="Times New Roman"/>
                <w:lang w:eastAsia="ru-RU"/>
              </w:rPr>
            </w:pPr>
            <w:r w:rsidRPr="00011565">
              <w:rPr>
                <w:rFonts w:ascii="Times New Roman" w:eastAsia="Times New Roman" w:hAnsi="Times New Roman" w:cs="Times New Roman"/>
                <w:lang w:eastAsia="ru-RU"/>
              </w:rPr>
              <w:t>Наличие</w:t>
            </w:r>
          </w:p>
        </w:tc>
      </w:tr>
      <w:tr w:rsidR="001076B0" w:rsidRPr="001076B0" w:rsidTr="001076B0">
        <w:tc>
          <w:tcPr>
            <w:tcW w:w="4678" w:type="dxa"/>
          </w:tcPr>
          <w:p w:rsidR="001076B0" w:rsidRPr="00011565" w:rsidRDefault="00011565" w:rsidP="001076B0">
            <w:pPr>
              <w:spacing w:after="0" w:line="240" w:lineRule="auto"/>
              <w:rPr>
                <w:rFonts w:ascii="Times New Roman" w:eastAsia="Times New Roman" w:hAnsi="Times New Roman" w:cs="Times New Roman"/>
                <w:color w:val="000000"/>
                <w:highlight w:val="yellow"/>
                <w:lang w:eastAsia="ru-RU"/>
              </w:rPr>
            </w:pPr>
            <w:r w:rsidRPr="00011565">
              <w:rPr>
                <w:rFonts w:ascii="Times New Roman" w:hAnsi="Times New Roman" w:cs="Times New Roman"/>
                <w:szCs w:val="18"/>
              </w:rPr>
              <w:t xml:space="preserve">Соответствие программ мойки российскому  стандарту ГОСТ  </w:t>
            </w:r>
            <w:proofErr w:type="gramStart"/>
            <w:r w:rsidRPr="00011565">
              <w:rPr>
                <w:rFonts w:ascii="Times New Roman" w:hAnsi="Times New Roman" w:cs="Times New Roman"/>
                <w:szCs w:val="18"/>
              </w:rPr>
              <w:t>Р</w:t>
            </w:r>
            <w:proofErr w:type="gramEnd"/>
            <w:r w:rsidRPr="00011565">
              <w:rPr>
                <w:rFonts w:ascii="Times New Roman" w:hAnsi="Times New Roman" w:cs="Times New Roman"/>
                <w:szCs w:val="18"/>
              </w:rPr>
              <w:t xml:space="preserve"> ИСО 15883-4-2012</w:t>
            </w:r>
          </w:p>
        </w:tc>
        <w:tc>
          <w:tcPr>
            <w:tcW w:w="5245" w:type="dxa"/>
          </w:tcPr>
          <w:p w:rsidR="001076B0" w:rsidRPr="0075129F" w:rsidRDefault="001076B0" w:rsidP="001076B0">
            <w:pPr>
              <w:spacing w:after="0" w:line="240" w:lineRule="auto"/>
              <w:rPr>
                <w:rFonts w:ascii="Times New Roman" w:eastAsia="Times New Roman" w:hAnsi="Times New Roman" w:cs="Times New Roman"/>
                <w:lang w:eastAsia="ru-RU"/>
              </w:rPr>
            </w:pPr>
            <w:r w:rsidRPr="0075129F">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Габариты дезинфектора (</w:t>
            </w:r>
            <w:proofErr w:type="spellStart"/>
            <w:r w:rsidRPr="001076B0">
              <w:rPr>
                <w:rFonts w:ascii="Times New Roman" w:eastAsia="Times New Roman" w:hAnsi="Times New Roman" w:cs="Times New Roman"/>
                <w:lang w:eastAsia="ru-RU"/>
              </w:rPr>
              <w:t>ВхШхГ</w:t>
            </w:r>
            <w:proofErr w:type="spellEnd"/>
            <w:proofErr w:type="gramStart"/>
            <w:r w:rsidRPr="001076B0">
              <w:rPr>
                <w:rFonts w:ascii="Times New Roman" w:eastAsia="Times New Roman" w:hAnsi="Times New Roman" w:cs="Times New Roman"/>
                <w:lang w:eastAsia="ru-RU"/>
              </w:rPr>
              <w:t xml:space="preserve"> )</w:t>
            </w:r>
            <w:proofErr w:type="gramEnd"/>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850 х 900 х 700 мм</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Вес нетто</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108 кг</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Максимальная потребляемая мощность</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9,7 кВт</w:t>
            </w:r>
          </w:p>
        </w:tc>
      </w:tr>
      <w:tr w:rsidR="00011565" w:rsidRPr="001076B0" w:rsidTr="007276AB">
        <w:tc>
          <w:tcPr>
            <w:tcW w:w="9923" w:type="dxa"/>
            <w:gridSpan w:val="2"/>
          </w:tcPr>
          <w:p w:rsidR="00011565" w:rsidRPr="001076B0" w:rsidRDefault="00011565"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Дополнительная комплектация:</w:t>
            </w:r>
          </w:p>
        </w:tc>
      </w:tr>
      <w:tr w:rsidR="001076B0" w:rsidRPr="001076B0" w:rsidTr="001076B0">
        <w:tc>
          <w:tcPr>
            <w:tcW w:w="4678" w:type="dxa"/>
          </w:tcPr>
          <w:p w:rsidR="001076B0" w:rsidRPr="00011565" w:rsidRDefault="00011565" w:rsidP="001076B0">
            <w:pPr>
              <w:spacing w:after="0" w:line="240" w:lineRule="auto"/>
              <w:rPr>
                <w:rFonts w:ascii="Times New Roman" w:eastAsia="Times New Roman" w:hAnsi="Times New Roman" w:cs="Times New Roman"/>
                <w:highlight w:val="yellow"/>
                <w:lang w:eastAsia="ru-RU"/>
              </w:rPr>
            </w:pPr>
            <w:r w:rsidRPr="00011565">
              <w:rPr>
                <w:rFonts w:ascii="Times New Roman" w:hAnsi="Times New Roman" w:cs="Times New Roman"/>
              </w:rPr>
              <w:t>Подставка-цоколь под моечную машину</w:t>
            </w:r>
          </w:p>
        </w:tc>
        <w:tc>
          <w:tcPr>
            <w:tcW w:w="5245" w:type="dxa"/>
          </w:tcPr>
          <w:p w:rsidR="001076B0" w:rsidRPr="00011565" w:rsidRDefault="00011565" w:rsidP="001076B0">
            <w:pPr>
              <w:spacing w:after="0" w:line="240" w:lineRule="auto"/>
              <w:rPr>
                <w:rFonts w:ascii="Times New Roman" w:eastAsia="Times New Roman" w:hAnsi="Times New Roman" w:cs="Times New Roman"/>
                <w:highlight w:val="yellow"/>
                <w:lang w:eastAsia="ru-RU"/>
              </w:rPr>
            </w:pPr>
            <w:r w:rsidRPr="00011565">
              <w:rPr>
                <w:rFonts w:ascii="Times New Roman" w:hAnsi="Times New Roman" w:cs="Times New Roman"/>
              </w:rPr>
              <w:t>Наличие, высота подставк</w:t>
            </w:r>
            <w:proofErr w:type="gramStart"/>
            <w:r w:rsidRPr="00011565">
              <w:rPr>
                <w:rFonts w:ascii="Times New Roman" w:hAnsi="Times New Roman" w:cs="Times New Roman"/>
              </w:rPr>
              <w:t>и-</w:t>
            </w:r>
            <w:proofErr w:type="gramEnd"/>
            <w:r w:rsidRPr="00011565">
              <w:rPr>
                <w:rFonts w:ascii="Times New Roman" w:hAnsi="Times New Roman" w:cs="Times New Roman"/>
              </w:rPr>
              <w:t xml:space="preserve"> цоколя не менее 30 см и не более 60 см</w:t>
            </w:r>
          </w:p>
        </w:tc>
      </w:tr>
      <w:tr w:rsidR="001076B0" w:rsidRPr="001076B0" w:rsidTr="001076B0">
        <w:tc>
          <w:tcPr>
            <w:tcW w:w="4678" w:type="dxa"/>
          </w:tcPr>
          <w:p w:rsidR="001076B0" w:rsidRPr="00011565" w:rsidRDefault="00011565" w:rsidP="001076B0">
            <w:pPr>
              <w:tabs>
                <w:tab w:val="left" w:pos="2268"/>
              </w:tabs>
              <w:spacing w:after="0" w:line="240" w:lineRule="auto"/>
              <w:rPr>
                <w:rFonts w:ascii="Times New Roman" w:eastAsia="Times New Roman" w:hAnsi="Times New Roman" w:cs="Times New Roman"/>
                <w:color w:val="000000"/>
                <w:highlight w:val="yellow"/>
                <w:lang w:eastAsia="ru-RU"/>
              </w:rPr>
            </w:pPr>
            <w:r w:rsidRPr="00011565">
              <w:rPr>
                <w:rFonts w:ascii="Times New Roman" w:hAnsi="Times New Roman" w:cs="Times New Roman"/>
                <w:color w:val="000000"/>
              </w:rPr>
              <w:t>Тележка для мойки и дезинфекции хирургического инструмента</w:t>
            </w:r>
          </w:p>
        </w:tc>
        <w:tc>
          <w:tcPr>
            <w:tcW w:w="5245" w:type="dxa"/>
          </w:tcPr>
          <w:p w:rsidR="001076B0" w:rsidRPr="00011565" w:rsidRDefault="00011565" w:rsidP="001076B0">
            <w:pPr>
              <w:spacing w:after="0" w:line="240" w:lineRule="auto"/>
              <w:rPr>
                <w:rFonts w:ascii="Times New Roman" w:eastAsia="Times New Roman" w:hAnsi="Times New Roman" w:cs="Times New Roman"/>
                <w:highlight w:val="yellow"/>
                <w:lang w:eastAsia="ru-RU"/>
              </w:rPr>
            </w:pPr>
            <w:r w:rsidRPr="00011565">
              <w:rPr>
                <w:rFonts w:ascii="Times New Roman" w:hAnsi="Times New Roman" w:cs="Times New Roman"/>
              </w:rPr>
              <w:t xml:space="preserve">Наличие, </w:t>
            </w:r>
            <w:r w:rsidRPr="00011565">
              <w:rPr>
                <w:rFonts w:ascii="Times New Roman" w:hAnsi="Times New Roman" w:cs="Times New Roman"/>
                <w:color w:val="000000"/>
              </w:rPr>
              <w:t>вместимостью не менее 4 лотков, размеры лотка (</w:t>
            </w:r>
            <w:proofErr w:type="spellStart"/>
            <w:r w:rsidRPr="00011565">
              <w:rPr>
                <w:rFonts w:ascii="Times New Roman" w:hAnsi="Times New Roman" w:cs="Times New Roman"/>
                <w:color w:val="000000"/>
              </w:rPr>
              <w:t>ДхШхВ</w:t>
            </w:r>
            <w:proofErr w:type="spellEnd"/>
            <w:r w:rsidRPr="00011565">
              <w:rPr>
                <w:rFonts w:ascii="Times New Roman" w:hAnsi="Times New Roman" w:cs="Times New Roman"/>
                <w:color w:val="000000"/>
              </w:rPr>
              <w:t xml:space="preserve">): 480х250х50 мм (+/- 5 мм)  </w:t>
            </w:r>
          </w:p>
        </w:tc>
      </w:tr>
      <w:tr w:rsidR="001076B0" w:rsidRPr="001076B0" w:rsidTr="001076B0">
        <w:tc>
          <w:tcPr>
            <w:tcW w:w="4678" w:type="dxa"/>
          </w:tcPr>
          <w:p w:rsidR="001076B0" w:rsidRPr="00011565" w:rsidRDefault="00011565" w:rsidP="001076B0">
            <w:pPr>
              <w:spacing w:after="0" w:line="240" w:lineRule="auto"/>
              <w:rPr>
                <w:rFonts w:ascii="Times New Roman" w:eastAsia="Times New Roman" w:hAnsi="Times New Roman" w:cs="Times New Roman"/>
                <w:highlight w:val="yellow"/>
                <w:lang w:eastAsia="ru-RU"/>
              </w:rPr>
            </w:pPr>
            <w:r w:rsidRPr="00011565">
              <w:rPr>
                <w:rFonts w:ascii="Times New Roman" w:hAnsi="Times New Roman" w:cs="Times New Roman"/>
                <w:color w:val="000000"/>
              </w:rPr>
              <w:t>Лоток сетчатый для размещения хирургических инструментов</w:t>
            </w:r>
          </w:p>
        </w:tc>
        <w:tc>
          <w:tcPr>
            <w:tcW w:w="5245" w:type="dxa"/>
          </w:tcPr>
          <w:p w:rsidR="001076B0" w:rsidRPr="00011565" w:rsidRDefault="00011565" w:rsidP="001076B0">
            <w:pPr>
              <w:spacing w:after="0" w:line="240" w:lineRule="auto"/>
              <w:rPr>
                <w:rFonts w:ascii="Times New Roman" w:eastAsia="Times New Roman" w:hAnsi="Times New Roman" w:cs="Times New Roman"/>
                <w:highlight w:val="yellow"/>
                <w:lang w:eastAsia="ru-RU"/>
              </w:rPr>
            </w:pPr>
            <w:r w:rsidRPr="00011565">
              <w:rPr>
                <w:rFonts w:ascii="Times New Roman" w:hAnsi="Times New Roman" w:cs="Times New Roman"/>
              </w:rPr>
              <w:t xml:space="preserve">Не менее 4 </w:t>
            </w:r>
            <w:proofErr w:type="spellStart"/>
            <w:proofErr w:type="gramStart"/>
            <w:r w:rsidRPr="00011565">
              <w:rPr>
                <w:rFonts w:ascii="Times New Roman" w:hAnsi="Times New Roman" w:cs="Times New Roman"/>
              </w:rPr>
              <w:t>шт</w:t>
            </w:r>
            <w:proofErr w:type="spellEnd"/>
            <w:proofErr w:type="gramEnd"/>
            <w:r w:rsidRPr="00011565">
              <w:rPr>
                <w:rFonts w:ascii="Times New Roman" w:hAnsi="Times New Roman" w:cs="Times New Roman"/>
                <w:color w:val="000000"/>
              </w:rPr>
              <w:t>, размеры лотка</w:t>
            </w:r>
            <w:r w:rsidRPr="00011565">
              <w:rPr>
                <w:rFonts w:ascii="Times New Roman" w:hAnsi="Times New Roman" w:cs="Times New Roman"/>
              </w:rPr>
              <w:t xml:space="preserve"> </w:t>
            </w:r>
            <w:r w:rsidRPr="00011565">
              <w:rPr>
                <w:rFonts w:ascii="Times New Roman" w:hAnsi="Times New Roman" w:cs="Times New Roman"/>
                <w:color w:val="000000"/>
              </w:rPr>
              <w:t>(</w:t>
            </w:r>
            <w:proofErr w:type="spellStart"/>
            <w:r w:rsidRPr="00011565">
              <w:rPr>
                <w:rFonts w:ascii="Times New Roman" w:hAnsi="Times New Roman" w:cs="Times New Roman"/>
                <w:color w:val="000000"/>
              </w:rPr>
              <w:t>ДхШхВ</w:t>
            </w:r>
            <w:proofErr w:type="spellEnd"/>
            <w:r w:rsidRPr="00011565">
              <w:rPr>
                <w:rFonts w:ascii="Times New Roman" w:hAnsi="Times New Roman" w:cs="Times New Roman"/>
                <w:color w:val="000000"/>
              </w:rPr>
              <w:t>): 480х250х50 мм (+/- 5 мм)</w:t>
            </w:r>
            <w:r w:rsidRPr="00011565">
              <w:rPr>
                <w:rFonts w:ascii="Times New Roman" w:hAnsi="Times New Roman" w:cs="Times New Roman"/>
                <w:b/>
                <w:color w:val="000000"/>
              </w:rPr>
              <w:t xml:space="preserve"> </w:t>
            </w:r>
            <w:r w:rsidRPr="00011565">
              <w:rPr>
                <w:rFonts w:ascii="Times New Roman" w:hAnsi="Times New Roman" w:cs="Times New Roman"/>
                <w:color w:val="000000"/>
              </w:rPr>
              <w:t xml:space="preserve"> </w:t>
            </w:r>
          </w:p>
        </w:tc>
      </w:tr>
      <w:tr w:rsidR="001076B0" w:rsidRPr="001076B0" w:rsidTr="001076B0">
        <w:tc>
          <w:tcPr>
            <w:tcW w:w="4678" w:type="dxa"/>
          </w:tcPr>
          <w:p w:rsidR="001076B0" w:rsidRPr="00011565" w:rsidRDefault="00011565" w:rsidP="001076B0">
            <w:pPr>
              <w:spacing w:after="0" w:line="240" w:lineRule="auto"/>
              <w:rPr>
                <w:rFonts w:ascii="Times New Roman" w:eastAsia="Times New Roman" w:hAnsi="Times New Roman" w:cs="Times New Roman"/>
                <w:lang w:eastAsia="ru-RU"/>
              </w:rPr>
            </w:pPr>
            <w:r w:rsidRPr="00011565">
              <w:rPr>
                <w:rFonts w:ascii="Times New Roman" w:hAnsi="Times New Roman" w:cs="Times New Roman"/>
              </w:rPr>
              <w:t>Универсальная тележка для размещения и промывки полого инструмента МИХ</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011565" w:rsidRDefault="00011565" w:rsidP="001076B0">
            <w:pPr>
              <w:spacing w:after="0" w:line="240" w:lineRule="auto"/>
              <w:rPr>
                <w:rFonts w:ascii="Times New Roman" w:eastAsia="Times New Roman" w:hAnsi="Times New Roman" w:cs="Times New Roman"/>
                <w:lang w:eastAsia="ru-RU"/>
              </w:rPr>
            </w:pPr>
            <w:r w:rsidRPr="00011565">
              <w:rPr>
                <w:rFonts w:ascii="Times New Roman" w:hAnsi="Times New Roman" w:cs="Times New Roman"/>
              </w:rPr>
              <w:t>Вставка для размещения инструментов МИХ (например, ручек и рабочих вкладышей)</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tabs>
                <w:tab w:val="left" w:pos="2161"/>
                <w:tab w:val="left" w:pos="4320"/>
                <w:tab w:val="left" w:pos="6481"/>
                <w:tab w:val="left" w:pos="7921"/>
              </w:tabs>
              <w:spacing w:after="0" w:line="240" w:lineRule="auto"/>
              <w:rPr>
                <w:rFonts w:ascii="Times New Roman" w:eastAsia="Times New Roman" w:hAnsi="Times New Roman" w:cs="Times New Roman"/>
                <w:b/>
                <w:spacing w:val="5"/>
                <w:position w:val="5"/>
                <w:lang w:eastAsia="ru-RU"/>
              </w:rPr>
            </w:pPr>
            <w:r w:rsidRPr="001076B0">
              <w:rPr>
                <w:rFonts w:ascii="Times New Roman" w:eastAsia="Times New Roman" w:hAnsi="Times New Roman" w:cs="Times New Roman"/>
                <w:spacing w:val="5"/>
                <w:position w:val="5"/>
                <w:lang w:eastAsia="ru-RU"/>
              </w:rPr>
              <w:t xml:space="preserve">Вставка для мелких деталей инструментов   МИХ       </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Вставка для размещения жесткой оптики различной длины</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011565" w:rsidRDefault="00011565" w:rsidP="001076B0">
            <w:pPr>
              <w:spacing w:after="0" w:line="240" w:lineRule="auto"/>
              <w:rPr>
                <w:rFonts w:ascii="Times New Roman" w:eastAsia="Times New Roman" w:hAnsi="Times New Roman" w:cs="Times New Roman"/>
                <w:lang w:eastAsia="ru-RU"/>
              </w:rPr>
            </w:pPr>
            <w:r w:rsidRPr="00011565">
              <w:rPr>
                <w:rFonts w:ascii="Times New Roman" w:hAnsi="Times New Roman" w:cs="Times New Roman"/>
              </w:rPr>
              <w:t xml:space="preserve">Вставка/барабан для размещения </w:t>
            </w:r>
            <w:proofErr w:type="spellStart"/>
            <w:r w:rsidRPr="00011565">
              <w:rPr>
                <w:rFonts w:ascii="Times New Roman" w:hAnsi="Times New Roman" w:cs="Times New Roman"/>
              </w:rPr>
              <w:t>световодов</w:t>
            </w:r>
            <w:proofErr w:type="spellEnd"/>
            <w:r w:rsidRPr="00011565">
              <w:rPr>
                <w:rFonts w:ascii="Times New Roman" w:hAnsi="Times New Roman" w:cs="Times New Roman"/>
              </w:rPr>
              <w:t xml:space="preserve"> и шлангов отсоса</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011565" w:rsidRDefault="00011565" w:rsidP="001076B0">
            <w:pPr>
              <w:tabs>
                <w:tab w:val="left" w:pos="2268"/>
              </w:tabs>
              <w:spacing w:after="0" w:line="240" w:lineRule="exact"/>
              <w:rPr>
                <w:rFonts w:ascii="Times New Roman" w:eastAsia="Times New Roman" w:hAnsi="Times New Roman" w:cs="Times New Roman"/>
                <w:color w:val="000000"/>
                <w:lang w:eastAsia="ru-RU"/>
              </w:rPr>
            </w:pPr>
            <w:r w:rsidRPr="00011565">
              <w:rPr>
                <w:rFonts w:ascii="Times New Roman" w:hAnsi="Times New Roman" w:cs="Times New Roman"/>
                <w:bCs/>
                <w:color w:val="000000"/>
              </w:rPr>
              <w:t xml:space="preserve">Вставка </w:t>
            </w:r>
            <w:r w:rsidRPr="00011565">
              <w:rPr>
                <w:rFonts w:ascii="Times New Roman" w:hAnsi="Times New Roman" w:cs="Times New Roman"/>
                <w:color w:val="000000"/>
              </w:rPr>
              <w:t>сетчатая с крышкой для мелких предметов, навешивается внутри сетчатых контейнеров</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tabs>
                <w:tab w:val="left" w:pos="2161"/>
                <w:tab w:val="left" w:pos="4320"/>
                <w:tab w:val="left" w:pos="6481"/>
                <w:tab w:val="left" w:pos="7921"/>
              </w:tabs>
              <w:spacing w:after="0" w:line="240" w:lineRule="auto"/>
              <w:rPr>
                <w:rFonts w:ascii="Times New Roman" w:eastAsia="Times New Roman" w:hAnsi="Times New Roman" w:cs="Times New Roman"/>
                <w:b/>
                <w:spacing w:val="5"/>
                <w:position w:val="5"/>
                <w:lang w:eastAsia="ru-RU"/>
              </w:rPr>
            </w:pPr>
            <w:r w:rsidRPr="001076B0">
              <w:rPr>
                <w:rFonts w:ascii="Times New Roman" w:eastAsia="Times New Roman" w:hAnsi="Times New Roman" w:cs="Times New Roman"/>
                <w:spacing w:val="5"/>
                <w:position w:val="5"/>
                <w:lang w:eastAsia="ru-RU"/>
              </w:rPr>
              <w:t>Тележка для мойки анестезиологического оборудования</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tabs>
                <w:tab w:val="left" w:pos="2161"/>
                <w:tab w:val="left" w:pos="4320"/>
                <w:tab w:val="left" w:pos="6481"/>
                <w:tab w:val="left" w:pos="7921"/>
              </w:tabs>
              <w:spacing w:after="0" w:line="240" w:lineRule="auto"/>
              <w:rPr>
                <w:rFonts w:ascii="Times New Roman" w:eastAsia="Times New Roman" w:hAnsi="Times New Roman" w:cs="Times New Roman"/>
                <w:bCs/>
                <w:spacing w:val="5"/>
                <w:position w:val="5"/>
                <w:lang w:eastAsia="ru-RU"/>
              </w:rPr>
            </w:pPr>
            <w:r w:rsidRPr="001076B0">
              <w:rPr>
                <w:rFonts w:ascii="Times New Roman" w:eastAsia="Times New Roman" w:hAnsi="Times New Roman" w:cs="Times New Roman"/>
                <w:bCs/>
                <w:spacing w:val="5"/>
                <w:position w:val="5"/>
                <w:lang w:eastAsia="ru-RU"/>
              </w:rPr>
              <w:t xml:space="preserve">Вставка для размещения ларингоскопов        </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9923" w:type="dxa"/>
            <w:gridSpan w:val="2"/>
          </w:tcPr>
          <w:p w:rsidR="001076B0" w:rsidRPr="001076B0" w:rsidRDefault="001076B0" w:rsidP="001076B0">
            <w:pPr>
              <w:spacing w:after="0" w:line="240" w:lineRule="auto"/>
              <w:jc w:val="center"/>
              <w:rPr>
                <w:rFonts w:ascii="Times New Roman" w:eastAsia="Times New Roman" w:hAnsi="Times New Roman" w:cs="Times New Roman"/>
                <w:b/>
                <w:lang w:eastAsia="ru-RU"/>
              </w:rPr>
            </w:pPr>
            <w:r w:rsidRPr="001076B0">
              <w:rPr>
                <w:rFonts w:ascii="Times New Roman" w:eastAsia="Times New Roman" w:hAnsi="Times New Roman" w:cs="Times New Roman"/>
                <w:b/>
                <w:lang w:eastAsia="ru-RU"/>
              </w:rPr>
              <w:t>Документация:</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Регистрационное удостоверение  Минздрава РФ</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Наличие </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lastRenderedPageBreak/>
              <w:t>Декларация  соответствия ГОСТ</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Инструкция по эксплуатации на русском языке</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9923" w:type="dxa"/>
            <w:gridSpan w:val="2"/>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Сервисное обслуживание:</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Гарантийное обслуживание сервисной службой фирмы-изготовителя</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12 месяцев с момента ввода в эксплуатацию</w:t>
            </w:r>
          </w:p>
        </w:tc>
      </w:tr>
      <w:tr w:rsidR="001076B0" w:rsidRPr="001076B0" w:rsidTr="001076B0">
        <w:tc>
          <w:tcPr>
            <w:tcW w:w="4678"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Послегарантийное обслуживание</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c>
          <w:tcPr>
            <w:tcW w:w="4678" w:type="dxa"/>
          </w:tcPr>
          <w:p w:rsidR="001076B0" w:rsidRPr="00011565" w:rsidRDefault="00011565" w:rsidP="001076B0">
            <w:pPr>
              <w:spacing w:after="0" w:line="240" w:lineRule="auto"/>
              <w:rPr>
                <w:rFonts w:ascii="Times New Roman" w:eastAsia="Times New Roman" w:hAnsi="Times New Roman" w:cs="Times New Roman"/>
                <w:lang w:eastAsia="ru-RU"/>
              </w:rPr>
            </w:pPr>
            <w:r w:rsidRPr="00011565">
              <w:rPr>
                <w:rFonts w:ascii="Times New Roman" w:hAnsi="Times New Roman" w:cs="Times New Roman"/>
              </w:rPr>
              <w:t>Монтаж, пуско-наладочные работы и обучение персонала аттестованными специалистами изготовителя</w:t>
            </w:r>
          </w:p>
        </w:tc>
        <w:tc>
          <w:tcPr>
            <w:tcW w:w="5245" w:type="dxa"/>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bl>
    <w:p w:rsidR="001076B0" w:rsidRPr="001076B0" w:rsidRDefault="001076B0" w:rsidP="001076B0">
      <w:pPr>
        <w:spacing w:after="0" w:line="240" w:lineRule="auto"/>
        <w:rPr>
          <w:rFonts w:ascii="Times New Roman" w:hAnsi="Times New Roman" w:cs="Times New Roman"/>
          <w:sz w:val="24"/>
          <w:szCs w:val="24"/>
        </w:rPr>
      </w:pPr>
    </w:p>
    <w:p w:rsidR="001076B0" w:rsidRPr="001076B0" w:rsidRDefault="001076B0" w:rsidP="001076B0">
      <w:pPr>
        <w:spacing w:after="0" w:line="240" w:lineRule="auto"/>
        <w:rPr>
          <w:rFonts w:ascii="Times New Roman" w:hAnsi="Times New Roman" w:cs="Times New Roman"/>
          <w:b/>
          <w:sz w:val="24"/>
          <w:szCs w:val="24"/>
        </w:rPr>
      </w:pPr>
      <w:r w:rsidRPr="001076B0">
        <w:rPr>
          <w:rFonts w:ascii="Times New Roman" w:hAnsi="Times New Roman" w:cs="Times New Roman"/>
          <w:b/>
          <w:sz w:val="24"/>
          <w:szCs w:val="24"/>
        </w:rPr>
        <w:t xml:space="preserve">Поставка моечно-дезинфекционной машины проходной </w:t>
      </w:r>
      <w:proofErr w:type="spellStart"/>
      <w:r w:rsidRPr="001076B0">
        <w:rPr>
          <w:rFonts w:ascii="Times New Roman" w:hAnsi="Times New Roman" w:cs="Times New Roman"/>
          <w:b/>
          <w:sz w:val="24"/>
          <w:szCs w:val="24"/>
        </w:rPr>
        <w:t>двухдверной</w:t>
      </w:r>
      <w:proofErr w:type="spellEnd"/>
      <w:r w:rsidRPr="001076B0">
        <w:rPr>
          <w:rFonts w:ascii="Times New Roman" w:hAnsi="Times New Roman" w:cs="Times New Roman"/>
          <w:b/>
          <w:sz w:val="24"/>
          <w:szCs w:val="24"/>
        </w:rPr>
        <w:t xml:space="preserve"> – 1 шт.</w:t>
      </w:r>
    </w:p>
    <w:p w:rsidR="001076B0" w:rsidRPr="001076B0" w:rsidRDefault="001076B0" w:rsidP="001076B0">
      <w:pPr>
        <w:spacing w:after="0" w:line="240" w:lineRule="auto"/>
        <w:rPr>
          <w:rFonts w:ascii="Times New Roman" w:hAnsi="Times New Roman" w:cs="Times New Roman"/>
          <w:sz w:val="24"/>
          <w:szCs w:val="24"/>
        </w:rPr>
      </w:pPr>
    </w:p>
    <w:tbl>
      <w:tblPr>
        <w:tblW w:w="9923" w:type="dxa"/>
        <w:tblInd w:w="-34" w:type="dxa"/>
        <w:tblLayout w:type="fixed"/>
        <w:tblLook w:val="04A0" w:firstRow="1" w:lastRow="0" w:firstColumn="1" w:lastColumn="0" w:noHBand="0" w:noVBand="1"/>
      </w:tblPr>
      <w:tblGrid>
        <w:gridCol w:w="993"/>
        <w:gridCol w:w="3685"/>
        <w:gridCol w:w="5245"/>
      </w:tblGrid>
      <w:tr w:rsidR="001076B0" w:rsidRPr="001076B0" w:rsidTr="001076B0">
        <w:trPr>
          <w:trHeight w:val="72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Описание требований</w:t>
            </w:r>
          </w:p>
        </w:tc>
        <w:tc>
          <w:tcPr>
            <w:tcW w:w="5245" w:type="dxa"/>
            <w:tcBorders>
              <w:top w:val="single" w:sz="4" w:space="0" w:color="auto"/>
              <w:left w:val="nil"/>
              <w:bottom w:val="single" w:sz="4" w:space="0" w:color="auto"/>
              <w:right w:val="single" w:sz="4" w:space="0" w:color="auto"/>
            </w:tcBorders>
            <w:shd w:val="clear" w:color="auto" w:fill="auto"/>
            <w:vAlign w:val="center"/>
            <w:hideMark/>
          </w:tcPr>
          <w:p w:rsidR="001076B0" w:rsidRPr="001076B0" w:rsidRDefault="001076B0" w:rsidP="001076B0">
            <w:pPr>
              <w:spacing w:after="0" w:line="240" w:lineRule="auto"/>
              <w:rPr>
                <w:rFonts w:ascii="Times New Roman" w:eastAsia="Times New Roman" w:hAnsi="Times New Roman" w:cs="Times New Roman"/>
                <w:b/>
                <w:bCs/>
                <w:lang w:eastAsia="ru-RU"/>
              </w:rPr>
            </w:pPr>
          </w:p>
          <w:p w:rsidR="001076B0" w:rsidRPr="001076B0" w:rsidRDefault="001076B0" w:rsidP="001076B0">
            <w:pPr>
              <w:spacing w:after="0" w:line="240" w:lineRule="auto"/>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Наличие функции или величины параметра по ТЗ</w:t>
            </w:r>
          </w:p>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 </w:t>
            </w:r>
          </w:p>
        </w:tc>
      </w:tr>
      <w:tr w:rsidR="001076B0" w:rsidRPr="001076B0" w:rsidTr="001076B0">
        <w:trPr>
          <w:trHeight w:val="255"/>
        </w:trPr>
        <w:tc>
          <w:tcPr>
            <w:tcW w:w="9923" w:type="dxa"/>
            <w:gridSpan w:val="3"/>
            <w:tcBorders>
              <w:top w:val="single" w:sz="4" w:space="0" w:color="auto"/>
              <w:left w:val="single" w:sz="4" w:space="0" w:color="auto"/>
              <w:bottom w:val="single" w:sz="4" w:space="0" w:color="auto"/>
              <w:right w:val="single" w:sz="4" w:space="0" w:color="000000"/>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1. Общие требования</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1.1</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Регистрационное Удостоверение Минздрава  РФ</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1.2</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Сертификат Соответствия ГОСТ/Декларация о соответствии</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1.3</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Инструкция по эксплуатации на русском языке</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255"/>
        </w:trPr>
        <w:tc>
          <w:tcPr>
            <w:tcW w:w="9923" w:type="dxa"/>
            <w:gridSpan w:val="3"/>
            <w:tcBorders>
              <w:top w:val="single" w:sz="4" w:space="0" w:color="auto"/>
              <w:left w:val="single" w:sz="4" w:space="0" w:color="auto"/>
              <w:bottom w:val="single" w:sz="4" w:space="0" w:color="auto"/>
              <w:right w:val="single" w:sz="4" w:space="0" w:color="000000"/>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2. Технические характеристики</w:t>
            </w:r>
          </w:p>
        </w:tc>
      </w:tr>
      <w:tr w:rsidR="001076B0" w:rsidRPr="001076B0" w:rsidTr="001076B0">
        <w:trPr>
          <w:trHeight w:val="805"/>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Свободностоящий дезинфектор с фронтальной загрузкой и  откидными стеклянными дверьми</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color w:val="0563C1"/>
                <w:u w:val="single"/>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667"/>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Области применения</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color w:val="0563C1"/>
                <w:u w:val="single"/>
                <w:lang w:eastAsia="ru-RU"/>
              </w:rPr>
            </w:pPr>
            <w:r w:rsidRPr="001076B0">
              <w:rPr>
                <w:rFonts w:ascii="Times New Roman" w:eastAsia="Times New Roman" w:hAnsi="Times New Roman" w:cs="Times New Roman"/>
                <w:lang w:eastAsia="ru-RU"/>
              </w:rPr>
              <w:t xml:space="preserve">Для мойки и дезинфекции </w:t>
            </w:r>
            <w:proofErr w:type="gramStart"/>
            <w:r w:rsidRPr="001076B0">
              <w:rPr>
                <w:rFonts w:ascii="Times New Roman" w:eastAsia="Times New Roman" w:hAnsi="Times New Roman" w:cs="Times New Roman"/>
                <w:lang w:eastAsia="ru-RU"/>
              </w:rPr>
              <w:t>хирургических</w:t>
            </w:r>
            <w:proofErr w:type="gramEnd"/>
            <w:r w:rsidRPr="001076B0">
              <w:rPr>
                <w:rFonts w:ascii="Times New Roman" w:eastAsia="Times New Roman" w:hAnsi="Times New Roman" w:cs="Times New Roman"/>
                <w:lang w:eastAsia="ru-RU"/>
              </w:rPr>
              <w:t xml:space="preserve">, анестезиологических и МИХ-инструментов  </w:t>
            </w:r>
          </w:p>
        </w:tc>
      </w:tr>
      <w:tr w:rsidR="001076B0" w:rsidRPr="001076B0" w:rsidTr="001076B0">
        <w:trPr>
          <w:trHeight w:val="557"/>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2.3</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Внутренние габариты камеры (</w:t>
            </w:r>
            <w:proofErr w:type="spellStart"/>
            <w:r w:rsidRPr="001076B0">
              <w:rPr>
                <w:rFonts w:ascii="Times New Roman" w:eastAsia="Times New Roman" w:hAnsi="Times New Roman" w:cs="Times New Roman"/>
                <w:lang w:eastAsia="ru-RU"/>
              </w:rPr>
              <w:t>ВхШхГ</w:t>
            </w:r>
            <w:proofErr w:type="spellEnd"/>
            <w:r w:rsidRPr="001076B0">
              <w:rPr>
                <w:rFonts w:ascii="Times New Roman" w:eastAsia="Times New Roman" w:hAnsi="Times New Roman" w:cs="Times New Roman"/>
                <w:lang w:eastAsia="ru-RU"/>
              </w:rPr>
              <w:t>)</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color w:val="0563C1"/>
                <w:u w:val="single"/>
                <w:lang w:eastAsia="ru-RU"/>
              </w:rPr>
            </w:pPr>
            <w:r w:rsidRPr="001076B0">
              <w:rPr>
                <w:rFonts w:ascii="Times New Roman" w:eastAsia="Times New Roman" w:hAnsi="Times New Roman" w:cs="Times New Roman"/>
                <w:lang w:eastAsia="ru-RU"/>
              </w:rPr>
              <w:t>не более 590 х 550 х 620 мм</w:t>
            </w:r>
          </w:p>
        </w:tc>
      </w:tr>
      <w:tr w:rsidR="001076B0" w:rsidRPr="001076B0" w:rsidTr="001076B0">
        <w:trPr>
          <w:trHeight w:val="422"/>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2.4</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Проходное (</w:t>
            </w:r>
            <w:proofErr w:type="spellStart"/>
            <w:r w:rsidRPr="001076B0">
              <w:rPr>
                <w:rFonts w:ascii="Times New Roman" w:eastAsia="Times New Roman" w:hAnsi="Times New Roman" w:cs="Times New Roman"/>
                <w:lang w:eastAsia="ru-RU"/>
              </w:rPr>
              <w:t>двухдверное</w:t>
            </w:r>
            <w:proofErr w:type="spellEnd"/>
            <w:r w:rsidRPr="001076B0">
              <w:rPr>
                <w:rFonts w:ascii="Times New Roman" w:eastAsia="Times New Roman" w:hAnsi="Times New Roman" w:cs="Times New Roman"/>
                <w:lang w:eastAsia="ru-RU"/>
              </w:rPr>
              <w:t>) исполнение</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color w:val="0563C1"/>
                <w:u w:val="single"/>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839"/>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2.5</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Открытая дверь может быть использована как столик для </w:t>
            </w:r>
            <w:proofErr w:type="spellStart"/>
            <w:r w:rsidRPr="001076B0">
              <w:rPr>
                <w:rFonts w:ascii="Times New Roman" w:eastAsia="Times New Roman" w:hAnsi="Times New Roman" w:cs="Times New Roman"/>
                <w:lang w:eastAsia="ru-RU"/>
              </w:rPr>
              <w:t>внутрикамерной</w:t>
            </w:r>
            <w:proofErr w:type="spellEnd"/>
            <w:r w:rsidRPr="001076B0">
              <w:rPr>
                <w:rFonts w:ascii="Times New Roman" w:eastAsia="Times New Roman" w:hAnsi="Times New Roman" w:cs="Times New Roman"/>
                <w:lang w:eastAsia="ru-RU"/>
              </w:rPr>
              <w:t xml:space="preserve"> тележки</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color w:val="0563C1"/>
                <w:u w:val="single"/>
                <w:lang w:val="en-US" w:eastAsia="ru-RU"/>
              </w:rPr>
            </w:pPr>
            <w:r w:rsidRPr="001076B0">
              <w:rPr>
                <w:rFonts w:ascii="Times New Roman" w:eastAsia="Times New Roman" w:hAnsi="Times New Roman" w:cs="Times New Roman"/>
                <w:lang w:eastAsia="ru-RU"/>
              </w:rPr>
              <w:t>Наличие</w:t>
            </w:r>
          </w:p>
        </w:tc>
      </w:tr>
      <w:tr w:rsidR="001076B0" w:rsidRPr="001076B0" w:rsidTr="001076B0">
        <w:trPr>
          <w:trHeight w:val="567"/>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2.6</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Производительность мойки инструментов за одну загрузку</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60795E">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6-ти корзин (48 х 25 см)</w:t>
            </w:r>
          </w:p>
        </w:tc>
      </w:tr>
      <w:tr w:rsidR="001076B0" w:rsidRPr="001076B0" w:rsidTr="001076B0">
        <w:trPr>
          <w:trHeight w:val="561"/>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2.7</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Возможность обработки трубчатого/полостного оборудования</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575"/>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2.8</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Возможность обработки инструмента на 3-х уровнях</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697"/>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2.9</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Возможность обработки анестезиологического оборудования</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661"/>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2.10</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Встроенная система сушки горячим воздухом</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557"/>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2.11</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Конденсатор влаги или теплообменник сушильного модуля</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2.12</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Мощность системы сушки</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60795E">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не более </w:t>
            </w:r>
            <w:r w:rsidR="0060795E">
              <w:rPr>
                <w:rFonts w:ascii="Times New Roman" w:eastAsia="Times New Roman" w:hAnsi="Times New Roman" w:cs="Times New Roman"/>
                <w:lang w:eastAsia="ru-RU"/>
              </w:rPr>
              <w:t>3</w:t>
            </w:r>
            <w:r w:rsidRPr="001076B0">
              <w:rPr>
                <w:rFonts w:ascii="Times New Roman" w:eastAsia="Times New Roman" w:hAnsi="Times New Roman" w:cs="Times New Roman"/>
                <w:lang w:eastAsia="ru-RU"/>
              </w:rPr>
              <w:t xml:space="preserve"> кВт</w:t>
            </w:r>
          </w:p>
        </w:tc>
      </w:tr>
      <w:tr w:rsidR="001076B0" w:rsidRPr="001076B0" w:rsidTr="001076B0">
        <w:trPr>
          <w:trHeight w:val="501"/>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lastRenderedPageBreak/>
              <w:t>2.13</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Рабочая камера из нержавеющей стали</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69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2.14</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 коромысел-разбрызгивателей моющего раствор</w:t>
            </w:r>
            <w:proofErr w:type="gramStart"/>
            <w:r w:rsidRPr="001076B0">
              <w:rPr>
                <w:rFonts w:ascii="Times New Roman" w:eastAsia="Times New Roman" w:hAnsi="Times New Roman" w:cs="Times New Roman"/>
                <w:lang w:eastAsia="ru-RU"/>
              </w:rPr>
              <w:t>а(</w:t>
            </w:r>
            <w:proofErr w:type="gramEnd"/>
            <w:r w:rsidRPr="001076B0">
              <w:rPr>
                <w:rFonts w:ascii="Times New Roman" w:eastAsia="Times New Roman" w:hAnsi="Times New Roman" w:cs="Times New Roman"/>
                <w:lang w:eastAsia="ru-RU"/>
              </w:rPr>
              <w:t>уровни мойки)</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color w:val="0563C1"/>
                <w:u w:val="single"/>
                <w:lang w:val="en-US" w:eastAsia="ru-RU"/>
              </w:rPr>
            </w:pPr>
            <w:r w:rsidRPr="001076B0">
              <w:rPr>
                <w:rFonts w:ascii="Times New Roman" w:eastAsia="Times New Roman" w:hAnsi="Times New Roman" w:cs="Times New Roman"/>
                <w:lang w:eastAsia="ru-RU"/>
              </w:rPr>
              <w:t>Не менее 3</w:t>
            </w:r>
          </w:p>
        </w:tc>
      </w:tr>
      <w:tr w:rsidR="001076B0" w:rsidRPr="001076B0" w:rsidTr="001076B0">
        <w:trPr>
          <w:trHeight w:val="51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2.15</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Мощность циркуляционного насоса</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60795E">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не более </w:t>
            </w:r>
            <w:r w:rsidR="0060795E">
              <w:rPr>
                <w:rFonts w:ascii="Times New Roman" w:eastAsia="Times New Roman" w:hAnsi="Times New Roman" w:cs="Times New Roman"/>
                <w:lang w:eastAsia="ru-RU"/>
              </w:rPr>
              <w:t>1</w:t>
            </w:r>
            <w:r w:rsidRPr="001076B0">
              <w:rPr>
                <w:rFonts w:ascii="Times New Roman" w:eastAsia="Times New Roman" w:hAnsi="Times New Roman" w:cs="Times New Roman"/>
                <w:lang w:eastAsia="ru-RU"/>
              </w:rPr>
              <w:t xml:space="preserve"> кВт</w:t>
            </w:r>
          </w:p>
        </w:tc>
      </w:tr>
      <w:tr w:rsidR="001076B0" w:rsidRPr="001076B0" w:rsidTr="001076B0">
        <w:trPr>
          <w:trHeight w:val="8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2.16</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Система управлени</w:t>
            </w:r>
            <w:proofErr w:type="gramStart"/>
            <w:r w:rsidRPr="001076B0">
              <w:rPr>
                <w:rFonts w:ascii="Times New Roman" w:eastAsia="Times New Roman" w:hAnsi="Times New Roman" w:cs="Times New Roman"/>
                <w:lang w:eastAsia="ru-RU"/>
              </w:rPr>
              <w:t>я-</w:t>
            </w:r>
            <w:proofErr w:type="gramEnd"/>
            <w:r w:rsidRPr="001076B0">
              <w:rPr>
                <w:rFonts w:ascii="Times New Roman" w:eastAsia="Times New Roman" w:hAnsi="Times New Roman" w:cs="Times New Roman"/>
                <w:lang w:eastAsia="ru-RU"/>
              </w:rPr>
              <w:t xml:space="preserve"> микропроцессорная со стандартными программами мойки и возможностью </w:t>
            </w:r>
            <w:proofErr w:type="spellStart"/>
            <w:r w:rsidRPr="001076B0">
              <w:rPr>
                <w:rFonts w:ascii="Times New Roman" w:eastAsia="Times New Roman" w:hAnsi="Times New Roman" w:cs="Times New Roman"/>
                <w:lang w:eastAsia="ru-RU"/>
              </w:rPr>
              <w:t>самопрограммирования</w:t>
            </w:r>
            <w:proofErr w:type="spellEnd"/>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992"/>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2.17</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 программ в памяти системы управления</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color w:val="000000"/>
                <w:lang w:eastAsia="ru-RU"/>
              </w:rPr>
            </w:pPr>
            <w:r w:rsidRPr="001076B0">
              <w:rPr>
                <w:rFonts w:ascii="Times New Roman" w:eastAsia="Times New Roman" w:hAnsi="Times New Roman" w:cs="Times New Roman"/>
                <w:lang w:eastAsia="ru-RU"/>
              </w:rPr>
              <w:t xml:space="preserve">Не менее </w:t>
            </w:r>
            <w:r w:rsidRPr="001076B0">
              <w:rPr>
                <w:rFonts w:ascii="Times New Roman" w:eastAsia="Times New Roman" w:hAnsi="Times New Roman" w:cs="Times New Roman"/>
                <w:color w:val="000000"/>
                <w:lang w:eastAsia="ru-RU"/>
              </w:rPr>
              <w:t>4 стандартных программ мойки и дезинфекции; сервисная программа для тестирования всех узлов машины, возможность перепрограммирования и добавления новых  программ.</w:t>
            </w:r>
          </w:p>
        </w:tc>
      </w:tr>
      <w:tr w:rsidR="001076B0" w:rsidRPr="001076B0" w:rsidTr="001076B0">
        <w:trPr>
          <w:trHeight w:val="553"/>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2.18</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Счетчик циклов работы дезинфектора или статистика</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645"/>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2.19</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Блокировка дверей во время выполнения программы</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72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2.20</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Непрерывный двойной </w:t>
            </w:r>
            <w:proofErr w:type="gramStart"/>
            <w:r w:rsidRPr="001076B0">
              <w:rPr>
                <w:rFonts w:ascii="Times New Roman" w:eastAsia="Times New Roman" w:hAnsi="Times New Roman" w:cs="Times New Roman"/>
                <w:lang w:eastAsia="ru-RU"/>
              </w:rPr>
              <w:t>контроль за</w:t>
            </w:r>
            <w:proofErr w:type="gramEnd"/>
            <w:r w:rsidRPr="001076B0">
              <w:rPr>
                <w:rFonts w:ascii="Times New Roman" w:eastAsia="Times New Roman" w:hAnsi="Times New Roman" w:cs="Times New Roman"/>
                <w:lang w:eastAsia="ru-RU"/>
              </w:rPr>
              <w:t xml:space="preserve"> температурой, давлением, </w:t>
            </w:r>
            <w:r w:rsidR="0060795E" w:rsidRPr="001076B0">
              <w:rPr>
                <w:rFonts w:ascii="Times New Roman" w:eastAsia="Times New Roman" w:hAnsi="Times New Roman" w:cs="Times New Roman"/>
                <w:lang w:eastAsia="ru-RU"/>
              </w:rPr>
              <w:t>количеством</w:t>
            </w:r>
            <w:r w:rsidRPr="001076B0">
              <w:rPr>
                <w:rFonts w:ascii="Times New Roman" w:eastAsia="Times New Roman" w:hAnsi="Times New Roman" w:cs="Times New Roman"/>
                <w:lang w:eastAsia="ru-RU"/>
              </w:rPr>
              <w:t xml:space="preserve"> воды на мойку</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color w:val="0563C1"/>
                <w:u w:val="single"/>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39"/>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2.21</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Индикация хода выполнения программ</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2.22</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Встроенный шкаф для хранения канистр с моющими средствами</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val="en-US"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2.23</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Габариты дезинфектора (</w:t>
            </w:r>
            <w:proofErr w:type="spellStart"/>
            <w:r w:rsidRPr="001076B0">
              <w:rPr>
                <w:rFonts w:ascii="Times New Roman" w:eastAsia="Times New Roman" w:hAnsi="Times New Roman" w:cs="Times New Roman"/>
                <w:lang w:eastAsia="ru-RU"/>
              </w:rPr>
              <w:t>ВхШхГ</w:t>
            </w:r>
            <w:proofErr w:type="spellEnd"/>
            <w:r w:rsidRPr="001076B0">
              <w:rPr>
                <w:rFonts w:ascii="Times New Roman" w:eastAsia="Times New Roman" w:hAnsi="Times New Roman" w:cs="Times New Roman"/>
                <w:lang w:eastAsia="ru-RU"/>
              </w:rPr>
              <w:t>)</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1860 х 650 х 744 мм</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2.24</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Вес нетто</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color w:val="000000"/>
                <w:lang w:eastAsia="ru-RU"/>
              </w:rPr>
              <w:t xml:space="preserve">не более 180 </w:t>
            </w:r>
            <w:r w:rsidRPr="001076B0">
              <w:rPr>
                <w:rFonts w:ascii="Times New Roman" w:eastAsia="Times New Roman" w:hAnsi="Times New Roman" w:cs="Times New Roman"/>
                <w:lang w:eastAsia="ru-RU"/>
              </w:rPr>
              <w:t>кг</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2.25</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Максимальная потребляемая мощность</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более 10,6 кВт</w:t>
            </w:r>
          </w:p>
        </w:tc>
      </w:tr>
      <w:tr w:rsidR="001076B0" w:rsidRPr="001076B0" w:rsidTr="001076B0">
        <w:trPr>
          <w:trHeight w:val="240"/>
        </w:trPr>
        <w:tc>
          <w:tcPr>
            <w:tcW w:w="9923" w:type="dxa"/>
            <w:gridSpan w:val="3"/>
            <w:tcBorders>
              <w:top w:val="single" w:sz="4" w:space="0" w:color="auto"/>
              <w:left w:val="single" w:sz="4" w:space="0" w:color="auto"/>
              <w:bottom w:val="single" w:sz="4" w:space="0" w:color="auto"/>
              <w:right w:val="single" w:sz="4" w:space="0" w:color="000000"/>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Дополнительная комплектация.</w:t>
            </w:r>
          </w:p>
        </w:tc>
      </w:tr>
      <w:tr w:rsidR="001076B0" w:rsidRPr="001076B0" w:rsidTr="001076B0">
        <w:trPr>
          <w:trHeight w:val="72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2.26</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Облицовочные панели для установки проходной (через стену) машины, комплект</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2.27</w:t>
            </w:r>
          </w:p>
        </w:tc>
        <w:tc>
          <w:tcPr>
            <w:tcW w:w="3685" w:type="dxa"/>
            <w:tcBorders>
              <w:top w:val="nil"/>
              <w:left w:val="nil"/>
              <w:bottom w:val="single" w:sz="4" w:space="0" w:color="auto"/>
              <w:right w:val="single" w:sz="4" w:space="0" w:color="auto"/>
            </w:tcBorders>
            <w:shd w:val="clear" w:color="auto" w:fill="auto"/>
            <w:vAlign w:val="center"/>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Вставка для обработки хирургического инструмента на трех уровнях</w:t>
            </w:r>
          </w:p>
        </w:tc>
        <w:tc>
          <w:tcPr>
            <w:tcW w:w="5245" w:type="dxa"/>
            <w:tcBorders>
              <w:top w:val="nil"/>
              <w:left w:val="nil"/>
              <w:bottom w:val="single" w:sz="4" w:space="0" w:color="auto"/>
              <w:right w:val="single" w:sz="4" w:space="0" w:color="auto"/>
            </w:tcBorders>
            <w:shd w:val="clear" w:color="auto" w:fill="auto"/>
            <w:vAlign w:val="center"/>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086B7A">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w:t>
            </w:r>
            <w:r w:rsidR="00086B7A">
              <w:rPr>
                <w:rFonts w:ascii="Times New Roman" w:eastAsia="Times New Roman" w:hAnsi="Times New Roman" w:cs="Times New Roman"/>
                <w:lang w:eastAsia="ru-RU"/>
              </w:rPr>
              <w:t>28</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086B7A">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Инструментальная корзина с откидными ручками</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12 шт.</w:t>
            </w:r>
            <w:r w:rsidR="00086B7A">
              <w:rPr>
                <w:rFonts w:ascii="Times New Roman" w:eastAsia="Times New Roman" w:hAnsi="Times New Roman" w:cs="Times New Roman"/>
                <w:lang w:eastAsia="ru-RU"/>
              </w:rPr>
              <w:t xml:space="preserve"> Размеры каждой корзины </w:t>
            </w:r>
            <w:r w:rsidR="00086B7A" w:rsidRPr="001076B0">
              <w:rPr>
                <w:rFonts w:ascii="Times New Roman" w:eastAsia="Times New Roman" w:hAnsi="Times New Roman" w:cs="Times New Roman"/>
                <w:lang w:eastAsia="ru-RU"/>
              </w:rPr>
              <w:t>(480х254х50 мм)</w:t>
            </w:r>
            <w:r w:rsidR="00086B7A">
              <w:rPr>
                <w:rFonts w:ascii="Times New Roman" w:eastAsia="Times New Roman" w:hAnsi="Times New Roman" w:cs="Times New Roman"/>
                <w:lang w:eastAsia="ru-RU"/>
              </w:rPr>
              <w:t xml:space="preserve"> </w:t>
            </w:r>
            <w:r w:rsidR="00086B7A" w:rsidRPr="00086B7A">
              <w:rPr>
                <w:rFonts w:ascii="Times New Roman" w:eastAsia="Times New Roman" w:hAnsi="Times New Roman" w:cs="Times New Roman"/>
                <w:u w:val="single"/>
                <w:lang w:eastAsia="ru-RU"/>
              </w:rPr>
              <w:t>+</w:t>
            </w:r>
            <w:r w:rsidR="00086B7A">
              <w:rPr>
                <w:rFonts w:ascii="Times New Roman" w:eastAsia="Times New Roman" w:hAnsi="Times New Roman" w:cs="Times New Roman"/>
                <w:u w:val="single"/>
                <w:lang w:eastAsia="ru-RU"/>
              </w:rPr>
              <w:t xml:space="preserve"> </w:t>
            </w:r>
            <w:r w:rsidR="00086B7A" w:rsidRPr="00086B7A">
              <w:rPr>
                <w:rFonts w:ascii="Times New Roman" w:eastAsia="Times New Roman" w:hAnsi="Times New Roman" w:cs="Times New Roman"/>
                <w:lang w:eastAsia="ru-RU"/>
              </w:rPr>
              <w:t>5</w:t>
            </w:r>
          </w:p>
        </w:tc>
      </w:tr>
      <w:tr w:rsidR="001076B0" w:rsidRPr="001076B0" w:rsidTr="001076B0">
        <w:trPr>
          <w:trHeight w:val="24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086B7A">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w:t>
            </w:r>
            <w:r w:rsidR="00086B7A">
              <w:rPr>
                <w:rFonts w:ascii="Times New Roman" w:eastAsia="Times New Roman" w:hAnsi="Times New Roman" w:cs="Times New Roman"/>
                <w:lang w:eastAsia="ru-RU"/>
              </w:rPr>
              <w:t>29</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Транспортная тележка</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2 шт.</w:t>
            </w:r>
          </w:p>
        </w:tc>
      </w:tr>
      <w:tr w:rsidR="001076B0" w:rsidRPr="001076B0" w:rsidTr="001076B0">
        <w:trPr>
          <w:trHeight w:val="48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086B7A">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2.3</w:t>
            </w:r>
            <w:r w:rsidR="00086B7A">
              <w:rPr>
                <w:rFonts w:ascii="Times New Roman" w:eastAsia="Times New Roman" w:hAnsi="Times New Roman" w:cs="Times New Roman"/>
                <w:lang w:eastAsia="ru-RU"/>
              </w:rPr>
              <w:t>0</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Комплект детергентов на начальный период работы</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120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086B7A">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2.3</w:t>
            </w:r>
            <w:r w:rsidR="00086B7A">
              <w:rPr>
                <w:rFonts w:ascii="Times New Roman" w:eastAsia="Times New Roman" w:hAnsi="Times New Roman" w:cs="Times New Roman"/>
                <w:lang w:eastAsia="ru-RU"/>
              </w:rPr>
              <w:t>1</w:t>
            </w:r>
          </w:p>
        </w:tc>
        <w:tc>
          <w:tcPr>
            <w:tcW w:w="3685" w:type="dxa"/>
            <w:tcBorders>
              <w:top w:val="nil"/>
              <w:left w:val="nil"/>
              <w:bottom w:val="single" w:sz="4" w:space="0" w:color="auto"/>
              <w:right w:val="nil"/>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 xml:space="preserve">Система водоподготовки и водоочистки </w:t>
            </w:r>
            <w:proofErr w:type="spellStart"/>
            <w:r w:rsidRPr="001076B0">
              <w:rPr>
                <w:rFonts w:ascii="Times New Roman" w:eastAsia="Times New Roman" w:hAnsi="Times New Roman" w:cs="Times New Roman"/>
                <w:lang w:eastAsia="ru-RU"/>
              </w:rPr>
              <w:t>блочно</w:t>
            </w:r>
            <w:proofErr w:type="spellEnd"/>
            <w:r w:rsidRPr="001076B0">
              <w:rPr>
                <w:rFonts w:ascii="Times New Roman" w:eastAsia="Times New Roman" w:hAnsi="Times New Roman" w:cs="Times New Roman"/>
                <w:lang w:eastAsia="ru-RU"/>
              </w:rPr>
              <w:t>-модульная для обеспечения моечной машины необходимым количеством умягченной и деминерализованной воды</w:t>
            </w:r>
          </w:p>
        </w:tc>
        <w:tc>
          <w:tcPr>
            <w:tcW w:w="5245"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240"/>
        </w:trPr>
        <w:tc>
          <w:tcPr>
            <w:tcW w:w="9923" w:type="dxa"/>
            <w:gridSpan w:val="3"/>
            <w:tcBorders>
              <w:top w:val="single" w:sz="4" w:space="0" w:color="auto"/>
              <w:left w:val="single" w:sz="4" w:space="0" w:color="auto"/>
              <w:bottom w:val="single" w:sz="4" w:space="0" w:color="auto"/>
              <w:right w:val="single" w:sz="4" w:space="0" w:color="000000"/>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b/>
                <w:bCs/>
                <w:lang w:eastAsia="ru-RU"/>
              </w:rPr>
            </w:pPr>
            <w:r w:rsidRPr="001076B0">
              <w:rPr>
                <w:rFonts w:ascii="Times New Roman" w:eastAsia="Times New Roman" w:hAnsi="Times New Roman" w:cs="Times New Roman"/>
                <w:b/>
                <w:bCs/>
                <w:lang w:eastAsia="ru-RU"/>
              </w:rPr>
              <w:t>3. Дополнительные требования</w:t>
            </w:r>
          </w:p>
        </w:tc>
      </w:tr>
      <w:tr w:rsidR="001076B0" w:rsidRPr="001076B0" w:rsidTr="001076B0">
        <w:trPr>
          <w:trHeight w:val="24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3.1</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Гарантийное обслуживание</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не менее 12 месяцев</w:t>
            </w:r>
          </w:p>
        </w:tc>
      </w:tr>
      <w:tr w:rsidR="001076B0" w:rsidRPr="001076B0" w:rsidTr="001076B0">
        <w:trPr>
          <w:trHeight w:val="24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3.2</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Послегарантийное обслуживание</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24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3.3</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Монтаж, пуско-наладочные работы</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r w:rsidR="001076B0" w:rsidRPr="001076B0" w:rsidTr="001076B0">
        <w:trPr>
          <w:trHeight w:val="240"/>
        </w:trPr>
        <w:tc>
          <w:tcPr>
            <w:tcW w:w="993" w:type="dxa"/>
            <w:tcBorders>
              <w:top w:val="nil"/>
              <w:left w:val="single" w:sz="4" w:space="0" w:color="auto"/>
              <w:bottom w:val="single" w:sz="4" w:space="0" w:color="auto"/>
              <w:right w:val="single" w:sz="4" w:space="0" w:color="auto"/>
            </w:tcBorders>
            <w:shd w:val="clear" w:color="auto" w:fill="auto"/>
            <w:hideMark/>
          </w:tcPr>
          <w:p w:rsidR="001076B0" w:rsidRPr="001076B0" w:rsidRDefault="001076B0" w:rsidP="001076B0">
            <w:pPr>
              <w:spacing w:after="0" w:line="240" w:lineRule="auto"/>
              <w:jc w:val="center"/>
              <w:rPr>
                <w:rFonts w:ascii="Times New Roman" w:eastAsia="Times New Roman" w:hAnsi="Times New Roman" w:cs="Times New Roman"/>
                <w:lang w:eastAsia="ru-RU"/>
              </w:rPr>
            </w:pPr>
            <w:r w:rsidRPr="001076B0">
              <w:rPr>
                <w:rFonts w:ascii="Times New Roman" w:eastAsia="Times New Roman" w:hAnsi="Times New Roman" w:cs="Times New Roman"/>
                <w:lang w:eastAsia="ru-RU"/>
              </w:rPr>
              <w:lastRenderedPageBreak/>
              <w:t>3.4</w:t>
            </w:r>
          </w:p>
        </w:tc>
        <w:tc>
          <w:tcPr>
            <w:tcW w:w="368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Обучение персонала</w:t>
            </w:r>
          </w:p>
        </w:tc>
        <w:tc>
          <w:tcPr>
            <w:tcW w:w="5245" w:type="dxa"/>
            <w:tcBorders>
              <w:top w:val="nil"/>
              <w:left w:val="nil"/>
              <w:bottom w:val="single" w:sz="4" w:space="0" w:color="auto"/>
              <w:right w:val="single" w:sz="4" w:space="0" w:color="auto"/>
            </w:tcBorders>
            <w:shd w:val="clear" w:color="auto" w:fill="auto"/>
            <w:hideMark/>
          </w:tcPr>
          <w:p w:rsidR="001076B0" w:rsidRPr="001076B0" w:rsidRDefault="001076B0" w:rsidP="001076B0">
            <w:pPr>
              <w:spacing w:after="0" w:line="240" w:lineRule="auto"/>
              <w:rPr>
                <w:rFonts w:ascii="Times New Roman" w:eastAsia="Times New Roman" w:hAnsi="Times New Roman" w:cs="Times New Roman"/>
                <w:lang w:eastAsia="ru-RU"/>
              </w:rPr>
            </w:pPr>
            <w:r w:rsidRPr="001076B0">
              <w:rPr>
                <w:rFonts w:ascii="Times New Roman" w:eastAsia="Times New Roman" w:hAnsi="Times New Roman" w:cs="Times New Roman"/>
                <w:lang w:eastAsia="ru-RU"/>
              </w:rPr>
              <w:t>Наличие</w:t>
            </w:r>
          </w:p>
        </w:tc>
      </w:tr>
    </w:tbl>
    <w:p w:rsidR="001076B0" w:rsidRPr="001076B0" w:rsidRDefault="001076B0" w:rsidP="001076B0">
      <w:pPr>
        <w:spacing w:after="0" w:line="240" w:lineRule="auto"/>
        <w:rPr>
          <w:rFonts w:ascii="Times New Roman" w:eastAsia="Times New Roman" w:hAnsi="Times New Roman" w:cs="Times New Roman"/>
          <w:sz w:val="24"/>
          <w:szCs w:val="24"/>
          <w:lang w:eastAsia="ru-RU"/>
        </w:rPr>
      </w:pPr>
    </w:p>
    <w:p w:rsidR="001076B0" w:rsidRPr="001076B0" w:rsidRDefault="001076B0" w:rsidP="001076B0">
      <w:pPr>
        <w:spacing w:after="0" w:line="240" w:lineRule="auto"/>
        <w:rPr>
          <w:rFonts w:ascii="Times New Roman" w:eastAsia="Times New Roman" w:hAnsi="Times New Roman" w:cs="Times New Roman"/>
          <w:sz w:val="24"/>
          <w:szCs w:val="24"/>
          <w:lang w:eastAsia="ru-RU"/>
        </w:rPr>
      </w:pPr>
    </w:p>
    <w:p w:rsidR="001076B0" w:rsidRPr="001076B0" w:rsidRDefault="001076B0" w:rsidP="001076B0">
      <w:pPr>
        <w:tabs>
          <w:tab w:val="left" w:pos="1080"/>
        </w:tabs>
        <w:spacing w:after="0" w:line="240" w:lineRule="auto"/>
        <w:ind w:firstLine="425"/>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 xml:space="preserve">На Товар установлена гарантия производителя – не менее 12 (двенадцати) месяцев </w:t>
      </w:r>
      <w:proofErr w:type="gramStart"/>
      <w:r w:rsidRPr="001076B0">
        <w:rPr>
          <w:rFonts w:ascii="Times New Roman" w:eastAsia="Times New Roman" w:hAnsi="Times New Roman" w:cs="Times New Roman"/>
          <w:sz w:val="24"/>
          <w:szCs w:val="24"/>
          <w:lang w:eastAsia="ru-RU"/>
        </w:rPr>
        <w:t>с даты поставки</w:t>
      </w:r>
      <w:proofErr w:type="gramEnd"/>
      <w:r w:rsidRPr="001076B0">
        <w:rPr>
          <w:rFonts w:ascii="Times New Roman" w:eastAsia="Times New Roman" w:hAnsi="Times New Roman" w:cs="Times New Roman"/>
          <w:sz w:val="24"/>
          <w:szCs w:val="24"/>
          <w:lang w:eastAsia="ru-RU"/>
        </w:rPr>
        <w:t xml:space="preserve"> Товара.</w:t>
      </w:r>
    </w:p>
    <w:p w:rsidR="001076B0" w:rsidRPr="001076B0" w:rsidRDefault="001076B0" w:rsidP="001076B0">
      <w:pPr>
        <w:spacing w:after="0" w:line="240" w:lineRule="auto"/>
        <w:ind w:firstLine="425"/>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 xml:space="preserve">На Товар установлена гарантия Поставщика – не менее 12 (двенадцати) месяцев </w:t>
      </w:r>
      <w:proofErr w:type="gramStart"/>
      <w:r w:rsidRPr="001076B0">
        <w:rPr>
          <w:rFonts w:ascii="Times New Roman" w:eastAsia="Times New Roman" w:hAnsi="Times New Roman" w:cs="Times New Roman"/>
          <w:sz w:val="24"/>
          <w:szCs w:val="24"/>
          <w:lang w:eastAsia="ru-RU"/>
        </w:rPr>
        <w:t>с даты поставки</w:t>
      </w:r>
      <w:proofErr w:type="gramEnd"/>
      <w:r w:rsidRPr="001076B0">
        <w:rPr>
          <w:rFonts w:ascii="Times New Roman" w:eastAsia="Times New Roman" w:hAnsi="Times New Roman" w:cs="Times New Roman"/>
          <w:sz w:val="24"/>
          <w:szCs w:val="24"/>
          <w:lang w:eastAsia="ru-RU"/>
        </w:rPr>
        <w:t xml:space="preserve"> Товара, но не менее срока предоставления гарантии производителя.</w:t>
      </w:r>
    </w:p>
    <w:p w:rsidR="001076B0" w:rsidRPr="001076B0" w:rsidRDefault="001076B0" w:rsidP="001076B0">
      <w:pPr>
        <w:spacing w:after="0" w:line="240" w:lineRule="auto"/>
        <w:ind w:firstLine="425"/>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 xml:space="preserve">Под гарантией понимается устранение Поставщиком своими силами и за свой счет допущенных по его вине недостатков, выявленных после приемки Товара. </w:t>
      </w:r>
    </w:p>
    <w:p w:rsidR="001076B0" w:rsidRPr="001076B0" w:rsidRDefault="001076B0" w:rsidP="001076B0">
      <w:pPr>
        <w:spacing w:after="0" w:line="240" w:lineRule="auto"/>
        <w:ind w:firstLine="425"/>
        <w:jc w:val="both"/>
        <w:rPr>
          <w:rFonts w:ascii="Times New Roman" w:eastAsia="Calibri" w:hAnsi="Times New Roman" w:cs="Times New Roman"/>
          <w:sz w:val="24"/>
          <w:szCs w:val="24"/>
        </w:rPr>
      </w:pPr>
      <w:r w:rsidRPr="001076B0">
        <w:rPr>
          <w:rFonts w:ascii="Times New Roman" w:eastAsia="Calibri" w:hAnsi="Times New Roman" w:cs="Times New Roman"/>
          <w:sz w:val="24"/>
          <w:szCs w:val="24"/>
        </w:rPr>
        <w:t>Год выпуска – не ранее 2016 год.</w:t>
      </w:r>
    </w:p>
    <w:p w:rsidR="001076B0" w:rsidRDefault="001076B0">
      <w:pPr>
        <w:sectPr w:rsidR="001076B0">
          <w:pgSz w:w="11906" w:h="16838"/>
          <w:pgMar w:top="1134" w:right="850" w:bottom="1134" w:left="1701" w:header="708" w:footer="708" w:gutter="0"/>
          <w:cols w:space="708"/>
          <w:docGrid w:linePitch="360"/>
        </w:sectPr>
      </w:pPr>
    </w:p>
    <w:p w:rsidR="001076B0" w:rsidRDefault="001076B0">
      <w:pPr>
        <w:sectPr w:rsidR="001076B0" w:rsidSect="001076B0">
          <w:pgSz w:w="11906" w:h="16838"/>
          <w:pgMar w:top="1134" w:right="850" w:bottom="1134" w:left="1134" w:header="708" w:footer="708" w:gutter="0"/>
          <w:cols w:space="708"/>
          <w:docGrid w:linePitch="360"/>
        </w:sectPr>
      </w:pPr>
      <w:r>
        <w:rPr>
          <w:noProof/>
          <w:lang w:eastAsia="ru-RU"/>
        </w:rPr>
        <w:lastRenderedPageBreak/>
        <w:drawing>
          <wp:inline distT="0" distB="0" distL="0" distR="0">
            <wp:extent cx="5940425" cy="8175364"/>
            <wp:effectExtent l="0" t="0" r="3175" b="0"/>
            <wp:docPr id="6" name="Рисунок 6" descr="D:\UserData\kymn\Рабочий стол\Все мойки\Скан\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Data\kymn\Рабочий стол\Все мойки\Скан\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1076B0" w:rsidRPr="001076B0" w:rsidRDefault="001076B0" w:rsidP="001076B0">
      <w:pPr>
        <w:spacing w:after="0" w:line="240" w:lineRule="auto"/>
        <w:jc w:val="center"/>
        <w:rPr>
          <w:rFonts w:ascii="Times New Roman" w:eastAsia="Times New Roman" w:hAnsi="Times New Roman" w:cs="Times New Roman"/>
          <w:b/>
          <w:sz w:val="28"/>
          <w:szCs w:val="24"/>
          <w:lang w:eastAsia="ru-RU"/>
        </w:rPr>
      </w:pPr>
      <w:r w:rsidRPr="001076B0">
        <w:rPr>
          <w:rFonts w:ascii="Times New Roman" w:eastAsia="Times New Roman" w:hAnsi="Times New Roman" w:cs="Times New Roman"/>
          <w:b/>
          <w:sz w:val="28"/>
          <w:szCs w:val="24"/>
          <w:lang w:eastAsia="ru-RU"/>
        </w:rPr>
        <w:lastRenderedPageBreak/>
        <w:t xml:space="preserve">Обоснование </w:t>
      </w:r>
    </w:p>
    <w:p w:rsidR="001076B0" w:rsidRPr="001076B0" w:rsidRDefault="001076B0" w:rsidP="001076B0">
      <w:pPr>
        <w:spacing w:after="0" w:line="240" w:lineRule="auto"/>
        <w:jc w:val="center"/>
        <w:rPr>
          <w:rFonts w:ascii="Times New Roman" w:eastAsia="Times New Roman" w:hAnsi="Times New Roman" w:cs="Times New Roman"/>
          <w:b/>
          <w:sz w:val="28"/>
          <w:szCs w:val="24"/>
          <w:lang w:eastAsia="ru-RU"/>
        </w:rPr>
      </w:pPr>
      <w:r w:rsidRPr="001076B0">
        <w:rPr>
          <w:rFonts w:ascii="Times New Roman" w:eastAsia="Times New Roman" w:hAnsi="Times New Roman" w:cs="Times New Roman"/>
          <w:b/>
          <w:sz w:val="28"/>
          <w:szCs w:val="24"/>
          <w:lang w:eastAsia="ru-RU"/>
        </w:rPr>
        <w:t xml:space="preserve">начальной (максимальной) цены контракта </w:t>
      </w:r>
    </w:p>
    <w:p w:rsidR="001076B0" w:rsidRPr="001076B0" w:rsidRDefault="001076B0" w:rsidP="001076B0">
      <w:pPr>
        <w:spacing w:after="0" w:line="240" w:lineRule="auto"/>
        <w:jc w:val="center"/>
        <w:rPr>
          <w:rFonts w:ascii="Times New Roman" w:eastAsia="Times New Roman" w:hAnsi="Times New Roman" w:cs="Times New Roman"/>
          <w:b/>
          <w:sz w:val="28"/>
          <w:szCs w:val="24"/>
          <w:lang w:eastAsia="ru-RU"/>
        </w:rPr>
      </w:pPr>
    </w:p>
    <w:p w:rsidR="001076B0" w:rsidRPr="001076B0" w:rsidRDefault="001076B0" w:rsidP="001076B0">
      <w:pPr>
        <w:jc w:val="center"/>
      </w:pPr>
      <w:r w:rsidRPr="001076B0">
        <w:rPr>
          <w:rFonts w:ascii="Times New Roman" w:hAnsi="Times New Roman"/>
          <w:sz w:val="24"/>
          <w:szCs w:val="24"/>
        </w:rPr>
        <w:t xml:space="preserve">Поставка комплекса моечно-дезинфекционного оборудования в рамках реализации мероприятия 10.1.5.1. «Оснащение ГУ НСО современным медицинским оборудованием (в том числе для оказания </w:t>
      </w:r>
      <w:proofErr w:type="gramStart"/>
      <w:r w:rsidRPr="001076B0">
        <w:rPr>
          <w:rFonts w:ascii="Times New Roman" w:hAnsi="Times New Roman"/>
          <w:sz w:val="24"/>
          <w:szCs w:val="24"/>
        </w:rPr>
        <w:t>высоко-технологичной</w:t>
      </w:r>
      <w:proofErr w:type="gramEnd"/>
      <w:r w:rsidRPr="001076B0">
        <w:rPr>
          <w:rFonts w:ascii="Times New Roman" w:hAnsi="Times New Roman"/>
          <w:sz w:val="24"/>
          <w:szCs w:val="24"/>
        </w:rPr>
        <w:t xml:space="preserve"> медицинской помощи), технологическим, бытовым и прочим оборудованием, мебелью, оргтехникой, специальной литературой» государственной программы «Развитие здравоохранения Новосибирской области на 2013-2020 годы»</w:t>
      </w:r>
    </w:p>
    <w:tbl>
      <w:tblPr>
        <w:tblpPr w:leftFromText="180" w:rightFromText="180" w:vertAnchor="text" w:horzAnchor="margin" w:tblpXSpec="center" w:tblpY="317"/>
        <w:tblW w:w="16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851"/>
        <w:gridCol w:w="2268"/>
        <w:gridCol w:w="2268"/>
        <w:gridCol w:w="2126"/>
        <w:gridCol w:w="1985"/>
        <w:gridCol w:w="1985"/>
        <w:gridCol w:w="2410"/>
      </w:tblGrid>
      <w:tr w:rsidR="001076B0" w:rsidRPr="001076B0" w:rsidTr="001076B0">
        <w:trPr>
          <w:trHeight w:val="567"/>
        </w:trPr>
        <w:tc>
          <w:tcPr>
            <w:tcW w:w="2518" w:type="dxa"/>
            <w:vMerge w:val="restart"/>
            <w:shd w:val="clear" w:color="auto" w:fill="auto"/>
            <w:vAlign w:val="center"/>
          </w:tcPr>
          <w:p w:rsidR="001076B0" w:rsidRPr="001076B0" w:rsidRDefault="001076B0" w:rsidP="001076B0">
            <w:pPr>
              <w:spacing w:after="0" w:line="240" w:lineRule="auto"/>
              <w:jc w:val="center"/>
              <w:rPr>
                <w:rFonts w:ascii="Times New Roman" w:eastAsia="Times New Roman" w:hAnsi="Times New Roman" w:cs="Times New Roman"/>
                <w:bCs/>
                <w:szCs w:val="24"/>
                <w:lang w:eastAsia="ru-RU"/>
              </w:rPr>
            </w:pPr>
            <w:r w:rsidRPr="001076B0">
              <w:rPr>
                <w:rFonts w:ascii="Times New Roman" w:eastAsia="Times New Roman" w:hAnsi="Times New Roman" w:cs="Times New Roman"/>
                <w:bCs/>
                <w:szCs w:val="24"/>
                <w:lang w:eastAsia="ru-RU"/>
              </w:rPr>
              <w:t>Наименование товара</w:t>
            </w:r>
          </w:p>
        </w:tc>
        <w:tc>
          <w:tcPr>
            <w:tcW w:w="851" w:type="dxa"/>
            <w:vMerge w:val="restart"/>
            <w:shd w:val="clear" w:color="auto" w:fill="auto"/>
            <w:vAlign w:val="center"/>
          </w:tcPr>
          <w:p w:rsidR="001076B0" w:rsidRPr="001076B0" w:rsidRDefault="001076B0" w:rsidP="001076B0">
            <w:pPr>
              <w:spacing w:after="0" w:line="240" w:lineRule="auto"/>
              <w:jc w:val="center"/>
              <w:rPr>
                <w:rFonts w:ascii="Times New Roman" w:eastAsia="Times New Roman" w:hAnsi="Times New Roman" w:cs="Times New Roman"/>
                <w:bCs/>
                <w:szCs w:val="24"/>
                <w:lang w:eastAsia="ru-RU"/>
              </w:rPr>
            </w:pPr>
            <w:r w:rsidRPr="001076B0">
              <w:rPr>
                <w:rFonts w:ascii="Times New Roman" w:eastAsia="Times New Roman" w:hAnsi="Times New Roman" w:cs="Times New Roman"/>
                <w:bCs/>
                <w:szCs w:val="24"/>
                <w:lang w:eastAsia="ru-RU"/>
              </w:rPr>
              <w:t>Кол-во,</w:t>
            </w:r>
          </w:p>
          <w:p w:rsidR="001076B0" w:rsidRPr="001076B0" w:rsidRDefault="001076B0" w:rsidP="001076B0">
            <w:pPr>
              <w:spacing w:after="0" w:line="240" w:lineRule="auto"/>
              <w:jc w:val="center"/>
              <w:rPr>
                <w:rFonts w:ascii="Times New Roman" w:eastAsia="Times New Roman" w:hAnsi="Times New Roman" w:cs="Times New Roman"/>
                <w:bCs/>
                <w:szCs w:val="24"/>
                <w:lang w:eastAsia="ru-RU"/>
              </w:rPr>
            </w:pPr>
            <w:proofErr w:type="spellStart"/>
            <w:proofErr w:type="gramStart"/>
            <w:r w:rsidRPr="001076B0">
              <w:rPr>
                <w:rFonts w:ascii="Times New Roman" w:eastAsia="Times New Roman" w:hAnsi="Times New Roman" w:cs="Times New Roman"/>
                <w:bCs/>
                <w:szCs w:val="24"/>
                <w:lang w:eastAsia="ru-RU"/>
              </w:rPr>
              <w:t>шт</w:t>
            </w:r>
            <w:proofErr w:type="spellEnd"/>
            <w:proofErr w:type="gramEnd"/>
          </w:p>
        </w:tc>
        <w:tc>
          <w:tcPr>
            <w:tcW w:w="6662" w:type="dxa"/>
            <w:gridSpan w:val="3"/>
            <w:vAlign w:val="center"/>
          </w:tcPr>
          <w:p w:rsidR="001076B0" w:rsidRPr="001076B0" w:rsidRDefault="001076B0" w:rsidP="001076B0">
            <w:pPr>
              <w:spacing w:after="0" w:line="240" w:lineRule="auto"/>
              <w:jc w:val="center"/>
              <w:rPr>
                <w:rFonts w:ascii="Times New Roman" w:eastAsia="Times New Roman" w:hAnsi="Times New Roman" w:cs="Times New Roman"/>
                <w:bCs/>
                <w:szCs w:val="24"/>
                <w:lang w:eastAsia="ru-RU"/>
              </w:rPr>
            </w:pPr>
            <w:r w:rsidRPr="001076B0">
              <w:rPr>
                <w:rFonts w:ascii="Times New Roman" w:eastAsia="Times New Roman" w:hAnsi="Times New Roman" w:cs="Times New Roman"/>
                <w:bCs/>
                <w:szCs w:val="24"/>
                <w:lang w:eastAsia="ru-RU"/>
              </w:rPr>
              <w:t xml:space="preserve">Цена за </w:t>
            </w:r>
            <w:proofErr w:type="spellStart"/>
            <w:proofErr w:type="gramStart"/>
            <w:r w:rsidRPr="001076B0">
              <w:rPr>
                <w:rFonts w:ascii="Times New Roman" w:eastAsia="Times New Roman" w:hAnsi="Times New Roman" w:cs="Times New Roman"/>
                <w:bCs/>
                <w:szCs w:val="24"/>
                <w:lang w:eastAsia="ru-RU"/>
              </w:rPr>
              <w:t>ед</w:t>
            </w:r>
            <w:proofErr w:type="spellEnd"/>
            <w:proofErr w:type="gramEnd"/>
            <w:r w:rsidRPr="001076B0">
              <w:rPr>
                <w:rFonts w:ascii="Times New Roman" w:eastAsia="Times New Roman" w:hAnsi="Times New Roman" w:cs="Times New Roman"/>
                <w:bCs/>
                <w:szCs w:val="24"/>
                <w:lang w:eastAsia="ru-RU"/>
              </w:rPr>
              <w:t xml:space="preserve"> руб. /</w:t>
            </w:r>
          </w:p>
          <w:p w:rsidR="001076B0" w:rsidRPr="001076B0" w:rsidRDefault="001076B0" w:rsidP="001076B0">
            <w:pPr>
              <w:spacing w:after="0" w:line="240" w:lineRule="auto"/>
              <w:jc w:val="center"/>
              <w:rPr>
                <w:rFonts w:ascii="Times New Roman" w:eastAsia="Times New Roman" w:hAnsi="Times New Roman" w:cs="Times New Roman"/>
                <w:bCs/>
                <w:szCs w:val="24"/>
                <w:lang w:eastAsia="ru-RU"/>
              </w:rPr>
            </w:pPr>
            <w:r w:rsidRPr="001076B0">
              <w:rPr>
                <w:rFonts w:ascii="Times New Roman" w:eastAsia="Times New Roman" w:hAnsi="Times New Roman" w:cs="Times New Roman"/>
                <w:bCs/>
                <w:szCs w:val="24"/>
                <w:lang w:eastAsia="ru-RU"/>
              </w:rPr>
              <w:t>Источники информации</w:t>
            </w:r>
          </w:p>
        </w:tc>
        <w:tc>
          <w:tcPr>
            <w:tcW w:w="1985" w:type="dxa"/>
            <w:vMerge w:val="restart"/>
            <w:vAlign w:val="center"/>
          </w:tcPr>
          <w:p w:rsidR="001076B0" w:rsidRPr="001076B0" w:rsidRDefault="001076B0" w:rsidP="001076B0">
            <w:pPr>
              <w:spacing w:after="0" w:line="240" w:lineRule="auto"/>
              <w:jc w:val="center"/>
              <w:rPr>
                <w:rFonts w:ascii="Times New Roman" w:eastAsia="Times New Roman" w:hAnsi="Times New Roman" w:cs="Times New Roman"/>
                <w:bCs/>
                <w:szCs w:val="24"/>
                <w:lang w:eastAsia="ru-RU"/>
              </w:rPr>
            </w:pPr>
            <w:r w:rsidRPr="001076B0">
              <w:rPr>
                <w:rFonts w:ascii="Times New Roman" w:eastAsia="Times New Roman" w:hAnsi="Times New Roman" w:cs="Times New Roman"/>
                <w:bCs/>
                <w:szCs w:val="24"/>
                <w:lang w:eastAsia="ru-RU"/>
              </w:rPr>
              <w:t>Цена за ед. в руб.</w:t>
            </w:r>
          </w:p>
        </w:tc>
        <w:tc>
          <w:tcPr>
            <w:tcW w:w="1985" w:type="dxa"/>
            <w:vMerge w:val="restart"/>
            <w:vAlign w:val="center"/>
          </w:tcPr>
          <w:p w:rsidR="001076B0" w:rsidRPr="001076B0" w:rsidRDefault="001076B0" w:rsidP="001076B0">
            <w:pPr>
              <w:spacing w:after="0" w:line="240" w:lineRule="auto"/>
              <w:jc w:val="center"/>
              <w:rPr>
                <w:rFonts w:ascii="Times New Roman" w:eastAsia="Times New Roman" w:hAnsi="Times New Roman" w:cs="Times New Roman"/>
                <w:bCs/>
                <w:szCs w:val="24"/>
                <w:lang w:eastAsia="ru-RU"/>
              </w:rPr>
            </w:pPr>
            <w:r w:rsidRPr="001076B0">
              <w:rPr>
                <w:rFonts w:ascii="Times New Roman" w:eastAsia="Times New Roman" w:hAnsi="Times New Roman" w:cs="Times New Roman"/>
                <w:bCs/>
                <w:szCs w:val="24"/>
                <w:lang w:eastAsia="ru-RU"/>
              </w:rPr>
              <w:t>Сумма в руб.</w:t>
            </w:r>
          </w:p>
        </w:tc>
        <w:tc>
          <w:tcPr>
            <w:tcW w:w="2410" w:type="dxa"/>
            <w:vMerge w:val="restart"/>
            <w:shd w:val="clear" w:color="auto" w:fill="auto"/>
            <w:vAlign w:val="center"/>
          </w:tcPr>
          <w:p w:rsidR="001076B0" w:rsidRPr="001076B0" w:rsidRDefault="001076B0" w:rsidP="001076B0">
            <w:pPr>
              <w:spacing w:after="0" w:line="240" w:lineRule="auto"/>
              <w:jc w:val="center"/>
              <w:rPr>
                <w:rFonts w:ascii="Times New Roman" w:eastAsia="Times New Roman" w:hAnsi="Times New Roman" w:cs="Times New Roman"/>
                <w:bCs/>
                <w:sz w:val="24"/>
                <w:szCs w:val="24"/>
                <w:lang w:eastAsia="ru-RU"/>
              </w:rPr>
            </w:pPr>
            <w:r w:rsidRPr="001076B0">
              <w:rPr>
                <w:rFonts w:ascii="Times New Roman" w:eastAsia="Times New Roman" w:hAnsi="Times New Roman" w:cs="Times New Roman"/>
                <w:bCs/>
                <w:szCs w:val="24"/>
                <w:lang w:eastAsia="ru-RU"/>
              </w:rPr>
              <w:t>Начальная (максимальная) цена контракта, руб.</w:t>
            </w:r>
          </w:p>
        </w:tc>
      </w:tr>
      <w:tr w:rsidR="001076B0" w:rsidRPr="001076B0" w:rsidTr="001076B0">
        <w:trPr>
          <w:trHeight w:val="696"/>
        </w:trPr>
        <w:tc>
          <w:tcPr>
            <w:tcW w:w="2518" w:type="dxa"/>
            <w:vMerge/>
            <w:vAlign w:val="center"/>
          </w:tcPr>
          <w:p w:rsidR="001076B0" w:rsidRPr="001076B0" w:rsidRDefault="001076B0" w:rsidP="001076B0">
            <w:pPr>
              <w:spacing w:after="0" w:line="240" w:lineRule="auto"/>
              <w:rPr>
                <w:rFonts w:ascii="Times New Roman" w:eastAsia="Times New Roman" w:hAnsi="Times New Roman" w:cs="Times New Roman"/>
                <w:bCs/>
                <w:sz w:val="24"/>
                <w:szCs w:val="24"/>
                <w:lang w:eastAsia="ru-RU"/>
              </w:rPr>
            </w:pPr>
          </w:p>
        </w:tc>
        <w:tc>
          <w:tcPr>
            <w:tcW w:w="851" w:type="dxa"/>
            <w:vMerge/>
            <w:vAlign w:val="center"/>
          </w:tcPr>
          <w:p w:rsidR="001076B0" w:rsidRPr="001076B0" w:rsidRDefault="001076B0" w:rsidP="001076B0">
            <w:pPr>
              <w:spacing w:after="0" w:line="240" w:lineRule="auto"/>
              <w:rPr>
                <w:rFonts w:ascii="Times New Roman" w:eastAsia="Times New Roman" w:hAnsi="Times New Roman" w:cs="Times New Roman"/>
                <w:bCs/>
                <w:sz w:val="24"/>
                <w:szCs w:val="24"/>
                <w:lang w:eastAsia="ru-RU"/>
              </w:rPr>
            </w:pPr>
          </w:p>
        </w:tc>
        <w:tc>
          <w:tcPr>
            <w:tcW w:w="2268" w:type="dxa"/>
            <w:shd w:val="clear" w:color="auto" w:fill="auto"/>
            <w:vAlign w:val="center"/>
          </w:tcPr>
          <w:p w:rsidR="001076B0" w:rsidRPr="001076B0" w:rsidRDefault="001076B0" w:rsidP="001076B0">
            <w:pPr>
              <w:spacing w:after="0" w:line="240" w:lineRule="auto"/>
              <w:jc w:val="center"/>
              <w:rPr>
                <w:rFonts w:ascii="Times New Roman" w:eastAsia="Times New Roman" w:hAnsi="Times New Roman" w:cs="Times New Roman"/>
                <w:b/>
                <w:bCs/>
                <w:color w:val="0D0D0D"/>
                <w:sz w:val="18"/>
                <w:szCs w:val="18"/>
                <w:lang w:eastAsia="ru-RU"/>
              </w:rPr>
            </w:pPr>
            <w:r w:rsidRPr="001076B0">
              <w:rPr>
                <w:rFonts w:ascii="Times New Roman" w:eastAsia="Times New Roman" w:hAnsi="Times New Roman" w:cs="Times New Roman"/>
                <w:b/>
                <w:bCs/>
                <w:color w:val="0D0D0D"/>
                <w:sz w:val="18"/>
                <w:szCs w:val="18"/>
                <w:lang w:eastAsia="ru-RU"/>
              </w:rPr>
              <w:t>Коммерческое предложение №040/16 БС от 29.02.2016</w:t>
            </w:r>
          </w:p>
        </w:tc>
        <w:tc>
          <w:tcPr>
            <w:tcW w:w="2268" w:type="dxa"/>
            <w:shd w:val="clear" w:color="auto" w:fill="auto"/>
            <w:vAlign w:val="center"/>
          </w:tcPr>
          <w:p w:rsidR="001076B0" w:rsidRPr="001076B0" w:rsidRDefault="001076B0" w:rsidP="001076B0">
            <w:pPr>
              <w:spacing w:after="0" w:line="240" w:lineRule="auto"/>
              <w:jc w:val="center"/>
              <w:rPr>
                <w:rFonts w:ascii="Times New Roman" w:eastAsia="Times New Roman" w:hAnsi="Times New Roman" w:cs="Times New Roman"/>
                <w:b/>
                <w:bCs/>
                <w:color w:val="0D0D0D"/>
                <w:sz w:val="18"/>
                <w:szCs w:val="18"/>
                <w:lang w:eastAsia="ru-RU"/>
              </w:rPr>
            </w:pPr>
            <w:r w:rsidRPr="001076B0">
              <w:rPr>
                <w:rFonts w:ascii="Times New Roman" w:eastAsia="Times New Roman" w:hAnsi="Times New Roman" w:cs="Times New Roman"/>
                <w:b/>
                <w:bCs/>
                <w:color w:val="0D0D0D"/>
                <w:sz w:val="18"/>
                <w:szCs w:val="18"/>
                <w:lang w:eastAsia="ru-RU"/>
              </w:rPr>
              <w:t>Коммерческое предложение №Р433 160301/0949 от 01.03.2016</w:t>
            </w:r>
          </w:p>
        </w:tc>
        <w:tc>
          <w:tcPr>
            <w:tcW w:w="2126" w:type="dxa"/>
          </w:tcPr>
          <w:p w:rsidR="001076B0" w:rsidRPr="001076B0" w:rsidRDefault="001076B0" w:rsidP="001076B0">
            <w:pPr>
              <w:spacing w:after="0" w:line="240" w:lineRule="auto"/>
              <w:jc w:val="center"/>
              <w:rPr>
                <w:rFonts w:ascii="Times New Roman" w:eastAsia="Times New Roman" w:hAnsi="Times New Roman" w:cs="Times New Roman"/>
                <w:b/>
                <w:bCs/>
                <w:color w:val="0D0D0D"/>
                <w:sz w:val="18"/>
                <w:szCs w:val="18"/>
                <w:lang w:eastAsia="ru-RU"/>
              </w:rPr>
            </w:pPr>
          </w:p>
          <w:p w:rsidR="001076B0" w:rsidRPr="001076B0" w:rsidRDefault="001076B0" w:rsidP="001076B0">
            <w:pPr>
              <w:spacing w:after="0" w:line="240" w:lineRule="auto"/>
              <w:jc w:val="center"/>
              <w:rPr>
                <w:rFonts w:ascii="Times New Roman" w:eastAsia="Times New Roman" w:hAnsi="Times New Roman" w:cs="Times New Roman"/>
                <w:b/>
                <w:bCs/>
                <w:color w:val="0D0D0D"/>
                <w:sz w:val="18"/>
                <w:szCs w:val="18"/>
                <w:lang w:eastAsia="ru-RU"/>
              </w:rPr>
            </w:pPr>
            <w:r w:rsidRPr="001076B0">
              <w:rPr>
                <w:rFonts w:ascii="Times New Roman" w:eastAsia="Times New Roman" w:hAnsi="Times New Roman" w:cs="Times New Roman"/>
                <w:b/>
                <w:bCs/>
                <w:color w:val="0D0D0D"/>
                <w:sz w:val="18"/>
                <w:szCs w:val="18"/>
                <w:lang w:eastAsia="ru-RU"/>
              </w:rPr>
              <w:t>Коммерческое предложение  б/</w:t>
            </w:r>
            <w:proofErr w:type="gramStart"/>
            <w:r w:rsidRPr="001076B0">
              <w:rPr>
                <w:rFonts w:ascii="Times New Roman" w:eastAsia="Times New Roman" w:hAnsi="Times New Roman" w:cs="Times New Roman"/>
                <w:b/>
                <w:bCs/>
                <w:color w:val="0D0D0D"/>
                <w:sz w:val="18"/>
                <w:szCs w:val="18"/>
                <w:lang w:eastAsia="ru-RU"/>
              </w:rPr>
              <w:t>н б</w:t>
            </w:r>
            <w:proofErr w:type="gramEnd"/>
            <w:r w:rsidRPr="001076B0">
              <w:rPr>
                <w:rFonts w:ascii="Times New Roman" w:eastAsia="Times New Roman" w:hAnsi="Times New Roman" w:cs="Times New Roman"/>
                <w:b/>
                <w:bCs/>
                <w:color w:val="0D0D0D"/>
                <w:sz w:val="18"/>
                <w:szCs w:val="18"/>
                <w:lang w:eastAsia="ru-RU"/>
              </w:rPr>
              <w:t>/д</w:t>
            </w:r>
          </w:p>
          <w:p w:rsidR="001076B0" w:rsidRPr="001076B0" w:rsidRDefault="001076B0" w:rsidP="001076B0">
            <w:pPr>
              <w:spacing w:after="0" w:line="240" w:lineRule="auto"/>
              <w:jc w:val="center"/>
              <w:rPr>
                <w:rFonts w:ascii="Times New Roman" w:eastAsia="Times New Roman" w:hAnsi="Times New Roman" w:cs="Times New Roman"/>
                <w:b/>
                <w:bCs/>
                <w:color w:val="0D0D0D"/>
                <w:sz w:val="18"/>
                <w:szCs w:val="18"/>
                <w:lang w:eastAsia="ru-RU"/>
              </w:rPr>
            </w:pPr>
          </w:p>
        </w:tc>
        <w:tc>
          <w:tcPr>
            <w:tcW w:w="1985" w:type="dxa"/>
            <w:vMerge/>
          </w:tcPr>
          <w:p w:rsidR="001076B0" w:rsidRPr="001076B0" w:rsidRDefault="001076B0" w:rsidP="001076B0">
            <w:pPr>
              <w:spacing w:after="0" w:line="240" w:lineRule="auto"/>
              <w:jc w:val="center"/>
              <w:rPr>
                <w:rFonts w:ascii="Times New Roman" w:eastAsia="Times New Roman" w:hAnsi="Times New Roman" w:cs="Times New Roman"/>
                <w:bCs/>
                <w:sz w:val="24"/>
                <w:szCs w:val="24"/>
                <w:lang w:eastAsia="ru-RU"/>
              </w:rPr>
            </w:pPr>
          </w:p>
        </w:tc>
        <w:tc>
          <w:tcPr>
            <w:tcW w:w="1985" w:type="dxa"/>
            <w:vMerge/>
          </w:tcPr>
          <w:p w:rsidR="001076B0" w:rsidRPr="001076B0" w:rsidRDefault="001076B0" w:rsidP="001076B0">
            <w:pPr>
              <w:spacing w:after="0" w:line="240" w:lineRule="auto"/>
              <w:jc w:val="center"/>
              <w:rPr>
                <w:rFonts w:ascii="Times New Roman" w:eastAsia="Times New Roman" w:hAnsi="Times New Roman" w:cs="Times New Roman"/>
                <w:bCs/>
                <w:sz w:val="24"/>
                <w:szCs w:val="24"/>
                <w:lang w:eastAsia="ru-RU"/>
              </w:rPr>
            </w:pPr>
          </w:p>
        </w:tc>
        <w:tc>
          <w:tcPr>
            <w:tcW w:w="2410" w:type="dxa"/>
            <w:vMerge/>
            <w:shd w:val="clear" w:color="auto" w:fill="auto"/>
          </w:tcPr>
          <w:p w:rsidR="001076B0" w:rsidRPr="001076B0" w:rsidRDefault="001076B0" w:rsidP="001076B0">
            <w:pPr>
              <w:spacing w:after="0" w:line="240" w:lineRule="auto"/>
              <w:rPr>
                <w:rFonts w:ascii="Times New Roman" w:eastAsia="Times New Roman" w:hAnsi="Times New Roman" w:cs="Times New Roman"/>
                <w:bCs/>
                <w:sz w:val="24"/>
                <w:szCs w:val="24"/>
                <w:lang w:eastAsia="ru-RU"/>
              </w:rPr>
            </w:pPr>
          </w:p>
        </w:tc>
      </w:tr>
      <w:tr w:rsidR="001076B0" w:rsidRPr="001076B0" w:rsidTr="001076B0">
        <w:trPr>
          <w:trHeight w:val="708"/>
        </w:trPr>
        <w:tc>
          <w:tcPr>
            <w:tcW w:w="2518" w:type="dxa"/>
            <w:shd w:val="clear" w:color="auto" w:fill="auto"/>
            <w:vAlign w:val="center"/>
          </w:tcPr>
          <w:p w:rsidR="001076B0" w:rsidRPr="001076B0" w:rsidRDefault="001076B0" w:rsidP="001076B0">
            <w:pPr>
              <w:spacing w:after="0" w:line="240" w:lineRule="auto"/>
              <w:jc w:val="center"/>
              <w:rPr>
                <w:rFonts w:ascii="Times New Roman" w:eastAsia="Times New Roman" w:hAnsi="Times New Roman" w:cs="Times New Roman"/>
                <w:sz w:val="24"/>
                <w:szCs w:val="24"/>
                <w:lang w:eastAsia="ru-RU"/>
              </w:rPr>
            </w:pPr>
            <w:r w:rsidRPr="001076B0">
              <w:rPr>
                <w:rFonts w:ascii="Times New Roman" w:hAnsi="Times New Roman"/>
                <w:sz w:val="24"/>
                <w:szCs w:val="24"/>
              </w:rPr>
              <w:t>Поставка судно моечной машины</w:t>
            </w:r>
          </w:p>
        </w:tc>
        <w:tc>
          <w:tcPr>
            <w:tcW w:w="851" w:type="dxa"/>
            <w:shd w:val="clear" w:color="auto" w:fill="auto"/>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w:t>
            </w:r>
          </w:p>
        </w:tc>
        <w:tc>
          <w:tcPr>
            <w:tcW w:w="2268" w:type="dxa"/>
            <w:shd w:val="clear" w:color="auto" w:fill="auto"/>
            <w:noWrap/>
            <w:vAlign w:val="center"/>
          </w:tcPr>
          <w:p w:rsidR="001076B0" w:rsidRPr="001076B0" w:rsidRDefault="001076B0"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2 </w:t>
            </w:r>
            <w:r w:rsidR="0075129F">
              <w:rPr>
                <w:rFonts w:ascii="Times New Roman" w:eastAsia="Times New Roman" w:hAnsi="Times New Roman" w:cs="Times New Roman"/>
                <w:sz w:val="24"/>
                <w:szCs w:val="24"/>
                <w:lang w:eastAsia="ru-RU"/>
              </w:rPr>
              <w:t>476</w:t>
            </w:r>
            <w:r w:rsidRPr="001076B0">
              <w:rPr>
                <w:rFonts w:ascii="Times New Roman" w:eastAsia="Times New Roman" w:hAnsi="Times New Roman" w:cs="Times New Roman"/>
                <w:sz w:val="24"/>
                <w:szCs w:val="24"/>
                <w:lang w:eastAsia="ru-RU"/>
              </w:rPr>
              <w:t> </w:t>
            </w:r>
            <w:r w:rsidR="0075129F">
              <w:rPr>
                <w:rFonts w:ascii="Times New Roman" w:eastAsia="Times New Roman" w:hAnsi="Times New Roman" w:cs="Times New Roman"/>
                <w:sz w:val="24"/>
                <w:szCs w:val="24"/>
                <w:lang w:eastAsia="ru-RU"/>
              </w:rPr>
              <w:t>698</w:t>
            </w:r>
            <w:r w:rsidRPr="001076B0">
              <w:rPr>
                <w:rFonts w:ascii="Times New Roman" w:eastAsia="Times New Roman" w:hAnsi="Times New Roman" w:cs="Times New Roman"/>
                <w:sz w:val="24"/>
                <w:szCs w:val="24"/>
                <w:lang w:eastAsia="ru-RU"/>
              </w:rPr>
              <w:t>,</w:t>
            </w:r>
            <w:r w:rsidR="0075129F">
              <w:rPr>
                <w:rFonts w:ascii="Times New Roman" w:eastAsia="Times New Roman" w:hAnsi="Times New Roman" w:cs="Times New Roman"/>
                <w:sz w:val="24"/>
                <w:szCs w:val="24"/>
                <w:lang w:eastAsia="ru-RU"/>
              </w:rPr>
              <w:t>98</w:t>
            </w:r>
          </w:p>
        </w:tc>
        <w:tc>
          <w:tcPr>
            <w:tcW w:w="2268" w:type="dxa"/>
            <w:shd w:val="clear" w:color="auto" w:fill="auto"/>
            <w:noWrap/>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2 200 000,00</w:t>
            </w:r>
          </w:p>
        </w:tc>
        <w:tc>
          <w:tcPr>
            <w:tcW w:w="2126" w:type="dxa"/>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2 050 000,00</w:t>
            </w:r>
          </w:p>
        </w:tc>
        <w:tc>
          <w:tcPr>
            <w:tcW w:w="1985" w:type="dxa"/>
            <w:vAlign w:val="center"/>
          </w:tcPr>
          <w:p w:rsidR="001076B0" w:rsidRPr="001076B0" w:rsidRDefault="001076B0"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2 </w:t>
            </w:r>
            <w:r w:rsidR="0075129F">
              <w:rPr>
                <w:rFonts w:ascii="Times New Roman" w:eastAsia="Times New Roman" w:hAnsi="Times New Roman" w:cs="Times New Roman"/>
                <w:sz w:val="24"/>
                <w:szCs w:val="24"/>
                <w:lang w:eastAsia="ru-RU"/>
              </w:rPr>
              <w:t>242</w:t>
            </w:r>
            <w:r w:rsidRPr="001076B0">
              <w:rPr>
                <w:rFonts w:ascii="Times New Roman" w:eastAsia="Times New Roman" w:hAnsi="Times New Roman" w:cs="Times New Roman"/>
                <w:sz w:val="24"/>
                <w:szCs w:val="24"/>
                <w:lang w:eastAsia="ru-RU"/>
              </w:rPr>
              <w:t> </w:t>
            </w:r>
            <w:r w:rsidR="0075129F">
              <w:rPr>
                <w:rFonts w:ascii="Times New Roman" w:eastAsia="Times New Roman" w:hAnsi="Times New Roman" w:cs="Times New Roman"/>
                <w:sz w:val="24"/>
                <w:szCs w:val="24"/>
                <w:lang w:eastAsia="ru-RU"/>
              </w:rPr>
              <w:t>233</w:t>
            </w:r>
            <w:r w:rsidRPr="001076B0">
              <w:rPr>
                <w:rFonts w:ascii="Times New Roman" w:eastAsia="Times New Roman" w:hAnsi="Times New Roman" w:cs="Times New Roman"/>
                <w:sz w:val="24"/>
                <w:szCs w:val="24"/>
                <w:lang w:eastAsia="ru-RU"/>
              </w:rPr>
              <w:t>,</w:t>
            </w:r>
            <w:r w:rsidR="0075129F">
              <w:rPr>
                <w:rFonts w:ascii="Times New Roman" w:eastAsia="Times New Roman" w:hAnsi="Times New Roman" w:cs="Times New Roman"/>
                <w:sz w:val="24"/>
                <w:szCs w:val="24"/>
                <w:lang w:eastAsia="ru-RU"/>
              </w:rPr>
              <w:t>00</w:t>
            </w:r>
          </w:p>
        </w:tc>
        <w:tc>
          <w:tcPr>
            <w:tcW w:w="1985" w:type="dxa"/>
            <w:vAlign w:val="center"/>
          </w:tcPr>
          <w:p w:rsidR="001076B0" w:rsidRPr="001076B0" w:rsidRDefault="0075129F"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2 </w:t>
            </w:r>
            <w:r>
              <w:rPr>
                <w:rFonts w:ascii="Times New Roman" w:eastAsia="Times New Roman" w:hAnsi="Times New Roman" w:cs="Times New Roman"/>
                <w:sz w:val="24"/>
                <w:szCs w:val="24"/>
                <w:lang w:eastAsia="ru-RU"/>
              </w:rPr>
              <w:t>242</w:t>
            </w:r>
            <w:r w:rsidRPr="001076B0">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233</w:t>
            </w:r>
            <w:r w:rsidRPr="001076B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00</w:t>
            </w:r>
          </w:p>
        </w:tc>
        <w:tc>
          <w:tcPr>
            <w:tcW w:w="2410" w:type="dxa"/>
            <w:vMerge w:val="restart"/>
            <w:shd w:val="clear" w:color="auto" w:fill="auto"/>
            <w:vAlign w:val="center"/>
          </w:tcPr>
          <w:p w:rsidR="001076B0" w:rsidRPr="001076B0" w:rsidRDefault="008525E1"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19 771 367,93</w:t>
            </w:r>
          </w:p>
        </w:tc>
      </w:tr>
      <w:tr w:rsidR="001076B0" w:rsidRPr="001076B0" w:rsidTr="001076B0">
        <w:trPr>
          <w:trHeight w:val="1402"/>
        </w:trPr>
        <w:tc>
          <w:tcPr>
            <w:tcW w:w="2518" w:type="dxa"/>
            <w:shd w:val="clear" w:color="auto" w:fill="auto"/>
            <w:vAlign w:val="center"/>
          </w:tcPr>
          <w:p w:rsidR="001076B0" w:rsidRPr="001076B0" w:rsidRDefault="001076B0" w:rsidP="001076B0">
            <w:pPr>
              <w:spacing w:after="0" w:line="240" w:lineRule="auto"/>
              <w:jc w:val="center"/>
              <w:rPr>
                <w:rFonts w:ascii="Times New Roman" w:hAnsi="Times New Roman"/>
                <w:sz w:val="24"/>
                <w:szCs w:val="24"/>
              </w:rPr>
            </w:pPr>
            <w:r w:rsidRPr="001076B0">
              <w:rPr>
                <w:rFonts w:ascii="Times New Roman" w:hAnsi="Times New Roman"/>
                <w:sz w:val="24"/>
                <w:szCs w:val="24"/>
              </w:rPr>
              <w:t xml:space="preserve">Поставка оборудования для упаковки медицинских изделий методом </w:t>
            </w:r>
            <w:proofErr w:type="spellStart"/>
            <w:r w:rsidRPr="001076B0">
              <w:rPr>
                <w:rFonts w:ascii="Times New Roman" w:hAnsi="Times New Roman"/>
                <w:sz w:val="24"/>
                <w:szCs w:val="24"/>
              </w:rPr>
              <w:t>термосварки</w:t>
            </w:r>
            <w:proofErr w:type="spellEnd"/>
          </w:p>
        </w:tc>
        <w:tc>
          <w:tcPr>
            <w:tcW w:w="851" w:type="dxa"/>
            <w:shd w:val="clear" w:color="auto" w:fill="auto"/>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w:t>
            </w:r>
          </w:p>
        </w:tc>
        <w:tc>
          <w:tcPr>
            <w:tcW w:w="2268" w:type="dxa"/>
            <w:shd w:val="clear" w:color="auto" w:fill="auto"/>
            <w:noWrap/>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977 205,15</w:t>
            </w:r>
          </w:p>
        </w:tc>
        <w:tc>
          <w:tcPr>
            <w:tcW w:w="2268" w:type="dxa"/>
            <w:shd w:val="clear" w:color="auto" w:fill="auto"/>
            <w:noWrap/>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1 027 000,00</w:t>
            </w:r>
          </w:p>
        </w:tc>
        <w:tc>
          <w:tcPr>
            <w:tcW w:w="2126" w:type="dxa"/>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1 100 000,00</w:t>
            </w:r>
          </w:p>
        </w:tc>
        <w:tc>
          <w:tcPr>
            <w:tcW w:w="1985" w:type="dxa"/>
            <w:vAlign w:val="center"/>
          </w:tcPr>
          <w:p w:rsidR="001076B0" w:rsidRPr="001076B0" w:rsidRDefault="001076B0"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1 034 735,0</w:t>
            </w:r>
            <w:r w:rsidR="0075129F">
              <w:rPr>
                <w:rFonts w:ascii="Times New Roman" w:eastAsia="Times New Roman" w:hAnsi="Times New Roman" w:cs="Times New Roman"/>
                <w:sz w:val="24"/>
                <w:szCs w:val="24"/>
                <w:lang w:eastAsia="ru-RU"/>
              </w:rPr>
              <w:t>5</w:t>
            </w:r>
          </w:p>
        </w:tc>
        <w:tc>
          <w:tcPr>
            <w:tcW w:w="1985" w:type="dxa"/>
            <w:vAlign w:val="center"/>
          </w:tcPr>
          <w:p w:rsidR="001076B0" w:rsidRPr="001076B0" w:rsidRDefault="008525E1"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1 034 735,0</w:t>
            </w:r>
            <w:r>
              <w:rPr>
                <w:rFonts w:ascii="Times New Roman" w:eastAsia="Times New Roman" w:hAnsi="Times New Roman" w:cs="Times New Roman"/>
                <w:sz w:val="24"/>
                <w:szCs w:val="24"/>
                <w:lang w:eastAsia="ru-RU"/>
              </w:rPr>
              <w:t>5</w:t>
            </w:r>
          </w:p>
        </w:tc>
        <w:tc>
          <w:tcPr>
            <w:tcW w:w="2410" w:type="dxa"/>
            <w:vMerge/>
            <w:shd w:val="clear" w:color="auto" w:fill="auto"/>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tc>
      </w:tr>
      <w:tr w:rsidR="001076B0" w:rsidRPr="001076B0" w:rsidTr="001076B0">
        <w:trPr>
          <w:trHeight w:val="1677"/>
        </w:trPr>
        <w:tc>
          <w:tcPr>
            <w:tcW w:w="2518" w:type="dxa"/>
            <w:shd w:val="clear" w:color="auto" w:fill="auto"/>
            <w:vAlign w:val="center"/>
          </w:tcPr>
          <w:p w:rsidR="001076B0" w:rsidRPr="001076B0" w:rsidRDefault="001076B0" w:rsidP="001076B0">
            <w:pPr>
              <w:spacing w:after="0" w:line="240" w:lineRule="auto"/>
              <w:jc w:val="center"/>
              <w:rPr>
                <w:rFonts w:ascii="Times New Roman" w:hAnsi="Times New Roman"/>
                <w:sz w:val="24"/>
                <w:szCs w:val="24"/>
              </w:rPr>
            </w:pPr>
            <w:r w:rsidRPr="001076B0">
              <w:rPr>
                <w:rFonts w:ascii="Times New Roman" w:hAnsi="Times New Roman"/>
                <w:sz w:val="24"/>
                <w:szCs w:val="24"/>
              </w:rPr>
              <w:t>Поставка моечно-дезинфекционной машины непроходной с системой обессоливания воды</w:t>
            </w:r>
          </w:p>
        </w:tc>
        <w:tc>
          <w:tcPr>
            <w:tcW w:w="851" w:type="dxa"/>
            <w:shd w:val="clear" w:color="auto" w:fill="auto"/>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w:t>
            </w:r>
          </w:p>
        </w:tc>
        <w:tc>
          <w:tcPr>
            <w:tcW w:w="2268" w:type="dxa"/>
            <w:shd w:val="clear" w:color="auto" w:fill="auto"/>
            <w:noWrap/>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3 674 453,66</w:t>
            </w:r>
          </w:p>
        </w:tc>
        <w:tc>
          <w:tcPr>
            <w:tcW w:w="2268" w:type="dxa"/>
            <w:shd w:val="clear" w:color="auto" w:fill="auto"/>
            <w:noWrap/>
            <w:vAlign w:val="center"/>
          </w:tcPr>
          <w:p w:rsidR="001076B0" w:rsidRPr="001076B0" w:rsidRDefault="001076B0"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4 </w:t>
            </w:r>
            <w:r w:rsidR="0075129F">
              <w:rPr>
                <w:rFonts w:ascii="Times New Roman" w:eastAsia="Times New Roman" w:hAnsi="Times New Roman" w:cs="Times New Roman"/>
                <w:sz w:val="24"/>
                <w:szCs w:val="24"/>
                <w:lang w:eastAsia="ru-RU"/>
              </w:rPr>
              <w:t>650</w:t>
            </w:r>
            <w:r w:rsidRPr="001076B0">
              <w:rPr>
                <w:rFonts w:ascii="Times New Roman" w:eastAsia="Times New Roman" w:hAnsi="Times New Roman" w:cs="Times New Roman"/>
                <w:sz w:val="24"/>
                <w:szCs w:val="24"/>
                <w:lang w:eastAsia="ru-RU"/>
              </w:rPr>
              <w:t> 000,00</w:t>
            </w:r>
          </w:p>
        </w:tc>
        <w:tc>
          <w:tcPr>
            <w:tcW w:w="2126" w:type="dxa"/>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3 900 000,00</w:t>
            </w:r>
          </w:p>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tc>
        <w:tc>
          <w:tcPr>
            <w:tcW w:w="1985" w:type="dxa"/>
            <w:vAlign w:val="center"/>
          </w:tcPr>
          <w:p w:rsidR="001076B0" w:rsidRPr="001076B0" w:rsidRDefault="0075129F"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1076B0" w:rsidRPr="001076B0">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074</w:t>
            </w:r>
            <w:r w:rsidR="001076B0" w:rsidRPr="001076B0">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817</w:t>
            </w:r>
            <w:r w:rsidR="001076B0" w:rsidRPr="001076B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89</w:t>
            </w:r>
          </w:p>
        </w:tc>
        <w:tc>
          <w:tcPr>
            <w:tcW w:w="1985" w:type="dxa"/>
            <w:vAlign w:val="center"/>
          </w:tcPr>
          <w:p w:rsidR="001076B0" w:rsidRPr="001076B0" w:rsidRDefault="008525E1"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Pr="001076B0">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074</w:t>
            </w:r>
            <w:r w:rsidRPr="001076B0">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817</w:t>
            </w:r>
            <w:r w:rsidRPr="001076B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89</w:t>
            </w:r>
          </w:p>
        </w:tc>
        <w:tc>
          <w:tcPr>
            <w:tcW w:w="2410" w:type="dxa"/>
            <w:vMerge/>
            <w:shd w:val="clear" w:color="auto" w:fill="auto"/>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tc>
      </w:tr>
      <w:tr w:rsidR="001076B0" w:rsidRPr="001076B0" w:rsidTr="001076B0">
        <w:trPr>
          <w:trHeight w:val="991"/>
        </w:trPr>
        <w:tc>
          <w:tcPr>
            <w:tcW w:w="2518" w:type="dxa"/>
            <w:shd w:val="clear" w:color="auto" w:fill="auto"/>
            <w:vAlign w:val="center"/>
          </w:tcPr>
          <w:p w:rsidR="001076B0" w:rsidRPr="001076B0" w:rsidRDefault="001076B0" w:rsidP="001076B0">
            <w:pPr>
              <w:spacing w:after="0" w:line="240" w:lineRule="auto"/>
              <w:jc w:val="center"/>
              <w:rPr>
                <w:rFonts w:ascii="Times New Roman" w:hAnsi="Times New Roman"/>
                <w:sz w:val="24"/>
                <w:szCs w:val="24"/>
              </w:rPr>
            </w:pPr>
            <w:r w:rsidRPr="001076B0">
              <w:rPr>
                <w:rFonts w:ascii="Times New Roman" w:hAnsi="Times New Roman"/>
                <w:sz w:val="24"/>
                <w:szCs w:val="24"/>
              </w:rPr>
              <w:t>Поставка моечно-дезинфекционной машины непроходной</w:t>
            </w:r>
          </w:p>
        </w:tc>
        <w:tc>
          <w:tcPr>
            <w:tcW w:w="851" w:type="dxa"/>
            <w:shd w:val="clear" w:color="auto" w:fill="auto"/>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w:t>
            </w:r>
          </w:p>
        </w:tc>
        <w:tc>
          <w:tcPr>
            <w:tcW w:w="2268" w:type="dxa"/>
            <w:shd w:val="clear" w:color="auto" w:fill="auto"/>
            <w:noWrap/>
            <w:vAlign w:val="center"/>
          </w:tcPr>
          <w:p w:rsidR="001076B0" w:rsidRPr="001076B0" w:rsidRDefault="001076B0"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4 </w:t>
            </w:r>
            <w:r w:rsidR="0075129F">
              <w:rPr>
                <w:rFonts w:ascii="Times New Roman" w:eastAsia="Times New Roman" w:hAnsi="Times New Roman" w:cs="Times New Roman"/>
                <w:sz w:val="24"/>
                <w:szCs w:val="24"/>
                <w:lang w:eastAsia="ru-RU"/>
              </w:rPr>
              <w:t>588</w:t>
            </w:r>
            <w:r w:rsidRPr="001076B0">
              <w:rPr>
                <w:rFonts w:ascii="Times New Roman" w:eastAsia="Times New Roman" w:hAnsi="Times New Roman" w:cs="Times New Roman"/>
                <w:sz w:val="24"/>
                <w:szCs w:val="24"/>
                <w:lang w:eastAsia="ru-RU"/>
              </w:rPr>
              <w:t> </w:t>
            </w:r>
            <w:r w:rsidR="0075129F">
              <w:rPr>
                <w:rFonts w:ascii="Times New Roman" w:eastAsia="Times New Roman" w:hAnsi="Times New Roman" w:cs="Times New Roman"/>
                <w:sz w:val="24"/>
                <w:szCs w:val="24"/>
                <w:lang w:eastAsia="ru-RU"/>
              </w:rPr>
              <w:t>874</w:t>
            </w:r>
            <w:r w:rsidRPr="001076B0">
              <w:rPr>
                <w:rFonts w:ascii="Times New Roman" w:eastAsia="Times New Roman" w:hAnsi="Times New Roman" w:cs="Times New Roman"/>
                <w:sz w:val="24"/>
                <w:szCs w:val="24"/>
                <w:lang w:eastAsia="ru-RU"/>
              </w:rPr>
              <w:t>,6</w:t>
            </w:r>
            <w:r w:rsidR="0075129F">
              <w:rPr>
                <w:rFonts w:ascii="Times New Roman" w:eastAsia="Times New Roman" w:hAnsi="Times New Roman" w:cs="Times New Roman"/>
                <w:sz w:val="24"/>
                <w:szCs w:val="24"/>
                <w:lang w:eastAsia="ru-RU"/>
              </w:rPr>
              <w:t>7</w:t>
            </w:r>
          </w:p>
        </w:tc>
        <w:tc>
          <w:tcPr>
            <w:tcW w:w="2268" w:type="dxa"/>
            <w:shd w:val="clear" w:color="auto" w:fill="auto"/>
            <w:noWrap/>
            <w:vAlign w:val="center"/>
          </w:tcPr>
          <w:p w:rsidR="001076B0" w:rsidRPr="001076B0" w:rsidRDefault="001076B0"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4 </w:t>
            </w:r>
            <w:r w:rsidR="0075129F">
              <w:rPr>
                <w:rFonts w:ascii="Times New Roman" w:eastAsia="Times New Roman" w:hAnsi="Times New Roman" w:cs="Times New Roman"/>
                <w:sz w:val="24"/>
                <w:szCs w:val="24"/>
                <w:lang w:eastAsia="ru-RU"/>
              </w:rPr>
              <w:t>820</w:t>
            </w:r>
            <w:r w:rsidRPr="001076B0">
              <w:rPr>
                <w:rFonts w:ascii="Times New Roman" w:eastAsia="Times New Roman" w:hAnsi="Times New Roman" w:cs="Times New Roman"/>
                <w:sz w:val="24"/>
                <w:szCs w:val="24"/>
                <w:lang w:eastAsia="ru-RU"/>
              </w:rPr>
              <w:t> 000,00</w:t>
            </w:r>
          </w:p>
        </w:tc>
        <w:tc>
          <w:tcPr>
            <w:tcW w:w="2126" w:type="dxa"/>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4 320 000,00</w:t>
            </w:r>
          </w:p>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tc>
        <w:tc>
          <w:tcPr>
            <w:tcW w:w="1985" w:type="dxa"/>
            <w:vAlign w:val="center"/>
          </w:tcPr>
          <w:p w:rsidR="001076B0" w:rsidRPr="001076B0" w:rsidRDefault="001076B0"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4 </w:t>
            </w:r>
            <w:r w:rsidR="0075129F">
              <w:rPr>
                <w:rFonts w:ascii="Times New Roman" w:eastAsia="Times New Roman" w:hAnsi="Times New Roman" w:cs="Times New Roman"/>
                <w:sz w:val="24"/>
                <w:szCs w:val="24"/>
                <w:lang w:eastAsia="ru-RU"/>
              </w:rPr>
              <w:t>576</w:t>
            </w:r>
            <w:r w:rsidRPr="001076B0">
              <w:rPr>
                <w:rFonts w:ascii="Times New Roman" w:eastAsia="Times New Roman" w:hAnsi="Times New Roman" w:cs="Times New Roman"/>
                <w:sz w:val="24"/>
                <w:szCs w:val="24"/>
                <w:lang w:eastAsia="ru-RU"/>
              </w:rPr>
              <w:t> </w:t>
            </w:r>
            <w:r w:rsidR="0075129F">
              <w:rPr>
                <w:rFonts w:ascii="Times New Roman" w:eastAsia="Times New Roman" w:hAnsi="Times New Roman" w:cs="Times New Roman"/>
                <w:sz w:val="24"/>
                <w:szCs w:val="24"/>
                <w:lang w:eastAsia="ru-RU"/>
              </w:rPr>
              <w:t>291</w:t>
            </w:r>
            <w:r w:rsidRPr="001076B0">
              <w:rPr>
                <w:rFonts w:ascii="Times New Roman" w:eastAsia="Times New Roman" w:hAnsi="Times New Roman" w:cs="Times New Roman"/>
                <w:sz w:val="24"/>
                <w:szCs w:val="24"/>
                <w:lang w:eastAsia="ru-RU"/>
              </w:rPr>
              <w:t>,</w:t>
            </w:r>
            <w:r w:rsidR="0075129F">
              <w:rPr>
                <w:rFonts w:ascii="Times New Roman" w:eastAsia="Times New Roman" w:hAnsi="Times New Roman" w:cs="Times New Roman"/>
                <w:sz w:val="24"/>
                <w:szCs w:val="24"/>
                <w:lang w:eastAsia="ru-RU"/>
              </w:rPr>
              <w:t>56</w:t>
            </w:r>
          </w:p>
        </w:tc>
        <w:tc>
          <w:tcPr>
            <w:tcW w:w="1985" w:type="dxa"/>
            <w:vAlign w:val="center"/>
          </w:tcPr>
          <w:p w:rsidR="001076B0" w:rsidRPr="001076B0" w:rsidRDefault="008525E1"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4 </w:t>
            </w:r>
            <w:r>
              <w:rPr>
                <w:rFonts w:ascii="Times New Roman" w:eastAsia="Times New Roman" w:hAnsi="Times New Roman" w:cs="Times New Roman"/>
                <w:sz w:val="24"/>
                <w:szCs w:val="24"/>
                <w:lang w:eastAsia="ru-RU"/>
              </w:rPr>
              <w:t>576</w:t>
            </w:r>
            <w:r w:rsidRPr="001076B0">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291</w:t>
            </w:r>
            <w:r w:rsidRPr="001076B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56</w:t>
            </w:r>
          </w:p>
        </w:tc>
        <w:tc>
          <w:tcPr>
            <w:tcW w:w="2410" w:type="dxa"/>
            <w:vMerge/>
            <w:shd w:val="clear" w:color="auto" w:fill="auto"/>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tc>
      </w:tr>
      <w:tr w:rsidR="001076B0" w:rsidRPr="001076B0" w:rsidTr="001076B0">
        <w:trPr>
          <w:trHeight w:val="1180"/>
        </w:trPr>
        <w:tc>
          <w:tcPr>
            <w:tcW w:w="2518" w:type="dxa"/>
            <w:shd w:val="clear" w:color="auto" w:fill="auto"/>
            <w:vAlign w:val="center"/>
          </w:tcPr>
          <w:p w:rsidR="001076B0" w:rsidRPr="001076B0" w:rsidRDefault="001076B0" w:rsidP="001076B0">
            <w:pPr>
              <w:spacing w:after="0" w:line="240" w:lineRule="auto"/>
              <w:jc w:val="center"/>
              <w:rPr>
                <w:rFonts w:ascii="Times New Roman" w:hAnsi="Times New Roman"/>
                <w:sz w:val="24"/>
                <w:szCs w:val="24"/>
              </w:rPr>
            </w:pPr>
            <w:r w:rsidRPr="001076B0">
              <w:rPr>
                <w:rFonts w:ascii="Times New Roman" w:hAnsi="Times New Roman"/>
                <w:sz w:val="24"/>
                <w:szCs w:val="24"/>
              </w:rPr>
              <w:t xml:space="preserve">Поставка моечно-дезинфекционной машины проходной </w:t>
            </w:r>
            <w:proofErr w:type="spellStart"/>
            <w:r w:rsidRPr="001076B0">
              <w:rPr>
                <w:rFonts w:ascii="Times New Roman" w:hAnsi="Times New Roman"/>
                <w:sz w:val="24"/>
                <w:szCs w:val="24"/>
              </w:rPr>
              <w:t>двухдверной</w:t>
            </w:r>
            <w:proofErr w:type="spellEnd"/>
          </w:p>
        </w:tc>
        <w:tc>
          <w:tcPr>
            <w:tcW w:w="851" w:type="dxa"/>
            <w:shd w:val="clear" w:color="auto" w:fill="auto"/>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w:t>
            </w:r>
          </w:p>
        </w:tc>
        <w:tc>
          <w:tcPr>
            <w:tcW w:w="2268" w:type="dxa"/>
            <w:shd w:val="clear" w:color="auto" w:fill="auto"/>
            <w:noWrap/>
            <w:vAlign w:val="center"/>
          </w:tcPr>
          <w:p w:rsidR="001076B0" w:rsidRPr="001076B0" w:rsidRDefault="001076B0"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7 </w:t>
            </w:r>
            <w:r w:rsidR="0075129F">
              <w:rPr>
                <w:rFonts w:ascii="Times New Roman" w:eastAsia="Times New Roman" w:hAnsi="Times New Roman" w:cs="Times New Roman"/>
                <w:sz w:val="24"/>
                <w:szCs w:val="24"/>
                <w:lang w:eastAsia="ru-RU"/>
              </w:rPr>
              <w:t>501</w:t>
            </w:r>
            <w:r w:rsidRPr="001076B0">
              <w:rPr>
                <w:rFonts w:ascii="Times New Roman" w:eastAsia="Times New Roman" w:hAnsi="Times New Roman" w:cs="Times New Roman"/>
                <w:sz w:val="24"/>
                <w:szCs w:val="24"/>
                <w:lang w:eastAsia="ru-RU"/>
              </w:rPr>
              <w:t> </w:t>
            </w:r>
            <w:r w:rsidR="0075129F">
              <w:rPr>
                <w:rFonts w:ascii="Times New Roman" w:eastAsia="Times New Roman" w:hAnsi="Times New Roman" w:cs="Times New Roman"/>
                <w:sz w:val="24"/>
                <w:szCs w:val="24"/>
                <w:lang w:eastAsia="ru-RU"/>
              </w:rPr>
              <w:t>871</w:t>
            </w:r>
            <w:r w:rsidRPr="001076B0">
              <w:rPr>
                <w:rFonts w:ascii="Times New Roman" w:eastAsia="Times New Roman" w:hAnsi="Times New Roman" w:cs="Times New Roman"/>
                <w:sz w:val="24"/>
                <w:szCs w:val="24"/>
                <w:lang w:eastAsia="ru-RU"/>
              </w:rPr>
              <w:t>,</w:t>
            </w:r>
            <w:r w:rsidR="0075129F">
              <w:rPr>
                <w:rFonts w:ascii="Times New Roman" w:eastAsia="Times New Roman" w:hAnsi="Times New Roman" w:cs="Times New Roman"/>
                <w:sz w:val="24"/>
                <w:szCs w:val="24"/>
                <w:lang w:eastAsia="ru-RU"/>
              </w:rPr>
              <w:t>28</w:t>
            </w:r>
          </w:p>
        </w:tc>
        <w:tc>
          <w:tcPr>
            <w:tcW w:w="2268" w:type="dxa"/>
            <w:shd w:val="clear" w:color="auto" w:fill="auto"/>
            <w:noWrap/>
            <w:vAlign w:val="center"/>
          </w:tcPr>
          <w:p w:rsidR="001076B0" w:rsidRPr="001076B0" w:rsidRDefault="001076B0"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7 </w:t>
            </w:r>
            <w:r w:rsidR="0075129F">
              <w:rPr>
                <w:rFonts w:ascii="Times New Roman" w:eastAsia="Times New Roman" w:hAnsi="Times New Roman" w:cs="Times New Roman"/>
                <w:sz w:val="24"/>
                <w:szCs w:val="24"/>
                <w:lang w:eastAsia="ru-RU"/>
              </w:rPr>
              <w:t>878</w:t>
            </w:r>
            <w:r w:rsidRPr="001076B0">
              <w:rPr>
                <w:rFonts w:ascii="Times New Roman" w:eastAsia="Times New Roman" w:hAnsi="Times New Roman" w:cs="Times New Roman"/>
                <w:sz w:val="24"/>
                <w:szCs w:val="24"/>
                <w:lang w:eastAsia="ru-RU"/>
              </w:rPr>
              <w:t> 000,00</w:t>
            </w:r>
          </w:p>
        </w:tc>
        <w:tc>
          <w:tcPr>
            <w:tcW w:w="2126" w:type="dxa"/>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8 150 000,00</w:t>
            </w:r>
          </w:p>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tc>
        <w:tc>
          <w:tcPr>
            <w:tcW w:w="1985" w:type="dxa"/>
            <w:vAlign w:val="center"/>
          </w:tcPr>
          <w:p w:rsidR="001076B0" w:rsidRPr="001076B0" w:rsidRDefault="001076B0" w:rsidP="0075129F">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7</w:t>
            </w:r>
            <w:r w:rsidR="0075129F">
              <w:rPr>
                <w:rFonts w:ascii="Times New Roman" w:eastAsia="Times New Roman" w:hAnsi="Times New Roman" w:cs="Times New Roman"/>
                <w:sz w:val="24"/>
                <w:szCs w:val="24"/>
                <w:lang w:eastAsia="ru-RU"/>
              </w:rPr>
              <w:t> 843 290</w:t>
            </w:r>
            <w:r w:rsidRPr="001076B0">
              <w:rPr>
                <w:rFonts w:ascii="Times New Roman" w:eastAsia="Times New Roman" w:hAnsi="Times New Roman" w:cs="Times New Roman"/>
                <w:sz w:val="24"/>
                <w:szCs w:val="24"/>
                <w:lang w:eastAsia="ru-RU"/>
              </w:rPr>
              <w:t>,</w:t>
            </w:r>
            <w:r w:rsidR="0075129F">
              <w:rPr>
                <w:rFonts w:ascii="Times New Roman" w:eastAsia="Times New Roman" w:hAnsi="Times New Roman" w:cs="Times New Roman"/>
                <w:sz w:val="24"/>
                <w:szCs w:val="24"/>
                <w:lang w:eastAsia="ru-RU"/>
              </w:rPr>
              <w:t>43</w:t>
            </w:r>
          </w:p>
        </w:tc>
        <w:tc>
          <w:tcPr>
            <w:tcW w:w="1985" w:type="dxa"/>
            <w:vAlign w:val="center"/>
          </w:tcPr>
          <w:p w:rsidR="001076B0" w:rsidRPr="001076B0" w:rsidRDefault="008525E1"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7</w:t>
            </w:r>
            <w:r>
              <w:rPr>
                <w:rFonts w:ascii="Times New Roman" w:eastAsia="Times New Roman" w:hAnsi="Times New Roman" w:cs="Times New Roman"/>
                <w:sz w:val="24"/>
                <w:szCs w:val="24"/>
                <w:lang w:eastAsia="ru-RU"/>
              </w:rPr>
              <w:t> 843 290</w:t>
            </w:r>
            <w:r w:rsidRPr="001076B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43</w:t>
            </w:r>
          </w:p>
        </w:tc>
        <w:tc>
          <w:tcPr>
            <w:tcW w:w="2410" w:type="dxa"/>
            <w:vMerge/>
            <w:shd w:val="clear" w:color="auto" w:fill="auto"/>
            <w:vAlign w:val="center"/>
          </w:tcPr>
          <w:p w:rsidR="001076B0" w:rsidRPr="001076B0" w:rsidRDefault="001076B0" w:rsidP="001076B0">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p>
        </w:tc>
      </w:tr>
    </w:tbl>
    <w:p w:rsidR="001076B0" w:rsidRPr="001076B0" w:rsidRDefault="001076B0" w:rsidP="001076B0">
      <w:pPr>
        <w:spacing w:after="0" w:line="240" w:lineRule="auto"/>
        <w:jc w:val="both"/>
        <w:rPr>
          <w:rFonts w:ascii="Times New Roman" w:eastAsia="Times New Roman" w:hAnsi="Times New Roman" w:cs="Times New Roman"/>
          <w:b/>
          <w:sz w:val="24"/>
          <w:szCs w:val="24"/>
          <w:lang w:eastAsia="ru-RU"/>
        </w:rPr>
        <w:sectPr w:rsidR="001076B0" w:rsidRPr="001076B0" w:rsidSect="001076B0">
          <w:pgSz w:w="16838" w:h="11906" w:orient="landscape"/>
          <w:pgMar w:top="567" w:right="1134" w:bottom="850" w:left="1134" w:header="708" w:footer="708" w:gutter="0"/>
          <w:cols w:space="708"/>
          <w:docGrid w:linePitch="381"/>
        </w:sectPr>
      </w:pPr>
    </w:p>
    <w:p w:rsidR="001076B0" w:rsidRPr="001076B0" w:rsidRDefault="001076B0" w:rsidP="001076B0">
      <w:pPr>
        <w:spacing w:after="0" w:line="240" w:lineRule="auto"/>
        <w:jc w:val="both"/>
        <w:rPr>
          <w:rFonts w:ascii="Times New Roman" w:eastAsia="Times New Roman" w:hAnsi="Times New Roman" w:cs="Times New Roman"/>
          <w:b/>
          <w:sz w:val="24"/>
          <w:szCs w:val="24"/>
          <w:lang w:eastAsia="ru-RU"/>
        </w:rPr>
      </w:pPr>
    </w:p>
    <w:p w:rsidR="001076B0" w:rsidRPr="001076B0" w:rsidRDefault="001076B0" w:rsidP="001076B0">
      <w:pPr>
        <w:spacing w:after="0" w:line="240" w:lineRule="auto"/>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008525E1">
        <w:rPr>
          <w:rFonts w:ascii="Times New Roman" w:eastAsia="Times New Roman" w:hAnsi="Times New Roman" w:cs="Times New Roman"/>
          <w:sz w:val="24"/>
          <w:szCs w:val="24"/>
          <w:lang w:eastAsia="ru-RU"/>
        </w:rPr>
        <w:t>19 771 367,93</w:t>
      </w:r>
      <w:r w:rsidR="008525E1">
        <w:rPr>
          <w:rFonts w:ascii="Times New Roman" w:eastAsia="Times New Roman" w:hAnsi="Times New Roman" w:cs="Times New Roman"/>
          <w:sz w:val="24"/>
          <w:szCs w:val="24"/>
          <w:lang w:eastAsia="ru-RU"/>
        </w:rPr>
        <w:t xml:space="preserve"> </w:t>
      </w:r>
      <w:r w:rsidRPr="001076B0">
        <w:rPr>
          <w:rFonts w:ascii="Times New Roman" w:eastAsia="Times New Roman" w:hAnsi="Times New Roman" w:cs="Times New Roman"/>
          <w:sz w:val="24"/>
          <w:szCs w:val="24"/>
          <w:lang w:eastAsia="ru-RU"/>
        </w:rPr>
        <w:t>руб. (</w:t>
      </w:r>
      <w:r w:rsidR="008525E1">
        <w:rPr>
          <w:rFonts w:ascii="Times New Roman" w:eastAsia="Times New Roman" w:hAnsi="Times New Roman" w:cs="Times New Roman"/>
          <w:sz w:val="24"/>
          <w:szCs w:val="24"/>
          <w:lang w:eastAsia="ru-RU"/>
        </w:rPr>
        <w:t>девятнадцать</w:t>
      </w:r>
      <w:r w:rsidRPr="001076B0">
        <w:rPr>
          <w:rFonts w:ascii="Times New Roman" w:eastAsia="Times New Roman" w:hAnsi="Times New Roman" w:cs="Times New Roman"/>
          <w:sz w:val="24"/>
          <w:szCs w:val="24"/>
          <w:lang w:eastAsia="ru-RU"/>
        </w:rPr>
        <w:t xml:space="preserve"> миллионов семьсот </w:t>
      </w:r>
      <w:r w:rsidR="008525E1">
        <w:rPr>
          <w:rFonts w:ascii="Times New Roman" w:eastAsia="Times New Roman" w:hAnsi="Times New Roman" w:cs="Times New Roman"/>
          <w:sz w:val="24"/>
          <w:szCs w:val="24"/>
          <w:lang w:eastAsia="ru-RU"/>
        </w:rPr>
        <w:t>семьдесят</w:t>
      </w:r>
      <w:r w:rsidRPr="001076B0">
        <w:rPr>
          <w:rFonts w:ascii="Times New Roman" w:eastAsia="Times New Roman" w:hAnsi="Times New Roman" w:cs="Times New Roman"/>
          <w:sz w:val="24"/>
          <w:szCs w:val="24"/>
          <w:lang w:eastAsia="ru-RU"/>
        </w:rPr>
        <w:t xml:space="preserve"> </w:t>
      </w:r>
      <w:r w:rsidR="008525E1">
        <w:rPr>
          <w:rFonts w:ascii="Times New Roman" w:eastAsia="Times New Roman" w:hAnsi="Times New Roman" w:cs="Times New Roman"/>
          <w:sz w:val="24"/>
          <w:szCs w:val="24"/>
          <w:lang w:eastAsia="ru-RU"/>
        </w:rPr>
        <w:t>одна тысяча триста шестьдесят семь) рублей 93</w:t>
      </w:r>
      <w:r w:rsidRPr="001076B0">
        <w:rPr>
          <w:rFonts w:ascii="Times New Roman" w:eastAsia="Times New Roman" w:hAnsi="Times New Roman" w:cs="Times New Roman"/>
          <w:sz w:val="24"/>
          <w:szCs w:val="24"/>
          <w:lang w:eastAsia="ru-RU"/>
        </w:rPr>
        <w:t xml:space="preserve"> коп.</w:t>
      </w:r>
    </w:p>
    <w:p w:rsidR="001076B0" w:rsidRPr="001076B0" w:rsidRDefault="001076B0" w:rsidP="001076B0">
      <w:pPr>
        <w:tabs>
          <w:tab w:val="center" w:pos="993"/>
          <w:tab w:val="left" w:pos="4111"/>
        </w:tabs>
        <w:spacing w:after="0" w:line="240" w:lineRule="auto"/>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Начальная (максимальная) цена контракта определена на основании среднего предложения цены.</w:t>
      </w:r>
    </w:p>
    <w:p w:rsidR="001076B0" w:rsidRPr="001076B0" w:rsidRDefault="001076B0" w:rsidP="001076B0"/>
    <w:p w:rsidR="006F096A" w:rsidRDefault="006F096A">
      <w:pPr>
        <w:sectPr w:rsidR="006F096A" w:rsidSect="001076B0">
          <w:pgSz w:w="16838" w:h="11906" w:orient="landscape"/>
          <w:pgMar w:top="1701" w:right="1134" w:bottom="850" w:left="1134" w:header="708" w:footer="708" w:gutter="0"/>
          <w:cols w:space="708"/>
          <w:docGrid w:linePitch="360"/>
        </w:sectPr>
      </w:pPr>
    </w:p>
    <w:p w:rsidR="006F096A" w:rsidRDefault="008525E1">
      <w:pPr>
        <w:sectPr w:rsidR="006F096A" w:rsidSect="006F096A">
          <w:pgSz w:w="11906" w:h="16838"/>
          <w:pgMar w:top="1134" w:right="850" w:bottom="1134" w:left="1134" w:header="708" w:footer="708" w:gutter="0"/>
          <w:cols w:space="708"/>
          <w:docGrid w:linePitch="360"/>
        </w:sectPr>
      </w:pPr>
      <w:r>
        <w:rPr>
          <w:noProof/>
          <w:lang w:eastAsia="ru-RU"/>
        </w:rPr>
        <w:lastRenderedPageBreak/>
        <w:drawing>
          <wp:inline distT="0" distB="0" distL="0" distR="0">
            <wp:extent cx="6300470" cy="8516444"/>
            <wp:effectExtent l="0" t="0" r="5080" b="0"/>
            <wp:docPr id="1" name="Рисунок 1" descr="D:\UserData\kymn\Рабочий стол\Все мойки\КП новое\КП от Тр.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Data\kymn\Рабочий стол\Все мойки\КП новое\КП от Тр.С..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8516444"/>
                    </a:xfrm>
                    <a:prstGeom prst="rect">
                      <a:avLst/>
                    </a:prstGeom>
                    <a:noFill/>
                    <a:ln>
                      <a:noFill/>
                    </a:ln>
                  </pic:spPr>
                </pic:pic>
              </a:graphicData>
            </a:graphic>
          </wp:inline>
        </w:drawing>
      </w:r>
    </w:p>
    <w:p w:rsidR="006F096A" w:rsidRDefault="008525E1">
      <w:pPr>
        <w:sectPr w:rsidR="006F096A" w:rsidSect="006F096A">
          <w:pgSz w:w="11906" w:h="16838"/>
          <w:pgMar w:top="1134" w:right="850" w:bottom="1134" w:left="1134" w:header="708" w:footer="708" w:gutter="0"/>
          <w:cols w:space="708"/>
          <w:docGrid w:linePitch="360"/>
        </w:sectPr>
      </w:pPr>
      <w:r>
        <w:rPr>
          <w:noProof/>
          <w:lang w:eastAsia="ru-RU"/>
        </w:rPr>
        <w:lastRenderedPageBreak/>
        <w:drawing>
          <wp:inline distT="0" distB="0" distL="0" distR="0">
            <wp:extent cx="6300470" cy="8900765"/>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8900765"/>
                    </a:xfrm>
                    <a:prstGeom prst="rect">
                      <a:avLst/>
                    </a:prstGeom>
                    <a:noFill/>
                    <a:ln>
                      <a:noFill/>
                    </a:ln>
                  </pic:spPr>
                </pic:pic>
              </a:graphicData>
            </a:graphic>
          </wp:inline>
        </w:drawing>
      </w:r>
    </w:p>
    <w:p w:rsidR="006F096A" w:rsidRDefault="008525E1">
      <w:pPr>
        <w:sectPr w:rsidR="006F096A" w:rsidSect="006F096A">
          <w:pgSz w:w="11906" w:h="16838"/>
          <w:pgMar w:top="1134" w:right="850" w:bottom="1134" w:left="1134" w:header="708" w:footer="708" w:gutter="0"/>
          <w:cols w:space="708"/>
          <w:docGrid w:linePitch="360"/>
        </w:sectPr>
      </w:pPr>
      <w:r>
        <w:rPr>
          <w:noProof/>
          <w:lang w:eastAsia="ru-RU"/>
        </w:rPr>
        <w:lastRenderedPageBreak/>
        <w:drawing>
          <wp:inline distT="0" distB="0" distL="0" distR="0">
            <wp:extent cx="6300470" cy="8895130"/>
            <wp:effectExtent l="0" t="0" r="508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0470" cy="8895130"/>
                    </a:xfrm>
                    <a:prstGeom prst="rect">
                      <a:avLst/>
                    </a:prstGeom>
                    <a:noFill/>
                    <a:ln>
                      <a:noFill/>
                    </a:ln>
                  </pic:spPr>
                </pic:pic>
              </a:graphicData>
            </a:graphic>
          </wp:inline>
        </w:drawing>
      </w:r>
    </w:p>
    <w:p w:rsidR="006F096A" w:rsidRDefault="008525E1">
      <w:pPr>
        <w:sectPr w:rsidR="006F096A" w:rsidSect="006F096A">
          <w:pgSz w:w="11906" w:h="16838"/>
          <w:pgMar w:top="1134" w:right="850" w:bottom="1134" w:left="1134" w:header="708" w:footer="708" w:gutter="0"/>
          <w:cols w:space="708"/>
          <w:docGrid w:linePitch="360"/>
        </w:sectPr>
      </w:pPr>
      <w:r>
        <w:rPr>
          <w:noProof/>
          <w:lang w:eastAsia="ru-RU"/>
        </w:rPr>
        <w:lastRenderedPageBreak/>
        <w:drawing>
          <wp:inline distT="0" distB="0" distL="0" distR="0">
            <wp:extent cx="6300470" cy="8895130"/>
            <wp:effectExtent l="0" t="0" r="508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0470" cy="8895130"/>
                    </a:xfrm>
                    <a:prstGeom prst="rect">
                      <a:avLst/>
                    </a:prstGeom>
                    <a:noFill/>
                    <a:ln>
                      <a:noFill/>
                    </a:ln>
                  </pic:spPr>
                </pic:pic>
              </a:graphicData>
            </a:graphic>
          </wp:inline>
        </w:drawing>
      </w:r>
    </w:p>
    <w:p w:rsidR="006F096A" w:rsidRDefault="008525E1">
      <w:pPr>
        <w:sectPr w:rsidR="006F096A" w:rsidSect="006F096A">
          <w:pgSz w:w="11906" w:h="16838"/>
          <w:pgMar w:top="1134" w:right="850" w:bottom="1134" w:left="1134" w:header="708" w:footer="708" w:gutter="0"/>
          <w:cols w:space="708"/>
          <w:docGrid w:linePitch="360"/>
        </w:sectPr>
      </w:pPr>
      <w:r>
        <w:rPr>
          <w:noProof/>
          <w:lang w:eastAsia="ru-RU"/>
        </w:rPr>
        <w:lastRenderedPageBreak/>
        <w:drawing>
          <wp:inline distT="0" distB="0" distL="0" distR="0">
            <wp:extent cx="6300470" cy="8895130"/>
            <wp:effectExtent l="0" t="0" r="508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0470" cy="8895130"/>
                    </a:xfrm>
                    <a:prstGeom prst="rect">
                      <a:avLst/>
                    </a:prstGeom>
                    <a:noFill/>
                    <a:ln>
                      <a:noFill/>
                    </a:ln>
                  </pic:spPr>
                </pic:pic>
              </a:graphicData>
            </a:graphic>
          </wp:inline>
        </w:drawing>
      </w:r>
    </w:p>
    <w:p w:rsidR="006F096A" w:rsidRDefault="00BE55BE">
      <w:pPr>
        <w:sectPr w:rsidR="006F096A" w:rsidSect="006F096A">
          <w:pgSz w:w="11906" w:h="16838"/>
          <w:pgMar w:top="1134" w:right="850" w:bottom="1134" w:left="709" w:header="708" w:footer="708" w:gutter="0"/>
          <w:cols w:space="708"/>
          <w:docGrid w:linePitch="360"/>
        </w:sectPr>
      </w:pPr>
      <w:r>
        <w:rPr>
          <w:noProof/>
          <w:lang w:eastAsia="ru-RU"/>
        </w:rPr>
        <w:lastRenderedPageBreak/>
        <w:drawing>
          <wp:inline distT="0" distB="0" distL="0" distR="0">
            <wp:extent cx="6570345" cy="9251607"/>
            <wp:effectExtent l="0" t="0" r="1905" b="6985"/>
            <wp:docPr id="26" name="Рисунок 26" descr="C:\Users\kymn\AppData\Local\Microsoft\Windows\Temporary Internet Files\Content.Outlook\EE42Y7LD\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ymn\AppData\Local\Microsoft\Windows\Temporary Internet Files\Content.Outlook\EE42Y7LD\1_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70345" cy="9251607"/>
                    </a:xfrm>
                    <a:prstGeom prst="rect">
                      <a:avLst/>
                    </a:prstGeom>
                    <a:noFill/>
                    <a:ln>
                      <a:noFill/>
                    </a:ln>
                  </pic:spPr>
                </pic:pic>
              </a:graphicData>
            </a:graphic>
          </wp:inline>
        </w:drawing>
      </w:r>
    </w:p>
    <w:p w:rsidR="006F096A" w:rsidRDefault="00BE55BE">
      <w:pPr>
        <w:sectPr w:rsidR="006F096A" w:rsidSect="006F096A">
          <w:pgSz w:w="11906" w:h="16838"/>
          <w:pgMar w:top="1134" w:right="850" w:bottom="1134" w:left="851" w:header="708" w:footer="708" w:gutter="0"/>
          <w:cols w:space="708"/>
          <w:docGrid w:linePitch="360"/>
        </w:sectPr>
      </w:pPr>
      <w:r>
        <w:rPr>
          <w:noProof/>
          <w:lang w:eastAsia="ru-RU"/>
        </w:rPr>
        <w:lastRenderedPageBreak/>
        <w:drawing>
          <wp:inline distT="0" distB="0" distL="0" distR="0">
            <wp:extent cx="6480175" cy="9128805"/>
            <wp:effectExtent l="0" t="0" r="0" b="0"/>
            <wp:docPr id="27" name="Рисунок 27" descr="C:\Users\kymn\AppData\Local\Microsoft\Windows\Temporary Internet Files\Content.Outlook\EE42Y7LD\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ymn\AppData\Local\Microsoft\Windows\Temporary Internet Files\Content.Outlook\EE42Y7LD\1_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9128805"/>
                    </a:xfrm>
                    <a:prstGeom prst="rect">
                      <a:avLst/>
                    </a:prstGeom>
                    <a:noFill/>
                    <a:ln>
                      <a:noFill/>
                    </a:ln>
                  </pic:spPr>
                </pic:pic>
              </a:graphicData>
            </a:graphic>
          </wp:inline>
        </w:drawing>
      </w:r>
    </w:p>
    <w:p w:rsidR="006F096A" w:rsidRDefault="00BE55BE">
      <w:pPr>
        <w:sectPr w:rsidR="006F096A" w:rsidSect="006F096A">
          <w:pgSz w:w="11906" w:h="16838"/>
          <w:pgMar w:top="1134" w:right="566" w:bottom="1134" w:left="851" w:header="708" w:footer="708" w:gutter="0"/>
          <w:cols w:space="708"/>
          <w:docGrid w:linePitch="360"/>
        </w:sectPr>
      </w:pPr>
      <w:r>
        <w:rPr>
          <w:noProof/>
          <w:lang w:eastAsia="ru-RU"/>
        </w:rPr>
        <w:lastRenderedPageBreak/>
        <w:drawing>
          <wp:inline distT="0" distB="0" distL="0" distR="0">
            <wp:extent cx="6660515" cy="9439907"/>
            <wp:effectExtent l="0" t="0" r="6985" b="9525"/>
            <wp:docPr id="28" name="Рисунок 28" descr="C:\Users\kymn\AppData\Local\Microsoft\Windows\Temporary Internet Files\Content.Outlook\EE42Y7LD\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ymn\AppData\Local\Microsoft\Windows\Temporary Internet Files\Content.Outlook\EE42Y7LD\1_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60515" cy="9439907"/>
                    </a:xfrm>
                    <a:prstGeom prst="rect">
                      <a:avLst/>
                    </a:prstGeom>
                    <a:noFill/>
                    <a:ln>
                      <a:noFill/>
                    </a:ln>
                  </pic:spPr>
                </pic:pic>
              </a:graphicData>
            </a:graphic>
          </wp:inline>
        </w:drawing>
      </w:r>
    </w:p>
    <w:p w:rsidR="006F096A" w:rsidRDefault="00BE55BE">
      <w:pPr>
        <w:sectPr w:rsidR="006F096A" w:rsidSect="006F096A">
          <w:pgSz w:w="11906" w:h="16838"/>
          <w:pgMar w:top="1134" w:right="850" w:bottom="1134" w:left="1134" w:header="708" w:footer="708" w:gutter="0"/>
          <w:cols w:space="708"/>
          <w:docGrid w:linePitch="360"/>
        </w:sectPr>
      </w:pPr>
      <w:r>
        <w:rPr>
          <w:noProof/>
          <w:lang w:eastAsia="ru-RU"/>
        </w:rPr>
        <w:lastRenderedPageBreak/>
        <w:drawing>
          <wp:inline distT="0" distB="0" distL="0" distR="0">
            <wp:extent cx="6300470" cy="8936738"/>
            <wp:effectExtent l="0" t="0" r="5080" b="0"/>
            <wp:docPr id="29" name="Рисунок 29" descr="C:\Users\kymn\AppData\Local\Microsoft\Windows\Temporary Internet Files\Content.Outlook\EE42Y7LD\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ymn\AppData\Local\Microsoft\Windows\Temporary Internet Files\Content.Outlook\EE42Y7LD\1_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8936738"/>
                    </a:xfrm>
                    <a:prstGeom prst="rect">
                      <a:avLst/>
                    </a:prstGeom>
                    <a:noFill/>
                    <a:ln>
                      <a:noFill/>
                    </a:ln>
                  </pic:spPr>
                </pic:pic>
              </a:graphicData>
            </a:graphic>
          </wp:inline>
        </w:drawing>
      </w:r>
    </w:p>
    <w:p w:rsidR="001076B0" w:rsidRDefault="00BE55BE">
      <w:pPr>
        <w:sectPr w:rsidR="001076B0" w:rsidSect="006F096A">
          <w:pgSz w:w="11906" w:h="16838"/>
          <w:pgMar w:top="1134" w:right="850" w:bottom="1134" w:left="1134" w:header="708" w:footer="708" w:gutter="0"/>
          <w:cols w:space="708"/>
          <w:docGrid w:linePitch="360"/>
        </w:sectPr>
      </w:pPr>
      <w:r>
        <w:rPr>
          <w:noProof/>
          <w:lang w:eastAsia="ru-RU"/>
        </w:rPr>
        <w:lastRenderedPageBreak/>
        <w:drawing>
          <wp:inline distT="0" distB="0" distL="0" distR="0">
            <wp:extent cx="6300470" cy="8881004"/>
            <wp:effectExtent l="0" t="0" r="5080" b="0"/>
            <wp:docPr id="30" name="Рисунок 30" descr="C:\Users\kymn\AppData\Local\Microsoft\Windows\Temporary Internet Files\Content.Outlook\EE42Y7LD\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ymn\AppData\Local\Microsoft\Windows\Temporary Internet Files\Content.Outlook\EE42Y7LD\1_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470" cy="8881004"/>
                    </a:xfrm>
                    <a:prstGeom prst="rect">
                      <a:avLst/>
                    </a:prstGeom>
                    <a:noFill/>
                    <a:ln>
                      <a:noFill/>
                    </a:ln>
                  </pic:spPr>
                </pic:pic>
              </a:graphicData>
            </a:graphic>
          </wp:inline>
        </w:drawing>
      </w:r>
    </w:p>
    <w:p w:rsidR="001076B0" w:rsidRDefault="001076B0">
      <w:pPr>
        <w:sectPr w:rsidR="001076B0" w:rsidSect="001076B0">
          <w:pgSz w:w="11906" w:h="16838"/>
          <w:pgMar w:top="1134" w:right="850" w:bottom="1134" w:left="1134" w:header="708" w:footer="708" w:gutter="0"/>
          <w:cols w:space="708"/>
          <w:docGrid w:linePitch="360"/>
        </w:sectPr>
      </w:pPr>
      <w:r>
        <w:rPr>
          <w:noProof/>
          <w:lang w:eastAsia="ru-RU"/>
        </w:rPr>
        <w:lastRenderedPageBreak/>
        <w:drawing>
          <wp:inline distT="0" distB="0" distL="0" distR="0">
            <wp:extent cx="5940425" cy="8175364"/>
            <wp:effectExtent l="0" t="0" r="3175" b="0"/>
            <wp:docPr id="7" name="Рисунок 7" descr="D:\UserData\kymn\Рабочий стол\Все мойки\Скан\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Data\kymn\Рабочий стол\Все мойки\Скан\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1076B0" w:rsidRPr="001076B0" w:rsidRDefault="001076B0" w:rsidP="001076B0">
      <w:pPr>
        <w:spacing w:after="0" w:line="240" w:lineRule="auto"/>
        <w:ind w:left="-1134" w:right="-285"/>
        <w:jc w:val="center"/>
        <w:rPr>
          <w:rFonts w:ascii="Times New Roman" w:eastAsia="Times New Roman" w:hAnsi="Times New Roman" w:cs="Times New Roman"/>
          <w:b/>
          <w:color w:val="000000"/>
          <w:sz w:val="24"/>
          <w:szCs w:val="24"/>
          <w:lang w:eastAsia="ru-RU"/>
        </w:rPr>
      </w:pPr>
      <w:r w:rsidRPr="001076B0">
        <w:rPr>
          <w:rFonts w:ascii="Times New Roman" w:eastAsia="Times New Roman" w:hAnsi="Times New Roman" w:cs="Times New Roman"/>
          <w:b/>
          <w:color w:val="000000"/>
          <w:sz w:val="24"/>
          <w:szCs w:val="24"/>
          <w:lang w:eastAsia="ru-RU"/>
        </w:rPr>
        <w:lastRenderedPageBreak/>
        <w:t>Контракт №_____________</w:t>
      </w:r>
    </w:p>
    <w:p w:rsidR="001076B0" w:rsidRPr="001076B0" w:rsidRDefault="001076B0" w:rsidP="001076B0">
      <w:pPr>
        <w:ind w:left="-426" w:firstLine="426"/>
        <w:jc w:val="center"/>
        <w:rPr>
          <w:rFonts w:ascii="Calibri" w:eastAsia="Calibri" w:hAnsi="Calibri" w:cs="Times New Roman"/>
        </w:rPr>
      </w:pPr>
      <w:r w:rsidRPr="001076B0">
        <w:rPr>
          <w:rFonts w:ascii="Times New Roman" w:eastAsia="Calibri" w:hAnsi="Times New Roman" w:cs="Times New Roman"/>
          <w:sz w:val="24"/>
          <w:szCs w:val="24"/>
        </w:rPr>
        <w:t xml:space="preserve">Поставка комплекса моечно-дезинфекционного оборудования в рамках реализации мероприятия 10.1.5.1. «Оснащение ГУ НСО современным медицинским оборудованием (в том числе для оказания </w:t>
      </w:r>
      <w:proofErr w:type="gramStart"/>
      <w:r w:rsidRPr="001076B0">
        <w:rPr>
          <w:rFonts w:ascii="Times New Roman" w:eastAsia="Calibri" w:hAnsi="Times New Roman" w:cs="Times New Roman"/>
          <w:sz w:val="24"/>
          <w:szCs w:val="24"/>
        </w:rPr>
        <w:t>высоко-технологичной</w:t>
      </w:r>
      <w:proofErr w:type="gramEnd"/>
      <w:r w:rsidRPr="001076B0">
        <w:rPr>
          <w:rFonts w:ascii="Times New Roman" w:eastAsia="Calibri" w:hAnsi="Times New Roman" w:cs="Times New Roman"/>
          <w:sz w:val="24"/>
          <w:szCs w:val="24"/>
        </w:rPr>
        <w:t xml:space="preserve"> медицинской помощи), технологическим, бытовым и прочим оборудованием, мебелью, оргтехникой, специальной литературой» государственной программы «Развитие здравоохранения Новосибирской области на 2013-2020 годы»</w:t>
      </w:r>
    </w:p>
    <w:p w:rsidR="001076B0" w:rsidRPr="001076B0" w:rsidRDefault="001076B0" w:rsidP="001076B0">
      <w:pPr>
        <w:spacing w:after="0" w:line="240" w:lineRule="auto"/>
        <w:ind w:left="-1134" w:right="-285"/>
        <w:jc w:val="center"/>
        <w:rPr>
          <w:rFonts w:ascii="Times New Roman" w:eastAsia="Times New Roman" w:hAnsi="Times New Roman" w:cs="Times New Roman"/>
          <w:b/>
          <w:color w:val="000000"/>
          <w:sz w:val="24"/>
          <w:szCs w:val="24"/>
          <w:lang w:eastAsia="ru-RU"/>
        </w:rPr>
      </w:pPr>
    </w:p>
    <w:tbl>
      <w:tblPr>
        <w:tblW w:w="0" w:type="auto"/>
        <w:tblLook w:val="04A0" w:firstRow="1" w:lastRow="0" w:firstColumn="1" w:lastColumn="0" w:noHBand="0" w:noVBand="1"/>
      </w:tblPr>
      <w:tblGrid>
        <w:gridCol w:w="4763"/>
        <w:gridCol w:w="4809"/>
      </w:tblGrid>
      <w:tr w:rsidR="001076B0" w:rsidRPr="001076B0" w:rsidTr="001076B0">
        <w:tc>
          <w:tcPr>
            <w:tcW w:w="5068" w:type="dxa"/>
            <w:shd w:val="clear" w:color="auto" w:fill="auto"/>
          </w:tcPr>
          <w:p w:rsidR="001076B0" w:rsidRPr="001076B0" w:rsidRDefault="001076B0" w:rsidP="001076B0">
            <w:pPr>
              <w:spacing w:after="0" w:line="240" w:lineRule="auto"/>
              <w:ind w:right="-285"/>
              <w:rPr>
                <w:rFonts w:ascii="Times New Roman" w:eastAsia="Times New Roman" w:hAnsi="Times New Roman" w:cs="Times New Roman"/>
                <w:color w:val="000000"/>
                <w:sz w:val="24"/>
                <w:szCs w:val="24"/>
                <w:lang w:eastAsia="ru-RU"/>
              </w:rPr>
            </w:pPr>
            <w:proofErr w:type="spellStart"/>
            <w:r w:rsidRPr="001076B0">
              <w:rPr>
                <w:rFonts w:ascii="Times New Roman" w:eastAsia="Times New Roman" w:hAnsi="Times New Roman" w:cs="Times New Roman"/>
                <w:color w:val="000000"/>
                <w:sz w:val="24"/>
                <w:szCs w:val="24"/>
                <w:shd w:val="clear" w:color="auto" w:fill="FFFFFF"/>
                <w:lang w:eastAsia="ru-RU"/>
              </w:rPr>
              <w:t>р.п</w:t>
            </w:r>
            <w:proofErr w:type="spellEnd"/>
            <w:r w:rsidRPr="001076B0">
              <w:rPr>
                <w:rFonts w:ascii="Times New Roman" w:eastAsia="Times New Roman" w:hAnsi="Times New Roman" w:cs="Times New Roman"/>
                <w:color w:val="000000"/>
                <w:sz w:val="24"/>
                <w:szCs w:val="24"/>
                <w:shd w:val="clear" w:color="auto" w:fill="FFFFFF"/>
                <w:lang w:eastAsia="ru-RU"/>
              </w:rPr>
              <w:t>. Маслянино</w:t>
            </w:r>
          </w:p>
        </w:tc>
        <w:tc>
          <w:tcPr>
            <w:tcW w:w="5069" w:type="dxa"/>
            <w:shd w:val="clear" w:color="auto" w:fill="auto"/>
          </w:tcPr>
          <w:p w:rsidR="001076B0" w:rsidRPr="001076B0" w:rsidRDefault="001076B0" w:rsidP="001076B0">
            <w:pPr>
              <w:spacing w:after="0" w:line="240" w:lineRule="auto"/>
              <w:ind w:left="-1134" w:right="-285"/>
              <w:jc w:val="right"/>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«___»_______________2016 г.</w:t>
            </w:r>
          </w:p>
        </w:tc>
      </w:tr>
    </w:tbl>
    <w:p w:rsidR="001076B0" w:rsidRPr="001076B0" w:rsidRDefault="001076B0" w:rsidP="001076B0">
      <w:pPr>
        <w:spacing w:after="0" w:line="240" w:lineRule="auto"/>
        <w:ind w:left="-1134" w:right="-285"/>
        <w:jc w:val="both"/>
        <w:rPr>
          <w:rFonts w:ascii="Times New Roman" w:eastAsia="Times New Roman" w:hAnsi="Times New Roman" w:cs="Times New Roman"/>
          <w:b/>
          <w:color w:val="000000"/>
          <w:sz w:val="24"/>
          <w:szCs w:val="24"/>
          <w:lang w:eastAsia="ru-RU"/>
        </w:rPr>
      </w:pPr>
    </w:p>
    <w:p w:rsidR="001076B0" w:rsidRPr="001076B0" w:rsidRDefault="001076B0" w:rsidP="001076B0">
      <w:pPr>
        <w:widowControl w:val="0"/>
        <w:autoSpaceDE w:val="0"/>
        <w:spacing w:after="0" w:line="240" w:lineRule="auto"/>
        <w:ind w:left="-1134" w:right="-285" w:firstLine="708"/>
        <w:jc w:val="both"/>
        <w:rPr>
          <w:rFonts w:ascii="Times New Roman" w:eastAsia="Times New Roman" w:hAnsi="Times New Roman" w:cs="Times New Roman"/>
          <w:color w:val="000000"/>
          <w:sz w:val="24"/>
          <w:szCs w:val="24"/>
          <w:lang w:eastAsia="ru-RU"/>
        </w:rPr>
      </w:pPr>
      <w:proofErr w:type="gramStart"/>
      <w:r w:rsidRPr="001076B0">
        <w:rPr>
          <w:rFonts w:ascii="Times New Roman" w:eastAsia="Times New Roman" w:hAnsi="Times New Roman" w:cs="Times New Roman"/>
          <w:color w:val="000000"/>
          <w:sz w:val="24"/>
          <w:szCs w:val="24"/>
          <w:lang w:eastAsia="ru-RU"/>
        </w:rPr>
        <w:t>Государственное бюджетное учреждение здравоохранения Новосибирской области «</w:t>
      </w:r>
      <w:proofErr w:type="spellStart"/>
      <w:r w:rsidRPr="001076B0">
        <w:rPr>
          <w:rFonts w:ascii="Times New Roman" w:eastAsia="Times New Roman" w:hAnsi="Times New Roman" w:cs="Times New Roman"/>
          <w:sz w:val="24"/>
          <w:szCs w:val="24"/>
          <w:lang w:eastAsia="ru-RU"/>
        </w:rPr>
        <w:t>Маслянинская</w:t>
      </w:r>
      <w:proofErr w:type="spellEnd"/>
      <w:r w:rsidRPr="001076B0">
        <w:rPr>
          <w:rFonts w:ascii="Times New Roman" w:eastAsia="Times New Roman" w:hAnsi="Times New Roman" w:cs="Times New Roman"/>
          <w:sz w:val="24"/>
          <w:szCs w:val="24"/>
          <w:lang w:eastAsia="ru-RU"/>
        </w:rPr>
        <w:t xml:space="preserve"> центральная районная больница</w:t>
      </w:r>
      <w:r w:rsidRPr="001076B0">
        <w:rPr>
          <w:rFonts w:ascii="Times New Roman" w:eastAsia="Times New Roman" w:hAnsi="Times New Roman" w:cs="Times New Roman"/>
          <w:color w:val="000000"/>
          <w:sz w:val="24"/>
          <w:szCs w:val="24"/>
          <w:lang w:eastAsia="ru-RU"/>
        </w:rPr>
        <w:t>» именуемое в дальнейшем «Заказчик» для обеспечения нужд Новосибирской области, в лице _____________________________________________, действующего на основании _____________________, с одной стороны, и ____________________________________,  именуем___ в дальнейшем «Поставщик», в лице ______________, действующего___ на основании ________________,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w:t>
      </w:r>
      <w:proofErr w:type="gramEnd"/>
      <w:r w:rsidRPr="001076B0">
        <w:rPr>
          <w:rFonts w:ascii="Times New Roman" w:eastAsia="Times New Roman" w:hAnsi="Times New Roman" w:cs="Times New Roman"/>
          <w:color w:val="000000"/>
          <w:sz w:val="24"/>
          <w:szCs w:val="24"/>
          <w:lang w:eastAsia="ru-RU"/>
        </w:rPr>
        <w:t xml:space="preserve">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электронный аукцион (протокол _______ № ______</w:t>
      </w:r>
      <w:proofErr w:type="gramStart"/>
      <w:r w:rsidRPr="001076B0">
        <w:rPr>
          <w:rFonts w:ascii="Times New Roman" w:eastAsia="Times New Roman" w:hAnsi="Times New Roman" w:cs="Times New Roman"/>
          <w:color w:val="000000"/>
          <w:sz w:val="24"/>
          <w:szCs w:val="24"/>
          <w:lang w:eastAsia="ru-RU"/>
        </w:rPr>
        <w:t>от</w:t>
      </w:r>
      <w:proofErr w:type="gramEnd"/>
      <w:r w:rsidRPr="001076B0">
        <w:rPr>
          <w:rFonts w:ascii="Times New Roman" w:eastAsia="Times New Roman" w:hAnsi="Times New Roman" w:cs="Times New Roman"/>
          <w:color w:val="000000"/>
          <w:sz w:val="24"/>
          <w:szCs w:val="24"/>
          <w:lang w:eastAsia="ru-RU"/>
        </w:rPr>
        <w:t xml:space="preserve"> _____) заключили настоящий контракт (далее – Контракт) о нижеследующем:</w:t>
      </w:r>
    </w:p>
    <w:p w:rsidR="001076B0" w:rsidRPr="001076B0" w:rsidRDefault="001076B0" w:rsidP="001076B0">
      <w:pPr>
        <w:widowControl w:val="0"/>
        <w:autoSpaceDE w:val="0"/>
        <w:spacing w:after="0" w:line="240" w:lineRule="auto"/>
        <w:ind w:left="-1134" w:right="-285" w:firstLine="567"/>
        <w:jc w:val="both"/>
        <w:rPr>
          <w:rFonts w:ascii="Times New Roman" w:eastAsia="Times New Roman" w:hAnsi="Times New Roman" w:cs="Times New Roman"/>
          <w:b/>
          <w:color w:val="000000"/>
          <w:sz w:val="24"/>
          <w:szCs w:val="24"/>
          <w:lang w:eastAsia="ru-RU"/>
        </w:rPr>
      </w:pP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sz w:val="24"/>
          <w:szCs w:val="24"/>
          <w:lang w:eastAsia="ru-RU"/>
        </w:rPr>
      </w:pPr>
      <w:r w:rsidRPr="001076B0">
        <w:rPr>
          <w:rFonts w:ascii="Times New Roman" w:eastAsia="Times New Roman" w:hAnsi="Times New Roman" w:cs="Times New Roman"/>
          <w:b/>
          <w:color w:val="000000"/>
          <w:sz w:val="24"/>
          <w:szCs w:val="24"/>
          <w:lang w:eastAsia="ru-RU"/>
        </w:rPr>
        <w:t>1. Предмет Контракта</w:t>
      </w:r>
    </w:p>
    <w:p w:rsidR="001076B0" w:rsidRPr="001076B0" w:rsidRDefault="001076B0" w:rsidP="001076B0">
      <w:pPr>
        <w:widowControl w:val="0"/>
        <w:autoSpaceDE w:val="0"/>
        <w:spacing w:after="0" w:line="240" w:lineRule="auto"/>
        <w:ind w:left="-1134" w:right="-285" w:firstLine="567"/>
        <w:jc w:val="both"/>
        <w:rPr>
          <w:rFonts w:ascii="Times New Roman" w:eastAsia="Times New Roman" w:hAnsi="Times New Roman" w:cs="Times New Roman"/>
          <w:b/>
          <w:sz w:val="24"/>
          <w:szCs w:val="24"/>
          <w:lang w:eastAsia="ru-RU"/>
        </w:rPr>
      </w:pP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1.1. Предметом Контракта является поставка комплекса </w:t>
      </w:r>
      <w:r w:rsidRPr="001076B0">
        <w:rPr>
          <w:rFonts w:ascii="Times New Roman" w:eastAsia="Calibri" w:hAnsi="Times New Roman" w:cs="Times New Roman"/>
          <w:sz w:val="24"/>
          <w:szCs w:val="24"/>
        </w:rPr>
        <w:t xml:space="preserve">моечно-дезинфекционного оборудования в рамках реализации мероприятия 10.1.5.1. </w:t>
      </w:r>
      <w:proofErr w:type="gramStart"/>
      <w:r w:rsidRPr="001076B0">
        <w:rPr>
          <w:rFonts w:ascii="Times New Roman" w:eastAsia="Calibri" w:hAnsi="Times New Roman" w:cs="Times New Roman"/>
          <w:sz w:val="24"/>
          <w:szCs w:val="24"/>
        </w:rPr>
        <w:t>«Оснащение ГУ НСО современным медицинским оборудованием (в том числе для оказания высоко-технологичной медицинской помощи), технологическим, бытовым и прочим оборудованием, мебелью, оргтехникой, специальной литературой» государственной программы «Развитие здравоохранения Новосибирской области на 2013-2020 годы»</w:t>
      </w:r>
      <w:r w:rsidRPr="001076B0">
        <w:rPr>
          <w:rFonts w:ascii="Times New Roman" w:eastAsia="Calibri" w:hAnsi="Times New Roman" w:cs="Times New Roman"/>
          <w:sz w:val="24"/>
          <w:szCs w:val="24"/>
          <w:lang w:eastAsia="ar-SA"/>
        </w:rPr>
        <w:t xml:space="preserve">  (далее – Товар) для нужд Заказчика в соответствии с Описанием объекта закупки (приложение № 1 к Контракту) и на условиях, предусмотренных Контрактом.</w:t>
      </w:r>
      <w:proofErr w:type="gramEnd"/>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1076B0" w:rsidRPr="001076B0" w:rsidRDefault="001076B0" w:rsidP="001076B0">
      <w:pPr>
        <w:suppressAutoHyphens/>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w:t>
      </w:r>
    </w:p>
    <w:p w:rsidR="001076B0" w:rsidRPr="001076B0" w:rsidRDefault="001076B0" w:rsidP="001076B0">
      <w:pPr>
        <w:suppressAutoHyphens/>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Поставляемый Товар должен быть новым Товаром, то есть Товаром, который не был в употреблении, не прошел ремонт, в том числе восстановление, замену составных частей, восстановление потребительских свойств, отражающим все последние модификации конструкций и материалов. Товар не должен иметь дефектов, связанных с конструкцией, материалами или функционированием при штатном использовании. Год выпуска – 2016 год.</w:t>
      </w:r>
    </w:p>
    <w:p w:rsidR="001076B0" w:rsidRPr="001076B0" w:rsidRDefault="001076B0" w:rsidP="001076B0">
      <w:pPr>
        <w:autoSpaceDE w:val="0"/>
        <w:spacing w:after="0"/>
        <w:ind w:left="-1134" w:firstLine="708"/>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1.4. Поставщик также обязуется оказать следующие услуги (выполнить работы), связанные с поставкой Товара:</w:t>
      </w:r>
    </w:p>
    <w:p w:rsidR="001076B0" w:rsidRPr="001076B0" w:rsidRDefault="001076B0" w:rsidP="001076B0">
      <w:pPr>
        <w:autoSpaceDE w:val="0"/>
        <w:ind w:left="-1134" w:firstLine="708"/>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1.4.1. В течение 5 (пяти) календарных дней с момента заключения настоящего Контракта направить Заказчику требования об обеспечении в соответствии с законодательством РФ подготовки помещения и электропитания для установки и монтажа поставляемого Товара. В случае не предоставления требований в установленный срок, помещение считается готовым для установки и ввода в эксплуатацию поставляемого Товара.</w:t>
      </w: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sz w:val="24"/>
          <w:szCs w:val="24"/>
          <w:lang w:eastAsia="ru-RU"/>
        </w:rPr>
      </w:pPr>
      <w:r w:rsidRPr="001076B0">
        <w:rPr>
          <w:rFonts w:ascii="Times New Roman" w:eastAsia="Times New Roman" w:hAnsi="Times New Roman" w:cs="Times New Roman"/>
          <w:b/>
          <w:color w:val="000000"/>
          <w:sz w:val="24"/>
          <w:szCs w:val="24"/>
          <w:lang w:eastAsia="ru-RU"/>
        </w:rPr>
        <w:lastRenderedPageBreak/>
        <w:t>2. Цена Контракта и порядок расчетов</w:t>
      </w:r>
    </w:p>
    <w:p w:rsidR="001076B0" w:rsidRPr="001076B0" w:rsidRDefault="001076B0" w:rsidP="001076B0">
      <w:pPr>
        <w:widowControl w:val="0"/>
        <w:autoSpaceDE w:val="0"/>
        <w:spacing w:after="0" w:line="240" w:lineRule="auto"/>
        <w:ind w:left="-1134" w:right="-285"/>
        <w:jc w:val="both"/>
        <w:rPr>
          <w:rFonts w:ascii="Times New Roman" w:eastAsia="Times New Roman" w:hAnsi="Times New Roman" w:cs="Times New Roman"/>
          <w:b/>
          <w:sz w:val="24"/>
          <w:szCs w:val="24"/>
          <w:lang w:eastAsia="ru-RU"/>
        </w:rPr>
      </w:pPr>
    </w:p>
    <w:p w:rsidR="001076B0" w:rsidRPr="001076B0" w:rsidRDefault="001076B0" w:rsidP="001076B0">
      <w:pPr>
        <w:widowControl w:val="0"/>
        <w:suppressAutoHyphens/>
        <w:autoSpaceDE w:val="0"/>
        <w:spacing w:after="0" w:line="240" w:lineRule="auto"/>
        <w:ind w:left="-1134" w:right="-283" w:firstLine="708"/>
        <w:rPr>
          <w:rFonts w:ascii="Times New Roman" w:eastAsia="Calibri" w:hAnsi="Times New Roman" w:cs="Times New Roman"/>
          <w:b/>
          <w:sz w:val="24"/>
          <w:szCs w:val="24"/>
          <w:u w:val="single"/>
          <w:lang w:eastAsia="ar-SA"/>
        </w:rPr>
      </w:pPr>
      <w:r w:rsidRPr="001076B0">
        <w:rPr>
          <w:rFonts w:ascii="Times New Roman" w:eastAsia="Calibri" w:hAnsi="Times New Roman" w:cs="Times New Roman"/>
          <w:sz w:val="24"/>
          <w:szCs w:val="24"/>
          <w:lang w:eastAsia="ar-SA"/>
        </w:rPr>
        <w:t>2.1. Цена Контракта составляет</w:t>
      </w:r>
      <w:proofErr w:type="gramStart"/>
      <w:r w:rsidRPr="001076B0">
        <w:rPr>
          <w:rFonts w:ascii="Times New Roman" w:eastAsia="Calibri" w:hAnsi="Times New Roman" w:cs="Times New Roman"/>
          <w:sz w:val="24"/>
          <w:szCs w:val="24"/>
          <w:lang w:eastAsia="ar-SA"/>
        </w:rPr>
        <w:t xml:space="preserve"> ______________________ (_______) </w:t>
      </w:r>
      <w:proofErr w:type="gramEnd"/>
      <w:r w:rsidRPr="001076B0">
        <w:rPr>
          <w:rFonts w:ascii="Times New Roman" w:eastAsia="Calibri" w:hAnsi="Times New Roman" w:cs="Times New Roman"/>
          <w:sz w:val="24"/>
          <w:szCs w:val="24"/>
          <w:lang w:eastAsia="ar-SA"/>
        </w:rPr>
        <w:t xml:space="preserve">рублей, </w:t>
      </w:r>
    </w:p>
    <w:p w:rsidR="001076B0" w:rsidRPr="001076B0" w:rsidRDefault="001076B0" w:rsidP="001076B0">
      <w:pPr>
        <w:widowControl w:val="0"/>
        <w:suppressAutoHyphens/>
        <w:autoSpaceDE w:val="0"/>
        <w:spacing w:after="0" w:line="240" w:lineRule="auto"/>
        <w:ind w:left="-1134" w:right="-283"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b/>
          <w:sz w:val="24"/>
          <w:szCs w:val="24"/>
          <w:lang w:eastAsia="ar-SA"/>
        </w:rPr>
        <w:t>без НДС</w:t>
      </w:r>
      <w:r w:rsidRPr="001076B0">
        <w:rPr>
          <w:rFonts w:ascii="Times New Roman" w:eastAsia="Calibri" w:hAnsi="Times New Roman" w:cs="Times New Roman"/>
          <w:sz w:val="24"/>
          <w:szCs w:val="24"/>
          <w:lang w:eastAsia="ar-SA"/>
        </w:rPr>
        <w:t>:</w:t>
      </w:r>
    </w:p>
    <w:p w:rsidR="001076B0" w:rsidRPr="001076B0" w:rsidRDefault="001076B0" w:rsidP="001076B0">
      <w:pPr>
        <w:widowControl w:val="0"/>
        <w:suppressAutoHyphens/>
        <w:autoSpaceDE w:val="0"/>
        <w:spacing w:after="0" w:line="240" w:lineRule="auto"/>
        <w:ind w:left="-1134" w:right="-283" w:firstLine="708"/>
        <w:jc w:val="both"/>
        <w:rPr>
          <w:rFonts w:ascii="Times New Roman" w:eastAsia="Calibri" w:hAnsi="Times New Roman" w:cs="Times New Roman"/>
          <w:b/>
          <w:sz w:val="24"/>
          <w:szCs w:val="24"/>
          <w:u w:val="single"/>
          <w:lang w:eastAsia="ar-SA"/>
        </w:rPr>
      </w:pPr>
      <w:r w:rsidRPr="001076B0">
        <w:rPr>
          <w:rFonts w:ascii="Times New Roman" w:eastAsia="Calibri" w:hAnsi="Times New Roman" w:cs="Times New Roman"/>
          <w:sz w:val="24"/>
          <w:szCs w:val="24"/>
          <w:lang w:eastAsia="ar-SA"/>
        </w:rPr>
        <w:t>НДС не предусмотрен на основании _________________________________.</w:t>
      </w:r>
    </w:p>
    <w:p w:rsidR="001076B0" w:rsidRPr="001076B0" w:rsidRDefault="001076B0" w:rsidP="001076B0">
      <w:pPr>
        <w:widowControl w:val="0"/>
        <w:suppressAutoHyphens/>
        <w:autoSpaceDE w:val="0"/>
        <w:spacing w:after="0" w:line="240" w:lineRule="auto"/>
        <w:ind w:left="-1134" w:right="-283"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b/>
          <w:sz w:val="24"/>
          <w:szCs w:val="24"/>
          <w:lang w:eastAsia="ar-SA"/>
        </w:rPr>
        <w:t>с НДС</w:t>
      </w:r>
      <w:r w:rsidRPr="001076B0">
        <w:rPr>
          <w:rFonts w:ascii="Times New Roman" w:eastAsia="Calibri" w:hAnsi="Times New Roman" w:cs="Times New Roman"/>
          <w:sz w:val="24"/>
          <w:szCs w:val="24"/>
          <w:lang w:eastAsia="ar-SA"/>
        </w:rPr>
        <w:t>:</w:t>
      </w:r>
    </w:p>
    <w:p w:rsidR="001076B0" w:rsidRPr="001076B0" w:rsidRDefault="001076B0" w:rsidP="001076B0">
      <w:pPr>
        <w:widowControl w:val="0"/>
        <w:suppressAutoHyphens/>
        <w:autoSpaceDE w:val="0"/>
        <w:spacing w:after="0" w:line="240" w:lineRule="auto"/>
        <w:ind w:left="-1134" w:right="-283"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в том числе НДС – _____% (___ процентов</w:t>
      </w:r>
      <w:proofErr w:type="gramStart"/>
      <w:r w:rsidRPr="001076B0">
        <w:rPr>
          <w:rFonts w:ascii="Times New Roman" w:eastAsia="Calibri" w:hAnsi="Times New Roman" w:cs="Times New Roman"/>
          <w:sz w:val="24"/>
          <w:szCs w:val="24"/>
          <w:lang w:eastAsia="ar-SA"/>
        </w:rPr>
        <w:t xml:space="preserve">), _______ (___) </w:t>
      </w:r>
      <w:proofErr w:type="gramEnd"/>
      <w:r w:rsidRPr="001076B0">
        <w:rPr>
          <w:rFonts w:ascii="Times New Roman" w:eastAsia="Calibri" w:hAnsi="Times New Roman" w:cs="Times New Roman"/>
          <w:sz w:val="24"/>
          <w:szCs w:val="24"/>
          <w:lang w:eastAsia="ar-SA"/>
        </w:rPr>
        <w:t>рублей (далее – цена Контракта).</w:t>
      </w:r>
    </w:p>
    <w:p w:rsidR="001076B0" w:rsidRPr="001076B0" w:rsidRDefault="001076B0" w:rsidP="001076B0">
      <w:pPr>
        <w:widowControl w:val="0"/>
        <w:suppressAutoHyphens/>
        <w:autoSpaceDE w:val="0"/>
        <w:spacing w:after="0" w:line="240" w:lineRule="auto"/>
        <w:ind w:left="-1134" w:right="-283"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В случае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w:t>
      </w:r>
    </w:p>
    <w:p w:rsidR="001076B0" w:rsidRPr="001076B0" w:rsidRDefault="001076B0" w:rsidP="001076B0">
      <w:pPr>
        <w:widowControl w:val="0"/>
        <w:suppressAutoHyphens/>
        <w:autoSpaceDE w:val="0"/>
        <w:spacing w:after="0" w:line="240" w:lineRule="auto"/>
        <w:ind w:left="-1134" w:right="-283"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Источник финансирования: средства областного бюджета Новосибирской области.</w:t>
      </w:r>
    </w:p>
    <w:p w:rsidR="001076B0" w:rsidRPr="001076B0" w:rsidRDefault="001076B0" w:rsidP="001076B0">
      <w:pPr>
        <w:widowControl w:val="0"/>
        <w:suppressAutoHyphens/>
        <w:autoSpaceDE w:val="0"/>
        <w:autoSpaceDN w:val="0"/>
        <w:adjustRightInd w:val="0"/>
        <w:spacing w:after="0" w:line="240" w:lineRule="auto"/>
        <w:ind w:left="-1134"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предусмотренного Контрактом, в полном объеме, страхование, уплату таможенных пошлин, налогов, сборов и других обязательных платежей.</w:t>
      </w:r>
    </w:p>
    <w:p w:rsidR="001076B0" w:rsidRPr="001076B0" w:rsidRDefault="001076B0" w:rsidP="001076B0">
      <w:pPr>
        <w:suppressAutoHyphens/>
        <w:autoSpaceDE w:val="0"/>
        <w:autoSpaceDN w:val="0"/>
        <w:spacing w:after="0" w:line="240" w:lineRule="auto"/>
        <w:ind w:left="-1134"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2.3. </w:t>
      </w:r>
      <w:proofErr w:type="gramStart"/>
      <w:r w:rsidRPr="001076B0">
        <w:rPr>
          <w:rFonts w:ascii="Times New Roman" w:eastAsia="Calibri" w:hAnsi="Times New Roman" w:cs="Times New Roman"/>
          <w:sz w:val="24"/>
          <w:szCs w:val="24"/>
          <w:lang w:eastAsia="ar-SA"/>
        </w:rPr>
        <w:t>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1076B0">
        <w:rPr>
          <w:rFonts w:ascii="Times New Roman" w:eastAsia="Calibri" w:hAnsi="Times New Roman" w:cs="Times New Roman"/>
          <w:sz w:val="24"/>
          <w:szCs w:val="24"/>
          <w:lang w:eastAsia="ar-SA"/>
        </w:rPr>
        <w:t xml:space="preserve"> Новосибирской области. </w:t>
      </w:r>
    </w:p>
    <w:p w:rsidR="001076B0" w:rsidRPr="001076B0" w:rsidRDefault="001076B0" w:rsidP="00BE55BE">
      <w:pPr>
        <w:spacing w:after="0" w:line="240" w:lineRule="auto"/>
        <w:ind w:left="-1134" w:right="-283" w:firstLine="708"/>
        <w:jc w:val="both"/>
        <w:rPr>
          <w:rFonts w:ascii="Times New Roman" w:eastAsia="Times New Roman" w:hAnsi="Times New Roman" w:cs="Times New Roman"/>
          <w:color w:val="000000"/>
          <w:sz w:val="24"/>
          <w:szCs w:val="24"/>
          <w:lang w:eastAsia="ar-SA"/>
        </w:rPr>
      </w:pPr>
      <w:r w:rsidRPr="001076B0">
        <w:rPr>
          <w:rFonts w:ascii="Times New Roman" w:eastAsia="Calibri" w:hAnsi="Times New Roman" w:cs="Times New Roman"/>
          <w:sz w:val="24"/>
          <w:szCs w:val="24"/>
          <w:lang w:eastAsia="ar-SA"/>
        </w:rPr>
        <w:t>2.4. </w:t>
      </w:r>
      <w:proofErr w:type="gramStart"/>
      <w:r w:rsidRPr="00BE55BE">
        <w:rPr>
          <w:rFonts w:ascii="Times New Roman" w:eastAsia="Calibri" w:hAnsi="Times New Roman" w:cs="Times New Roman"/>
          <w:sz w:val="24"/>
          <w:szCs w:val="24"/>
          <w:lang w:eastAsia="ar-SA"/>
        </w:rPr>
        <w:t xml:space="preserve">Оплата производится Заказчиком единовременным платежом на расчетный счет Поставщика, указанный в Контракте, после поставки всего количества Товара в течение 90 (девяносто) рабочих дней </w:t>
      </w:r>
      <w:r w:rsidR="00BE55BE" w:rsidRPr="00BE55BE">
        <w:rPr>
          <w:rFonts w:ascii="Times New Roman" w:eastAsia="Calibri" w:hAnsi="Times New Roman" w:cs="Times New Roman"/>
          <w:sz w:val="24"/>
          <w:szCs w:val="24"/>
          <w:lang w:eastAsia="ar-SA"/>
        </w:rPr>
        <w:t>с даты подписания Поставщиком  и Заказчиком товарной накладной, акта приема-передачи товаров,</w:t>
      </w:r>
      <w:r w:rsidR="00BE55BE" w:rsidRPr="00BE55BE">
        <w:rPr>
          <w:rFonts w:ascii="Times New Roman" w:hAnsi="Times New Roman" w:cs="Times New Roman"/>
        </w:rPr>
        <w:t xml:space="preserve"> </w:t>
      </w:r>
      <w:r w:rsidR="00BE55BE" w:rsidRPr="00BE55BE">
        <w:rPr>
          <w:rFonts w:ascii="Times New Roman" w:eastAsia="Calibri" w:hAnsi="Times New Roman" w:cs="Times New Roman"/>
          <w:sz w:val="24"/>
          <w:szCs w:val="24"/>
          <w:lang w:eastAsia="ar-SA"/>
        </w:rPr>
        <w:t xml:space="preserve">оформленного по прилагаемой форме (приложение № 2 к Контракту), акта ввода товара в эксплуатацию, </w:t>
      </w:r>
      <w:r w:rsidR="00BE55BE" w:rsidRPr="00BE55BE">
        <w:rPr>
          <w:rFonts w:ascii="Times New Roman" w:hAnsi="Times New Roman" w:cs="Times New Roman"/>
          <w:sz w:val="24"/>
          <w:szCs w:val="24"/>
        </w:rPr>
        <w:t>оформленного по прилагаемой форме (приложение № 3 к Контракту),</w:t>
      </w:r>
      <w:r w:rsidR="00BE55BE" w:rsidRPr="00BE55BE">
        <w:rPr>
          <w:rFonts w:ascii="Times New Roman" w:eastAsia="Calibri" w:hAnsi="Times New Roman" w:cs="Times New Roman"/>
          <w:sz w:val="24"/>
          <w:szCs w:val="24"/>
          <w:lang w:eastAsia="ar-SA"/>
        </w:rPr>
        <w:t> на основании выставленного Поставщиком счета</w:t>
      </w:r>
      <w:proofErr w:type="gramEnd"/>
      <w:r w:rsidR="00BE55BE" w:rsidRPr="00BE55BE">
        <w:rPr>
          <w:rFonts w:ascii="Times New Roman" w:eastAsia="Calibri" w:hAnsi="Times New Roman" w:cs="Times New Roman"/>
          <w:sz w:val="24"/>
          <w:szCs w:val="24"/>
          <w:lang w:eastAsia="ar-SA"/>
        </w:rPr>
        <w:t>, счета-фактуры</w:t>
      </w:r>
      <w:r w:rsidR="00BE55BE" w:rsidRPr="00BE55BE">
        <w:rPr>
          <w:rFonts w:ascii="Times New Roman" w:eastAsia="Calibri" w:hAnsi="Times New Roman" w:cs="Times New Roman"/>
          <w:sz w:val="24"/>
          <w:szCs w:val="24"/>
          <w:lang w:eastAsia="ar-SA"/>
        </w:rPr>
        <w:t>.</w:t>
      </w:r>
    </w:p>
    <w:p w:rsidR="001076B0" w:rsidRPr="001076B0" w:rsidRDefault="001076B0" w:rsidP="001076B0">
      <w:pPr>
        <w:suppressAutoHyphens/>
        <w:autoSpaceDE w:val="0"/>
        <w:autoSpaceDN w:val="0"/>
        <w:adjustRightInd w:val="0"/>
        <w:spacing w:after="0" w:line="240" w:lineRule="auto"/>
        <w:ind w:left="-1134" w:right="-283" w:firstLine="708"/>
        <w:jc w:val="both"/>
        <w:outlineLvl w:val="1"/>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1076B0" w:rsidRPr="001076B0" w:rsidRDefault="001076B0" w:rsidP="001076B0">
      <w:pPr>
        <w:widowControl w:val="0"/>
        <w:autoSpaceDE w:val="0"/>
        <w:spacing w:after="0" w:line="240" w:lineRule="auto"/>
        <w:ind w:left="-1134" w:right="-283" w:firstLine="709"/>
        <w:jc w:val="both"/>
        <w:rPr>
          <w:rFonts w:ascii="Times New Roman" w:eastAsia="Calibri" w:hAnsi="Times New Roman" w:cs="Times New Roman"/>
          <w:sz w:val="24"/>
          <w:szCs w:val="24"/>
          <w:lang w:eastAsia="ar-SA"/>
        </w:rPr>
      </w:pPr>
      <w:r w:rsidRPr="001076B0">
        <w:rPr>
          <w:rFonts w:ascii="Times New Roman" w:eastAsia="Times New Roman" w:hAnsi="Times New Roman" w:cs="Times New Roman"/>
          <w:sz w:val="24"/>
          <w:szCs w:val="24"/>
          <w:lang w:eastAsia="ar-SA"/>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w:t>
      </w:r>
      <w:r w:rsidRPr="001076B0">
        <w:rPr>
          <w:rFonts w:ascii="Times New Roman" w:eastAsia="Calibri" w:hAnsi="Times New Roman" w:cs="Times New Roman"/>
          <w:sz w:val="24"/>
          <w:szCs w:val="24"/>
          <w:lang w:eastAsia="ar-SA"/>
        </w:rPr>
        <w:t xml:space="preserve">При этом по соглашению сторон допускается изменение с учетом </w:t>
      </w:r>
      <w:proofErr w:type="gramStart"/>
      <w:r w:rsidRPr="001076B0">
        <w:rPr>
          <w:rFonts w:ascii="Times New Roman" w:eastAsia="Calibri" w:hAnsi="Times New Roman" w:cs="Times New Roman"/>
          <w:sz w:val="24"/>
          <w:szCs w:val="24"/>
          <w:lang w:eastAsia="ar-SA"/>
        </w:rPr>
        <w:t>положений бюджетного законодательства Российской Федерации цены Контракта</w:t>
      </w:r>
      <w:proofErr w:type="gramEnd"/>
      <w:r w:rsidRPr="001076B0">
        <w:rPr>
          <w:rFonts w:ascii="Times New Roman" w:eastAsia="Calibri" w:hAnsi="Times New Roman" w:cs="Times New Roman"/>
          <w:sz w:val="24"/>
          <w:szCs w:val="24"/>
          <w:lang w:eastAsia="ar-SA"/>
        </w:rPr>
        <w:t xml:space="preserve"> пропорционально дополнительному количеству Товара исходя из установленной в Контракте цены единицы Товара, но не более чем на </w:t>
      </w:r>
      <w:r w:rsidRPr="001076B0">
        <w:rPr>
          <w:rFonts w:ascii="Times New Roman" w:eastAsia="Times New Roman" w:hAnsi="Times New Roman" w:cs="Times New Roman"/>
          <w:sz w:val="24"/>
          <w:szCs w:val="24"/>
          <w:lang w:eastAsia="ar-SA"/>
        </w:rPr>
        <w:t>10% (</w:t>
      </w:r>
      <w:r w:rsidRPr="001076B0">
        <w:rPr>
          <w:rFonts w:ascii="Times New Roman" w:eastAsia="Calibri" w:hAnsi="Times New Roman" w:cs="Times New Roman"/>
          <w:sz w:val="24"/>
          <w:szCs w:val="24"/>
          <w:lang w:eastAsia="ar-SA"/>
        </w:rPr>
        <w:t>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w:t>
      </w:r>
    </w:p>
    <w:p w:rsidR="001076B0" w:rsidRPr="001076B0" w:rsidRDefault="001076B0" w:rsidP="001076B0">
      <w:pPr>
        <w:suppressAutoHyphens/>
        <w:autoSpaceDE w:val="0"/>
        <w:autoSpaceDN w:val="0"/>
        <w:adjustRightInd w:val="0"/>
        <w:spacing w:after="0" w:line="240" w:lineRule="auto"/>
        <w:ind w:left="-1134" w:right="-283" w:firstLine="708"/>
        <w:jc w:val="both"/>
        <w:outlineLvl w:val="1"/>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1076B0" w:rsidRPr="001076B0" w:rsidRDefault="001076B0" w:rsidP="001076B0">
      <w:pPr>
        <w:autoSpaceDE w:val="0"/>
        <w:autoSpaceDN w:val="0"/>
        <w:adjustRightInd w:val="0"/>
        <w:spacing w:after="0" w:line="240" w:lineRule="auto"/>
        <w:ind w:left="-1134" w:right="-283" w:firstLine="709"/>
        <w:jc w:val="both"/>
        <w:outlineLvl w:val="1"/>
        <w:rPr>
          <w:rFonts w:ascii="Times New Roman" w:eastAsia="Times New Roman" w:hAnsi="Times New Roman" w:cs="Times New Roman"/>
          <w:sz w:val="24"/>
          <w:szCs w:val="24"/>
          <w:lang w:eastAsia="ru-RU"/>
        </w:rPr>
      </w:pP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sz w:val="24"/>
          <w:szCs w:val="24"/>
          <w:lang w:eastAsia="ru-RU"/>
        </w:rPr>
      </w:pPr>
      <w:r w:rsidRPr="001076B0">
        <w:rPr>
          <w:rFonts w:ascii="Times New Roman" w:eastAsia="Times New Roman" w:hAnsi="Times New Roman" w:cs="Times New Roman"/>
          <w:b/>
          <w:color w:val="000000"/>
          <w:sz w:val="24"/>
          <w:szCs w:val="24"/>
          <w:lang w:eastAsia="ru-RU"/>
        </w:rPr>
        <w:t>3. Порядок поставки Товара</w:t>
      </w:r>
    </w:p>
    <w:p w:rsidR="001076B0" w:rsidRPr="001076B0" w:rsidRDefault="001076B0" w:rsidP="001076B0">
      <w:pPr>
        <w:widowControl w:val="0"/>
        <w:autoSpaceDE w:val="0"/>
        <w:spacing w:after="0" w:line="240" w:lineRule="auto"/>
        <w:ind w:left="-1134" w:right="-285" w:firstLine="567"/>
        <w:jc w:val="both"/>
        <w:rPr>
          <w:rFonts w:ascii="Times New Roman" w:eastAsia="Times New Roman" w:hAnsi="Times New Roman" w:cs="Times New Roman"/>
          <w:b/>
          <w:sz w:val="24"/>
          <w:szCs w:val="24"/>
          <w:lang w:eastAsia="ru-RU"/>
        </w:rPr>
      </w:pPr>
    </w:p>
    <w:p w:rsidR="001076B0" w:rsidRPr="001076B0" w:rsidRDefault="001076B0" w:rsidP="001076B0">
      <w:pPr>
        <w:spacing w:after="0" w:line="240" w:lineRule="auto"/>
        <w:ind w:left="-1134" w:right="-283"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3.1. Поставка Товара осуществляется силами и средствами Поставщика по адресу:</w:t>
      </w:r>
      <w:r w:rsidRPr="001076B0">
        <w:rPr>
          <w:rFonts w:ascii="Times New Roman" w:eastAsia="Times New Roman" w:hAnsi="Times New Roman" w:cs="Times New Roman"/>
          <w:sz w:val="24"/>
          <w:szCs w:val="24"/>
          <w:lang w:eastAsia="ru-RU"/>
        </w:rPr>
        <w:t xml:space="preserve"> Новосибирская область, </w:t>
      </w:r>
      <w:proofErr w:type="spellStart"/>
      <w:r w:rsidRPr="001076B0">
        <w:rPr>
          <w:rFonts w:ascii="Times New Roman" w:eastAsia="Times New Roman" w:hAnsi="Times New Roman" w:cs="Times New Roman"/>
          <w:sz w:val="24"/>
          <w:szCs w:val="24"/>
          <w:lang w:eastAsia="ru-RU"/>
        </w:rPr>
        <w:t>р.п</w:t>
      </w:r>
      <w:proofErr w:type="spellEnd"/>
      <w:r w:rsidRPr="001076B0">
        <w:rPr>
          <w:rFonts w:ascii="Times New Roman" w:eastAsia="Times New Roman" w:hAnsi="Times New Roman" w:cs="Times New Roman"/>
          <w:sz w:val="24"/>
          <w:szCs w:val="24"/>
          <w:lang w:eastAsia="ru-RU"/>
        </w:rPr>
        <w:t>. Маслянино, ул. Больничная,2, Государственное бюджетное учреждение здравоохранения Новосибирской области «</w:t>
      </w:r>
      <w:proofErr w:type="spellStart"/>
      <w:r w:rsidRPr="001076B0">
        <w:rPr>
          <w:rFonts w:ascii="Times New Roman" w:eastAsia="Times New Roman" w:hAnsi="Times New Roman" w:cs="Times New Roman"/>
          <w:sz w:val="24"/>
          <w:szCs w:val="24"/>
          <w:lang w:eastAsia="ru-RU"/>
        </w:rPr>
        <w:t>Маслянинская</w:t>
      </w:r>
      <w:proofErr w:type="spellEnd"/>
      <w:r w:rsidRPr="001076B0">
        <w:rPr>
          <w:rFonts w:ascii="Times New Roman" w:eastAsia="Times New Roman" w:hAnsi="Times New Roman" w:cs="Times New Roman"/>
          <w:sz w:val="24"/>
          <w:szCs w:val="24"/>
          <w:lang w:eastAsia="ru-RU"/>
        </w:rPr>
        <w:t xml:space="preserve"> центральная районная больница».</w:t>
      </w:r>
    </w:p>
    <w:p w:rsidR="001076B0" w:rsidRPr="001076B0" w:rsidRDefault="001076B0" w:rsidP="001076B0">
      <w:pPr>
        <w:spacing w:after="0" w:line="240" w:lineRule="auto"/>
        <w:ind w:left="-1134" w:right="-283"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3.2. Доставка Товара до места передачи Товара производится силами и средствами Поставщика.</w:t>
      </w:r>
    </w:p>
    <w:p w:rsidR="001076B0" w:rsidRPr="001076B0" w:rsidRDefault="001076B0" w:rsidP="001076B0">
      <w:pPr>
        <w:spacing w:after="0" w:line="240" w:lineRule="auto"/>
        <w:ind w:left="-1134" w:right="-283"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3.3. Товар должен иметь упаковку, предотвращающую его порчу при транспортировке.</w:t>
      </w:r>
    </w:p>
    <w:p w:rsidR="001076B0" w:rsidRPr="001076B0" w:rsidRDefault="001076B0" w:rsidP="001076B0">
      <w:pPr>
        <w:spacing w:after="0" w:line="240" w:lineRule="auto"/>
        <w:ind w:left="-1134" w:right="-283"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1076B0" w:rsidRPr="001076B0" w:rsidRDefault="001076B0" w:rsidP="001076B0">
      <w:pPr>
        <w:spacing w:after="0" w:line="240" w:lineRule="auto"/>
        <w:ind w:left="-1134" w:right="-283"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lastRenderedPageBreak/>
        <w:t xml:space="preserve">3.4. Не позднее, чем за 2 (два) </w:t>
      </w:r>
      <w:r w:rsidRPr="001076B0">
        <w:rPr>
          <w:rFonts w:ascii="Times New Roman" w:eastAsia="Times New Roman" w:hAnsi="Times New Roman" w:cs="Times New Roman"/>
          <w:sz w:val="24"/>
          <w:szCs w:val="24"/>
          <w:lang w:eastAsia="ru-RU"/>
        </w:rPr>
        <w:t>календарных</w:t>
      </w:r>
      <w:r w:rsidRPr="001076B0">
        <w:rPr>
          <w:rFonts w:ascii="Times New Roman" w:eastAsia="Times New Roman" w:hAnsi="Times New Roman" w:cs="Times New Roman"/>
          <w:color w:val="000000"/>
          <w:sz w:val="24"/>
          <w:szCs w:val="24"/>
          <w:lang w:eastAsia="ru-RU"/>
        </w:rPr>
        <w:t xml:space="preserve"> дня до дня доставки Товара Поставщик обязан согласовать с представителем Заказчика дату и время доставки Товара. </w:t>
      </w:r>
    </w:p>
    <w:p w:rsidR="001076B0" w:rsidRPr="001076B0" w:rsidRDefault="001076B0" w:rsidP="001076B0">
      <w:pPr>
        <w:tabs>
          <w:tab w:val="left" w:pos="709"/>
        </w:tabs>
        <w:spacing w:after="0" w:line="240" w:lineRule="auto"/>
        <w:ind w:left="-1134" w:right="-283"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3.5. В день поставки Поставщик одновременно с Товаром должен передать Заказчику сопроводительные документы, относящиеся к Товару, указанные в п. 6.2 Контракта, товарную (товарно-транспортную) накладную и (или) акт приема-передачи товара, счет, счет-фактуру.</w:t>
      </w:r>
    </w:p>
    <w:p w:rsidR="001076B0" w:rsidRPr="001076B0" w:rsidRDefault="001076B0" w:rsidP="001076B0">
      <w:pPr>
        <w:autoSpaceDE w:val="0"/>
        <w:spacing w:after="0" w:line="240" w:lineRule="auto"/>
        <w:ind w:left="-1134" w:right="-283" w:firstLine="708"/>
        <w:jc w:val="both"/>
        <w:rPr>
          <w:rFonts w:ascii="Times New Roman" w:eastAsia="Times New Roman" w:hAnsi="Times New Roman" w:cs="Times New Roman"/>
          <w:b/>
          <w:color w:val="000000"/>
          <w:sz w:val="24"/>
          <w:szCs w:val="24"/>
          <w:u w:val="single"/>
          <w:lang w:eastAsia="ru-RU"/>
        </w:rPr>
      </w:pPr>
      <w:r w:rsidRPr="001076B0">
        <w:rPr>
          <w:rFonts w:ascii="Times New Roman" w:eastAsia="Times New Roman" w:hAnsi="Times New Roman" w:cs="Times New Roman"/>
          <w:color w:val="000000"/>
          <w:sz w:val="24"/>
          <w:szCs w:val="24"/>
          <w:lang w:eastAsia="ru-RU"/>
        </w:rPr>
        <w:t>В случае отсутствия вышеназванных документов Заказчик вправе отказаться от приемки Товара. Товар будет считаться не поставленным.</w:t>
      </w:r>
    </w:p>
    <w:p w:rsidR="001076B0" w:rsidRPr="001076B0" w:rsidRDefault="001076B0" w:rsidP="001076B0">
      <w:pPr>
        <w:spacing w:after="0" w:line="240" w:lineRule="auto"/>
        <w:ind w:left="-1134" w:right="-283" w:firstLine="709"/>
        <w:jc w:val="both"/>
        <w:rPr>
          <w:rFonts w:ascii="Times New Roman" w:eastAsia="Times New Roman" w:hAnsi="Times New Roman" w:cs="Times New Roman"/>
          <w:sz w:val="24"/>
          <w:szCs w:val="24"/>
          <w:lang w:eastAsia="ru-RU"/>
        </w:rPr>
      </w:pPr>
      <w:r w:rsidRPr="001076B0">
        <w:rPr>
          <w:rFonts w:ascii="Times New Roman" w:eastAsia="Calibri" w:hAnsi="Times New Roman" w:cs="Times New Roman"/>
          <w:sz w:val="24"/>
          <w:szCs w:val="24"/>
          <w:lang w:eastAsia="ar-SA"/>
        </w:rPr>
        <w:t>3.6. </w:t>
      </w:r>
      <w:r w:rsidRPr="001076B0">
        <w:rPr>
          <w:rFonts w:ascii="Times New Roman" w:eastAsia="Calibri" w:hAnsi="Times New Roman" w:cs="Times New Roman"/>
          <w:color w:val="000000"/>
          <w:sz w:val="24"/>
          <w:szCs w:val="24"/>
          <w:lang w:eastAsia="ar-SA"/>
        </w:rPr>
        <w:t xml:space="preserve">Срок поставки </w:t>
      </w:r>
      <w:proofErr w:type="gramStart"/>
      <w:r w:rsidRPr="001076B0">
        <w:rPr>
          <w:rFonts w:ascii="Times New Roman" w:eastAsia="Calibri" w:hAnsi="Times New Roman" w:cs="Times New Roman"/>
          <w:color w:val="000000"/>
          <w:sz w:val="24"/>
          <w:szCs w:val="24"/>
          <w:lang w:eastAsia="ar-SA"/>
        </w:rPr>
        <w:t>Товара</w:t>
      </w:r>
      <w:proofErr w:type="gramEnd"/>
      <w:r w:rsidRPr="001076B0">
        <w:rPr>
          <w:rFonts w:ascii="Times New Roman" w:eastAsia="Calibri" w:hAnsi="Times New Roman" w:cs="Times New Roman"/>
          <w:color w:val="000000"/>
          <w:sz w:val="24"/>
          <w:szCs w:val="24"/>
          <w:lang w:eastAsia="ar-SA"/>
        </w:rPr>
        <w:t xml:space="preserve"> включая </w:t>
      </w:r>
      <w:r w:rsidRPr="001076B0">
        <w:rPr>
          <w:rFonts w:ascii="Times New Roman" w:eastAsia="Times New Roman" w:hAnsi="Times New Roman" w:cs="Times New Roman"/>
          <w:sz w:val="24"/>
          <w:szCs w:val="24"/>
          <w:lang w:eastAsia="ru-RU"/>
        </w:rPr>
        <w:t>ввод в эксплуатацию оборудования, обучение (инструктаж) специалистов Заказчика, осуществляется</w:t>
      </w:r>
      <w:r w:rsidRPr="001076B0">
        <w:rPr>
          <w:rFonts w:ascii="Times New Roman" w:eastAsia="Calibri" w:hAnsi="Times New Roman" w:cs="Times New Roman"/>
          <w:color w:val="000000"/>
          <w:sz w:val="24"/>
          <w:szCs w:val="24"/>
          <w:lang w:eastAsia="ar-SA"/>
        </w:rPr>
        <w:t xml:space="preserve"> по адресу Заказчика </w:t>
      </w:r>
      <w:r w:rsidRPr="001076B0">
        <w:rPr>
          <w:rFonts w:ascii="Times New Roman" w:eastAsia="Times New Roman" w:hAnsi="Times New Roman" w:cs="Times New Roman"/>
          <w:sz w:val="24"/>
          <w:szCs w:val="24"/>
          <w:lang w:eastAsia="ru-RU"/>
        </w:rPr>
        <w:t xml:space="preserve">в течение 90 календарных дней с момент заключения контракта. </w:t>
      </w:r>
    </w:p>
    <w:p w:rsidR="001076B0" w:rsidRPr="001076B0" w:rsidRDefault="001076B0" w:rsidP="001076B0">
      <w:pPr>
        <w:autoSpaceDE w:val="0"/>
        <w:spacing w:after="0" w:line="240" w:lineRule="auto"/>
        <w:ind w:right="-2"/>
        <w:jc w:val="both"/>
        <w:rPr>
          <w:rFonts w:ascii="Times New Roman" w:eastAsia="Times New Roman" w:hAnsi="Times New Roman" w:cs="Times New Roman"/>
          <w:color w:val="000000"/>
          <w:sz w:val="24"/>
          <w:szCs w:val="24"/>
          <w:lang w:eastAsia="ru-RU"/>
        </w:rPr>
      </w:pP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color w:val="000000"/>
          <w:sz w:val="24"/>
          <w:szCs w:val="24"/>
          <w:lang w:eastAsia="ru-RU"/>
        </w:rPr>
      </w:pPr>
      <w:r w:rsidRPr="001076B0">
        <w:rPr>
          <w:rFonts w:ascii="Times New Roman" w:eastAsia="Times New Roman" w:hAnsi="Times New Roman" w:cs="Times New Roman"/>
          <w:b/>
          <w:color w:val="000000"/>
          <w:sz w:val="24"/>
          <w:szCs w:val="24"/>
          <w:lang w:eastAsia="ru-RU"/>
        </w:rPr>
        <w:t>4. Порядок сдачи и приемки поставляемого Товара</w:t>
      </w:r>
    </w:p>
    <w:p w:rsidR="001076B0" w:rsidRPr="001076B0" w:rsidRDefault="001076B0" w:rsidP="001076B0">
      <w:pPr>
        <w:widowControl w:val="0"/>
        <w:autoSpaceDE w:val="0"/>
        <w:spacing w:after="0" w:line="240" w:lineRule="auto"/>
        <w:ind w:left="-1134" w:right="-285"/>
        <w:jc w:val="both"/>
        <w:rPr>
          <w:rFonts w:ascii="Times New Roman" w:eastAsia="Times New Roman" w:hAnsi="Times New Roman" w:cs="Times New Roman"/>
          <w:b/>
          <w:sz w:val="24"/>
          <w:szCs w:val="24"/>
          <w:lang w:eastAsia="ru-RU"/>
        </w:rPr>
      </w:pPr>
    </w:p>
    <w:p w:rsidR="001076B0" w:rsidRPr="001076B0" w:rsidRDefault="001076B0" w:rsidP="001076B0">
      <w:pPr>
        <w:suppressAutoHyphens/>
        <w:autoSpaceDE w:val="0"/>
        <w:autoSpaceDN w:val="0"/>
        <w:adjustRightInd w:val="0"/>
        <w:spacing w:after="0" w:line="240" w:lineRule="auto"/>
        <w:ind w:left="-1134" w:right="-285" w:firstLine="709"/>
        <w:jc w:val="both"/>
        <w:rPr>
          <w:rFonts w:ascii="Times New Roman" w:eastAsia="Calibri" w:hAnsi="Times New Roman" w:cs="Times New Roman"/>
          <w:sz w:val="24"/>
          <w:szCs w:val="24"/>
          <w:lang w:eastAsia="ru-RU"/>
        </w:rPr>
      </w:pPr>
      <w:r w:rsidRPr="001076B0">
        <w:rPr>
          <w:rFonts w:ascii="Times New Roman" w:eastAsia="Calibri" w:hAnsi="Times New Roman" w:cs="Times New Roman"/>
          <w:sz w:val="24"/>
          <w:szCs w:val="24"/>
          <w:lang w:eastAsia="ar-SA"/>
        </w:rPr>
        <w:t xml:space="preserve">4.1. Приемка Товара осуществляется в месте поставки Товара. Приемка осуществляется уполномоченным представителем Заказчика. Представители Поставщика вправе присутствовать при проведении приемки. </w:t>
      </w:r>
      <w:r w:rsidRPr="001076B0">
        <w:rPr>
          <w:rFonts w:ascii="Times New Roman" w:eastAsia="Calibri" w:hAnsi="Times New Roman" w:cs="Times New Roman"/>
          <w:sz w:val="24"/>
          <w:szCs w:val="24"/>
          <w:lang w:eastAsia="ru-RU"/>
        </w:rPr>
        <w:t xml:space="preserve">Заказчик вправе создать приемочную комиссию для проверки соответствия Товара требованиям, установленным Контрактом. </w:t>
      </w:r>
    </w:p>
    <w:p w:rsidR="001076B0" w:rsidRPr="001076B0" w:rsidRDefault="001076B0" w:rsidP="001076B0">
      <w:pPr>
        <w:widowControl w:val="0"/>
        <w:tabs>
          <w:tab w:val="left" w:pos="709"/>
        </w:tabs>
        <w:suppressAutoHyphens/>
        <w:autoSpaceDE w:val="0"/>
        <w:spacing w:after="0" w:line="240" w:lineRule="auto"/>
        <w:ind w:left="-1134" w:right="-285" w:firstLine="708"/>
        <w:jc w:val="both"/>
        <w:rPr>
          <w:rFonts w:ascii="Times New Roman" w:eastAsia="Times New Roman" w:hAnsi="Times New Roman" w:cs="Times New Roman"/>
          <w:sz w:val="24"/>
          <w:szCs w:val="24"/>
          <w:lang w:eastAsia="ar-SA"/>
        </w:rPr>
      </w:pPr>
      <w:r w:rsidRPr="001076B0">
        <w:rPr>
          <w:rFonts w:ascii="Times New Roman" w:eastAsia="Times New Roman" w:hAnsi="Times New Roman" w:cs="Times New Roman"/>
          <w:sz w:val="24"/>
          <w:szCs w:val="24"/>
          <w:lang w:eastAsia="ar-SA"/>
        </w:rPr>
        <w:t>4.2. </w:t>
      </w:r>
      <w:proofErr w:type="gramStart"/>
      <w:r w:rsidRPr="001076B0">
        <w:rPr>
          <w:rFonts w:ascii="Times New Roman" w:eastAsia="Times New Roman" w:hAnsi="Times New Roman" w:cs="Times New Roman"/>
          <w:sz w:val="24"/>
          <w:szCs w:val="24"/>
          <w:lang w:eastAsia="ar-SA"/>
        </w:rPr>
        <w:t>Приемка Товара осуществляется путем передачи Поставщиком Товара и сертификатов (декларации о соответствии), обязательных для данного вида Товара, и иных документов, подтверждающих качество Товара, указанных в п. 6.2 Контракта и оформленных в соответствии с законодательством Российской Федерации, подписанной со стороны Поставщика товарной (товарно-транспортной) накладной и (или) акта приема-передачи товаров, проверки целостности упаковки, вскрытии упаковки (в случае, если Товар поставляется в упаковке</w:t>
      </w:r>
      <w:proofErr w:type="gramEnd"/>
      <w:r w:rsidRPr="001076B0">
        <w:rPr>
          <w:rFonts w:ascii="Times New Roman" w:eastAsia="Times New Roman" w:hAnsi="Times New Roman" w:cs="Times New Roman"/>
          <w:sz w:val="24"/>
          <w:szCs w:val="24"/>
          <w:lang w:eastAsia="ar-SA"/>
        </w:rPr>
        <w:t>), осмотра Товара на предмет сколов, трещин, внешних повреждений. Приемка Товара производится в срок, не превышающий3 (трех) рабочих дней с момента передачи Товара, по адресу, указанному в п. 3.1 Контракта.</w:t>
      </w:r>
    </w:p>
    <w:p w:rsidR="001076B0" w:rsidRPr="001076B0" w:rsidRDefault="001076B0" w:rsidP="001076B0">
      <w:pPr>
        <w:widowControl w:val="0"/>
        <w:tabs>
          <w:tab w:val="left" w:pos="709"/>
        </w:tabs>
        <w:suppressAutoHyphens/>
        <w:autoSpaceDE w:val="0"/>
        <w:spacing w:after="0" w:line="240" w:lineRule="auto"/>
        <w:ind w:left="-1134" w:right="-285" w:firstLine="708"/>
        <w:jc w:val="both"/>
        <w:rPr>
          <w:rFonts w:ascii="Times New Roman" w:eastAsia="Times New Roman" w:hAnsi="Times New Roman" w:cs="Times New Roman"/>
          <w:sz w:val="24"/>
          <w:szCs w:val="24"/>
          <w:lang w:eastAsia="ar-SA"/>
        </w:rPr>
      </w:pPr>
      <w:r w:rsidRPr="001076B0">
        <w:rPr>
          <w:rFonts w:ascii="Times New Roman" w:eastAsia="Times New Roman" w:hAnsi="Times New Roman" w:cs="Times New Roman"/>
          <w:sz w:val="24"/>
          <w:szCs w:val="24"/>
          <w:lang w:eastAsia="ar-SA"/>
        </w:rPr>
        <w:t>После внешнего осмотра Товара осуществляется проверка Товара по количеству путем пересчета единиц Товара и сопоставления полученного количества с количеством Товара, указанным в приложении № 1 к настоящему Контракту. Одновременно проверяется соответствие наименования, ассортимента и комплектности Товара.</w:t>
      </w:r>
    </w:p>
    <w:p w:rsidR="001076B0" w:rsidRPr="001076B0" w:rsidRDefault="001076B0" w:rsidP="001076B0">
      <w:pPr>
        <w:widowControl w:val="0"/>
        <w:tabs>
          <w:tab w:val="left" w:pos="709"/>
        </w:tabs>
        <w:suppressAutoHyphens/>
        <w:autoSpaceDE w:val="0"/>
        <w:spacing w:after="0" w:line="240" w:lineRule="auto"/>
        <w:ind w:left="-1134" w:right="-285" w:firstLine="708"/>
        <w:jc w:val="both"/>
        <w:rPr>
          <w:rFonts w:ascii="Times New Roman" w:eastAsia="Times New Roman" w:hAnsi="Times New Roman" w:cs="Times New Roman"/>
          <w:sz w:val="24"/>
          <w:szCs w:val="24"/>
          <w:lang w:eastAsia="ar-SA"/>
        </w:rPr>
      </w:pPr>
      <w:r w:rsidRPr="001076B0">
        <w:rPr>
          <w:rFonts w:ascii="Times New Roman" w:eastAsia="Times New Roman" w:hAnsi="Times New Roman" w:cs="Times New Roman"/>
          <w:sz w:val="24"/>
          <w:szCs w:val="24"/>
          <w:lang w:eastAsia="ar-SA"/>
        </w:rPr>
        <w:t>При приемке Товара по качеству Заказчик вправе осуществить выборочную проверку качества Товара. В случае</w:t>
      </w:r>
      <w:proofErr w:type="gramStart"/>
      <w:r w:rsidRPr="001076B0">
        <w:rPr>
          <w:rFonts w:ascii="Times New Roman" w:eastAsia="Times New Roman" w:hAnsi="Times New Roman" w:cs="Times New Roman"/>
          <w:sz w:val="24"/>
          <w:szCs w:val="24"/>
          <w:lang w:eastAsia="ar-SA"/>
        </w:rPr>
        <w:t>,</w:t>
      </w:r>
      <w:proofErr w:type="gramEnd"/>
      <w:r w:rsidRPr="001076B0">
        <w:rPr>
          <w:rFonts w:ascii="Times New Roman" w:eastAsia="Times New Roman" w:hAnsi="Times New Roman" w:cs="Times New Roman"/>
          <w:sz w:val="24"/>
          <w:szCs w:val="24"/>
          <w:lang w:eastAsia="ar-SA"/>
        </w:rPr>
        <w:t xml:space="preserve"> если при осуществлении выборочной проверки обнаружен Товар (часть Товара), качество которого не соответствует требованиям Контракта, результаты такой проверки распространяются на всю поставку.</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Заказчиком в одностороннем порядке.</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bCs/>
          <w:sz w:val="24"/>
          <w:szCs w:val="24"/>
          <w:lang w:eastAsia="ar-SA"/>
        </w:rPr>
      </w:pPr>
      <w:r w:rsidRPr="001076B0">
        <w:rPr>
          <w:rFonts w:ascii="Times New Roman" w:eastAsia="Calibri" w:hAnsi="Times New Roman" w:cs="Times New Roman"/>
          <w:sz w:val="24"/>
          <w:szCs w:val="24"/>
          <w:lang w:eastAsia="ar-SA"/>
        </w:rPr>
        <w:t>Товар должен быть поставлен полностью. Заказчик вправе отказаться от приемки части Товара.</w:t>
      </w:r>
    </w:p>
    <w:p w:rsidR="001076B0" w:rsidRPr="001076B0" w:rsidRDefault="001076B0" w:rsidP="001076B0">
      <w:pPr>
        <w:tabs>
          <w:tab w:val="left" w:pos="709"/>
          <w:tab w:val="left" w:pos="1134"/>
        </w:tabs>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bCs/>
          <w:sz w:val="24"/>
          <w:szCs w:val="24"/>
          <w:lang w:eastAsia="ar-SA"/>
        </w:rPr>
        <w:t>4.4. Проверка количества и качества Товара, поступившего в таре (упаковке), производится при вскрытии тары (упаковки).</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При выявлении несоответствия наименований, количества и качества Товара Заказчик в течение 2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4.5. </w:t>
      </w:r>
      <w:proofErr w:type="gramStart"/>
      <w:r w:rsidRPr="001076B0">
        <w:rPr>
          <w:rFonts w:ascii="Times New Roman" w:eastAsia="Calibri" w:hAnsi="Times New Roman" w:cs="Times New Roman"/>
          <w:sz w:val="24"/>
          <w:szCs w:val="24"/>
          <w:lang w:eastAsia="ar-SA"/>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1076B0">
        <w:rPr>
          <w:rFonts w:ascii="Times New Roman" w:eastAsia="Calibri" w:hAnsi="Times New Roman" w:cs="Times New Roman"/>
          <w:sz w:val="24"/>
          <w:szCs w:val="24"/>
          <w:lang w:eastAsia="ar-SA"/>
        </w:rPr>
        <w:t xml:space="preserve"> Поставщик обязан безвозмездно устранить недостатки Товара в течение 10 (десяти) календарных дней с момента письменного уведомления о них Заказчиком.</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В случае</w:t>
      </w:r>
      <w:proofErr w:type="gramStart"/>
      <w:r w:rsidRPr="001076B0">
        <w:rPr>
          <w:rFonts w:ascii="Times New Roman" w:eastAsia="Calibri" w:hAnsi="Times New Roman" w:cs="Times New Roman"/>
          <w:sz w:val="24"/>
          <w:szCs w:val="24"/>
          <w:lang w:eastAsia="ar-SA"/>
        </w:rPr>
        <w:t>,</w:t>
      </w:r>
      <w:proofErr w:type="gramEnd"/>
      <w:r w:rsidRPr="001076B0">
        <w:rPr>
          <w:rFonts w:ascii="Times New Roman" w:eastAsia="Calibri" w:hAnsi="Times New Roman" w:cs="Times New Roman"/>
          <w:sz w:val="24"/>
          <w:szCs w:val="24"/>
          <w:lang w:eastAsia="ar-SA"/>
        </w:rPr>
        <w:t xml:space="preserve"> если Поставщик не согласен с предъявляемой Заказчиком претензией о некачественной поставке, Поставщик обязан самостоятельно подтвердить качество Товара заключением эксперта, экспертной организации и оригинал экспертного заключения представить Заказчику. Выбор эксперта, экспертной организации осуществляется Поставщиком и согласовывается с Заказчиком. Оплата услуг эксперта, экспертной организации, а также всех расходов, в том числе связанных с транспортировкой, </w:t>
      </w:r>
      <w:r w:rsidRPr="001076B0">
        <w:rPr>
          <w:rFonts w:ascii="Times New Roman" w:eastAsia="Calibri" w:hAnsi="Times New Roman" w:cs="Times New Roman"/>
          <w:sz w:val="24"/>
          <w:szCs w:val="24"/>
          <w:lang w:eastAsia="ar-SA"/>
        </w:rPr>
        <w:lastRenderedPageBreak/>
        <w:t>монтажом (демонтажем) Товара для экспертизы, осуществляется Поставщиком.</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bookmarkStart w:id="0" w:name="Par119"/>
      <w:bookmarkEnd w:id="0"/>
      <w:r w:rsidRPr="001076B0">
        <w:rPr>
          <w:rFonts w:ascii="Times New Roman" w:eastAsia="Calibri" w:hAnsi="Times New Roman" w:cs="Times New Roman"/>
          <w:sz w:val="24"/>
          <w:szCs w:val="24"/>
          <w:lang w:eastAsia="ar-SA"/>
        </w:rPr>
        <w:t>4.6. В случае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нем Заказчиком.</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4.7. Претензии по скрытым дефектам могут быть заявлены Заказчиком в течение всего срока годности (срока полезного использования) Товара.</w:t>
      </w:r>
    </w:p>
    <w:p w:rsidR="001076B0" w:rsidRPr="001076B0" w:rsidRDefault="001076B0" w:rsidP="001076B0">
      <w:pPr>
        <w:suppressAutoHyphens/>
        <w:autoSpaceDE w:val="0"/>
        <w:spacing w:after="0" w:line="240" w:lineRule="auto"/>
        <w:ind w:left="-1134" w:right="-285" w:firstLine="708"/>
        <w:jc w:val="both"/>
        <w:rPr>
          <w:rFonts w:ascii="Times New Roman" w:eastAsia="Calibri" w:hAnsi="Times New Roman" w:cs="Times New Roman"/>
          <w:sz w:val="24"/>
          <w:szCs w:val="24"/>
          <w:shd w:val="clear" w:color="auto" w:fill="FFFF00"/>
          <w:lang w:eastAsia="ar-SA"/>
        </w:rPr>
      </w:pPr>
      <w:r w:rsidRPr="001076B0">
        <w:rPr>
          <w:rFonts w:ascii="Times New Roman" w:eastAsia="Calibri" w:hAnsi="Times New Roman" w:cs="Times New Roman"/>
          <w:sz w:val="24"/>
          <w:szCs w:val="24"/>
          <w:lang w:eastAsia="ar-SA"/>
        </w:rPr>
        <w:t>4.8. </w:t>
      </w:r>
      <w:r w:rsidRPr="001076B0">
        <w:rPr>
          <w:rFonts w:ascii="Times New Roman" w:eastAsia="Times New Roman" w:hAnsi="Times New Roman" w:cs="Times New Roman"/>
          <w:sz w:val="24"/>
          <w:szCs w:val="24"/>
          <w:lang w:eastAsia="ar-SA"/>
        </w:rPr>
        <w:t xml:space="preserve">Для проверки </w:t>
      </w:r>
      <w:r w:rsidRPr="001076B0">
        <w:rPr>
          <w:rFonts w:ascii="Times New Roman" w:eastAsia="Calibri" w:hAnsi="Times New Roman" w:cs="Times New Roman"/>
          <w:sz w:val="24"/>
          <w:szCs w:val="24"/>
          <w:lang w:eastAsia="ar-SA"/>
        </w:rPr>
        <w:t>соответствия качества поставленного Товара требованиям, установленным Контрактом и приложениями к нему</w:t>
      </w:r>
      <w:r w:rsidRPr="001076B0">
        <w:rPr>
          <w:rFonts w:ascii="Times New Roman" w:eastAsia="Times New Roman" w:hAnsi="Times New Roman" w:cs="Times New Roman"/>
          <w:sz w:val="24"/>
          <w:szCs w:val="24"/>
          <w:lang w:eastAsia="ar-SA"/>
        </w:rPr>
        <w:t>,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1076B0" w:rsidRPr="001076B0" w:rsidRDefault="001076B0" w:rsidP="001076B0">
      <w:pPr>
        <w:tabs>
          <w:tab w:val="left" w:pos="709"/>
        </w:tabs>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4.9. При отсутствии у Заказчика претензий по количеству и качеству поставленного Товара Заказчик в течение 5 (пяти) рабочих дней со дня завершения срока приемки Товара, указанного в п. 4.2 Контракта, подписывает товарную (товарно-транспортную) накладную и (или) акт приема-передачи товара, счет-фактуру. После этого Товар считается переданным Поставщиком Заказчику. </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4.10. Все расходы, связанные с возвратом фальсифицированных и бракованных Товаров, осуществляются за счет Поставщика.</w:t>
      </w:r>
    </w:p>
    <w:p w:rsidR="001076B0" w:rsidRPr="001076B0" w:rsidRDefault="001076B0" w:rsidP="001076B0">
      <w:pPr>
        <w:tabs>
          <w:tab w:val="left" w:pos="0"/>
          <w:tab w:val="left" w:pos="709"/>
        </w:tabs>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1076B0" w:rsidRPr="001076B0" w:rsidRDefault="001076B0" w:rsidP="001076B0">
      <w:pPr>
        <w:tabs>
          <w:tab w:val="left" w:pos="0"/>
          <w:tab w:val="left" w:pos="709"/>
        </w:tabs>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4.12. Во всем, что не предусмотрено настоящим разделом Контракта, Стороны руководствуются инструкциями, утвержденными постановлениями Госарбитража при Совете Министров СССР:</w:t>
      </w:r>
    </w:p>
    <w:p w:rsidR="001076B0" w:rsidRPr="001076B0" w:rsidRDefault="001076B0" w:rsidP="001076B0">
      <w:pPr>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«О порядке приемки продукции производственно-технического назначения и товаров народного потребления по количеству» от 15.06.1965 № П-6;</w:t>
      </w:r>
    </w:p>
    <w:p w:rsidR="001076B0" w:rsidRPr="001076B0" w:rsidRDefault="001076B0" w:rsidP="001076B0">
      <w:pPr>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«О порядке приемки продукции производственно-технического назначения и товаров народного потребления по качеству» от 25.04.1966 № П-7.</w:t>
      </w:r>
    </w:p>
    <w:p w:rsidR="001076B0" w:rsidRPr="001076B0" w:rsidRDefault="001076B0" w:rsidP="001076B0">
      <w:pPr>
        <w:widowControl w:val="0"/>
        <w:autoSpaceDE w:val="0"/>
        <w:spacing w:after="0" w:line="240" w:lineRule="auto"/>
        <w:ind w:left="-1134" w:right="-285"/>
        <w:jc w:val="both"/>
        <w:rPr>
          <w:rFonts w:ascii="Times New Roman" w:eastAsia="Times New Roman" w:hAnsi="Times New Roman" w:cs="Times New Roman"/>
          <w:b/>
          <w:color w:val="000000"/>
          <w:sz w:val="24"/>
          <w:szCs w:val="24"/>
          <w:lang w:eastAsia="ru-RU"/>
        </w:rPr>
      </w:pP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b/>
          <w:color w:val="000000"/>
          <w:sz w:val="24"/>
          <w:szCs w:val="24"/>
          <w:lang w:eastAsia="ru-RU"/>
        </w:rPr>
        <w:t>5. Права и обязанности Сторон</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5.1. Заказчик вправе:</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5.1.2. Требовать от Поставщика представления надлежащим образом оформленных документов, указанных в п. 4.2 Контракта.</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5.1.3. В случае досрочного исполнения Поставщиком обязательств по Контракту принять и оплатить Товар в соответствии с установленным в Контракте порядком.</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5.1.4. Запрашивать у Поставщика информацию о ходе исполнения обязательств по Контракту.</w:t>
      </w:r>
    </w:p>
    <w:p w:rsidR="001076B0" w:rsidRPr="001076B0" w:rsidRDefault="001076B0" w:rsidP="001076B0">
      <w:pPr>
        <w:tabs>
          <w:tab w:val="left" w:pos="540"/>
        </w:tabs>
        <w:suppressAutoHyphens/>
        <w:spacing w:after="0" w:line="240" w:lineRule="auto"/>
        <w:ind w:left="-1134" w:right="-285" w:firstLine="709"/>
        <w:jc w:val="both"/>
        <w:rPr>
          <w:rFonts w:ascii="Times New Roman" w:eastAsia="Calibri" w:hAnsi="Times New Roman" w:cs="Times New Roman"/>
          <w:spacing w:val="1"/>
          <w:sz w:val="24"/>
          <w:szCs w:val="24"/>
          <w:lang w:eastAsia="ar-SA"/>
        </w:rPr>
      </w:pPr>
      <w:r w:rsidRPr="001076B0">
        <w:rPr>
          <w:rFonts w:ascii="Times New Roman" w:eastAsia="Calibri" w:hAnsi="Times New Roman" w:cs="Times New Roman"/>
          <w:sz w:val="24"/>
          <w:szCs w:val="24"/>
          <w:lang w:eastAsia="ar-SA"/>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1076B0">
        <w:rPr>
          <w:rFonts w:ascii="Times New Roman" w:eastAsia="Calibri" w:hAnsi="Times New Roman" w:cs="Times New Roman"/>
          <w:spacing w:val="1"/>
          <w:sz w:val="24"/>
          <w:szCs w:val="24"/>
          <w:lang w:eastAsia="ar-SA"/>
        </w:rPr>
        <w:t xml:space="preserve">. </w:t>
      </w:r>
    </w:p>
    <w:p w:rsidR="001076B0" w:rsidRPr="001076B0" w:rsidRDefault="001076B0" w:rsidP="001076B0">
      <w:pPr>
        <w:suppressAutoHyphens/>
        <w:spacing w:after="0" w:line="240" w:lineRule="auto"/>
        <w:ind w:left="-1134" w:right="-285" w:firstLine="708"/>
        <w:jc w:val="both"/>
        <w:rPr>
          <w:rFonts w:ascii="Times New Roman" w:eastAsia="Calibri" w:hAnsi="Times New Roman" w:cs="Times New Roman"/>
          <w:spacing w:val="1"/>
          <w:sz w:val="24"/>
          <w:szCs w:val="24"/>
          <w:lang w:eastAsia="ar-SA"/>
        </w:rPr>
      </w:pPr>
      <w:r w:rsidRPr="001076B0">
        <w:rPr>
          <w:rFonts w:ascii="Times New Roman" w:eastAsia="Calibri" w:hAnsi="Times New Roman" w:cs="Times New Roman"/>
          <w:spacing w:val="1"/>
          <w:sz w:val="24"/>
          <w:szCs w:val="24"/>
          <w:lang w:eastAsia="ar-SA"/>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1076B0" w:rsidRPr="001076B0" w:rsidRDefault="001076B0" w:rsidP="001076B0">
      <w:pPr>
        <w:suppressAutoHyphens/>
        <w:spacing w:after="0" w:line="240" w:lineRule="auto"/>
        <w:ind w:left="-1134" w:right="-285" w:firstLine="708"/>
        <w:jc w:val="both"/>
        <w:rPr>
          <w:rFonts w:ascii="Times New Roman" w:eastAsia="Calibri" w:hAnsi="Times New Roman" w:cs="Times New Roman"/>
          <w:spacing w:val="1"/>
          <w:sz w:val="24"/>
          <w:szCs w:val="24"/>
          <w:lang w:eastAsia="ar-SA"/>
        </w:rPr>
      </w:pPr>
      <w:r w:rsidRPr="001076B0">
        <w:rPr>
          <w:rFonts w:ascii="Times New Roman" w:eastAsia="Calibri" w:hAnsi="Times New Roman" w:cs="Times New Roman"/>
          <w:spacing w:val="1"/>
          <w:sz w:val="24"/>
          <w:szCs w:val="24"/>
          <w:lang w:eastAsia="ar-SA"/>
        </w:rPr>
        <w:t xml:space="preserve">5.1.7. Принять решение </w:t>
      </w:r>
      <w:proofErr w:type="gramStart"/>
      <w:r w:rsidRPr="001076B0">
        <w:rPr>
          <w:rFonts w:ascii="Times New Roman" w:eastAsia="Calibri" w:hAnsi="Times New Roman" w:cs="Times New Roman"/>
          <w:spacing w:val="1"/>
          <w:sz w:val="24"/>
          <w:szCs w:val="24"/>
          <w:lang w:eastAsia="ar-SA"/>
        </w:rPr>
        <w:t xml:space="preserve">об одностороннем отказе от исполнения Контракта в соответствии с Законом </w:t>
      </w:r>
      <w:r w:rsidRPr="001076B0">
        <w:rPr>
          <w:rFonts w:ascii="Times New Roman" w:eastAsia="Calibri" w:hAnsi="Times New Roman" w:cs="Times New Roman"/>
          <w:sz w:val="24"/>
          <w:szCs w:val="24"/>
          <w:lang w:eastAsia="ar-SA"/>
        </w:rPr>
        <w:t>о контрактной системе</w:t>
      </w:r>
      <w:proofErr w:type="gramEnd"/>
      <w:r w:rsidRPr="001076B0">
        <w:rPr>
          <w:rFonts w:ascii="Times New Roman" w:eastAsia="Calibri" w:hAnsi="Times New Roman" w:cs="Times New Roman"/>
          <w:spacing w:val="1"/>
          <w:sz w:val="24"/>
          <w:szCs w:val="24"/>
          <w:lang w:eastAsia="ar-SA"/>
        </w:rPr>
        <w:t>.</w:t>
      </w:r>
    </w:p>
    <w:p w:rsidR="001076B0" w:rsidRPr="001076B0" w:rsidRDefault="001076B0" w:rsidP="001076B0">
      <w:pPr>
        <w:suppressAutoHyphens/>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pacing w:val="1"/>
          <w:sz w:val="24"/>
          <w:szCs w:val="24"/>
          <w:lang w:eastAsia="ar-SA"/>
        </w:rPr>
        <w:t xml:space="preserve">5.1.8. По соглашению с Поставщиком изменить существенные условия Контракта в случаях, установленных Законом </w:t>
      </w:r>
      <w:r w:rsidRPr="001076B0">
        <w:rPr>
          <w:rFonts w:ascii="Times New Roman" w:eastAsia="Calibri" w:hAnsi="Times New Roman" w:cs="Times New Roman"/>
          <w:sz w:val="24"/>
          <w:szCs w:val="24"/>
          <w:lang w:eastAsia="ar-SA"/>
        </w:rPr>
        <w:t>о контрактной системе</w:t>
      </w:r>
      <w:r w:rsidRPr="001076B0">
        <w:rPr>
          <w:rFonts w:ascii="Times New Roman" w:eastAsia="Calibri" w:hAnsi="Times New Roman" w:cs="Times New Roman"/>
          <w:spacing w:val="1"/>
          <w:sz w:val="24"/>
          <w:szCs w:val="24"/>
          <w:lang w:eastAsia="ar-SA"/>
        </w:rPr>
        <w:t>.</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5.1.9. Пользоваться иными правами, установленными Контрактом и законодательством Российской Федерации.</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5.2. Заказчик обязан:</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5.2.1. Провести экспертизу для проверки соответствия качества поставленного Товара требованиям, установленным Контрактом, в соответствии с п. 4.8 Контракта.</w:t>
      </w:r>
    </w:p>
    <w:p w:rsidR="001076B0" w:rsidRPr="001076B0" w:rsidRDefault="001076B0" w:rsidP="001076B0">
      <w:pPr>
        <w:shd w:val="clear" w:color="auto" w:fill="FFFFFF"/>
        <w:tabs>
          <w:tab w:val="left" w:pos="540"/>
        </w:tabs>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w:t>
      </w:r>
      <w:r w:rsidRPr="001076B0">
        <w:rPr>
          <w:rFonts w:ascii="Times New Roman" w:eastAsia="Calibri" w:hAnsi="Times New Roman" w:cs="Times New Roman"/>
          <w:sz w:val="24"/>
          <w:szCs w:val="24"/>
          <w:lang w:eastAsia="ar-SA"/>
        </w:rPr>
        <w:lastRenderedPageBreak/>
        <w:t xml:space="preserve">заявить об этом Поставщику. Заказчик обязан назначить своего ответственного представителя для </w:t>
      </w:r>
      <w:proofErr w:type="gramStart"/>
      <w:r w:rsidRPr="001076B0">
        <w:rPr>
          <w:rFonts w:ascii="Times New Roman" w:eastAsia="Calibri" w:hAnsi="Times New Roman" w:cs="Times New Roman"/>
          <w:sz w:val="24"/>
          <w:szCs w:val="24"/>
          <w:lang w:eastAsia="ar-SA"/>
        </w:rPr>
        <w:t>контроля за</w:t>
      </w:r>
      <w:proofErr w:type="gramEnd"/>
      <w:r w:rsidRPr="001076B0">
        <w:rPr>
          <w:rFonts w:ascii="Times New Roman" w:eastAsia="Calibri" w:hAnsi="Times New Roman" w:cs="Times New Roman"/>
          <w:sz w:val="24"/>
          <w:szCs w:val="24"/>
          <w:lang w:eastAsia="ar-SA"/>
        </w:rPr>
        <w:t xml:space="preserve"> поставкой Товара по Контракту и согласования организационных вопросов.</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shd w:val="clear" w:color="auto" w:fill="FFFF00"/>
          <w:lang w:eastAsia="ar-SA"/>
        </w:rPr>
      </w:pPr>
      <w:r w:rsidRPr="001076B0">
        <w:rPr>
          <w:rFonts w:ascii="Times New Roman" w:eastAsia="Calibri" w:hAnsi="Times New Roman" w:cs="Times New Roman"/>
          <w:sz w:val="24"/>
          <w:szCs w:val="24"/>
          <w:lang w:eastAsia="ar-SA"/>
        </w:rPr>
        <w:t>5.2.3. Своевременно принять и оплатить поставленный Товар надлежащего качества в соответствии с Контрактом, 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BE55BE" w:rsidRPr="00BE55BE" w:rsidRDefault="001076B0" w:rsidP="00BE55BE">
      <w:pPr>
        <w:widowControl w:val="0"/>
        <w:suppressAutoHyphens/>
        <w:autoSpaceDE w:val="0"/>
        <w:spacing w:after="0" w:line="240" w:lineRule="auto"/>
        <w:ind w:left="-1134"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5.2.5. </w:t>
      </w:r>
      <w:r w:rsidR="00BE55BE" w:rsidRPr="00BE55BE">
        <w:rPr>
          <w:rFonts w:ascii="Times New Roman" w:eastAsia="Calibri" w:hAnsi="Times New Roman" w:cs="Times New Roman"/>
          <w:sz w:val="24"/>
          <w:szCs w:val="24"/>
          <w:lang w:eastAsia="ar-SA"/>
        </w:rPr>
        <w:t xml:space="preserve">Не позднее 60 (шестидесяти) рабочих 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w:t>
      </w:r>
      <w:proofErr w:type="gramStart"/>
      <w:r w:rsidR="00BE55BE" w:rsidRPr="00BE55BE">
        <w:rPr>
          <w:rFonts w:ascii="Times New Roman" w:eastAsia="Calibri" w:hAnsi="Times New Roman" w:cs="Times New Roman"/>
          <w:sz w:val="24"/>
          <w:szCs w:val="24"/>
          <w:lang w:eastAsia="ar-SA"/>
        </w:rPr>
        <w:t>с даты получения</w:t>
      </w:r>
      <w:proofErr w:type="gramEnd"/>
      <w:r w:rsidR="00BE55BE" w:rsidRPr="00BE55BE">
        <w:rPr>
          <w:rFonts w:ascii="Times New Roman" w:eastAsia="Calibri" w:hAnsi="Times New Roman" w:cs="Times New Roman"/>
          <w:sz w:val="24"/>
          <w:szCs w:val="24"/>
          <w:lang w:eastAsia="ar-SA"/>
        </w:rP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BE55BE" w:rsidRPr="00BE55BE" w:rsidRDefault="00BE55BE" w:rsidP="00BE55BE">
      <w:pPr>
        <w:widowControl w:val="0"/>
        <w:suppressAutoHyphens/>
        <w:autoSpaceDE w:val="0"/>
        <w:spacing w:after="0" w:line="240" w:lineRule="auto"/>
        <w:ind w:left="-1134" w:firstLine="709"/>
        <w:jc w:val="both"/>
        <w:rPr>
          <w:rFonts w:ascii="Times New Roman" w:eastAsia="Calibri" w:hAnsi="Times New Roman" w:cs="Times New Roman"/>
          <w:sz w:val="24"/>
          <w:szCs w:val="24"/>
          <w:lang w:eastAsia="ar-SA"/>
        </w:rPr>
      </w:pPr>
      <w:r w:rsidRPr="00BE55BE">
        <w:rPr>
          <w:rFonts w:ascii="Times New Roman" w:eastAsia="Calibri" w:hAnsi="Times New Roman" w:cs="Times New Roman"/>
          <w:sz w:val="24"/>
          <w:szCs w:val="24"/>
          <w:lang w:eastAsia="ar-SA"/>
        </w:rPr>
        <w:t>5.2.6. </w:t>
      </w:r>
      <w:proofErr w:type="gramStart"/>
      <w:r w:rsidRPr="00BE55BE">
        <w:rPr>
          <w:rFonts w:ascii="Times New Roman" w:eastAsia="Calibri" w:hAnsi="Times New Roman" w:cs="Times New Roman"/>
          <w:sz w:val="24"/>
          <w:szCs w:val="24"/>
          <w:lang w:eastAsia="ar-SA"/>
        </w:rPr>
        <w:t>При неоплате Поставщиком неустойки (штрафа, пени) в течение 60 (шестидесяти)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BE55BE">
        <w:rPr>
          <w:rFonts w:ascii="Times New Roman" w:eastAsia="Calibri" w:hAnsi="Times New Roman" w:cs="Times New Roman"/>
          <w:sz w:val="24"/>
          <w:szCs w:val="24"/>
          <w:lang w:eastAsia="ar-SA"/>
        </w:rPr>
        <w:t xml:space="preserve"> Российской Федерации и условиями Контракта.</w:t>
      </w:r>
    </w:p>
    <w:p w:rsidR="00BE55BE" w:rsidRPr="00BE55BE" w:rsidRDefault="00BE55BE" w:rsidP="00BE55BE">
      <w:pPr>
        <w:widowControl w:val="0"/>
        <w:suppressAutoHyphens/>
        <w:autoSpaceDE w:val="0"/>
        <w:spacing w:after="0" w:line="240" w:lineRule="auto"/>
        <w:ind w:left="-1134" w:firstLine="709"/>
        <w:jc w:val="both"/>
        <w:rPr>
          <w:rFonts w:ascii="Times New Roman" w:eastAsia="Calibri" w:hAnsi="Times New Roman" w:cs="Times New Roman"/>
          <w:sz w:val="24"/>
          <w:szCs w:val="24"/>
          <w:lang w:eastAsia="ar-SA"/>
        </w:rPr>
      </w:pPr>
      <w:r w:rsidRPr="00BE55BE">
        <w:rPr>
          <w:rFonts w:ascii="Times New Roman" w:eastAsia="Calibri" w:hAnsi="Times New Roman" w:cs="Times New Roman"/>
          <w:sz w:val="24"/>
          <w:szCs w:val="24"/>
          <w:lang w:eastAsia="ar-SA"/>
        </w:rPr>
        <w:t>5.2.7. </w:t>
      </w:r>
      <w:proofErr w:type="gramStart"/>
      <w:r w:rsidRPr="00BE55BE">
        <w:rPr>
          <w:rFonts w:ascii="Times New Roman" w:eastAsia="Calibri" w:hAnsi="Times New Roman" w:cs="Times New Roman"/>
          <w:sz w:val="24"/>
          <w:szCs w:val="24"/>
          <w:lang w:eastAsia="ar-SA"/>
        </w:rPr>
        <w:t>В течение 90 (девяносто)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BE55BE">
        <w:rPr>
          <w:rFonts w:ascii="Times New Roman" w:eastAsia="Calibri" w:hAnsi="Times New Roman" w:cs="Times New Roman"/>
          <w:sz w:val="24"/>
          <w:szCs w:val="24"/>
          <w:lang w:eastAsia="ar-SA"/>
        </w:rPr>
        <w:t xml:space="preserve"> указанного срока направить в суд исковое заявление с соответствующими требованиями.</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5.2.9. В случае обеспечения исполнения Контракта в форме банковской гарантии, при неисполнении Поставщиком своих обязательств, Заказчик обязан </w:t>
      </w:r>
      <w:proofErr w:type="gramStart"/>
      <w:r w:rsidRPr="001076B0">
        <w:rPr>
          <w:rFonts w:ascii="Times New Roman" w:eastAsia="Calibri" w:hAnsi="Times New Roman" w:cs="Times New Roman"/>
          <w:sz w:val="24"/>
          <w:szCs w:val="24"/>
          <w:lang w:eastAsia="ar-SA"/>
        </w:rPr>
        <w:t>обратиться к гаранту с требованием исполнить</w:t>
      </w:r>
      <w:proofErr w:type="gramEnd"/>
      <w:r w:rsidRPr="001076B0">
        <w:rPr>
          <w:rFonts w:ascii="Times New Roman" w:eastAsia="Calibri" w:hAnsi="Times New Roman" w:cs="Times New Roman"/>
          <w:sz w:val="24"/>
          <w:szCs w:val="24"/>
          <w:lang w:eastAsia="ar-SA"/>
        </w:rPr>
        <w:t xml:space="preserve"> обязанности в соответствии с выданной гарантией. </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proofErr w:type="gramStart"/>
      <w:r w:rsidRPr="001076B0">
        <w:rPr>
          <w:rFonts w:ascii="Times New Roman" w:eastAsia="Calibri" w:hAnsi="Times New Roman" w:cs="Times New Roman"/>
          <w:sz w:val="24"/>
          <w:szCs w:val="24"/>
          <w:lang w:eastAsia="ar-SA"/>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1076B0">
        <w:rPr>
          <w:rFonts w:ascii="Times New Roman" w:eastAsia="Calibri" w:hAnsi="Times New Roman" w:cs="Times New Roman"/>
          <w:sz w:val="24"/>
          <w:szCs w:val="24"/>
          <w:lang w:eastAsia="ar-SA"/>
        </w:rPr>
        <w:t>обязании</w:t>
      </w:r>
      <w:proofErr w:type="spellEnd"/>
      <w:r w:rsidRPr="001076B0">
        <w:rPr>
          <w:rFonts w:ascii="Times New Roman" w:eastAsia="Calibri" w:hAnsi="Times New Roman" w:cs="Times New Roman"/>
          <w:sz w:val="24"/>
          <w:szCs w:val="24"/>
          <w:lang w:eastAsia="ar-SA"/>
        </w:rPr>
        <w:t xml:space="preserve"> гаранта исполнить обязанности, предусмотренные гарантией, либо Заказчик вправе осуществить бесспорное списание денежных средств со счета гаранта, если гарантом в срок не более чем 5 (пять) рабочих дней не исполнено требование Заказчика об</w:t>
      </w:r>
      <w:proofErr w:type="gramEnd"/>
      <w:r w:rsidRPr="001076B0">
        <w:rPr>
          <w:rFonts w:ascii="Times New Roman" w:eastAsia="Calibri" w:hAnsi="Times New Roman" w:cs="Times New Roman"/>
          <w:sz w:val="24"/>
          <w:szCs w:val="24"/>
          <w:lang w:eastAsia="ar-SA"/>
        </w:rPr>
        <w:t xml:space="preserve"> уплате денежной суммы по банковской гарантии, </w:t>
      </w:r>
      <w:proofErr w:type="gramStart"/>
      <w:r w:rsidRPr="001076B0">
        <w:rPr>
          <w:rFonts w:ascii="Times New Roman" w:eastAsia="Calibri" w:hAnsi="Times New Roman" w:cs="Times New Roman"/>
          <w:sz w:val="24"/>
          <w:szCs w:val="24"/>
          <w:lang w:eastAsia="ar-SA"/>
        </w:rPr>
        <w:t>направленное</w:t>
      </w:r>
      <w:proofErr w:type="gramEnd"/>
      <w:r w:rsidRPr="001076B0">
        <w:rPr>
          <w:rFonts w:ascii="Times New Roman" w:eastAsia="Calibri" w:hAnsi="Times New Roman" w:cs="Times New Roman"/>
          <w:sz w:val="24"/>
          <w:szCs w:val="24"/>
          <w:lang w:eastAsia="ar-SA"/>
        </w:rPr>
        <w:t xml:space="preserve"> до окончания срока действия банковской гарантии.</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5.2.10. Обеспечить конфиденциальность информации, представленной Поставщиком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5.2.11. Исполнять иные обязанности, предусмотренные законодательством Российской Федерации и условиями Контракта.</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5.3. Поставщик вправе:</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5.3.1. Требовать своевременного подписания Заказчиком акта приема-передачи товара по Контракту на основании представленных Поставщиком документов, указанных в п. 4.2 Контракта.</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5.3.2. Требовать своевременной оплаты за поставленный Товар надлежащего качества в соответствии с условиями Контракта.</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lastRenderedPageBreak/>
        <w:t>5.3.4. Запрашивать у Заказчика разъяснения и уточнения относительно Товара в рамках Контракта.</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5.3.5. Получать от Заказчика содействие при поставке Товара в соответствии с условиями Контракта.</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pacing w:val="1"/>
          <w:sz w:val="24"/>
          <w:szCs w:val="24"/>
          <w:lang w:eastAsia="ar-SA"/>
        </w:rPr>
      </w:pPr>
      <w:r w:rsidRPr="001076B0">
        <w:rPr>
          <w:rFonts w:ascii="Times New Roman" w:eastAsia="Calibri" w:hAnsi="Times New Roman" w:cs="Times New Roman"/>
          <w:sz w:val="24"/>
          <w:szCs w:val="24"/>
          <w:lang w:eastAsia="ar-SA"/>
        </w:rPr>
        <w:t>5.3.6. Досрочно исполнить обязательства по Контракту с согласия Заказчика.</w:t>
      </w:r>
    </w:p>
    <w:p w:rsidR="001076B0" w:rsidRPr="001076B0" w:rsidRDefault="001076B0" w:rsidP="001076B0">
      <w:pPr>
        <w:suppressAutoHyphens/>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pacing w:val="1"/>
          <w:sz w:val="24"/>
          <w:szCs w:val="24"/>
          <w:lang w:eastAsia="ar-SA"/>
        </w:rPr>
        <w:t>5.3.7. Принять решение об одностороннем отказе от исполнения Контракта в соответствии с законодательством Российской Федерации.</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5.3.8. Пользоваться иными правами, установленными Контрактом и законодательством Российской Федерации.</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5.4. Поставщик обязан:</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1076B0" w:rsidRPr="001076B0" w:rsidRDefault="001076B0" w:rsidP="001076B0">
      <w:pPr>
        <w:suppressAutoHyphens/>
        <w:autoSpaceDE w:val="0"/>
        <w:spacing w:after="0" w:line="240" w:lineRule="auto"/>
        <w:ind w:left="-1134" w:right="-285" w:firstLine="708"/>
        <w:jc w:val="both"/>
        <w:rPr>
          <w:rFonts w:ascii="Times New Roman" w:eastAsia="Times New Roman" w:hAnsi="Times New Roman" w:cs="Times New Roman"/>
          <w:sz w:val="24"/>
          <w:szCs w:val="24"/>
          <w:lang w:eastAsia="ar-SA"/>
        </w:rPr>
      </w:pPr>
      <w:r w:rsidRPr="001076B0">
        <w:rPr>
          <w:rFonts w:ascii="Times New Roman" w:eastAsia="Times New Roman" w:hAnsi="Times New Roman" w:cs="Times New Roman"/>
          <w:sz w:val="24"/>
          <w:szCs w:val="24"/>
          <w:lang w:eastAsia="ar-SA"/>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5.4.3. Обеспечивать соответствие Товара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1076B0" w:rsidRPr="001076B0" w:rsidRDefault="001076B0" w:rsidP="001076B0">
      <w:pPr>
        <w:widowControl w:val="0"/>
        <w:tabs>
          <w:tab w:val="left" w:pos="709"/>
        </w:tabs>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Поставщик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5.4.4. Обеспечить устранение недостатков, выявленных при приемке Заказчиком Товара и в течение гарантийного срока, за свой счет. </w:t>
      </w:r>
    </w:p>
    <w:p w:rsidR="001076B0" w:rsidRPr="001076B0" w:rsidRDefault="001076B0" w:rsidP="001076B0">
      <w:pPr>
        <w:suppressAutoHyphens/>
        <w:autoSpaceDE w:val="0"/>
        <w:spacing w:after="0" w:line="240" w:lineRule="auto"/>
        <w:ind w:left="-1134" w:right="-285" w:firstLine="708"/>
        <w:jc w:val="both"/>
        <w:rPr>
          <w:rFonts w:ascii="Times New Roman" w:eastAsia="Times New Roman" w:hAnsi="Times New Roman" w:cs="Times New Roman"/>
          <w:sz w:val="24"/>
          <w:szCs w:val="24"/>
          <w:lang w:eastAsia="ar-SA"/>
        </w:rPr>
      </w:pPr>
      <w:r w:rsidRPr="001076B0">
        <w:rPr>
          <w:rFonts w:ascii="Times New Roman" w:eastAsia="Times New Roman" w:hAnsi="Times New Roman" w:cs="Times New Roman"/>
          <w:sz w:val="24"/>
          <w:szCs w:val="24"/>
          <w:lang w:eastAsia="ar-SA"/>
        </w:rPr>
        <w:t>5.4.5. Предоставить обеспечение исполнения Контракта в случаях, установленных Законом о контрактной системе и Контрактом.</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1076B0" w:rsidRPr="001076B0" w:rsidRDefault="001076B0" w:rsidP="001076B0">
      <w:pPr>
        <w:widowControl w:val="0"/>
        <w:suppressAutoHyphens/>
        <w:autoSpaceDE w:val="0"/>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Поставщика будет считаться адрес, указанный в Контракте.</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5.4.9. Обеспечить конфиденциальность информации, предоставленной Заказчиком в ходе исполнения обязательств по Контракту, за исключением случаев, когда Поставщик в соответствии с законодательством Российской Федерации обязан предоставлять информацию третьим лицам.</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5.4.10. Исполнять иные обязанности, предусмотренные законодательством Российской Федерации и Контрактом.</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5.5. Поставщик гарантирует, что на момент заключения Контракта:</w:t>
      </w:r>
    </w:p>
    <w:p w:rsidR="001076B0" w:rsidRPr="001076B0" w:rsidRDefault="001076B0" w:rsidP="001076B0">
      <w:pPr>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5.5.1. </w:t>
      </w:r>
      <w:proofErr w:type="gramStart"/>
      <w:r w:rsidRPr="001076B0">
        <w:rPr>
          <w:rFonts w:ascii="Times New Roman" w:eastAsia="Calibri" w:hAnsi="Times New Roman" w:cs="Times New Roman"/>
          <w:sz w:val="24"/>
          <w:szCs w:val="24"/>
          <w:lang w:eastAsia="ar-SA"/>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(двадцати пяти процентов</w:t>
      </w:r>
      <w:proofErr w:type="gramEnd"/>
      <w:r w:rsidRPr="001076B0">
        <w:rPr>
          <w:rFonts w:ascii="Times New Roman" w:eastAsia="Calibri" w:hAnsi="Times New Roman" w:cs="Times New Roman"/>
          <w:sz w:val="24"/>
          <w:szCs w:val="24"/>
          <w:lang w:eastAsia="ar-SA"/>
        </w:rPr>
        <w:t>) балансовой стоимости активов по данным бухгалтерской (бюджетной) отчетности за последний отчетный период.</w:t>
      </w:r>
    </w:p>
    <w:p w:rsidR="001076B0" w:rsidRPr="001076B0" w:rsidRDefault="001076B0" w:rsidP="001076B0">
      <w:pPr>
        <w:suppressAutoHyphens/>
        <w:autoSpaceDE w:val="0"/>
        <w:spacing w:after="0" w:line="240" w:lineRule="auto"/>
        <w:ind w:left="-1134" w:right="-285" w:firstLine="709"/>
        <w:jc w:val="both"/>
        <w:rPr>
          <w:rFonts w:ascii="Times New Roman" w:eastAsia="Times New Roman" w:hAnsi="Times New Roman" w:cs="Times New Roman"/>
          <w:sz w:val="24"/>
          <w:szCs w:val="24"/>
          <w:lang w:eastAsia="ar-SA"/>
        </w:rPr>
      </w:pPr>
      <w:r w:rsidRPr="001076B0">
        <w:rPr>
          <w:rFonts w:ascii="Times New Roman" w:eastAsia="Times New Roman" w:hAnsi="Times New Roman" w:cs="Times New Roman"/>
          <w:sz w:val="24"/>
          <w:szCs w:val="24"/>
          <w:lang w:eastAsia="ar-SA"/>
        </w:rPr>
        <w:t>5.5.2. </w:t>
      </w:r>
      <w:proofErr w:type="gramStart"/>
      <w:r w:rsidRPr="001076B0">
        <w:rPr>
          <w:rFonts w:ascii="Times New Roman" w:eastAsia="Times New Roman" w:hAnsi="Times New Roman" w:cs="Times New Roman"/>
          <w:sz w:val="24"/>
          <w:szCs w:val="24"/>
          <w:lang w:eastAsia="ar-SA"/>
        </w:rPr>
        <w:t xml:space="preserve">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в </w:t>
      </w:r>
      <w:r w:rsidRPr="001076B0">
        <w:rPr>
          <w:rFonts w:ascii="Times New Roman" w:eastAsia="Times New Roman" w:hAnsi="Times New Roman" w:cs="Times New Roman"/>
          <w:sz w:val="24"/>
          <w:szCs w:val="24"/>
          <w:lang w:eastAsia="ar-SA"/>
        </w:rPr>
        <w:lastRenderedPageBreak/>
        <w:t>отношении указанных физических лиц не применено наказание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color w:val="000000"/>
          <w:sz w:val="24"/>
          <w:szCs w:val="24"/>
          <w:lang w:eastAsia="ru-RU"/>
        </w:rPr>
      </w:pPr>
      <w:r w:rsidRPr="001076B0">
        <w:rPr>
          <w:rFonts w:ascii="Times New Roman" w:eastAsia="Times New Roman" w:hAnsi="Times New Roman" w:cs="Times New Roman"/>
          <w:b/>
          <w:color w:val="000000"/>
          <w:sz w:val="24"/>
          <w:szCs w:val="24"/>
          <w:lang w:eastAsia="ru-RU"/>
        </w:rPr>
        <w:t>6. Гарантии</w:t>
      </w: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sz w:val="24"/>
          <w:szCs w:val="24"/>
          <w:lang w:eastAsia="ru-RU"/>
        </w:rPr>
      </w:pPr>
    </w:p>
    <w:p w:rsidR="001076B0" w:rsidRPr="001076B0" w:rsidRDefault="001076B0" w:rsidP="001076B0">
      <w:pPr>
        <w:suppressAutoHyphens/>
        <w:spacing w:after="0" w:line="240" w:lineRule="auto"/>
        <w:ind w:left="-1134" w:right="-283"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со спецификацией, должно соответствовать законодательству Российской Федерации и настоящему Контракту.</w:t>
      </w:r>
    </w:p>
    <w:p w:rsidR="001076B0" w:rsidRPr="001076B0" w:rsidRDefault="001076B0" w:rsidP="001076B0">
      <w:pPr>
        <w:tabs>
          <w:tab w:val="left" w:pos="1080"/>
        </w:tabs>
        <w:suppressAutoHyphens/>
        <w:spacing w:after="0" w:line="240" w:lineRule="auto"/>
        <w:ind w:left="-1134" w:right="-283" w:firstLine="708"/>
        <w:jc w:val="both"/>
        <w:rPr>
          <w:rFonts w:ascii="Calibri" w:eastAsia="Calibri" w:hAnsi="Calibri" w:cs="Times New Roman"/>
          <w:sz w:val="24"/>
          <w:szCs w:val="24"/>
          <w:lang w:eastAsia="ar-SA"/>
        </w:rPr>
      </w:pPr>
      <w:r w:rsidRPr="001076B0">
        <w:rPr>
          <w:rFonts w:ascii="Times New Roman" w:eastAsia="Calibri" w:hAnsi="Times New Roman" w:cs="Times New Roman"/>
          <w:sz w:val="24"/>
          <w:szCs w:val="24"/>
          <w:lang w:eastAsia="ar-SA"/>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1076B0" w:rsidRPr="001076B0" w:rsidRDefault="001076B0" w:rsidP="001076B0">
      <w:pPr>
        <w:widowControl w:val="0"/>
        <w:snapToGrid w:val="0"/>
        <w:spacing w:after="0" w:line="240" w:lineRule="auto"/>
        <w:ind w:left="-1134" w:right="-283" w:firstLine="708"/>
        <w:jc w:val="both"/>
        <w:rPr>
          <w:rFonts w:ascii="Times New Roman" w:eastAsia="Times New Roman" w:hAnsi="Times New Roman" w:cs="Times New Roman"/>
          <w:sz w:val="24"/>
          <w:szCs w:val="24"/>
          <w:lang w:eastAsia="ar-SA"/>
        </w:rPr>
      </w:pPr>
      <w:r w:rsidRPr="001076B0">
        <w:rPr>
          <w:rFonts w:ascii="Times New Roman" w:eastAsia="Times New Roman" w:hAnsi="Times New Roman" w:cs="Times New Roman"/>
          <w:sz w:val="24"/>
          <w:szCs w:val="24"/>
          <w:lang w:eastAsia="ar-SA"/>
        </w:rPr>
        <w:t>сертификатом соответствия (или декларацией), оформленным в соответствии с законодательством Российской Федерации;</w:t>
      </w:r>
    </w:p>
    <w:p w:rsidR="001076B0" w:rsidRPr="001076B0" w:rsidRDefault="001076B0" w:rsidP="001076B0">
      <w:pPr>
        <w:widowControl w:val="0"/>
        <w:spacing w:after="0" w:line="240" w:lineRule="auto"/>
        <w:ind w:left="-1134" w:right="-283"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1076B0" w:rsidRPr="001076B0" w:rsidRDefault="001076B0" w:rsidP="001076B0">
      <w:pPr>
        <w:suppressAutoHyphens/>
        <w:spacing w:after="0" w:line="240" w:lineRule="auto"/>
        <w:ind w:left="-1134" w:right="-283"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техническим паспортом;</w:t>
      </w:r>
    </w:p>
    <w:p w:rsidR="001076B0" w:rsidRPr="001076B0" w:rsidRDefault="001076B0" w:rsidP="001076B0">
      <w:pPr>
        <w:tabs>
          <w:tab w:val="left" w:pos="709"/>
        </w:tabs>
        <w:suppressAutoHyphens/>
        <w:spacing w:after="0" w:line="240" w:lineRule="auto"/>
        <w:ind w:left="-1134" w:right="-283"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гарантийным талоном, оформленным на Заказчика;</w:t>
      </w:r>
    </w:p>
    <w:p w:rsidR="001076B0" w:rsidRPr="001076B0" w:rsidRDefault="001076B0" w:rsidP="001076B0">
      <w:pPr>
        <w:suppressAutoHyphens/>
        <w:spacing w:after="0" w:line="240" w:lineRule="auto"/>
        <w:ind w:left="-1134" w:right="-283"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инструкцией по эксплуатации.</w:t>
      </w:r>
    </w:p>
    <w:p w:rsidR="001076B0" w:rsidRPr="001076B0" w:rsidRDefault="001076B0" w:rsidP="001076B0">
      <w:pPr>
        <w:suppressAutoHyphens/>
        <w:spacing w:after="0" w:line="240" w:lineRule="auto"/>
        <w:ind w:left="-1134" w:right="-283" w:firstLine="708"/>
        <w:jc w:val="both"/>
        <w:rPr>
          <w:rFonts w:ascii="Times New Roman" w:eastAsia="Calibri" w:hAnsi="Times New Roman" w:cs="Times New Roman"/>
          <w:b/>
          <w:sz w:val="24"/>
          <w:szCs w:val="24"/>
          <w:u w:val="single"/>
          <w:lang w:eastAsia="ar-SA"/>
        </w:rPr>
      </w:pPr>
      <w:r w:rsidRPr="001076B0">
        <w:rPr>
          <w:rFonts w:ascii="Times New Roman" w:eastAsia="Calibri" w:hAnsi="Times New Roman" w:cs="Times New Roman"/>
          <w:sz w:val="24"/>
          <w:szCs w:val="24"/>
          <w:lang w:eastAsia="ar-SA"/>
        </w:rPr>
        <w:t>Все документы должны быть заверены надлежащим образом.</w:t>
      </w:r>
    </w:p>
    <w:p w:rsidR="001076B0" w:rsidRPr="001076B0" w:rsidRDefault="001076B0" w:rsidP="001076B0">
      <w:pPr>
        <w:tabs>
          <w:tab w:val="left" w:pos="1080"/>
        </w:tabs>
        <w:spacing w:after="0" w:line="240" w:lineRule="auto"/>
        <w:ind w:left="-993" w:right="-283" w:firstLine="567"/>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6.3. На Товар установлена гарантия производителя – не менее 12 (двенадцати) месяцев </w:t>
      </w:r>
      <w:proofErr w:type="gramStart"/>
      <w:r w:rsidRPr="001076B0">
        <w:rPr>
          <w:rFonts w:ascii="Times New Roman" w:eastAsia="Calibri" w:hAnsi="Times New Roman" w:cs="Times New Roman"/>
          <w:sz w:val="24"/>
          <w:szCs w:val="24"/>
          <w:lang w:eastAsia="ar-SA"/>
        </w:rPr>
        <w:t>с даты поставки</w:t>
      </w:r>
      <w:proofErr w:type="gramEnd"/>
      <w:r w:rsidRPr="001076B0">
        <w:rPr>
          <w:rFonts w:ascii="Times New Roman" w:eastAsia="Calibri" w:hAnsi="Times New Roman" w:cs="Times New Roman"/>
          <w:sz w:val="24"/>
          <w:szCs w:val="24"/>
          <w:lang w:eastAsia="ar-SA"/>
        </w:rPr>
        <w:t xml:space="preserve"> Товара.</w:t>
      </w:r>
    </w:p>
    <w:p w:rsidR="001076B0" w:rsidRPr="001076B0" w:rsidRDefault="001076B0" w:rsidP="001076B0">
      <w:pPr>
        <w:suppressAutoHyphens/>
        <w:spacing w:after="0" w:line="240" w:lineRule="auto"/>
        <w:ind w:left="-993" w:right="-283" w:firstLine="567"/>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На Товар установлена гарантия Поставщика – не менее 12 (двенадцати) месяцев </w:t>
      </w:r>
      <w:proofErr w:type="gramStart"/>
      <w:r w:rsidRPr="001076B0">
        <w:rPr>
          <w:rFonts w:ascii="Times New Roman" w:eastAsia="Calibri" w:hAnsi="Times New Roman" w:cs="Times New Roman"/>
          <w:sz w:val="24"/>
          <w:szCs w:val="24"/>
          <w:lang w:eastAsia="ar-SA"/>
        </w:rPr>
        <w:t>с даты поставки</w:t>
      </w:r>
      <w:proofErr w:type="gramEnd"/>
      <w:r w:rsidRPr="001076B0">
        <w:rPr>
          <w:rFonts w:ascii="Times New Roman" w:eastAsia="Calibri" w:hAnsi="Times New Roman" w:cs="Times New Roman"/>
          <w:sz w:val="24"/>
          <w:szCs w:val="24"/>
          <w:lang w:eastAsia="ar-SA"/>
        </w:rPr>
        <w:t xml:space="preserve"> Товара, но не менее срока предоставления гарантии производителя.</w:t>
      </w:r>
    </w:p>
    <w:p w:rsidR="001076B0" w:rsidRPr="001076B0" w:rsidRDefault="001076B0" w:rsidP="001076B0">
      <w:pPr>
        <w:suppressAutoHyphens/>
        <w:spacing w:after="0" w:line="240" w:lineRule="auto"/>
        <w:ind w:left="-993" w:right="-283" w:firstLine="567"/>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Под гарантией понимается устранение Поставщиком своими силами и за свой счет допущенных по его вине недостатков, выявленных после приемки Товара.</w:t>
      </w:r>
    </w:p>
    <w:p w:rsidR="001076B0" w:rsidRPr="001076B0" w:rsidRDefault="001076B0" w:rsidP="001076B0">
      <w:pPr>
        <w:suppressAutoHyphens/>
        <w:spacing w:after="0" w:line="240" w:lineRule="auto"/>
        <w:ind w:left="-993" w:right="-283" w:firstLine="567"/>
        <w:jc w:val="both"/>
        <w:rPr>
          <w:rFonts w:ascii="Times New Roman" w:eastAsia="Calibri" w:hAnsi="Times New Roman" w:cs="Times New Roman"/>
          <w:sz w:val="24"/>
          <w:szCs w:val="24"/>
          <w:shd w:val="clear" w:color="auto" w:fill="FFFF00"/>
          <w:lang w:eastAsia="ar-SA"/>
        </w:rPr>
      </w:pPr>
      <w:r w:rsidRPr="001076B0">
        <w:rPr>
          <w:rFonts w:ascii="Times New Roman" w:eastAsia="Calibri" w:hAnsi="Times New Roman" w:cs="Times New Roman"/>
          <w:sz w:val="24"/>
          <w:szCs w:val="24"/>
          <w:lang w:eastAsia="ar-SA"/>
        </w:rPr>
        <w:t>6.3.1. Поставщик гарантирует возможность безопасного использования Товара по назначению в течение всего гарантийного срока.</w:t>
      </w:r>
    </w:p>
    <w:p w:rsidR="001076B0" w:rsidRPr="001076B0" w:rsidRDefault="001076B0" w:rsidP="001076B0">
      <w:pPr>
        <w:widowControl w:val="0"/>
        <w:suppressAutoHyphens/>
        <w:spacing w:after="0" w:line="240" w:lineRule="auto"/>
        <w:ind w:left="-993" w:right="-283" w:firstLine="567"/>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6.3.2. В период действия гарантийного срока замена Товара или ремонт любой неисправной части Товара осуществляется Поставщиком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1076B0" w:rsidRPr="001076B0" w:rsidRDefault="001076B0" w:rsidP="001076B0">
      <w:pPr>
        <w:widowControl w:val="0"/>
        <w:suppressAutoHyphens/>
        <w:spacing w:after="0" w:line="240" w:lineRule="auto"/>
        <w:ind w:left="-993" w:right="-283" w:firstLine="567"/>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6.3.3. В течение гарантийного срока в случае возникновения неисправностей в работе поставленного Товара представитель Поставщика должен прибыть в течение 3 (трех) календарных дней с момента поступления заявки от представителя Заказчика по месту нахождения Товара для устранения возникших неисправностей в работе Товара. В случае невозможности устранения недостатков на месте Поставщик (его представитель) за счет собственных средств осуществляет доставку Товара до места проведения необходимого ремонта, производит необходимый ремонт и после его завершения возвращает Товар.</w:t>
      </w:r>
    </w:p>
    <w:p w:rsidR="001076B0" w:rsidRPr="001076B0" w:rsidRDefault="001076B0" w:rsidP="001076B0">
      <w:pPr>
        <w:suppressAutoHyphens/>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Срок ремонта поставленного Товара не должен превышать 30 (тридцать)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1076B0" w:rsidRPr="001076B0" w:rsidRDefault="001076B0" w:rsidP="001076B0">
      <w:pPr>
        <w:suppressAutoHyphens/>
        <w:autoSpaceDE w:val="0"/>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6.3.4. Если Заказчик был лишен возможности использовать Товар, в отношении которого установлен гарантийный срок, по обстоятельствам, зависящим от Поставщика, течение гарантийного срока приостанавливается до устранения соответствующих обстоятельств Поставщиком.</w:t>
      </w:r>
    </w:p>
    <w:p w:rsidR="001076B0" w:rsidRPr="001076B0" w:rsidRDefault="001076B0" w:rsidP="001076B0">
      <w:pPr>
        <w:tabs>
          <w:tab w:val="left" w:pos="709"/>
        </w:tabs>
        <w:suppressAutoHyphens/>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6.3.5. Если в период действия гарантийного срока Поставщик осуществляет замену или ремонт какой-либо части Товара, на такую замененную или отремонтированную часть Товара Поставщик предоставляет гарантию. Срок гарантии при этом устанавливается Поставщиком или производителем детали Товара, но не менее 12 (двенадцати) месяцев и не менее срока, указанного в п. 6.3 Контракта.</w:t>
      </w:r>
    </w:p>
    <w:p w:rsidR="001076B0" w:rsidRPr="001076B0" w:rsidRDefault="001076B0" w:rsidP="001076B0">
      <w:pPr>
        <w:suppressAutoHyphens/>
        <w:spacing w:after="0" w:line="240" w:lineRule="auto"/>
        <w:ind w:left="-993" w:right="-283" w:firstLine="709"/>
        <w:jc w:val="both"/>
        <w:rPr>
          <w:rFonts w:ascii="Times New Roman" w:eastAsia="Calibri" w:hAnsi="Times New Roman" w:cs="Times New Roman"/>
          <w:b/>
          <w:sz w:val="24"/>
          <w:szCs w:val="24"/>
          <w:lang w:eastAsia="ar-SA"/>
        </w:rPr>
      </w:pPr>
      <w:r w:rsidRPr="001076B0">
        <w:rPr>
          <w:rFonts w:ascii="Times New Roman" w:eastAsia="Calibri" w:hAnsi="Times New Roman" w:cs="Times New Roman"/>
          <w:sz w:val="24"/>
          <w:szCs w:val="24"/>
          <w:lang w:eastAsia="ar-SA"/>
        </w:rPr>
        <w:t>6.3.6. Все расходы, связанные с возвратом, ремонтом Товара ненадлежащего качества, осуществляются за счет Поставщика.</w:t>
      </w:r>
    </w:p>
    <w:p w:rsidR="001076B0" w:rsidRPr="001076B0" w:rsidRDefault="001076B0" w:rsidP="001076B0">
      <w:pPr>
        <w:widowControl w:val="0"/>
        <w:autoSpaceDE w:val="0"/>
        <w:spacing w:after="0" w:line="240" w:lineRule="auto"/>
        <w:ind w:right="-285"/>
        <w:jc w:val="both"/>
        <w:rPr>
          <w:rFonts w:ascii="Times New Roman" w:eastAsia="Times New Roman" w:hAnsi="Times New Roman" w:cs="Times New Roman"/>
          <w:b/>
          <w:color w:val="000000"/>
          <w:sz w:val="24"/>
          <w:szCs w:val="24"/>
          <w:lang w:eastAsia="ru-RU"/>
        </w:rPr>
      </w:pP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color w:val="000000"/>
          <w:sz w:val="24"/>
          <w:szCs w:val="24"/>
          <w:lang w:eastAsia="ru-RU"/>
        </w:rPr>
      </w:pP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color w:val="000000"/>
          <w:sz w:val="24"/>
          <w:szCs w:val="24"/>
          <w:lang w:eastAsia="ru-RU"/>
        </w:rPr>
      </w:pPr>
      <w:r w:rsidRPr="001076B0">
        <w:rPr>
          <w:rFonts w:ascii="Times New Roman" w:eastAsia="Times New Roman" w:hAnsi="Times New Roman" w:cs="Times New Roman"/>
          <w:b/>
          <w:color w:val="000000"/>
          <w:sz w:val="24"/>
          <w:szCs w:val="24"/>
          <w:lang w:eastAsia="ru-RU"/>
        </w:rPr>
        <w:lastRenderedPageBreak/>
        <w:t>7. Ответственность Сторон</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b/>
          <w:color w:val="000000"/>
          <w:sz w:val="24"/>
          <w:szCs w:val="24"/>
          <w:lang w:eastAsia="ru-RU"/>
        </w:rPr>
      </w:pPr>
    </w:p>
    <w:p w:rsidR="001076B0" w:rsidRPr="001076B0" w:rsidRDefault="001076B0" w:rsidP="001076B0">
      <w:pPr>
        <w:widowControl w:val="0"/>
        <w:suppressAutoHyphens/>
        <w:autoSpaceDE w:val="0"/>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1076B0" w:rsidRPr="001076B0" w:rsidRDefault="001076B0" w:rsidP="001076B0">
      <w:pPr>
        <w:widowControl w:val="0"/>
        <w:suppressAutoHyphens/>
        <w:autoSpaceDE w:val="0"/>
        <w:spacing w:after="0" w:line="240" w:lineRule="auto"/>
        <w:ind w:left="-993" w:right="-283" w:firstLine="709"/>
        <w:jc w:val="both"/>
        <w:rPr>
          <w:rFonts w:ascii="Times New Roman" w:eastAsia="Calibri" w:hAnsi="Times New Roman" w:cs="Times New Roman"/>
          <w:sz w:val="24"/>
          <w:szCs w:val="24"/>
          <w:shd w:val="clear" w:color="auto" w:fill="FFFF00"/>
          <w:lang w:eastAsia="ar-SA"/>
        </w:rPr>
      </w:pPr>
      <w:proofErr w:type="gramStart"/>
      <w:r w:rsidRPr="001076B0">
        <w:rPr>
          <w:rFonts w:ascii="Times New Roman" w:eastAsia="Calibri" w:hAnsi="Times New Roman" w:cs="Times New Roman"/>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proofErr w:type="gramEnd"/>
    </w:p>
    <w:p w:rsidR="001076B0" w:rsidRPr="001076B0" w:rsidRDefault="001076B0" w:rsidP="001076B0">
      <w:pPr>
        <w:suppressAutoHyphens/>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1076B0" w:rsidRPr="001076B0" w:rsidRDefault="001076B0" w:rsidP="001076B0">
      <w:pPr>
        <w:suppressAutoHyphens/>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1076B0" w:rsidRPr="001076B0" w:rsidRDefault="001076B0" w:rsidP="001076B0">
      <w:pPr>
        <w:suppressAutoHyphens/>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Штрафы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w:t>
      </w:r>
    </w:p>
    <w:p w:rsidR="001076B0" w:rsidRPr="001076B0" w:rsidRDefault="001076B0" w:rsidP="001076B0">
      <w:pPr>
        <w:suppressAutoHyphens/>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Размер штрафа рассчитывается как процент цены Контракта, определяемый в следующем порядке:</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2,5 процента цены Контракта в случае, если цена Контракта не превышает 3 млн. рублей;</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2 процента цены Контракта в случае, если цена Контракта составляет от 3 млн. рублей до 50 млн. рублей;</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1,5 процента цены Контракта в случае, если цена Контракта составляет от 50 млн. рублей до 100 млн. рублей;</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0,5 процента цены Контракта в случае, если цена Контракта превышает 100 млн. рублей.</w:t>
      </w:r>
    </w:p>
    <w:p w:rsidR="001076B0" w:rsidRPr="001076B0" w:rsidRDefault="001076B0" w:rsidP="001076B0">
      <w:pPr>
        <w:suppressAutoHyphens/>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7.3. В случае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1076B0" w:rsidRPr="001076B0" w:rsidRDefault="001076B0" w:rsidP="001076B0">
      <w:pPr>
        <w:suppressAutoHyphens/>
        <w:spacing w:after="0" w:line="240" w:lineRule="auto"/>
        <w:ind w:left="-993" w:right="-283" w:firstLine="709"/>
        <w:jc w:val="both"/>
        <w:rPr>
          <w:rFonts w:ascii="Times New Roman" w:eastAsia="Calibri" w:hAnsi="Times New Roman" w:cs="Times New Roman"/>
          <w:sz w:val="24"/>
          <w:szCs w:val="24"/>
          <w:lang w:eastAsia="ar-SA"/>
        </w:rPr>
      </w:pPr>
      <w:proofErr w:type="gramStart"/>
      <w:r w:rsidRPr="001076B0">
        <w:rPr>
          <w:rFonts w:ascii="Times New Roman" w:eastAsia="Calibri" w:hAnsi="Times New Roman" w:cs="Times New Roman"/>
          <w:sz w:val="24"/>
          <w:szCs w:val="24"/>
          <w:lang w:eastAsia="ar-SA"/>
        </w:rPr>
        <w:t>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w:t>
      </w:r>
      <w:proofErr w:type="gramEnd"/>
      <w:r w:rsidRPr="001076B0">
        <w:rPr>
          <w:rFonts w:ascii="Times New Roman" w:eastAsia="Calibri" w:hAnsi="Times New Roman" w:cs="Times New Roman"/>
          <w:sz w:val="24"/>
          <w:szCs w:val="24"/>
          <w:lang w:eastAsia="ar-SA"/>
        </w:rPr>
        <w:t>, и определяется по формуле:</w:t>
      </w:r>
    </w:p>
    <w:p w:rsidR="001076B0" w:rsidRPr="001076B0" w:rsidRDefault="001076B0" w:rsidP="001076B0">
      <w:pPr>
        <w:suppressAutoHyphens/>
        <w:spacing w:after="0" w:line="240" w:lineRule="auto"/>
        <w:ind w:right="-283"/>
        <w:jc w:val="center"/>
        <w:rPr>
          <w:rFonts w:ascii="Times New Roman" w:eastAsia="Calibri" w:hAnsi="Times New Roman" w:cs="Times New Roman"/>
          <w:sz w:val="24"/>
          <w:szCs w:val="24"/>
          <w:lang w:eastAsia="ar-SA"/>
        </w:rPr>
      </w:pPr>
    </w:p>
    <w:p w:rsidR="001076B0" w:rsidRPr="001076B0" w:rsidRDefault="001076B0" w:rsidP="001076B0">
      <w:pPr>
        <w:autoSpaceDE w:val="0"/>
        <w:autoSpaceDN w:val="0"/>
        <w:adjustRightInd w:val="0"/>
        <w:spacing w:after="0" w:line="240" w:lineRule="auto"/>
        <w:ind w:right="-283"/>
        <w:jc w:val="center"/>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П = (Ц - В) x</w:t>
      </w:r>
      <w:proofErr w:type="gramStart"/>
      <w:r w:rsidRPr="001076B0">
        <w:rPr>
          <w:rFonts w:ascii="Times New Roman" w:eastAsia="Times New Roman" w:hAnsi="Times New Roman" w:cs="Times New Roman"/>
          <w:sz w:val="24"/>
          <w:szCs w:val="24"/>
          <w:lang w:eastAsia="ru-RU"/>
        </w:rPr>
        <w:t xml:space="preserve"> С</w:t>
      </w:r>
      <w:proofErr w:type="gramEnd"/>
      <w:r w:rsidRPr="001076B0">
        <w:rPr>
          <w:rFonts w:ascii="Times New Roman" w:eastAsia="Times New Roman" w:hAnsi="Times New Roman" w:cs="Times New Roman"/>
          <w:sz w:val="24"/>
          <w:szCs w:val="24"/>
          <w:lang w:eastAsia="ru-RU"/>
        </w:rPr>
        <w:t>,</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где:</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proofErr w:type="gramStart"/>
      <w:r w:rsidRPr="001076B0">
        <w:rPr>
          <w:rFonts w:ascii="Times New Roman" w:eastAsia="Times New Roman" w:hAnsi="Times New Roman" w:cs="Times New Roman"/>
          <w:sz w:val="24"/>
          <w:szCs w:val="24"/>
          <w:lang w:eastAsia="ru-RU"/>
        </w:rPr>
        <w:t>Ц</w:t>
      </w:r>
      <w:proofErr w:type="gramEnd"/>
      <w:r w:rsidRPr="001076B0">
        <w:rPr>
          <w:rFonts w:ascii="Times New Roman" w:eastAsia="Times New Roman" w:hAnsi="Times New Roman" w:cs="Times New Roman"/>
          <w:sz w:val="24"/>
          <w:szCs w:val="24"/>
          <w:lang w:eastAsia="ru-RU"/>
        </w:rPr>
        <w:t xml:space="preserve"> – цена Контракта;</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proofErr w:type="gramStart"/>
      <w:r w:rsidRPr="001076B0">
        <w:rPr>
          <w:rFonts w:ascii="Times New Roman" w:eastAsia="Times New Roman" w:hAnsi="Times New Roman" w:cs="Times New Roman"/>
          <w:sz w:val="24"/>
          <w:szCs w:val="24"/>
          <w:lang w:eastAsia="ru-RU"/>
        </w:rPr>
        <w:t>В – стоимость фактически исполненного в установленный срок Поставщиком обязательства по Контракту, определяемая на основании документа о приемке товаров, в том числе отдельных этапов исполнения Контракта;</w:t>
      </w:r>
      <w:proofErr w:type="gramEnd"/>
    </w:p>
    <w:p w:rsidR="001076B0" w:rsidRPr="001076B0" w:rsidRDefault="001076B0" w:rsidP="001076B0">
      <w:pPr>
        <w:tabs>
          <w:tab w:val="left" w:pos="3079"/>
        </w:tabs>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С – размер ставки.</w:t>
      </w:r>
      <w:r w:rsidRPr="001076B0">
        <w:rPr>
          <w:rFonts w:ascii="Times New Roman" w:eastAsia="Times New Roman" w:hAnsi="Times New Roman" w:cs="Times New Roman"/>
          <w:sz w:val="24"/>
          <w:szCs w:val="24"/>
          <w:lang w:eastAsia="ru-RU"/>
        </w:rPr>
        <w:tab/>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Размер ставки определяется по формуле:</w:t>
      </w:r>
    </w:p>
    <w:p w:rsidR="001076B0" w:rsidRPr="001076B0" w:rsidRDefault="001076B0" w:rsidP="001076B0">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1076B0" w:rsidRPr="001076B0" w:rsidRDefault="001076B0" w:rsidP="001076B0">
      <w:pPr>
        <w:autoSpaceDE w:val="0"/>
        <w:autoSpaceDN w:val="0"/>
        <w:adjustRightInd w:val="0"/>
        <w:spacing w:after="0" w:line="240" w:lineRule="auto"/>
        <w:ind w:right="-283"/>
        <w:jc w:val="center"/>
        <w:rPr>
          <w:rFonts w:ascii="Times New Roman" w:eastAsia="Times New Roman" w:hAnsi="Times New Roman" w:cs="Times New Roman"/>
          <w:sz w:val="24"/>
          <w:szCs w:val="24"/>
          <w:lang w:eastAsia="ru-RU"/>
        </w:rPr>
      </w:pPr>
      <w:r w:rsidRPr="001076B0">
        <w:rPr>
          <w:rFonts w:ascii="Times New Roman" w:eastAsia="Times New Roman" w:hAnsi="Times New Roman" w:cs="Times New Roman"/>
          <w:noProof/>
          <w:position w:val="-14"/>
          <w:sz w:val="24"/>
          <w:szCs w:val="24"/>
          <w:lang w:eastAsia="ru-RU"/>
        </w:rPr>
        <w:lastRenderedPageBreak/>
        <w:drawing>
          <wp:inline distT="0" distB="0" distL="0" distR="0" wp14:anchorId="42BF0424" wp14:editId="350EBFBB">
            <wp:extent cx="985520" cy="260985"/>
            <wp:effectExtent l="0" t="0" r="508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85520" cy="260985"/>
                    </a:xfrm>
                    <a:prstGeom prst="rect">
                      <a:avLst/>
                    </a:prstGeom>
                    <a:noFill/>
                    <a:ln>
                      <a:noFill/>
                    </a:ln>
                  </pic:spPr>
                </pic:pic>
              </a:graphicData>
            </a:graphic>
          </wp:inline>
        </w:drawing>
      </w:r>
      <w:r w:rsidRPr="001076B0">
        <w:rPr>
          <w:rFonts w:ascii="Times New Roman" w:eastAsia="Times New Roman" w:hAnsi="Times New Roman" w:cs="Times New Roman"/>
          <w:sz w:val="24"/>
          <w:szCs w:val="24"/>
          <w:lang w:eastAsia="ru-RU"/>
        </w:rPr>
        <w:t>,</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где:</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noProof/>
          <w:position w:val="-14"/>
          <w:sz w:val="24"/>
          <w:szCs w:val="24"/>
          <w:lang w:eastAsia="ru-RU"/>
        </w:rPr>
        <w:drawing>
          <wp:inline distT="0" distB="0" distL="0" distR="0" wp14:anchorId="11DE3CEE" wp14:editId="15D441B1">
            <wp:extent cx="260985" cy="260985"/>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Pr="001076B0">
        <w:rPr>
          <w:rFonts w:ascii="Times New Roman" w:eastAsia="Times New Roman" w:hAnsi="Times New Roman" w:cs="Times New Roman"/>
          <w:sz w:val="24"/>
          <w:szCs w:val="24"/>
          <w:lang w:eastAsia="ru-RU"/>
        </w:rPr>
        <w:t xml:space="preserve"> – размер ставки рефинансирования, установленной Центральным банком Российской Федерации на дату уплаты пени, определяемый с учетом коэффициента</w:t>
      </w:r>
      <w:proofErr w:type="gramStart"/>
      <w:r w:rsidRPr="001076B0">
        <w:rPr>
          <w:rFonts w:ascii="Times New Roman" w:eastAsia="Times New Roman" w:hAnsi="Times New Roman" w:cs="Times New Roman"/>
          <w:sz w:val="24"/>
          <w:szCs w:val="24"/>
          <w:lang w:eastAsia="ru-RU"/>
        </w:rPr>
        <w:t xml:space="preserve"> К</w:t>
      </w:r>
      <w:proofErr w:type="gramEnd"/>
      <w:r w:rsidRPr="001076B0">
        <w:rPr>
          <w:rFonts w:ascii="Times New Roman" w:eastAsia="Times New Roman" w:hAnsi="Times New Roman" w:cs="Times New Roman"/>
          <w:sz w:val="24"/>
          <w:szCs w:val="24"/>
          <w:lang w:eastAsia="ru-RU"/>
        </w:rPr>
        <w:t>;</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ДП – количество дней просрочки.</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Коэффициент</w:t>
      </w:r>
      <w:proofErr w:type="gramStart"/>
      <w:r w:rsidRPr="001076B0">
        <w:rPr>
          <w:rFonts w:ascii="Times New Roman" w:eastAsia="Times New Roman" w:hAnsi="Times New Roman" w:cs="Times New Roman"/>
          <w:sz w:val="24"/>
          <w:szCs w:val="24"/>
          <w:lang w:eastAsia="ru-RU"/>
        </w:rPr>
        <w:t xml:space="preserve"> К</w:t>
      </w:r>
      <w:proofErr w:type="gramEnd"/>
      <w:r w:rsidRPr="001076B0">
        <w:rPr>
          <w:rFonts w:ascii="Times New Roman" w:eastAsia="Times New Roman" w:hAnsi="Times New Roman" w:cs="Times New Roman"/>
          <w:sz w:val="24"/>
          <w:szCs w:val="24"/>
          <w:lang w:eastAsia="ru-RU"/>
        </w:rPr>
        <w:t xml:space="preserve"> определяется по формуле:</w:t>
      </w:r>
    </w:p>
    <w:p w:rsidR="001076B0" w:rsidRPr="001076B0" w:rsidRDefault="001076B0" w:rsidP="001076B0">
      <w:pPr>
        <w:autoSpaceDE w:val="0"/>
        <w:autoSpaceDN w:val="0"/>
        <w:adjustRightInd w:val="0"/>
        <w:spacing w:after="0" w:line="240" w:lineRule="auto"/>
        <w:ind w:right="-283"/>
        <w:jc w:val="center"/>
        <w:rPr>
          <w:rFonts w:ascii="Times New Roman" w:eastAsia="Times New Roman" w:hAnsi="Times New Roman" w:cs="Times New Roman"/>
          <w:sz w:val="24"/>
          <w:szCs w:val="24"/>
          <w:lang w:eastAsia="ru-RU"/>
        </w:rPr>
      </w:pPr>
    </w:p>
    <w:p w:rsidR="001076B0" w:rsidRPr="001076B0" w:rsidRDefault="001076B0" w:rsidP="001076B0">
      <w:pPr>
        <w:autoSpaceDE w:val="0"/>
        <w:autoSpaceDN w:val="0"/>
        <w:adjustRightInd w:val="0"/>
        <w:spacing w:after="0" w:line="240" w:lineRule="auto"/>
        <w:ind w:right="-283"/>
        <w:jc w:val="center"/>
        <w:rPr>
          <w:rFonts w:ascii="Times New Roman" w:eastAsia="Times New Roman" w:hAnsi="Times New Roman" w:cs="Times New Roman"/>
          <w:sz w:val="24"/>
          <w:szCs w:val="24"/>
          <w:lang w:eastAsia="ru-RU"/>
        </w:rPr>
      </w:pPr>
      <w:r w:rsidRPr="001076B0">
        <w:rPr>
          <w:rFonts w:ascii="Times New Roman" w:eastAsia="Times New Roman" w:hAnsi="Times New Roman" w:cs="Times New Roman"/>
          <w:noProof/>
          <w:position w:val="-28"/>
          <w:sz w:val="24"/>
          <w:szCs w:val="24"/>
          <w:lang w:eastAsia="ru-RU"/>
        </w:rPr>
        <w:drawing>
          <wp:inline distT="0" distB="0" distL="0" distR="0" wp14:anchorId="0AE8E4DE" wp14:editId="23A0C9A7">
            <wp:extent cx="1187450" cy="415925"/>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87450" cy="415925"/>
                    </a:xfrm>
                    <a:prstGeom prst="rect">
                      <a:avLst/>
                    </a:prstGeom>
                    <a:noFill/>
                    <a:ln>
                      <a:noFill/>
                    </a:ln>
                  </pic:spPr>
                </pic:pic>
              </a:graphicData>
            </a:graphic>
          </wp:inline>
        </w:drawing>
      </w:r>
      <w:r w:rsidRPr="001076B0">
        <w:rPr>
          <w:rFonts w:ascii="Times New Roman" w:eastAsia="Times New Roman" w:hAnsi="Times New Roman" w:cs="Times New Roman"/>
          <w:sz w:val="24"/>
          <w:szCs w:val="24"/>
          <w:lang w:eastAsia="ru-RU"/>
        </w:rPr>
        <w:t>,</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где:</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ДП – количество дней просрочки;</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ДК – срок исполнения обязательства по Контракту (количество дней).</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При</w:t>
      </w:r>
      <w:proofErr w:type="gramStart"/>
      <w:r w:rsidRPr="001076B0">
        <w:rPr>
          <w:rFonts w:ascii="Times New Roman" w:eastAsia="Times New Roman" w:hAnsi="Times New Roman" w:cs="Times New Roman"/>
          <w:sz w:val="24"/>
          <w:szCs w:val="24"/>
          <w:lang w:eastAsia="ru-RU"/>
        </w:rPr>
        <w:t xml:space="preserve"> К</w:t>
      </w:r>
      <w:proofErr w:type="gramEnd"/>
      <w:r w:rsidRPr="001076B0">
        <w:rPr>
          <w:rFonts w:ascii="Times New Roman" w:eastAsia="Times New Roman" w:hAnsi="Times New Roman" w:cs="Times New Roman"/>
          <w:sz w:val="24"/>
          <w:szCs w:val="24"/>
          <w:lang w:eastAsia="ru-RU"/>
        </w:rPr>
        <w:t>, равном 0-50 процентам, размер ставки определяется за каждый день просрочки и принимается равным 0,01 ставки рефинансирования, установленной Центральным банком Российской Федерации на дату уплаты пени.</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При</w:t>
      </w:r>
      <w:proofErr w:type="gramStart"/>
      <w:r w:rsidRPr="001076B0">
        <w:rPr>
          <w:rFonts w:ascii="Times New Roman" w:eastAsia="Times New Roman" w:hAnsi="Times New Roman" w:cs="Times New Roman"/>
          <w:sz w:val="24"/>
          <w:szCs w:val="24"/>
          <w:lang w:eastAsia="ru-RU"/>
        </w:rPr>
        <w:t xml:space="preserve"> К</w:t>
      </w:r>
      <w:proofErr w:type="gramEnd"/>
      <w:r w:rsidRPr="001076B0">
        <w:rPr>
          <w:rFonts w:ascii="Times New Roman" w:eastAsia="Times New Roman" w:hAnsi="Times New Roman" w:cs="Times New Roman"/>
          <w:sz w:val="24"/>
          <w:szCs w:val="24"/>
          <w:lang w:eastAsia="ru-RU"/>
        </w:rPr>
        <w:t>, равном 50-100 процентам, размер ставки определяется за каждый день просрочки и принимается равным 0,02 ставки рефинансирования, установленной Центральным банком Российской Федерации на дату уплаты пени.</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При</w:t>
      </w:r>
      <w:proofErr w:type="gramStart"/>
      <w:r w:rsidRPr="001076B0">
        <w:rPr>
          <w:rFonts w:ascii="Times New Roman" w:eastAsia="Times New Roman" w:hAnsi="Times New Roman" w:cs="Times New Roman"/>
          <w:sz w:val="24"/>
          <w:szCs w:val="24"/>
          <w:lang w:eastAsia="ru-RU"/>
        </w:rPr>
        <w:t xml:space="preserve"> К</w:t>
      </w:r>
      <w:proofErr w:type="gramEnd"/>
      <w:r w:rsidRPr="001076B0">
        <w:rPr>
          <w:rFonts w:ascii="Times New Roman" w:eastAsia="Times New Roman" w:hAnsi="Times New Roman" w:cs="Times New Roman"/>
          <w:sz w:val="24"/>
          <w:szCs w:val="24"/>
          <w:lang w:eastAsia="ru-RU"/>
        </w:rPr>
        <w:t>, равном 100 процентам и более, размер ставки определяется за каждый день просрочки и принимается равным 0,03 ставки рефинансирования, установленной Центральным банком Российской Федерации на дату уплаты пени.</w:t>
      </w:r>
    </w:p>
    <w:p w:rsidR="001076B0" w:rsidRPr="001076B0" w:rsidRDefault="001076B0" w:rsidP="001076B0">
      <w:pPr>
        <w:suppressAutoHyphens/>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Штрафы начисляются за неисполнение или ненадлежащее исполнение Поставщиком обязательств, предусмотренных Контрактом, за исключением просрочки исполнения Поставщиком обязательств (в том числе гарантийного обязательства), предусмотренных Контрактом.</w:t>
      </w:r>
    </w:p>
    <w:p w:rsidR="001076B0" w:rsidRPr="001076B0" w:rsidRDefault="001076B0" w:rsidP="001076B0">
      <w:pPr>
        <w:suppressAutoHyphens/>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Размер штрафа рассчитывается как процент цены Контракта, определяемый в следующем порядке:</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10 процентов цены Контракта в случае, если цена Контракта не превышает 3 млн. рублей;</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5 процентов цены Контракта в случае, если цена Контракта составляет от 3 млн. рублей до 50 млн. рублей;</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1 процент цены Контракта в случае, если цена Контракта составляет от 50 млн. рублей до 100 млн. рублей;</w:t>
      </w:r>
    </w:p>
    <w:p w:rsidR="001076B0" w:rsidRPr="001076B0" w:rsidRDefault="001076B0" w:rsidP="001076B0">
      <w:pPr>
        <w:autoSpaceDE w:val="0"/>
        <w:autoSpaceDN w:val="0"/>
        <w:adjustRightInd w:val="0"/>
        <w:spacing w:after="0" w:line="240" w:lineRule="auto"/>
        <w:ind w:left="-993" w:right="-283" w:firstLine="709"/>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0,5 процента цены Контракта в случае, если цена Контракта превышает 100 млн. рублей.</w:t>
      </w:r>
    </w:p>
    <w:p w:rsidR="001076B0" w:rsidRPr="001076B0" w:rsidRDefault="001076B0" w:rsidP="001076B0">
      <w:pPr>
        <w:widowControl w:val="0"/>
        <w:suppressAutoHyphens/>
        <w:autoSpaceDE w:val="0"/>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7.4. </w:t>
      </w:r>
      <w:proofErr w:type="gramStart"/>
      <w:r w:rsidRPr="001076B0">
        <w:rPr>
          <w:rFonts w:ascii="Times New Roman" w:eastAsia="Calibri" w:hAnsi="Times New Roman" w:cs="Times New Roman"/>
          <w:sz w:val="24"/>
          <w:szCs w:val="24"/>
          <w:lang w:eastAsia="ar-SA"/>
        </w:rPr>
        <w:t>В случае неисполнения или ненадлежащего исполнения Поставщиком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Поставщика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Поставщиком в соответствии с разделом 8</w:t>
      </w:r>
      <w:proofErr w:type="gramEnd"/>
      <w:r w:rsidRPr="001076B0">
        <w:rPr>
          <w:rFonts w:ascii="Times New Roman" w:eastAsia="Calibri" w:hAnsi="Times New Roman" w:cs="Times New Roman"/>
          <w:sz w:val="24"/>
          <w:szCs w:val="24"/>
          <w:lang w:eastAsia="ar-SA"/>
        </w:rPr>
        <w:t xml:space="preserve"> настоящего Контракта.</w:t>
      </w:r>
    </w:p>
    <w:p w:rsidR="001076B0" w:rsidRPr="001076B0" w:rsidRDefault="001076B0" w:rsidP="001076B0">
      <w:pPr>
        <w:widowControl w:val="0"/>
        <w:suppressAutoHyphens/>
        <w:autoSpaceDE w:val="0"/>
        <w:spacing w:after="0" w:line="240" w:lineRule="auto"/>
        <w:ind w:left="-993" w:right="-283"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7.5. Уплата Стороной неустойки (штрафа, пени) не освобождает ее от исполнения обязательств по Контракту.</w:t>
      </w:r>
    </w:p>
    <w:p w:rsidR="001076B0" w:rsidRPr="001076B0" w:rsidRDefault="001076B0" w:rsidP="001076B0">
      <w:pPr>
        <w:suppressAutoHyphens/>
        <w:autoSpaceDE w:val="0"/>
        <w:spacing w:after="0" w:line="240" w:lineRule="auto"/>
        <w:ind w:left="-993" w:right="-283" w:firstLine="709"/>
        <w:jc w:val="both"/>
        <w:rPr>
          <w:rFonts w:ascii="Times New Roman" w:eastAsia="Calibri" w:hAnsi="Times New Roman" w:cs="Times New Roman"/>
          <w:b/>
          <w:sz w:val="24"/>
          <w:szCs w:val="24"/>
          <w:lang w:eastAsia="ar-SA"/>
        </w:rPr>
      </w:pPr>
      <w:r w:rsidRPr="001076B0">
        <w:rPr>
          <w:rFonts w:ascii="Times New Roman" w:eastAsia="Calibri" w:hAnsi="Times New Roman" w:cs="Times New Roman"/>
          <w:sz w:val="24"/>
          <w:szCs w:val="24"/>
          <w:lang w:eastAsia="ar-SA"/>
        </w:rPr>
        <w:t>7.6. </w:t>
      </w:r>
      <w:proofErr w:type="gramStart"/>
      <w:r w:rsidRPr="001076B0">
        <w:rPr>
          <w:rFonts w:ascii="Times New Roman" w:eastAsia="Calibri" w:hAnsi="Times New Roman" w:cs="Times New Roman"/>
          <w:sz w:val="24"/>
          <w:szCs w:val="24"/>
          <w:lang w:eastAsia="ar-SA"/>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1076B0">
        <w:rPr>
          <w:rFonts w:ascii="Times New Roman" w:eastAsia="Calibri" w:hAnsi="Times New Roman" w:cs="Times New Roman"/>
          <w:sz w:val="24"/>
          <w:szCs w:val="24"/>
          <w:lang w:eastAsia="ar-SA"/>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1076B0" w:rsidRPr="001076B0" w:rsidRDefault="001076B0" w:rsidP="001076B0">
      <w:pPr>
        <w:widowControl w:val="0"/>
        <w:autoSpaceDE w:val="0"/>
        <w:spacing w:after="0" w:line="240" w:lineRule="auto"/>
        <w:ind w:left="-1134" w:right="-285"/>
        <w:jc w:val="both"/>
        <w:rPr>
          <w:rFonts w:ascii="Times New Roman" w:eastAsia="Times New Roman" w:hAnsi="Times New Roman" w:cs="Times New Roman"/>
          <w:b/>
          <w:color w:val="000000"/>
          <w:sz w:val="24"/>
          <w:szCs w:val="24"/>
          <w:lang w:eastAsia="ru-RU"/>
        </w:rPr>
      </w:pP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sz w:val="24"/>
          <w:szCs w:val="24"/>
          <w:lang w:eastAsia="ru-RU"/>
        </w:rPr>
      </w:pPr>
      <w:r w:rsidRPr="001076B0">
        <w:rPr>
          <w:rFonts w:ascii="Times New Roman" w:eastAsia="Times New Roman" w:hAnsi="Times New Roman" w:cs="Times New Roman"/>
          <w:b/>
          <w:color w:val="000000"/>
          <w:sz w:val="24"/>
          <w:szCs w:val="24"/>
          <w:lang w:eastAsia="ru-RU"/>
        </w:rPr>
        <w:lastRenderedPageBreak/>
        <w:t>8. Обеспечение исполнения Контракта</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b/>
          <w:sz w:val="24"/>
          <w:szCs w:val="24"/>
          <w:lang w:eastAsia="ru-RU"/>
        </w:rPr>
      </w:pP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8.1. Обеспечение исполнения Контракта предусмотрено для обеспечения исполнения Поставщиком его обязательств по Контракту, в том числе таких обязательств как поставка Товара надлежащего качества, соблюдение сроков поставки Товара, оплата неустойки (штрафа, пени) за неисполнение или ненадлежащее исполнение условий Контракта, возмещение ущерба.</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Способ обеспечения исполнения Контракта определяется Поставщиком.</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8.2. Размер </w:t>
      </w:r>
      <w:r w:rsidRPr="00BE55BE">
        <w:rPr>
          <w:rFonts w:ascii="Times New Roman" w:eastAsia="Calibri" w:hAnsi="Times New Roman" w:cs="Times New Roman"/>
          <w:sz w:val="24"/>
          <w:szCs w:val="24"/>
          <w:lang w:eastAsia="ar-SA"/>
        </w:rPr>
        <w:t xml:space="preserve">обеспечения исполнения Контракта составляет 10 % (десять процентов) начальной (максимальной) цены Контракта, что </w:t>
      </w:r>
      <w:r w:rsidRPr="003702A5">
        <w:rPr>
          <w:rFonts w:ascii="Times New Roman" w:eastAsia="Calibri" w:hAnsi="Times New Roman" w:cs="Times New Roman"/>
          <w:sz w:val="24"/>
          <w:szCs w:val="24"/>
          <w:lang w:eastAsia="ar-SA"/>
        </w:rPr>
        <w:t>составляет 1</w:t>
      </w:r>
      <w:r w:rsidR="00BE55BE" w:rsidRPr="003702A5">
        <w:rPr>
          <w:rFonts w:ascii="Times New Roman" w:eastAsia="Calibri" w:hAnsi="Times New Roman" w:cs="Times New Roman"/>
          <w:sz w:val="24"/>
          <w:szCs w:val="24"/>
          <w:lang w:eastAsia="ar-SA"/>
        </w:rPr>
        <w:t> 977 136,79</w:t>
      </w:r>
      <w:r w:rsidRPr="003702A5">
        <w:rPr>
          <w:rFonts w:ascii="Times New Roman" w:eastAsia="Calibri" w:hAnsi="Times New Roman" w:cs="Times New Roman"/>
          <w:sz w:val="24"/>
          <w:szCs w:val="24"/>
          <w:lang w:eastAsia="ar-SA"/>
        </w:rPr>
        <w:t xml:space="preserve"> (один миллион </w:t>
      </w:r>
      <w:r w:rsidR="00BE55BE" w:rsidRPr="003702A5">
        <w:rPr>
          <w:rFonts w:ascii="Times New Roman" w:eastAsia="Calibri" w:hAnsi="Times New Roman" w:cs="Times New Roman"/>
          <w:sz w:val="24"/>
          <w:szCs w:val="24"/>
          <w:lang w:eastAsia="ar-SA"/>
        </w:rPr>
        <w:t xml:space="preserve">девятьсот </w:t>
      </w:r>
      <w:r w:rsidRPr="003702A5">
        <w:rPr>
          <w:rFonts w:ascii="Times New Roman" w:eastAsia="Calibri" w:hAnsi="Times New Roman" w:cs="Times New Roman"/>
          <w:sz w:val="24"/>
          <w:szCs w:val="24"/>
          <w:lang w:eastAsia="ar-SA"/>
        </w:rPr>
        <w:t xml:space="preserve"> семьдесят </w:t>
      </w:r>
      <w:r w:rsidR="00BE55BE" w:rsidRPr="003702A5">
        <w:rPr>
          <w:rFonts w:ascii="Times New Roman" w:eastAsia="Calibri" w:hAnsi="Times New Roman" w:cs="Times New Roman"/>
          <w:sz w:val="24"/>
          <w:szCs w:val="24"/>
          <w:lang w:eastAsia="ar-SA"/>
        </w:rPr>
        <w:t>семь</w:t>
      </w:r>
      <w:r w:rsidRPr="003702A5">
        <w:rPr>
          <w:rFonts w:ascii="Times New Roman" w:eastAsia="Calibri" w:hAnsi="Times New Roman" w:cs="Times New Roman"/>
          <w:sz w:val="24"/>
          <w:szCs w:val="24"/>
          <w:lang w:eastAsia="ar-SA"/>
        </w:rPr>
        <w:t xml:space="preserve"> тысяч </w:t>
      </w:r>
      <w:r w:rsidR="00BE55BE" w:rsidRPr="003702A5">
        <w:rPr>
          <w:rFonts w:ascii="Times New Roman" w:eastAsia="Calibri" w:hAnsi="Times New Roman" w:cs="Times New Roman"/>
          <w:sz w:val="24"/>
          <w:szCs w:val="24"/>
          <w:lang w:eastAsia="ar-SA"/>
        </w:rPr>
        <w:t>сто тридцать шесть</w:t>
      </w:r>
      <w:r w:rsidRPr="003702A5">
        <w:rPr>
          <w:rFonts w:ascii="Times New Roman" w:eastAsia="Calibri" w:hAnsi="Times New Roman" w:cs="Times New Roman"/>
          <w:sz w:val="24"/>
          <w:szCs w:val="24"/>
          <w:lang w:eastAsia="ar-SA"/>
        </w:rPr>
        <w:t xml:space="preserve">) рублей </w:t>
      </w:r>
      <w:r w:rsidR="00BE55BE" w:rsidRPr="003702A5">
        <w:rPr>
          <w:rFonts w:ascii="Times New Roman" w:eastAsia="Calibri" w:hAnsi="Times New Roman" w:cs="Times New Roman"/>
          <w:sz w:val="24"/>
          <w:szCs w:val="24"/>
          <w:lang w:eastAsia="ar-SA"/>
        </w:rPr>
        <w:t>79</w:t>
      </w:r>
      <w:r w:rsidRPr="003702A5">
        <w:rPr>
          <w:rFonts w:ascii="Times New Roman" w:eastAsia="Calibri" w:hAnsi="Times New Roman" w:cs="Times New Roman"/>
          <w:sz w:val="24"/>
          <w:szCs w:val="24"/>
          <w:lang w:eastAsia="ar-SA"/>
        </w:rPr>
        <w:t xml:space="preserve"> копеек.</w:t>
      </w:r>
      <w:r w:rsidRPr="001076B0">
        <w:rPr>
          <w:rFonts w:ascii="Times New Roman" w:eastAsia="Calibri" w:hAnsi="Times New Roman" w:cs="Times New Roman"/>
          <w:sz w:val="24"/>
          <w:szCs w:val="24"/>
          <w:lang w:eastAsia="ar-SA"/>
        </w:rPr>
        <w:t xml:space="preserve"> </w:t>
      </w:r>
    </w:p>
    <w:p w:rsidR="001076B0" w:rsidRPr="001076B0" w:rsidRDefault="001076B0" w:rsidP="001076B0">
      <w:pPr>
        <w:suppressAutoHyphens/>
        <w:spacing w:after="0" w:line="240" w:lineRule="auto"/>
        <w:ind w:left="-1134" w:right="-285" w:firstLine="708"/>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При снижении цены в предложенной Поставщиком заявке на двадцать пять и более процентов по отношению к начальной (максимальной) цене Контракта Поставщик, с которым заключается Контракт, предоставляет обеспечение исполнения Контракта с учетом положений ст. 37 Закона о контрактной системе.</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1076B0" w:rsidRPr="001076B0" w:rsidRDefault="001076B0" w:rsidP="001076B0">
      <w:pPr>
        <w:suppressAutoHyphens/>
        <w:autoSpaceDE w:val="0"/>
        <w:spacing w:after="0" w:line="240" w:lineRule="auto"/>
        <w:ind w:left="-1134" w:right="-285" w:firstLine="709"/>
        <w:jc w:val="both"/>
        <w:rPr>
          <w:rFonts w:ascii="Times New Roman" w:eastAsia="Calibri" w:hAnsi="Times New Roman" w:cs="Times New Roman"/>
          <w:strike/>
          <w:sz w:val="24"/>
          <w:szCs w:val="24"/>
          <w:lang w:eastAsia="ar-SA"/>
        </w:rPr>
      </w:pPr>
      <w:r w:rsidRPr="001076B0">
        <w:rPr>
          <w:rFonts w:ascii="Times New Roman" w:eastAsia="Calibri" w:hAnsi="Times New Roman" w:cs="Times New Roman"/>
          <w:sz w:val="24"/>
          <w:szCs w:val="24"/>
          <w:lang w:eastAsia="ar-SA"/>
        </w:rPr>
        <w:t>8.4. Срок действия банковской гарантии по «10» февраля 2017 г. Срок действия указанного обеспечения может быть прекращен до наступления указанного срока в случае досрочного исполнения Поставщиком своих обязательств по Контракту.</w:t>
      </w:r>
    </w:p>
    <w:p w:rsidR="001076B0" w:rsidRPr="001076B0" w:rsidRDefault="001076B0" w:rsidP="001076B0">
      <w:pPr>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8.5. В случае</w:t>
      </w:r>
      <w:proofErr w:type="gramStart"/>
      <w:r w:rsidRPr="001076B0">
        <w:rPr>
          <w:rFonts w:ascii="Times New Roman" w:eastAsia="Calibri" w:hAnsi="Times New Roman" w:cs="Times New Roman"/>
          <w:sz w:val="24"/>
          <w:szCs w:val="24"/>
          <w:lang w:eastAsia="ar-SA"/>
        </w:rPr>
        <w:t>,</w:t>
      </w:r>
      <w:proofErr w:type="gramEnd"/>
      <w:r w:rsidRPr="001076B0">
        <w:rPr>
          <w:rFonts w:ascii="Times New Roman" w:eastAsia="Calibri" w:hAnsi="Times New Roman" w:cs="Times New Roman"/>
          <w:sz w:val="24"/>
          <w:szCs w:val="24"/>
          <w:lang w:eastAsia="ar-SA"/>
        </w:rPr>
        <w:t xml:space="preserve">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Действие указанного пункта не распространяется на случаи, если Поставщиком представлена недостоверная (поддельная) банковская гарантия.</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1076B0" w:rsidRPr="001076B0" w:rsidRDefault="001076B0" w:rsidP="001076B0">
      <w:pPr>
        <w:widowControl w:val="0"/>
        <w:tabs>
          <w:tab w:val="left" w:pos="709"/>
        </w:tabs>
        <w:suppressAutoHyphens/>
        <w:autoSpaceDE w:val="0"/>
        <w:autoSpaceDN w:val="0"/>
        <w:adjustRightInd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8.7. В случае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после поставки всего количества Товара в течение 5 (пяти) рабочих дней </w:t>
      </w:r>
      <w:proofErr w:type="gramStart"/>
      <w:r w:rsidRPr="001076B0">
        <w:rPr>
          <w:rFonts w:ascii="Times New Roman" w:eastAsia="Calibri" w:hAnsi="Times New Roman" w:cs="Times New Roman"/>
          <w:sz w:val="24"/>
          <w:szCs w:val="24"/>
          <w:lang w:eastAsia="ar-SA"/>
        </w:rPr>
        <w:t>с даты подписания</w:t>
      </w:r>
      <w:proofErr w:type="gramEnd"/>
      <w:r w:rsidRPr="001076B0">
        <w:rPr>
          <w:rFonts w:ascii="Times New Roman" w:eastAsia="Calibri" w:hAnsi="Times New Roman" w:cs="Times New Roman"/>
          <w:sz w:val="24"/>
          <w:szCs w:val="24"/>
          <w:lang w:eastAsia="ar-SA"/>
        </w:rPr>
        <w:t xml:space="preserve"> Сторонами товарной (товарно-транспортной) накладной и (или) акта приема-передачи товаров, при отсутствии у Заказчика претензий по количеству и качеству поставленного Товара.</w:t>
      </w:r>
    </w:p>
    <w:p w:rsidR="001076B0" w:rsidRPr="001076B0" w:rsidRDefault="001076B0" w:rsidP="001076B0">
      <w:pPr>
        <w:widowControl w:val="0"/>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1076B0" w:rsidRPr="001076B0" w:rsidRDefault="001076B0" w:rsidP="001076B0">
      <w:pPr>
        <w:widowControl w:val="0"/>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8.9. Банковская гарантия должна быть безотзывной и должна содержать сведения, указанные в Законе о контрактной системе.</w:t>
      </w:r>
    </w:p>
    <w:p w:rsidR="001076B0" w:rsidRPr="001076B0" w:rsidRDefault="001076B0" w:rsidP="001076B0">
      <w:pPr>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1076B0" w:rsidRPr="001076B0" w:rsidRDefault="001076B0" w:rsidP="001076B0">
      <w:pPr>
        <w:widowControl w:val="0"/>
        <w:tabs>
          <w:tab w:val="left" w:pos="709"/>
        </w:tabs>
        <w:suppressAutoHyphens/>
        <w:spacing w:after="0" w:line="240" w:lineRule="auto"/>
        <w:ind w:left="-1134" w:right="-285" w:firstLine="709"/>
        <w:jc w:val="both"/>
        <w:rPr>
          <w:rFonts w:ascii="Times New Roman" w:eastAsia="Calibri" w:hAnsi="Times New Roman" w:cs="Times New Roman"/>
          <w:b/>
          <w:sz w:val="24"/>
          <w:szCs w:val="24"/>
          <w:lang w:eastAsia="ar-SA"/>
        </w:rPr>
      </w:pPr>
      <w:r w:rsidRPr="001076B0">
        <w:rPr>
          <w:rFonts w:ascii="Times New Roman" w:eastAsia="Calibri" w:hAnsi="Times New Roman" w:cs="Times New Roman"/>
          <w:sz w:val="24"/>
          <w:szCs w:val="24"/>
          <w:lang w:eastAsia="ar-SA"/>
        </w:rPr>
        <w:lastRenderedPageBreak/>
        <w:t>8.10. Все затраты, связанные с заключением и оформлением договоров и иных документов по обеспечению исполнения Контракта, несет Поставщик.</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b/>
          <w:color w:val="000000"/>
          <w:sz w:val="24"/>
          <w:szCs w:val="24"/>
          <w:lang w:eastAsia="ru-RU"/>
        </w:rPr>
      </w:pP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sz w:val="24"/>
          <w:szCs w:val="24"/>
          <w:lang w:eastAsia="ru-RU"/>
        </w:rPr>
      </w:pPr>
      <w:r w:rsidRPr="001076B0">
        <w:rPr>
          <w:rFonts w:ascii="Times New Roman" w:eastAsia="Times New Roman" w:hAnsi="Times New Roman" w:cs="Times New Roman"/>
          <w:b/>
          <w:color w:val="000000"/>
          <w:sz w:val="24"/>
          <w:szCs w:val="24"/>
          <w:lang w:eastAsia="ru-RU"/>
        </w:rPr>
        <w:t>9. Срок действия, порядок изменения и расторжения Контракта</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b/>
          <w:sz w:val="24"/>
          <w:szCs w:val="24"/>
          <w:lang w:eastAsia="ru-RU"/>
        </w:rPr>
      </w:pPr>
    </w:p>
    <w:p w:rsidR="001076B0" w:rsidRPr="001076B0" w:rsidRDefault="001076B0" w:rsidP="001076B0">
      <w:pPr>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9.1. Контра</w:t>
      </w:r>
      <w:proofErr w:type="gramStart"/>
      <w:r w:rsidRPr="001076B0">
        <w:rPr>
          <w:rFonts w:ascii="Times New Roman" w:eastAsia="Calibri" w:hAnsi="Times New Roman" w:cs="Times New Roman"/>
          <w:sz w:val="24"/>
          <w:szCs w:val="24"/>
          <w:lang w:eastAsia="ar-SA"/>
        </w:rPr>
        <w:t>кт вст</w:t>
      </w:r>
      <w:proofErr w:type="gramEnd"/>
      <w:r w:rsidRPr="001076B0">
        <w:rPr>
          <w:rFonts w:ascii="Times New Roman" w:eastAsia="Calibri" w:hAnsi="Times New Roman" w:cs="Times New Roman"/>
          <w:sz w:val="24"/>
          <w:szCs w:val="24"/>
          <w:lang w:eastAsia="ar-SA"/>
        </w:rPr>
        <w:t>упает в силу в соответствии с положениями частей 7 и 8 статьи 70 Закона о контрактной системе</w:t>
      </w:r>
      <w:r w:rsidRPr="001076B0">
        <w:rPr>
          <w:rFonts w:ascii="Times New Roman" w:eastAsia="Calibri" w:hAnsi="Times New Roman" w:cs="Times New Roman"/>
          <w:i/>
          <w:iCs/>
          <w:sz w:val="24"/>
          <w:szCs w:val="24"/>
          <w:lang w:eastAsia="ar-SA"/>
        </w:rPr>
        <w:t>.</w:t>
      </w:r>
    </w:p>
    <w:p w:rsidR="001076B0" w:rsidRPr="001076B0" w:rsidRDefault="001076B0" w:rsidP="001076B0">
      <w:pPr>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9.2. Контракт действует до «31» декабря 2016г.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9.3. Контракт может быть расторгнут:</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по соглашению Сторон;</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shd w:val="clear" w:color="auto" w:fill="FFFF00"/>
          <w:lang w:eastAsia="ar-SA"/>
        </w:rPr>
      </w:pPr>
      <w:r w:rsidRPr="001076B0">
        <w:rPr>
          <w:rFonts w:ascii="Times New Roman" w:eastAsia="Calibri" w:hAnsi="Times New Roman" w:cs="Times New Roman"/>
          <w:sz w:val="24"/>
          <w:szCs w:val="24"/>
          <w:lang w:eastAsia="ar-SA"/>
        </w:rPr>
        <w:t>по решению суда;</w:t>
      </w:r>
    </w:p>
    <w:p w:rsidR="001076B0" w:rsidRPr="001076B0" w:rsidRDefault="001076B0" w:rsidP="001076B0">
      <w:pPr>
        <w:widowControl w:val="0"/>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r w:rsidRPr="001076B0">
        <w:rPr>
          <w:rFonts w:ascii="Times New Roman" w:eastAsia="Calibri" w:hAnsi="Times New Roman" w:cs="Times New Roman"/>
          <w:sz w:val="24"/>
          <w:szCs w:val="24"/>
          <w:lang w:eastAsia="ar-SA"/>
        </w:rPr>
        <w:t>.</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 xml:space="preserve">9.4. Заказчик вправе обратиться </w:t>
      </w:r>
      <w:proofErr w:type="gramStart"/>
      <w:r w:rsidRPr="001076B0">
        <w:rPr>
          <w:rFonts w:ascii="Times New Roman" w:eastAsia="Calibri" w:hAnsi="Times New Roman" w:cs="Times New Roman"/>
          <w:sz w:val="24"/>
          <w:szCs w:val="24"/>
          <w:lang w:eastAsia="ar-SA"/>
        </w:rPr>
        <w:t>в суд в установленном законодательством Российской Федерации порядке с требованием о расторжении Контракта в следующих случаях</w:t>
      </w:r>
      <w:proofErr w:type="gramEnd"/>
      <w:r w:rsidRPr="001076B0">
        <w:rPr>
          <w:rFonts w:ascii="Times New Roman" w:eastAsia="Calibri" w:hAnsi="Times New Roman" w:cs="Times New Roman"/>
          <w:sz w:val="24"/>
          <w:szCs w:val="24"/>
          <w:lang w:eastAsia="ar-SA"/>
        </w:rPr>
        <w:t>:</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9.4.1. При существенном нарушении Контракта Поставщиком.</w:t>
      </w:r>
    </w:p>
    <w:p w:rsidR="001076B0" w:rsidRPr="001076B0" w:rsidRDefault="001076B0" w:rsidP="001076B0">
      <w:pPr>
        <w:widowControl w:val="0"/>
        <w:tabs>
          <w:tab w:val="left" w:pos="709"/>
        </w:tabs>
        <w:suppressAutoHyphens/>
        <w:autoSpaceDE w:val="0"/>
        <w:spacing w:after="0" w:line="240" w:lineRule="auto"/>
        <w:ind w:left="-1134" w:right="-285" w:firstLine="709"/>
        <w:jc w:val="both"/>
        <w:rPr>
          <w:rFonts w:ascii="Times New Roman" w:eastAsia="Calibri" w:hAnsi="Times New Roman" w:cs="Times New Roman"/>
          <w:sz w:val="24"/>
          <w:szCs w:val="24"/>
          <w:shd w:val="clear" w:color="auto" w:fill="FFFF00"/>
          <w:lang w:eastAsia="ar-SA"/>
        </w:rPr>
      </w:pPr>
      <w:r w:rsidRPr="001076B0">
        <w:rPr>
          <w:rFonts w:ascii="Times New Roman" w:eastAsia="Calibri" w:hAnsi="Times New Roman" w:cs="Times New Roman"/>
          <w:sz w:val="24"/>
          <w:szCs w:val="24"/>
          <w:lang w:eastAsia="ar-SA"/>
        </w:rPr>
        <w:t>9.4.2. В случае просрочки исполнения обязательств по поставке Товара более чем на 10 (десять) календарных дней.</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9.4.3. В случае неоднократного нарушения сроков поставки Товара.</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9.4.5. Установления факта представления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9.4.6. В иных случаях, предусмотренных законодательством Российской Федерации.</w:t>
      </w:r>
    </w:p>
    <w:p w:rsidR="001076B0" w:rsidRPr="001076B0" w:rsidRDefault="001076B0" w:rsidP="001076B0">
      <w:pPr>
        <w:widowControl w:val="0"/>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представил недостоверную информацию о своем соответствии таким требованиям, что позволило ему стать победителем определения Поставщика.</w:t>
      </w:r>
    </w:p>
    <w:p w:rsidR="001076B0" w:rsidRPr="001076B0" w:rsidRDefault="001076B0" w:rsidP="001076B0">
      <w:pPr>
        <w:suppressAutoHyphens/>
        <w:autoSpaceDE w:val="0"/>
        <w:autoSpaceDN w:val="0"/>
        <w:adjustRightInd w:val="0"/>
        <w:spacing w:after="0" w:line="240" w:lineRule="auto"/>
        <w:ind w:left="-1134" w:right="-285" w:firstLine="709"/>
        <w:jc w:val="both"/>
        <w:rPr>
          <w:rFonts w:ascii="Times New Roman" w:eastAsia="Calibri" w:hAnsi="Times New Roman" w:cs="Times New Roman"/>
          <w:sz w:val="24"/>
          <w:szCs w:val="24"/>
          <w:lang w:eastAsia="ru-RU"/>
        </w:rPr>
      </w:pPr>
      <w:r w:rsidRPr="001076B0">
        <w:rPr>
          <w:rFonts w:ascii="Times New Roman" w:eastAsia="Calibri"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1076B0" w:rsidRPr="001076B0" w:rsidRDefault="001076B0" w:rsidP="001076B0">
      <w:pPr>
        <w:suppressAutoHyphens/>
        <w:autoSpaceDE w:val="0"/>
        <w:autoSpaceDN w:val="0"/>
        <w:adjustRightInd w:val="0"/>
        <w:spacing w:after="0" w:line="240" w:lineRule="auto"/>
        <w:ind w:left="-1134" w:right="-285" w:firstLine="709"/>
        <w:jc w:val="both"/>
        <w:rPr>
          <w:rFonts w:ascii="Times New Roman" w:eastAsia="Calibri" w:hAnsi="Times New Roman" w:cs="Times New Roman"/>
          <w:sz w:val="24"/>
          <w:szCs w:val="24"/>
          <w:lang w:eastAsia="ru-RU"/>
        </w:rPr>
      </w:pPr>
      <w:r w:rsidRPr="001076B0">
        <w:rPr>
          <w:rFonts w:ascii="Times New Roman" w:eastAsia="Calibri" w:hAnsi="Times New Roman" w:cs="Times New Roman"/>
          <w:sz w:val="24"/>
          <w:szCs w:val="24"/>
          <w:lang w:eastAsia="ru-RU"/>
        </w:rPr>
        <w:t>9.6.1. </w:t>
      </w:r>
      <w:r w:rsidRPr="001076B0">
        <w:rPr>
          <w:rFonts w:ascii="Times New Roman" w:eastAsia="Calibri" w:hAnsi="Times New Roman" w:cs="Times New Roman"/>
          <w:sz w:val="24"/>
          <w:szCs w:val="24"/>
          <w:lang w:eastAsia="ar-SA"/>
        </w:rPr>
        <w:t>При существенном нарушении Контракта Поставщиком (пункт 1 статьи 523 ГК РФ)</w:t>
      </w:r>
      <w:r w:rsidRPr="001076B0">
        <w:rPr>
          <w:rFonts w:ascii="Times New Roman" w:eastAsia="Calibri" w:hAnsi="Times New Roman" w:cs="Times New Roman"/>
          <w:sz w:val="24"/>
          <w:szCs w:val="24"/>
          <w:lang w:eastAsia="ru-RU"/>
        </w:rPr>
        <w:t>.</w:t>
      </w:r>
    </w:p>
    <w:p w:rsidR="001076B0" w:rsidRPr="001076B0" w:rsidRDefault="001076B0" w:rsidP="001076B0">
      <w:pPr>
        <w:suppressAutoHyphens/>
        <w:autoSpaceDE w:val="0"/>
        <w:autoSpaceDN w:val="0"/>
        <w:adjustRightInd w:val="0"/>
        <w:spacing w:after="0" w:line="240" w:lineRule="auto"/>
        <w:ind w:left="-1134" w:right="-285" w:firstLine="709"/>
        <w:jc w:val="both"/>
        <w:rPr>
          <w:rFonts w:ascii="Times New Roman" w:eastAsia="Calibri" w:hAnsi="Times New Roman" w:cs="Times New Roman"/>
          <w:sz w:val="24"/>
          <w:szCs w:val="24"/>
          <w:lang w:eastAsia="ru-RU"/>
        </w:rPr>
      </w:pPr>
      <w:r w:rsidRPr="001076B0">
        <w:rPr>
          <w:rFonts w:ascii="Times New Roman" w:eastAsia="Calibri" w:hAnsi="Times New Roman" w:cs="Times New Roman"/>
          <w:sz w:val="24"/>
          <w:szCs w:val="24"/>
          <w:lang w:eastAsia="ru-RU"/>
        </w:rPr>
        <w:t xml:space="preserve">9.6.2. В случае </w:t>
      </w:r>
      <w:r w:rsidRPr="001076B0">
        <w:rPr>
          <w:rFonts w:ascii="Times New Roman" w:eastAsia="Times New Roman" w:hAnsi="Times New Roman" w:cs="Times New Roman"/>
          <w:sz w:val="24"/>
          <w:szCs w:val="24"/>
          <w:lang w:eastAsia="ru-RU"/>
        </w:rPr>
        <w:t xml:space="preserve">поставки товаров ненадлежащего качества с недостатками, которые не могут быть устранены в приемлемый для Заказчика срок </w:t>
      </w:r>
      <w:r w:rsidRPr="001076B0">
        <w:rPr>
          <w:rFonts w:ascii="Times New Roman" w:eastAsia="Calibri" w:hAnsi="Times New Roman" w:cs="Times New Roman"/>
          <w:sz w:val="24"/>
          <w:szCs w:val="24"/>
          <w:lang w:eastAsia="ar-SA"/>
        </w:rPr>
        <w:t>(пункт 2 статьи 523 ГК РФ)</w:t>
      </w:r>
      <w:r w:rsidRPr="001076B0">
        <w:rPr>
          <w:rFonts w:ascii="Times New Roman" w:eastAsia="Calibri" w:hAnsi="Times New Roman" w:cs="Times New Roman"/>
          <w:sz w:val="24"/>
          <w:szCs w:val="24"/>
          <w:lang w:eastAsia="ru-RU"/>
        </w:rPr>
        <w:t>.</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(пункт 2 статьи 475 ГК РФ).</w:t>
      </w:r>
    </w:p>
    <w:p w:rsidR="001076B0" w:rsidRPr="001076B0" w:rsidRDefault="001076B0" w:rsidP="001076B0">
      <w:pPr>
        <w:suppressAutoHyphens/>
        <w:autoSpaceDE w:val="0"/>
        <w:autoSpaceDN w:val="0"/>
        <w:adjustRightInd w:val="0"/>
        <w:spacing w:after="0" w:line="240" w:lineRule="auto"/>
        <w:ind w:left="-1134" w:right="-285" w:firstLine="709"/>
        <w:jc w:val="both"/>
        <w:rPr>
          <w:rFonts w:ascii="Times New Roman" w:eastAsia="Calibri" w:hAnsi="Times New Roman" w:cs="Times New Roman"/>
          <w:sz w:val="24"/>
          <w:szCs w:val="24"/>
          <w:lang w:eastAsia="ru-RU"/>
        </w:rPr>
      </w:pPr>
      <w:r w:rsidRPr="001076B0">
        <w:rPr>
          <w:rFonts w:ascii="Times New Roman" w:eastAsia="Calibri" w:hAnsi="Times New Roman" w:cs="Times New Roman"/>
          <w:sz w:val="24"/>
          <w:szCs w:val="24"/>
          <w:lang w:eastAsia="ru-RU"/>
        </w:rPr>
        <w:t xml:space="preserve">9.6.4. В случае </w:t>
      </w:r>
      <w:r w:rsidRPr="001076B0">
        <w:rPr>
          <w:rFonts w:ascii="Times New Roman" w:eastAsia="Times New Roman" w:hAnsi="Times New Roman" w:cs="Times New Roman"/>
          <w:sz w:val="24"/>
          <w:szCs w:val="24"/>
          <w:lang w:eastAsia="ru-RU"/>
        </w:rPr>
        <w:t xml:space="preserve">неоднократного нарушения Поставщиком сроков поставки Товара </w:t>
      </w:r>
      <w:r w:rsidRPr="001076B0">
        <w:rPr>
          <w:rFonts w:ascii="Times New Roman" w:eastAsia="Calibri" w:hAnsi="Times New Roman" w:cs="Times New Roman"/>
          <w:sz w:val="24"/>
          <w:szCs w:val="24"/>
          <w:lang w:eastAsia="ar-SA"/>
        </w:rPr>
        <w:t>(пункт 2 статьи 523 ГК РФ)</w:t>
      </w:r>
      <w:r w:rsidRPr="001076B0">
        <w:rPr>
          <w:rFonts w:ascii="Times New Roman" w:eastAsia="Calibri" w:hAnsi="Times New Roman" w:cs="Times New Roman"/>
          <w:sz w:val="24"/>
          <w:szCs w:val="24"/>
          <w:lang w:eastAsia="ru-RU"/>
        </w:rPr>
        <w:t>.</w:t>
      </w:r>
    </w:p>
    <w:p w:rsidR="001076B0" w:rsidRPr="001076B0" w:rsidRDefault="001076B0" w:rsidP="001076B0">
      <w:pPr>
        <w:suppressAutoHyphens/>
        <w:autoSpaceDE w:val="0"/>
        <w:autoSpaceDN w:val="0"/>
        <w:adjustRightInd w:val="0"/>
        <w:spacing w:after="0" w:line="240" w:lineRule="auto"/>
        <w:ind w:left="-1134" w:right="-285" w:firstLine="709"/>
        <w:jc w:val="both"/>
        <w:rPr>
          <w:rFonts w:ascii="Times New Roman" w:eastAsia="Calibri" w:hAnsi="Times New Roman" w:cs="Times New Roman"/>
          <w:sz w:val="24"/>
          <w:szCs w:val="24"/>
          <w:lang w:eastAsia="ru-RU"/>
        </w:rPr>
      </w:pPr>
      <w:r w:rsidRPr="001076B0">
        <w:rPr>
          <w:rFonts w:ascii="Times New Roman" w:eastAsia="Calibri" w:hAnsi="Times New Roman" w:cs="Times New Roman"/>
          <w:sz w:val="24"/>
          <w:szCs w:val="24"/>
          <w:lang w:eastAsia="ru-RU"/>
        </w:rPr>
        <w:t>9.6.5. Если Поставщик отказывается передать Заказчику проданный Товар (пункт 1 статьи 463 ГК РФ).</w:t>
      </w:r>
    </w:p>
    <w:p w:rsidR="001076B0" w:rsidRPr="001076B0" w:rsidRDefault="001076B0" w:rsidP="001076B0">
      <w:pPr>
        <w:suppressAutoHyphens/>
        <w:autoSpaceDE w:val="0"/>
        <w:autoSpaceDN w:val="0"/>
        <w:adjustRightInd w:val="0"/>
        <w:spacing w:after="0" w:line="240" w:lineRule="auto"/>
        <w:ind w:left="-1134" w:right="-285" w:firstLine="709"/>
        <w:jc w:val="both"/>
        <w:rPr>
          <w:rFonts w:ascii="Times New Roman" w:eastAsia="Calibri" w:hAnsi="Times New Roman" w:cs="Times New Roman"/>
          <w:sz w:val="24"/>
          <w:szCs w:val="24"/>
          <w:lang w:eastAsia="ru-RU"/>
        </w:rPr>
      </w:pPr>
      <w:r w:rsidRPr="001076B0">
        <w:rPr>
          <w:rFonts w:ascii="Times New Roman" w:eastAsia="Calibri" w:hAnsi="Times New Roman" w:cs="Times New Roman"/>
          <w:sz w:val="24"/>
          <w:szCs w:val="24"/>
          <w:lang w:eastAsia="ru-RU"/>
        </w:rPr>
        <w:t>9.6.6. Если Поставщик в разумный срок не выполнил требование Заказчика о доукомплектовании Товара (пункт 2 статьи 480 ГК РФ).</w:t>
      </w:r>
    </w:p>
    <w:p w:rsidR="001076B0" w:rsidRPr="001076B0" w:rsidRDefault="001076B0" w:rsidP="001076B0">
      <w:pPr>
        <w:suppressAutoHyphens/>
        <w:autoSpaceDE w:val="0"/>
        <w:spacing w:after="0" w:line="240" w:lineRule="auto"/>
        <w:ind w:left="-1134" w:right="-285" w:firstLine="709"/>
        <w:jc w:val="both"/>
        <w:rPr>
          <w:rFonts w:ascii="Times New Roman" w:eastAsia="Times New Roman" w:hAnsi="Times New Roman" w:cs="Times New Roman"/>
          <w:sz w:val="24"/>
          <w:szCs w:val="24"/>
          <w:lang w:eastAsia="ar-SA"/>
        </w:rPr>
      </w:pPr>
      <w:r w:rsidRPr="001076B0">
        <w:rPr>
          <w:rFonts w:ascii="Times New Roman" w:eastAsia="Times New Roman" w:hAnsi="Times New Roman" w:cs="Times New Roman"/>
          <w:sz w:val="24"/>
          <w:szCs w:val="24"/>
          <w:lang w:eastAsia="ar-SA"/>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1076B0" w:rsidRPr="001076B0" w:rsidRDefault="001076B0" w:rsidP="001076B0">
      <w:pPr>
        <w:suppressAutoHyphens/>
        <w:autoSpaceDE w:val="0"/>
        <w:spacing w:after="0" w:line="240" w:lineRule="auto"/>
        <w:ind w:left="-1134" w:right="-285" w:firstLine="709"/>
        <w:jc w:val="both"/>
        <w:rPr>
          <w:rFonts w:ascii="Times New Roman" w:eastAsia="Calibri" w:hAnsi="Times New Roman" w:cs="Times New Roman"/>
          <w:sz w:val="24"/>
          <w:szCs w:val="24"/>
          <w:shd w:val="clear" w:color="auto" w:fill="FFFF00"/>
          <w:lang w:eastAsia="ar-SA"/>
        </w:rPr>
      </w:pPr>
      <w:r w:rsidRPr="001076B0">
        <w:rPr>
          <w:rFonts w:ascii="Times New Roman" w:eastAsia="Times New Roman" w:hAnsi="Times New Roman" w:cs="Times New Roman"/>
          <w:sz w:val="24"/>
          <w:szCs w:val="24"/>
          <w:lang w:eastAsia="ar-SA"/>
        </w:rPr>
        <w:lastRenderedPageBreak/>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1076B0">
        <w:rPr>
          <w:rFonts w:ascii="Times New Roman" w:eastAsia="Times New Roman" w:hAnsi="Times New Roman" w:cs="Times New Roman"/>
          <w:sz w:val="24"/>
          <w:szCs w:val="24"/>
          <w:lang w:eastAsia="ar-SA"/>
        </w:rPr>
        <w:t>и</w:t>
      </w:r>
      <w:proofErr w:type="gramEnd"/>
      <w:r w:rsidRPr="001076B0">
        <w:rPr>
          <w:rFonts w:ascii="Times New Roman" w:eastAsia="Times New Roman" w:hAnsi="Times New Roman" w:cs="Times New Roman"/>
          <w:sz w:val="24"/>
          <w:szCs w:val="24"/>
          <w:lang w:eastAsia="ar-SA"/>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1076B0" w:rsidRPr="001076B0" w:rsidRDefault="001076B0" w:rsidP="001076B0">
      <w:pPr>
        <w:suppressAutoHyphens/>
        <w:spacing w:after="0" w:line="240" w:lineRule="auto"/>
        <w:ind w:left="-1134" w:right="-285" w:firstLine="709"/>
        <w:jc w:val="both"/>
        <w:rPr>
          <w:rFonts w:ascii="Times New Roman" w:eastAsia="Times New Roman" w:hAnsi="Times New Roman" w:cs="Times New Roman"/>
          <w:sz w:val="24"/>
          <w:szCs w:val="24"/>
          <w:lang w:eastAsia="ru-RU"/>
        </w:rPr>
      </w:pPr>
      <w:r w:rsidRPr="001076B0">
        <w:rPr>
          <w:rFonts w:ascii="Times New Roman" w:eastAsia="Calibri" w:hAnsi="Times New Roman" w:cs="Times New Roman"/>
          <w:sz w:val="24"/>
          <w:szCs w:val="24"/>
          <w:lang w:eastAsia="ar-SA"/>
        </w:rPr>
        <w:t>9.8. </w:t>
      </w:r>
      <w:proofErr w:type="gramStart"/>
      <w:r w:rsidRPr="001076B0">
        <w:rPr>
          <w:rFonts w:ascii="Times New Roman" w:eastAsia="Calibri" w:hAnsi="Times New Roman" w:cs="Times New Roman"/>
          <w:sz w:val="24"/>
          <w:szCs w:val="24"/>
          <w:lang w:eastAsia="ar-SA"/>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w:t>
      </w:r>
      <w:proofErr w:type="gramEnd"/>
      <w:r w:rsidRPr="001076B0">
        <w:rPr>
          <w:rFonts w:ascii="Times New Roman" w:eastAsia="Calibri" w:hAnsi="Times New Roman" w:cs="Times New Roman"/>
          <w:sz w:val="24"/>
          <w:szCs w:val="24"/>
          <w:lang w:eastAsia="ar-SA"/>
        </w:rPr>
        <w:t xml:space="preserve"> связи и доставки, </w:t>
      </w:r>
      <w:proofErr w:type="gramStart"/>
      <w:r w:rsidRPr="001076B0">
        <w:rPr>
          <w:rFonts w:ascii="Times New Roman" w:eastAsia="Calibri" w:hAnsi="Times New Roman" w:cs="Times New Roman"/>
          <w:sz w:val="24"/>
          <w:szCs w:val="24"/>
          <w:lang w:eastAsia="ar-SA"/>
        </w:rPr>
        <w:t>обеспечивающих</w:t>
      </w:r>
      <w:proofErr w:type="gramEnd"/>
      <w:r w:rsidRPr="001076B0">
        <w:rPr>
          <w:rFonts w:ascii="Times New Roman" w:eastAsia="Calibri" w:hAnsi="Times New Roman" w:cs="Times New Roman"/>
          <w:sz w:val="24"/>
          <w:szCs w:val="24"/>
          <w:lang w:eastAsia="ar-SA"/>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w:t>
      </w:r>
      <w:proofErr w:type="gramStart"/>
      <w:r w:rsidRPr="001076B0">
        <w:rPr>
          <w:rFonts w:ascii="Times New Roman" w:eastAsia="Calibri" w:hAnsi="Times New Roman" w:cs="Times New Roman"/>
          <w:sz w:val="24"/>
          <w:szCs w:val="24"/>
          <w:lang w:eastAsia="ar-SA"/>
        </w:rPr>
        <w:t>с даты размещения</w:t>
      </w:r>
      <w:proofErr w:type="gramEnd"/>
      <w:r w:rsidRPr="001076B0">
        <w:rPr>
          <w:rFonts w:ascii="Times New Roman" w:eastAsia="Calibri" w:hAnsi="Times New Roman" w:cs="Times New Roman"/>
          <w:sz w:val="24"/>
          <w:szCs w:val="24"/>
          <w:lang w:eastAsia="ar-SA"/>
        </w:rPr>
        <w:t xml:space="preserve"> решения Заказчика об одностороннем отказе от исполнения Контракта в единой информационной системе.</w:t>
      </w:r>
    </w:p>
    <w:p w:rsidR="001076B0" w:rsidRPr="001076B0" w:rsidRDefault="001076B0" w:rsidP="001076B0">
      <w:pPr>
        <w:suppressAutoHyphens/>
        <w:autoSpaceDE w:val="0"/>
        <w:spacing w:after="0" w:line="240" w:lineRule="auto"/>
        <w:ind w:left="-1134" w:right="-285" w:firstLine="709"/>
        <w:jc w:val="both"/>
        <w:rPr>
          <w:rFonts w:ascii="Times New Roman" w:eastAsia="Calibri" w:hAnsi="Times New Roman" w:cs="Times New Roman"/>
          <w:sz w:val="24"/>
          <w:szCs w:val="24"/>
          <w:lang w:eastAsia="ar-SA"/>
        </w:rPr>
      </w:pPr>
      <w:r w:rsidRPr="001076B0">
        <w:rPr>
          <w:rFonts w:ascii="Times New Roman" w:eastAsia="Calibri" w:hAnsi="Times New Roman" w:cs="Times New Roman"/>
          <w:sz w:val="24"/>
          <w:szCs w:val="24"/>
          <w:lang w:eastAsia="ar-SA"/>
        </w:rPr>
        <w:t>9.9. Решение Заказчика об одностороннем отказе от исполнения Контракта вступает в </w:t>
      </w:r>
      <w:proofErr w:type="gramStart"/>
      <w:r w:rsidRPr="001076B0">
        <w:rPr>
          <w:rFonts w:ascii="Times New Roman" w:eastAsia="Calibri" w:hAnsi="Times New Roman" w:cs="Times New Roman"/>
          <w:sz w:val="24"/>
          <w:szCs w:val="24"/>
          <w:lang w:eastAsia="ar-SA"/>
        </w:rPr>
        <w:t>силу</w:t>
      </w:r>
      <w:proofErr w:type="gramEnd"/>
      <w:r w:rsidRPr="001076B0">
        <w:rPr>
          <w:rFonts w:ascii="Times New Roman" w:eastAsia="Calibri" w:hAnsi="Times New Roman" w:cs="Times New Roman"/>
          <w:sz w:val="24"/>
          <w:szCs w:val="24"/>
          <w:lang w:eastAsia="ar-SA"/>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w:t>
      </w:r>
    </w:p>
    <w:p w:rsidR="001076B0" w:rsidRPr="001076B0" w:rsidRDefault="001076B0" w:rsidP="001076B0">
      <w:pPr>
        <w:suppressAutoHyphens/>
        <w:autoSpaceDE w:val="0"/>
        <w:spacing w:after="0" w:line="240" w:lineRule="auto"/>
        <w:ind w:left="-1134" w:right="-285" w:firstLine="709"/>
        <w:jc w:val="both"/>
        <w:rPr>
          <w:rFonts w:ascii="Times New Roman" w:eastAsia="Calibri" w:hAnsi="Times New Roman" w:cs="Times New Roman"/>
          <w:spacing w:val="1"/>
          <w:sz w:val="24"/>
          <w:szCs w:val="24"/>
          <w:lang w:eastAsia="ar-SA"/>
        </w:rPr>
      </w:pPr>
      <w:r w:rsidRPr="001076B0">
        <w:rPr>
          <w:rFonts w:ascii="Times New Roman" w:eastAsia="Calibri" w:hAnsi="Times New Roman" w:cs="Times New Roman"/>
          <w:sz w:val="24"/>
          <w:szCs w:val="24"/>
          <w:lang w:eastAsia="ar-SA"/>
        </w:rPr>
        <w:t>9.10. </w:t>
      </w:r>
      <w:proofErr w:type="gramStart"/>
      <w:r w:rsidRPr="001076B0">
        <w:rPr>
          <w:rFonts w:ascii="Times New Roman" w:eastAsia="Calibri" w:hAnsi="Times New Roman" w:cs="Times New Roman"/>
          <w:sz w:val="24"/>
          <w:szCs w:val="24"/>
          <w:lang w:eastAsia="ar-SA"/>
        </w:rP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w:t>
      </w:r>
      <w:proofErr w:type="gramEnd"/>
      <w:r w:rsidRPr="001076B0">
        <w:rPr>
          <w:rFonts w:ascii="Times New Roman" w:eastAsia="Calibri" w:hAnsi="Times New Roman" w:cs="Times New Roman"/>
          <w:sz w:val="24"/>
          <w:szCs w:val="24"/>
          <w:lang w:eastAsia="ar-SA"/>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1076B0" w:rsidRPr="001076B0" w:rsidRDefault="001076B0" w:rsidP="001076B0">
      <w:pPr>
        <w:suppressAutoHyphens/>
        <w:spacing w:after="0" w:line="240" w:lineRule="auto"/>
        <w:ind w:left="-1134" w:right="-285" w:firstLine="709"/>
        <w:jc w:val="both"/>
        <w:rPr>
          <w:rFonts w:ascii="Times New Roman" w:eastAsia="Calibri" w:hAnsi="Times New Roman" w:cs="Times New Roman"/>
          <w:b/>
          <w:sz w:val="24"/>
          <w:szCs w:val="24"/>
          <w:lang w:eastAsia="ar-SA"/>
        </w:rPr>
      </w:pPr>
      <w:r w:rsidRPr="001076B0">
        <w:rPr>
          <w:rFonts w:ascii="Times New Roman" w:eastAsia="Calibri" w:hAnsi="Times New Roman" w:cs="Times New Roman"/>
          <w:spacing w:val="1"/>
          <w:sz w:val="24"/>
          <w:szCs w:val="24"/>
          <w:lang w:eastAsia="ar-SA"/>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1076B0" w:rsidRPr="001076B0" w:rsidRDefault="001076B0" w:rsidP="001076B0">
      <w:pPr>
        <w:spacing w:after="0" w:line="240" w:lineRule="auto"/>
        <w:ind w:left="-1134" w:right="-285" w:firstLine="709"/>
        <w:jc w:val="both"/>
        <w:rPr>
          <w:rFonts w:ascii="Times New Roman" w:eastAsia="Times New Roman" w:hAnsi="Times New Roman" w:cs="Times New Roman"/>
          <w:b/>
          <w:color w:val="000000"/>
          <w:sz w:val="24"/>
          <w:szCs w:val="24"/>
          <w:lang w:eastAsia="ru-RU"/>
        </w:rPr>
      </w:pPr>
    </w:p>
    <w:p w:rsidR="001076B0" w:rsidRPr="001076B0" w:rsidRDefault="001076B0" w:rsidP="001076B0">
      <w:pPr>
        <w:widowControl w:val="0"/>
        <w:autoSpaceDE w:val="0"/>
        <w:spacing w:after="0" w:line="240" w:lineRule="auto"/>
        <w:ind w:left="-1134" w:right="-285"/>
        <w:jc w:val="center"/>
        <w:rPr>
          <w:rFonts w:ascii="Times New Roman" w:eastAsia="Times New Roman" w:hAnsi="Times New Roman" w:cs="Times New Roman"/>
          <w:b/>
          <w:sz w:val="24"/>
          <w:szCs w:val="24"/>
          <w:lang w:eastAsia="ru-RU"/>
        </w:rPr>
      </w:pPr>
      <w:r w:rsidRPr="001076B0">
        <w:rPr>
          <w:rFonts w:ascii="Times New Roman" w:eastAsia="Times New Roman" w:hAnsi="Times New Roman" w:cs="Times New Roman"/>
          <w:b/>
          <w:color w:val="000000"/>
          <w:sz w:val="24"/>
          <w:szCs w:val="24"/>
          <w:lang w:eastAsia="ru-RU"/>
        </w:rPr>
        <w:t>10. Порядок урегулирования споров</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b/>
          <w:sz w:val="24"/>
          <w:szCs w:val="24"/>
          <w:lang w:eastAsia="ru-RU"/>
        </w:rPr>
      </w:pP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 xml:space="preserve">10.2. В случае </w:t>
      </w:r>
      <w:proofErr w:type="spellStart"/>
      <w:r w:rsidRPr="001076B0">
        <w:rPr>
          <w:rFonts w:ascii="Times New Roman" w:eastAsia="Times New Roman" w:hAnsi="Times New Roman" w:cs="Times New Roman"/>
          <w:color w:val="000000"/>
          <w:sz w:val="24"/>
          <w:szCs w:val="24"/>
          <w:lang w:eastAsia="ru-RU"/>
        </w:rPr>
        <w:t>недостижения</w:t>
      </w:r>
      <w:proofErr w:type="spellEnd"/>
      <w:r w:rsidRPr="001076B0">
        <w:rPr>
          <w:rFonts w:ascii="Times New Roman" w:eastAsia="Times New Roman" w:hAnsi="Times New Roman" w:cs="Times New Roman"/>
          <w:color w:val="000000"/>
          <w:sz w:val="24"/>
          <w:szCs w:val="24"/>
          <w:lang w:eastAsia="ru-RU"/>
        </w:rPr>
        <w:t xml:space="preserve"> взаимного согласия все споры по Контракту разрешаются в арбитражном суде Новосибирской области.</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b/>
          <w:color w:val="000000"/>
          <w:sz w:val="24"/>
          <w:szCs w:val="24"/>
          <w:lang w:eastAsia="ru-RU"/>
        </w:rPr>
      </w:pPr>
      <w:r w:rsidRPr="001076B0">
        <w:rPr>
          <w:rFonts w:ascii="Times New Roman" w:eastAsia="Times New Roman" w:hAnsi="Times New Roman" w:cs="Times New Roman"/>
          <w:color w:val="000000"/>
          <w:sz w:val="24"/>
          <w:szCs w:val="24"/>
          <w:lang w:eastAsia="ru-RU"/>
        </w:rPr>
        <w:t xml:space="preserve">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w:t>
      </w:r>
      <w:proofErr w:type="gramStart"/>
      <w:r w:rsidRPr="001076B0">
        <w:rPr>
          <w:rFonts w:ascii="Times New Roman" w:eastAsia="Times New Roman" w:hAnsi="Times New Roman" w:cs="Times New Roman"/>
          <w:color w:val="000000"/>
          <w:sz w:val="24"/>
          <w:szCs w:val="24"/>
          <w:lang w:eastAsia="ru-RU"/>
        </w:rPr>
        <w:t>с даты</w:t>
      </w:r>
      <w:proofErr w:type="gramEnd"/>
      <w:r w:rsidRPr="001076B0">
        <w:rPr>
          <w:rFonts w:ascii="Times New Roman" w:eastAsia="Times New Roman" w:hAnsi="Times New Roman" w:cs="Times New Roman"/>
          <w:color w:val="000000"/>
          <w:sz w:val="24"/>
          <w:szCs w:val="24"/>
          <w:lang w:eastAsia="ru-RU"/>
        </w:rPr>
        <w:t xml:space="preserve"> ее получения.</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b/>
          <w:color w:val="000000"/>
          <w:sz w:val="24"/>
          <w:szCs w:val="24"/>
          <w:lang w:eastAsia="ru-RU"/>
        </w:rPr>
      </w:pPr>
    </w:p>
    <w:p w:rsidR="001076B0" w:rsidRPr="001076B0" w:rsidRDefault="001076B0" w:rsidP="001076B0">
      <w:pPr>
        <w:autoSpaceDE w:val="0"/>
        <w:spacing w:after="0" w:line="240" w:lineRule="auto"/>
        <w:ind w:left="-1134" w:right="-285"/>
        <w:jc w:val="center"/>
        <w:rPr>
          <w:rFonts w:ascii="Times New Roman" w:eastAsia="Times New Roman" w:hAnsi="Times New Roman" w:cs="Times New Roman"/>
          <w:b/>
          <w:sz w:val="24"/>
          <w:szCs w:val="24"/>
          <w:lang w:eastAsia="ru-RU"/>
        </w:rPr>
      </w:pPr>
      <w:r w:rsidRPr="001076B0">
        <w:rPr>
          <w:rFonts w:ascii="Times New Roman" w:eastAsia="Times New Roman" w:hAnsi="Times New Roman" w:cs="Times New Roman"/>
          <w:b/>
          <w:color w:val="000000"/>
          <w:sz w:val="24"/>
          <w:szCs w:val="24"/>
          <w:lang w:eastAsia="ru-RU"/>
        </w:rPr>
        <w:t>11. Прочие условия</w:t>
      </w:r>
    </w:p>
    <w:p w:rsidR="001076B0" w:rsidRPr="001076B0" w:rsidRDefault="001076B0" w:rsidP="001076B0">
      <w:pPr>
        <w:autoSpaceDE w:val="0"/>
        <w:spacing w:after="0" w:line="240" w:lineRule="auto"/>
        <w:ind w:left="-1134" w:right="-285" w:firstLine="709"/>
        <w:jc w:val="both"/>
        <w:rPr>
          <w:rFonts w:ascii="Times New Roman" w:eastAsia="Times New Roman" w:hAnsi="Times New Roman" w:cs="Times New Roman"/>
          <w:b/>
          <w:sz w:val="24"/>
          <w:szCs w:val="24"/>
          <w:lang w:eastAsia="ru-RU"/>
        </w:rPr>
      </w:pPr>
    </w:p>
    <w:p w:rsidR="001076B0" w:rsidRPr="001076B0" w:rsidRDefault="001076B0" w:rsidP="001076B0">
      <w:pPr>
        <w:spacing w:after="0" w:line="240" w:lineRule="auto"/>
        <w:ind w:left="-1134" w:right="-285"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1076B0">
        <w:rPr>
          <w:rFonts w:ascii="Times New Roman" w:eastAsia="Times New Roman" w:hAnsi="Times New Roman" w:cs="Times New Roman"/>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w:t>
      </w:r>
      <w:r w:rsidRPr="001076B0">
        <w:rPr>
          <w:rFonts w:ascii="Times New Roman" w:eastAsia="Times New Roman" w:hAnsi="Times New Roman" w:cs="Times New Roman"/>
          <w:sz w:val="24"/>
          <w:szCs w:val="24"/>
          <w:lang w:eastAsia="ru-RU"/>
        </w:rPr>
        <w:lastRenderedPageBreak/>
        <w:t xml:space="preserve">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w:t>
      </w:r>
      <w:proofErr w:type="gramStart"/>
      <w:r w:rsidRPr="001076B0">
        <w:rPr>
          <w:rFonts w:ascii="Times New Roman" w:eastAsia="Times New Roman" w:hAnsi="Times New Roman" w:cs="Times New Roman"/>
          <w:sz w:val="24"/>
          <w:szCs w:val="24"/>
          <w:lang w:eastAsia="ru-RU"/>
        </w:rPr>
        <w:t>с даты направления</w:t>
      </w:r>
      <w:proofErr w:type="gramEnd"/>
      <w:r w:rsidRPr="001076B0">
        <w:rPr>
          <w:rFonts w:ascii="Times New Roman" w:eastAsia="Times New Roman" w:hAnsi="Times New Roman" w:cs="Times New Roman"/>
          <w:sz w:val="24"/>
          <w:szCs w:val="24"/>
          <w:lang w:eastAsia="ru-RU"/>
        </w:rPr>
        <w:t xml:space="preserve"> уведомления по почте заказным письмом с уведомлением о вручении. </w:t>
      </w:r>
      <w:r w:rsidRPr="001076B0">
        <w:rPr>
          <w:rFonts w:ascii="Times New Roman" w:eastAsia="Times New Roman" w:hAnsi="Times New Roman" w:cs="Times New Roman"/>
          <w:color w:val="000000"/>
          <w:sz w:val="24"/>
          <w:szCs w:val="24"/>
          <w:lang w:eastAsia="ru-RU"/>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11.2. Контракт составлен в 2 (двух) экземплярах, по одному для каждой из Сторон, имеющих одинаковую юридическую силу. А в случае заключения Контракта по результатам электронного аукциона, Контракт заключен в электронной форме в порядке, предусмотренном статьей 70 Закона о контрактной системе.</w:t>
      </w:r>
    </w:p>
    <w:p w:rsidR="001076B0" w:rsidRPr="001076B0" w:rsidRDefault="001076B0" w:rsidP="001076B0">
      <w:pPr>
        <w:widowControl w:val="0"/>
        <w:tabs>
          <w:tab w:val="left" w:pos="709"/>
        </w:tabs>
        <w:autoSpaceDE w:val="0"/>
        <w:spacing w:after="0" w:line="240" w:lineRule="auto"/>
        <w:ind w:left="-1134" w:right="-285"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1076B0" w:rsidRPr="001076B0" w:rsidRDefault="001076B0" w:rsidP="001076B0">
      <w:pPr>
        <w:widowControl w:val="0"/>
        <w:autoSpaceDE w:val="0"/>
        <w:spacing w:after="0" w:line="240" w:lineRule="auto"/>
        <w:ind w:left="-1134" w:right="-285" w:firstLine="709"/>
        <w:jc w:val="both"/>
        <w:rPr>
          <w:rFonts w:ascii="Times New Roman" w:eastAsia="Times New Roman" w:hAnsi="Times New Roman" w:cs="Times New Roman"/>
          <w:b/>
          <w:color w:val="000000"/>
          <w:sz w:val="24"/>
          <w:szCs w:val="24"/>
          <w:lang w:eastAsia="ru-RU"/>
        </w:rPr>
      </w:pPr>
      <w:r w:rsidRPr="001076B0">
        <w:rPr>
          <w:rFonts w:ascii="Times New Roman" w:eastAsia="Times New Roman" w:hAnsi="Times New Roman" w:cs="Times New Roman"/>
          <w:color w:val="000000"/>
          <w:sz w:val="24"/>
          <w:szCs w:val="24"/>
          <w:lang w:eastAsia="ru-RU"/>
        </w:rPr>
        <w:t>11.5. Во всем, что не предусмотрено Контрактом, Стороны руководствуются законодательством Российской Федерации.</w:t>
      </w:r>
    </w:p>
    <w:p w:rsidR="001076B0" w:rsidRPr="001076B0" w:rsidRDefault="001076B0" w:rsidP="001076B0">
      <w:pPr>
        <w:widowControl w:val="0"/>
        <w:tabs>
          <w:tab w:val="left" w:pos="709"/>
        </w:tabs>
        <w:autoSpaceDE w:val="0"/>
        <w:spacing w:after="0" w:line="240" w:lineRule="auto"/>
        <w:ind w:left="-1134" w:right="-285"/>
        <w:jc w:val="center"/>
        <w:rPr>
          <w:rFonts w:ascii="Times New Roman" w:eastAsia="Times New Roman" w:hAnsi="Times New Roman" w:cs="Times New Roman"/>
          <w:b/>
          <w:sz w:val="24"/>
          <w:szCs w:val="24"/>
          <w:lang w:eastAsia="ru-RU"/>
        </w:rPr>
      </w:pPr>
      <w:r w:rsidRPr="001076B0">
        <w:rPr>
          <w:rFonts w:ascii="Times New Roman" w:eastAsia="Times New Roman" w:hAnsi="Times New Roman" w:cs="Times New Roman"/>
          <w:b/>
          <w:color w:val="000000"/>
          <w:sz w:val="24"/>
          <w:szCs w:val="24"/>
          <w:lang w:eastAsia="ru-RU"/>
        </w:rPr>
        <w:t>12. Приложения</w:t>
      </w:r>
    </w:p>
    <w:p w:rsidR="001076B0" w:rsidRPr="001076B0" w:rsidRDefault="001076B0" w:rsidP="001076B0">
      <w:pPr>
        <w:widowControl w:val="0"/>
        <w:tabs>
          <w:tab w:val="left" w:pos="709"/>
        </w:tabs>
        <w:autoSpaceDE w:val="0"/>
        <w:spacing w:after="0" w:line="240" w:lineRule="auto"/>
        <w:ind w:left="-1134" w:right="-285" w:firstLine="709"/>
        <w:jc w:val="both"/>
        <w:rPr>
          <w:rFonts w:ascii="Times New Roman" w:eastAsia="Times New Roman" w:hAnsi="Times New Roman" w:cs="Times New Roman"/>
          <w:b/>
          <w:sz w:val="24"/>
          <w:szCs w:val="24"/>
          <w:lang w:eastAsia="ru-RU"/>
        </w:rPr>
      </w:pPr>
    </w:p>
    <w:p w:rsidR="001076B0" w:rsidRPr="001076B0" w:rsidRDefault="001076B0" w:rsidP="001076B0">
      <w:pPr>
        <w:widowControl w:val="0"/>
        <w:tabs>
          <w:tab w:val="left" w:pos="709"/>
        </w:tabs>
        <w:autoSpaceDE w:val="0"/>
        <w:spacing w:after="0" w:line="240" w:lineRule="auto"/>
        <w:ind w:left="-1134" w:right="-285" w:firstLine="709"/>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12.1. Неотъемлемыми частями Контракта являются следующие приложения к Контракту:</w:t>
      </w:r>
    </w:p>
    <w:p w:rsidR="001076B0" w:rsidRPr="001076B0" w:rsidRDefault="001076B0" w:rsidP="001076B0">
      <w:pPr>
        <w:widowControl w:val="0"/>
        <w:tabs>
          <w:tab w:val="left" w:pos="709"/>
        </w:tabs>
        <w:suppressAutoHyphens/>
        <w:autoSpaceDE w:val="0"/>
        <w:spacing w:after="0" w:line="240" w:lineRule="auto"/>
        <w:ind w:left="-1134" w:firstLine="709"/>
        <w:jc w:val="both"/>
        <w:rPr>
          <w:rFonts w:ascii="Calibri" w:eastAsia="Calibri" w:hAnsi="Calibri" w:cs="Times New Roman"/>
          <w:sz w:val="24"/>
          <w:szCs w:val="24"/>
          <w:lang w:eastAsia="ar-SA"/>
        </w:rPr>
      </w:pPr>
      <w:r w:rsidRPr="001076B0">
        <w:rPr>
          <w:rFonts w:ascii="Times New Roman" w:eastAsia="Calibri" w:hAnsi="Times New Roman" w:cs="Times New Roman"/>
          <w:sz w:val="24"/>
          <w:szCs w:val="24"/>
          <w:lang w:eastAsia="ar-SA"/>
        </w:rPr>
        <w:t>приложение № 1 «Описание объекта закупки»;</w:t>
      </w:r>
    </w:p>
    <w:p w:rsidR="001076B0" w:rsidRPr="001076B0" w:rsidRDefault="00D4679F" w:rsidP="001076B0">
      <w:pPr>
        <w:widowControl w:val="0"/>
        <w:tabs>
          <w:tab w:val="left" w:pos="709"/>
        </w:tabs>
        <w:autoSpaceDE w:val="0"/>
        <w:autoSpaceDN w:val="0"/>
        <w:adjustRightInd w:val="0"/>
        <w:spacing w:after="0" w:line="240" w:lineRule="auto"/>
        <w:ind w:left="-426" w:right="-285"/>
        <w:jc w:val="both"/>
        <w:rPr>
          <w:rFonts w:ascii="Times New Roman" w:eastAsia="Times New Roman" w:hAnsi="Times New Roman" w:cs="Times New Roman"/>
          <w:color w:val="000000"/>
          <w:sz w:val="24"/>
          <w:szCs w:val="24"/>
          <w:lang w:eastAsia="ru-RU"/>
        </w:rPr>
      </w:pPr>
      <w:hyperlink r:id="rId26" w:anchor="Par1076" w:history="1">
        <w:r w:rsidR="001076B0" w:rsidRPr="001076B0">
          <w:rPr>
            <w:rFonts w:ascii="Times New Roman" w:eastAsia="Times New Roman" w:hAnsi="Times New Roman" w:cs="Times New Roman"/>
            <w:color w:val="000000"/>
            <w:sz w:val="24"/>
            <w:szCs w:val="24"/>
            <w:lang w:eastAsia="ru-RU"/>
          </w:rPr>
          <w:t>приложение № 2</w:t>
        </w:r>
      </w:hyperlink>
      <w:r w:rsidR="001076B0" w:rsidRPr="001076B0">
        <w:rPr>
          <w:rFonts w:ascii="Times New Roman" w:eastAsia="Times New Roman" w:hAnsi="Times New Roman" w:cs="Times New Roman"/>
          <w:color w:val="000000"/>
          <w:sz w:val="24"/>
          <w:szCs w:val="24"/>
          <w:lang w:eastAsia="ru-RU"/>
        </w:rPr>
        <w:t xml:space="preserve"> «</w:t>
      </w:r>
      <w:hyperlink r:id="rId27" w:anchor="Par1076" w:history="1">
        <w:r w:rsidR="001076B0" w:rsidRPr="001076B0">
          <w:rPr>
            <w:rFonts w:ascii="Times New Roman" w:eastAsia="Times New Roman" w:hAnsi="Times New Roman" w:cs="Times New Roman"/>
            <w:color w:val="000000"/>
            <w:sz w:val="24"/>
            <w:szCs w:val="24"/>
            <w:lang w:eastAsia="ru-RU"/>
          </w:rPr>
          <w:t>А</w:t>
        </w:r>
      </w:hyperlink>
      <w:r w:rsidR="001076B0" w:rsidRPr="001076B0">
        <w:rPr>
          <w:rFonts w:ascii="Times New Roman" w:eastAsia="Times New Roman" w:hAnsi="Times New Roman" w:cs="Times New Roman"/>
          <w:color w:val="000000"/>
          <w:sz w:val="24"/>
          <w:szCs w:val="24"/>
          <w:lang w:eastAsia="ru-RU"/>
        </w:rPr>
        <w:t>кт приема-передачи товара» (форма);</w:t>
      </w:r>
    </w:p>
    <w:p w:rsidR="001076B0" w:rsidRPr="001076B0" w:rsidRDefault="001076B0" w:rsidP="001076B0">
      <w:pPr>
        <w:widowControl w:val="0"/>
        <w:tabs>
          <w:tab w:val="left" w:pos="709"/>
        </w:tabs>
        <w:autoSpaceDE w:val="0"/>
        <w:autoSpaceDN w:val="0"/>
        <w:adjustRightInd w:val="0"/>
        <w:spacing w:after="0" w:line="240" w:lineRule="auto"/>
        <w:ind w:left="-426" w:right="-285"/>
        <w:jc w:val="both"/>
        <w:rPr>
          <w:rFonts w:ascii="Times New Roman" w:eastAsia="Times New Roman" w:hAnsi="Times New Roman" w:cs="Times New Roman"/>
          <w:color w:val="000000"/>
          <w:sz w:val="24"/>
          <w:szCs w:val="24"/>
          <w:lang w:eastAsia="ru-RU"/>
        </w:rPr>
      </w:pPr>
      <w:r w:rsidRPr="001076B0">
        <w:rPr>
          <w:rFonts w:ascii="Times New Roman" w:eastAsia="Times New Roman" w:hAnsi="Times New Roman" w:cs="Times New Roman"/>
          <w:color w:val="000000"/>
          <w:sz w:val="24"/>
          <w:szCs w:val="24"/>
          <w:lang w:eastAsia="ru-RU"/>
        </w:rPr>
        <w:t>приложение №3 «Акт ввода товара в эксплуатацию» (форма).</w:t>
      </w:r>
    </w:p>
    <w:p w:rsidR="001076B0" w:rsidRPr="001076B0" w:rsidRDefault="001076B0" w:rsidP="001076B0">
      <w:pPr>
        <w:widowControl w:val="0"/>
        <w:tabs>
          <w:tab w:val="left" w:pos="709"/>
        </w:tabs>
        <w:autoSpaceDE w:val="0"/>
        <w:autoSpaceDN w:val="0"/>
        <w:adjustRightInd w:val="0"/>
        <w:spacing w:after="0" w:line="240" w:lineRule="auto"/>
        <w:ind w:left="-426" w:right="-285"/>
        <w:jc w:val="both"/>
        <w:rPr>
          <w:rFonts w:ascii="Times New Roman" w:eastAsia="Times New Roman" w:hAnsi="Times New Roman" w:cs="Times New Roman"/>
          <w:color w:val="000000"/>
          <w:sz w:val="24"/>
          <w:szCs w:val="24"/>
          <w:lang w:eastAsia="ru-RU"/>
        </w:rPr>
      </w:pPr>
    </w:p>
    <w:p w:rsidR="001076B0" w:rsidRPr="001076B0" w:rsidRDefault="001076B0" w:rsidP="001076B0">
      <w:pPr>
        <w:spacing w:after="0" w:line="240" w:lineRule="auto"/>
        <w:jc w:val="center"/>
        <w:rPr>
          <w:rFonts w:ascii="Times New Roman" w:eastAsia="Times New Roman" w:hAnsi="Times New Roman" w:cs="Times New Roman"/>
          <w:b/>
          <w:color w:val="000000"/>
          <w:sz w:val="24"/>
          <w:szCs w:val="24"/>
          <w:lang w:eastAsia="ru-RU"/>
        </w:rPr>
      </w:pPr>
      <w:r w:rsidRPr="001076B0">
        <w:rPr>
          <w:rFonts w:ascii="Times New Roman" w:eastAsia="Times New Roman" w:hAnsi="Times New Roman" w:cs="Times New Roman"/>
          <w:b/>
          <w:color w:val="000000"/>
          <w:sz w:val="24"/>
          <w:szCs w:val="24"/>
          <w:lang w:eastAsia="ru-RU"/>
        </w:rPr>
        <w:t>13. Адреса, реквизиты и подписи Сторон</w:t>
      </w:r>
    </w:p>
    <w:p w:rsidR="001076B0" w:rsidRPr="001076B0" w:rsidRDefault="001076B0" w:rsidP="001076B0">
      <w:pPr>
        <w:spacing w:after="0" w:line="240" w:lineRule="auto"/>
        <w:jc w:val="center"/>
        <w:rPr>
          <w:rFonts w:ascii="Times New Roman" w:eastAsia="Times New Roman" w:hAnsi="Times New Roman" w:cs="Times New Roman"/>
          <w:b/>
          <w:color w:val="000000"/>
          <w:sz w:val="24"/>
          <w:szCs w:val="24"/>
          <w:lang w:eastAsia="ru-RU"/>
        </w:rPr>
      </w:pPr>
    </w:p>
    <w:tbl>
      <w:tblPr>
        <w:tblW w:w="0" w:type="auto"/>
        <w:tblInd w:w="108" w:type="dxa"/>
        <w:tblLayout w:type="fixed"/>
        <w:tblLook w:val="0000" w:firstRow="0" w:lastRow="0" w:firstColumn="0" w:lastColumn="0" w:noHBand="0" w:noVBand="0"/>
      </w:tblPr>
      <w:tblGrid>
        <w:gridCol w:w="4820"/>
        <w:gridCol w:w="5103"/>
      </w:tblGrid>
      <w:tr w:rsidR="001076B0" w:rsidRPr="001076B0" w:rsidTr="001076B0">
        <w:trPr>
          <w:trHeight w:val="352"/>
        </w:trPr>
        <w:tc>
          <w:tcPr>
            <w:tcW w:w="4820" w:type="dxa"/>
            <w:shd w:val="clear" w:color="auto" w:fill="auto"/>
          </w:tcPr>
          <w:p w:rsidR="001076B0" w:rsidRPr="001076B0" w:rsidRDefault="001076B0" w:rsidP="001076B0">
            <w:pPr>
              <w:widowControl w:val="0"/>
              <w:spacing w:after="0" w:line="240" w:lineRule="auto"/>
              <w:rPr>
                <w:rFonts w:ascii="Times New Roman" w:eastAsia="Calibri" w:hAnsi="Times New Roman" w:cs="Times New Roman"/>
                <w:color w:val="000000"/>
                <w:sz w:val="24"/>
                <w:szCs w:val="24"/>
                <w:lang w:eastAsia="ar-SA"/>
              </w:rPr>
            </w:pPr>
            <w:r w:rsidRPr="001076B0">
              <w:rPr>
                <w:rFonts w:ascii="Times New Roman" w:eastAsia="Calibri" w:hAnsi="Times New Roman" w:cs="Times New Roman"/>
                <w:color w:val="000000"/>
                <w:sz w:val="24"/>
                <w:szCs w:val="24"/>
                <w:lang w:eastAsia="ar-SA"/>
              </w:rPr>
              <w:t>Заказчик</w:t>
            </w:r>
          </w:p>
        </w:tc>
        <w:tc>
          <w:tcPr>
            <w:tcW w:w="5103" w:type="dxa"/>
            <w:shd w:val="clear" w:color="auto" w:fill="auto"/>
          </w:tcPr>
          <w:p w:rsidR="001076B0" w:rsidRPr="001076B0" w:rsidRDefault="001076B0" w:rsidP="001076B0">
            <w:pPr>
              <w:widowControl w:val="0"/>
              <w:spacing w:after="0" w:line="240" w:lineRule="auto"/>
              <w:rPr>
                <w:rFonts w:ascii="Times New Roman" w:eastAsia="Calibri" w:hAnsi="Times New Roman" w:cs="Times New Roman"/>
                <w:color w:val="000000"/>
                <w:sz w:val="24"/>
                <w:szCs w:val="24"/>
                <w:lang w:eastAsia="ar-SA"/>
              </w:rPr>
            </w:pPr>
            <w:r w:rsidRPr="001076B0">
              <w:rPr>
                <w:rFonts w:ascii="Times New Roman" w:eastAsia="Calibri" w:hAnsi="Times New Roman" w:cs="Times New Roman"/>
                <w:color w:val="000000"/>
                <w:sz w:val="24"/>
                <w:szCs w:val="24"/>
                <w:lang w:eastAsia="ar-SA"/>
              </w:rPr>
              <w:t>Поставщик</w:t>
            </w:r>
          </w:p>
        </w:tc>
      </w:tr>
      <w:tr w:rsidR="001076B0" w:rsidRPr="001076B0" w:rsidTr="001076B0">
        <w:tc>
          <w:tcPr>
            <w:tcW w:w="4820" w:type="dxa"/>
            <w:shd w:val="clear" w:color="auto" w:fill="auto"/>
          </w:tcPr>
          <w:p w:rsidR="001076B0" w:rsidRPr="001076B0" w:rsidRDefault="001076B0" w:rsidP="001076B0">
            <w:pPr>
              <w:spacing w:after="213" w:line="230" w:lineRule="exact"/>
              <w:ind w:left="-108"/>
              <w:jc w:val="center"/>
              <w:rPr>
                <w:rFonts w:ascii="Times New Roman" w:eastAsia="Times New Roman" w:hAnsi="Times New Roman" w:cs="Times New Roman"/>
                <w:b/>
                <w:sz w:val="24"/>
                <w:szCs w:val="24"/>
                <w:lang w:eastAsia="ru-RU"/>
              </w:rPr>
            </w:pPr>
            <w:r w:rsidRPr="001076B0">
              <w:rPr>
                <w:rFonts w:ascii="Times New Roman" w:eastAsia="Times New Roman" w:hAnsi="Times New Roman" w:cs="Times New Roman"/>
                <w:b/>
                <w:sz w:val="24"/>
                <w:szCs w:val="24"/>
                <w:lang w:eastAsia="ru-RU"/>
              </w:rPr>
              <w:t>Государственное бюджетное учреждение здравоохранения Новосибирской области «</w:t>
            </w:r>
            <w:proofErr w:type="spellStart"/>
            <w:r w:rsidRPr="001076B0">
              <w:rPr>
                <w:rFonts w:ascii="Times New Roman" w:eastAsia="Times New Roman" w:hAnsi="Times New Roman" w:cs="Times New Roman"/>
                <w:b/>
                <w:sz w:val="24"/>
                <w:szCs w:val="24"/>
                <w:lang w:eastAsia="ru-RU"/>
              </w:rPr>
              <w:t>Маслянинская</w:t>
            </w:r>
            <w:proofErr w:type="spellEnd"/>
            <w:r w:rsidRPr="001076B0">
              <w:rPr>
                <w:rFonts w:ascii="Times New Roman" w:eastAsia="Times New Roman" w:hAnsi="Times New Roman" w:cs="Times New Roman"/>
                <w:b/>
                <w:sz w:val="24"/>
                <w:szCs w:val="24"/>
                <w:lang w:eastAsia="ru-RU"/>
              </w:rPr>
              <w:t xml:space="preserve"> центральная районная больница»</w:t>
            </w:r>
          </w:p>
          <w:p w:rsidR="001076B0" w:rsidRPr="001076B0" w:rsidRDefault="001076B0" w:rsidP="001076B0">
            <w:pPr>
              <w:spacing w:after="0" w:line="240" w:lineRule="auto"/>
              <w:rPr>
                <w:rFonts w:ascii="Times New Roman" w:eastAsia="Times New Roman" w:hAnsi="Times New Roman" w:cs="Times New Roman"/>
                <w:sz w:val="24"/>
                <w:szCs w:val="24"/>
                <w:highlight w:val="yellow"/>
                <w:lang w:eastAsia="ru-RU"/>
              </w:rPr>
            </w:pPr>
          </w:p>
          <w:p w:rsidR="001076B0" w:rsidRPr="001076B0" w:rsidRDefault="001076B0" w:rsidP="001076B0">
            <w:pPr>
              <w:spacing w:after="0" w:line="240" w:lineRule="auto"/>
              <w:ind w:hanging="108"/>
              <w:rPr>
                <w:rFonts w:ascii="Times New Roman" w:eastAsia="Times New Roman" w:hAnsi="Times New Roman" w:cs="Times New Roman"/>
                <w:i/>
                <w:sz w:val="24"/>
                <w:szCs w:val="24"/>
                <w:lang w:eastAsia="ru-RU"/>
              </w:rPr>
            </w:pPr>
            <w:r w:rsidRPr="001076B0">
              <w:rPr>
                <w:rFonts w:ascii="Times New Roman" w:eastAsia="Times New Roman" w:hAnsi="Times New Roman" w:cs="Times New Roman"/>
                <w:i/>
                <w:sz w:val="24"/>
                <w:szCs w:val="24"/>
                <w:lang w:eastAsia="ru-RU"/>
              </w:rPr>
              <w:t xml:space="preserve">Адрес (место нахождения): </w:t>
            </w:r>
          </w:p>
          <w:p w:rsidR="001076B0" w:rsidRPr="001076B0" w:rsidRDefault="001076B0" w:rsidP="001076B0">
            <w:pPr>
              <w:tabs>
                <w:tab w:val="left" w:pos="9355"/>
              </w:tabs>
              <w:spacing w:after="0" w:line="274" w:lineRule="exact"/>
              <w:ind w:left="-108" w:right="-1"/>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 xml:space="preserve">633561, Новосибирская область, п. Маслянино, ул. Больничная, 2 </w:t>
            </w:r>
          </w:p>
          <w:p w:rsidR="001076B0" w:rsidRPr="001076B0" w:rsidRDefault="001076B0" w:rsidP="001076B0">
            <w:pPr>
              <w:tabs>
                <w:tab w:val="left" w:pos="9355"/>
              </w:tabs>
              <w:spacing w:after="0" w:line="274" w:lineRule="exact"/>
              <w:ind w:left="-108" w:right="-1"/>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Телефон 8-38347-23261, факс 8-83847-22761</w:t>
            </w:r>
          </w:p>
          <w:p w:rsidR="001076B0" w:rsidRPr="001076B0" w:rsidRDefault="001076B0" w:rsidP="001076B0">
            <w:pPr>
              <w:tabs>
                <w:tab w:val="left" w:pos="9355"/>
              </w:tabs>
              <w:spacing w:after="0" w:line="274" w:lineRule="exact"/>
              <w:ind w:left="-108" w:right="-1"/>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 xml:space="preserve">ИНН 5431104010 </w:t>
            </w:r>
          </w:p>
          <w:p w:rsidR="001076B0" w:rsidRPr="001076B0" w:rsidRDefault="001076B0" w:rsidP="001076B0">
            <w:pPr>
              <w:tabs>
                <w:tab w:val="left" w:pos="9355"/>
              </w:tabs>
              <w:spacing w:after="0" w:line="274" w:lineRule="exact"/>
              <w:ind w:left="-108" w:right="-1"/>
              <w:jc w:val="both"/>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КПП 543101001</w:t>
            </w:r>
          </w:p>
          <w:p w:rsidR="001076B0" w:rsidRPr="001076B0" w:rsidRDefault="001076B0" w:rsidP="001076B0">
            <w:pPr>
              <w:tabs>
                <w:tab w:val="left" w:pos="9355"/>
              </w:tabs>
              <w:spacing w:after="0" w:line="274" w:lineRule="exact"/>
              <w:ind w:left="-108" w:right="-1"/>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 xml:space="preserve">Банк: </w:t>
            </w:r>
            <w:proofErr w:type="gramStart"/>
            <w:r w:rsidRPr="001076B0">
              <w:rPr>
                <w:rFonts w:ascii="Times New Roman" w:eastAsia="Times New Roman" w:hAnsi="Times New Roman" w:cs="Times New Roman"/>
                <w:sz w:val="24"/>
                <w:szCs w:val="24"/>
                <w:lang w:eastAsia="ru-RU"/>
              </w:rPr>
              <w:t>Сибирское</w:t>
            </w:r>
            <w:proofErr w:type="gramEnd"/>
            <w:r w:rsidRPr="001076B0">
              <w:rPr>
                <w:rFonts w:ascii="Times New Roman" w:eastAsia="Times New Roman" w:hAnsi="Times New Roman" w:cs="Times New Roman"/>
                <w:sz w:val="24"/>
                <w:szCs w:val="24"/>
                <w:lang w:eastAsia="ru-RU"/>
              </w:rPr>
              <w:t xml:space="preserve"> </w:t>
            </w:r>
            <w:r w:rsidRPr="001076B0">
              <w:rPr>
                <w:rFonts w:ascii="Times New Roman" w:eastAsia="Times New Roman" w:hAnsi="Times New Roman" w:cs="Times New Roman"/>
                <w:spacing w:val="50"/>
                <w:sz w:val="24"/>
                <w:szCs w:val="24"/>
                <w:lang w:eastAsia="ru-RU"/>
              </w:rPr>
              <w:t>ГУ</w:t>
            </w:r>
            <w:r w:rsidRPr="001076B0">
              <w:rPr>
                <w:rFonts w:ascii="Times New Roman" w:eastAsia="Times New Roman" w:hAnsi="Times New Roman" w:cs="Times New Roman"/>
                <w:sz w:val="24"/>
                <w:szCs w:val="24"/>
                <w:lang w:eastAsia="ru-RU"/>
              </w:rPr>
              <w:t xml:space="preserve"> Банка России г. Новосибирск</w:t>
            </w:r>
          </w:p>
          <w:p w:rsidR="001076B0" w:rsidRPr="001076B0" w:rsidRDefault="001076B0" w:rsidP="001076B0">
            <w:pPr>
              <w:tabs>
                <w:tab w:val="left" w:pos="3491"/>
              </w:tabs>
              <w:spacing w:after="0" w:line="274" w:lineRule="exact"/>
              <w:ind w:left="34" w:right="-1" w:hanging="108"/>
              <w:rPr>
                <w:rFonts w:ascii="Times New Roman" w:eastAsia="Times New Roman" w:hAnsi="Times New Roman" w:cs="Times New Roman"/>
                <w:sz w:val="24"/>
                <w:szCs w:val="24"/>
                <w:lang w:eastAsia="ru-RU"/>
              </w:rPr>
            </w:pPr>
            <w:proofErr w:type="gramStart"/>
            <w:r w:rsidRPr="001076B0">
              <w:rPr>
                <w:rFonts w:ascii="Times New Roman" w:eastAsia="Times New Roman" w:hAnsi="Times New Roman" w:cs="Times New Roman"/>
                <w:sz w:val="24"/>
                <w:szCs w:val="24"/>
                <w:lang w:eastAsia="ru-RU"/>
              </w:rPr>
              <w:t>р</w:t>
            </w:r>
            <w:proofErr w:type="gramEnd"/>
            <w:r w:rsidRPr="001076B0">
              <w:rPr>
                <w:rFonts w:ascii="Times New Roman" w:eastAsia="Times New Roman" w:hAnsi="Times New Roman" w:cs="Times New Roman"/>
                <w:sz w:val="24"/>
                <w:szCs w:val="24"/>
                <w:lang w:eastAsia="ru-RU"/>
              </w:rPr>
              <w:t xml:space="preserve">/с 40601810600043000001  </w:t>
            </w:r>
          </w:p>
          <w:p w:rsidR="001076B0" w:rsidRPr="001076B0" w:rsidRDefault="001076B0" w:rsidP="001076B0">
            <w:pPr>
              <w:tabs>
                <w:tab w:val="left" w:pos="3491"/>
              </w:tabs>
              <w:spacing w:after="0" w:line="274" w:lineRule="exact"/>
              <w:ind w:left="34" w:right="-1" w:hanging="108"/>
              <w:rPr>
                <w:rFonts w:ascii="Times New Roman" w:eastAsia="Times New Roman" w:hAnsi="Times New Roman" w:cs="Times New Roman"/>
                <w:sz w:val="24"/>
                <w:szCs w:val="24"/>
                <w:lang w:eastAsia="ru-RU"/>
              </w:rPr>
            </w:pPr>
            <w:proofErr w:type="gramStart"/>
            <w:r w:rsidRPr="001076B0">
              <w:rPr>
                <w:rFonts w:ascii="Times New Roman" w:eastAsia="Times New Roman" w:hAnsi="Times New Roman" w:cs="Times New Roman"/>
                <w:sz w:val="24"/>
                <w:szCs w:val="24"/>
                <w:lang w:eastAsia="ru-RU"/>
              </w:rPr>
              <w:t>л</w:t>
            </w:r>
            <w:proofErr w:type="gramEnd"/>
            <w:r w:rsidRPr="001076B0">
              <w:rPr>
                <w:rFonts w:ascii="Times New Roman" w:eastAsia="Times New Roman" w:hAnsi="Times New Roman" w:cs="Times New Roman"/>
                <w:sz w:val="24"/>
                <w:szCs w:val="24"/>
                <w:lang w:eastAsia="ru-RU"/>
              </w:rPr>
              <w:t>/с 030.12.019.6</w:t>
            </w:r>
            <w:r w:rsidRPr="001076B0">
              <w:rPr>
                <w:rFonts w:ascii="Times New Roman" w:eastAsia="Times New Roman" w:hAnsi="Times New Roman" w:cs="Times New Roman"/>
                <w:sz w:val="24"/>
                <w:szCs w:val="24"/>
                <w:lang w:eastAsia="ru-RU"/>
              </w:rPr>
              <w:tab/>
            </w:r>
          </w:p>
          <w:p w:rsidR="001076B0" w:rsidRPr="001076B0" w:rsidRDefault="001076B0" w:rsidP="001076B0">
            <w:pPr>
              <w:spacing w:after="0" w:line="274" w:lineRule="exact"/>
              <w:ind w:left="34" w:right="-1" w:hanging="108"/>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БИК 045004001</w:t>
            </w:r>
          </w:p>
          <w:p w:rsidR="001076B0" w:rsidRPr="001076B0" w:rsidRDefault="001076B0" w:rsidP="001076B0">
            <w:pPr>
              <w:spacing w:after="0" w:line="240" w:lineRule="auto"/>
              <w:rPr>
                <w:rFonts w:ascii="Times New Roman" w:eastAsia="Calibri" w:hAnsi="Times New Roman" w:cs="Times New Roman"/>
                <w:color w:val="000000"/>
                <w:sz w:val="24"/>
                <w:szCs w:val="24"/>
                <w:highlight w:val="yellow"/>
                <w:lang w:eastAsia="ar-SA"/>
              </w:rPr>
            </w:pPr>
          </w:p>
        </w:tc>
        <w:tc>
          <w:tcPr>
            <w:tcW w:w="5103" w:type="dxa"/>
            <w:shd w:val="clear" w:color="auto" w:fill="auto"/>
          </w:tcPr>
          <w:p w:rsidR="001076B0" w:rsidRPr="001076B0" w:rsidRDefault="001076B0" w:rsidP="001076B0">
            <w:pPr>
              <w:widowControl w:val="0"/>
              <w:snapToGrid w:val="0"/>
              <w:spacing w:after="0" w:line="240" w:lineRule="auto"/>
              <w:jc w:val="both"/>
              <w:rPr>
                <w:rFonts w:ascii="Times New Roman" w:eastAsia="Calibri" w:hAnsi="Times New Roman" w:cs="Times New Roman"/>
                <w:color w:val="000000"/>
                <w:sz w:val="24"/>
                <w:szCs w:val="24"/>
                <w:lang w:eastAsia="ar-SA"/>
              </w:rPr>
            </w:pPr>
          </w:p>
        </w:tc>
      </w:tr>
      <w:tr w:rsidR="001076B0" w:rsidRPr="001076B0" w:rsidTr="001076B0">
        <w:tc>
          <w:tcPr>
            <w:tcW w:w="4820" w:type="dxa"/>
            <w:shd w:val="clear" w:color="auto" w:fill="auto"/>
          </w:tcPr>
          <w:p w:rsidR="001076B0" w:rsidRPr="001076B0" w:rsidRDefault="001076B0" w:rsidP="001076B0">
            <w:pPr>
              <w:spacing w:after="0" w:line="240" w:lineRule="auto"/>
              <w:rPr>
                <w:rFonts w:ascii="Times New Roman" w:eastAsia="Calibri" w:hAnsi="Times New Roman" w:cs="Times New Roman"/>
                <w:color w:val="000000"/>
                <w:sz w:val="24"/>
                <w:szCs w:val="24"/>
                <w:lang w:eastAsia="ar-SA"/>
              </w:rPr>
            </w:pPr>
            <w:proofErr w:type="spellStart"/>
            <w:r w:rsidRPr="001076B0">
              <w:rPr>
                <w:rFonts w:ascii="Times New Roman" w:eastAsia="Calibri" w:hAnsi="Times New Roman" w:cs="Times New Roman"/>
                <w:color w:val="000000"/>
                <w:sz w:val="24"/>
                <w:szCs w:val="24"/>
                <w:lang w:eastAsia="ar-SA"/>
              </w:rPr>
              <w:t>И.о</w:t>
            </w:r>
            <w:proofErr w:type="spellEnd"/>
            <w:r w:rsidRPr="001076B0">
              <w:rPr>
                <w:rFonts w:ascii="Times New Roman" w:eastAsia="Calibri" w:hAnsi="Times New Roman" w:cs="Times New Roman"/>
                <w:color w:val="000000"/>
                <w:sz w:val="24"/>
                <w:szCs w:val="24"/>
                <w:lang w:eastAsia="ar-SA"/>
              </w:rPr>
              <w:t>. главного врача</w:t>
            </w:r>
          </w:p>
          <w:p w:rsidR="001076B0" w:rsidRPr="001076B0" w:rsidRDefault="001076B0" w:rsidP="001076B0">
            <w:pPr>
              <w:spacing w:after="0" w:line="240" w:lineRule="auto"/>
              <w:rPr>
                <w:rFonts w:ascii="Times New Roman" w:eastAsia="Calibri" w:hAnsi="Times New Roman" w:cs="Times New Roman"/>
                <w:color w:val="000000"/>
                <w:sz w:val="24"/>
                <w:szCs w:val="24"/>
                <w:lang w:eastAsia="ar-SA"/>
              </w:rPr>
            </w:pPr>
            <w:r w:rsidRPr="001076B0">
              <w:rPr>
                <w:rFonts w:ascii="Times New Roman" w:eastAsia="Calibri" w:hAnsi="Times New Roman" w:cs="Times New Roman"/>
                <w:color w:val="000000"/>
                <w:sz w:val="24"/>
                <w:szCs w:val="24"/>
                <w:lang w:eastAsia="ar-SA"/>
              </w:rPr>
              <w:t xml:space="preserve">_______________/ В.Ю. Гарина </w:t>
            </w:r>
          </w:p>
          <w:p w:rsidR="001076B0" w:rsidRPr="001076B0" w:rsidRDefault="001076B0" w:rsidP="001076B0">
            <w:pPr>
              <w:spacing w:after="0" w:line="240" w:lineRule="auto"/>
              <w:rPr>
                <w:rFonts w:ascii="Times New Roman" w:eastAsia="Times New Roman" w:hAnsi="Times New Roman" w:cs="Times New Roman"/>
                <w:sz w:val="24"/>
                <w:szCs w:val="24"/>
                <w:highlight w:val="yellow"/>
                <w:lang w:eastAsia="ru-RU"/>
              </w:rPr>
            </w:pPr>
            <w:r w:rsidRPr="001076B0">
              <w:rPr>
                <w:rFonts w:ascii="Times New Roman" w:eastAsia="Times New Roman" w:hAnsi="Times New Roman" w:cs="Times New Roman"/>
                <w:sz w:val="24"/>
                <w:szCs w:val="24"/>
                <w:lang w:eastAsia="ru-RU"/>
              </w:rPr>
              <w:t xml:space="preserve">   МП</w:t>
            </w:r>
          </w:p>
        </w:tc>
        <w:tc>
          <w:tcPr>
            <w:tcW w:w="5103" w:type="dxa"/>
            <w:shd w:val="clear" w:color="auto" w:fill="auto"/>
          </w:tcPr>
          <w:p w:rsidR="001076B0" w:rsidRPr="001076B0" w:rsidRDefault="001076B0" w:rsidP="001076B0">
            <w:pPr>
              <w:spacing w:after="0" w:line="240" w:lineRule="auto"/>
              <w:rPr>
                <w:rFonts w:ascii="Times New Roman" w:eastAsia="Times New Roman" w:hAnsi="Times New Roman" w:cs="Times New Roman"/>
                <w:sz w:val="24"/>
                <w:szCs w:val="24"/>
                <w:lang w:eastAsia="ru-RU"/>
              </w:rPr>
            </w:pPr>
          </w:p>
          <w:p w:rsidR="001076B0" w:rsidRPr="001076B0" w:rsidRDefault="001076B0" w:rsidP="001076B0">
            <w:pPr>
              <w:spacing w:after="0" w:line="240" w:lineRule="auto"/>
              <w:rPr>
                <w:rFonts w:ascii="Times New Roman" w:eastAsia="Times New Roman" w:hAnsi="Times New Roman" w:cs="Times New Roman"/>
                <w:sz w:val="24"/>
                <w:szCs w:val="24"/>
                <w:lang w:eastAsia="ru-RU"/>
              </w:rPr>
            </w:pPr>
            <w:r w:rsidRPr="001076B0">
              <w:rPr>
                <w:rFonts w:ascii="Times New Roman" w:eastAsia="Times New Roman" w:hAnsi="Times New Roman" w:cs="Times New Roman"/>
                <w:sz w:val="24"/>
                <w:szCs w:val="24"/>
                <w:lang w:eastAsia="ru-RU"/>
              </w:rPr>
              <w:t>_______________/ ______________</w:t>
            </w:r>
          </w:p>
          <w:p w:rsidR="001076B0" w:rsidRPr="001076B0" w:rsidRDefault="001076B0" w:rsidP="001076B0">
            <w:pPr>
              <w:spacing w:after="0" w:line="240" w:lineRule="auto"/>
              <w:rPr>
                <w:rFonts w:ascii="Times New Roman" w:eastAsia="Calibri" w:hAnsi="Times New Roman" w:cs="Times New Roman"/>
                <w:color w:val="000000"/>
                <w:sz w:val="24"/>
                <w:szCs w:val="24"/>
                <w:lang w:eastAsia="ar-SA"/>
              </w:rPr>
            </w:pPr>
            <w:r w:rsidRPr="001076B0">
              <w:rPr>
                <w:rFonts w:ascii="Times New Roman" w:eastAsia="Times New Roman" w:hAnsi="Times New Roman" w:cs="Times New Roman"/>
                <w:sz w:val="24"/>
                <w:szCs w:val="24"/>
                <w:lang w:eastAsia="ru-RU"/>
              </w:rPr>
              <w:t xml:space="preserve">   МП</w:t>
            </w:r>
          </w:p>
        </w:tc>
      </w:tr>
    </w:tbl>
    <w:p w:rsidR="001076B0" w:rsidRPr="001076B0" w:rsidRDefault="001076B0" w:rsidP="001076B0">
      <w:pPr>
        <w:widowControl w:val="0"/>
        <w:spacing w:after="0" w:line="240" w:lineRule="auto"/>
        <w:ind w:left="5954"/>
        <w:jc w:val="center"/>
        <w:rPr>
          <w:rFonts w:ascii="Times New Roman" w:eastAsia="Calibri" w:hAnsi="Times New Roman" w:cs="Times New Roman"/>
          <w:sz w:val="24"/>
          <w:szCs w:val="24"/>
          <w:lang w:eastAsia="ar-SA"/>
        </w:rPr>
      </w:pPr>
    </w:p>
    <w:p w:rsidR="001076B0" w:rsidRPr="001076B0" w:rsidRDefault="001076B0" w:rsidP="001076B0">
      <w:pPr>
        <w:widowControl w:val="0"/>
        <w:spacing w:after="0" w:line="240" w:lineRule="auto"/>
        <w:ind w:left="5954"/>
        <w:jc w:val="center"/>
        <w:rPr>
          <w:rFonts w:ascii="Times New Roman" w:eastAsia="Calibri" w:hAnsi="Times New Roman" w:cs="Times New Roman"/>
          <w:sz w:val="24"/>
          <w:szCs w:val="24"/>
          <w:lang w:eastAsia="ar-SA"/>
        </w:rPr>
      </w:pPr>
    </w:p>
    <w:p w:rsidR="001076B0" w:rsidRPr="001076B0" w:rsidRDefault="001076B0" w:rsidP="001076B0">
      <w:pPr>
        <w:widowControl w:val="0"/>
        <w:spacing w:after="0" w:line="240" w:lineRule="auto"/>
        <w:ind w:left="5954"/>
        <w:jc w:val="center"/>
        <w:rPr>
          <w:rFonts w:ascii="Times New Roman" w:eastAsia="Calibri" w:hAnsi="Times New Roman" w:cs="Times New Roman"/>
          <w:sz w:val="24"/>
          <w:szCs w:val="24"/>
          <w:lang w:eastAsia="ar-SA"/>
        </w:rPr>
      </w:pPr>
    </w:p>
    <w:p w:rsidR="001076B0" w:rsidRPr="001076B0" w:rsidRDefault="001076B0" w:rsidP="001076B0">
      <w:pPr>
        <w:widowControl w:val="0"/>
        <w:spacing w:after="0" w:line="240" w:lineRule="auto"/>
        <w:ind w:left="5954"/>
        <w:jc w:val="center"/>
        <w:rPr>
          <w:rFonts w:ascii="Times New Roman" w:eastAsia="Calibri" w:hAnsi="Times New Roman" w:cs="Times New Roman"/>
          <w:sz w:val="24"/>
          <w:szCs w:val="24"/>
          <w:lang w:eastAsia="ar-SA"/>
        </w:rPr>
      </w:pPr>
    </w:p>
    <w:p w:rsidR="001076B0" w:rsidRPr="001076B0" w:rsidRDefault="001076B0" w:rsidP="001076B0">
      <w:pPr>
        <w:widowControl w:val="0"/>
        <w:spacing w:after="0" w:line="240" w:lineRule="auto"/>
        <w:rPr>
          <w:rFonts w:ascii="Times New Roman" w:eastAsia="Calibri" w:hAnsi="Times New Roman" w:cs="Times New Roman"/>
          <w:sz w:val="24"/>
          <w:szCs w:val="24"/>
          <w:lang w:eastAsia="ar-SA"/>
        </w:rPr>
      </w:pPr>
    </w:p>
    <w:p w:rsidR="003702A5" w:rsidRDefault="003702A5" w:rsidP="001076B0">
      <w:pPr>
        <w:widowControl w:val="0"/>
        <w:spacing w:after="0" w:line="240" w:lineRule="auto"/>
        <w:rPr>
          <w:rFonts w:ascii="Times New Roman" w:eastAsia="Calibri" w:hAnsi="Times New Roman" w:cs="Times New Roman"/>
          <w:sz w:val="24"/>
          <w:szCs w:val="24"/>
          <w:lang w:eastAsia="ar-SA"/>
        </w:rPr>
        <w:sectPr w:rsidR="003702A5" w:rsidSect="001076B0">
          <w:pgSz w:w="11906" w:h="16838"/>
          <w:pgMar w:top="1276" w:right="849" w:bottom="851" w:left="1701" w:header="709" w:footer="709" w:gutter="0"/>
          <w:cols w:space="708"/>
          <w:docGrid w:linePitch="360"/>
        </w:sectPr>
      </w:pPr>
    </w:p>
    <w:tbl>
      <w:tblPr>
        <w:tblW w:w="0" w:type="auto"/>
        <w:tblLook w:val="04A0" w:firstRow="1" w:lastRow="0" w:firstColumn="1" w:lastColumn="0" w:noHBand="0" w:noVBand="1"/>
      </w:tblPr>
      <w:tblGrid>
        <w:gridCol w:w="4786"/>
        <w:gridCol w:w="5387"/>
      </w:tblGrid>
      <w:tr w:rsidR="003702A5" w:rsidRPr="003702A5" w:rsidTr="0043377C">
        <w:tc>
          <w:tcPr>
            <w:tcW w:w="4786" w:type="dxa"/>
            <w:shd w:val="clear" w:color="auto" w:fill="auto"/>
          </w:tcPr>
          <w:p w:rsidR="003702A5" w:rsidRPr="003702A5" w:rsidRDefault="003702A5" w:rsidP="003702A5">
            <w:pPr>
              <w:widowControl w:val="0"/>
              <w:spacing w:after="0" w:line="240" w:lineRule="auto"/>
              <w:jc w:val="right"/>
              <w:rPr>
                <w:rFonts w:ascii="Times New Roman" w:eastAsia="Calibri" w:hAnsi="Times New Roman" w:cs="Times New Roman"/>
                <w:sz w:val="24"/>
                <w:szCs w:val="24"/>
                <w:lang w:eastAsia="ar-SA"/>
              </w:rPr>
            </w:pPr>
          </w:p>
        </w:tc>
        <w:tc>
          <w:tcPr>
            <w:tcW w:w="5387" w:type="dxa"/>
            <w:shd w:val="clear" w:color="auto" w:fill="auto"/>
          </w:tcPr>
          <w:p w:rsidR="003702A5" w:rsidRPr="003702A5" w:rsidRDefault="003702A5" w:rsidP="003702A5">
            <w:pPr>
              <w:widowControl w:val="0"/>
              <w:spacing w:after="0" w:line="240" w:lineRule="auto"/>
              <w:jc w:val="right"/>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Приложение № 1</w:t>
            </w:r>
            <w:r w:rsidRPr="003702A5">
              <w:rPr>
                <w:rFonts w:ascii="Times New Roman" w:eastAsia="Times New Roman" w:hAnsi="Times New Roman" w:cs="Times New Roman"/>
                <w:sz w:val="28"/>
                <w:szCs w:val="20"/>
                <w:lang w:eastAsia="ru-RU"/>
              </w:rPr>
              <w:t xml:space="preserve"> </w:t>
            </w:r>
            <w:r w:rsidRPr="003702A5">
              <w:rPr>
                <w:rFonts w:ascii="Times New Roman" w:eastAsia="Times New Roman" w:hAnsi="Times New Roman" w:cs="Times New Roman"/>
                <w:sz w:val="24"/>
                <w:szCs w:val="24"/>
                <w:lang w:eastAsia="ru-RU"/>
              </w:rPr>
              <w:t>к Контракту</w:t>
            </w:r>
          </w:p>
          <w:p w:rsidR="003702A5" w:rsidRPr="003702A5" w:rsidRDefault="003702A5" w:rsidP="003702A5">
            <w:pPr>
              <w:widowControl w:val="0"/>
              <w:spacing w:after="0" w:line="240" w:lineRule="auto"/>
              <w:jc w:val="right"/>
              <w:rPr>
                <w:rFonts w:ascii="Times New Roman" w:eastAsia="Calibri" w:hAnsi="Times New Roman" w:cs="Times New Roman"/>
                <w:sz w:val="24"/>
                <w:szCs w:val="24"/>
                <w:lang w:eastAsia="ar-SA"/>
              </w:rPr>
            </w:pPr>
            <w:r w:rsidRPr="003702A5">
              <w:rPr>
                <w:rFonts w:ascii="Times New Roman" w:eastAsia="Times New Roman" w:hAnsi="Times New Roman" w:cs="Times New Roman"/>
                <w:sz w:val="24"/>
                <w:szCs w:val="24"/>
                <w:lang w:eastAsia="ru-RU"/>
              </w:rPr>
              <w:t>от «___» _________ 2016 г. №_____</w:t>
            </w:r>
          </w:p>
        </w:tc>
      </w:tr>
    </w:tbl>
    <w:p w:rsidR="003702A5" w:rsidRPr="003702A5" w:rsidRDefault="003702A5" w:rsidP="003702A5">
      <w:pPr>
        <w:widowControl w:val="0"/>
        <w:spacing w:after="0" w:line="240" w:lineRule="auto"/>
        <w:ind w:hanging="810"/>
        <w:jc w:val="right"/>
        <w:rPr>
          <w:rFonts w:ascii="Times New Roman" w:eastAsia="Calibri" w:hAnsi="Times New Roman" w:cs="Times New Roman"/>
          <w:sz w:val="24"/>
          <w:szCs w:val="24"/>
          <w:lang w:eastAsia="ar-SA"/>
        </w:rPr>
      </w:pPr>
    </w:p>
    <w:p w:rsidR="003702A5" w:rsidRPr="003702A5" w:rsidRDefault="003702A5" w:rsidP="003702A5">
      <w:pPr>
        <w:widowControl w:val="0"/>
        <w:spacing w:after="0" w:line="240" w:lineRule="auto"/>
        <w:jc w:val="center"/>
        <w:rPr>
          <w:rFonts w:ascii="Times New Roman" w:eastAsia="Calibri" w:hAnsi="Times New Roman" w:cs="Times New Roman"/>
          <w:b/>
          <w:bCs/>
          <w:sz w:val="24"/>
          <w:szCs w:val="24"/>
          <w:lang w:eastAsia="ar-SA"/>
        </w:rPr>
      </w:pPr>
    </w:p>
    <w:p w:rsidR="003702A5" w:rsidRPr="003702A5" w:rsidRDefault="003702A5" w:rsidP="003702A5">
      <w:pPr>
        <w:widowControl w:val="0"/>
        <w:spacing w:after="0" w:line="240" w:lineRule="auto"/>
        <w:jc w:val="center"/>
        <w:rPr>
          <w:rFonts w:ascii="Times New Roman" w:eastAsia="Calibri" w:hAnsi="Times New Roman" w:cs="Times New Roman"/>
          <w:bCs/>
          <w:sz w:val="24"/>
          <w:szCs w:val="24"/>
          <w:lang w:eastAsia="ar-SA"/>
        </w:rPr>
      </w:pPr>
      <w:r w:rsidRPr="003702A5">
        <w:rPr>
          <w:rFonts w:ascii="Times New Roman" w:eastAsia="Calibri" w:hAnsi="Times New Roman" w:cs="Times New Roman"/>
          <w:b/>
          <w:bCs/>
          <w:sz w:val="24"/>
          <w:szCs w:val="24"/>
          <w:lang w:eastAsia="ar-SA"/>
        </w:rPr>
        <w:t>ОПИСАНИЕ ОБЪЕКТА ЗАКУПКИ</w:t>
      </w:r>
    </w:p>
    <w:p w:rsidR="003702A5" w:rsidRPr="003702A5" w:rsidRDefault="003702A5" w:rsidP="003702A5">
      <w:pPr>
        <w:spacing w:after="0" w:line="240" w:lineRule="auto"/>
        <w:ind w:firstLine="709"/>
        <w:jc w:val="center"/>
        <w:rPr>
          <w:rFonts w:ascii="Times New Roman" w:eastAsia="Times New Roman" w:hAnsi="Times New Roman" w:cs="Times New Roman"/>
          <w:bCs/>
          <w:sz w:val="24"/>
          <w:szCs w:val="24"/>
          <w:lang w:eastAsia="ru-RU"/>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985"/>
        <w:gridCol w:w="567"/>
        <w:gridCol w:w="709"/>
        <w:gridCol w:w="1275"/>
        <w:gridCol w:w="1418"/>
        <w:gridCol w:w="992"/>
        <w:gridCol w:w="1276"/>
        <w:gridCol w:w="1417"/>
      </w:tblGrid>
      <w:tr w:rsidR="003702A5" w:rsidRPr="003702A5" w:rsidTr="0043377C">
        <w:tc>
          <w:tcPr>
            <w:tcW w:w="567" w:type="dxa"/>
          </w:tcPr>
          <w:p w:rsidR="003702A5" w:rsidRPr="003702A5" w:rsidRDefault="003702A5" w:rsidP="003702A5">
            <w:pPr>
              <w:spacing w:after="0" w:line="240" w:lineRule="auto"/>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xml:space="preserve">№ </w:t>
            </w:r>
            <w:proofErr w:type="gramStart"/>
            <w:r w:rsidRPr="003702A5">
              <w:rPr>
                <w:rFonts w:ascii="Times New Roman" w:eastAsia="Times New Roman" w:hAnsi="Times New Roman" w:cs="Times New Roman"/>
                <w:sz w:val="24"/>
                <w:szCs w:val="24"/>
                <w:lang w:eastAsia="ru-RU"/>
              </w:rPr>
              <w:t>п</w:t>
            </w:r>
            <w:proofErr w:type="gramEnd"/>
            <w:r w:rsidRPr="003702A5">
              <w:rPr>
                <w:rFonts w:ascii="Times New Roman" w:eastAsia="Times New Roman" w:hAnsi="Times New Roman" w:cs="Times New Roman"/>
                <w:sz w:val="24"/>
                <w:szCs w:val="24"/>
                <w:lang w:eastAsia="ru-RU"/>
              </w:rPr>
              <w:t>/п</w:t>
            </w:r>
          </w:p>
        </w:tc>
        <w:tc>
          <w:tcPr>
            <w:tcW w:w="1985" w:type="dxa"/>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Наименование Товара, торговая марка</w:t>
            </w:r>
          </w:p>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(при наличии)</w:t>
            </w:r>
          </w:p>
        </w:tc>
        <w:tc>
          <w:tcPr>
            <w:tcW w:w="567"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Ед.</w:t>
            </w:r>
          </w:p>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изм.</w:t>
            </w:r>
          </w:p>
        </w:tc>
        <w:tc>
          <w:tcPr>
            <w:tcW w:w="709"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кол-во</w:t>
            </w:r>
          </w:p>
        </w:tc>
        <w:tc>
          <w:tcPr>
            <w:tcW w:w="1275"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Цена за ед. без НДС, руб.</w:t>
            </w:r>
          </w:p>
        </w:tc>
        <w:tc>
          <w:tcPr>
            <w:tcW w:w="1418"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Стоимость без НДС, руб.</w:t>
            </w:r>
          </w:p>
        </w:tc>
        <w:tc>
          <w:tcPr>
            <w:tcW w:w="992"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roofErr w:type="spellStart"/>
            <w:proofErr w:type="gramStart"/>
            <w:r w:rsidRPr="003702A5">
              <w:rPr>
                <w:rFonts w:ascii="Times New Roman" w:eastAsia="Times New Roman" w:hAnsi="Times New Roman" w:cs="Times New Roman"/>
                <w:sz w:val="24"/>
                <w:szCs w:val="24"/>
                <w:lang w:eastAsia="ru-RU"/>
              </w:rPr>
              <w:t>Нало-говая</w:t>
            </w:r>
            <w:proofErr w:type="spellEnd"/>
            <w:proofErr w:type="gramEnd"/>
            <w:r w:rsidRPr="003702A5">
              <w:rPr>
                <w:rFonts w:ascii="Times New Roman" w:eastAsia="Times New Roman" w:hAnsi="Times New Roman" w:cs="Times New Roman"/>
                <w:sz w:val="24"/>
                <w:szCs w:val="24"/>
                <w:lang w:eastAsia="ru-RU"/>
              </w:rPr>
              <w:t xml:space="preserve"> ставка, %</w:t>
            </w:r>
          </w:p>
        </w:tc>
        <w:tc>
          <w:tcPr>
            <w:tcW w:w="1276"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Цена за ед. с НДС, руб.</w:t>
            </w:r>
          </w:p>
        </w:tc>
        <w:tc>
          <w:tcPr>
            <w:tcW w:w="1417"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Стоимость с НДС, руб.</w:t>
            </w:r>
          </w:p>
        </w:tc>
      </w:tr>
      <w:tr w:rsidR="003702A5" w:rsidRPr="003702A5" w:rsidTr="0043377C">
        <w:trPr>
          <w:trHeight w:val="503"/>
        </w:trPr>
        <w:tc>
          <w:tcPr>
            <w:tcW w:w="567" w:type="dxa"/>
          </w:tcPr>
          <w:p w:rsidR="003702A5" w:rsidRPr="003702A5" w:rsidRDefault="003702A5" w:rsidP="003702A5">
            <w:pPr>
              <w:spacing w:after="0" w:line="240" w:lineRule="auto"/>
              <w:rPr>
                <w:rFonts w:ascii="Times New Roman" w:eastAsia="Times New Roman" w:hAnsi="Times New Roman" w:cs="Times New Roman"/>
                <w:sz w:val="24"/>
                <w:szCs w:val="24"/>
                <w:lang w:eastAsia="ru-RU"/>
              </w:rPr>
            </w:pPr>
          </w:p>
        </w:tc>
        <w:tc>
          <w:tcPr>
            <w:tcW w:w="1985" w:type="dxa"/>
          </w:tcPr>
          <w:p w:rsidR="003702A5" w:rsidRPr="003702A5" w:rsidRDefault="003702A5" w:rsidP="003702A5">
            <w:pPr>
              <w:spacing w:after="0" w:line="240" w:lineRule="auto"/>
              <w:rPr>
                <w:rFonts w:ascii="Times New Roman" w:eastAsia="Times New Roman" w:hAnsi="Times New Roman" w:cs="Times New Roman"/>
                <w:sz w:val="24"/>
                <w:szCs w:val="24"/>
                <w:lang w:eastAsia="ru-RU"/>
              </w:rPr>
            </w:pPr>
          </w:p>
        </w:tc>
        <w:tc>
          <w:tcPr>
            <w:tcW w:w="567"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709"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1275"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1418"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992"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1276"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1417"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r>
      <w:tr w:rsidR="003702A5" w:rsidRPr="003702A5" w:rsidTr="0043377C">
        <w:trPr>
          <w:trHeight w:val="503"/>
        </w:trPr>
        <w:tc>
          <w:tcPr>
            <w:tcW w:w="8789" w:type="dxa"/>
            <w:gridSpan w:val="8"/>
            <w:vAlign w:val="center"/>
          </w:tcPr>
          <w:p w:rsidR="003702A5" w:rsidRPr="003702A5" w:rsidRDefault="003702A5" w:rsidP="003702A5">
            <w:pPr>
              <w:spacing w:after="0" w:line="240" w:lineRule="auto"/>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Итого:</w:t>
            </w:r>
          </w:p>
        </w:tc>
        <w:tc>
          <w:tcPr>
            <w:tcW w:w="1417"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r>
    </w:tbl>
    <w:p w:rsidR="003702A5" w:rsidRPr="003702A5" w:rsidRDefault="003702A5" w:rsidP="003702A5">
      <w:pPr>
        <w:widowControl w:val="0"/>
        <w:spacing w:after="0" w:line="240" w:lineRule="auto"/>
        <w:jc w:val="both"/>
        <w:rPr>
          <w:rFonts w:ascii="Times New Roman" w:eastAsia="Times New Roman" w:hAnsi="Times New Roman" w:cs="Times New Roman"/>
          <w:sz w:val="24"/>
          <w:szCs w:val="24"/>
          <w:lang w:eastAsia="ru-RU"/>
        </w:rPr>
      </w:pPr>
    </w:p>
    <w:p w:rsidR="003702A5" w:rsidRPr="003702A5" w:rsidRDefault="003702A5" w:rsidP="003702A5">
      <w:pPr>
        <w:widowControl w:val="0"/>
        <w:spacing w:after="0" w:line="240" w:lineRule="auto"/>
        <w:jc w:val="both"/>
        <w:rPr>
          <w:rFonts w:ascii="Times New Roman" w:eastAsia="Calibri" w:hAnsi="Times New Roman" w:cs="Times New Roman"/>
          <w:bCs/>
          <w:sz w:val="28"/>
          <w:szCs w:val="28"/>
          <w:lang w:eastAsia="ar-SA"/>
        </w:rPr>
      </w:pPr>
      <w:r w:rsidRPr="003702A5">
        <w:rPr>
          <w:rFonts w:ascii="Times New Roman" w:eastAsia="Times New Roman" w:hAnsi="Times New Roman" w:cs="Times New Roman"/>
          <w:sz w:val="24"/>
          <w:szCs w:val="24"/>
          <w:lang w:eastAsia="ru-RU"/>
        </w:rPr>
        <w:t>Итого</w:t>
      </w:r>
      <w:proofErr w:type="gramStart"/>
      <w:r w:rsidRPr="003702A5">
        <w:rPr>
          <w:rFonts w:ascii="Times New Roman" w:eastAsia="Times New Roman" w:hAnsi="Times New Roman" w:cs="Times New Roman"/>
          <w:sz w:val="24"/>
          <w:szCs w:val="24"/>
          <w:lang w:eastAsia="ru-RU"/>
        </w:rPr>
        <w:t>:</w:t>
      </w:r>
      <w:r w:rsidRPr="003702A5">
        <w:rPr>
          <w:rFonts w:ascii="Times New Roman" w:eastAsia="Times New Roman" w:hAnsi="Times New Roman" w:cs="Times New Roman"/>
          <w:sz w:val="28"/>
          <w:szCs w:val="20"/>
          <w:lang w:eastAsia="ru-RU"/>
        </w:rPr>
        <w:t xml:space="preserve"> </w:t>
      </w:r>
      <w:r w:rsidRPr="003702A5">
        <w:rPr>
          <w:rFonts w:ascii="Times New Roman" w:eastAsia="Times New Roman" w:hAnsi="Times New Roman" w:cs="Times New Roman"/>
          <w:sz w:val="24"/>
          <w:szCs w:val="24"/>
          <w:lang w:eastAsia="ru-RU"/>
        </w:rPr>
        <w:t xml:space="preserve">______(__________) </w:t>
      </w:r>
      <w:proofErr w:type="gramEnd"/>
      <w:r w:rsidRPr="003702A5">
        <w:rPr>
          <w:rFonts w:ascii="Times New Roman" w:eastAsia="Times New Roman" w:hAnsi="Times New Roman" w:cs="Times New Roman"/>
          <w:sz w:val="24"/>
          <w:szCs w:val="24"/>
          <w:lang w:eastAsia="ru-RU"/>
        </w:rPr>
        <w:t>руб.__  коп., в т. ч. НДС (_____%)______(_________) руб.__  коп.</w:t>
      </w:r>
    </w:p>
    <w:p w:rsidR="003702A5" w:rsidRPr="003702A5" w:rsidRDefault="003702A5" w:rsidP="003702A5">
      <w:pPr>
        <w:widowControl w:val="0"/>
        <w:spacing w:after="0" w:line="240" w:lineRule="auto"/>
        <w:jc w:val="both"/>
        <w:rPr>
          <w:rFonts w:ascii="Times New Roman" w:eastAsia="Calibri" w:hAnsi="Times New Roman" w:cs="Times New Roman"/>
          <w:bCs/>
          <w:sz w:val="24"/>
          <w:szCs w:val="24"/>
          <w:lang w:eastAsia="ar-SA"/>
        </w:rPr>
      </w:pPr>
    </w:p>
    <w:p w:rsidR="003702A5" w:rsidRPr="003702A5" w:rsidRDefault="003702A5" w:rsidP="003702A5">
      <w:pPr>
        <w:spacing w:after="0" w:line="240" w:lineRule="auto"/>
        <w:jc w:val="center"/>
        <w:rPr>
          <w:rFonts w:ascii="Times New Roman" w:eastAsia="Calibri" w:hAnsi="Times New Roman" w:cs="Times New Roman"/>
          <w:b/>
          <w:sz w:val="24"/>
          <w:szCs w:val="24"/>
        </w:rPr>
      </w:pPr>
    </w:p>
    <w:p w:rsidR="003702A5" w:rsidRPr="003702A5" w:rsidRDefault="003702A5" w:rsidP="003702A5">
      <w:pPr>
        <w:spacing w:after="0" w:line="240" w:lineRule="auto"/>
        <w:jc w:val="center"/>
        <w:rPr>
          <w:rFonts w:ascii="Times New Roman" w:eastAsia="Calibri" w:hAnsi="Times New Roman" w:cs="Times New Roman"/>
          <w:b/>
          <w:sz w:val="24"/>
          <w:szCs w:val="24"/>
        </w:rPr>
      </w:pPr>
      <w:r w:rsidRPr="003702A5">
        <w:rPr>
          <w:rFonts w:ascii="Times New Roman" w:eastAsia="Calibri" w:hAnsi="Times New Roman" w:cs="Times New Roman"/>
          <w:b/>
          <w:sz w:val="24"/>
          <w:szCs w:val="24"/>
        </w:rPr>
        <w:t xml:space="preserve">Требования Заказчика к поставляемым Товарам (технические, функциональные, качественные). </w:t>
      </w:r>
    </w:p>
    <w:p w:rsidR="003702A5" w:rsidRPr="003702A5" w:rsidRDefault="003702A5" w:rsidP="003702A5">
      <w:pPr>
        <w:tabs>
          <w:tab w:val="left" w:pos="7020"/>
        </w:tabs>
        <w:spacing w:after="0" w:line="240" w:lineRule="auto"/>
        <w:jc w:val="center"/>
        <w:rPr>
          <w:rFonts w:ascii="Times New Roman" w:eastAsia="Times New Roman" w:hAnsi="Times New Roman" w:cs="Times New Roman"/>
          <w:b/>
          <w:sz w:val="24"/>
          <w:szCs w:val="24"/>
          <w:lang w:eastAsia="ru-RU"/>
        </w:rPr>
      </w:pPr>
    </w:p>
    <w:tbl>
      <w:tblPr>
        <w:tblW w:w="9750" w:type="dxa"/>
        <w:jc w:val="center"/>
        <w:tblInd w:w="-4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5317"/>
        <w:gridCol w:w="3723"/>
      </w:tblGrid>
      <w:tr w:rsidR="003702A5" w:rsidRPr="003702A5" w:rsidTr="0043377C">
        <w:trPr>
          <w:cantSplit/>
          <w:trHeight w:val="484"/>
          <w:jc w:val="center"/>
        </w:trPr>
        <w:tc>
          <w:tcPr>
            <w:tcW w:w="710" w:type="dxa"/>
            <w:tcBorders>
              <w:top w:val="single" w:sz="4" w:space="0" w:color="auto"/>
              <w:left w:val="single" w:sz="4" w:space="0" w:color="auto"/>
              <w:bottom w:val="single" w:sz="4" w:space="0" w:color="auto"/>
              <w:right w:val="single" w:sz="4" w:space="0" w:color="auto"/>
            </w:tcBorders>
            <w:hideMark/>
          </w:tcPr>
          <w:p w:rsidR="003702A5" w:rsidRPr="003702A5" w:rsidRDefault="003702A5" w:rsidP="003702A5">
            <w:pPr>
              <w:spacing w:after="0"/>
              <w:jc w:val="center"/>
              <w:rPr>
                <w:rFonts w:ascii="Times New Roman" w:eastAsia="Times New Roman" w:hAnsi="Times New Roman" w:cs="Times New Roman"/>
                <w:kern w:val="28"/>
              </w:rPr>
            </w:pPr>
            <w:bookmarkStart w:id="1" w:name="_Hlk266365055" w:colFirst="1" w:colLast="2"/>
            <w:r w:rsidRPr="003702A5">
              <w:rPr>
                <w:rFonts w:ascii="Times New Roman" w:eastAsia="Times New Roman" w:hAnsi="Times New Roman" w:cs="Times New Roman"/>
                <w:kern w:val="28"/>
              </w:rPr>
              <w:t>1.</w:t>
            </w:r>
          </w:p>
        </w:tc>
        <w:tc>
          <w:tcPr>
            <w:tcW w:w="5319" w:type="dxa"/>
            <w:tcBorders>
              <w:top w:val="single" w:sz="4" w:space="0" w:color="auto"/>
              <w:left w:val="single" w:sz="4" w:space="0" w:color="auto"/>
              <w:bottom w:val="single" w:sz="4" w:space="0" w:color="auto"/>
              <w:right w:val="single" w:sz="4" w:space="0" w:color="auto"/>
            </w:tcBorders>
            <w:vAlign w:val="center"/>
            <w:hideMark/>
          </w:tcPr>
          <w:p w:rsidR="003702A5" w:rsidRPr="003702A5" w:rsidRDefault="003702A5" w:rsidP="003702A5">
            <w:pPr>
              <w:spacing w:after="0"/>
              <w:rPr>
                <w:rFonts w:ascii="Times New Roman" w:eastAsia="Times New Roman" w:hAnsi="Times New Roman" w:cs="Times New Roman"/>
                <w:b/>
                <w:kern w:val="28"/>
              </w:rPr>
            </w:pPr>
            <w:r w:rsidRPr="003702A5">
              <w:rPr>
                <w:rFonts w:ascii="Times New Roman" w:eastAsia="Times New Roman" w:hAnsi="Times New Roman" w:cs="Times New Roman"/>
                <w:b/>
                <w:kern w:val="28"/>
              </w:rPr>
              <w:t>Наименование товара</w:t>
            </w:r>
          </w:p>
        </w:tc>
        <w:tc>
          <w:tcPr>
            <w:tcW w:w="3725" w:type="dxa"/>
            <w:tcBorders>
              <w:top w:val="single" w:sz="4" w:space="0" w:color="auto"/>
              <w:left w:val="single" w:sz="4" w:space="0" w:color="auto"/>
              <w:bottom w:val="single" w:sz="4" w:space="0" w:color="auto"/>
              <w:right w:val="single" w:sz="4" w:space="0" w:color="auto"/>
            </w:tcBorders>
            <w:vAlign w:val="center"/>
          </w:tcPr>
          <w:p w:rsidR="003702A5" w:rsidRPr="003702A5" w:rsidRDefault="003702A5" w:rsidP="003702A5">
            <w:pPr>
              <w:spacing w:after="0"/>
              <w:jc w:val="center"/>
              <w:rPr>
                <w:rFonts w:ascii="Times New Roman" w:eastAsia="Times New Roman" w:hAnsi="Times New Roman" w:cs="Times New Roman"/>
                <w:b/>
                <w:kern w:val="28"/>
              </w:rPr>
            </w:pPr>
          </w:p>
        </w:tc>
      </w:tr>
      <w:tr w:rsidR="003702A5" w:rsidRPr="003702A5" w:rsidTr="0043377C">
        <w:trPr>
          <w:cantSplit/>
          <w:trHeight w:val="380"/>
          <w:jc w:val="center"/>
        </w:trPr>
        <w:tc>
          <w:tcPr>
            <w:tcW w:w="710" w:type="dxa"/>
            <w:tcBorders>
              <w:top w:val="single" w:sz="4" w:space="0" w:color="auto"/>
              <w:left w:val="single" w:sz="4" w:space="0" w:color="auto"/>
              <w:bottom w:val="single" w:sz="4" w:space="0" w:color="auto"/>
              <w:right w:val="single" w:sz="4" w:space="0" w:color="auto"/>
            </w:tcBorders>
            <w:hideMark/>
          </w:tcPr>
          <w:p w:rsidR="003702A5" w:rsidRPr="003702A5" w:rsidRDefault="003702A5" w:rsidP="003702A5">
            <w:pPr>
              <w:spacing w:after="0"/>
              <w:jc w:val="center"/>
              <w:rPr>
                <w:rFonts w:ascii="Times New Roman" w:eastAsia="Times New Roman" w:hAnsi="Times New Roman" w:cs="Times New Roman"/>
                <w:kern w:val="28"/>
              </w:rPr>
            </w:pPr>
            <w:r w:rsidRPr="003702A5">
              <w:rPr>
                <w:rFonts w:ascii="Times New Roman" w:eastAsia="Times New Roman" w:hAnsi="Times New Roman" w:cs="Times New Roman"/>
                <w:kern w:val="28"/>
              </w:rPr>
              <w:t>1.1.</w:t>
            </w:r>
          </w:p>
        </w:tc>
        <w:tc>
          <w:tcPr>
            <w:tcW w:w="5319" w:type="dxa"/>
            <w:tcBorders>
              <w:top w:val="single" w:sz="4" w:space="0" w:color="auto"/>
              <w:left w:val="single" w:sz="4" w:space="0" w:color="auto"/>
              <w:bottom w:val="single" w:sz="4" w:space="0" w:color="auto"/>
              <w:right w:val="single" w:sz="4" w:space="0" w:color="auto"/>
            </w:tcBorders>
            <w:vAlign w:val="center"/>
            <w:hideMark/>
          </w:tcPr>
          <w:p w:rsidR="003702A5" w:rsidRPr="003702A5" w:rsidRDefault="003702A5" w:rsidP="003702A5">
            <w:pPr>
              <w:spacing w:after="0"/>
              <w:rPr>
                <w:rFonts w:ascii="Times New Roman" w:eastAsia="Times New Roman" w:hAnsi="Times New Roman" w:cs="Times New Roman"/>
                <w:b/>
                <w:kern w:val="28"/>
              </w:rPr>
            </w:pPr>
            <w:r w:rsidRPr="003702A5">
              <w:rPr>
                <w:rFonts w:ascii="Times New Roman" w:eastAsia="Times New Roman" w:hAnsi="Times New Roman" w:cs="Times New Roman"/>
                <w:b/>
                <w:kern w:val="28"/>
              </w:rPr>
              <w:t>Характеристика:</w:t>
            </w:r>
          </w:p>
        </w:tc>
        <w:tc>
          <w:tcPr>
            <w:tcW w:w="3725" w:type="dxa"/>
            <w:tcBorders>
              <w:top w:val="single" w:sz="4" w:space="0" w:color="auto"/>
              <w:left w:val="single" w:sz="4" w:space="0" w:color="auto"/>
              <w:bottom w:val="single" w:sz="4" w:space="0" w:color="auto"/>
              <w:right w:val="single" w:sz="4" w:space="0" w:color="auto"/>
            </w:tcBorders>
            <w:vAlign w:val="center"/>
            <w:hideMark/>
          </w:tcPr>
          <w:p w:rsidR="003702A5" w:rsidRPr="003702A5" w:rsidRDefault="003702A5" w:rsidP="003702A5">
            <w:pPr>
              <w:spacing w:after="0"/>
              <w:jc w:val="center"/>
              <w:rPr>
                <w:rFonts w:ascii="Times New Roman" w:eastAsia="Times New Roman" w:hAnsi="Times New Roman" w:cs="Times New Roman"/>
                <w:b/>
                <w:kern w:val="28"/>
              </w:rPr>
            </w:pPr>
            <w:r w:rsidRPr="003702A5">
              <w:rPr>
                <w:rFonts w:ascii="Times New Roman" w:eastAsia="Times New Roman" w:hAnsi="Times New Roman" w:cs="Times New Roman"/>
                <w:b/>
                <w:kern w:val="28"/>
              </w:rPr>
              <w:t>Значение:</w:t>
            </w:r>
          </w:p>
        </w:tc>
      </w:tr>
      <w:tr w:rsidR="003702A5" w:rsidRPr="003702A5" w:rsidTr="0043377C">
        <w:trPr>
          <w:cantSplit/>
          <w:trHeight w:val="380"/>
          <w:jc w:val="center"/>
        </w:trPr>
        <w:tc>
          <w:tcPr>
            <w:tcW w:w="710" w:type="dxa"/>
            <w:tcBorders>
              <w:top w:val="single" w:sz="4" w:space="0" w:color="auto"/>
              <w:left w:val="single" w:sz="4" w:space="0" w:color="auto"/>
              <w:bottom w:val="single" w:sz="4" w:space="0" w:color="auto"/>
              <w:right w:val="single" w:sz="4" w:space="0" w:color="auto"/>
            </w:tcBorders>
          </w:tcPr>
          <w:p w:rsidR="003702A5" w:rsidRPr="003702A5" w:rsidRDefault="003702A5" w:rsidP="003702A5">
            <w:pPr>
              <w:spacing w:after="0"/>
              <w:jc w:val="center"/>
              <w:rPr>
                <w:rFonts w:ascii="Times New Roman" w:eastAsia="Times New Roman" w:hAnsi="Times New Roman" w:cs="Times New Roman"/>
                <w:kern w:val="28"/>
              </w:rPr>
            </w:pPr>
          </w:p>
        </w:tc>
        <w:tc>
          <w:tcPr>
            <w:tcW w:w="5319" w:type="dxa"/>
            <w:tcBorders>
              <w:top w:val="single" w:sz="4" w:space="0" w:color="auto"/>
              <w:left w:val="single" w:sz="4" w:space="0" w:color="auto"/>
              <w:bottom w:val="single" w:sz="4" w:space="0" w:color="auto"/>
              <w:right w:val="single" w:sz="4" w:space="0" w:color="auto"/>
            </w:tcBorders>
            <w:vAlign w:val="center"/>
          </w:tcPr>
          <w:p w:rsidR="003702A5" w:rsidRPr="003702A5" w:rsidRDefault="003702A5" w:rsidP="003702A5">
            <w:pPr>
              <w:spacing w:after="0"/>
              <w:rPr>
                <w:rFonts w:ascii="Times New Roman" w:eastAsia="Times New Roman" w:hAnsi="Times New Roman" w:cs="Times New Roman"/>
                <w:b/>
                <w:kern w:val="28"/>
              </w:rPr>
            </w:pPr>
          </w:p>
        </w:tc>
        <w:tc>
          <w:tcPr>
            <w:tcW w:w="3725" w:type="dxa"/>
            <w:tcBorders>
              <w:top w:val="single" w:sz="4" w:space="0" w:color="auto"/>
              <w:left w:val="single" w:sz="4" w:space="0" w:color="auto"/>
              <w:bottom w:val="single" w:sz="4" w:space="0" w:color="auto"/>
              <w:right w:val="single" w:sz="4" w:space="0" w:color="auto"/>
            </w:tcBorders>
            <w:vAlign w:val="center"/>
          </w:tcPr>
          <w:p w:rsidR="003702A5" w:rsidRPr="003702A5" w:rsidRDefault="003702A5" w:rsidP="003702A5">
            <w:pPr>
              <w:spacing w:after="0"/>
              <w:jc w:val="center"/>
              <w:rPr>
                <w:rFonts w:ascii="Times New Roman" w:eastAsia="Times New Roman" w:hAnsi="Times New Roman" w:cs="Times New Roman"/>
                <w:b/>
                <w:kern w:val="28"/>
              </w:rPr>
            </w:pPr>
          </w:p>
        </w:tc>
      </w:tr>
      <w:bookmarkEnd w:id="1"/>
    </w:tbl>
    <w:p w:rsidR="003702A5" w:rsidRPr="003702A5" w:rsidRDefault="003702A5" w:rsidP="003702A5">
      <w:pPr>
        <w:widowControl w:val="0"/>
        <w:spacing w:after="0" w:line="240" w:lineRule="auto"/>
        <w:jc w:val="both"/>
        <w:rPr>
          <w:rFonts w:ascii="Times New Roman" w:eastAsia="Calibri" w:hAnsi="Times New Roman" w:cs="Times New Roman"/>
          <w:bCs/>
          <w:sz w:val="24"/>
          <w:szCs w:val="24"/>
          <w:lang w:eastAsia="ar-SA"/>
        </w:rPr>
      </w:pPr>
    </w:p>
    <w:p w:rsidR="003702A5" w:rsidRPr="003702A5" w:rsidRDefault="003702A5" w:rsidP="003702A5">
      <w:pPr>
        <w:widowControl w:val="0"/>
        <w:spacing w:after="0" w:line="240" w:lineRule="auto"/>
        <w:jc w:val="both"/>
        <w:rPr>
          <w:rFonts w:ascii="Times New Roman" w:eastAsia="Calibri" w:hAnsi="Times New Roman" w:cs="Times New Roman"/>
          <w:bCs/>
          <w:sz w:val="24"/>
          <w:szCs w:val="24"/>
          <w:lang w:eastAsia="ar-SA"/>
        </w:rPr>
      </w:pPr>
    </w:p>
    <w:p w:rsidR="003702A5" w:rsidRPr="003702A5" w:rsidRDefault="003702A5" w:rsidP="003702A5">
      <w:pPr>
        <w:widowControl w:val="0"/>
        <w:spacing w:after="0" w:line="240" w:lineRule="auto"/>
        <w:jc w:val="both"/>
        <w:rPr>
          <w:rFonts w:ascii="Times New Roman" w:eastAsia="Calibri" w:hAnsi="Times New Roman" w:cs="Times New Roman"/>
          <w:bCs/>
          <w:sz w:val="24"/>
          <w:szCs w:val="24"/>
          <w:lang w:eastAsia="ar-SA"/>
        </w:rPr>
      </w:pPr>
    </w:p>
    <w:p w:rsidR="003702A5" w:rsidRPr="003702A5" w:rsidRDefault="003702A5" w:rsidP="003702A5">
      <w:pPr>
        <w:widowControl w:val="0"/>
        <w:spacing w:after="0" w:line="240" w:lineRule="auto"/>
        <w:jc w:val="both"/>
        <w:rPr>
          <w:rFonts w:ascii="Times New Roman" w:eastAsia="Calibri" w:hAnsi="Times New Roman" w:cs="Times New Roman"/>
          <w:bCs/>
          <w:sz w:val="24"/>
          <w:szCs w:val="24"/>
          <w:lang w:eastAsia="ar-SA"/>
        </w:rPr>
      </w:pPr>
    </w:p>
    <w:tbl>
      <w:tblPr>
        <w:tblW w:w="9923" w:type="dxa"/>
        <w:tblInd w:w="108" w:type="dxa"/>
        <w:tblLayout w:type="fixed"/>
        <w:tblLook w:val="0000" w:firstRow="0" w:lastRow="0" w:firstColumn="0" w:lastColumn="0" w:noHBand="0" w:noVBand="0"/>
      </w:tblPr>
      <w:tblGrid>
        <w:gridCol w:w="5103"/>
        <w:gridCol w:w="4820"/>
      </w:tblGrid>
      <w:tr w:rsidR="003702A5" w:rsidRPr="003702A5" w:rsidTr="0043377C">
        <w:tc>
          <w:tcPr>
            <w:tcW w:w="5103" w:type="dxa"/>
            <w:shd w:val="clear" w:color="auto" w:fill="auto"/>
          </w:tcPr>
          <w:p w:rsidR="003702A5" w:rsidRPr="003702A5" w:rsidRDefault="003702A5" w:rsidP="003702A5">
            <w:pPr>
              <w:widowControl w:val="0"/>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Заказчик</w:t>
            </w:r>
          </w:p>
        </w:tc>
        <w:tc>
          <w:tcPr>
            <w:tcW w:w="4820" w:type="dxa"/>
            <w:shd w:val="clear" w:color="auto" w:fill="auto"/>
          </w:tcPr>
          <w:p w:rsidR="003702A5" w:rsidRPr="003702A5" w:rsidRDefault="003702A5" w:rsidP="003702A5">
            <w:pPr>
              <w:widowControl w:val="0"/>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Поставщик</w:t>
            </w:r>
          </w:p>
        </w:tc>
      </w:tr>
      <w:tr w:rsidR="003702A5" w:rsidRPr="003702A5" w:rsidTr="0043377C">
        <w:tc>
          <w:tcPr>
            <w:tcW w:w="5103" w:type="dxa"/>
            <w:shd w:val="clear" w:color="auto" w:fill="auto"/>
          </w:tcPr>
          <w:p w:rsidR="003702A5" w:rsidRPr="003702A5" w:rsidRDefault="003702A5" w:rsidP="003702A5">
            <w:pPr>
              <w:spacing w:after="0" w:line="240" w:lineRule="auto"/>
              <w:rPr>
                <w:rFonts w:ascii="Times New Roman" w:eastAsia="Calibri" w:hAnsi="Times New Roman" w:cs="Times New Roman"/>
                <w:sz w:val="20"/>
                <w:szCs w:val="20"/>
                <w:lang w:eastAsia="ar-SA"/>
              </w:rPr>
            </w:pPr>
            <w:r w:rsidRPr="003702A5">
              <w:rPr>
                <w:rFonts w:ascii="Times New Roman" w:eastAsia="Calibri" w:hAnsi="Times New Roman" w:cs="Times New Roman"/>
                <w:sz w:val="20"/>
                <w:szCs w:val="20"/>
                <w:lang w:eastAsia="ar-SA"/>
              </w:rPr>
              <w:t>______________________________</w:t>
            </w:r>
          </w:p>
          <w:p w:rsidR="003702A5" w:rsidRPr="003702A5" w:rsidRDefault="003702A5" w:rsidP="003702A5">
            <w:pPr>
              <w:spacing w:after="0" w:line="240" w:lineRule="auto"/>
              <w:rPr>
                <w:rFonts w:ascii="Times New Roman" w:eastAsia="Calibri" w:hAnsi="Times New Roman" w:cs="Times New Roman"/>
                <w:sz w:val="20"/>
                <w:szCs w:val="20"/>
                <w:lang w:eastAsia="ar-SA"/>
              </w:rPr>
            </w:pPr>
            <w:r w:rsidRPr="003702A5">
              <w:rPr>
                <w:rFonts w:ascii="Times New Roman" w:eastAsia="Calibri" w:hAnsi="Times New Roman" w:cs="Times New Roman"/>
                <w:sz w:val="20"/>
                <w:szCs w:val="20"/>
                <w:lang w:eastAsia="ar-SA"/>
              </w:rPr>
              <w:t>_______________/ _____________</w:t>
            </w:r>
          </w:p>
          <w:p w:rsidR="003702A5" w:rsidRPr="003702A5" w:rsidRDefault="003702A5" w:rsidP="003702A5">
            <w:pPr>
              <w:spacing w:after="0" w:line="240" w:lineRule="auto"/>
              <w:rPr>
                <w:rFonts w:ascii="Times New Roman" w:eastAsia="Calibri" w:hAnsi="Times New Roman" w:cs="Times New Roman"/>
                <w:sz w:val="20"/>
                <w:szCs w:val="20"/>
                <w:lang w:eastAsia="ar-SA"/>
              </w:rPr>
            </w:pPr>
            <w:r w:rsidRPr="003702A5">
              <w:rPr>
                <w:rFonts w:ascii="Times New Roman" w:eastAsia="Times New Roman" w:hAnsi="Times New Roman" w:cs="Times New Roman"/>
                <w:sz w:val="20"/>
                <w:szCs w:val="20"/>
                <w:lang w:eastAsia="ar-SA"/>
              </w:rPr>
              <w:t>МП</w:t>
            </w:r>
          </w:p>
        </w:tc>
        <w:tc>
          <w:tcPr>
            <w:tcW w:w="4820" w:type="dxa"/>
            <w:shd w:val="clear" w:color="auto" w:fill="auto"/>
          </w:tcPr>
          <w:p w:rsidR="003702A5" w:rsidRPr="003702A5" w:rsidRDefault="003702A5" w:rsidP="003702A5">
            <w:pPr>
              <w:spacing w:after="0" w:line="240" w:lineRule="auto"/>
              <w:rPr>
                <w:rFonts w:ascii="Times New Roman" w:eastAsia="Calibri" w:hAnsi="Times New Roman" w:cs="Times New Roman"/>
                <w:sz w:val="20"/>
                <w:szCs w:val="20"/>
                <w:lang w:eastAsia="ar-SA"/>
              </w:rPr>
            </w:pPr>
            <w:r w:rsidRPr="003702A5">
              <w:rPr>
                <w:rFonts w:ascii="Times New Roman" w:eastAsia="Calibri" w:hAnsi="Times New Roman" w:cs="Times New Roman"/>
                <w:sz w:val="20"/>
                <w:szCs w:val="20"/>
                <w:lang w:eastAsia="ar-SA"/>
              </w:rPr>
              <w:t>_____________________________</w:t>
            </w:r>
          </w:p>
          <w:p w:rsidR="003702A5" w:rsidRPr="003702A5" w:rsidRDefault="003702A5" w:rsidP="003702A5">
            <w:pPr>
              <w:spacing w:after="0" w:line="240" w:lineRule="auto"/>
              <w:rPr>
                <w:rFonts w:ascii="Times New Roman" w:eastAsia="Calibri" w:hAnsi="Times New Roman" w:cs="Times New Roman"/>
                <w:sz w:val="20"/>
                <w:szCs w:val="20"/>
                <w:lang w:eastAsia="ar-SA"/>
              </w:rPr>
            </w:pPr>
            <w:r w:rsidRPr="003702A5">
              <w:rPr>
                <w:rFonts w:ascii="Times New Roman" w:eastAsia="Calibri" w:hAnsi="Times New Roman" w:cs="Times New Roman"/>
                <w:sz w:val="20"/>
                <w:szCs w:val="20"/>
                <w:lang w:eastAsia="ar-SA"/>
              </w:rPr>
              <w:t>_______________/ _____________</w:t>
            </w:r>
          </w:p>
          <w:p w:rsidR="003702A5" w:rsidRPr="003702A5" w:rsidRDefault="003702A5" w:rsidP="003702A5">
            <w:pPr>
              <w:spacing w:after="0" w:line="240" w:lineRule="auto"/>
              <w:rPr>
                <w:rFonts w:ascii="Times New Roman" w:eastAsia="Calibri" w:hAnsi="Times New Roman" w:cs="Times New Roman"/>
                <w:sz w:val="20"/>
                <w:szCs w:val="20"/>
                <w:lang w:eastAsia="ar-SA"/>
              </w:rPr>
            </w:pPr>
            <w:r w:rsidRPr="003702A5">
              <w:rPr>
                <w:rFonts w:ascii="Times New Roman" w:eastAsia="Times New Roman" w:hAnsi="Times New Roman" w:cs="Times New Roman"/>
                <w:sz w:val="20"/>
                <w:szCs w:val="20"/>
                <w:lang w:eastAsia="ar-SA"/>
              </w:rPr>
              <w:t>МП</w:t>
            </w:r>
          </w:p>
        </w:tc>
      </w:tr>
    </w:tbl>
    <w:p w:rsidR="003702A5" w:rsidRPr="003702A5" w:rsidRDefault="003702A5" w:rsidP="003702A5">
      <w:pPr>
        <w:keepNext/>
        <w:keepLines/>
        <w:suppressAutoHyphens/>
        <w:spacing w:after="0" w:line="240" w:lineRule="auto"/>
        <w:jc w:val="right"/>
        <w:rPr>
          <w:rFonts w:ascii="Times New Roman" w:eastAsia="Times New Roman" w:hAnsi="Times New Roman" w:cs="Times New Roman"/>
          <w:sz w:val="24"/>
          <w:szCs w:val="24"/>
          <w:lang w:eastAsia="ru-RU"/>
        </w:rPr>
      </w:pPr>
      <w:r w:rsidRPr="003702A5">
        <w:rPr>
          <w:rFonts w:ascii="Times New Roman" w:eastAsia="Times New Roman" w:hAnsi="Times New Roman" w:cs="Times New Roman"/>
          <w:b/>
          <w:sz w:val="24"/>
          <w:szCs w:val="24"/>
          <w:lang w:eastAsia="ru-RU"/>
        </w:rPr>
        <w:br w:type="page"/>
      </w:r>
    </w:p>
    <w:tbl>
      <w:tblPr>
        <w:tblW w:w="10456" w:type="dxa"/>
        <w:tblLook w:val="04A0" w:firstRow="1" w:lastRow="0" w:firstColumn="1" w:lastColumn="0" w:noHBand="0" w:noVBand="1"/>
      </w:tblPr>
      <w:tblGrid>
        <w:gridCol w:w="4786"/>
        <w:gridCol w:w="5670"/>
      </w:tblGrid>
      <w:tr w:rsidR="003702A5" w:rsidRPr="003702A5" w:rsidTr="003702A5">
        <w:tc>
          <w:tcPr>
            <w:tcW w:w="4786" w:type="dxa"/>
            <w:shd w:val="clear" w:color="auto" w:fill="auto"/>
          </w:tcPr>
          <w:p w:rsidR="003702A5" w:rsidRPr="003702A5" w:rsidRDefault="003702A5" w:rsidP="003702A5">
            <w:pPr>
              <w:widowControl w:val="0"/>
              <w:spacing w:after="0" w:line="240" w:lineRule="auto"/>
              <w:jc w:val="right"/>
              <w:rPr>
                <w:rFonts w:ascii="Times New Roman" w:eastAsia="Calibri" w:hAnsi="Times New Roman" w:cs="Times New Roman"/>
                <w:sz w:val="24"/>
                <w:szCs w:val="24"/>
                <w:lang w:eastAsia="ar-SA"/>
              </w:rPr>
            </w:pPr>
          </w:p>
        </w:tc>
        <w:tc>
          <w:tcPr>
            <w:tcW w:w="5670" w:type="dxa"/>
            <w:shd w:val="clear" w:color="auto" w:fill="auto"/>
          </w:tcPr>
          <w:p w:rsidR="003702A5" w:rsidRPr="003702A5" w:rsidRDefault="003702A5" w:rsidP="003702A5">
            <w:pPr>
              <w:widowControl w:val="0"/>
              <w:spacing w:after="0" w:line="240" w:lineRule="auto"/>
              <w:jc w:val="right"/>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Приложение № 2</w:t>
            </w:r>
            <w:r w:rsidRPr="003702A5">
              <w:rPr>
                <w:rFonts w:ascii="Times New Roman" w:eastAsia="Times New Roman" w:hAnsi="Times New Roman" w:cs="Times New Roman"/>
                <w:sz w:val="28"/>
                <w:szCs w:val="20"/>
                <w:lang w:eastAsia="ru-RU"/>
              </w:rPr>
              <w:t xml:space="preserve"> </w:t>
            </w:r>
            <w:r w:rsidRPr="003702A5">
              <w:rPr>
                <w:rFonts w:ascii="Times New Roman" w:eastAsia="Times New Roman" w:hAnsi="Times New Roman" w:cs="Times New Roman"/>
                <w:sz w:val="24"/>
                <w:szCs w:val="24"/>
                <w:lang w:eastAsia="ru-RU"/>
              </w:rPr>
              <w:t>к Контракту</w:t>
            </w:r>
          </w:p>
          <w:p w:rsidR="003702A5" w:rsidRPr="003702A5" w:rsidRDefault="003702A5" w:rsidP="003702A5">
            <w:pPr>
              <w:widowControl w:val="0"/>
              <w:spacing w:after="0" w:line="240" w:lineRule="auto"/>
              <w:jc w:val="right"/>
              <w:rPr>
                <w:rFonts w:ascii="Times New Roman" w:eastAsia="Calibri" w:hAnsi="Times New Roman" w:cs="Times New Roman"/>
                <w:sz w:val="24"/>
                <w:szCs w:val="24"/>
                <w:lang w:eastAsia="ar-SA"/>
              </w:rPr>
            </w:pPr>
            <w:r w:rsidRPr="003702A5">
              <w:rPr>
                <w:rFonts w:ascii="Times New Roman" w:eastAsia="Times New Roman" w:hAnsi="Times New Roman" w:cs="Times New Roman"/>
                <w:sz w:val="24"/>
                <w:szCs w:val="24"/>
                <w:lang w:eastAsia="ru-RU"/>
              </w:rPr>
              <w:t>от «___» _________ 2016 г. №_____</w:t>
            </w:r>
          </w:p>
        </w:tc>
      </w:tr>
    </w:tbl>
    <w:p w:rsidR="003702A5" w:rsidRPr="003702A5" w:rsidRDefault="003702A5" w:rsidP="003702A5">
      <w:pPr>
        <w:spacing w:after="0" w:line="240" w:lineRule="auto"/>
        <w:ind w:firstLine="709"/>
        <w:jc w:val="right"/>
        <w:rPr>
          <w:rFonts w:ascii="Times New Roman" w:eastAsia="Times New Roman" w:hAnsi="Times New Roman" w:cs="Times New Roman"/>
          <w:b/>
          <w:sz w:val="24"/>
          <w:szCs w:val="24"/>
          <w:lang w:eastAsia="ru-RU"/>
        </w:rPr>
      </w:pPr>
      <w:r w:rsidRPr="003702A5">
        <w:rPr>
          <w:rFonts w:ascii="Times New Roman" w:eastAsia="Times New Roman" w:hAnsi="Times New Roman" w:cs="Times New Roman"/>
          <w:b/>
          <w:sz w:val="24"/>
          <w:szCs w:val="24"/>
          <w:lang w:eastAsia="ru-RU"/>
        </w:rPr>
        <w:t>(ФОРМА)</w:t>
      </w:r>
    </w:p>
    <w:p w:rsidR="003702A5" w:rsidRPr="003702A5" w:rsidRDefault="003702A5" w:rsidP="003702A5">
      <w:pPr>
        <w:spacing w:after="0" w:line="240" w:lineRule="auto"/>
        <w:ind w:firstLine="709"/>
        <w:jc w:val="center"/>
        <w:rPr>
          <w:rFonts w:ascii="Times New Roman" w:eastAsia="Times New Roman" w:hAnsi="Times New Roman" w:cs="Times New Roman"/>
          <w:sz w:val="24"/>
          <w:szCs w:val="24"/>
          <w:lang w:eastAsia="ru-RU"/>
        </w:rPr>
      </w:pPr>
      <w:bookmarkStart w:id="2" w:name="_GoBack"/>
      <w:bookmarkEnd w:id="2"/>
    </w:p>
    <w:p w:rsidR="003702A5" w:rsidRPr="003702A5" w:rsidRDefault="003702A5" w:rsidP="003702A5">
      <w:pPr>
        <w:spacing w:after="0" w:line="240" w:lineRule="auto"/>
        <w:ind w:firstLine="709"/>
        <w:jc w:val="center"/>
        <w:rPr>
          <w:rFonts w:ascii="Times New Roman" w:eastAsia="Times New Roman" w:hAnsi="Times New Roman" w:cs="Times New Roman"/>
          <w:b/>
          <w:sz w:val="24"/>
          <w:szCs w:val="24"/>
          <w:lang w:eastAsia="ru-RU"/>
        </w:rPr>
      </w:pPr>
      <w:r w:rsidRPr="003702A5">
        <w:rPr>
          <w:rFonts w:ascii="Times New Roman" w:eastAsia="Times New Roman" w:hAnsi="Times New Roman" w:cs="Times New Roman"/>
          <w:b/>
          <w:sz w:val="24"/>
          <w:szCs w:val="24"/>
          <w:lang w:eastAsia="ru-RU"/>
        </w:rPr>
        <w:t xml:space="preserve">Акт приема-передачи товаров </w:t>
      </w:r>
    </w:p>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к контракту № ___________  от __________ 20__ г.</w:t>
      </w:r>
    </w:p>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bl>
      <w:tblPr>
        <w:tblW w:w="0" w:type="auto"/>
        <w:tblInd w:w="-459" w:type="dxa"/>
        <w:tblLook w:val="04A0" w:firstRow="1" w:lastRow="0" w:firstColumn="1" w:lastColumn="0" w:noHBand="0" w:noVBand="1"/>
      </w:tblPr>
      <w:tblGrid>
        <w:gridCol w:w="5222"/>
        <w:gridCol w:w="4809"/>
      </w:tblGrid>
      <w:tr w:rsidR="003702A5" w:rsidRPr="003702A5" w:rsidTr="0043377C">
        <w:tc>
          <w:tcPr>
            <w:tcW w:w="5222" w:type="dxa"/>
            <w:shd w:val="clear" w:color="auto" w:fill="auto"/>
          </w:tcPr>
          <w:p w:rsidR="003702A5" w:rsidRPr="003702A5" w:rsidRDefault="003702A5" w:rsidP="003702A5">
            <w:pPr>
              <w:spacing w:after="0" w:line="240" w:lineRule="auto"/>
              <w:ind w:right="-285"/>
              <w:rPr>
                <w:rFonts w:ascii="Times New Roman" w:eastAsia="Times New Roman" w:hAnsi="Times New Roman" w:cs="Times New Roman"/>
                <w:color w:val="000000"/>
                <w:sz w:val="24"/>
                <w:szCs w:val="24"/>
                <w:lang w:eastAsia="ru-RU"/>
              </w:rPr>
            </w:pPr>
            <w:proofErr w:type="spellStart"/>
            <w:r w:rsidRPr="003702A5">
              <w:rPr>
                <w:rFonts w:ascii="Times New Roman" w:eastAsia="Times New Roman" w:hAnsi="Times New Roman" w:cs="Times New Roman"/>
                <w:color w:val="000000"/>
                <w:sz w:val="24"/>
                <w:szCs w:val="24"/>
                <w:shd w:val="clear" w:color="auto" w:fill="FFFFFF"/>
                <w:lang w:eastAsia="ru-RU"/>
              </w:rPr>
              <w:t>р.п</w:t>
            </w:r>
            <w:proofErr w:type="spellEnd"/>
            <w:r w:rsidRPr="003702A5">
              <w:rPr>
                <w:rFonts w:ascii="Times New Roman" w:eastAsia="Times New Roman" w:hAnsi="Times New Roman" w:cs="Times New Roman"/>
                <w:color w:val="000000"/>
                <w:sz w:val="24"/>
                <w:szCs w:val="24"/>
                <w:shd w:val="clear" w:color="auto" w:fill="FFFFFF"/>
                <w:lang w:eastAsia="ru-RU"/>
              </w:rPr>
              <w:t>. Маслянино</w:t>
            </w:r>
          </w:p>
        </w:tc>
        <w:tc>
          <w:tcPr>
            <w:tcW w:w="4809" w:type="dxa"/>
            <w:shd w:val="clear" w:color="auto" w:fill="auto"/>
          </w:tcPr>
          <w:p w:rsidR="003702A5" w:rsidRPr="003702A5" w:rsidRDefault="003702A5" w:rsidP="003702A5">
            <w:pPr>
              <w:spacing w:after="0" w:line="240" w:lineRule="auto"/>
              <w:ind w:left="-1134" w:right="-285"/>
              <w:jc w:val="right"/>
              <w:rPr>
                <w:rFonts w:ascii="Times New Roman" w:eastAsia="Times New Roman" w:hAnsi="Times New Roman" w:cs="Times New Roman"/>
                <w:color w:val="000000"/>
                <w:sz w:val="24"/>
                <w:szCs w:val="24"/>
                <w:lang w:eastAsia="ru-RU"/>
              </w:rPr>
            </w:pPr>
            <w:r w:rsidRPr="003702A5">
              <w:rPr>
                <w:rFonts w:ascii="Times New Roman" w:eastAsia="Times New Roman" w:hAnsi="Times New Roman" w:cs="Times New Roman"/>
                <w:color w:val="000000"/>
                <w:sz w:val="24"/>
                <w:szCs w:val="24"/>
                <w:lang w:eastAsia="ru-RU"/>
              </w:rPr>
              <w:t xml:space="preserve">«___»_______________20__ г. </w:t>
            </w:r>
            <w:proofErr w:type="gramStart"/>
            <w:r w:rsidRPr="003702A5">
              <w:rPr>
                <w:rFonts w:ascii="Times New Roman" w:eastAsia="Times New Roman" w:hAnsi="Times New Roman" w:cs="Times New Roman"/>
                <w:color w:val="000000"/>
                <w:sz w:val="24"/>
                <w:szCs w:val="24"/>
                <w:lang w:eastAsia="ru-RU"/>
              </w:rPr>
              <w:t>г</w:t>
            </w:r>
            <w:proofErr w:type="gramEnd"/>
            <w:r w:rsidRPr="003702A5">
              <w:rPr>
                <w:rFonts w:ascii="Times New Roman" w:eastAsia="Times New Roman" w:hAnsi="Times New Roman" w:cs="Times New Roman"/>
                <w:color w:val="000000"/>
                <w:sz w:val="24"/>
                <w:szCs w:val="24"/>
                <w:lang w:eastAsia="ru-RU"/>
              </w:rPr>
              <w:t>.</w:t>
            </w:r>
          </w:p>
        </w:tc>
      </w:tr>
    </w:tbl>
    <w:p w:rsidR="003702A5" w:rsidRPr="003702A5" w:rsidRDefault="003702A5" w:rsidP="003702A5">
      <w:pPr>
        <w:spacing w:after="0" w:line="240" w:lineRule="auto"/>
        <w:ind w:firstLine="709"/>
        <w:jc w:val="both"/>
        <w:rPr>
          <w:rFonts w:ascii="Times New Roman" w:eastAsia="Times New Roman" w:hAnsi="Times New Roman" w:cs="Times New Roman"/>
          <w:sz w:val="24"/>
          <w:szCs w:val="24"/>
          <w:lang w:eastAsia="ru-RU"/>
        </w:rPr>
      </w:pP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proofErr w:type="gramStart"/>
      <w:r w:rsidRPr="003702A5">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Заказчик (Наименование Заказчика) в лице (должность, ФИО), действующего на основании __________________ с другой стороны, составили настоящий акт о нижеследующем.</w:t>
      </w:r>
      <w:proofErr w:type="gramEnd"/>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Поставщик выполнил обязательства по поставке товаров, а именно:</w:t>
      </w:r>
    </w:p>
    <w:p w:rsidR="003702A5" w:rsidRPr="003702A5" w:rsidRDefault="003702A5" w:rsidP="003702A5">
      <w:pPr>
        <w:spacing w:after="0" w:line="240" w:lineRule="auto"/>
        <w:ind w:firstLine="709"/>
        <w:jc w:val="center"/>
        <w:rPr>
          <w:rFonts w:ascii="Times New Roman" w:eastAsia="Times New Roman" w:hAnsi="Times New Roman" w:cs="Times New Roman"/>
          <w:bCs/>
          <w:sz w:val="24"/>
          <w:szCs w:val="24"/>
          <w:lang w:eastAsia="ru-RU"/>
        </w:rPr>
      </w:pPr>
    </w:p>
    <w:tbl>
      <w:tblPr>
        <w:tblW w:w="1032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956"/>
        <w:gridCol w:w="709"/>
        <w:gridCol w:w="708"/>
        <w:gridCol w:w="1418"/>
        <w:gridCol w:w="1417"/>
        <w:gridCol w:w="993"/>
        <w:gridCol w:w="1275"/>
        <w:gridCol w:w="1418"/>
      </w:tblGrid>
      <w:tr w:rsidR="003702A5" w:rsidRPr="003702A5" w:rsidTr="0043377C">
        <w:tc>
          <w:tcPr>
            <w:tcW w:w="426" w:type="dxa"/>
          </w:tcPr>
          <w:p w:rsidR="003702A5" w:rsidRPr="003702A5" w:rsidRDefault="003702A5" w:rsidP="003702A5">
            <w:pPr>
              <w:spacing w:after="0" w:line="240" w:lineRule="auto"/>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xml:space="preserve">№ </w:t>
            </w:r>
            <w:proofErr w:type="gramStart"/>
            <w:r w:rsidRPr="003702A5">
              <w:rPr>
                <w:rFonts w:ascii="Times New Roman" w:eastAsia="Times New Roman" w:hAnsi="Times New Roman" w:cs="Times New Roman"/>
                <w:sz w:val="24"/>
                <w:szCs w:val="24"/>
                <w:lang w:eastAsia="ru-RU"/>
              </w:rPr>
              <w:t>п</w:t>
            </w:r>
            <w:proofErr w:type="gramEnd"/>
            <w:r w:rsidRPr="003702A5">
              <w:rPr>
                <w:rFonts w:ascii="Times New Roman" w:eastAsia="Times New Roman" w:hAnsi="Times New Roman" w:cs="Times New Roman"/>
                <w:sz w:val="24"/>
                <w:szCs w:val="24"/>
                <w:lang w:eastAsia="ru-RU"/>
              </w:rPr>
              <w:t>/п</w:t>
            </w:r>
          </w:p>
        </w:tc>
        <w:tc>
          <w:tcPr>
            <w:tcW w:w="1956" w:type="dxa"/>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Наименование Товара, торговая марка</w:t>
            </w:r>
          </w:p>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(при наличии)</w:t>
            </w:r>
          </w:p>
        </w:tc>
        <w:tc>
          <w:tcPr>
            <w:tcW w:w="709"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Ед.</w:t>
            </w:r>
          </w:p>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изм.</w:t>
            </w:r>
          </w:p>
        </w:tc>
        <w:tc>
          <w:tcPr>
            <w:tcW w:w="708"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кол-во</w:t>
            </w:r>
          </w:p>
        </w:tc>
        <w:tc>
          <w:tcPr>
            <w:tcW w:w="1418"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Цена за ед. без НДС, руб.</w:t>
            </w:r>
          </w:p>
        </w:tc>
        <w:tc>
          <w:tcPr>
            <w:tcW w:w="1417"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Стоимость без НДС, руб.</w:t>
            </w:r>
          </w:p>
        </w:tc>
        <w:tc>
          <w:tcPr>
            <w:tcW w:w="993"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roofErr w:type="spellStart"/>
            <w:proofErr w:type="gramStart"/>
            <w:r w:rsidRPr="003702A5">
              <w:rPr>
                <w:rFonts w:ascii="Times New Roman" w:eastAsia="Times New Roman" w:hAnsi="Times New Roman" w:cs="Times New Roman"/>
                <w:sz w:val="24"/>
                <w:szCs w:val="24"/>
                <w:lang w:eastAsia="ru-RU"/>
              </w:rPr>
              <w:t>Нало-говая</w:t>
            </w:r>
            <w:proofErr w:type="spellEnd"/>
            <w:proofErr w:type="gramEnd"/>
            <w:r w:rsidRPr="003702A5">
              <w:rPr>
                <w:rFonts w:ascii="Times New Roman" w:eastAsia="Times New Roman" w:hAnsi="Times New Roman" w:cs="Times New Roman"/>
                <w:sz w:val="24"/>
                <w:szCs w:val="24"/>
                <w:lang w:eastAsia="ru-RU"/>
              </w:rPr>
              <w:t xml:space="preserve"> ставка, %</w:t>
            </w:r>
          </w:p>
        </w:tc>
        <w:tc>
          <w:tcPr>
            <w:tcW w:w="1275"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Цена за ед. с НДС, руб.</w:t>
            </w:r>
          </w:p>
        </w:tc>
        <w:tc>
          <w:tcPr>
            <w:tcW w:w="1418"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Стоимость с НДС, руб.</w:t>
            </w:r>
          </w:p>
        </w:tc>
      </w:tr>
      <w:tr w:rsidR="003702A5" w:rsidRPr="003702A5" w:rsidTr="0043377C">
        <w:trPr>
          <w:trHeight w:val="503"/>
        </w:trPr>
        <w:tc>
          <w:tcPr>
            <w:tcW w:w="426" w:type="dxa"/>
          </w:tcPr>
          <w:p w:rsidR="003702A5" w:rsidRPr="003702A5" w:rsidRDefault="003702A5" w:rsidP="003702A5">
            <w:pPr>
              <w:spacing w:after="0" w:line="240" w:lineRule="auto"/>
              <w:rPr>
                <w:rFonts w:ascii="Times New Roman" w:eastAsia="Times New Roman" w:hAnsi="Times New Roman" w:cs="Times New Roman"/>
                <w:sz w:val="24"/>
                <w:szCs w:val="24"/>
                <w:lang w:eastAsia="ru-RU"/>
              </w:rPr>
            </w:pPr>
          </w:p>
        </w:tc>
        <w:tc>
          <w:tcPr>
            <w:tcW w:w="1956" w:type="dxa"/>
          </w:tcPr>
          <w:p w:rsidR="003702A5" w:rsidRPr="003702A5" w:rsidRDefault="003702A5" w:rsidP="003702A5">
            <w:pPr>
              <w:spacing w:after="0" w:line="240" w:lineRule="auto"/>
              <w:rPr>
                <w:rFonts w:ascii="Times New Roman" w:eastAsia="Times New Roman" w:hAnsi="Times New Roman" w:cs="Times New Roman"/>
                <w:sz w:val="24"/>
                <w:szCs w:val="24"/>
                <w:lang w:eastAsia="ru-RU"/>
              </w:rPr>
            </w:pPr>
          </w:p>
        </w:tc>
        <w:tc>
          <w:tcPr>
            <w:tcW w:w="709"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708"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1418"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1417"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993"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1275"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c>
          <w:tcPr>
            <w:tcW w:w="1418"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r>
      <w:tr w:rsidR="003702A5" w:rsidRPr="003702A5" w:rsidTr="0043377C">
        <w:trPr>
          <w:trHeight w:val="503"/>
        </w:trPr>
        <w:tc>
          <w:tcPr>
            <w:tcW w:w="8902" w:type="dxa"/>
            <w:gridSpan w:val="8"/>
            <w:vAlign w:val="center"/>
          </w:tcPr>
          <w:p w:rsidR="003702A5" w:rsidRPr="003702A5" w:rsidRDefault="003702A5" w:rsidP="003702A5">
            <w:pPr>
              <w:spacing w:after="0" w:line="240" w:lineRule="auto"/>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Итого:</w:t>
            </w:r>
          </w:p>
        </w:tc>
        <w:tc>
          <w:tcPr>
            <w:tcW w:w="1418" w:type="dxa"/>
            <w:vAlign w:val="center"/>
          </w:tcPr>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c>
      </w:tr>
    </w:tbl>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proofErr w:type="gramStart"/>
      <w:r w:rsidRPr="003702A5">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 руб.__  коп.</w:t>
      </w:r>
      <w:proofErr w:type="gramEnd"/>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xml:space="preserve">Переданный Поставщиком Товар соответствует требованиям контракта по количеству и качеству. </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xml:space="preserve">К настоящему акту прилагаются следующие документы, переданные Заказчику Поставщиком с Товаром: </w:t>
      </w:r>
    </w:p>
    <w:p w:rsidR="003702A5" w:rsidRPr="003702A5" w:rsidRDefault="003702A5" w:rsidP="003702A5">
      <w:pPr>
        <w:spacing w:after="0" w:line="240" w:lineRule="auto"/>
        <w:ind w:firstLine="709"/>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сертификат соответствия (или декларация), оформленный в соответствии с законодательством Российской Федерации;</w:t>
      </w:r>
    </w:p>
    <w:p w:rsidR="003702A5" w:rsidRPr="003702A5" w:rsidRDefault="003702A5" w:rsidP="003702A5">
      <w:pPr>
        <w:spacing w:after="0" w:line="240" w:lineRule="auto"/>
        <w:ind w:firstLine="709"/>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сертификат (паспорт) качества производителя, другими документами по качеству, предусмотренными законодательством Российской Федерации;</w:t>
      </w:r>
    </w:p>
    <w:p w:rsidR="003702A5" w:rsidRPr="003702A5" w:rsidRDefault="003702A5" w:rsidP="003702A5">
      <w:pPr>
        <w:spacing w:after="0" w:line="240" w:lineRule="auto"/>
        <w:ind w:firstLine="709"/>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технический паспорт;</w:t>
      </w:r>
    </w:p>
    <w:p w:rsidR="003702A5" w:rsidRPr="003702A5" w:rsidRDefault="003702A5" w:rsidP="003702A5">
      <w:pPr>
        <w:spacing w:after="0" w:line="240" w:lineRule="auto"/>
        <w:ind w:firstLine="709"/>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инструкция по эксплуатации;</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xml:space="preserve">- товарная накладная №____ </w:t>
      </w:r>
      <w:proofErr w:type="gramStart"/>
      <w:r w:rsidRPr="003702A5">
        <w:rPr>
          <w:rFonts w:ascii="Times New Roman" w:eastAsia="Times New Roman" w:hAnsi="Times New Roman" w:cs="Times New Roman"/>
          <w:sz w:val="24"/>
          <w:szCs w:val="24"/>
          <w:lang w:eastAsia="ru-RU"/>
        </w:rPr>
        <w:t>от</w:t>
      </w:r>
      <w:proofErr w:type="gramEnd"/>
      <w:r w:rsidRPr="003702A5">
        <w:rPr>
          <w:rFonts w:ascii="Times New Roman" w:eastAsia="Times New Roman" w:hAnsi="Times New Roman" w:cs="Times New Roman"/>
          <w:sz w:val="24"/>
          <w:szCs w:val="24"/>
          <w:lang w:eastAsia="ru-RU"/>
        </w:rPr>
        <w:t xml:space="preserve"> _________, счет-фактура № _____ от _________.</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p>
    <w:tbl>
      <w:tblPr>
        <w:tblW w:w="0" w:type="auto"/>
        <w:tblInd w:w="108" w:type="dxa"/>
        <w:tblLayout w:type="fixed"/>
        <w:tblLook w:val="0000" w:firstRow="0" w:lastRow="0" w:firstColumn="0" w:lastColumn="0" w:noHBand="0" w:noVBand="0"/>
      </w:tblPr>
      <w:tblGrid>
        <w:gridCol w:w="4962"/>
        <w:gridCol w:w="4961"/>
      </w:tblGrid>
      <w:tr w:rsidR="003702A5" w:rsidRPr="003702A5" w:rsidTr="0043377C">
        <w:tc>
          <w:tcPr>
            <w:tcW w:w="4962" w:type="dxa"/>
            <w:shd w:val="clear" w:color="auto" w:fill="auto"/>
          </w:tcPr>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Заказчик</w:t>
            </w:r>
          </w:p>
        </w:tc>
        <w:tc>
          <w:tcPr>
            <w:tcW w:w="4961" w:type="dxa"/>
            <w:shd w:val="clear" w:color="auto" w:fill="auto"/>
          </w:tcPr>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Поставщик</w:t>
            </w:r>
          </w:p>
        </w:tc>
      </w:tr>
      <w:tr w:rsidR="003702A5" w:rsidRPr="003702A5" w:rsidTr="0043377C">
        <w:trPr>
          <w:trHeight w:val="677"/>
        </w:trPr>
        <w:tc>
          <w:tcPr>
            <w:tcW w:w="4962" w:type="dxa"/>
            <w:shd w:val="clear" w:color="auto" w:fill="auto"/>
          </w:tcPr>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______________________________</w:t>
            </w:r>
          </w:p>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_______________/ _____________</w:t>
            </w:r>
          </w:p>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Times New Roman" w:hAnsi="Times New Roman" w:cs="Times New Roman"/>
                <w:sz w:val="24"/>
                <w:szCs w:val="24"/>
                <w:lang w:eastAsia="ru-RU"/>
              </w:rPr>
              <w:t>М.П.</w:t>
            </w:r>
          </w:p>
        </w:tc>
        <w:tc>
          <w:tcPr>
            <w:tcW w:w="4961" w:type="dxa"/>
            <w:shd w:val="clear" w:color="auto" w:fill="auto"/>
          </w:tcPr>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_____________________________</w:t>
            </w:r>
          </w:p>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_______________/ _____________</w:t>
            </w:r>
          </w:p>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Times New Roman" w:hAnsi="Times New Roman" w:cs="Times New Roman"/>
                <w:sz w:val="24"/>
                <w:szCs w:val="24"/>
                <w:lang w:eastAsia="ru-RU"/>
              </w:rPr>
              <w:t>М.П.</w:t>
            </w:r>
          </w:p>
        </w:tc>
      </w:tr>
    </w:tbl>
    <w:p w:rsidR="003702A5" w:rsidRPr="003702A5" w:rsidRDefault="003702A5" w:rsidP="003702A5">
      <w:pPr>
        <w:spacing w:after="0" w:line="240" w:lineRule="auto"/>
        <w:jc w:val="center"/>
        <w:rPr>
          <w:rFonts w:ascii="Times New Roman" w:eastAsia="Times New Roman" w:hAnsi="Times New Roman" w:cs="Times New Roman"/>
          <w:b/>
          <w:sz w:val="24"/>
          <w:szCs w:val="24"/>
          <w:lang w:eastAsia="ru-RU"/>
        </w:rPr>
      </w:pPr>
    </w:p>
    <w:p w:rsidR="003702A5" w:rsidRPr="003702A5" w:rsidRDefault="003702A5" w:rsidP="003702A5">
      <w:pPr>
        <w:widowControl w:val="0"/>
        <w:suppressAutoHyphens/>
        <w:autoSpaceDE w:val="0"/>
        <w:spacing w:after="0" w:line="240" w:lineRule="auto"/>
        <w:rPr>
          <w:rFonts w:ascii="Times New Roman" w:eastAsia="Times New Roman" w:hAnsi="Times New Roman" w:cs="Times New Roman"/>
          <w:color w:val="000000"/>
          <w:sz w:val="24"/>
          <w:szCs w:val="24"/>
          <w:lang w:eastAsia="ar-SA"/>
        </w:rPr>
      </w:pPr>
      <w:r w:rsidRPr="003702A5">
        <w:rPr>
          <w:rFonts w:ascii="Times New Roman" w:eastAsia="Times New Roman" w:hAnsi="Times New Roman" w:cs="Courier New"/>
          <w:color w:val="000000"/>
          <w:sz w:val="24"/>
          <w:szCs w:val="24"/>
          <w:lang w:eastAsia="ar-SA"/>
        </w:rPr>
        <w:br w:type="page"/>
      </w:r>
    </w:p>
    <w:tbl>
      <w:tblPr>
        <w:tblW w:w="0" w:type="auto"/>
        <w:tblLook w:val="04A0" w:firstRow="1" w:lastRow="0" w:firstColumn="1" w:lastColumn="0" w:noHBand="0" w:noVBand="1"/>
      </w:tblPr>
      <w:tblGrid>
        <w:gridCol w:w="4786"/>
        <w:gridCol w:w="5387"/>
      </w:tblGrid>
      <w:tr w:rsidR="003702A5" w:rsidRPr="003702A5" w:rsidTr="0043377C">
        <w:tc>
          <w:tcPr>
            <w:tcW w:w="4786" w:type="dxa"/>
            <w:shd w:val="clear" w:color="auto" w:fill="auto"/>
          </w:tcPr>
          <w:p w:rsidR="003702A5" w:rsidRPr="003702A5" w:rsidRDefault="003702A5" w:rsidP="003702A5">
            <w:pPr>
              <w:widowControl w:val="0"/>
              <w:spacing w:after="0" w:line="240" w:lineRule="auto"/>
              <w:jc w:val="right"/>
              <w:rPr>
                <w:rFonts w:ascii="Times New Roman" w:eastAsia="Calibri" w:hAnsi="Times New Roman" w:cs="Times New Roman"/>
                <w:sz w:val="24"/>
                <w:szCs w:val="24"/>
                <w:lang w:eastAsia="ar-SA"/>
              </w:rPr>
            </w:pPr>
          </w:p>
        </w:tc>
        <w:tc>
          <w:tcPr>
            <w:tcW w:w="5387" w:type="dxa"/>
            <w:shd w:val="clear" w:color="auto" w:fill="auto"/>
          </w:tcPr>
          <w:p w:rsidR="003702A5" w:rsidRPr="003702A5" w:rsidRDefault="003702A5" w:rsidP="003702A5">
            <w:pPr>
              <w:widowControl w:val="0"/>
              <w:spacing w:after="0" w:line="240" w:lineRule="auto"/>
              <w:jc w:val="right"/>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Приложение № 3</w:t>
            </w:r>
            <w:r w:rsidRPr="003702A5">
              <w:rPr>
                <w:rFonts w:ascii="Times New Roman" w:eastAsia="Times New Roman" w:hAnsi="Times New Roman" w:cs="Times New Roman"/>
                <w:sz w:val="28"/>
                <w:szCs w:val="20"/>
                <w:lang w:eastAsia="ru-RU"/>
              </w:rPr>
              <w:t xml:space="preserve"> </w:t>
            </w:r>
            <w:r w:rsidRPr="003702A5">
              <w:rPr>
                <w:rFonts w:ascii="Times New Roman" w:eastAsia="Times New Roman" w:hAnsi="Times New Roman" w:cs="Times New Roman"/>
                <w:sz w:val="24"/>
                <w:szCs w:val="24"/>
                <w:lang w:eastAsia="ru-RU"/>
              </w:rPr>
              <w:t>к Контракту</w:t>
            </w:r>
          </w:p>
          <w:p w:rsidR="003702A5" w:rsidRPr="003702A5" w:rsidRDefault="003702A5" w:rsidP="003702A5">
            <w:pPr>
              <w:widowControl w:val="0"/>
              <w:spacing w:after="0" w:line="240" w:lineRule="auto"/>
              <w:jc w:val="right"/>
              <w:rPr>
                <w:rFonts w:ascii="Times New Roman" w:eastAsia="Calibri" w:hAnsi="Times New Roman" w:cs="Times New Roman"/>
                <w:sz w:val="24"/>
                <w:szCs w:val="24"/>
                <w:lang w:eastAsia="ar-SA"/>
              </w:rPr>
            </w:pPr>
            <w:r w:rsidRPr="003702A5">
              <w:rPr>
                <w:rFonts w:ascii="Times New Roman" w:eastAsia="Times New Roman" w:hAnsi="Times New Roman" w:cs="Times New Roman"/>
                <w:sz w:val="24"/>
                <w:szCs w:val="24"/>
                <w:lang w:eastAsia="ru-RU"/>
              </w:rPr>
              <w:t>от «___» _________ 2016 г. №_____</w:t>
            </w:r>
          </w:p>
        </w:tc>
      </w:tr>
    </w:tbl>
    <w:p w:rsidR="003702A5" w:rsidRPr="003702A5" w:rsidRDefault="003702A5" w:rsidP="003702A5">
      <w:pPr>
        <w:tabs>
          <w:tab w:val="center" w:pos="993"/>
          <w:tab w:val="left" w:pos="4111"/>
        </w:tabs>
        <w:spacing w:after="0" w:line="240" w:lineRule="auto"/>
        <w:jc w:val="right"/>
        <w:rPr>
          <w:rFonts w:ascii="Times New Roman" w:eastAsia="Times New Roman" w:hAnsi="Times New Roman" w:cs="Times New Roman"/>
          <w:b/>
          <w:color w:val="000000"/>
          <w:sz w:val="24"/>
          <w:szCs w:val="24"/>
          <w:lang w:eastAsia="ru-RU"/>
        </w:rPr>
      </w:pPr>
      <w:r w:rsidRPr="003702A5">
        <w:rPr>
          <w:rFonts w:ascii="Times New Roman" w:eastAsia="Times New Roman" w:hAnsi="Times New Roman" w:cs="Times New Roman"/>
          <w:b/>
          <w:color w:val="000000"/>
          <w:sz w:val="24"/>
          <w:szCs w:val="24"/>
          <w:lang w:eastAsia="ru-RU"/>
        </w:rPr>
        <w:t xml:space="preserve">(ФОРМА) </w:t>
      </w:r>
    </w:p>
    <w:p w:rsidR="003702A5" w:rsidRPr="003702A5" w:rsidRDefault="003702A5" w:rsidP="003702A5">
      <w:pPr>
        <w:spacing w:after="0" w:line="240" w:lineRule="auto"/>
        <w:jc w:val="center"/>
        <w:rPr>
          <w:rFonts w:ascii="Times New Roman" w:eastAsia="Times New Roman" w:hAnsi="Times New Roman" w:cs="Times New Roman"/>
          <w:b/>
          <w:sz w:val="24"/>
          <w:szCs w:val="24"/>
          <w:lang w:eastAsia="ru-RU"/>
        </w:rPr>
      </w:pPr>
      <w:r w:rsidRPr="003702A5">
        <w:rPr>
          <w:rFonts w:ascii="Times New Roman" w:eastAsia="Times New Roman" w:hAnsi="Times New Roman" w:cs="Times New Roman"/>
          <w:b/>
          <w:sz w:val="24"/>
          <w:szCs w:val="24"/>
          <w:lang w:eastAsia="ru-RU"/>
        </w:rPr>
        <w:t>Акт ввода Товара в эксплуатацию</w:t>
      </w:r>
    </w:p>
    <w:p w:rsidR="003702A5" w:rsidRPr="003702A5" w:rsidRDefault="003702A5" w:rsidP="003702A5">
      <w:pPr>
        <w:spacing w:after="0" w:line="240" w:lineRule="auto"/>
        <w:jc w:val="center"/>
        <w:rPr>
          <w:rFonts w:ascii="Times New Roman" w:eastAsia="Times New Roman" w:hAnsi="Times New Roman" w:cs="Times New Roman"/>
          <w:b/>
          <w:sz w:val="24"/>
          <w:szCs w:val="24"/>
          <w:lang w:eastAsia="ru-RU"/>
        </w:rPr>
      </w:pPr>
      <w:r w:rsidRPr="003702A5">
        <w:rPr>
          <w:rFonts w:ascii="Times New Roman" w:eastAsia="Times New Roman" w:hAnsi="Times New Roman" w:cs="Times New Roman"/>
          <w:b/>
          <w:sz w:val="24"/>
          <w:szCs w:val="24"/>
          <w:lang w:eastAsia="ru-RU"/>
        </w:rPr>
        <w:t>и  проведения  обучения (инструктажа) персонала</w:t>
      </w:r>
    </w:p>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к контракту №  ____________от  ___________  20___ г</w:t>
      </w:r>
    </w:p>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tbl>
      <w:tblPr>
        <w:tblW w:w="0" w:type="auto"/>
        <w:tblInd w:w="-459" w:type="dxa"/>
        <w:tblLook w:val="04A0" w:firstRow="1" w:lastRow="0" w:firstColumn="1" w:lastColumn="0" w:noHBand="0" w:noVBand="1"/>
      </w:tblPr>
      <w:tblGrid>
        <w:gridCol w:w="5222"/>
        <w:gridCol w:w="4809"/>
      </w:tblGrid>
      <w:tr w:rsidR="003702A5" w:rsidRPr="003702A5" w:rsidTr="0043377C">
        <w:tc>
          <w:tcPr>
            <w:tcW w:w="5222" w:type="dxa"/>
            <w:shd w:val="clear" w:color="auto" w:fill="auto"/>
          </w:tcPr>
          <w:p w:rsidR="003702A5" w:rsidRPr="003702A5" w:rsidRDefault="003702A5" w:rsidP="003702A5">
            <w:pPr>
              <w:spacing w:after="0" w:line="240" w:lineRule="auto"/>
              <w:ind w:right="-285"/>
              <w:rPr>
                <w:rFonts w:ascii="Times New Roman" w:eastAsia="Times New Roman" w:hAnsi="Times New Roman" w:cs="Times New Roman"/>
                <w:color w:val="000000"/>
                <w:sz w:val="24"/>
                <w:szCs w:val="24"/>
                <w:lang w:eastAsia="ru-RU"/>
              </w:rPr>
            </w:pPr>
            <w:proofErr w:type="spellStart"/>
            <w:r w:rsidRPr="003702A5">
              <w:rPr>
                <w:rFonts w:ascii="Times New Roman" w:eastAsia="Times New Roman" w:hAnsi="Times New Roman" w:cs="Times New Roman"/>
                <w:color w:val="000000"/>
                <w:sz w:val="24"/>
                <w:szCs w:val="24"/>
                <w:shd w:val="clear" w:color="auto" w:fill="FFFFFF"/>
                <w:lang w:eastAsia="ru-RU"/>
              </w:rPr>
              <w:t>р.п</w:t>
            </w:r>
            <w:proofErr w:type="spellEnd"/>
            <w:r w:rsidRPr="003702A5">
              <w:rPr>
                <w:rFonts w:ascii="Times New Roman" w:eastAsia="Times New Roman" w:hAnsi="Times New Roman" w:cs="Times New Roman"/>
                <w:color w:val="000000"/>
                <w:sz w:val="24"/>
                <w:szCs w:val="24"/>
                <w:shd w:val="clear" w:color="auto" w:fill="FFFFFF"/>
                <w:lang w:eastAsia="ru-RU"/>
              </w:rPr>
              <w:t>. Маслянино</w:t>
            </w:r>
          </w:p>
        </w:tc>
        <w:tc>
          <w:tcPr>
            <w:tcW w:w="4809" w:type="dxa"/>
            <w:shd w:val="clear" w:color="auto" w:fill="auto"/>
          </w:tcPr>
          <w:p w:rsidR="003702A5" w:rsidRPr="003702A5" w:rsidRDefault="003702A5" w:rsidP="003702A5">
            <w:pPr>
              <w:spacing w:after="0" w:line="240" w:lineRule="auto"/>
              <w:ind w:left="-1134" w:right="-285"/>
              <w:jc w:val="right"/>
              <w:rPr>
                <w:rFonts w:ascii="Times New Roman" w:eastAsia="Times New Roman" w:hAnsi="Times New Roman" w:cs="Times New Roman"/>
                <w:color w:val="000000"/>
                <w:sz w:val="24"/>
                <w:szCs w:val="24"/>
                <w:lang w:eastAsia="ru-RU"/>
              </w:rPr>
            </w:pPr>
            <w:r w:rsidRPr="003702A5">
              <w:rPr>
                <w:rFonts w:ascii="Times New Roman" w:eastAsia="Times New Roman" w:hAnsi="Times New Roman" w:cs="Times New Roman"/>
                <w:color w:val="000000"/>
                <w:sz w:val="24"/>
                <w:szCs w:val="24"/>
                <w:lang w:eastAsia="ru-RU"/>
              </w:rPr>
              <w:t xml:space="preserve">«___»_______________20__ г. </w:t>
            </w:r>
            <w:proofErr w:type="gramStart"/>
            <w:r w:rsidRPr="003702A5">
              <w:rPr>
                <w:rFonts w:ascii="Times New Roman" w:eastAsia="Times New Roman" w:hAnsi="Times New Roman" w:cs="Times New Roman"/>
                <w:color w:val="000000"/>
                <w:sz w:val="24"/>
                <w:szCs w:val="24"/>
                <w:lang w:eastAsia="ru-RU"/>
              </w:rPr>
              <w:t>г</w:t>
            </w:r>
            <w:proofErr w:type="gramEnd"/>
            <w:r w:rsidRPr="003702A5">
              <w:rPr>
                <w:rFonts w:ascii="Times New Roman" w:eastAsia="Times New Roman" w:hAnsi="Times New Roman" w:cs="Times New Roman"/>
                <w:color w:val="000000"/>
                <w:sz w:val="24"/>
                <w:szCs w:val="24"/>
                <w:lang w:eastAsia="ru-RU"/>
              </w:rPr>
              <w:t>.</w:t>
            </w:r>
          </w:p>
        </w:tc>
      </w:tr>
    </w:tbl>
    <w:p w:rsidR="003702A5" w:rsidRPr="003702A5" w:rsidRDefault="003702A5" w:rsidP="003702A5">
      <w:pPr>
        <w:spacing w:after="0" w:line="240" w:lineRule="auto"/>
        <w:jc w:val="center"/>
        <w:rPr>
          <w:rFonts w:ascii="Times New Roman" w:eastAsia="Times New Roman" w:hAnsi="Times New Roman" w:cs="Times New Roman"/>
          <w:sz w:val="24"/>
          <w:szCs w:val="24"/>
          <w:lang w:eastAsia="ru-RU"/>
        </w:rPr>
      </w:pP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proofErr w:type="gramStart"/>
      <w:r w:rsidRPr="003702A5">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Заказчик (Наименование Заказчика) в лице (должность, ФИО), действующего на основании __________________ с другой стороны, составили настоящий акт о нижеследующем.</w:t>
      </w:r>
      <w:proofErr w:type="gramEnd"/>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Поставщик  обеспечил ввод Товара в эксплуатацию:</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xml:space="preserve">- провел работу и услуги по установке (монтаж), </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xml:space="preserve">- установил </w:t>
      </w:r>
      <w:proofErr w:type="gramStart"/>
      <w:r w:rsidRPr="003702A5">
        <w:rPr>
          <w:rFonts w:ascii="Times New Roman" w:eastAsia="Times New Roman" w:hAnsi="Times New Roman" w:cs="Times New Roman"/>
          <w:sz w:val="24"/>
          <w:szCs w:val="24"/>
          <w:lang w:eastAsia="ru-RU"/>
        </w:rPr>
        <w:t>программное</w:t>
      </w:r>
      <w:proofErr w:type="gramEnd"/>
      <w:r w:rsidRPr="003702A5">
        <w:rPr>
          <w:rFonts w:ascii="Times New Roman" w:eastAsia="Times New Roman" w:hAnsi="Times New Roman" w:cs="Times New Roman"/>
          <w:sz w:val="24"/>
          <w:szCs w:val="24"/>
          <w:lang w:eastAsia="ru-RU"/>
        </w:rPr>
        <w:t xml:space="preserve"> обеспечения (при необходимости) наладку,</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xml:space="preserve">- провел </w:t>
      </w:r>
      <w:proofErr w:type="gramStart"/>
      <w:r w:rsidRPr="003702A5">
        <w:rPr>
          <w:rFonts w:ascii="Times New Roman" w:eastAsia="Times New Roman" w:hAnsi="Times New Roman" w:cs="Times New Roman"/>
          <w:sz w:val="24"/>
          <w:szCs w:val="24"/>
          <w:lang w:eastAsia="ru-RU"/>
        </w:rPr>
        <w:t>пробное</w:t>
      </w:r>
      <w:proofErr w:type="gramEnd"/>
      <w:r w:rsidRPr="003702A5">
        <w:rPr>
          <w:rFonts w:ascii="Times New Roman" w:eastAsia="Times New Roman" w:hAnsi="Times New Roman" w:cs="Times New Roman"/>
          <w:sz w:val="24"/>
          <w:szCs w:val="24"/>
          <w:lang w:eastAsia="ru-RU"/>
        </w:rPr>
        <w:t xml:space="preserve">  исследования (или осуществил пробный запуск в тестовом режиме),</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-обучил (провел инструктаж) специалистов Заказчика согласно нормативным требованиям без отрыва от производства.</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Ввод товара в эксплуатацию производился  в присутствии Заказчика. Поставщик сообщил Заказчику  свой бесплатный телефон для связи с сервисной службой.</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Заказчик принял следующий Товар к эксплуатации согласно техническим требованиям  контракта №__________ от  ___________20__ г.</w:t>
      </w:r>
    </w:p>
    <w:tbl>
      <w:tblPr>
        <w:tblW w:w="100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4677"/>
        <w:gridCol w:w="1791"/>
        <w:gridCol w:w="2603"/>
      </w:tblGrid>
      <w:tr w:rsidR="003702A5" w:rsidRPr="003702A5" w:rsidTr="0043377C">
        <w:trPr>
          <w:trHeight w:val="375"/>
        </w:trPr>
        <w:tc>
          <w:tcPr>
            <w:tcW w:w="1008" w:type="dxa"/>
          </w:tcPr>
          <w:p w:rsidR="003702A5" w:rsidRPr="003702A5" w:rsidRDefault="003702A5" w:rsidP="003702A5">
            <w:pPr>
              <w:spacing w:after="0" w:line="240" w:lineRule="auto"/>
              <w:rPr>
                <w:rFonts w:ascii="Times New Roman" w:eastAsia="Times New Roman" w:hAnsi="Times New Roman" w:cs="Times New Roman"/>
                <w:lang w:eastAsia="ru-RU"/>
              </w:rPr>
            </w:pPr>
            <w:r w:rsidRPr="003702A5">
              <w:rPr>
                <w:rFonts w:ascii="Times New Roman" w:eastAsia="Times New Roman" w:hAnsi="Times New Roman" w:cs="Times New Roman"/>
                <w:lang w:eastAsia="ru-RU"/>
              </w:rPr>
              <w:t>№</w:t>
            </w:r>
          </w:p>
        </w:tc>
        <w:tc>
          <w:tcPr>
            <w:tcW w:w="4677" w:type="dxa"/>
            <w:shd w:val="clear" w:color="auto" w:fill="auto"/>
            <w:noWrap/>
          </w:tcPr>
          <w:p w:rsidR="003702A5" w:rsidRPr="003702A5" w:rsidRDefault="003702A5" w:rsidP="003702A5">
            <w:pPr>
              <w:spacing w:after="0" w:line="240" w:lineRule="auto"/>
              <w:rPr>
                <w:rFonts w:ascii="Times New Roman" w:eastAsia="Times New Roman" w:hAnsi="Times New Roman" w:cs="Times New Roman"/>
                <w:lang w:eastAsia="ru-RU"/>
              </w:rPr>
            </w:pPr>
            <w:r w:rsidRPr="003702A5">
              <w:rPr>
                <w:rFonts w:ascii="Times New Roman" w:eastAsia="Times New Roman" w:hAnsi="Times New Roman" w:cs="Times New Roman"/>
                <w:lang w:eastAsia="ru-RU"/>
              </w:rPr>
              <w:t>Наименование</w:t>
            </w:r>
          </w:p>
        </w:tc>
        <w:tc>
          <w:tcPr>
            <w:tcW w:w="1791"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r w:rsidRPr="003702A5">
              <w:rPr>
                <w:rFonts w:ascii="Times New Roman" w:eastAsia="Times New Roman" w:hAnsi="Times New Roman" w:cs="Times New Roman"/>
                <w:lang w:eastAsia="ru-RU"/>
              </w:rPr>
              <w:t>Количество</w:t>
            </w:r>
          </w:p>
        </w:tc>
        <w:tc>
          <w:tcPr>
            <w:tcW w:w="2603" w:type="dxa"/>
            <w:shd w:val="clear" w:color="auto" w:fill="auto"/>
            <w:vAlign w:val="center"/>
          </w:tcPr>
          <w:p w:rsidR="003702A5" w:rsidRPr="003702A5" w:rsidRDefault="003702A5" w:rsidP="003702A5">
            <w:pPr>
              <w:spacing w:after="0" w:line="240" w:lineRule="auto"/>
              <w:rPr>
                <w:rFonts w:ascii="Times New Roman" w:eastAsia="Times New Roman" w:hAnsi="Times New Roman" w:cs="Times New Roman"/>
                <w:lang w:eastAsia="ru-RU"/>
              </w:rPr>
            </w:pPr>
            <w:r w:rsidRPr="003702A5">
              <w:rPr>
                <w:rFonts w:ascii="Times New Roman" w:eastAsia="Times New Roman" w:hAnsi="Times New Roman" w:cs="Times New Roman"/>
                <w:lang w:eastAsia="ru-RU"/>
              </w:rPr>
              <w:t>Серийный номер оборудования</w:t>
            </w:r>
          </w:p>
        </w:tc>
      </w:tr>
      <w:tr w:rsidR="003702A5" w:rsidRPr="003702A5" w:rsidTr="0043377C">
        <w:trPr>
          <w:trHeight w:val="333"/>
        </w:trPr>
        <w:tc>
          <w:tcPr>
            <w:tcW w:w="1008" w:type="dxa"/>
          </w:tcPr>
          <w:p w:rsidR="003702A5" w:rsidRPr="003702A5" w:rsidRDefault="003702A5" w:rsidP="003702A5">
            <w:pPr>
              <w:spacing w:after="0" w:line="240" w:lineRule="auto"/>
              <w:rPr>
                <w:rFonts w:ascii="Times New Roman" w:eastAsia="Times New Roman" w:hAnsi="Times New Roman" w:cs="Times New Roman"/>
                <w:lang w:eastAsia="ru-RU"/>
              </w:rPr>
            </w:pPr>
            <w:r w:rsidRPr="003702A5">
              <w:rPr>
                <w:rFonts w:ascii="Times New Roman" w:eastAsia="Times New Roman" w:hAnsi="Times New Roman" w:cs="Times New Roman"/>
                <w:lang w:eastAsia="ru-RU"/>
              </w:rPr>
              <w:t>1</w:t>
            </w:r>
          </w:p>
        </w:tc>
        <w:tc>
          <w:tcPr>
            <w:tcW w:w="4677" w:type="dxa"/>
            <w:shd w:val="clear" w:color="auto" w:fill="auto"/>
            <w:noWrap/>
          </w:tcPr>
          <w:p w:rsidR="003702A5" w:rsidRPr="003702A5" w:rsidRDefault="003702A5" w:rsidP="003702A5">
            <w:pPr>
              <w:spacing w:after="0" w:line="240" w:lineRule="auto"/>
              <w:rPr>
                <w:rFonts w:ascii="Times New Roman" w:eastAsia="Times New Roman" w:hAnsi="Times New Roman" w:cs="Times New Roman"/>
                <w:i/>
                <w:lang w:eastAsia="ru-RU"/>
              </w:rPr>
            </w:pPr>
            <w:r w:rsidRPr="003702A5">
              <w:rPr>
                <w:rFonts w:ascii="Times New Roman" w:eastAsia="Times New Roman" w:hAnsi="Times New Roman" w:cs="Times New Roman"/>
                <w:i/>
                <w:lang w:eastAsia="ru-RU"/>
              </w:rPr>
              <w:t>Наименование как в описании объекта закупки</w:t>
            </w:r>
          </w:p>
        </w:tc>
        <w:tc>
          <w:tcPr>
            <w:tcW w:w="1791"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p>
        </w:tc>
        <w:tc>
          <w:tcPr>
            <w:tcW w:w="2603"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p>
        </w:tc>
      </w:tr>
      <w:tr w:rsidR="003702A5" w:rsidRPr="003702A5" w:rsidTr="0043377C">
        <w:trPr>
          <w:trHeight w:val="285"/>
        </w:trPr>
        <w:tc>
          <w:tcPr>
            <w:tcW w:w="1008" w:type="dxa"/>
          </w:tcPr>
          <w:p w:rsidR="003702A5" w:rsidRPr="003702A5" w:rsidRDefault="003702A5" w:rsidP="003702A5">
            <w:pPr>
              <w:spacing w:after="0" w:line="240" w:lineRule="auto"/>
              <w:rPr>
                <w:rFonts w:ascii="Times New Roman" w:eastAsia="Times New Roman" w:hAnsi="Times New Roman" w:cs="Times New Roman"/>
                <w:lang w:eastAsia="ru-RU"/>
              </w:rPr>
            </w:pPr>
            <w:r w:rsidRPr="003702A5">
              <w:rPr>
                <w:rFonts w:ascii="Times New Roman" w:eastAsia="Times New Roman" w:hAnsi="Times New Roman" w:cs="Times New Roman"/>
                <w:lang w:eastAsia="ru-RU"/>
              </w:rPr>
              <w:t>2</w:t>
            </w:r>
          </w:p>
        </w:tc>
        <w:tc>
          <w:tcPr>
            <w:tcW w:w="4677" w:type="dxa"/>
            <w:shd w:val="clear" w:color="auto" w:fill="auto"/>
            <w:noWrap/>
          </w:tcPr>
          <w:p w:rsidR="003702A5" w:rsidRPr="003702A5" w:rsidRDefault="003702A5" w:rsidP="003702A5">
            <w:pPr>
              <w:spacing w:after="0" w:line="240" w:lineRule="auto"/>
              <w:rPr>
                <w:rFonts w:ascii="Times New Roman" w:eastAsia="Times New Roman" w:hAnsi="Times New Roman" w:cs="Times New Roman"/>
                <w:i/>
                <w:lang w:eastAsia="ru-RU"/>
              </w:rPr>
            </w:pPr>
            <w:r w:rsidRPr="003702A5">
              <w:rPr>
                <w:rFonts w:ascii="Times New Roman" w:eastAsia="Times New Roman" w:hAnsi="Times New Roman" w:cs="Times New Roman"/>
                <w:i/>
                <w:lang w:eastAsia="ru-RU"/>
              </w:rPr>
              <w:t>Наименование как в описании объекта закупки</w:t>
            </w:r>
          </w:p>
        </w:tc>
        <w:tc>
          <w:tcPr>
            <w:tcW w:w="1791"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p>
        </w:tc>
        <w:tc>
          <w:tcPr>
            <w:tcW w:w="2603"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p>
        </w:tc>
      </w:tr>
      <w:tr w:rsidR="003702A5" w:rsidRPr="003702A5" w:rsidTr="0043377C">
        <w:trPr>
          <w:trHeight w:val="285"/>
        </w:trPr>
        <w:tc>
          <w:tcPr>
            <w:tcW w:w="1008" w:type="dxa"/>
          </w:tcPr>
          <w:p w:rsidR="003702A5" w:rsidRPr="003702A5" w:rsidRDefault="003702A5" w:rsidP="003702A5">
            <w:pPr>
              <w:spacing w:after="0" w:line="240" w:lineRule="auto"/>
              <w:rPr>
                <w:rFonts w:ascii="Times New Roman" w:eastAsia="Times New Roman" w:hAnsi="Times New Roman" w:cs="Times New Roman"/>
                <w:lang w:eastAsia="ru-RU"/>
              </w:rPr>
            </w:pPr>
            <w:r w:rsidRPr="003702A5">
              <w:rPr>
                <w:rFonts w:ascii="Times New Roman" w:eastAsia="Times New Roman" w:hAnsi="Times New Roman" w:cs="Times New Roman"/>
                <w:lang w:eastAsia="ru-RU"/>
              </w:rPr>
              <w:t>3</w:t>
            </w:r>
          </w:p>
        </w:tc>
        <w:tc>
          <w:tcPr>
            <w:tcW w:w="4677" w:type="dxa"/>
            <w:shd w:val="clear" w:color="auto" w:fill="auto"/>
            <w:noWrap/>
          </w:tcPr>
          <w:p w:rsidR="003702A5" w:rsidRPr="003702A5" w:rsidRDefault="003702A5" w:rsidP="003702A5">
            <w:pPr>
              <w:spacing w:after="0" w:line="240" w:lineRule="auto"/>
              <w:rPr>
                <w:rFonts w:ascii="Times New Roman" w:eastAsia="Times New Roman" w:hAnsi="Times New Roman" w:cs="Times New Roman"/>
                <w:i/>
                <w:lang w:eastAsia="ru-RU"/>
              </w:rPr>
            </w:pPr>
            <w:r w:rsidRPr="003702A5">
              <w:rPr>
                <w:rFonts w:ascii="Times New Roman" w:eastAsia="Times New Roman" w:hAnsi="Times New Roman" w:cs="Times New Roman"/>
                <w:i/>
                <w:lang w:eastAsia="ru-RU"/>
              </w:rPr>
              <w:t>Наименование как в описании объекта закупки</w:t>
            </w:r>
          </w:p>
        </w:tc>
        <w:tc>
          <w:tcPr>
            <w:tcW w:w="1791"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p>
        </w:tc>
        <w:tc>
          <w:tcPr>
            <w:tcW w:w="2603"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p>
        </w:tc>
      </w:tr>
      <w:tr w:rsidR="003702A5" w:rsidRPr="003702A5" w:rsidTr="0043377C">
        <w:trPr>
          <w:trHeight w:val="285"/>
        </w:trPr>
        <w:tc>
          <w:tcPr>
            <w:tcW w:w="1008" w:type="dxa"/>
          </w:tcPr>
          <w:p w:rsidR="003702A5" w:rsidRPr="003702A5" w:rsidRDefault="003702A5" w:rsidP="003702A5">
            <w:pPr>
              <w:spacing w:after="0" w:line="240" w:lineRule="auto"/>
              <w:rPr>
                <w:rFonts w:ascii="Times New Roman" w:eastAsia="Times New Roman" w:hAnsi="Times New Roman" w:cs="Times New Roman"/>
                <w:lang w:eastAsia="ru-RU"/>
              </w:rPr>
            </w:pPr>
            <w:r w:rsidRPr="003702A5">
              <w:rPr>
                <w:rFonts w:ascii="Times New Roman" w:eastAsia="Times New Roman" w:hAnsi="Times New Roman" w:cs="Times New Roman"/>
                <w:lang w:eastAsia="ru-RU"/>
              </w:rPr>
              <w:t>4</w:t>
            </w:r>
          </w:p>
        </w:tc>
        <w:tc>
          <w:tcPr>
            <w:tcW w:w="4677" w:type="dxa"/>
            <w:shd w:val="clear" w:color="auto" w:fill="auto"/>
            <w:noWrap/>
          </w:tcPr>
          <w:p w:rsidR="003702A5" w:rsidRPr="003702A5" w:rsidRDefault="003702A5" w:rsidP="003702A5">
            <w:pPr>
              <w:spacing w:after="0" w:line="240" w:lineRule="auto"/>
              <w:rPr>
                <w:rFonts w:ascii="Times New Roman" w:eastAsia="Times New Roman" w:hAnsi="Times New Roman" w:cs="Times New Roman"/>
                <w:i/>
                <w:lang w:eastAsia="ru-RU"/>
              </w:rPr>
            </w:pPr>
            <w:r w:rsidRPr="003702A5">
              <w:rPr>
                <w:rFonts w:ascii="Times New Roman" w:eastAsia="Times New Roman" w:hAnsi="Times New Roman" w:cs="Times New Roman"/>
                <w:i/>
                <w:lang w:eastAsia="ru-RU"/>
              </w:rPr>
              <w:t>Наименование как в описании объекта закупки</w:t>
            </w:r>
          </w:p>
        </w:tc>
        <w:tc>
          <w:tcPr>
            <w:tcW w:w="1791"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p>
        </w:tc>
        <w:tc>
          <w:tcPr>
            <w:tcW w:w="2603"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p>
        </w:tc>
      </w:tr>
      <w:tr w:rsidR="003702A5" w:rsidRPr="003702A5" w:rsidTr="0043377C">
        <w:trPr>
          <w:trHeight w:val="285"/>
        </w:trPr>
        <w:tc>
          <w:tcPr>
            <w:tcW w:w="1008" w:type="dxa"/>
          </w:tcPr>
          <w:p w:rsidR="003702A5" w:rsidRPr="003702A5" w:rsidRDefault="003702A5" w:rsidP="003702A5">
            <w:pPr>
              <w:spacing w:after="0" w:line="240" w:lineRule="auto"/>
              <w:rPr>
                <w:rFonts w:ascii="Times New Roman" w:eastAsia="Times New Roman" w:hAnsi="Times New Roman" w:cs="Times New Roman"/>
                <w:lang w:eastAsia="ru-RU"/>
              </w:rPr>
            </w:pPr>
            <w:r w:rsidRPr="003702A5">
              <w:rPr>
                <w:rFonts w:ascii="Times New Roman" w:eastAsia="Times New Roman" w:hAnsi="Times New Roman" w:cs="Times New Roman"/>
                <w:lang w:eastAsia="ru-RU"/>
              </w:rPr>
              <w:t>5</w:t>
            </w:r>
          </w:p>
        </w:tc>
        <w:tc>
          <w:tcPr>
            <w:tcW w:w="4677" w:type="dxa"/>
            <w:shd w:val="clear" w:color="auto" w:fill="auto"/>
            <w:noWrap/>
          </w:tcPr>
          <w:p w:rsidR="003702A5" w:rsidRPr="003702A5" w:rsidRDefault="003702A5" w:rsidP="003702A5">
            <w:pPr>
              <w:spacing w:after="0" w:line="240" w:lineRule="auto"/>
              <w:rPr>
                <w:rFonts w:ascii="Times New Roman" w:eastAsia="Times New Roman" w:hAnsi="Times New Roman" w:cs="Times New Roman"/>
                <w:i/>
                <w:lang w:eastAsia="ru-RU"/>
              </w:rPr>
            </w:pPr>
            <w:r w:rsidRPr="003702A5">
              <w:rPr>
                <w:rFonts w:ascii="Times New Roman" w:eastAsia="Times New Roman" w:hAnsi="Times New Roman" w:cs="Times New Roman"/>
                <w:i/>
                <w:lang w:eastAsia="ru-RU"/>
              </w:rPr>
              <w:t>Наименование как в описании объекта закупки</w:t>
            </w:r>
          </w:p>
        </w:tc>
        <w:tc>
          <w:tcPr>
            <w:tcW w:w="1791"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p>
        </w:tc>
        <w:tc>
          <w:tcPr>
            <w:tcW w:w="2603" w:type="dxa"/>
            <w:shd w:val="clear" w:color="auto" w:fill="auto"/>
          </w:tcPr>
          <w:p w:rsidR="003702A5" w:rsidRPr="003702A5" w:rsidRDefault="003702A5" w:rsidP="003702A5">
            <w:pPr>
              <w:spacing w:after="0" w:line="240" w:lineRule="auto"/>
              <w:rPr>
                <w:rFonts w:ascii="Times New Roman" w:eastAsia="Times New Roman" w:hAnsi="Times New Roman" w:cs="Times New Roman"/>
                <w:lang w:eastAsia="ru-RU"/>
              </w:rPr>
            </w:pPr>
          </w:p>
        </w:tc>
      </w:tr>
    </w:tbl>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Товар находится в рабочем состоянии и отвечает техническим требованиям Контракта. Получатель к установленному и введенному в эксплуатацию Товару претензий не имеет.</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В сроки, предусмотренные условиями контракта №________ от _________20__г., Поставщиком проведено обучение (инструктаж) пользованию и эксплуатации наименование Товара следующих специалистов Заказчика:</w:t>
      </w:r>
    </w:p>
    <w:tbl>
      <w:tblPr>
        <w:tblW w:w="0" w:type="auto"/>
        <w:tblLook w:val="04A0" w:firstRow="1" w:lastRow="0" w:firstColumn="1" w:lastColumn="0" w:noHBand="0" w:noVBand="1"/>
      </w:tblPr>
      <w:tblGrid>
        <w:gridCol w:w="4361"/>
        <w:gridCol w:w="5211"/>
      </w:tblGrid>
      <w:tr w:rsidR="003702A5" w:rsidRPr="003702A5" w:rsidTr="0043377C">
        <w:tc>
          <w:tcPr>
            <w:tcW w:w="4361" w:type="dxa"/>
          </w:tcPr>
          <w:p w:rsidR="003702A5" w:rsidRPr="003702A5" w:rsidRDefault="003702A5" w:rsidP="003702A5">
            <w:pPr>
              <w:spacing w:after="0" w:line="240" w:lineRule="auto"/>
              <w:ind w:left="-993" w:firstLine="709"/>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1. Должность</w:t>
            </w:r>
          </w:p>
        </w:tc>
        <w:tc>
          <w:tcPr>
            <w:tcW w:w="5211" w:type="dxa"/>
          </w:tcPr>
          <w:p w:rsidR="003702A5" w:rsidRPr="003702A5" w:rsidRDefault="003702A5" w:rsidP="003702A5">
            <w:pPr>
              <w:spacing w:after="0" w:line="240" w:lineRule="auto"/>
              <w:ind w:left="-993" w:firstLine="1027"/>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Ф.И.О.</w:t>
            </w:r>
          </w:p>
        </w:tc>
      </w:tr>
      <w:tr w:rsidR="003702A5" w:rsidRPr="003702A5" w:rsidTr="0043377C">
        <w:trPr>
          <w:trHeight w:val="74"/>
        </w:trPr>
        <w:tc>
          <w:tcPr>
            <w:tcW w:w="4361" w:type="dxa"/>
          </w:tcPr>
          <w:p w:rsidR="003702A5" w:rsidRPr="003702A5" w:rsidRDefault="003702A5" w:rsidP="003702A5">
            <w:pPr>
              <w:spacing w:after="0" w:line="240" w:lineRule="auto"/>
              <w:ind w:left="-993" w:firstLine="709"/>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2. Должность</w:t>
            </w:r>
          </w:p>
        </w:tc>
        <w:tc>
          <w:tcPr>
            <w:tcW w:w="5211" w:type="dxa"/>
          </w:tcPr>
          <w:p w:rsidR="003702A5" w:rsidRPr="003702A5" w:rsidRDefault="003702A5" w:rsidP="003702A5">
            <w:pPr>
              <w:spacing w:after="0" w:line="240" w:lineRule="auto"/>
              <w:ind w:left="-993" w:firstLine="1027"/>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Ф.И.О.</w:t>
            </w:r>
          </w:p>
        </w:tc>
      </w:tr>
      <w:tr w:rsidR="003702A5" w:rsidRPr="003702A5" w:rsidTr="0043377C">
        <w:tc>
          <w:tcPr>
            <w:tcW w:w="4361" w:type="dxa"/>
          </w:tcPr>
          <w:p w:rsidR="003702A5" w:rsidRPr="003702A5" w:rsidRDefault="003702A5" w:rsidP="003702A5">
            <w:pPr>
              <w:spacing w:after="0" w:line="240" w:lineRule="auto"/>
              <w:ind w:left="-993" w:firstLine="709"/>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3. Должность</w:t>
            </w:r>
          </w:p>
        </w:tc>
        <w:tc>
          <w:tcPr>
            <w:tcW w:w="5211" w:type="dxa"/>
          </w:tcPr>
          <w:p w:rsidR="003702A5" w:rsidRPr="003702A5" w:rsidRDefault="003702A5" w:rsidP="003702A5">
            <w:pPr>
              <w:spacing w:after="0" w:line="240" w:lineRule="auto"/>
              <w:ind w:left="-993" w:firstLine="1027"/>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Ф.И.О.</w:t>
            </w:r>
          </w:p>
        </w:tc>
      </w:tr>
    </w:tbl>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xml:space="preserve">В результате проведенного обучения (инструктажа) специалисты могут самостоятельно и эффективно использовать полученный Товар. Поставленный в (наименование Заказчика) Товар введен в эксплуатацию. Заказчик к Поставщику замечаний и претензий к качеству и объему проведенных работ не имеет. </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r w:rsidRPr="003702A5">
        <w:rPr>
          <w:rFonts w:ascii="Times New Roman" w:eastAsia="Times New Roman" w:hAnsi="Times New Roman" w:cs="Times New Roman"/>
          <w:sz w:val="24"/>
          <w:szCs w:val="24"/>
          <w:lang w:eastAsia="ru-RU"/>
        </w:rPr>
        <w:t xml:space="preserve">Гарантийный срок (наименование Товара) составляет ____ месяцев со дня ввода Товара в эксплуатацию. К настоящему акту прилагается гарантийный талон, оформленный на Заказчика. </w:t>
      </w:r>
    </w:p>
    <w:p w:rsidR="003702A5" w:rsidRPr="003702A5" w:rsidRDefault="003702A5" w:rsidP="003702A5">
      <w:pPr>
        <w:spacing w:after="0" w:line="240" w:lineRule="auto"/>
        <w:ind w:firstLine="567"/>
        <w:jc w:val="both"/>
        <w:rPr>
          <w:rFonts w:ascii="Times New Roman" w:eastAsia="Times New Roman" w:hAnsi="Times New Roman" w:cs="Times New Roman"/>
          <w:sz w:val="24"/>
          <w:szCs w:val="24"/>
          <w:lang w:eastAsia="ru-RU"/>
        </w:rPr>
      </w:pPr>
    </w:p>
    <w:tbl>
      <w:tblPr>
        <w:tblW w:w="0" w:type="auto"/>
        <w:tblInd w:w="108" w:type="dxa"/>
        <w:tblLayout w:type="fixed"/>
        <w:tblLook w:val="0000" w:firstRow="0" w:lastRow="0" w:firstColumn="0" w:lastColumn="0" w:noHBand="0" w:noVBand="0"/>
      </w:tblPr>
      <w:tblGrid>
        <w:gridCol w:w="4962"/>
        <w:gridCol w:w="4961"/>
      </w:tblGrid>
      <w:tr w:rsidR="003702A5" w:rsidRPr="003702A5" w:rsidTr="0043377C">
        <w:tc>
          <w:tcPr>
            <w:tcW w:w="4962" w:type="dxa"/>
            <w:shd w:val="clear" w:color="auto" w:fill="auto"/>
          </w:tcPr>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Заказчик</w:t>
            </w:r>
          </w:p>
        </w:tc>
        <w:tc>
          <w:tcPr>
            <w:tcW w:w="4961" w:type="dxa"/>
            <w:shd w:val="clear" w:color="auto" w:fill="auto"/>
          </w:tcPr>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Поставщик</w:t>
            </w:r>
          </w:p>
        </w:tc>
      </w:tr>
      <w:tr w:rsidR="003702A5" w:rsidRPr="003702A5" w:rsidTr="0043377C">
        <w:trPr>
          <w:trHeight w:val="677"/>
        </w:trPr>
        <w:tc>
          <w:tcPr>
            <w:tcW w:w="4962" w:type="dxa"/>
            <w:shd w:val="clear" w:color="auto" w:fill="auto"/>
          </w:tcPr>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______________________________</w:t>
            </w:r>
          </w:p>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_______________/ _____________</w:t>
            </w:r>
          </w:p>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Times New Roman" w:hAnsi="Times New Roman" w:cs="Times New Roman"/>
                <w:sz w:val="24"/>
                <w:szCs w:val="24"/>
                <w:lang w:eastAsia="ru-RU"/>
              </w:rPr>
              <w:t>М.П.</w:t>
            </w:r>
          </w:p>
        </w:tc>
        <w:tc>
          <w:tcPr>
            <w:tcW w:w="4961" w:type="dxa"/>
            <w:shd w:val="clear" w:color="auto" w:fill="auto"/>
          </w:tcPr>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_____________________________</w:t>
            </w:r>
          </w:p>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Calibri" w:hAnsi="Times New Roman" w:cs="Times New Roman"/>
                <w:sz w:val="24"/>
                <w:szCs w:val="24"/>
                <w:lang w:eastAsia="ar-SA"/>
              </w:rPr>
              <w:t>_______________/ _____________</w:t>
            </w:r>
          </w:p>
          <w:p w:rsidR="003702A5" w:rsidRPr="003702A5" w:rsidRDefault="003702A5" w:rsidP="003702A5">
            <w:pPr>
              <w:spacing w:after="0" w:line="240" w:lineRule="auto"/>
              <w:rPr>
                <w:rFonts w:ascii="Times New Roman" w:eastAsia="Calibri" w:hAnsi="Times New Roman" w:cs="Times New Roman"/>
                <w:sz w:val="24"/>
                <w:szCs w:val="24"/>
                <w:lang w:eastAsia="ar-SA"/>
              </w:rPr>
            </w:pPr>
            <w:r w:rsidRPr="003702A5">
              <w:rPr>
                <w:rFonts w:ascii="Times New Roman" w:eastAsia="Times New Roman" w:hAnsi="Times New Roman" w:cs="Times New Roman"/>
                <w:sz w:val="24"/>
                <w:szCs w:val="24"/>
                <w:lang w:eastAsia="ru-RU"/>
              </w:rPr>
              <w:t>М.П.</w:t>
            </w:r>
          </w:p>
        </w:tc>
      </w:tr>
    </w:tbl>
    <w:p w:rsidR="003702A5" w:rsidRPr="003702A5" w:rsidRDefault="003702A5" w:rsidP="003702A5">
      <w:pPr>
        <w:keepNext/>
        <w:keepLines/>
        <w:suppressAutoHyphens/>
        <w:spacing w:after="0" w:line="240" w:lineRule="auto"/>
        <w:ind w:left="-1134" w:right="-285" w:firstLine="567"/>
        <w:jc w:val="both"/>
        <w:rPr>
          <w:rFonts w:ascii="Times New Roman" w:eastAsia="Times New Roman" w:hAnsi="Times New Roman" w:cs="Times New Roman"/>
          <w:color w:val="000000"/>
          <w:sz w:val="24"/>
          <w:szCs w:val="24"/>
          <w:lang w:eastAsia="ru-RU"/>
        </w:rPr>
      </w:pPr>
    </w:p>
    <w:p w:rsidR="003702A5" w:rsidRPr="003702A5" w:rsidRDefault="003702A5" w:rsidP="003702A5">
      <w:pPr>
        <w:spacing w:after="0" w:line="240" w:lineRule="auto"/>
        <w:rPr>
          <w:rFonts w:ascii="Times New Roman" w:eastAsia="Times New Roman" w:hAnsi="Times New Roman" w:cs="Times New Roman"/>
          <w:lang w:eastAsia="ru-RU"/>
        </w:rPr>
      </w:pPr>
    </w:p>
    <w:p w:rsidR="001076B0" w:rsidRPr="001076B0" w:rsidRDefault="001076B0" w:rsidP="001076B0">
      <w:pPr>
        <w:widowControl w:val="0"/>
        <w:spacing w:after="0" w:line="240" w:lineRule="auto"/>
        <w:rPr>
          <w:rFonts w:ascii="Times New Roman" w:eastAsia="Calibri" w:hAnsi="Times New Roman" w:cs="Times New Roman"/>
          <w:sz w:val="24"/>
          <w:szCs w:val="24"/>
          <w:lang w:eastAsia="ar-SA"/>
        </w:rPr>
      </w:pPr>
    </w:p>
    <w:sectPr w:rsidR="001076B0" w:rsidRPr="001076B0" w:rsidSect="00F92710">
      <w:pgSz w:w="11906" w:h="16838"/>
      <w:pgMar w:top="851" w:right="707" w:bottom="709" w:left="993"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7521"/>
    <w:rsid w:val="00011565"/>
    <w:rsid w:val="00086B7A"/>
    <w:rsid w:val="001076B0"/>
    <w:rsid w:val="003702A5"/>
    <w:rsid w:val="005F7521"/>
    <w:rsid w:val="0060795E"/>
    <w:rsid w:val="006E4DC4"/>
    <w:rsid w:val="006F096A"/>
    <w:rsid w:val="0072555C"/>
    <w:rsid w:val="0075129F"/>
    <w:rsid w:val="007F54F1"/>
    <w:rsid w:val="00845965"/>
    <w:rsid w:val="008525E1"/>
    <w:rsid w:val="00A01A05"/>
    <w:rsid w:val="00B00642"/>
    <w:rsid w:val="00BC16D5"/>
    <w:rsid w:val="00BE55BE"/>
    <w:rsid w:val="00D4679F"/>
    <w:rsid w:val="00DD3337"/>
    <w:rsid w:val="00DE1A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076B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076B0"/>
    <w:rPr>
      <w:rFonts w:ascii="Tahoma" w:hAnsi="Tahoma" w:cs="Tahoma"/>
      <w:sz w:val="16"/>
      <w:szCs w:val="16"/>
    </w:rPr>
  </w:style>
  <w:style w:type="table" w:customStyle="1" w:styleId="3">
    <w:name w:val="Сетка таблицы3"/>
    <w:basedOn w:val="a1"/>
    <w:next w:val="a5"/>
    <w:uiPriority w:val="59"/>
    <w:rsid w:val="001076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5">
    <w:name w:val="Table Grid"/>
    <w:basedOn w:val="a1"/>
    <w:uiPriority w:val="59"/>
    <w:rsid w:val="001076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ezugszeile">
    <w:name w:val="Bezugszeile Знак"/>
    <w:link w:val="Bezugszeile0"/>
    <w:locked/>
    <w:rsid w:val="006E4DC4"/>
    <w:rPr>
      <w:rFonts w:ascii="Arial" w:hAnsi="Arial" w:cs="Arial"/>
      <w:b/>
      <w:lang w:val="de-DE"/>
    </w:rPr>
  </w:style>
  <w:style w:type="paragraph" w:customStyle="1" w:styleId="Bezugszeile0">
    <w:name w:val="Bezugszeile"/>
    <w:basedOn w:val="a"/>
    <w:link w:val="Bezugszeile"/>
    <w:rsid w:val="006E4DC4"/>
    <w:pPr>
      <w:tabs>
        <w:tab w:val="left" w:pos="2268"/>
      </w:tabs>
      <w:spacing w:before="480" w:after="0" w:line="240" w:lineRule="exact"/>
    </w:pPr>
    <w:rPr>
      <w:rFonts w:ascii="Arial" w:hAnsi="Arial" w:cs="Arial"/>
      <w:b/>
      <w:lang w:val="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076B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076B0"/>
    <w:rPr>
      <w:rFonts w:ascii="Tahoma" w:hAnsi="Tahoma" w:cs="Tahoma"/>
      <w:sz w:val="16"/>
      <w:szCs w:val="16"/>
    </w:rPr>
  </w:style>
  <w:style w:type="table" w:customStyle="1" w:styleId="3">
    <w:name w:val="Сетка таблицы3"/>
    <w:basedOn w:val="a1"/>
    <w:next w:val="a5"/>
    <w:uiPriority w:val="59"/>
    <w:rsid w:val="001076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5">
    <w:name w:val="Table Grid"/>
    <w:basedOn w:val="a1"/>
    <w:uiPriority w:val="59"/>
    <w:rsid w:val="001076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ezugszeile">
    <w:name w:val="Bezugszeile Знак"/>
    <w:link w:val="Bezugszeile0"/>
    <w:locked/>
    <w:rsid w:val="006E4DC4"/>
    <w:rPr>
      <w:rFonts w:ascii="Arial" w:hAnsi="Arial" w:cs="Arial"/>
      <w:b/>
      <w:lang w:val="de-DE"/>
    </w:rPr>
  </w:style>
  <w:style w:type="paragraph" w:customStyle="1" w:styleId="Bezugszeile0">
    <w:name w:val="Bezugszeile"/>
    <w:basedOn w:val="a"/>
    <w:link w:val="Bezugszeile"/>
    <w:rsid w:val="006E4DC4"/>
    <w:pPr>
      <w:tabs>
        <w:tab w:val="left" w:pos="2268"/>
      </w:tabs>
      <w:spacing w:before="480" w:after="0" w:line="240" w:lineRule="exact"/>
    </w:pPr>
    <w:rPr>
      <w:rFonts w:ascii="Arial" w:hAnsi="Arial" w:cs="Arial"/>
      <w:b/>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5235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jpeg"/><Relationship Id="rId26" Type="http://schemas.openxmlformats.org/officeDocument/2006/relationships/hyperlink" Target="file:///C:\Users\admin\AppData\Local\Microsoft\Windows\Temporary%20Internet%20Files\Content.IE5\04PIPA0Z\&#1087;&#1088;&#1086;&#1077;&#1082;&#1090;_&#1082;&#1086;&#1085;&#1090;&#1088;&#1072;&#1082;&#1090;&#1072;%5b1%5d.docx" TargetMode="External"/><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emf"/><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w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jpeg"/><Relationship Id="rId24" Type="http://schemas.openxmlformats.org/officeDocument/2006/relationships/image" Target="media/image19.w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wmf"/><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emf"/><Relationship Id="rId22" Type="http://schemas.openxmlformats.org/officeDocument/2006/relationships/image" Target="media/image17.jpeg"/><Relationship Id="rId27" Type="http://schemas.openxmlformats.org/officeDocument/2006/relationships/hyperlink" Target="file:///C:\Users\admin\AppData\Local\Microsoft\Windows\Temporary%20Internet%20Files\Content.IE5\04PIPA0Z\&#1087;&#1088;&#1086;&#1077;&#1082;&#1090;_&#1082;&#1086;&#1085;&#1090;&#1088;&#1072;&#1082;&#1090;&#1072;%5b1%5d.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0e08FVaULS8iKvhde3oWBISbawqqKtKRQDiUON5d6zA=</DigestValue>
    </Reference>
    <Reference URI="#idOfficeObject" Type="http://www.w3.org/2000/09/xmldsig#Object">
      <DigestMethod Algorithm="urn:ietf:params:xml:ns:cpxmlsec:algorithms:gostr3411"/>
      <DigestValue>JO5G1NBhYbrRk/1Wv21q11f+Ohde9PwuydBU30imhkU=</DigestValue>
    </Reference>
    <Reference URI="#idSignedProperties" Type="http://uri.etsi.org/01903#SignedProperties">
      <Transforms>
        <Transform Algorithm="http://www.w3.org/TR/2001/REC-xml-c14n-20010315"/>
      </Transforms>
      <DigestMethod Algorithm="urn:ietf:params:xml:ns:cpxmlsec:algorithms:gostr3411"/>
      <DigestValue>H0W/8Rq+SdtCFGoWU3YYLXJHGaI7zCU6BHWGR2bdkyg=</DigestValue>
    </Reference>
  </SignedInfo>
  <SignatureValue>7dh1oVE9rFodAnKBKTWlP7Kh2m2/QEz7s3NHmOl/GsRPm3kDwWVw7dPgDNane6kM
mHRxRQCA2AFmlJwqC4ummQ==</SignatureValue>
  <KeyInfo>
    <X509Data>
      <X509Certificate>MIIJJjCCCNWgAwIBAgIDECDCMAgGBiqFAwICAzCCAV0xGDAWBgkqhkiG9w0BCQIT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DTE1MTAwNjA1MTE1NFoXDTE3MDEwNjA1MTE1NFowggHJMRowGAYIKoUDA4EDAQES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</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m8kVduTF6rm0lO+vam3K54KxOFQ=</DigestValue>
      </Reference>
      <Reference URI="/word/document.xml?ContentType=application/vnd.openxmlformats-officedocument.wordprocessingml.document.main+xml">
        <DigestMethod Algorithm="http://www.w3.org/2000/09/xmldsig#sha1"/>
        <DigestValue>73TbUd3voryIjZwzJDQ3ZP4y28w=</DigestValue>
      </Reference>
      <Reference URI="/word/fontTable.xml?ContentType=application/vnd.openxmlformats-officedocument.wordprocessingml.fontTable+xml">
        <DigestMethod Algorithm="http://www.w3.org/2000/09/xmldsig#sha1"/>
        <DigestValue>1YlnhWWf0DqNZdaKQQ8vfwXfYIA=</DigestValue>
      </Reference>
      <Reference URI="/word/media/image1.emf?ContentType=image/x-emf">
        <DigestMethod Algorithm="http://www.w3.org/2000/09/xmldsig#sha1"/>
        <DigestValue>7Tq+zp9+aqwIMqbqNk/UQVgTpe4=</DigestValue>
      </Reference>
      <Reference URI="/word/media/image10.emf?ContentType=image/x-emf">
        <DigestMethod Algorithm="http://www.w3.org/2000/09/xmldsig#sha1"/>
        <DigestValue>xP0gPSVm8L418LSzieQF8Qgd4ac=</DigestValue>
      </Reference>
      <Reference URI="/word/media/image11.emf?ContentType=image/x-emf">
        <DigestMethod Algorithm="http://www.w3.org/2000/09/xmldsig#sha1"/>
        <DigestValue>mK8hidhCuboP6Y0nOsj/DekFlow=</DigestValue>
      </Reference>
      <Reference URI="/word/media/image12.jpeg?ContentType=image/jpeg">
        <DigestMethod Algorithm="http://www.w3.org/2000/09/xmldsig#sha1"/>
        <DigestValue>JJY0NDsblGgEAKnyhmZZYYkjC1A=</DigestValue>
      </Reference>
      <Reference URI="/word/media/image13.jpeg?ContentType=image/jpeg">
        <DigestMethod Algorithm="http://www.w3.org/2000/09/xmldsig#sha1"/>
        <DigestValue>S0yktPCY6k2Kjyjh46FDua6ceHw=</DigestValue>
      </Reference>
      <Reference URI="/word/media/image14.jpeg?ContentType=image/jpeg">
        <DigestMethod Algorithm="http://www.w3.org/2000/09/xmldsig#sha1"/>
        <DigestValue>Nx0wDoftFyyghar+RF/grKd3BKg=</DigestValue>
      </Reference>
      <Reference URI="/word/media/image15.jpeg?ContentType=image/jpeg">
        <DigestMethod Algorithm="http://www.w3.org/2000/09/xmldsig#sha1"/>
        <DigestValue>NEaMJkcXAFWuNlzmia0E7v1VhCI=</DigestValue>
      </Reference>
      <Reference URI="/word/media/image16.jpeg?ContentType=image/jpeg">
        <DigestMethod Algorithm="http://www.w3.org/2000/09/xmldsig#sha1"/>
        <DigestValue>KZ2mRcSkWwPKbmpBYYk17wu0b3c=</DigestValue>
      </Reference>
      <Reference URI="/word/media/image17.jpeg?ContentType=image/jpeg">
        <DigestMethod Algorithm="http://www.w3.org/2000/09/xmldsig#sha1"/>
        <DigestValue>+Af75LkRgwvH6yCVXBg4nK3kRnI=</DigestValue>
      </Reference>
      <Reference URI="/word/media/image18.wmf?ContentType=image/x-wmf">
        <DigestMethod Algorithm="http://www.w3.org/2000/09/xmldsig#sha1"/>
        <DigestValue>fd1W+BtqmPqUU2VoEoEPWEdcDpE=</DigestValue>
      </Reference>
      <Reference URI="/word/media/image19.wmf?ContentType=image/x-wmf">
        <DigestMethod Algorithm="http://www.w3.org/2000/09/xmldsig#sha1"/>
        <DigestValue>dP3eamTx6Vx7D2E6q7z3jg6YQr8=</DigestValue>
      </Reference>
      <Reference URI="/word/media/image2.emf?ContentType=image/x-emf">
        <DigestMethod Algorithm="http://www.w3.org/2000/09/xmldsig#sha1"/>
        <DigestValue>GQzd7grFp3ew0LyRwO5OszqBOpI=</DigestValue>
      </Reference>
      <Reference URI="/word/media/image20.wmf?ContentType=image/x-wmf">
        <DigestMethod Algorithm="http://www.w3.org/2000/09/xmldsig#sha1"/>
        <DigestValue>MyQ2tQ7HzKYCgL+SD+Lulw2cqBI=</DigestValue>
      </Reference>
      <Reference URI="/word/media/image3.emf?ContentType=image/x-emf">
        <DigestMethod Algorithm="http://www.w3.org/2000/09/xmldsig#sha1"/>
        <DigestValue>0Sx+LOylBHZTCh/E8+Z4Ru086tE=</DigestValue>
      </Reference>
      <Reference URI="/word/media/image4.jpeg?ContentType=image/jpeg">
        <DigestMethod Algorithm="http://www.w3.org/2000/09/xmldsig#sha1"/>
        <DigestValue>1JxWFIlHHFZ88XtWy9uu4P+MgXQ=</DigestValue>
      </Reference>
      <Reference URI="/word/media/image5.jpeg?ContentType=image/jpeg">
        <DigestMethod Algorithm="http://www.w3.org/2000/09/xmldsig#sha1"/>
        <DigestValue>j7/tzAjBvsicbfAyBtjg2jZzl2g=</DigestValue>
      </Reference>
      <Reference URI="/word/media/image6.jpeg?ContentType=image/jpeg">
        <DigestMethod Algorithm="http://www.w3.org/2000/09/xmldsig#sha1"/>
        <DigestValue>zls4cOPdbSH9sWy0fEoM+BJEcXc=</DigestValue>
      </Reference>
      <Reference URI="/word/media/image7.jpeg?ContentType=image/jpeg">
        <DigestMethod Algorithm="http://www.w3.org/2000/09/xmldsig#sha1"/>
        <DigestValue>27kvDmFqG3O0KzBnrnjD7Z+4Eyk=</DigestValue>
      </Reference>
      <Reference URI="/word/media/image8.emf?ContentType=image/x-emf">
        <DigestMethod Algorithm="http://www.w3.org/2000/09/xmldsig#sha1"/>
        <DigestValue>u0GhUE8Nn9+t5AQOnMZT/OJ2GRE=</DigestValue>
      </Reference>
      <Reference URI="/word/media/image9.emf?ContentType=image/x-emf">
        <DigestMethod Algorithm="http://www.w3.org/2000/09/xmldsig#sha1"/>
        <DigestValue>VytKYCsjBGnuduFLcZNouA8zjhI=</DigestValue>
      </Reference>
      <Reference URI="/word/settings.xml?ContentType=application/vnd.openxmlformats-officedocument.wordprocessingml.settings+xml">
        <DigestMethod Algorithm="http://www.w3.org/2000/09/xmldsig#sha1"/>
        <DigestValue>yX09y00/7RN0MOz8/3mnB1M5A9E=</DigestValue>
      </Reference>
      <Reference URI="/word/styles.xml?ContentType=application/vnd.openxmlformats-officedocument.wordprocessingml.styles+xml">
        <DigestMethod Algorithm="http://www.w3.org/2000/09/xmldsig#sha1"/>
        <DigestValue>hrX5W0OZFdu+NhmLiFdzpnZI2iU=</DigestValue>
      </Reference>
      <Reference URI="/word/stylesWithEffects.xml?ContentType=application/vnd.ms-word.stylesWithEffects+xml">
        <DigestMethod Algorithm="http://www.w3.org/2000/09/xmldsig#sha1"/>
        <DigestValue>8FAS3LvS1Ts90b9MJkPOWgNBs2k=</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klMQ29AGb2Nu45G83OuYmhEITb4=</DigestValue>
      </Reference>
    </Manifest>
    <SignatureProperties>
      <SignatureProperty Id="idSignatureTime" Target="#idPackageSignature">
        <mdssi:SignatureTime>
          <mdssi:Format>YYYY-MM-DDThh:mm:ssTZD</mdssi:Format>
          <mdssi:Value>2016-04-19T05:58:06Z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1280</HorizontalResolution>
          <VerticalResolution>1024</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2016-04-19T05:58:06Z</xd:SigningTime>
          <xd:SigningCertificate>
            <xd:Cert>
              <xd:CertDigest>
                <DigestMethod Algorithm="http://www.w3.org/2000/09/xmldsig#sha1"/>
                <DigestValue>wvmr2aWDCevZw+hb6k9t147bU2k=</DigestValue>
              </xd:CertDigest>
              <xd:IssuerSerial>
                <X509IssuerName>CN=УЦ Федерального казначейства, O=Федеральное казначейство, C=RU, L=Москва, STREET="улица Ильинка, дом 7", OID.1.2.643.100.1=1047797019830, OID.1.2.643.3.131.1.1=007710568760, S=77 г. Москва, E=uc_fk@roskazna.ru, OID.1.2.840.113549.1.9.2=Server CA</X509IssuerName>
                <X509SerialNumber>1056962</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62DF8D-DB14-4808-B94E-3D2E8D12C6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TotalTime>
  <Pages>43</Pages>
  <Words>10093</Words>
  <Characters>57534</Characters>
  <Application>Microsoft Office Word</Application>
  <DocSecurity>0</DocSecurity>
  <Lines>479</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67493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Суманеева Евгения Константиновна</dc:creator>
  <cp:keywords/>
  <dc:description/>
  <cp:lastModifiedBy>Суманеева Евгения Константиновна</cp:lastModifiedBy>
  <cp:revision>6</cp:revision>
  <dcterms:created xsi:type="dcterms:W3CDTF">2016-04-14T05:59:00Z</dcterms:created>
  <dcterms:modified xsi:type="dcterms:W3CDTF">2016-04-19T05:57:00Z</dcterms:modified>
</cp:coreProperties>
</file>