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9F5" w:rsidRDefault="003A5E8B">
      <w:r>
        <w:rPr>
          <w:noProof/>
          <w:lang w:eastAsia="ru-RU"/>
        </w:rPr>
        <w:drawing>
          <wp:inline distT="0" distB="0" distL="0" distR="0" wp14:anchorId="37C3F266" wp14:editId="234C8F7A">
            <wp:extent cx="5940425" cy="8413174"/>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13174"/>
                    </a:xfrm>
                    <a:prstGeom prst="rect">
                      <a:avLst/>
                    </a:prstGeom>
                  </pic:spPr>
                </pic:pic>
              </a:graphicData>
            </a:graphic>
          </wp:inline>
        </w:drawing>
      </w:r>
    </w:p>
    <w:p w:rsidR="004C1560" w:rsidRDefault="004C1560"/>
    <w:p w:rsidR="004C1560" w:rsidRDefault="004C1560"/>
    <w:p w:rsidR="004C1560" w:rsidRDefault="004C1560"/>
    <w:p w:rsidR="004C1560" w:rsidRDefault="004C1560"/>
    <w:p w:rsidR="004C1560" w:rsidRDefault="003A5E8B">
      <w:r>
        <w:rPr>
          <w:noProof/>
          <w:lang w:eastAsia="ru-RU"/>
        </w:rPr>
        <w:drawing>
          <wp:inline distT="0" distB="0" distL="0" distR="0" wp14:anchorId="3524CC44" wp14:editId="76B6EDEB">
            <wp:extent cx="5940425" cy="840352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403528"/>
                    </a:xfrm>
                    <a:prstGeom prst="rect">
                      <a:avLst/>
                    </a:prstGeom>
                  </pic:spPr>
                </pic:pic>
              </a:graphicData>
            </a:graphic>
          </wp:inline>
        </w:drawing>
      </w:r>
    </w:p>
    <w:p w:rsidR="004C1560" w:rsidRPr="004C1560" w:rsidRDefault="003A5E8B" w:rsidP="004C1560">
      <w:pPr>
        <w:keepNext/>
        <w:keepLines/>
        <w:widowControl w:val="0"/>
        <w:spacing w:after="80" w:line="240" w:lineRule="auto"/>
        <w:outlineLvl w:val="0"/>
        <w:rPr>
          <w:rFonts w:ascii="Times New Roman" w:hAnsi="Times New Roman"/>
          <w:sz w:val="24"/>
          <w:szCs w:val="24"/>
        </w:rPr>
      </w:pPr>
      <w:r>
        <w:rPr>
          <w:rFonts w:ascii="Times New Roman" w:hAnsi="Times New Roman"/>
          <w:sz w:val="24"/>
          <w:szCs w:val="24"/>
        </w:rPr>
        <w:lastRenderedPageBreak/>
        <w:t>П</w:t>
      </w:r>
      <w:r w:rsidR="004C1560" w:rsidRPr="004C1560">
        <w:rPr>
          <w:rFonts w:ascii="Times New Roman" w:hAnsi="Times New Roman"/>
          <w:sz w:val="24"/>
          <w:szCs w:val="24"/>
        </w:rPr>
        <w:t>риложение № 1</w:t>
      </w:r>
    </w:p>
    <w:p w:rsidR="004C1560" w:rsidRDefault="004C1560" w:rsidP="004C1560">
      <w:pPr>
        <w:keepNext/>
        <w:keepLines/>
        <w:widowControl w:val="0"/>
        <w:spacing w:after="80" w:line="240" w:lineRule="auto"/>
        <w:jc w:val="center"/>
        <w:outlineLvl w:val="0"/>
        <w:rPr>
          <w:rFonts w:ascii="Times New Roman" w:hAnsi="Times New Roman"/>
          <w:b/>
          <w:sz w:val="24"/>
          <w:szCs w:val="24"/>
        </w:rPr>
      </w:pPr>
    </w:p>
    <w:p w:rsidR="004C1560" w:rsidRDefault="004C1560" w:rsidP="004C1560">
      <w:pPr>
        <w:keepNext/>
        <w:keepLines/>
        <w:widowControl w:val="0"/>
        <w:spacing w:after="80" w:line="240" w:lineRule="auto"/>
        <w:jc w:val="center"/>
        <w:outlineLvl w:val="0"/>
        <w:rPr>
          <w:rFonts w:ascii="Times New Roman" w:hAnsi="Times New Roman"/>
          <w:b/>
          <w:sz w:val="24"/>
          <w:szCs w:val="24"/>
        </w:rPr>
      </w:pPr>
    </w:p>
    <w:p w:rsidR="004C1560" w:rsidRPr="00DB40A9" w:rsidRDefault="004C1560" w:rsidP="004C1560">
      <w:pPr>
        <w:keepNext/>
        <w:keepLines/>
        <w:widowControl w:val="0"/>
        <w:spacing w:after="80" w:line="240" w:lineRule="auto"/>
        <w:jc w:val="center"/>
        <w:outlineLvl w:val="0"/>
        <w:rPr>
          <w:rFonts w:ascii="Times New Roman" w:hAnsi="Times New Roman"/>
          <w:b/>
          <w:sz w:val="24"/>
          <w:szCs w:val="24"/>
        </w:rPr>
      </w:pPr>
      <w:r w:rsidRPr="00DB40A9">
        <w:rPr>
          <w:rFonts w:ascii="Times New Roman" w:hAnsi="Times New Roman"/>
          <w:b/>
          <w:sz w:val="24"/>
          <w:szCs w:val="24"/>
        </w:rPr>
        <w:t>ОПИСАНИЕ ОБЪЕКТА ЗАКУПКИ</w:t>
      </w:r>
    </w:p>
    <w:p w:rsidR="004C1560" w:rsidRPr="00BC3397" w:rsidRDefault="004C1560" w:rsidP="004C1560">
      <w:pPr>
        <w:keepNext/>
        <w:keepLines/>
        <w:widowControl w:val="0"/>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 xml:space="preserve">выполнение подрядных работ по </w:t>
      </w:r>
      <w:r>
        <w:rPr>
          <w:rFonts w:ascii="Times New Roman" w:hAnsi="Times New Roman"/>
          <w:b/>
          <w:sz w:val="24"/>
          <w:szCs w:val="24"/>
        </w:rPr>
        <w:t>завершению строительства</w:t>
      </w:r>
      <w:r w:rsidRPr="00DB40A9">
        <w:rPr>
          <w:rFonts w:ascii="Times New Roman" w:hAnsi="Times New Roman"/>
          <w:b/>
          <w:sz w:val="24"/>
          <w:szCs w:val="24"/>
        </w:rPr>
        <w:t xml:space="preserve"> объект</w:t>
      </w:r>
      <w:r>
        <w:rPr>
          <w:rFonts w:ascii="Times New Roman" w:hAnsi="Times New Roman"/>
          <w:b/>
          <w:sz w:val="24"/>
          <w:szCs w:val="24"/>
        </w:rPr>
        <w:t>а</w:t>
      </w:r>
      <w:r w:rsidRPr="00DB40A9">
        <w:rPr>
          <w:rFonts w:ascii="Times New Roman" w:hAnsi="Times New Roman"/>
          <w:b/>
          <w:sz w:val="24"/>
          <w:szCs w:val="24"/>
        </w:rPr>
        <w:t xml:space="preserve"> </w:t>
      </w:r>
      <w:r w:rsidRPr="00BC3397">
        <w:rPr>
          <w:rFonts w:ascii="Times New Roman" w:hAnsi="Times New Roman"/>
          <w:b/>
          <w:color w:val="000000"/>
          <w:sz w:val="24"/>
          <w:szCs w:val="24"/>
        </w:rPr>
        <w:t>««Здание  плавательного  бассейна  с  ванной  размером  25 х 11 м  в  г. Купино  Новосибирской  области»</w:t>
      </w:r>
    </w:p>
    <w:p w:rsidR="004C1560" w:rsidRDefault="004C1560" w:rsidP="004C1560">
      <w:pPr>
        <w:keepNext/>
        <w:keepLines/>
        <w:widowControl w:val="0"/>
        <w:spacing w:after="0" w:line="240" w:lineRule="auto"/>
        <w:ind w:firstLine="709"/>
        <w:jc w:val="both"/>
        <w:rPr>
          <w:rFonts w:ascii="Times New Roman" w:hAnsi="Times New Roman"/>
          <w:sz w:val="24"/>
          <w:szCs w:val="24"/>
        </w:rPr>
      </w:pPr>
      <w:r w:rsidRPr="00DB40A9">
        <w:rPr>
          <w:rFonts w:ascii="Times New Roman" w:hAnsi="Times New Roman"/>
          <w:sz w:val="24"/>
          <w:szCs w:val="24"/>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w:t>
      </w:r>
      <w:r>
        <w:rPr>
          <w:rFonts w:ascii="Times New Roman" w:hAnsi="Times New Roman"/>
          <w:sz w:val="24"/>
          <w:szCs w:val="24"/>
        </w:rPr>
        <w:t>та</w:t>
      </w:r>
    </w:p>
    <w:p w:rsidR="004C1560" w:rsidRPr="00140E85" w:rsidRDefault="004C1560" w:rsidP="004C1560">
      <w:pPr>
        <w:keepNext/>
        <w:keepLines/>
        <w:widowControl w:val="0"/>
        <w:tabs>
          <w:tab w:val="left" w:pos="540"/>
        </w:tabs>
        <w:spacing w:after="0" w:line="240" w:lineRule="auto"/>
        <w:ind w:firstLine="709"/>
        <w:jc w:val="both"/>
        <w:rPr>
          <w:rFonts w:ascii="Times New Roman" w:eastAsia="Times New Roman" w:hAnsi="Times New Roman"/>
          <w:i/>
          <w:sz w:val="24"/>
          <w:szCs w:val="24"/>
          <w:lang w:eastAsia="ru-RU"/>
        </w:rPr>
      </w:pPr>
      <w:r w:rsidRPr="00140E85">
        <w:rPr>
          <w:rFonts w:ascii="Times New Roman" w:eastAsia="Times New Roman" w:hAnsi="Times New Roman"/>
          <w:i/>
          <w:sz w:val="24"/>
          <w:szCs w:val="24"/>
          <w:lang w:eastAsia="ru-RU"/>
        </w:rPr>
        <w:t xml:space="preserve">В случае если в перечне </w:t>
      </w:r>
      <w:proofErr w:type="spellStart"/>
      <w:r w:rsidRPr="00140E85">
        <w:rPr>
          <w:rFonts w:ascii="Times New Roman" w:eastAsia="Times New Roman" w:hAnsi="Times New Roman"/>
          <w:i/>
          <w:sz w:val="24"/>
          <w:szCs w:val="24"/>
          <w:lang w:eastAsia="ru-RU"/>
        </w:rPr>
        <w:t>материалов</w:t>
      </w:r>
      <w:proofErr w:type="gramStart"/>
      <w:r w:rsidRPr="00140E85">
        <w:rPr>
          <w:rFonts w:ascii="Times New Roman" w:eastAsia="Times New Roman" w:hAnsi="Times New Roman"/>
          <w:i/>
          <w:sz w:val="24"/>
          <w:szCs w:val="24"/>
          <w:lang w:eastAsia="ru-RU"/>
        </w:rPr>
        <w:t>,и</w:t>
      </w:r>
      <w:proofErr w:type="gramEnd"/>
      <w:r w:rsidRPr="00140E85">
        <w:rPr>
          <w:rFonts w:ascii="Times New Roman" w:eastAsia="Times New Roman" w:hAnsi="Times New Roman"/>
          <w:i/>
          <w:sz w:val="24"/>
          <w:szCs w:val="24"/>
          <w:lang w:eastAsia="ru-RU"/>
        </w:rPr>
        <w:t>спользуемых</w:t>
      </w:r>
      <w:proofErr w:type="spellEnd"/>
      <w:r w:rsidRPr="00140E85">
        <w:rPr>
          <w:rFonts w:ascii="Times New Roman" w:eastAsia="Times New Roman" w:hAnsi="Times New Roman"/>
          <w:i/>
          <w:sz w:val="24"/>
          <w:szCs w:val="24"/>
          <w:lang w:eastAsia="ru-RU"/>
        </w:rPr>
        <w:t xml:space="preserve"> при выполнении работ, указан товарный знак , то его следует читать со словами «или эквивалент»</w:t>
      </w:r>
      <w:r>
        <w:rPr>
          <w:rFonts w:ascii="Times New Roman" w:eastAsia="Times New Roman" w:hAnsi="Times New Roman"/>
          <w:i/>
          <w:sz w:val="24"/>
          <w:szCs w:val="24"/>
          <w:lang w:eastAsia="ru-RU"/>
        </w:rPr>
        <w:t>.</w:t>
      </w:r>
    </w:p>
    <w:p w:rsidR="004C1560" w:rsidRPr="00DB40A9" w:rsidRDefault="004C1560" w:rsidP="004C1560">
      <w:pPr>
        <w:keepNext/>
        <w:keepLines/>
        <w:widowControl w:val="0"/>
        <w:spacing w:after="0" w:line="240" w:lineRule="auto"/>
        <w:ind w:firstLine="709"/>
        <w:jc w:val="both"/>
        <w:rPr>
          <w:rFonts w:ascii="Times New Roman" w:hAnsi="Times New Roman"/>
          <w:b/>
          <w:spacing w:val="-8"/>
          <w:sz w:val="24"/>
          <w:szCs w:val="24"/>
        </w:rPr>
      </w:pPr>
      <w:r>
        <w:rPr>
          <w:rFonts w:ascii="Times New Roman" w:hAnsi="Times New Roman"/>
          <w:sz w:val="24"/>
          <w:lang w:eastAsia="ru-RU"/>
        </w:rPr>
        <w:t>Рабочая</w:t>
      </w:r>
      <w:r w:rsidRPr="00DB40A9">
        <w:rPr>
          <w:rFonts w:ascii="Times New Roman" w:hAnsi="Times New Roman"/>
          <w:sz w:val="24"/>
          <w:lang w:eastAsia="ru-RU"/>
        </w:rPr>
        <w:t xml:space="preserve"> документация</w:t>
      </w:r>
      <w:r>
        <w:rPr>
          <w:rFonts w:ascii="Times New Roman" w:hAnsi="Times New Roman"/>
          <w:sz w:val="24"/>
          <w:lang w:eastAsia="ru-RU"/>
        </w:rPr>
        <w:t xml:space="preserve"> на </w:t>
      </w:r>
      <w:r w:rsidRPr="00DB40A9">
        <w:rPr>
          <w:rStyle w:val="1"/>
          <w:rFonts w:ascii="Times New Roman" w:hAnsi="Times New Roman"/>
          <w:sz w:val="24"/>
        </w:rPr>
        <w:t xml:space="preserve">выполнение работ </w:t>
      </w:r>
      <w:r w:rsidRPr="00DB40A9">
        <w:rPr>
          <w:rFonts w:ascii="Times New Roman" w:hAnsi="Times New Roman"/>
          <w:sz w:val="24"/>
          <w:lang w:eastAsia="ru-RU"/>
        </w:rPr>
        <w:t>прилагается к документации об электронном аукцио</w:t>
      </w:r>
      <w:r>
        <w:rPr>
          <w:rFonts w:ascii="Times New Roman" w:hAnsi="Times New Roman"/>
          <w:sz w:val="24"/>
          <w:lang w:eastAsia="ru-RU"/>
        </w:rPr>
        <w:t>не</w:t>
      </w:r>
    </w:p>
    <w:p w:rsidR="004C1560"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DB40A9">
        <w:rPr>
          <w:rFonts w:ascii="Times New Roman" w:hAnsi="Times New Roman"/>
          <w:b/>
          <w:sz w:val="24"/>
          <w:szCs w:val="24"/>
        </w:rPr>
        <w:t>Требования к качественным характеристикам работ</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84"/>
        <w:jc w:val="both"/>
        <w:rPr>
          <w:rFonts w:ascii="Times New Roman" w:hAnsi="Times New Roman"/>
          <w:sz w:val="24"/>
          <w:szCs w:val="24"/>
        </w:rPr>
      </w:pPr>
      <w:r w:rsidRPr="00DB40A9">
        <w:rPr>
          <w:rFonts w:ascii="Times New Roman" w:hAnsi="Times New Roman"/>
          <w:sz w:val="24"/>
          <w:szCs w:val="24"/>
        </w:rPr>
        <w:t>Качество выполненных Подрядчиком работ должно удовлетворять требованиям, установленным СНиП, СанПиН, ГОСТ, действующими на момент проведения работ на территории РФ, с учетом условий контракта.</w:t>
      </w:r>
    </w:p>
    <w:p w:rsidR="004C1560" w:rsidRPr="00DB40A9" w:rsidRDefault="004C1560" w:rsidP="004C1560">
      <w:pPr>
        <w:autoSpaceDE w:val="0"/>
        <w:autoSpaceDN w:val="0"/>
        <w:adjustRightInd w:val="0"/>
        <w:spacing w:after="0" w:line="240" w:lineRule="auto"/>
        <w:ind w:hanging="284"/>
        <w:jc w:val="both"/>
        <w:rPr>
          <w:rFonts w:ascii="Times New Roman" w:hAnsi="Times New Roman"/>
          <w:sz w:val="24"/>
          <w:szCs w:val="24"/>
        </w:rPr>
      </w:pPr>
      <w:r w:rsidRPr="00DB40A9">
        <w:rPr>
          <w:rFonts w:ascii="Times New Roman" w:hAnsi="Times New Roman"/>
          <w:sz w:val="24"/>
          <w:szCs w:val="24"/>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4C1560" w:rsidRPr="00DB40A9" w:rsidRDefault="004C1560" w:rsidP="004C1560">
      <w:pPr>
        <w:shd w:val="clear" w:color="auto" w:fill="FFFFFF"/>
        <w:spacing w:after="0" w:line="240" w:lineRule="auto"/>
        <w:ind w:hanging="284"/>
        <w:jc w:val="both"/>
        <w:rPr>
          <w:rFonts w:ascii="Times New Roman" w:hAnsi="Times New Roman"/>
          <w:sz w:val="24"/>
          <w:szCs w:val="24"/>
        </w:rPr>
      </w:pPr>
      <w:r w:rsidRPr="00DB40A9">
        <w:rPr>
          <w:rFonts w:ascii="Times New Roman" w:hAnsi="Times New Roman"/>
          <w:sz w:val="24"/>
          <w:szCs w:val="24"/>
        </w:rPr>
        <w:t>При производстве работ необходимо руководствоваться следующей нормативно-технической документацией:</w:t>
      </w:r>
    </w:p>
    <w:p w:rsidR="004C1560" w:rsidRPr="00DB40A9" w:rsidRDefault="004C1560" w:rsidP="004C1560">
      <w:pPr>
        <w:shd w:val="clear" w:color="auto" w:fill="FFFFFF"/>
        <w:spacing w:after="0" w:line="240" w:lineRule="auto"/>
        <w:ind w:firstLine="720"/>
        <w:jc w:val="both"/>
        <w:rPr>
          <w:rFonts w:ascii="Times New Roman" w:hAnsi="Times New Roman"/>
          <w:sz w:val="24"/>
          <w:szCs w:val="24"/>
        </w:rPr>
      </w:pPr>
    </w:p>
    <w:tbl>
      <w:tblPr>
        <w:tblW w:w="9923" w:type="dxa"/>
        <w:tblInd w:w="-176" w:type="dxa"/>
        <w:tblCellMar>
          <w:left w:w="0" w:type="dxa"/>
          <w:right w:w="0" w:type="dxa"/>
        </w:tblCellMar>
        <w:tblLook w:val="00A0" w:firstRow="1" w:lastRow="0" w:firstColumn="1" w:lastColumn="0" w:noHBand="0" w:noVBand="0"/>
      </w:tblPr>
      <w:tblGrid>
        <w:gridCol w:w="851"/>
        <w:gridCol w:w="2907"/>
        <w:gridCol w:w="6165"/>
      </w:tblGrid>
      <w:tr w:rsidR="004C1560" w:rsidRPr="00DB40A9" w:rsidTr="004C1560">
        <w:trPr>
          <w:trHeight w:val="525"/>
          <w:tblHeader/>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spacing w:after="0" w:line="240" w:lineRule="auto"/>
              <w:jc w:val="center"/>
              <w:rPr>
                <w:rFonts w:ascii="Times New Roman" w:hAnsi="Times New Roman"/>
                <w:b/>
                <w:bCs/>
                <w:sz w:val="24"/>
                <w:szCs w:val="24"/>
              </w:rPr>
            </w:pPr>
            <w:r w:rsidRPr="00DB40A9">
              <w:rPr>
                <w:rFonts w:ascii="Times New Roman" w:hAnsi="Times New Roman"/>
                <w:b/>
                <w:bCs/>
                <w:sz w:val="24"/>
                <w:szCs w:val="24"/>
              </w:rPr>
              <w:t xml:space="preserve">№ </w:t>
            </w:r>
            <w:proofErr w:type="gramStart"/>
            <w:r w:rsidRPr="00DB40A9">
              <w:rPr>
                <w:rFonts w:ascii="Times New Roman" w:hAnsi="Times New Roman"/>
                <w:b/>
                <w:bCs/>
                <w:sz w:val="24"/>
                <w:szCs w:val="24"/>
              </w:rPr>
              <w:t>п</w:t>
            </w:r>
            <w:proofErr w:type="gramEnd"/>
            <w:r w:rsidRPr="00DB40A9">
              <w:rPr>
                <w:rFonts w:ascii="Times New Roman" w:hAnsi="Times New Roman"/>
                <w:b/>
                <w:bCs/>
                <w:sz w:val="24"/>
                <w:szCs w:val="24"/>
              </w:rPr>
              <w:t>/п</w:t>
            </w:r>
          </w:p>
        </w:tc>
        <w:tc>
          <w:tcPr>
            <w:tcW w:w="2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spacing w:after="0" w:line="240" w:lineRule="auto"/>
              <w:jc w:val="center"/>
              <w:rPr>
                <w:rFonts w:ascii="Times New Roman" w:hAnsi="Times New Roman"/>
                <w:b/>
                <w:bCs/>
                <w:sz w:val="24"/>
                <w:szCs w:val="24"/>
              </w:rPr>
            </w:pPr>
            <w:r w:rsidRPr="00DB40A9">
              <w:rPr>
                <w:rFonts w:ascii="Times New Roman" w:hAnsi="Times New Roman"/>
                <w:b/>
                <w:bCs/>
                <w:sz w:val="24"/>
                <w:szCs w:val="24"/>
              </w:rPr>
              <w:t>Шифр, номер</w:t>
            </w:r>
          </w:p>
        </w:tc>
        <w:tc>
          <w:tcPr>
            <w:tcW w:w="61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spacing w:after="0" w:line="240" w:lineRule="auto"/>
              <w:jc w:val="center"/>
              <w:rPr>
                <w:rFonts w:ascii="Times New Roman" w:hAnsi="Times New Roman"/>
                <w:b/>
                <w:bCs/>
                <w:sz w:val="24"/>
                <w:szCs w:val="24"/>
              </w:rPr>
            </w:pPr>
            <w:r w:rsidRPr="00DB40A9">
              <w:rPr>
                <w:rFonts w:ascii="Times New Roman" w:hAnsi="Times New Roman"/>
                <w:b/>
                <w:bCs/>
                <w:sz w:val="24"/>
                <w:szCs w:val="24"/>
              </w:rPr>
              <w:t>Наименование нормативного документа</w:t>
            </w:r>
          </w:p>
        </w:tc>
      </w:tr>
      <w:tr w:rsidR="004C1560" w:rsidRPr="00DB40A9" w:rsidTr="004C1560">
        <w:trPr>
          <w:trHeight w:val="270"/>
          <w:tblHead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4C1560" w:rsidRPr="00DB40A9" w:rsidRDefault="004C1560" w:rsidP="004C1560">
            <w:pPr>
              <w:spacing w:after="0" w:line="240" w:lineRule="auto"/>
              <w:jc w:val="center"/>
              <w:rPr>
                <w:rFonts w:ascii="Times New Roman" w:hAnsi="Times New Roman"/>
                <w:b/>
                <w:bCs/>
                <w:sz w:val="24"/>
                <w:szCs w:val="24"/>
              </w:rPr>
            </w:pPr>
            <w:r w:rsidRPr="00DB40A9">
              <w:rPr>
                <w:rFonts w:ascii="Times New Roman" w:hAnsi="Times New Roman"/>
                <w:b/>
                <w:bCs/>
                <w:sz w:val="24"/>
                <w:szCs w:val="24"/>
              </w:rPr>
              <w:t>1</w:t>
            </w: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bottom"/>
          </w:tcPr>
          <w:p w:rsidR="004C1560" w:rsidRPr="00DB40A9" w:rsidRDefault="004C1560" w:rsidP="004C1560">
            <w:pPr>
              <w:spacing w:after="0" w:line="240" w:lineRule="auto"/>
              <w:jc w:val="center"/>
              <w:rPr>
                <w:rFonts w:ascii="Times New Roman" w:hAnsi="Times New Roman"/>
                <w:b/>
                <w:bCs/>
                <w:sz w:val="24"/>
                <w:szCs w:val="24"/>
              </w:rPr>
            </w:pPr>
            <w:r w:rsidRPr="00DB40A9">
              <w:rPr>
                <w:rFonts w:ascii="Times New Roman" w:hAnsi="Times New Roman"/>
                <w:b/>
                <w:bCs/>
                <w:sz w:val="24"/>
                <w:szCs w:val="24"/>
              </w:rPr>
              <w:t>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bottom"/>
          </w:tcPr>
          <w:p w:rsidR="004C1560" w:rsidRPr="00DB40A9" w:rsidRDefault="004C1560" w:rsidP="004C1560">
            <w:pPr>
              <w:spacing w:after="0" w:line="240" w:lineRule="auto"/>
              <w:jc w:val="center"/>
              <w:rPr>
                <w:rFonts w:ascii="Times New Roman" w:hAnsi="Times New Roman"/>
                <w:b/>
                <w:bCs/>
                <w:sz w:val="24"/>
                <w:szCs w:val="24"/>
              </w:rPr>
            </w:pPr>
            <w:r w:rsidRPr="00DB40A9">
              <w:rPr>
                <w:rFonts w:ascii="Times New Roman" w:hAnsi="Times New Roman"/>
                <w:b/>
                <w:bCs/>
                <w:sz w:val="24"/>
                <w:szCs w:val="24"/>
              </w:rPr>
              <w:t>3</w:t>
            </w:r>
          </w:p>
        </w:tc>
      </w:tr>
      <w:tr w:rsidR="004C1560" w:rsidRPr="00DB40A9" w:rsidTr="004C1560">
        <w:trPr>
          <w:trHeight w:val="270"/>
        </w:trPr>
        <w:tc>
          <w:tcPr>
            <w:tcW w:w="99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4C1560" w:rsidRPr="00DB40A9" w:rsidRDefault="004C1560" w:rsidP="004C1560">
            <w:pPr>
              <w:spacing w:after="0" w:line="240" w:lineRule="auto"/>
              <w:jc w:val="center"/>
              <w:rPr>
                <w:rFonts w:ascii="Times New Roman" w:hAnsi="Times New Roman"/>
                <w:b/>
                <w:bCs/>
                <w:sz w:val="24"/>
                <w:szCs w:val="24"/>
              </w:rPr>
            </w:pPr>
            <w:r w:rsidRPr="00DB40A9">
              <w:rPr>
                <w:rFonts w:ascii="Times New Roman" w:hAnsi="Times New Roman"/>
                <w:b/>
                <w:bCs/>
                <w:sz w:val="24"/>
                <w:szCs w:val="24"/>
              </w:rPr>
              <w:t>Организация работ на месте проведения ремонта</w:t>
            </w:r>
          </w:p>
        </w:tc>
      </w:tr>
      <w:tr w:rsidR="004C1560" w:rsidRPr="00DB40A9" w:rsidTr="004C1560">
        <w:trPr>
          <w:trHeight w:val="49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spacing w:after="0" w:line="240" w:lineRule="auto"/>
              <w:rPr>
                <w:rFonts w:ascii="Times New Roman" w:hAnsi="Times New Roman"/>
                <w:sz w:val="24"/>
                <w:szCs w:val="24"/>
              </w:rPr>
            </w:pPr>
            <w:r w:rsidRPr="00DB40A9">
              <w:rPr>
                <w:rFonts w:ascii="Times New Roman" w:hAnsi="Times New Roman"/>
                <w:sz w:val="24"/>
                <w:szCs w:val="24"/>
              </w:rPr>
              <w:t>СНиП 12-03-2001</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1. Общие требования.</w:t>
            </w:r>
          </w:p>
        </w:tc>
      </w:tr>
      <w:tr w:rsidR="004C1560" w:rsidRPr="00DB40A9" w:rsidTr="004C1560">
        <w:trPr>
          <w:trHeight w:val="545"/>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spacing w:after="0" w:line="240" w:lineRule="auto"/>
              <w:rPr>
                <w:rFonts w:ascii="Times New Roman" w:hAnsi="Times New Roman"/>
                <w:sz w:val="24"/>
                <w:szCs w:val="24"/>
              </w:rPr>
            </w:pPr>
            <w:r w:rsidRPr="00DB40A9">
              <w:rPr>
                <w:rFonts w:ascii="Times New Roman" w:hAnsi="Times New Roman"/>
                <w:sz w:val="24"/>
                <w:szCs w:val="24"/>
              </w:rPr>
              <w:t>СНиП 12-04-2002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2. Строительное производство</w:t>
            </w:r>
          </w:p>
        </w:tc>
      </w:tr>
      <w:tr w:rsidR="004C1560" w:rsidRPr="00DB40A9" w:rsidTr="004C1560">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spacing w:after="0" w:line="240" w:lineRule="auto"/>
              <w:rPr>
                <w:rFonts w:ascii="Times New Roman" w:hAnsi="Times New Roman"/>
                <w:sz w:val="24"/>
                <w:szCs w:val="24"/>
                <w:lang w:val="en-US"/>
              </w:rPr>
            </w:pPr>
            <w:r w:rsidRPr="00DB40A9">
              <w:rPr>
                <w:rFonts w:ascii="Times New Roman" w:hAnsi="Times New Roman"/>
                <w:sz w:val="24"/>
                <w:szCs w:val="24"/>
              </w:rPr>
              <w:t>СНиП 21-01-97</w:t>
            </w:r>
            <w:r w:rsidRPr="00DB40A9">
              <w:rPr>
                <w:rFonts w:ascii="Times New Roman" w:hAnsi="Times New Roman"/>
                <w:sz w:val="24"/>
                <w:szCs w:val="24"/>
                <w:lang w:val="en-US"/>
              </w:rPr>
              <w:t>*</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spacing w:after="0" w:line="240" w:lineRule="auto"/>
              <w:rPr>
                <w:rFonts w:ascii="Times New Roman" w:hAnsi="Times New Roman"/>
                <w:sz w:val="24"/>
                <w:szCs w:val="24"/>
              </w:rPr>
            </w:pPr>
            <w:r w:rsidRPr="00DB40A9">
              <w:rPr>
                <w:rFonts w:ascii="Times New Roman" w:hAnsi="Times New Roman"/>
                <w:sz w:val="24"/>
                <w:szCs w:val="24"/>
              </w:rPr>
              <w:t>Пожарная безопасность зданий и сооружений</w:t>
            </w:r>
          </w:p>
        </w:tc>
      </w:tr>
      <w:tr w:rsidR="004C1560" w:rsidRPr="00DB40A9" w:rsidTr="004C1560">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keepNext/>
              <w:keepLines/>
              <w:spacing w:after="0" w:line="240" w:lineRule="auto"/>
              <w:rPr>
                <w:rFonts w:ascii="Times New Roman" w:hAnsi="Times New Roman"/>
                <w:sz w:val="24"/>
                <w:szCs w:val="24"/>
              </w:rPr>
            </w:pPr>
            <w:r w:rsidRPr="00DB40A9">
              <w:rPr>
                <w:rFonts w:ascii="Times New Roman" w:hAnsi="Times New Roman"/>
                <w:sz w:val="24"/>
                <w:szCs w:val="24"/>
              </w:rPr>
              <w:t>СП 70.13330.2012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keepNext/>
              <w:keepLines/>
              <w:spacing w:after="0" w:line="240" w:lineRule="auto"/>
              <w:rPr>
                <w:rFonts w:ascii="Times New Roman" w:hAnsi="Times New Roman"/>
                <w:sz w:val="24"/>
                <w:szCs w:val="24"/>
              </w:rPr>
            </w:pPr>
            <w:r w:rsidRPr="00DB40A9">
              <w:rPr>
                <w:rFonts w:ascii="Times New Roman" w:hAnsi="Times New Roman"/>
                <w:sz w:val="24"/>
                <w:szCs w:val="24"/>
              </w:rPr>
              <w:t>Свод правил. Несущие и ограждающие конструкции. Актуализированная редакция СНиП 3.03.01-87</w:t>
            </w:r>
          </w:p>
        </w:tc>
      </w:tr>
      <w:tr w:rsidR="004C1560" w:rsidRPr="00DB40A9" w:rsidTr="004C1560">
        <w:trPr>
          <w:trHeight w:val="27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spacing w:after="0" w:line="240" w:lineRule="auto"/>
              <w:rPr>
                <w:rFonts w:ascii="Times New Roman" w:hAnsi="Times New Roman"/>
                <w:sz w:val="24"/>
                <w:szCs w:val="24"/>
              </w:rPr>
            </w:pPr>
            <w:r w:rsidRPr="00DB40A9">
              <w:rPr>
                <w:rFonts w:ascii="Times New Roman" w:hAnsi="Times New Roman"/>
                <w:sz w:val="24"/>
                <w:szCs w:val="24"/>
              </w:rPr>
              <w:t>СП 12-135-2003</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4C1560" w:rsidRPr="00DB40A9" w:rsidRDefault="004C1560" w:rsidP="004C1560">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Отраслевые типовые инструкции по охране труда</w:t>
            </w:r>
          </w:p>
        </w:tc>
      </w:tr>
      <w:tr w:rsidR="004C1560" w:rsidRPr="00DB40A9" w:rsidTr="004C1560">
        <w:trPr>
          <w:trHeight w:val="367"/>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4C1560" w:rsidRPr="00DB40A9" w:rsidRDefault="004C1560" w:rsidP="004C1560">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4" w:space="0" w:color="auto"/>
              <w:right w:val="single" w:sz="8" w:space="0" w:color="auto"/>
            </w:tcBorders>
            <w:tcMar>
              <w:top w:w="0" w:type="dxa"/>
              <w:left w:w="108" w:type="dxa"/>
              <w:bottom w:w="0" w:type="dxa"/>
              <w:right w:w="108" w:type="dxa"/>
            </w:tcMar>
            <w:vAlign w:val="center"/>
          </w:tcPr>
          <w:p w:rsidR="004C1560" w:rsidRPr="00DB40A9" w:rsidRDefault="004C1560" w:rsidP="004C1560">
            <w:pPr>
              <w:spacing w:after="0" w:line="240" w:lineRule="auto"/>
              <w:rPr>
                <w:rFonts w:ascii="Times New Roman" w:hAnsi="Times New Roman"/>
                <w:sz w:val="24"/>
                <w:szCs w:val="24"/>
              </w:rPr>
            </w:pPr>
            <w:r w:rsidRPr="00DB40A9">
              <w:rPr>
                <w:rFonts w:ascii="Times New Roman" w:hAnsi="Times New Roman"/>
                <w:sz w:val="24"/>
                <w:szCs w:val="24"/>
              </w:rPr>
              <w:t>Постановление Правительства</w:t>
            </w:r>
          </w:p>
          <w:p w:rsidR="004C1560" w:rsidRPr="00DB40A9" w:rsidRDefault="004C1560" w:rsidP="004C1560">
            <w:pPr>
              <w:spacing w:after="0" w:line="240" w:lineRule="auto"/>
              <w:rPr>
                <w:rFonts w:ascii="Times New Roman" w:hAnsi="Times New Roman"/>
                <w:sz w:val="24"/>
                <w:szCs w:val="24"/>
              </w:rPr>
            </w:pPr>
            <w:r w:rsidRPr="00DB40A9">
              <w:rPr>
                <w:rFonts w:ascii="Times New Roman" w:hAnsi="Times New Roman"/>
                <w:sz w:val="24"/>
                <w:szCs w:val="24"/>
              </w:rPr>
              <w:t>Российской Федерации</w:t>
            </w:r>
          </w:p>
          <w:p w:rsidR="004C1560" w:rsidRPr="00DB40A9" w:rsidRDefault="004C1560" w:rsidP="004C1560">
            <w:pPr>
              <w:spacing w:after="0" w:line="240" w:lineRule="auto"/>
              <w:rPr>
                <w:rFonts w:ascii="Times New Roman" w:hAnsi="Times New Roman"/>
                <w:sz w:val="24"/>
                <w:szCs w:val="24"/>
              </w:rPr>
            </w:pPr>
            <w:r w:rsidRPr="00DB40A9">
              <w:rPr>
                <w:rFonts w:ascii="Times New Roman" w:hAnsi="Times New Roman"/>
                <w:sz w:val="24"/>
                <w:szCs w:val="24"/>
              </w:rPr>
              <w:t xml:space="preserve">от 25 апреля </w:t>
            </w:r>
            <w:smartTag w:uri="urn:schemas-microsoft-com:office:smarttags" w:element="metricconverter">
              <w:smartTagPr>
                <w:attr w:name="ProductID" w:val="2012 г"/>
              </w:smartTagPr>
              <w:r w:rsidRPr="00DB40A9">
                <w:rPr>
                  <w:rFonts w:ascii="Times New Roman" w:hAnsi="Times New Roman"/>
                  <w:sz w:val="24"/>
                  <w:szCs w:val="24"/>
                </w:rPr>
                <w:t>2012 г</w:t>
              </w:r>
            </w:smartTag>
            <w:r w:rsidRPr="00DB40A9">
              <w:rPr>
                <w:rFonts w:ascii="Times New Roman" w:hAnsi="Times New Roman"/>
                <w:sz w:val="24"/>
                <w:szCs w:val="24"/>
              </w:rPr>
              <w:t>. N 390</w:t>
            </w:r>
          </w:p>
        </w:tc>
        <w:tc>
          <w:tcPr>
            <w:tcW w:w="6165" w:type="dxa"/>
            <w:tcBorders>
              <w:top w:val="nil"/>
              <w:left w:val="nil"/>
              <w:bottom w:val="single" w:sz="4" w:space="0" w:color="auto"/>
              <w:right w:val="single" w:sz="8" w:space="0" w:color="auto"/>
            </w:tcBorders>
            <w:tcMar>
              <w:top w:w="0" w:type="dxa"/>
              <w:left w:w="108" w:type="dxa"/>
              <w:bottom w:w="0" w:type="dxa"/>
              <w:right w:w="108" w:type="dxa"/>
            </w:tcMar>
            <w:vAlign w:val="center"/>
          </w:tcPr>
          <w:p w:rsidR="004C1560" w:rsidRPr="00DB40A9" w:rsidRDefault="004C1560" w:rsidP="004C1560">
            <w:pPr>
              <w:spacing w:after="0" w:line="240" w:lineRule="auto"/>
              <w:rPr>
                <w:rFonts w:ascii="Times New Roman" w:hAnsi="Times New Roman"/>
                <w:sz w:val="24"/>
                <w:szCs w:val="24"/>
              </w:rPr>
            </w:pPr>
            <w:r w:rsidRPr="00DB40A9">
              <w:rPr>
                <w:rFonts w:ascii="Times New Roman" w:hAnsi="Times New Roman"/>
                <w:sz w:val="24"/>
                <w:szCs w:val="24"/>
              </w:rPr>
              <w:t>Правила противопожарного режима в Российской Федерации</w:t>
            </w:r>
          </w:p>
        </w:tc>
      </w:tr>
      <w:tr w:rsidR="004C1560" w:rsidRPr="00DB40A9" w:rsidTr="004C1560">
        <w:trPr>
          <w:trHeight w:val="367"/>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C1560" w:rsidRPr="00DB40A9" w:rsidRDefault="004C1560" w:rsidP="004C1560">
            <w:pPr>
              <w:numPr>
                <w:ilvl w:val="0"/>
                <w:numId w:val="1"/>
              </w:numPr>
              <w:spacing w:after="0" w:line="240" w:lineRule="auto"/>
              <w:jc w:val="center"/>
              <w:rPr>
                <w:rFonts w:ascii="Times New Roman" w:hAnsi="Times New Roman"/>
                <w:sz w:val="24"/>
                <w:szCs w:val="24"/>
              </w:rPr>
            </w:pPr>
          </w:p>
        </w:tc>
        <w:tc>
          <w:tcPr>
            <w:tcW w:w="2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C1560" w:rsidRPr="00DB40A9" w:rsidRDefault="004C1560" w:rsidP="004C1560">
            <w:pPr>
              <w:keepNext/>
              <w:keepLines/>
              <w:spacing w:after="0" w:line="240" w:lineRule="auto"/>
              <w:rPr>
                <w:rFonts w:ascii="Times New Roman" w:hAnsi="Times New Roman"/>
                <w:sz w:val="24"/>
                <w:szCs w:val="24"/>
              </w:rPr>
            </w:pPr>
            <w:r w:rsidRPr="00DB40A9">
              <w:rPr>
                <w:rFonts w:ascii="Times New Roman" w:hAnsi="Times New Roman"/>
                <w:sz w:val="24"/>
                <w:szCs w:val="24"/>
              </w:rPr>
              <w:t xml:space="preserve">Федеральный закон от 30.12.2009 N 384-ФЗ </w:t>
            </w:r>
          </w:p>
        </w:tc>
        <w:tc>
          <w:tcPr>
            <w:tcW w:w="61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C1560" w:rsidRPr="00DB40A9" w:rsidRDefault="004C1560" w:rsidP="004C1560">
            <w:pPr>
              <w:keepNext/>
              <w:keepLines/>
              <w:spacing w:after="0" w:line="240" w:lineRule="auto"/>
              <w:rPr>
                <w:rFonts w:ascii="Times New Roman" w:hAnsi="Times New Roman"/>
                <w:sz w:val="24"/>
                <w:szCs w:val="24"/>
              </w:rPr>
            </w:pPr>
            <w:r w:rsidRPr="00DB40A9">
              <w:rPr>
                <w:rFonts w:ascii="Times New Roman" w:hAnsi="Times New Roman"/>
                <w:sz w:val="24"/>
                <w:szCs w:val="24"/>
              </w:rPr>
              <w:t>Технический регламент о безопасности зданий и сооружений</w:t>
            </w:r>
          </w:p>
        </w:tc>
      </w:tr>
    </w:tbl>
    <w:p w:rsidR="004C1560" w:rsidRPr="00DB40A9" w:rsidRDefault="004C1560" w:rsidP="004C1560">
      <w:pPr>
        <w:spacing w:after="0" w:line="240" w:lineRule="auto"/>
        <w:ind w:firstLine="708"/>
        <w:jc w:val="both"/>
        <w:rPr>
          <w:rFonts w:ascii="Times New Roman" w:hAnsi="Times New Roman"/>
          <w:sz w:val="24"/>
          <w:szCs w:val="24"/>
        </w:rPr>
      </w:pPr>
    </w:p>
    <w:p w:rsidR="004C1560" w:rsidRPr="00DB40A9" w:rsidRDefault="004C1560" w:rsidP="004C1560">
      <w:pPr>
        <w:spacing w:after="0" w:line="240" w:lineRule="auto"/>
        <w:ind w:firstLine="708"/>
        <w:jc w:val="both"/>
        <w:rPr>
          <w:rFonts w:ascii="Times New Roman" w:hAnsi="Times New Roman"/>
          <w:sz w:val="24"/>
          <w:szCs w:val="24"/>
        </w:rPr>
      </w:pPr>
      <w:r w:rsidRPr="00DB40A9">
        <w:rPr>
          <w:rFonts w:ascii="Times New Roman" w:hAnsi="Times New Roman"/>
          <w:sz w:val="24"/>
          <w:szCs w:val="24"/>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4C1560" w:rsidRPr="00DB40A9" w:rsidRDefault="004C1560" w:rsidP="004C1560">
      <w:pPr>
        <w:spacing w:after="0" w:line="240" w:lineRule="auto"/>
        <w:ind w:firstLine="708"/>
        <w:jc w:val="both"/>
        <w:rPr>
          <w:rFonts w:ascii="Times New Roman" w:hAnsi="Times New Roman"/>
          <w:sz w:val="24"/>
          <w:szCs w:val="24"/>
        </w:rPr>
      </w:pPr>
      <w:r w:rsidRPr="00DB40A9">
        <w:rPr>
          <w:rFonts w:ascii="Times New Roman" w:hAnsi="Times New Roman"/>
          <w:sz w:val="24"/>
          <w:szCs w:val="24"/>
        </w:rPr>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w:t>
      </w:r>
      <w:r w:rsidRPr="00DB40A9">
        <w:rPr>
          <w:rFonts w:ascii="Times New Roman" w:hAnsi="Times New Roman"/>
          <w:sz w:val="24"/>
          <w:szCs w:val="24"/>
        </w:rPr>
        <w:lastRenderedPageBreak/>
        <w:t xml:space="preserve">зданий, строений, сооружений, в том числе инженерных систем </w:t>
      </w:r>
      <w:proofErr w:type="spellStart"/>
      <w:r w:rsidRPr="00DB40A9">
        <w:rPr>
          <w:rFonts w:ascii="Times New Roman" w:hAnsi="Times New Roman"/>
          <w:sz w:val="24"/>
          <w:szCs w:val="24"/>
        </w:rPr>
        <w:t>ресурсоснабжения</w:t>
      </w:r>
      <w:proofErr w:type="spellEnd"/>
      <w:r w:rsidRPr="00DB40A9">
        <w:rPr>
          <w:rFonts w:ascii="Times New Roman" w:hAnsi="Times New Roman"/>
          <w:sz w:val="24"/>
          <w:szCs w:val="24"/>
        </w:rPr>
        <w:t>, влияющих на энергетическую эффективность зданий, строений, сооружений (Приказ Министерства экономического развития РФ от 04.06.2010 г. № 229).</w:t>
      </w:r>
    </w:p>
    <w:p w:rsidR="004C1560" w:rsidRPr="00DB40A9" w:rsidRDefault="004C1560" w:rsidP="004C1560">
      <w:pPr>
        <w:spacing w:after="0" w:line="240" w:lineRule="auto"/>
        <w:ind w:firstLine="708"/>
        <w:jc w:val="both"/>
        <w:rPr>
          <w:rFonts w:ascii="Times New Roman" w:hAnsi="Times New Roman"/>
          <w:sz w:val="24"/>
          <w:szCs w:val="24"/>
        </w:rPr>
      </w:pP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объемам выполненных работ</w:t>
      </w:r>
    </w:p>
    <w:p w:rsidR="004C1560" w:rsidRPr="00B6600C"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B40A9">
        <w:rPr>
          <w:rFonts w:ascii="Times New Roman" w:hAnsi="Times New Roman"/>
          <w:sz w:val="24"/>
          <w:szCs w:val="24"/>
        </w:rPr>
        <w:t xml:space="preserve">Работы должны быть выполнены в соответствии с </w:t>
      </w:r>
      <w:r w:rsidRPr="00B6600C">
        <w:rPr>
          <w:rFonts w:ascii="Times New Roman" w:hAnsi="Times New Roman"/>
          <w:sz w:val="24"/>
          <w:szCs w:val="24"/>
        </w:rPr>
        <w:t>локальными сметными расчетами (Приложение к описанию объекта закупки).</w:t>
      </w:r>
    </w:p>
    <w:p w:rsidR="004C1560" w:rsidRPr="00B6600C"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B6600C">
        <w:rPr>
          <w:rFonts w:ascii="Times New Roman" w:hAnsi="Times New Roman"/>
          <w:b/>
          <w:color w:val="000000"/>
          <w:sz w:val="24"/>
          <w:szCs w:val="24"/>
        </w:rPr>
        <w:t xml:space="preserve"> </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rPr>
      </w:pPr>
      <w:r w:rsidRPr="00DB40A9">
        <w:rPr>
          <w:rFonts w:ascii="Times New Roman" w:hAnsi="Times New Roman"/>
          <w:b/>
          <w:color w:val="000000"/>
          <w:sz w:val="24"/>
          <w:szCs w:val="24"/>
        </w:rPr>
        <w:t>Требования к безопасности работ</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Работы выполняются в соответствии с установленными нормами и правилами:</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w:t>
      </w:r>
      <w:r w:rsidRPr="00DB40A9">
        <w:rPr>
          <w:rFonts w:ascii="Times New Roman" w:hAnsi="Times New Roman"/>
          <w:color w:val="000000"/>
          <w:sz w:val="24"/>
          <w:szCs w:val="24"/>
        </w:rPr>
        <w:tab/>
        <w:t>при проведении пожароопасных работ на объекте необходимо руководствоваться правилами ППБ РФ;</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24"/>
          <w:szCs w:val="24"/>
        </w:rPr>
      </w:pP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результатам работ</w:t>
      </w:r>
    </w:p>
    <w:p w:rsidR="004C1560" w:rsidRPr="00DB40A9" w:rsidRDefault="004C1560" w:rsidP="004C1560">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выполняются в объеме и сроки, предусмотренные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4C1560" w:rsidRPr="00DB40A9" w:rsidRDefault="004C1560" w:rsidP="004C1560">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4C1560" w:rsidRPr="00DB40A9" w:rsidRDefault="004C1560" w:rsidP="004C1560">
      <w:pPr>
        <w:spacing w:after="0" w:line="240" w:lineRule="auto"/>
        <w:ind w:firstLine="708"/>
        <w:jc w:val="both"/>
        <w:rPr>
          <w:rFonts w:ascii="Times New Roman" w:hAnsi="Times New Roman"/>
          <w:sz w:val="24"/>
          <w:szCs w:val="24"/>
        </w:rPr>
      </w:pPr>
      <w:r w:rsidRPr="00DB40A9">
        <w:rPr>
          <w:rFonts w:ascii="Times New Roman" w:hAnsi="Times New Roman"/>
          <w:sz w:val="24"/>
          <w:szCs w:val="24"/>
        </w:rPr>
        <w:t>По завершении работ, Подрядчик обязан предоставить комплект исполнительной документации (журнал производства работ, сертификаты на материалы и оборудование, акты на скрытые работы, исполнительные схемы).</w:t>
      </w:r>
    </w:p>
    <w:p w:rsidR="004C1560" w:rsidRPr="00DB40A9" w:rsidRDefault="004C1560" w:rsidP="004C1560">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(действующим на момент проведения работ на территории РФ).</w:t>
      </w:r>
    </w:p>
    <w:p w:rsidR="004C1560" w:rsidRPr="00DB40A9" w:rsidRDefault="004C1560" w:rsidP="004C1560">
      <w:pPr>
        <w:spacing w:after="0" w:line="240" w:lineRule="auto"/>
        <w:ind w:firstLine="708"/>
        <w:jc w:val="both"/>
        <w:rPr>
          <w:rFonts w:ascii="Times New Roman" w:hAnsi="Times New Roman"/>
          <w:sz w:val="24"/>
          <w:szCs w:val="24"/>
        </w:rPr>
      </w:pPr>
    </w:p>
    <w:p w:rsidR="004C1560" w:rsidRPr="00DB40A9" w:rsidRDefault="004C1560" w:rsidP="004C1560">
      <w:pPr>
        <w:tabs>
          <w:tab w:val="left" w:pos="540"/>
        </w:tabs>
        <w:spacing w:after="0" w:line="240" w:lineRule="auto"/>
        <w:jc w:val="center"/>
        <w:rPr>
          <w:rFonts w:ascii="Times New Roman" w:hAnsi="Times New Roman"/>
          <w:sz w:val="24"/>
          <w:szCs w:val="24"/>
        </w:rPr>
      </w:pPr>
      <w:r w:rsidRPr="00DB40A9">
        <w:rPr>
          <w:rFonts w:ascii="Times New Roman" w:hAnsi="Times New Roman"/>
          <w:b/>
          <w:color w:val="000000"/>
          <w:sz w:val="24"/>
          <w:szCs w:val="24"/>
        </w:rPr>
        <w:t>Условия выполнения работ</w:t>
      </w:r>
    </w:p>
    <w:p w:rsidR="004C1560" w:rsidRPr="00DB40A9" w:rsidRDefault="004C1560" w:rsidP="004C1560">
      <w:pPr>
        <w:tabs>
          <w:tab w:val="left" w:pos="540"/>
        </w:tabs>
        <w:spacing w:after="0" w:line="240" w:lineRule="auto"/>
        <w:jc w:val="both"/>
        <w:rPr>
          <w:rFonts w:ascii="Times New Roman" w:hAnsi="Times New Roman"/>
          <w:sz w:val="24"/>
          <w:szCs w:val="24"/>
        </w:rPr>
      </w:pPr>
      <w:r w:rsidRPr="00DB40A9">
        <w:rPr>
          <w:rFonts w:ascii="Times New Roman" w:hAnsi="Times New Roman"/>
          <w:sz w:val="24"/>
          <w:szCs w:val="24"/>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DB40A9">
        <w:rPr>
          <w:rFonts w:ascii="Times New Roman" w:hAnsi="Times New Roman"/>
          <w:sz w:val="24"/>
          <w:szCs w:val="24"/>
        </w:rPr>
        <w:t>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Надлежаще заверенная копия приказа предоставляется Заказчику в течение 5 (пяти) рабочих дней с момента заключения контракта.</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производства и качества выполнения работ в соответствии с требованиями действующих норм и правил, техническими условиями, устанавливаемыми в отношении данного вида работ.</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Все используемые в рамках исполнения контракта материалы должны иметь сертификаты качества и соответствия.</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Сдача результатов работы Заказчику в установленный срок.</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Оперативное информирование Заказчика о проблемах, выявленных в процессе выполнения работ.</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lastRenderedPageBreak/>
        <w:t>Обеспечение беспрепятственного контроля Заказчиком за производством всех видов работ в течение всего срока действия контракта.</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4C1560" w:rsidRPr="00DB40A9" w:rsidRDefault="004C1560" w:rsidP="004C1560">
      <w:pPr>
        <w:widowControl w:val="0"/>
        <w:autoSpaceDE w:val="0"/>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выполнении работ Подрядчик:</w:t>
      </w:r>
    </w:p>
    <w:p w:rsidR="004C1560" w:rsidRPr="00DB40A9" w:rsidRDefault="004C1560" w:rsidP="004C1560">
      <w:pPr>
        <w:spacing w:after="0" w:line="240" w:lineRule="auto"/>
        <w:ind w:firstLine="567"/>
        <w:jc w:val="both"/>
        <w:rPr>
          <w:rFonts w:ascii="Times New Roman" w:hAnsi="Times New Roman"/>
          <w:sz w:val="24"/>
          <w:szCs w:val="24"/>
        </w:rPr>
      </w:pPr>
      <w:r w:rsidRPr="00DB40A9">
        <w:rPr>
          <w:rFonts w:ascii="Times New Roman" w:hAnsi="Times New Roman"/>
          <w:sz w:val="24"/>
          <w:szCs w:val="24"/>
        </w:rPr>
        <w:t>1.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4C1560" w:rsidRPr="00DB40A9" w:rsidRDefault="004C1560" w:rsidP="004C1560">
      <w:pPr>
        <w:spacing w:after="0" w:line="240" w:lineRule="auto"/>
        <w:ind w:firstLine="567"/>
        <w:jc w:val="both"/>
        <w:rPr>
          <w:rFonts w:ascii="Times New Roman" w:hAnsi="Times New Roman"/>
          <w:color w:val="000000"/>
          <w:sz w:val="24"/>
          <w:szCs w:val="24"/>
          <w:shd w:val="clear" w:color="auto" w:fill="FFFFFF"/>
        </w:rPr>
      </w:pPr>
      <w:r w:rsidRPr="00DB40A9">
        <w:rPr>
          <w:rFonts w:ascii="Times New Roman" w:hAnsi="Times New Roman"/>
          <w:sz w:val="24"/>
          <w:szCs w:val="24"/>
        </w:rPr>
        <w:t xml:space="preserve">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sidRPr="00DB40A9">
        <w:rPr>
          <w:rFonts w:ascii="Times New Roman" w:hAnsi="Times New Roman"/>
          <w:color w:val="000000"/>
          <w:sz w:val="24"/>
          <w:szCs w:val="24"/>
          <w:shd w:val="clear" w:color="auto" w:fill="FFFFFF"/>
        </w:rPr>
        <w:t>освидетельствования выполненных работ, конструкций, участков сетей инженерно-технического обеспечения.</w:t>
      </w:r>
    </w:p>
    <w:p w:rsidR="004C1560" w:rsidRPr="00DB40A9" w:rsidRDefault="004C1560" w:rsidP="004C1560">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2.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w:t>
      </w:r>
      <w:proofErr w:type="gramStart"/>
      <w:r w:rsidRPr="00DB40A9">
        <w:rPr>
          <w:rFonts w:ascii="Times New Roman" w:hAnsi="Times New Roman"/>
          <w:sz w:val="24"/>
          <w:szCs w:val="24"/>
        </w:rPr>
        <w:t>журнале</w:t>
      </w:r>
      <w:proofErr w:type="gramEnd"/>
      <w:r w:rsidRPr="00DB40A9">
        <w:rPr>
          <w:rFonts w:ascii="Times New Roman" w:hAnsi="Times New Roman"/>
          <w:sz w:val="24"/>
          <w:szCs w:val="24"/>
        </w:rPr>
        <w:t xml:space="preserve"> отражается весь ход фактического производства работ, а также все факты и обстоятельства, связанные с производством работ.</w:t>
      </w:r>
    </w:p>
    <w:p w:rsidR="004C1560" w:rsidRPr="00DB40A9" w:rsidRDefault="004C1560" w:rsidP="004C1560">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Ведет при производстве всех видов работ </w:t>
      </w:r>
      <w:proofErr w:type="gramStart"/>
      <w:r w:rsidRPr="00DB40A9">
        <w:rPr>
          <w:rFonts w:ascii="Times New Roman" w:hAnsi="Times New Roman"/>
          <w:sz w:val="24"/>
          <w:szCs w:val="24"/>
        </w:rPr>
        <w:t>хронологический</w:t>
      </w:r>
      <w:proofErr w:type="gramEnd"/>
      <w:r w:rsidRPr="00DB40A9">
        <w:rPr>
          <w:rFonts w:ascii="Times New Roman" w:hAnsi="Times New Roman"/>
          <w:sz w:val="24"/>
          <w:szCs w:val="24"/>
        </w:rPr>
        <w:t xml:space="preserve">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в электронном виде, при этом ведет отдельный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4C1560" w:rsidRPr="00DB40A9" w:rsidRDefault="004C1560" w:rsidP="004C1560">
      <w:pPr>
        <w:spacing w:after="0" w:line="240" w:lineRule="auto"/>
        <w:ind w:firstLine="567"/>
        <w:jc w:val="both"/>
        <w:rPr>
          <w:rFonts w:ascii="Times New Roman" w:hAnsi="Times New Roman"/>
          <w:sz w:val="24"/>
          <w:szCs w:val="24"/>
        </w:rPr>
      </w:pPr>
      <w:r w:rsidRPr="00DB40A9">
        <w:rPr>
          <w:rFonts w:ascii="Times New Roman" w:hAnsi="Times New Roman"/>
          <w:sz w:val="24"/>
          <w:szCs w:val="24"/>
        </w:rPr>
        <w:t>3. Исполняет указания Заказчика, представителей авторского и государственного строительного надзора, не противоречащие условиям Контракта.</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качеству материалов (товаров)</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sidRPr="00DB40A9">
        <w:rPr>
          <w:rFonts w:ascii="Times New Roman" w:hAnsi="Times New Roman"/>
          <w:color w:val="000000"/>
          <w:sz w:val="24"/>
          <w:szCs w:val="24"/>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требованиям иных нормативных документов, а также требованиям действующего законодательства Российской Федерации, что должно подтверждаться до начала выполнения работ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DB40A9">
        <w:rPr>
          <w:rFonts w:ascii="Times New Roman" w:hAnsi="Times New Roman"/>
          <w:color w:val="000000"/>
          <w:sz w:val="24"/>
          <w:szCs w:val="24"/>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sidRPr="00DB40A9">
        <w:rPr>
          <w:rFonts w:ascii="Times New Roman" w:hAnsi="Times New Roman"/>
          <w:color w:val="000000"/>
          <w:sz w:val="24"/>
          <w:szCs w:val="24"/>
        </w:rPr>
        <w:t>Предлагаемые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lastRenderedPageBreak/>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4C1560" w:rsidRPr="00DB40A9" w:rsidRDefault="004C1560" w:rsidP="004C1560">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на все устанавливаемое оборудование должны быть предъявлены паспорта;</w:t>
      </w:r>
    </w:p>
    <w:p w:rsidR="004C1560" w:rsidRPr="00DB40A9" w:rsidRDefault="004C1560" w:rsidP="004C1560">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на материалы – паспорта заводов-изготовителей на партию товаров, сертификаты соответствия системе Госстандарта России; </w:t>
      </w:r>
    </w:p>
    <w:p w:rsidR="004C1560" w:rsidRPr="00DB40A9" w:rsidRDefault="004C1560" w:rsidP="004C1560">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копии сертификатов должны быть заверены печатью и подписью представителя подрядной организации.</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Вид и качество применяемых материалов Подрядчику необходимо согласовать с Заказчиком до начала производства работ.</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 xml:space="preserve">Не допускается использование материалов и оборудования, бывшего в использовании. </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Применяемые материалы должны:</w:t>
      </w:r>
    </w:p>
    <w:p w:rsidR="004C1560" w:rsidRPr="00DB40A9" w:rsidRDefault="004C1560" w:rsidP="004C156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обеспечить гладкость поверхности, отсутствие шероховатостей, пор и раковин; </w:t>
      </w:r>
    </w:p>
    <w:p w:rsidR="004C1560" w:rsidRPr="00DB40A9" w:rsidRDefault="004C1560" w:rsidP="004C156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износостойкими и выдерживать механические нагрузки с учетом процессов, происходящих на открытом воздухе или в помещении; </w:t>
      </w:r>
    </w:p>
    <w:p w:rsidR="004C1560" w:rsidRPr="00DB40A9" w:rsidRDefault="004C1560" w:rsidP="004C156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устойчивыми к коррозии, воздействию химических веществ; </w:t>
      </w:r>
    </w:p>
    <w:p w:rsidR="004C1560" w:rsidRPr="00DB40A9" w:rsidRDefault="004C1560" w:rsidP="004C156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не создавать благоприятных условий для роста микроорганизмов; </w:t>
      </w:r>
    </w:p>
    <w:p w:rsidR="004C1560" w:rsidRPr="00DB40A9" w:rsidRDefault="004C1560" w:rsidP="004C156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не выделять вредных веществ;</w:t>
      </w:r>
    </w:p>
    <w:p w:rsidR="004C1560" w:rsidRPr="00DB40A9" w:rsidRDefault="004C1560" w:rsidP="004C156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соответствовать требованиям, предъявляемым к материалам в зависимости от категории помещений по пожарной безопасности; </w:t>
      </w:r>
    </w:p>
    <w:p w:rsidR="004C1560" w:rsidRPr="00DB40A9" w:rsidRDefault="004C1560" w:rsidP="004C156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w:t>
      </w:r>
      <w:proofErr w:type="spellStart"/>
      <w:r w:rsidRPr="00DB40A9">
        <w:rPr>
          <w:rFonts w:ascii="Times New Roman" w:hAnsi="Times New Roman"/>
          <w:color w:val="000000"/>
          <w:sz w:val="24"/>
          <w:szCs w:val="24"/>
        </w:rPr>
        <w:t>ремонтопригодными</w:t>
      </w:r>
      <w:proofErr w:type="spellEnd"/>
      <w:r w:rsidRPr="00DB40A9">
        <w:rPr>
          <w:rFonts w:ascii="Times New Roman" w:hAnsi="Times New Roman"/>
          <w:color w:val="000000"/>
          <w:sz w:val="24"/>
          <w:szCs w:val="24"/>
        </w:rPr>
        <w:t xml:space="preserve">; </w:t>
      </w:r>
    </w:p>
    <w:p w:rsidR="004C1560" w:rsidRPr="00DB40A9"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00"/>
          <w:sz w:val="24"/>
          <w:szCs w:val="24"/>
        </w:rPr>
      </w:pPr>
      <w:r w:rsidRPr="00DB40A9">
        <w:rPr>
          <w:rFonts w:ascii="Times New Roman" w:hAnsi="Times New Roman"/>
          <w:color w:val="000000"/>
          <w:sz w:val="24"/>
          <w:szCs w:val="24"/>
        </w:rPr>
        <w:t xml:space="preserve">До начала выполнения работ Подрядчик обязан </w:t>
      </w:r>
      <w:proofErr w:type="gramStart"/>
      <w:r w:rsidRPr="00DB40A9">
        <w:rPr>
          <w:rFonts w:ascii="Times New Roman" w:hAnsi="Times New Roman"/>
          <w:color w:val="000000"/>
          <w:sz w:val="24"/>
          <w:szCs w:val="24"/>
        </w:rPr>
        <w:t>предоставить Заказчику документы</w:t>
      </w:r>
      <w:proofErr w:type="gramEnd"/>
      <w:r w:rsidRPr="00DB40A9">
        <w:rPr>
          <w:rFonts w:ascii="Times New Roman" w:hAnsi="Times New Roman"/>
          <w:color w:val="000000"/>
          <w:sz w:val="24"/>
          <w:szCs w:val="24"/>
        </w:rPr>
        <w:t>, подтверждающие качество используемых материалов (товаров),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4C1560"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4C1560"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4C1560"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4C1560"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bCs/>
          <w:color w:val="000000"/>
          <w:lang w:eastAsia="ru-RU"/>
        </w:rPr>
      </w:pPr>
      <w:r w:rsidRPr="00E57A8C">
        <w:rPr>
          <w:rFonts w:ascii="Times New Roman" w:hAnsi="Times New Roman"/>
          <w:b/>
          <w:color w:val="000000"/>
          <w:lang w:eastAsia="ru-RU"/>
        </w:rPr>
        <w:t>ПЕРЕЧЕНЬ ТОВАРОВ (МАТЕРИАЛОВ), используемых при выполнении рабо</w:t>
      </w:r>
      <w:r w:rsidRPr="00E57A8C">
        <w:rPr>
          <w:rFonts w:ascii="Times New Roman" w:hAnsi="Times New Roman"/>
          <w:b/>
          <w:bCs/>
          <w:color w:val="000000"/>
          <w:lang w:eastAsia="ru-RU"/>
        </w:rPr>
        <w:t>т</w:t>
      </w:r>
    </w:p>
    <w:p w:rsidR="004C1560" w:rsidRPr="00E57A8C" w:rsidRDefault="004C1560" w:rsidP="004C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color w:val="000000"/>
          <w:lang w:eastAsia="ru-RU"/>
        </w:rPr>
      </w:pPr>
    </w:p>
    <w:tbl>
      <w:tblPr>
        <w:tblW w:w="10774" w:type="dxa"/>
        <w:tblInd w:w="-743" w:type="dxa"/>
        <w:tblLayout w:type="fixed"/>
        <w:tblLook w:val="04A0" w:firstRow="1" w:lastRow="0" w:firstColumn="1" w:lastColumn="0" w:noHBand="0" w:noVBand="1"/>
      </w:tblPr>
      <w:tblGrid>
        <w:gridCol w:w="993"/>
        <w:gridCol w:w="1985"/>
        <w:gridCol w:w="6095"/>
        <w:gridCol w:w="1701"/>
      </w:tblGrid>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contextualSpacing/>
              <w:jc w:val="center"/>
              <w:rPr>
                <w:rFonts w:ascii="Times New Roman" w:eastAsia="Times New Roman" w:hAnsi="Times New Roman"/>
                <w:b/>
                <w:bCs/>
                <w:sz w:val="24"/>
                <w:szCs w:val="24"/>
              </w:rPr>
            </w:pPr>
            <w:r w:rsidRPr="00BC3397">
              <w:rPr>
                <w:rFonts w:ascii="Times New Roman" w:eastAsia="Times New Roman" w:hAnsi="Times New Roman"/>
                <w:b/>
                <w:bCs/>
                <w:sz w:val="24"/>
                <w:szCs w:val="24"/>
              </w:rPr>
              <w:t>№</w:t>
            </w:r>
            <w:proofErr w:type="spellStart"/>
            <w:r w:rsidRPr="00BC3397">
              <w:rPr>
                <w:rFonts w:ascii="Times New Roman" w:eastAsia="Times New Roman" w:hAnsi="Times New Roman"/>
                <w:b/>
                <w:bCs/>
                <w:sz w:val="24"/>
                <w:szCs w:val="24"/>
              </w:rPr>
              <w:t>пп</w:t>
            </w:r>
            <w:proofErr w:type="spellEnd"/>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contextualSpacing/>
              <w:jc w:val="center"/>
              <w:rPr>
                <w:rFonts w:ascii="Times New Roman" w:eastAsia="Times New Roman" w:hAnsi="Times New Roman"/>
                <w:b/>
                <w:bCs/>
                <w:sz w:val="24"/>
                <w:szCs w:val="24"/>
              </w:rPr>
            </w:pPr>
            <w:r w:rsidRPr="00BC3397">
              <w:rPr>
                <w:rFonts w:ascii="Times New Roman" w:eastAsia="Times New Roman" w:hAnsi="Times New Roman"/>
                <w:b/>
                <w:bCs/>
                <w:sz w:val="24"/>
                <w:szCs w:val="24"/>
              </w:rPr>
              <w:t>Наименование материала</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contextualSpacing/>
              <w:jc w:val="center"/>
              <w:rPr>
                <w:rFonts w:ascii="Times New Roman" w:eastAsia="Times New Roman" w:hAnsi="Times New Roman"/>
                <w:b/>
                <w:bCs/>
                <w:sz w:val="24"/>
                <w:szCs w:val="24"/>
              </w:rPr>
            </w:pPr>
            <w:r w:rsidRPr="00BC3397">
              <w:rPr>
                <w:rFonts w:ascii="Times New Roman" w:eastAsia="Times New Roman" w:hAnsi="Times New Roman"/>
                <w:b/>
                <w:bCs/>
                <w:sz w:val="24"/>
                <w:szCs w:val="24"/>
              </w:rPr>
              <w:t>Параметры определения соответствия потребностям Заказчика</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contextualSpacing/>
              <w:jc w:val="center"/>
              <w:rPr>
                <w:rFonts w:ascii="Times New Roman" w:eastAsia="Times New Roman" w:hAnsi="Times New Roman"/>
                <w:b/>
                <w:bCs/>
                <w:sz w:val="24"/>
                <w:szCs w:val="24"/>
              </w:rPr>
            </w:pPr>
            <w:r w:rsidRPr="00BC3397">
              <w:rPr>
                <w:rFonts w:ascii="Times New Roman" w:eastAsia="Times New Roman" w:hAnsi="Times New Roman"/>
                <w:b/>
                <w:bCs/>
                <w:sz w:val="24"/>
                <w:szCs w:val="24"/>
              </w:rPr>
              <w:t>Соответствие ГОСТ</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1</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Асбест </w:t>
            </w:r>
            <w:proofErr w:type="spellStart"/>
            <w:r w:rsidRPr="00BC3397">
              <w:rPr>
                <w:rFonts w:ascii="Times New Roman" w:eastAsia="Times New Roman" w:hAnsi="Times New Roman"/>
                <w:sz w:val="24"/>
                <w:szCs w:val="24"/>
                <w:lang w:eastAsia="ru-RU"/>
              </w:rPr>
              <w:t>хризотиловый</w:t>
            </w:r>
            <w:proofErr w:type="spellEnd"/>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В </w:t>
            </w:r>
            <w:proofErr w:type="gramStart"/>
            <w:r w:rsidRPr="00BC3397">
              <w:rPr>
                <w:rFonts w:ascii="Times New Roman" w:eastAsia="Times New Roman" w:hAnsi="Times New Roman"/>
                <w:sz w:val="24"/>
                <w:szCs w:val="24"/>
                <w:lang w:eastAsia="ru-RU"/>
              </w:rPr>
              <w:t>хризотиле</w:t>
            </w:r>
            <w:proofErr w:type="gramEnd"/>
            <w:r w:rsidRPr="00BC3397">
              <w:rPr>
                <w:rFonts w:ascii="Times New Roman" w:eastAsia="Times New Roman" w:hAnsi="Times New Roman"/>
                <w:sz w:val="24"/>
                <w:szCs w:val="24"/>
                <w:lang w:eastAsia="ru-RU"/>
              </w:rPr>
              <w:t xml:space="preserve"> не должно быть посторонних предметов. Удельная эффективная активность природных радионуклидов в хризотиле не должна превышать 370 Бк/кг. Массовая доля частиц сопутствующей породы размером более 0,4 мм и менее 4,8 мм, %, не должна превышать  1,8. Массовая доля влаги в хризотиле не должна превышать 3%. Массовая доля остатка волокна на сите с размером стороны ячейки в свету 1,35 мм, %, 20-45. хризотил должен быть группы 6К. Массовая доля фракции менее 0,4 мм, %, не должна быть более 24.</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12871-2013</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2</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Битумы</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proofErr w:type="gramStart"/>
            <w:r w:rsidRPr="00BC3397">
              <w:rPr>
                <w:rFonts w:ascii="Times New Roman" w:eastAsia="Times New Roman" w:hAnsi="Times New Roman"/>
                <w:sz w:val="24"/>
                <w:szCs w:val="24"/>
                <w:lang w:eastAsia="ru-RU"/>
              </w:rPr>
              <w:t>нефтяные</w:t>
            </w:r>
            <w:proofErr w:type="gramEnd"/>
            <w:r w:rsidRPr="00BC3397">
              <w:rPr>
                <w:rFonts w:ascii="Times New Roman" w:eastAsia="Times New Roman" w:hAnsi="Times New Roman"/>
                <w:sz w:val="24"/>
                <w:szCs w:val="24"/>
                <w:lang w:eastAsia="ru-RU"/>
              </w:rPr>
              <w:t xml:space="preserve"> строительные марка БН-90/10 и БН-70/30. Глубина проникания иглы при 25</w:t>
            </w:r>
            <w:proofErr w:type="gramStart"/>
            <w:r w:rsidRPr="00BC3397">
              <w:rPr>
                <w:rFonts w:ascii="Times New Roman" w:eastAsia="Times New Roman" w:hAnsi="Times New Roman"/>
                <w:sz w:val="24"/>
                <w:szCs w:val="24"/>
                <w:lang w:eastAsia="ru-RU"/>
              </w:rPr>
              <w:t>°С</w:t>
            </w:r>
            <w:proofErr w:type="gramEnd"/>
            <w:r w:rsidRPr="00BC3397">
              <w:rPr>
                <w:rFonts w:ascii="Times New Roman" w:eastAsia="Times New Roman" w:hAnsi="Times New Roman"/>
                <w:sz w:val="24"/>
                <w:szCs w:val="24"/>
                <w:lang w:eastAsia="ru-RU"/>
              </w:rPr>
              <w:t>, 0,1 мм: не более 40. Температура размягчения по кольцу и шару, °</w:t>
            </w:r>
            <w:proofErr w:type="gramStart"/>
            <w:r w:rsidRPr="00BC3397">
              <w:rPr>
                <w:rFonts w:ascii="Times New Roman" w:eastAsia="Times New Roman" w:hAnsi="Times New Roman"/>
                <w:sz w:val="24"/>
                <w:szCs w:val="24"/>
                <w:lang w:eastAsia="ru-RU"/>
              </w:rPr>
              <w:t>С</w:t>
            </w:r>
            <w:proofErr w:type="gramEnd"/>
            <w:r w:rsidRPr="00BC3397">
              <w:rPr>
                <w:rFonts w:ascii="Times New Roman" w:eastAsia="Times New Roman" w:hAnsi="Times New Roman"/>
                <w:sz w:val="24"/>
                <w:szCs w:val="24"/>
                <w:lang w:eastAsia="ru-RU"/>
              </w:rPr>
              <w:t xml:space="preserve"> не более 105. Растяжимость при 25</w:t>
            </w:r>
            <w:proofErr w:type="gramStart"/>
            <w:r w:rsidRPr="00BC3397">
              <w:rPr>
                <w:rFonts w:ascii="Times New Roman" w:eastAsia="Times New Roman" w:hAnsi="Times New Roman"/>
                <w:sz w:val="24"/>
                <w:szCs w:val="24"/>
                <w:lang w:eastAsia="ru-RU"/>
              </w:rPr>
              <w:t>°С</w:t>
            </w:r>
            <w:proofErr w:type="gramEnd"/>
            <w:r w:rsidRPr="00BC3397">
              <w:rPr>
                <w:rFonts w:ascii="Times New Roman" w:eastAsia="Times New Roman" w:hAnsi="Times New Roman"/>
                <w:sz w:val="24"/>
                <w:szCs w:val="24"/>
                <w:lang w:eastAsia="ru-RU"/>
              </w:rPr>
              <w:t xml:space="preserve">, см, не менее 1,0. Растворимость, %, не менее 99,50. Изменение массы </w:t>
            </w:r>
            <w:r w:rsidRPr="00BC3397">
              <w:rPr>
                <w:rFonts w:ascii="Times New Roman" w:eastAsia="Times New Roman" w:hAnsi="Times New Roman"/>
                <w:sz w:val="24"/>
                <w:szCs w:val="24"/>
                <w:lang w:eastAsia="ru-RU"/>
              </w:rPr>
              <w:lastRenderedPageBreak/>
              <w:t>после прогрева, %, не более  0,50. Температура вспышки, °</w:t>
            </w:r>
            <w:proofErr w:type="gramStart"/>
            <w:r w:rsidRPr="00BC3397">
              <w:rPr>
                <w:rFonts w:ascii="Times New Roman" w:eastAsia="Times New Roman" w:hAnsi="Times New Roman"/>
                <w:sz w:val="24"/>
                <w:szCs w:val="24"/>
                <w:lang w:eastAsia="ru-RU"/>
              </w:rPr>
              <w:t>С</w:t>
            </w:r>
            <w:proofErr w:type="gramEnd"/>
            <w:r w:rsidRPr="00BC3397">
              <w:rPr>
                <w:rFonts w:ascii="Times New Roman" w:eastAsia="Times New Roman" w:hAnsi="Times New Roman"/>
                <w:sz w:val="24"/>
                <w:szCs w:val="24"/>
                <w:lang w:eastAsia="ru-RU"/>
              </w:rPr>
              <w:t>, не ниже 240.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lastRenderedPageBreak/>
              <w:t>ГОСТ 6617-76</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lastRenderedPageBreak/>
              <w:t>3</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Мастика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мастика битумная кровельная горячая, должна представлять собой однородную массу. Теплостойкость в течение 5 ч, °</w:t>
            </w:r>
            <w:proofErr w:type="gramStart"/>
            <w:r w:rsidRPr="00BC3397">
              <w:rPr>
                <w:rFonts w:ascii="Times New Roman" w:eastAsia="Times New Roman" w:hAnsi="Times New Roman"/>
                <w:sz w:val="24"/>
                <w:szCs w:val="24"/>
                <w:lang w:eastAsia="ru-RU"/>
              </w:rPr>
              <w:t>С</w:t>
            </w:r>
            <w:proofErr w:type="gramEnd"/>
            <w:r w:rsidRPr="00BC3397">
              <w:rPr>
                <w:rFonts w:ascii="Times New Roman" w:eastAsia="Times New Roman" w:hAnsi="Times New Roman"/>
                <w:sz w:val="24"/>
                <w:szCs w:val="24"/>
                <w:lang w:eastAsia="ru-RU"/>
              </w:rPr>
              <w:t>, не менее 55. Содержание воды следы. Температура размягчения по методу «кольца и шара», °</w:t>
            </w:r>
            <w:proofErr w:type="gramStart"/>
            <w:r w:rsidRPr="00BC3397">
              <w:rPr>
                <w:rFonts w:ascii="Times New Roman" w:eastAsia="Times New Roman" w:hAnsi="Times New Roman"/>
                <w:sz w:val="24"/>
                <w:szCs w:val="24"/>
                <w:lang w:eastAsia="ru-RU"/>
              </w:rPr>
              <w:t>С</w:t>
            </w:r>
            <w:proofErr w:type="gramEnd"/>
            <w:r w:rsidRPr="00BC3397">
              <w:rPr>
                <w:rFonts w:ascii="Times New Roman" w:eastAsia="Times New Roman" w:hAnsi="Times New Roman"/>
                <w:sz w:val="24"/>
                <w:szCs w:val="24"/>
                <w:lang w:eastAsia="ru-RU"/>
              </w:rPr>
              <w:t>, не более 72. Мастика должна прочно склеивать рулонные материалы.</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2889-80</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4</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Мастика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proofErr w:type="spellStart"/>
            <w:r w:rsidRPr="00BC3397">
              <w:rPr>
                <w:rFonts w:ascii="Times New Roman" w:eastAsia="Times New Roman" w:hAnsi="Times New Roman"/>
                <w:sz w:val="24"/>
                <w:szCs w:val="24"/>
                <w:lang w:eastAsia="ru-RU"/>
              </w:rPr>
              <w:t>тиоколовая</w:t>
            </w:r>
            <w:proofErr w:type="spellEnd"/>
            <w:r w:rsidRPr="00BC3397">
              <w:rPr>
                <w:rFonts w:ascii="Times New Roman" w:eastAsia="Times New Roman" w:hAnsi="Times New Roman"/>
                <w:sz w:val="24"/>
                <w:szCs w:val="24"/>
                <w:lang w:eastAsia="ru-RU"/>
              </w:rPr>
              <w:t xml:space="preserve"> строительного назначения. Плотность 1500 -1750 кг/м3. Минимальная температура нанесения не должна быть ниже +3°С. Температурный интервал эксплуатации в пределах от не выше +5</w:t>
            </w:r>
            <w:proofErr w:type="gramStart"/>
            <w:r w:rsidRPr="00BC3397">
              <w:rPr>
                <w:rFonts w:ascii="Times New Roman" w:eastAsia="Times New Roman" w:hAnsi="Times New Roman"/>
                <w:sz w:val="24"/>
                <w:szCs w:val="24"/>
                <w:lang w:eastAsia="ru-RU"/>
              </w:rPr>
              <w:t>°С</w:t>
            </w:r>
            <w:proofErr w:type="gramEnd"/>
            <w:r w:rsidRPr="00BC3397">
              <w:rPr>
                <w:rFonts w:ascii="Times New Roman" w:eastAsia="Times New Roman" w:hAnsi="Times New Roman"/>
                <w:sz w:val="24"/>
                <w:szCs w:val="24"/>
                <w:lang w:eastAsia="ru-RU"/>
              </w:rPr>
              <w:t xml:space="preserve"> до не ниже + 35 °С.</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5</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Проволока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proofErr w:type="gramStart"/>
            <w:r w:rsidRPr="00BC3397">
              <w:rPr>
                <w:rFonts w:ascii="Times New Roman" w:eastAsia="Times New Roman" w:hAnsi="Times New Roman"/>
                <w:sz w:val="24"/>
                <w:szCs w:val="24"/>
                <w:lang w:eastAsia="ru-RU"/>
              </w:rPr>
              <w:t>стальная</w:t>
            </w:r>
            <w:proofErr w:type="gramEnd"/>
            <w:r w:rsidRPr="00BC3397">
              <w:rPr>
                <w:rFonts w:ascii="Times New Roman" w:eastAsia="Times New Roman" w:hAnsi="Times New Roman"/>
                <w:sz w:val="24"/>
                <w:szCs w:val="24"/>
                <w:lang w:eastAsia="ru-RU"/>
              </w:rPr>
              <w:t xml:space="preserve"> низкоуглеродистая, общего назначения, нормальной или повышенной точности изготовления, без покрытия, термически обработанная, светлая, диаметром от 1мм до 1,2мм. Временное сопротивление разрыву от 30 до 50 кгс/мм</w:t>
            </w:r>
            <w:proofErr w:type="gramStart"/>
            <w:r w:rsidRPr="00BC3397">
              <w:rPr>
                <w:rFonts w:ascii="Times New Roman" w:eastAsia="Times New Roman" w:hAnsi="Times New Roman"/>
                <w:sz w:val="24"/>
                <w:szCs w:val="24"/>
                <w:lang w:eastAsia="ru-RU"/>
              </w:rPr>
              <w:t>2</w:t>
            </w:r>
            <w:proofErr w:type="gramEnd"/>
            <w:r w:rsidRPr="00BC3397">
              <w:rPr>
                <w:rFonts w:ascii="Times New Roman" w:eastAsia="Times New Roman" w:hAnsi="Times New Roman"/>
                <w:sz w:val="24"/>
                <w:szCs w:val="24"/>
                <w:lang w:eastAsia="ru-RU"/>
              </w:rPr>
              <w:t>. Предельное отклонение по диаметру проволоки не должно превышать ±0,06мм. Относительное удлинение не менее 15%. Овальность проволоки не более 0,03мм. Поверхность проволоки не должна иметь трещин, плен, закатов и окалины.</w:t>
            </w:r>
            <w:r w:rsidRPr="00BC3397">
              <w:rPr>
                <w:rFonts w:eastAsiaTheme="minorEastAsia"/>
                <w:lang w:eastAsia="ru-RU"/>
              </w:rPr>
              <w:t xml:space="preserve">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3282-74</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6</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Сталь</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proofErr w:type="gramStart"/>
            <w:r w:rsidRPr="00BC3397">
              <w:rPr>
                <w:rFonts w:ascii="Times New Roman" w:eastAsia="Times New Roman" w:hAnsi="Times New Roman"/>
                <w:sz w:val="24"/>
                <w:szCs w:val="24"/>
                <w:lang w:eastAsia="ru-RU"/>
              </w:rPr>
              <w:t>полосовая</w:t>
            </w:r>
            <w:proofErr w:type="gramEnd"/>
            <w:r w:rsidRPr="00BC3397">
              <w:rPr>
                <w:rFonts w:ascii="Times New Roman" w:eastAsia="Times New Roman" w:hAnsi="Times New Roman"/>
                <w:sz w:val="24"/>
                <w:szCs w:val="24"/>
                <w:lang w:eastAsia="ru-RU"/>
              </w:rPr>
              <w:t>, шириной не менее 70 мм толщиной 4-5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7</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Уголок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стальной должен быть равнополочным, высокой или обычной точности прокатки, мерной длины или кратной мерной длины. Кривизна уголков не должна превышать 50 мм. Плотность стали 7,85г/см3. Ширина полки 35-56 мм. Площадь поперечного сечения не более 5,5см². Длина от 4м до 12 м. Толщина полки не менее 3 мм. Предельные отклонения по ширине не должны превышать, </w:t>
            </w:r>
            <w:proofErr w:type="gramStart"/>
            <w:r w:rsidRPr="00BC3397">
              <w:rPr>
                <w:rFonts w:ascii="Times New Roman" w:eastAsia="Times New Roman" w:hAnsi="Times New Roman"/>
                <w:sz w:val="24"/>
                <w:szCs w:val="24"/>
                <w:lang w:eastAsia="ru-RU"/>
              </w:rPr>
              <w:t>мм</w:t>
            </w:r>
            <w:proofErr w:type="gramEnd"/>
            <w:r w:rsidRPr="00BC3397">
              <w:rPr>
                <w:rFonts w:ascii="Times New Roman" w:eastAsia="Times New Roman" w:hAnsi="Times New Roman"/>
                <w:sz w:val="24"/>
                <w:szCs w:val="24"/>
                <w:lang w:eastAsia="ru-RU"/>
              </w:rPr>
              <w:t xml:space="preserve">: ±1,5. Предельные отклонения по длине не должны превышать, </w:t>
            </w:r>
            <w:proofErr w:type="gramStart"/>
            <w:r w:rsidRPr="00BC3397">
              <w:rPr>
                <w:rFonts w:ascii="Times New Roman" w:eastAsia="Times New Roman" w:hAnsi="Times New Roman"/>
                <w:sz w:val="24"/>
                <w:szCs w:val="24"/>
                <w:lang w:eastAsia="ru-RU"/>
              </w:rPr>
              <w:t>мм</w:t>
            </w:r>
            <w:proofErr w:type="gramEnd"/>
            <w:r w:rsidRPr="00BC3397">
              <w:rPr>
                <w:rFonts w:ascii="Times New Roman" w:eastAsia="Times New Roman" w:hAnsi="Times New Roman"/>
                <w:sz w:val="24"/>
                <w:szCs w:val="24"/>
                <w:lang w:eastAsia="ru-RU"/>
              </w:rPr>
              <w:t xml:space="preserve">: +70. Предельные отклонения по толщине не должны превышать, </w:t>
            </w:r>
            <w:proofErr w:type="gramStart"/>
            <w:r w:rsidRPr="00BC3397">
              <w:rPr>
                <w:rFonts w:ascii="Times New Roman" w:eastAsia="Times New Roman" w:hAnsi="Times New Roman"/>
                <w:sz w:val="24"/>
                <w:szCs w:val="24"/>
                <w:lang w:eastAsia="ru-RU"/>
              </w:rPr>
              <w:t>мм</w:t>
            </w:r>
            <w:proofErr w:type="gramEnd"/>
            <w:r w:rsidRPr="00BC3397">
              <w:rPr>
                <w:rFonts w:ascii="Times New Roman" w:eastAsia="Times New Roman" w:hAnsi="Times New Roman"/>
                <w:sz w:val="24"/>
                <w:szCs w:val="24"/>
                <w:lang w:eastAsia="ru-RU"/>
              </w:rPr>
              <w:t>: +0,3; -0,5.</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color w:val="000000"/>
                <w:sz w:val="24"/>
                <w:szCs w:val="24"/>
                <w:lang w:eastAsia="ru-RU"/>
              </w:rPr>
            </w:pPr>
            <w:r w:rsidRPr="00BC3397">
              <w:rPr>
                <w:rFonts w:ascii="Times New Roman" w:eastAsia="Times New Roman" w:hAnsi="Times New Roman"/>
                <w:color w:val="000000"/>
                <w:sz w:val="24"/>
                <w:szCs w:val="24"/>
                <w:lang w:eastAsia="ru-RU"/>
              </w:rPr>
              <w:t>ГОСТ 8509-93</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8</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Труба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heme="minorEastAsia" w:hAnsi="Times New Roman"/>
                <w:sz w:val="24"/>
                <w:szCs w:val="24"/>
                <w:lang w:eastAsia="ru-RU"/>
              </w:rPr>
              <w:t xml:space="preserve">стальная, </w:t>
            </w:r>
            <w:proofErr w:type="spellStart"/>
            <w:r w:rsidRPr="00BC3397">
              <w:rPr>
                <w:rFonts w:ascii="Times New Roman" w:eastAsiaTheme="minorEastAsia" w:hAnsi="Times New Roman"/>
                <w:sz w:val="24"/>
                <w:szCs w:val="24"/>
                <w:lang w:eastAsia="ru-RU"/>
              </w:rPr>
              <w:t>водогазопроводная</w:t>
            </w:r>
            <w:proofErr w:type="spellEnd"/>
            <w:r w:rsidRPr="00BC3397">
              <w:rPr>
                <w:rFonts w:ascii="Times New Roman" w:eastAsiaTheme="minorEastAsia" w:hAnsi="Times New Roman"/>
                <w:sz w:val="24"/>
                <w:szCs w:val="24"/>
                <w:lang w:eastAsia="ru-RU"/>
              </w:rPr>
              <w:t xml:space="preserve">, </w:t>
            </w:r>
            <w:proofErr w:type="spellStart"/>
            <w:r w:rsidRPr="00BC3397">
              <w:rPr>
                <w:rFonts w:ascii="Times New Roman" w:eastAsiaTheme="minorEastAsia" w:hAnsi="Times New Roman"/>
                <w:sz w:val="24"/>
                <w:szCs w:val="24"/>
                <w:lang w:eastAsia="ru-RU"/>
              </w:rPr>
              <w:t>неоцинкованная</w:t>
            </w:r>
            <w:proofErr w:type="spellEnd"/>
            <w:r w:rsidRPr="00BC3397">
              <w:rPr>
                <w:rFonts w:ascii="Times New Roman" w:eastAsiaTheme="minorEastAsia" w:hAnsi="Times New Roman"/>
                <w:sz w:val="24"/>
                <w:szCs w:val="24"/>
                <w:lang w:eastAsia="ru-RU"/>
              </w:rPr>
              <w:t>, усиленная или обыкновенная, повышенной или обычной точности изготовления, мерной либо не мерной длины, плотность стали 7,85 г/см3, диаметр условного прохода 25мм. Длина трубы должна быть от 4м до 12 м. Толщина стенки от 3,2 до 4мм. Кривизна трубы на 1м длины не должна быть более 1,5 мм. Масса 1 м трубы не должна превышать 3кг. Труба должна выдерживать испытание на загиб вокруг оправки радиусом не менее 83 мм. Труба должна выдерживать гидравлическое давление не менее 2,4 МПа.</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color w:val="000000"/>
                <w:sz w:val="24"/>
                <w:szCs w:val="24"/>
                <w:lang w:eastAsia="ru-RU"/>
              </w:rPr>
            </w:pPr>
            <w:r w:rsidRPr="00BC3397">
              <w:rPr>
                <w:rFonts w:ascii="Times New Roman" w:eastAsia="Times New Roman" w:hAnsi="Times New Roman"/>
                <w:sz w:val="24"/>
                <w:szCs w:val="24"/>
                <w:lang w:eastAsia="ru-RU"/>
              </w:rPr>
              <w:t>ГОСТ 3262-75</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9</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Плиты</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теплоизоляционные перлитоцементные должны быть предназначены для тепловой изоляции строительных конструкций, зданий и сооружений. Плотность, </w:t>
            </w:r>
            <w:proofErr w:type="gramStart"/>
            <w:r w:rsidRPr="00BC3397">
              <w:rPr>
                <w:rFonts w:ascii="Times New Roman" w:eastAsia="Times New Roman" w:hAnsi="Times New Roman"/>
                <w:sz w:val="24"/>
                <w:szCs w:val="24"/>
                <w:lang w:eastAsia="ru-RU"/>
              </w:rPr>
              <w:t>кг</w:t>
            </w:r>
            <w:proofErr w:type="gramEnd"/>
            <w:r w:rsidRPr="00BC3397">
              <w:rPr>
                <w:rFonts w:ascii="Times New Roman" w:eastAsia="Times New Roman" w:hAnsi="Times New Roman"/>
                <w:sz w:val="24"/>
                <w:szCs w:val="24"/>
                <w:lang w:eastAsia="ru-RU"/>
              </w:rPr>
              <w:t xml:space="preserve">/м3 свыше 250 до 350. Предел прочности при изгибе, МПа, не менее  0,25. Размер (длина х ширина х толщина), </w:t>
            </w:r>
            <w:proofErr w:type="gramStart"/>
            <w:r w:rsidRPr="00BC3397">
              <w:rPr>
                <w:rFonts w:ascii="Times New Roman" w:eastAsia="Times New Roman" w:hAnsi="Times New Roman"/>
                <w:sz w:val="24"/>
                <w:szCs w:val="24"/>
                <w:lang w:eastAsia="ru-RU"/>
              </w:rPr>
              <w:t>мм</w:t>
            </w:r>
            <w:proofErr w:type="gramEnd"/>
            <w:r w:rsidRPr="00BC3397">
              <w:rPr>
                <w:rFonts w:ascii="Times New Roman" w:eastAsia="Times New Roman" w:hAnsi="Times New Roman"/>
                <w:sz w:val="24"/>
                <w:szCs w:val="24"/>
                <w:lang w:eastAsia="ru-RU"/>
              </w:rPr>
              <w:t xml:space="preserve"> не менее 500х500х50. Масса плиты, </w:t>
            </w:r>
            <w:proofErr w:type="gramStart"/>
            <w:r w:rsidRPr="00BC3397">
              <w:rPr>
                <w:rFonts w:ascii="Times New Roman" w:eastAsia="Times New Roman" w:hAnsi="Times New Roman"/>
                <w:sz w:val="24"/>
                <w:szCs w:val="24"/>
                <w:lang w:eastAsia="ru-RU"/>
              </w:rPr>
              <w:t>кг</w:t>
            </w:r>
            <w:proofErr w:type="gramEnd"/>
            <w:r w:rsidRPr="00BC3397">
              <w:rPr>
                <w:rFonts w:ascii="Times New Roman" w:eastAsia="Times New Roman" w:hAnsi="Times New Roman"/>
                <w:sz w:val="24"/>
                <w:szCs w:val="24"/>
                <w:lang w:eastAsia="ru-RU"/>
              </w:rPr>
              <w:t xml:space="preserve"> не более 35.</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lastRenderedPageBreak/>
              <w:t>10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Грунтовка </w:t>
            </w:r>
          </w:p>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ГФ-021</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цвет должен быть красно-коричневый. Стойкость пленки к статическому воздействию 3%-</w:t>
            </w:r>
            <w:proofErr w:type="spellStart"/>
            <w:r w:rsidRPr="00BC3397">
              <w:rPr>
                <w:rFonts w:ascii="Times New Roman" w:eastAsia="Times New Roman" w:hAnsi="Times New Roman"/>
                <w:sz w:val="24"/>
                <w:szCs w:val="24"/>
                <w:lang w:eastAsia="ru-RU"/>
              </w:rPr>
              <w:t>ного</w:t>
            </w:r>
            <w:proofErr w:type="spellEnd"/>
            <w:r w:rsidRPr="00BC3397">
              <w:rPr>
                <w:rFonts w:ascii="Times New Roman" w:eastAsia="Times New Roman" w:hAnsi="Times New Roman"/>
                <w:sz w:val="24"/>
                <w:szCs w:val="24"/>
                <w:lang w:eastAsia="ru-RU"/>
              </w:rPr>
              <w:t xml:space="preserve"> раствора хлористого натрия, не должна быть менее 24 ч. Время высыхания до степени 3, при (105±5)°C, не более 35мин, эластичность пленки при изгибе, не более 1 мм, массовая доля нелетучих веществ не менее 54%, степень </w:t>
            </w:r>
            <w:proofErr w:type="spellStart"/>
            <w:r w:rsidRPr="00BC3397">
              <w:rPr>
                <w:rFonts w:ascii="Times New Roman" w:eastAsia="Times New Roman" w:hAnsi="Times New Roman"/>
                <w:sz w:val="24"/>
                <w:szCs w:val="24"/>
                <w:lang w:eastAsia="ru-RU"/>
              </w:rPr>
              <w:t>перетира</w:t>
            </w:r>
            <w:proofErr w:type="spellEnd"/>
            <w:r w:rsidRPr="00BC3397">
              <w:rPr>
                <w:rFonts w:ascii="Times New Roman" w:eastAsia="Times New Roman" w:hAnsi="Times New Roman"/>
                <w:sz w:val="24"/>
                <w:szCs w:val="24"/>
                <w:lang w:eastAsia="ru-RU"/>
              </w:rPr>
              <w:t xml:space="preserve"> – не более 40 мкм. После высыхания пленка должна быть ровной, однородной, матовой или </w:t>
            </w:r>
            <w:proofErr w:type="spellStart"/>
            <w:r w:rsidRPr="00BC3397">
              <w:rPr>
                <w:rFonts w:ascii="Times New Roman" w:eastAsia="Times New Roman" w:hAnsi="Times New Roman"/>
                <w:sz w:val="24"/>
                <w:szCs w:val="24"/>
                <w:lang w:eastAsia="ru-RU"/>
              </w:rPr>
              <w:t>полуглянцевой</w:t>
            </w:r>
            <w:proofErr w:type="spellEnd"/>
            <w:r w:rsidRPr="00BC3397">
              <w:rPr>
                <w:rFonts w:ascii="Times New Roman" w:eastAsia="Times New Roman" w:hAnsi="Times New Roman"/>
                <w:sz w:val="24"/>
                <w:szCs w:val="24"/>
                <w:lang w:eastAsia="ru-RU"/>
              </w:rPr>
              <w: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color w:val="000000"/>
                <w:sz w:val="24"/>
                <w:szCs w:val="24"/>
                <w:lang w:eastAsia="ru-RU"/>
              </w:rPr>
            </w:pPr>
            <w:r w:rsidRPr="00BC3397">
              <w:rPr>
                <w:rFonts w:ascii="Times New Roman" w:eastAsia="Times New Roman" w:hAnsi="Times New Roman"/>
                <w:color w:val="000000"/>
                <w:sz w:val="24"/>
                <w:szCs w:val="24"/>
                <w:lang w:eastAsia="ru-RU"/>
              </w:rPr>
              <w:t>ГОСТ 25129-82</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11</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Краска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огнезащитная, цвет белый, сухой остаток 70±2%, плотность не должна превышать 1400 кг/м3.</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12</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Сталь</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горячекатаная арматурная периодического профиля класса </w:t>
            </w:r>
            <w:proofErr w:type="gramStart"/>
            <w:r w:rsidRPr="00BC3397">
              <w:rPr>
                <w:rFonts w:ascii="Times New Roman" w:eastAsia="Times New Roman" w:hAnsi="Times New Roman"/>
                <w:sz w:val="24"/>
                <w:szCs w:val="24"/>
                <w:lang w:eastAsia="ru-RU"/>
              </w:rPr>
              <w:t>А</w:t>
            </w:r>
            <w:proofErr w:type="gramEnd"/>
            <w:r w:rsidRPr="00BC3397">
              <w:rPr>
                <w:rFonts w:ascii="Times New Roman" w:eastAsia="Times New Roman" w:hAnsi="Times New Roman"/>
                <w:sz w:val="24"/>
                <w:szCs w:val="24"/>
                <w:lang w:eastAsia="ru-RU"/>
              </w:rPr>
              <w:t>-II, номер профиля 12. Марка стали: Ст5сп или Ст5пс или 18Г2С. Химический состав стали должен соответствовать следующим нормам: массовая доля элементов</w:t>
            </w:r>
            <w:proofErr w:type="gramStart"/>
            <w:r w:rsidRPr="00BC3397">
              <w:rPr>
                <w:rFonts w:ascii="Times New Roman" w:eastAsia="Times New Roman" w:hAnsi="Times New Roman"/>
                <w:sz w:val="24"/>
                <w:szCs w:val="24"/>
                <w:lang w:eastAsia="ru-RU"/>
              </w:rPr>
              <w:t xml:space="preserve">, %: </w:t>
            </w:r>
            <w:proofErr w:type="gramEnd"/>
            <w:r w:rsidRPr="00BC3397">
              <w:rPr>
                <w:rFonts w:ascii="Times New Roman" w:eastAsia="Times New Roman" w:hAnsi="Times New Roman"/>
                <w:sz w:val="24"/>
                <w:szCs w:val="24"/>
                <w:lang w:eastAsia="ru-RU"/>
              </w:rPr>
              <w:t>углерод не более 0,37; марганец не более 1,60; кремний не менее 0,05; хром не более 0,30; сера не более 0,50. Площадь поперечного сечения стержня, не меньше 1,131см</w:t>
            </w:r>
            <w:proofErr w:type="gramStart"/>
            <w:r w:rsidRPr="00BC3397">
              <w:rPr>
                <w:rFonts w:ascii="Times New Roman" w:eastAsia="Times New Roman" w:hAnsi="Times New Roman"/>
                <w:sz w:val="24"/>
                <w:szCs w:val="24"/>
                <w:lang w:eastAsia="ru-RU"/>
              </w:rPr>
              <w:t>2</w:t>
            </w:r>
            <w:proofErr w:type="gramEnd"/>
            <w:r w:rsidRPr="00BC3397">
              <w:rPr>
                <w:rFonts w:ascii="Times New Roman" w:eastAsia="Times New Roman" w:hAnsi="Times New Roman"/>
                <w:sz w:val="24"/>
                <w:szCs w:val="24"/>
                <w:lang w:eastAsia="ru-RU"/>
              </w:rPr>
              <w: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5781-82</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13</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Бетон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proofErr w:type="gramStart"/>
            <w:r w:rsidRPr="00BC3397">
              <w:rPr>
                <w:rFonts w:ascii="Times New Roman" w:eastAsia="Times New Roman" w:hAnsi="Times New Roman"/>
                <w:sz w:val="24"/>
                <w:szCs w:val="24"/>
                <w:lang w:eastAsia="ru-RU"/>
              </w:rPr>
              <w:t>тяжелый, класс по прочности на сжатие не менее В3,5; марка по морозостойкости не должна быть менее F75, марка по водонепроницаемости должна быть не менее W2, наибольшая крупность заполнителя 20 мм, в качестве крупного заполнителя должен применяться: щебень из изверженных горных пород или щебень из осадочных или метаморфических горных пород или щебень из гравия.</w:t>
            </w:r>
            <w:proofErr w:type="gramEnd"/>
            <w:r w:rsidRPr="00BC3397">
              <w:rPr>
                <w:rFonts w:ascii="Times New Roman" w:eastAsia="Times New Roman" w:hAnsi="Times New Roman"/>
                <w:sz w:val="24"/>
                <w:szCs w:val="24"/>
                <w:lang w:eastAsia="ru-RU"/>
              </w:rPr>
              <w:t xml:space="preserve"> </w:t>
            </w:r>
            <w:proofErr w:type="gramStart"/>
            <w:r w:rsidRPr="00BC3397">
              <w:rPr>
                <w:rFonts w:ascii="Times New Roman" w:eastAsia="Times New Roman" w:hAnsi="Times New Roman"/>
                <w:sz w:val="24"/>
                <w:szCs w:val="24"/>
                <w:lang w:eastAsia="ru-RU"/>
              </w:rPr>
              <w:t>Содержание фракций в крупном заполнителе должно составлять: от 5 (3) до 10 мм - от 25 до 40 % массы, св. 10 до 20 мм - от 60 до 75 % массы.</w:t>
            </w:r>
            <w:proofErr w:type="gramEnd"/>
            <w:r w:rsidRPr="00BC3397">
              <w:rPr>
                <w:rFonts w:ascii="Times New Roman" w:eastAsia="Times New Roman" w:hAnsi="Times New Roman"/>
                <w:sz w:val="24"/>
                <w:szCs w:val="24"/>
                <w:lang w:eastAsia="ru-RU"/>
              </w:rPr>
              <w:t xml:space="preserve"> В </w:t>
            </w:r>
            <w:proofErr w:type="gramStart"/>
            <w:r w:rsidRPr="00BC3397">
              <w:rPr>
                <w:rFonts w:ascii="Times New Roman" w:eastAsia="Times New Roman" w:hAnsi="Times New Roman"/>
                <w:sz w:val="24"/>
                <w:szCs w:val="24"/>
                <w:lang w:eastAsia="ru-RU"/>
              </w:rPr>
              <w:t>качестве</w:t>
            </w:r>
            <w:proofErr w:type="gramEnd"/>
            <w:r w:rsidRPr="00BC3397">
              <w:rPr>
                <w:rFonts w:ascii="Times New Roman" w:eastAsia="Times New Roman" w:hAnsi="Times New Roman"/>
                <w:sz w:val="24"/>
                <w:szCs w:val="24"/>
                <w:lang w:eastAsia="ru-RU"/>
              </w:rPr>
              <w:t xml:space="preserve"> мелких заполнителей должен применяться природный песок или песок из отсевов дробления 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26633-2012</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14</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Песок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proofErr w:type="gramStart"/>
            <w:r w:rsidRPr="00BC3397">
              <w:rPr>
                <w:rFonts w:ascii="Times New Roman" w:eastAsia="Times New Roman" w:hAnsi="Times New Roman"/>
                <w:sz w:val="24"/>
                <w:szCs w:val="24"/>
                <w:lang w:eastAsia="ru-RU"/>
              </w:rPr>
              <w:t xml:space="preserve">природный для строительных работ средний, повышенной крупности и крупный, первого или второго класса, модуль крупности </w:t>
            </w:r>
            <w:proofErr w:type="spellStart"/>
            <w:r w:rsidRPr="00BC3397">
              <w:rPr>
                <w:rFonts w:ascii="Times New Roman" w:eastAsia="Times New Roman" w:hAnsi="Times New Roman"/>
                <w:sz w:val="24"/>
                <w:szCs w:val="24"/>
                <w:lang w:eastAsia="ru-RU"/>
              </w:rPr>
              <w:t>Мк</w:t>
            </w:r>
            <w:proofErr w:type="spellEnd"/>
            <w:r w:rsidRPr="00BC3397">
              <w:rPr>
                <w:rFonts w:ascii="Times New Roman" w:eastAsia="Times New Roman" w:hAnsi="Times New Roman"/>
                <w:sz w:val="24"/>
                <w:szCs w:val="24"/>
                <w:lang w:eastAsia="ru-RU"/>
              </w:rPr>
              <w:t xml:space="preserve"> 2,0-3,5. содержание зерен крупностью менее 0,16 мм 5-15% по массе, содержание зерен крупностью свыше 10 мм 0,5-5% по массе, содержание зерен крупностью свыше 5 мм 5-20 % по массе; содержание пылевидных и глинистых частиц 2-3% по массе;</w:t>
            </w:r>
            <w:proofErr w:type="gramEnd"/>
            <w:r w:rsidRPr="00BC3397">
              <w:rPr>
                <w:rFonts w:ascii="Times New Roman" w:eastAsia="Times New Roman" w:hAnsi="Times New Roman"/>
                <w:sz w:val="24"/>
                <w:szCs w:val="24"/>
                <w:lang w:eastAsia="ru-RU"/>
              </w:rPr>
              <w:t xml:space="preserve"> содержание глины в комках 0,25-0,5% по массе. Полный остаток на сите N 063 от 30 до 75% по массе.</w:t>
            </w:r>
            <w:r w:rsidRPr="00BC3397">
              <w:rPr>
                <w:rFonts w:ascii="Times New Roman" w:eastAsia="Times New Roman" w:hAnsi="Times New Roman"/>
                <w:b/>
                <w:color w:val="FF0000"/>
                <w:sz w:val="24"/>
                <w:szCs w:val="24"/>
                <w:lang w:eastAsia="ru-RU"/>
              </w:rPr>
              <w:t xml:space="preserve"> </w:t>
            </w:r>
            <w:r w:rsidRPr="00BC3397">
              <w:rPr>
                <w:rFonts w:ascii="Times New Roman" w:eastAsia="Times New Roman" w:hAnsi="Times New Roman"/>
                <w:sz w:val="24"/>
                <w:szCs w:val="24"/>
                <w:lang w:eastAsia="ru-RU"/>
              </w:rPr>
              <w:t>Песок не должен содержать посторонних засоряющих примесей.</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8736-2014</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15</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Проволока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из низкоуглеродистой стали периодического профиля класса Вр-1, для армирования железобетонных конструкций, номинальный диаметр проволоки от 4мм до 5мм, относительное удлинение не более 3%, </w:t>
            </w:r>
            <w:r w:rsidRPr="00BC3397">
              <w:rPr>
                <w:rFonts w:ascii="Times New Roman" w:eastAsia="Times New Roman" w:hAnsi="Times New Roman"/>
                <w:sz w:val="24"/>
                <w:szCs w:val="24"/>
                <w:lang w:eastAsia="ru-RU"/>
              </w:rPr>
              <w:lastRenderedPageBreak/>
              <w:t>разрывное усилие не менее 720 кгс. На поверхности проволоки не должно быть трещин, плен, закатов, раковин. Глубина царапин (при их наличии) не должна превышать 0,075мм.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lastRenderedPageBreak/>
              <w:t>ГОСТ 6727-80</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lastRenderedPageBreak/>
              <w:t>16</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Бетон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proofErr w:type="gramStart"/>
            <w:r w:rsidRPr="00BC3397">
              <w:rPr>
                <w:rFonts w:ascii="Times New Roman" w:eastAsia="Times New Roman" w:hAnsi="Times New Roman"/>
                <w:sz w:val="24"/>
                <w:szCs w:val="24"/>
                <w:lang w:eastAsia="ru-RU"/>
              </w:rPr>
              <w:t>тяжелый, класс по прочности на сжатие не менее В15; марка по морозостойкости не должна быть менее F100, марка по водонепроницаемости должна быть более W2, наибольшая крупность заполнителя 40 мм, в качестве крупного заполнителя должен применяться: щебень из изверженных горных пород или щебень из осадочных или метаморфических горных пород или щебень из гравия.</w:t>
            </w:r>
            <w:proofErr w:type="gramEnd"/>
            <w:r w:rsidRPr="00BC3397">
              <w:rPr>
                <w:rFonts w:ascii="Times New Roman" w:eastAsia="Times New Roman" w:hAnsi="Times New Roman"/>
                <w:sz w:val="24"/>
                <w:szCs w:val="24"/>
                <w:lang w:eastAsia="ru-RU"/>
              </w:rPr>
              <w:t xml:space="preserve"> </w:t>
            </w:r>
            <w:proofErr w:type="gramStart"/>
            <w:r w:rsidRPr="00BC3397">
              <w:rPr>
                <w:rFonts w:ascii="Times New Roman" w:eastAsia="Times New Roman" w:hAnsi="Times New Roman"/>
                <w:sz w:val="24"/>
                <w:szCs w:val="24"/>
                <w:lang w:eastAsia="ru-RU"/>
              </w:rPr>
              <w:t>Содержание фракций в крупном заполнителе должно составлять: от 5 (3) до 10 мм - от 15 до 25 % массы, св. 10 до 20 мм - от 20 до 35 % массы, св. 20 до 40 мм - от 40 до 65 % массы.</w:t>
            </w:r>
            <w:proofErr w:type="gramEnd"/>
            <w:r w:rsidRPr="00BC3397">
              <w:rPr>
                <w:rFonts w:ascii="Times New Roman" w:eastAsia="Times New Roman" w:hAnsi="Times New Roman"/>
                <w:sz w:val="24"/>
                <w:szCs w:val="24"/>
                <w:lang w:eastAsia="ru-RU"/>
              </w:rPr>
              <w:t xml:space="preserve"> В </w:t>
            </w:r>
            <w:proofErr w:type="gramStart"/>
            <w:r w:rsidRPr="00BC3397">
              <w:rPr>
                <w:rFonts w:ascii="Times New Roman" w:eastAsia="Times New Roman" w:hAnsi="Times New Roman"/>
                <w:sz w:val="24"/>
                <w:szCs w:val="24"/>
                <w:lang w:eastAsia="ru-RU"/>
              </w:rPr>
              <w:t>качестве</w:t>
            </w:r>
            <w:proofErr w:type="gramEnd"/>
            <w:r w:rsidRPr="00BC3397">
              <w:rPr>
                <w:rFonts w:ascii="Times New Roman" w:eastAsia="Times New Roman" w:hAnsi="Times New Roman"/>
                <w:sz w:val="24"/>
                <w:szCs w:val="24"/>
                <w:lang w:eastAsia="ru-RU"/>
              </w:rPr>
              <w:t xml:space="preserve"> мелких заполнителей должен применяться природный песок или песок из отсевов дробления 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26633-2012</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17</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Гвозди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строительные с плоской головкой, диаметр стержня не более 1,6 мм, длина гвоздя не более 50 мм, диаметр головки не менее 2,8 мм.</w:t>
            </w:r>
            <w:r w:rsidRPr="00BC3397">
              <w:rPr>
                <w:rFonts w:ascii="Times New Roman" w:eastAsiaTheme="minorEastAsia" w:hAnsi="Times New Roman"/>
                <w:b/>
                <w:color w:val="FF0000"/>
                <w:sz w:val="24"/>
                <w:szCs w:val="24"/>
                <w:lang w:eastAsia="ru-RU"/>
              </w:rPr>
              <w:t xml:space="preserve">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4028-63</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18</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Мастика</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кровельная, битумно-резиновая. Прочность сцепления с основанием, МПа, не менее 0,1. </w:t>
            </w:r>
            <w:proofErr w:type="spellStart"/>
            <w:r w:rsidRPr="00BC3397">
              <w:rPr>
                <w:rFonts w:ascii="Times New Roman" w:eastAsia="Times New Roman" w:hAnsi="Times New Roman"/>
                <w:sz w:val="24"/>
                <w:szCs w:val="24"/>
                <w:lang w:eastAsia="ru-RU"/>
              </w:rPr>
              <w:t>Водопоглощение</w:t>
            </w:r>
            <w:proofErr w:type="spellEnd"/>
            <w:r w:rsidRPr="00BC3397">
              <w:rPr>
                <w:rFonts w:ascii="Times New Roman" w:eastAsia="Times New Roman" w:hAnsi="Times New Roman"/>
                <w:sz w:val="24"/>
                <w:szCs w:val="24"/>
                <w:lang w:eastAsia="ru-RU"/>
              </w:rPr>
              <w:t xml:space="preserve"> в течение 24 ч, % по массе, не более 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30693-2000</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highlight w:val="green"/>
                <w:lang w:eastAsia="ru-RU"/>
              </w:rPr>
            </w:pPr>
            <w:r w:rsidRPr="00BC3397">
              <w:rPr>
                <w:rFonts w:ascii="Times New Roman" w:eastAsia="Times New Roman" w:hAnsi="Times New Roman"/>
                <w:sz w:val="24"/>
                <w:szCs w:val="24"/>
                <w:lang w:eastAsia="ru-RU"/>
              </w:rPr>
              <w:t>19</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Шуруп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с полукруглой головкой, диаметр резьбы d от 5 до 10 мм, длина шурупа от 35 до 100 мм, диаметр головки не менее 10 мм, шаг резьбы не менее 2 мм, высота головки не более 7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1144-80</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20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Раствор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кладочный, готовый к употреблению, марка по прочности не менее М50, марка по подвижности Пк</w:t>
            </w:r>
            <w:proofErr w:type="gramStart"/>
            <w:r w:rsidRPr="00BC3397">
              <w:rPr>
                <w:rFonts w:ascii="Times New Roman" w:eastAsia="Times New Roman" w:hAnsi="Times New Roman"/>
                <w:sz w:val="24"/>
                <w:szCs w:val="24"/>
                <w:lang w:eastAsia="ru-RU"/>
              </w:rPr>
              <w:t>2</w:t>
            </w:r>
            <w:proofErr w:type="gramEnd"/>
            <w:r w:rsidRPr="00BC3397">
              <w:rPr>
                <w:rFonts w:ascii="Times New Roman" w:eastAsia="Times New Roman" w:hAnsi="Times New Roman"/>
                <w:sz w:val="24"/>
                <w:szCs w:val="24"/>
                <w:lang w:eastAsia="ru-RU"/>
              </w:rPr>
              <w:t xml:space="preserve"> или Пк3, должен выдерживать более 50 циклов замораживания-оттаивания. </w:t>
            </w:r>
            <w:proofErr w:type="gramStart"/>
            <w:r w:rsidRPr="00BC3397">
              <w:rPr>
                <w:rFonts w:ascii="Times New Roman" w:eastAsia="Times New Roman" w:hAnsi="Times New Roman"/>
                <w:sz w:val="24"/>
                <w:szCs w:val="24"/>
                <w:lang w:eastAsia="ru-RU"/>
              </w:rPr>
              <w:t>Вяжущее</w:t>
            </w:r>
            <w:proofErr w:type="gramEnd"/>
            <w:r w:rsidRPr="00BC3397">
              <w:rPr>
                <w:rFonts w:ascii="Times New Roman" w:eastAsia="Times New Roman" w:hAnsi="Times New Roman"/>
                <w:sz w:val="24"/>
                <w:szCs w:val="24"/>
                <w:lang w:eastAsia="ru-RU"/>
              </w:rPr>
              <w:t xml:space="preserve"> цемент для строительных растворов. Подвижность по погружению конуса не должна превышать 12 см. Марка по морозостойкости не должна быть менее F75. Наибольшая крупность зерен заполнителя должна быть не более 2,5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28013-98</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21</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Раствор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кладочный, готовый к употреблению, марка по прочности не менее М100, марка по подвижности Пк</w:t>
            </w:r>
            <w:proofErr w:type="gramStart"/>
            <w:r w:rsidRPr="00BC3397">
              <w:rPr>
                <w:rFonts w:ascii="Times New Roman" w:eastAsia="Times New Roman" w:hAnsi="Times New Roman"/>
                <w:sz w:val="24"/>
                <w:szCs w:val="24"/>
                <w:lang w:eastAsia="ru-RU"/>
              </w:rPr>
              <w:t>2</w:t>
            </w:r>
            <w:proofErr w:type="gramEnd"/>
            <w:r w:rsidRPr="00BC3397">
              <w:rPr>
                <w:rFonts w:ascii="Times New Roman" w:eastAsia="Times New Roman" w:hAnsi="Times New Roman"/>
                <w:sz w:val="24"/>
                <w:szCs w:val="24"/>
                <w:lang w:eastAsia="ru-RU"/>
              </w:rPr>
              <w:t xml:space="preserve"> или Пк3, должен выдерживать более 50 циклов замораживания-оттаивания. </w:t>
            </w:r>
            <w:proofErr w:type="gramStart"/>
            <w:r w:rsidRPr="00BC3397">
              <w:rPr>
                <w:rFonts w:ascii="Times New Roman" w:eastAsia="Times New Roman" w:hAnsi="Times New Roman"/>
                <w:sz w:val="24"/>
                <w:szCs w:val="24"/>
                <w:lang w:eastAsia="ru-RU"/>
              </w:rPr>
              <w:t>Вяжущее</w:t>
            </w:r>
            <w:proofErr w:type="gramEnd"/>
            <w:r w:rsidRPr="00BC3397">
              <w:rPr>
                <w:rFonts w:ascii="Times New Roman" w:eastAsia="Times New Roman" w:hAnsi="Times New Roman"/>
                <w:sz w:val="24"/>
                <w:szCs w:val="24"/>
                <w:lang w:eastAsia="ru-RU"/>
              </w:rPr>
              <w:t xml:space="preserve"> цемент для строительных растворов. Подвижность по погружению конуса не должна превышать 12 см. Марка по морозостойкости не должна быть менее F100. Наибольшая крупность зерен заполнителя должна быть не более 2,5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28013-98</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22</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highlight w:val="green"/>
                <w:lang w:eastAsia="ru-RU"/>
              </w:rPr>
            </w:pPr>
            <w:r w:rsidRPr="00BC3397">
              <w:rPr>
                <w:rFonts w:ascii="Times New Roman" w:eastAsia="Times New Roman" w:hAnsi="Times New Roman"/>
                <w:sz w:val="24"/>
                <w:szCs w:val="24"/>
                <w:lang w:eastAsia="ru-RU"/>
              </w:rPr>
              <w:t xml:space="preserve">Клей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должен быть предназначен для склеивания холодным способом резин на основе каучуков общего назначения с </w:t>
            </w:r>
            <w:r w:rsidRPr="00BC3397">
              <w:rPr>
                <w:rFonts w:ascii="Times New Roman" w:eastAsia="Times New Roman" w:hAnsi="Times New Roman"/>
                <w:sz w:val="24"/>
                <w:szCs w:val="24"/>
                <w:lang w:eastAsia="ru-RU"/>
              </w:rPr>
              <w:lastRenderedPageBreak/>
              <w:t xml:space="preserve">металлами, тканью, стеклом, бетоном, кожей, пластмассой, клеенкой, резиной и другими поверхностями. Температура эксплуатации </w:t>
            </w:r>
            <w:proofErr w:type="gramStart"/>
            <w:r w:rsidRPr="00BC3397">
              <w:rPr>
                <w:rFonts w:ascii="Times New Roman" w:eastAsia="Times New Roman" w:hAnsi="Times New Roman"/>
                <w:sz w:val="24"/>
                <w:szCs w:val="24"/>
                <w:lang w:eastAsia="ru-RU"/>
              </w:rPr>
              <w:t>от</w:t>
            </w:r>
            <w:proofErr w:type="gramEnd"/>
            <w:r w:rsidRPr="00BC3397">
              <w:rPr>
                <w:rFonts w:ascii="Times New Roman" w:eastAsia="Times New Roman" w:hAnsi="Times New Roman"/>
                <w:sz w:val="24"/>
                <w:szCs w:val="24"/>
                <w:lang w:eastAsia="ru-RU"/>
              </w:rPr>
              <w:t xml:space="preserve"> не выше -50 до не ниже +60 ºС.</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lastRenderedPageBreak/>
              <w:t>23</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Известь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строительная негашеная хлорная, массовая доля активного хлора не менее 20%.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24</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Трубы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напорные, должны быть выполнены из полиэтилена ПЭ 80 или ПЭ 100, должны быть предназначены для трубопроводов, транспортирующих воду, в том числе для хозяйственно-питьевого водоснабжения, при диапазоне температур от 0 до 40</w:t>
            </w:r>
            <w:proofErr w:type="gramStart"/>
            <w:r w:rsidRPr="00BC3397">
              <w:rPr>
                <w:rFonts w:ascii="Times New Roman" w:eastAsia="Times New Roman" w:hAnsi="Times New Roman"/>
                <w:sz w:val="24"/>
                <w:szCs w:val="24"/>
                <w:lang w:eastAsia="ru-RU"/>
              </w:rPr>
              <w:t xml:space="preserve"> °С</w:t>
            </w:r>
            <w:proofErr w:type="gramEnd"/>
            <w:r w:rsidRPr="00BC3397">
              <w:rPr>
                <w:rFonts w:ascii="Times New Roman" w:eastAsia="Times New Roman" w:hAnsi="Times New Roman"/>
                <w:sz w:val="24"/>
                <w:szCs w:val="24"/>
                <w:lang w:eastAsia="ru-RU"/>
              </w:rPr>
              <w:t xml:space="preserve"> и номинальном давлении не превышающем 2,5 МПа. Номинальный наружный диаметр трубы 90мм, 140мм, толщина стенки не менее 4 мм, предельные отклонения по толщине стенки не должны превышать +2,5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18599-2001</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25</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Трубы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напорные, должны быть выполнены из полиэтилена ПЭ 80 или ПЭ 100, должны быть предназначены для трубопроводов, транспортирующих воду, в том числе для хозяйственно-питьевого водоснабжения, при диапазоне температур от 0 до 40</w:t>
            </w:r>
            <w:proofErr w:type="gramStart"/>
            <w:r w:rsidRPr="00BC3397">
              <w:rPr>
                <w:rFonts w:ascii="Times New Roman" w:eastAsia="Times New Roman" w:hAnsi="Times New Roman"/>
                <w:sz w:val="24"/>
                <w:szCs w:val="24"/>
                <w:lang w:eastAsia="ru-RU"/>
              </w:rPr>
              <w:t xml:space="preserve"> °С</w:t>
            </w:r>
            <w:proofErr w:type="gramEnd"/>
            <w:r w:rsidRPr="00BC3397">
              <w:rPr>
                <w:rFonts w:ascii="Times New Roman" w:eastAsia="Times New Roman" w:hAnsi="Times New Roman"/>
                <w:sz w:val="24"/>
                <w:szCs w:val="24"/>
                <w:lang w:eastAsia="ru-RU"/>
              </w:rPr>
              <w:t xml:space="preserve"> и номинальном давлении не превышающем 2,5 МПа. Номинальный наружный диаметр трубы, 50мм, 110мм, 160мм, толщина стенки не менее 2,4 мм, предельные отклонения по толщине стенки не должны превышать +2,5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18599-2001</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26</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Трубы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напорные, должны быть выполнены из полиэтилена ПЭ 80 или ПЭ 100, должны быть предназначены для трубопроводов, транспортирующих воду, в том числе для хозяйственно-питьевого водоснабжения, при диапазоне температур от 0 до 40</w:t>
            </w:r>
            <w:proofErr w:type="gramStart"/>
            <w:r w:rsidRPr="00BC3397">
              <w:rPr>
                <w:rFonts w:ascii="Times New Roman" w:eastAsia="Times New Roman" w:hAnsi="Times New Roman"/>
                <w:sz w:val="24"/>
                <w:szCs w:val="24"/>
                <w:lang w:eastAsia="ru-RU"/>
              </w:rPr>
              <w:t xml:space="preserve"> °С</w:t>
            </w:r>
            <w:proofErr w:type="gramEnd"/>
            <w:r w:rsidRPr="00BC3397">
              <w:rPr>
                <w:rFonts w:ascii="Times New Roman" w:eastAsia="Times New Roman" w:hAnsi="Times New Roman"/>
                <w:sz w:val="24"/>
                <w:szCs w:val="24"/>
                <w:lang w:eastAsia="ru-RU"/>
              </w:rPr>
              <w:t xml:space="preserve"> и номинальном давлении не превышающем 2,5 МПа. Номинальный наружный диаметр трубы, 32мм, 40мм, 75мм, толщина стенки не менее 2,4мм, предельные отклонения по толщине стенки не должны превышать +1,5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18599-2001</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27</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Фланцы</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стальные плоские приварные из стали ВСт3сп2 или ВСт3сп3, давлением не менее 1,0 МПа (10 кгс/см</w:t>
            </w:r>
            <w:proofErr w:type="gramStart"/>
            <w:r w:rsidRPr="00BC3397">
              <w:rPr>
                <w:rFonts w:ascii="Times New Roman" w:eastAsia="Times New Roman" w:hAnsi="Times New Roman"/>
                <w:sz w:val="24"/>
                <w:szCs w:val="24"/>
                <w:lang w:eastAsia="ru-RU"/>
              </w:rPr>
              <w:t>2</w:t>
            </w:r>
            <w:proofErr w:type="gramEnd"/>
            <w:r w:rsidRPr="00BC3397">
              <w:rPr>
                <w:rFonts w:ascii="Times New Roman" w:eastAsia="Times New Roman" w:hAnsi="Times New Roman"/>
                <w:sz w:val="24"/>
                <w:szCs w:val="24"/>
                <w:lang w:eastAsia="ru-RU"/>
              </w:rPr>
              <w:t>), диаметр условного прохода 40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12820-80</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28</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Фланцы</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стальные плоские приварные из стали ВСт3сп2 или ВСт3сп3, давлением не менее 1,0 МПа (10 кгс/см</w:t>
            </w:r>
            <w:proofErr w:type="gramStart"/>
            <w:r w:rsidRPr="00BC3397">
              <w:rPr>
                <w:rFonts w:ascii="Times New Roman" w:eastAsia="Times New Roman" w:hAnsi="Times New Roman"/>
                <w:sz w:val="24"/>
                <w:szCs w:val="24"/>
                <w:lang w:eastAsia="ru-RU"/>
              </w:rPr>
              <w:t>2</w:t>
            </w:r>
            <w:proofErr w:type="gramEnd"/>
            <w:r w:rsidRPr="00BC3397">
              <w:rPr>
                <w:rFonts w:ascii="Times New Roman" w:eastAsia="Times New Roman" w:hAnsi="Times New Roman"/>
                <w:sz w:val="24"/>
                <w:szCs w:val="24"/>
                <w:lang w:eastAsia="ru-RU"/>
              </w:rPr>
              <w:t>), диаметр условного прохода 50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12820-80</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29</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Фланцы</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стальные плоские приварные из стали ВСт3сп2 или ВСт3сп3, давлением не менее 1,0 МПа (10 кгс/см</w:t>
            </w:r>
            <w:proofErr w:type="gramStart"/>
            <w:r w:rsidRPr="00BC3397">
              <w:rPr>
                <w:rFonts w:ascii="Times New Roman" w:eastAsia="Times New Roman" w:hAnsi="Times New Roman"/>
                <w:sz w:val="24"/>
                <w:szCs w:val="24"/>
                <w:lang w:eastAsia="ru-RU"/>
              </w:rPr>
              <w:t>2</w:t>
            </w:r>
            <w:proofErr w:type="gramEnd"/>
            <w:r w:rsidRPr="00BC3397">
              <w:rPr>
                <w:rFonts w:ascii="Times New Roman" w:eastAsia="Times New Roman" w:hAnsi="Times New Roman"/>
                <w:sz w:val="24"/>
                <w:szCs w:val="24"/>
                <w:lang w:eastAsia="ru-RU"/>
              </w:rPr>
              <w:t>), диаметр условного прохода 100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12820-80</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30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Фланцы</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стальные плоские приварные из стали ВСт3сп2 или ВСт3сп3, давлением не менее 1,0 МПа (10 кгс/см</w:t>
            </w:r>
            <w:proofErr w:type="gramStart"/>
            <w:r w:rsidRPr="00BC3397">
              <w:rPr>
                <w:rFonts w:ascii="Times New Roman" w:eastAsia="Times New Roman" w:hAnsi="Times New Roman"/>
                <w:sz w:val="24"/>
                <w:szCs w:val="24"/>
                <w:lang w:eastAsia="ru-RU"/>
              </w:rPr>
              <w:t>2</w:t>
            </w:r>
            <w:proofErr w:type="gramEnd"/>
            <w:r w:rsidRPr="00BC3397">
              <w:rPr>
                <w:rFonts w:ascii="Times New Roman" w:eastAsia="Times New Roman" w:hAnsi="Times New Roman"/>
                <w:sz w:val="24"/>
                <w:szCs w:val="24"/>
                <w:lang w:eastAsia="ru-RU"/>
              </w:rPr>
              <w:t>), диаметр условного прохода 150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12820-80</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31</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Прокладки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из </w:t>
            </w:r>
            <w:proofErr w:type="spellStart"/>
            <w:r w:rsidRPr="00BC3397">
              <w:rPr>
                <w:rFonts w:ascii="Times New Roman" w:eastAsia="Times New Roman" w:hAnsi="Times New Roman"/>
                <w:sz w:val="24"/>
                <w:szCs w:val="24"/>
                <w:lang w:eastAsia="ru-RU"/>
              </w:rPr>
              <w:t>паронита</w:t>
            </w:r>
            <w:proofErr w:type="spellEnd"/>
            <w:r w:rsidRPr="00BC3397">
              <w:rPr>
                <w:rFonts w:ascii="Times New Roman" w:eastAsia="Times New Roman" w:hAnsi="Times New Roman"/>
                <w:sz w:val="24"/>
                <w:szCs w:val="24"/>
                <w:lang w:eastAsia="ru-RU"/>
              </w:rPr>
              <w:t xml:space="preserve"> марки ПМБ, толщиной 1 мм, диаметром 50 мм. Поверхность прокладок должна быть ровной без разрывов, складок, </w:t>
            </w:r>
            <w:proofErr w:type="spellStart"/>
            <w:r w:rsidRPr="00BC3397">
              <w:rPr>
                <w:rFonts w:ascii="Times New Roman" w:eastAsia="Times New Roman" w:hAnsi="Times New Roman"/>
                <w:sz w:val="24"/>
                <w:szCs w:val="24"/>
                <w:lang w:eastAsia="ru-RU"/>
              </w:rPr>
              <w:t>задиров</w:t>
            </w:r>
            <w:proofErr w:type="spellEnd"/>
            <w:r w:rsidRPr="00BC3397">
              <w:rPr>
                <w:rFonts w:ascii="Times New Roman" w:eastAsia="Times New Roman" w:hAnsi="Times New Roman"/>
                <w:sz w:val="24"/>
                <w:szCs w:val="24"/>
                <w:lang w:eastAsia="ru-RU"/>
              </w:rPr>
              <w:t xml:space="preserve"> и надломов, вздутий, раковин и посторонних включений.</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481-80</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32</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Прокладки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из </w:t>
            </w:r>
            <w:proofErr w:type="spellStart"/>
            <w:r w:rsidRPr="00BC3397">
              <w:rPr>
                <w:rFonts w:ascii="Times New Roman" w:eastAsia="Times New Roman" w:hAnsi="Times New Roman"/>
                <w:sz w:val="24"/>
                <w:szCs w:val="24"/>
                <w:lang w:eastAsia="ru-RU"/>
              </w:rPr>
              <w:t>паронита</w:t>
            </w:r>
            <w:proofErr w:type="spellEnd"/>
            <w:r w:rsidRPr="00BC3397">
              <w:rPr>
                <w:rFonts w:ascii="Times New Roman" w:eastAsia="Times New Roman" w:hAnsi="Times New Roman"/>
                <w:sz w:val="24"/>
                <w:szCs w:val="24"/>
                <w:lang w:eastAsia="ru-RU"/>
              </w:rPr>
              <w:t xml:space="preserve"> марки ПМБ, толщиной 1 мм, диаметром 150 мм. Поверхность прокладок должна быть ровной без </w:t>
            </w:r>
            <w:r w:rsidRPr="00BC3397">
              <w:rPr>
                <w:rFonts w:ascii="Times New Roman" w:eastAsia="Times New Roman" w:hAnsi="Times New Roman"/>
                <w:sz w:val="24"/>
                <w:szCs w:val="24"/>
                <w:lang w:eastAsia="ru-RU"/>
              </w:rPr>
              <w:lastRenderedPageBreak/>
              <w:t xml:space="preserve">разрывов, складок, </w:t>
            </w:r>
            <w:proofErr w:type="spellStart"/>
            <w:r w:rsidRPr="00BC3397">
              <w:rPr>
                <w:rFonts w:ascii="Times New Roman" w:eastAsia="Times New Roman" w:hAnsi="Times New Roman"/>
                <w:sz w:val="24"/>
                <w:szCs w:val="24"/>
                <w:lang w:eastAsia="ru-RU"/>
              </w:rPr>
              <w:t>задиров</w:t>
            </w:r>
            <w:proofErr w:type="spellEnd"/>
            <w:r w:rsidRPr="00BC3397">
              <w:rPr>
                <w:rFonts w:ascii="Times New Roman" w:eastAsia="Times New Roman" w:hAnsi="Times New Roman"/>
                <w:sz w:val="24"/>
                <w:szCs w:val="24"/>
                <w:lang w:eastAsia="ru-RU"/>
              </w:rPr>
              <w:t xml:space="preserve"> и надломов, вздутий, раковин и посторонних включений.</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lastRenderedPageBreak/>
              <w:t>ГОСТ 481-80</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lastRenderedPageBreak/>
              <w:t>33</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Кран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proofErr w:type="spellStart"/>
            <w:r w:rsidRPr="00BC3397">
              <w:rPr>
                <w:rFonts w:ascii="Times New Roman" w:eastAsia="Times New Roman" w:hAnsi="Times New Roman"/>
                <w:sz w:val="24"/>
                <w:szCs w:val="24"/>
                <w:lang w:eastAsia="ru-RU"/>
              </w:rPr>
              <w:t>шаровый</w:t>
            </w:r>
            <w:proofErr w:type="spellEnd"/>
            <w:r w:rsidRPr="00BC3397">
              <w:rPr>
                <w:rFonts w:ascii="Times New Roman" w:eastAsia="Times New Roman" w:hAnsi="Times New Roman"/>
                <w:sz w:val="24"/>
                <w:szCs w:val="24"/>
                <w:lang w:eastAsia="ru-RU"/>
              </w:rPr>
              <w:t xml:space="preserve"> диаметр DN 50 мм. Температура  рабочей среды (диапазон) от не выше -40</w:t>
            </w:r>
            <w:proofErr w:type="gramStart"/>
            <w:r w:rsidRPr="00BC3397">
              <w:rPr>
                <w:rFonts w:ascii="Times New Roman" w:eastAsia="Times New Roman" w:hAnsi="Times New Roman"/>
                <w:sz w:val="24"/>
                <w:szCs w:val="24"/>
                <w:lang w:eastAsia="ru-RU"/>
              </w:rPr>
              <w:t xml:space="preserve"> °С</w:t>
            </w:r>
            <w:proofErr w:type="gramEnd"/>
            <w:r w:rsidRPr="00BC3397">
              <w:rPr>
                <w:rFonts w:ascii="Times New Roman" w:eastAsia="Times New Roman" w:hAnsi="Times New Roman"/>
                <w:sz w:val="24"/>
                <w:szCs w:val="24"/>
                <w:lang w:eastAsia="ru-RU"/>
              </w:rPr>
              <w:t xml:space="preserve"> до не ниже +80 °С.</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34</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Кран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proofErr w:type="spellStart"/>
            <w:r w:rsidRPr="00BC3397">
              <w:rPr>
                <w:rFonts w:ascii="Times New Roman" w:eastAsia="Times New Roman" w:hAnsi="Times New Roman"/>
                <w:sz w:val="24"/>
                <w:szCs w:val="24"/>
                <w:lang w:eastAsia="ru-RU"/>
              </w:rPr>
              <w:t>шаровый</w:t>
            </w:r>
            <w:proofErr w:type="spellEnd"/>
            <w:r w:rsidRPr="00BC3397">
              <w:rPr>
                <w:rFonts w:ascii="Times New Roman" w:eastAsia="Times New Roman" w:hAnsi="Times New Roman"/>
                <w:sz w:val="24"/>
                <w:szCs w:val="24"/>
                <w:lang w:eastAsia="ru-RU"/>
              </w:rPr>
              <w:t xml:space="preserve"> диаметр DN 75 мм. Температура  рабочей среды (диапазон) от не выше -40</w:t>
            </w:r>
            <w:proofErr w:type="gramStart"/>
            <w:r w:rsidRPr="00BC3397">
              <w:rPr>
                <w:rFonts w:ascii="Times New Roman" w:eastAsia="Times New Roman" w:hAnsi="Times New Roman"/>
                <w:sz w:val="24"/>
                <w:szCs w:val="24"/>
                <w:lang w:eastAsia="ru-RU"/>
              </w:rPr>
              <w:t xml:space="preserve"> °С</w:t>
            </w:r>
            <w:proofErr w:type="gramEnd"/>
            <w:r w:rsidRPr="00BC3397">
              <w:rPr>
                <w:rFonts w:ascii="Times New Roman" w:eastAsia="Times New Roman" w:hAnsi="Times New Roman"/>
                <w:sz w:val="24"/>
                <w:szCs w:val="24"/>
                <w:lang w:eastAsia="ru-RU"/>
              </w:rPr>
              <w:t xml:space="preserve"> до не ниже +80 °С.</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35</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highlight w:val="green"/>
                <w:lang w:eastAsia="ru-RU"/>
              </w:rPr>
            </w:pPr>
            <w:r w:rsidRPr="00BC3397">
              <w:rPr>
                <w:rFonts w:ascii="Times New Roman" w:eastAsia="Times New Roman" w:hAnsi="Times New Roman"/>
                <w:sz w:val="24"/>
                <w:szCs w:val="24"/>
                <w:lang w:eastAsia="ru-RU"/>
              </w:rPr>
              <w:t xml:space="preserve">Раствор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кладочный, готовый к употреблению, марка по прочности не менее М200, марка по подвижности Пк</w:t>
            </w:r>
            <w:proofErr w:type="gramStart"/>
            <w:r w:rsidRPr="00BC3397">
              <w:rPr>
                <w:rFonts w:ascii="Times New Roman" w:eastAsia="Times New Roman" w:hAnsi="Times New Roman"/>
                <w:sz w:val="24"/>
                <w:szCs w:val="24"/>
                <w:lang w:eastAsia="ru-RU"/>
              </w:rPr>
              <w:t>2</w:t>
            </w:r>
            <w:proofErr w:type="gramEnd"/>
            <w:r w:rsidRPr="00BC3397">
              <w:rPr>
                <w:rFonts w:ascii="Times New Roman" w:eastAsia="Times New Roman" w:hAnsi="Times New Roman"/>
                <w:sz w:val="24"/>
                <w:szCs w:val="24"/>
                <w:lang w:eastAsia="ru-RU"/>
              </w:rPr>
              <w:t xml:space="preserve"> или Пк3, должен выдерживать не менее 100 циклов замораживания-оттаивания. </w:t>
            </w:r>
            <w:proofErr w:type="gramStart"/>
            <w:r w:rsidRPr="00BC3397">
              <w:rPr>
                <w:rFonts w:ascii="Times New Roman" w:eastAsia="Times New Roman" w:hAnsi="Times New Roman"/>
                <w:sz w:val="24"/>
                <w:szCs w:val="24"/>
                <w:lang w:eastAsia="ru-RU"/>
              </w:rPr>
              <w:t>Вяжущее</w:t>
            </w:r>
            <w:proofErr w:type="gramEnd"/>
            <w:r w:rsidRPr="00BC3397">
              <w:rPr>
                <w:rFonts w:ascii="Times New Roman" w:eastAsia="Times New Roman" w:hAnsi="Times New Roman"/>
                <w:sz w:val="24"/>
                <w:szCs w:val="24"/>
                <w:lang w:eastAsia="ru-RU"/>
              </w:rPr>
              <w:t xml:space="preserve"> цемент для строительных растворов. Подвижность по погружению конуса не должна превышать 12 см. Марка по морозостойкости не должна быть менее F100. Наибольшая крупность зерен заполнителя должна быть не более 2,5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28013-98</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36</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Клапан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обратный, диаметр DN 50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b/>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37</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Клапан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обратный, диаметр DN 75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38</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Гипсовые вяжущие</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марка вяжущего Г3 - Г5, вид</w:t>
            </w:r>
            <w:proofErr w:type="gramStart"/>
            <w:r w:rsidRPr="00BC3397">
              <w:rPr>
                <w:rFonts w:ascii="Times New Roman" w:eastAsia="Times New Roman" w:hAnsi="Times New Roman"/>
                <w:sz w:val="24"/>
                <w:szCs w:val="24"/>
                <w:lang w:eastAsia="ru-RU"/>
              </w:rPr>
              <w:t xml:space="preserve"> А</w:t>
            </w:r>
            <w:proofErr w:type="gramEnd"/>
            <w:r w:rsidRPr="00BC3397">
              <w:rPr>
                <w:rFonts w:ascii="Times New Roman" w:eastAsia="Times New Roman" w:hAnsi="Times New Roman"/>
                <w:sz w:val="24"/>
                <w:szCs w:val="24"/>
                <w:lang w:eastAsia="ru-RU"/>
              </w:rPr>
              <w:t xml:space="preserve"> или Б. Предел прочности при изгибе, МПа не менее 1,8. Сроки схватывания, мин: начало не ранее 2; конец не позднее 30.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b/>
                <w:sz w:val="24"/>
                <w:szCs w:val="24"/>
                <w:lang w:eastAsia="ru-RU"/>
              </w:rPr>
            </w:pPr>
            <w:r w:rsidRPr="00BC3397">
              <w:rPr>
                <w:rFonts w:ascii="Times New Roman" w:eastAsia="Times New Roman" w:hAnsi="Times New Roman"/>
                <w:sz w:val="24"/>
                <w:szCs w:val="24"/>
                <w:lang w:eastAsia="ru-RU"/>
              </w:rPr>
              <w:t>ГОСТ 125-79</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39</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Муфта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ind w:right="-60"/>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диаметр DN 50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40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Труба </w:t>
            </w:r>
          </w:p>
          <w:p w:rsidR="004C1560" w:rsidRPr="00BC3397" w:rsidRDefault="004C1560" w:rsidP="004C1560">
            <w:pPr>
              <w:spacing w:after="0" w:line="240" w:lineRule="auto"/>
              <w:rPr>
                <w:rFonts w:ascii="Times New Roman" w:eastAsia="Times New Roman" w:hAnsi="Times New Roman"/>
                <w:sz w:val="24"/>
                <w:szCs w:val="24"/>
                <w:lang w:eastAsia="ru-RU"/>
              </w:rPr>
            </w:pP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напорные, должны быть выполнены из полиэтилена ПЭ 80 или ПЭ 100, должны быть предназначены для трубопроводов, транспортирующих воду, в том числе для хозяйственно-питьевого водоснабжения, при диапазоне температур от 0 до 40</w:t>
            </w:r>
            <w:proofErr w:type="gramStart"/>
            <w:r w:rsidRPr="00BC3397">
              <w:rPr>
                <w:rFonts w:ascii="Times New Roman" w:eastAsia="Times New Roman" w:hAnsi="Times New Roman"/>
                <w:sz w:val="24"/>
                <w:szCs w:val="24"/>
                <w:lang w:eastAsia="ru-RU"/>
              </w:rPr>
              <w:t xml:space="preserve"> °С</w:t>
            </w:r>
            <w:proofErr w:type="gramEnd"/>
            <w:r w:rsidRPr="00BC3397">
              <w:rPr>
                <w:rFonts w:ascii="Times New Roman" w:eastAsia="Times New Roman" w:hAnsi="Times New Roman"/>
                <w:sz w:val="24"/>
                <w:szCs w:val="24"/>
                <w:lang w:eastAsia="ru-RU"/>
              </w:rPr>
              <w:t xml:space="preserve"> и номинальном давлении не превышающем 2,5 МПа. Номинальный наружный диаметр трубы, 63мм, 125мм, толщина стенки не менее 3мм, предельные отклонения по толщине стенки не должны превышать +1,5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ГОСТ 18599-2001</w:t>
            </w: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41</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Переходник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размер 63х50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42</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Переходник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ind w:right="-60"/>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размер 50х32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43</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Переходник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размер 50х40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44</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Переходник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размер 63х32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45</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Переходник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размер 32х25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46</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Переходник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размер 75х50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47</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Переходник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размер 110х90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48</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Угольник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45 градусов, диаметр DN 160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49</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Угольник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45 градусов, диаметр DN 63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lastRenderedPageBreak/>
              <w:t>50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Угольник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90 градусов, диаметр DN 125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51</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Угольник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90 градусов, диаметр DN 110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52</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Угольник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90 градусов, диаметр DN 160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53</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Угольник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90 градусов, диаметр DN 40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54</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Угольник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90 градусов, диаметр DN 50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55</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Угольник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90 градусов, диаметр DN 63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56</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Тройник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90 градусов, диаметр DN 125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57</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Тройник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90 градусов, диаметр DN 110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58</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Тройник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90 градусов, диаметр DN 160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highlight w:val="green"/>
                <w:lang w:eastAsia="ru-RU"/>
              </w:rPr>
            </w:pPr>
            <w:r w:rsidRPr="00BC3397">
              <w:rPr>
                <w:rFonts w:ascii="Times New Roman" w:eastAsia="Times New Roman" w:hAnsi="Times New Roman"/>
                <w:sz w:val="24"/>
                <w:szCs w:val="24"/>
                <w:lang w:eastAsia="ru-RU"/>
              </w:rPr>
              <w:t>59</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highlight w:val="green"/>
                <w:lang w:eastAsia="ru-RU"/>
              </w:rPr>
            </w:pPr>
            <w:r w:rsidRPr="00BC3397">
              <w:rPr>
                <w:rFonts w:ascii="Times New Roman" w:eastAsia="Times New Roman" w:hAnsi="Times New Roman"/>
                <w:sz w:val="24"/>
                <w:szCs w:val="24"/>
                <w:lang w:eastAsia="ru-RU"/>
              </w:rPr>
              <w:t xml:space="preserve">Тройник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90 градусов, диаметр DN 50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r w:rsidR="004C1560" w:rsidRPr="00BC3397" w:rsidTr="004C1560">
        <w:trPr>
          <w:trHeight w:val="56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center"/>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60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 xml:space="preserve">Тройник </w:t>
            </w:r>
          </w:p>
        </w:tc>
        <w:tc>
          <w:tcPr>
            <w:tcW w:w="6095"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jc w:val="both"/>
              <w:rPr>
                <w:rFonts w:ascii="Times New Roman" w:eastAsia="Times New Roman" w:hAnsi="Times New Roman"/>
                <w:sz w:val="24"/>
                <w:szCs w:val="24"/>
                <w:lang w:eastAsia="ru-RU"/>
              </w:rPr>
            </w:pPr>
            <w:r w:rsidRPr="00BC3397">
              <w:rPr>
                <w:rFonts w:ascii="Times New Roman" w:eastAsia="Times New Roman" w:hAnsi="Times New Roman"/>
                <w:sz w:val="24"/>
                <w:szCs w:val="24"/>
                <w:lang w:eastAsia="ru-RU"/>
              </w:rPr>
              <w:t>ПВХ, 90 градусов, диаметр DN 63 мм.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C1560" w:rsidRPr="00BC3397" w:rsidRDefault="004C1560" w:rsidP="004C1560">
            <w:pPr>
              <w:spacing w:after="0" w:line="240" w:lineRule="auto"/>
              <w:rPr>
                <w:rFonts w:ascii="Times New Roman" w:eastAsia="Times New Roman" w:hAnsi="Times New Roman"/>
                <w:sz w:val="24"/>
                <w:szCs w:val="24"/>
                <w:lang w:eastAsia="ru-RU"/>
              </w:rPr>
            </w:pPr>
          </w:p>
        </w:tc>
      </w:tr>
    </w:tbl>
    <w:p w:rsidR="004C1560" w:rsidRDefault="004C1560" w:rsidP="004C1560">
      <w:pPr>
        <w:rPr>
          <w:rFonts w:ascii="Times New Roman" w:hAnsi="Times New Roman"/>
        </w:rPr>
      </w:pPr>
    </w:p>
    <w:p w:rsidR="004C1560" w:rsidRPr="00DB40A9" w:rsidRDefault="004C1560" w:rsidP="004C1560">
      <w:pPr>
        <w:tabs>
          <w:tab w:val="left" w:pos="708"/>
          <w:tab w:val="left" w:pos="1416"/>
        </w:tabs>
        <w:spacing w:after="0" w:line="240" w:lineRule="auto"/>
        <w:ind w:left="-851" w:right="-426"/>
        <w:jc w:val="center"/>
        <w:rPr>
          <w:rFonts w:ascii="Times New Roman" w:hAnsi="Times New Roman"/>
          <w:b/>
          <w:sz w:val="24"/>
          <w:szCs w:val="24"/>
        </w:rPr>
      </w:pPr>
      <w:r w:rsidRPr="00DB40A9">
        <w:rPr>
          <w:rFonts w:ascii="Times New Roman" w:hAnsi="Times New Roman"/>
          <w:b/>
          <w:sz w:val="24"/>
          <w:szCs w:val="24"/>
        </w:rPr>
        <w:t>Требования к гарантийному сроку работы и (или) объему</w:t>
      </w:r>
    </w:p>
    <w:p w:rsidR="004C1560" w:rsidRDefault="004C1560" w:rsidP="004C1560">
      <w:pPr>
        <w:widowControl w:val="0"/>
        <w:autoSpaceDE w:val="0"/>
        <w:autoSpaceDN w:val="0"/>
        <w:adjustRightInd w:val="0"/>
        <w:spacing w:after="0" w:line="240" w:lineRule="auto"/>
        <w:ind w:firstLine="567"/>
        <w:jc w:val="center"/>
        <w:rPr>
          <w:rFonts w:ascii="Times New Roman" w:hAnsi="Times New Roman"/>
          <w:b/>
          <w:sz w:val="24"/>
          <w:szCs w:val="24"/>
        </w:rPr>
      </w:pPr>
      <w:r w:rsidRPr="00DB40A9">
        <w:rPr>
          <w:rFonts w:ascii="Times New Roman" w:hAnsi="Times New Roman"/>
          <w:b/>
          <w:sz w:val="24"/>
          <w:szCs w:val="24"/>
        </w:rPr>
        <w:t>предоставления гарантий  качества</w:t>
      </w:r>
    </w:p>
    <w:p w:rsidR="004C1560" w:rsidRDefault="004C1560" w:rsidP="004C1560">
      <w:pPr>
        <w:widowControl w:val="0"/>
        <w:autoSpaceDE w:val="0"/>
        <w:autoSpaceDN w:val="0"/>
        <w:adjustRightInd w:val="0"/>
        <w:spacing w:after="0" w:line="240" w:lineRule="auto"/>
        <w:ind w:firstLine="567"/>
        <w:jc w:val="center"/>
        <w:rPr>
          <w:rFonts w:ascii="Times New Roman" w:hAnsi="Times New Roman"/>
          <w:b/>
          <w:sz w:val="24"/>
          <w:szCs w:val="24"/>
        </w:rPr>
      </w:pP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гарантирует:</w:t>
      </w:r>
    </w:p>
    <w:p w:rsidR="004C1560" w:rsidRPr="00CD0D76" w:rsidRDefault="004C1560" w:rsidP="004C1560">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4C1560" w:rsidRPr="00CD0D76" w:rsidRDefault="004C1560" w:rsidP="004C1560">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Гарантийный срок на выполняемые по Контракту Работы составляет </w:t>
      </w:r>
      <w:r>
        <w:rPr>
          <w:rFonts w:ascii="Times New Roman" w:hAnsi="Times New Roman"/>
          <w:sz w:val="24"/>
          <w:szCs w:val="24"/>
        </w:rPr>
        <w:t xml:space="preserve">не менее 5 </w:t>
      </w:r>
      <w:r w:rsidRPr="00CD0D76">
        <w:rPr>
          <w:rFonts w:ascii="Times New Roman" w:hAnsi="Times New Roman"/>
          <w:sz w:val="24"/>
          <w:szCs w:val="24"/>
        </w:rPr>
        <w:t>(</w:t>
      </w:r>
      <w:r>
        <w:rPr>
          <w:rFonts w:ascii="Times New Roman" w:hAnsi="Times New Roman"/>
          <w:sz w:val="24"/>
          <w:szCs w:val="24"/>
        </w:rPr>
        <w:t>пяти</w:t>
      </w:r>
      <w:r w:rsidRPr="00CD0D76">
        <w:rPr>
          <w:rFonts w:ascii="Times New Roman" w:hAnsi="Times New Roman"/>
          <w:sz w:val="24"/>
          <w:szCs w:val="24"/>
        </w:rPr>
        <w:t>)</w:t>
      </w:r>
      <w:r>
        <w:rPr>
          <w:rFonts w:ascii="Times New Roman" w:hAnsi="Times New Roman"/>
          <w:sz w:val="24"/>
          <w:szCs w:val="24"/>
        </w:rPr>
        <w:t xml:space="preserve"> 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При обнаружении в течение гарантийного срока указанных в </w:t>
      </w:r>
      <w:r>
        <w:rPr>
          <w:rFonts w:ascii="Times New Roman" w:hAnsi="Times New Roman"/>
          <w:sz w:val="24"/>
          <w:szCs w:val="24"/>
        </w:rPr>
        <w:t xml:space="preserve">соответствующем пункте </w:t>
      </w:r>
      <w:r w:rsidRPr="00CD0D76">
        <w:rPr>
          <w:rFonts w:ascii="Times New Roman" w:hAnsi="Times New Roman"/>
          <w:sz w:val="24"/>
          <w:szCs w:val="24"/>
        </w:rPr>
        <w:t xml:space="preserve"> Контракта недостатков (дефектов) Заказчик должен заявить о них Подрядчику в разумный срок после их обнаружения.</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 xml:space="preserve">(десяти) календарных дней </w:t>
      </w:r>
      <w:r w:rsidRPr="00CD0D76">
        <w:rPr>
          <w:rFonts w:ascii="Times New Roman" w:hAnsi="Times New Roman"/>
          <w:sz w:val="24"/>
          <w:szCs w:val="24"/>
        </w:rPr>
        <w:lastRenderedPageBreak/>
        <w:t>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4C1560" w:rsidRPr="00CD0D76" w:rsidRDefault="004C1560" w:rsidP="004C1560">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r w:rsidRPr="00CD1534">
        <w:rPr>
          <w:rFonts w:ascii="Times New Roman" w:hAnsi="Times New Roman"/>
          <w:sz w:val="24"/>
          <w:szCs w:val="24"/>
        </w:rPr>
        <w:t>соотве</w:t>
      </w:r>
      <w:r>
        <w:rPr>
          <w:rFonts w:ascii="Times New Roman" w:hAnsi="Times New Roman"/>
          <w:sz w:val="24"/>
          <w:szCs w:val="24"/>
        </w:rPr>
        <w:t>т</w:t>
      </w:r>
      <w:r w:rsidRPr="00CD1534">
        <w:rPr>
          <w:rFonts w:ascii="Times New Roman" w:hAnsi="Times New Roman"/>
          <w:sz w:val="24"/>
          <w:szCs w:val="24"/>
        </w:rPr>
        <w:t>ствующем пункте</w:t>
      </w:r>
      <w:r>
        <w:t xml:space="preserve"> </w:t>
      </w:r>
      <w:r w:rsidRPr="00CD0D76">
        <w:rPr>
          <w:rFonts w:ascii="Times New Roman" w:hAnsi="Times New Roman"/>
          <w:sz w:val="24"/>
          <w:szCs w:val="24"/>
        </w:rPr>
        <w:t>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4C1560" w:rsidRPr="00E57A8C" w:rsidRDefault="004C1560" w:rsidP="004C1560">
      <w:pPr>
        <w:widowControl w:val="0"/>
        <w:autoSpaceDE w:val="0"/>
        <w:spacing w:after="0" w:line="240" w:lineRule="auto"/>
        <w:ind w:firstLine="709"/>
        <w:jc w:val="both"/>
        <w:rPr>
          <w:rFonts w:ascii="Times New Roman" w:hAnsi="Times New Roman"/>
        </w:rPr>
      </w:pPr>
      <w:r w:rsidRPr="00CD0D76">
        <w:rPr>
          <w:rFonts w:ascii="Times New Roman" w:hAnsi="Times New Roman"/>
          <w:sz w:val="24"/>
          <w:szCs w:val="24"/>
        </w:rPr>
        <w:t xml:space="preserve">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4C1560" w:rsidRDefault="004C1560" w:rsidP="004C1560">
      <w:pPr>
        <w:widowControl w:val="0"/>
        <w:autoSpaceDE w:val="0"/>
        <w:autoSpaceDN w:val="0"/>
        <w:adjustRightInd w:val="0"/>
        <w:spacing w:after="0" w:line="240" w:lineRule="auto"/>
        <w:ind w:firstLine="567"/>
        <w:jc w:val="both"/>
        <w:rPr>
          <w:rFonts w:ascii="Times New Roman" w:hAnsi="Times New Roman"/>
          <w:b/>
          <w:sz w:val="24"/>
          <w:szCs w:val="24"/>
        </w:rPr>
      </w:pPr>
    </w:p>
    <w:p w:rsidR="004C1560" w:rsidRPr="00DB40A9" w:rsidRDefault="004C1560" w:rsidP="004C1560">
      <w:pPr>
        <w:tabs>
          <w:tab w:val="left" w:pos="708"/>
          <w:tab w:val="left" w:pos="1416"/>
        </w:tabs>
        <w:spacing w:after="0" w:line="240" w:lineRule="auto"/>
        <w:ind w:left="-851" w:right="-426"/>
        <w:jc w:val="center"/>
        <w:rPr>
          <w:rFonts w:ascii="Times New Roman" w:hAnsi="Times New Roman"/>
          <w:b/>
          <w:sz w:val="24"/>
          <w:szCs w:val="24"/>
        </w:rPr>
      </w:pPr>
    </w:p>
    <w:p w:rsidR="004C1560" w:rsidRPr="00E57A8C" w:rsidRDefault="004C1560" w:rsidP="004C1560">
      <w:pPr>
        <w:rPr>
          <w:rFonts w:ascii="Times New Roman" w:hAnsi="Times New Roman"/>
        </w:rPr>
      </w:pPr>
    </w:p>
    <w:p w:rsidR="004C1560" w:rsidRDefault="004C1560">
      <w:r>
        <w:br w:type="page"/>
      </w:r>
    </w:p>
    <w:p w:rsidR="004C1560" w:rsidRPr="004C1560" w:rsidRDefault="004C1560" w:rsidP="004C1560">
      <w:pPr>
        <w:widowControl w:val="0"/>
        <w:spacing w:after="0" w:line="240" w:lineRule="auto"/>
        <w:rPr>
          <w:rFonts w:ascii="Times New Roman" w:hAnsi="Times New Roman"/>
          <w:sz w:val="24"/>
          <w:szCs w:val="24"/>
        </w:rPr>
      </w:pPr>
      <w:r w:rsidRPr="004C1560">
        <w:rPr>
          <w:rFonts w:ascii="Times New Roman" w:hAnsi="Times New Roman"/>
          <w:sz w:val="24"/>
          <w:szCs w:val="24"/>
        </w:rPr>
        <w:lastRenderedPageBreak/>
        <w:t>Приложение №2</w:t>
      </w:r>
    </w:p>
    <w:p w:rsidR="004C1560" w:rsidRDefault="004C1560" w:rsidP="004C1560">
      <w:pPr>
        <w:widowControl w:val="0"/>
        <w:spacing w:after="0" w:line="240" w:lineRule="auto"/>
        <w:jc w:val="center"/>
        <w:rPr>
          <w:rFonts w:ascii="Times New Roman" w:hAnsi="Times New Roman"/>
          <w:b/>
          <w:sz w:val="28"/>
          <w:szCs w:val="28"/>
        </w:rPr>
      </w:pPr>
    </w:p>
    <w:p w:rsidR="004C1560" w:rsidRPr="00CD0D76" w:rsidRDefault="004C1560" w:rsidP="004C1560">
      <w:pPr>
        <w:widowControl w:val="0"/>
        <w:spacing w:after="0" w:line="240" w:lineRule="auto"/>
        <w:jc w:val="center"/>
        <w:rPr>
          <w:rFonts w:ascii="Times New Roman" w:hAnsi="Times New Roman"/>
          <w:b/>
          <w:sz w:val="28"/>
          <w:szCs w:val="28"/>
        </w:rPr>
      </w:pPr>
      <w:r>
        <w:rPr>
          <w:rFonts w:ascii="Times New Roman" w:hAnsi="Times New Roman"/>
          <w:b/>
          <w:sz w:val="28"/>
          <w:szCs w:val="28"/>
        </w:rPr>
        <w:t>КОНТРАКТ</w:t>
      </w:r>
    </w:p>
    <w:p w:rsidR="004C1560" w:rsidRDefault="004C1560" w:rsidP="004C1560">
      <w:pPr>
        <w:widowControl w:val="0"/>
        <w:spacing w:after="0" w:line="240" w:lineRule="auto"/>
        <w:jc w:val="center"/>
        <w:rPr>
          <w:rFonts w:ascii="Times New Roman" w:hAnsi="Times New Roman"/>
          <w:sz w:val="24"/>
          <w:szCs w:val="24"/>
        </w:rPr>
      </w:pPr>
    </w:p>
    <w:p w:rsidR="004C1560" w:rsidRPr="00BC3397" w:rsidRDefault="004C1560" w:rsidP="004C1560">
      <w:pPr>
        <w:keepNext/>
        <w:keepLines/>
        <w:widowControl w:val="0"/>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 xml:space="preserve">выполнение подрядных работ по </w:t>
      </w:r>
      <w:r>
        <w:rPr>
          <w:rFonts w:ascii="Times New Roman" w:hAnsi="Times New Roman"/>
          <w:b/>
          <w:sz w:val="24"/>
          <w:szCs w:val="24"/>
        </w:rPr>
        <w:t>завершению строительства</w:t>
      </w:r>
      <w:r w:rsidRPr="00DB40A9">
        <w:rPr>
          <w:rFonts w:ascii="Times New Roman" w:hAnsi="Times New Roman"/>
          <w:b/>
          <w:sz w:val="24"/>
          <w:szCs w:val="24"/>
        </w:rPr>
        <w:t xml:space="preserve"> объект</w:t>
      </w:r>
      <w:r>
        <w:rPr>
          <w:rFonts w:ascii="Times New Roman" w:hAnsi="Times New Roman"/>
          <w:b/>
          <w:sz w:val="24"/>
          <w:szCs w:val="24"/>
        </w:rPr>
        <w:t>а</w:t>
      </w:r>
      <w:r w:rsidRPr="00DB40A9">
        <w:rPr>
          <w:rFonts w:ascii="Times New Roman" w:hAnsi="Times New Roman"/>
          <w:b/>
          <w:sz w:val="24"/>
          <w:szCs w:val="24"/>
        </w:rPr>
        <w:t xml:space="preserve"> </w:t>
      </w:r>
      <w:r w:rsidRPr="00BC3397">
        <w:rPr>
          <w:rFonts w:ascii="Times New Roman" w:hAnsi="Times New Roman"/>
          <w:b/>
          <w:color w:val="000000"/>
          <w:sz w:val="24"/>
          <w:szCs w:val="24"/>
        </w:rPr>
        <w:t>«Здание  плавательного  бассейна  с  ванной  размером  25 х 11 м  в  г. Купино  Новосибирской  области»</w:t>
      </w:r>
    </w:p>
    <w:p w:rsidR="004C1560" w:rsidRPr="00F15718" w:rsidRDefault="004C1560" w:rsidP="004C1560">
      <w:pPr>
        <w:widowControl w:val="0"/>
        <w:spacing w:after="0" w:line="240" w:lineRule="auto"/>
        <w:jc w:val="center"/>
        <w:rPr>
          <w:rFonts w:ascii="Times New Roman" w:hAnsi="Times New Roman"/>
          <w:sz w:val="24"/>
          <w:szCs w:val="24"/>
        </w:rPr>
      </w:pPr>
    </w:p>
    <w:p w:rsidR="004C1560" w:rsidRPr="00F15718" w:rsidRDefault="004C1560" w:rsidP="004C1560">
      <w:pPr>
        <w:widowControl w:val="0"/>
        <w:spacing w:after="0" w:line="240" w:lineRule="auto"/>
        <w:jc w:val="center"/>
        <w:rPr>
          <w:rFonts w:ascii="Times New Roman" w:hAnsi="Times New Roman"/>
          <w:sz w:val="24"/>
          <w:szCs w:val="24"/>
        </w:rPr>
      </w:pP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proofErr w:type="gramStart"/>
      <w:r w:rsidRPr="00BE13F7">
        <w:rPr>
          <w:rFonts w:ascii="Times New Roman" w:hAnsi="Times New Roman"/>
          <w:sz w:val="24"/>
          <w:szCs w:val="24"/>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BE13F7">
        <w:rPr>
          <w:rFonts w:ascii="Times New Roman" w:hAnsi="Times New Roman"/>
          <w:sz w:val="24"/>
          <w:szCs w:val="24"/>
        </w:rPr>
        <w:t>Гоманова</w:t>
      </w:r>
      <w:proofErr w:type="spellEnd"/>
      <w:r w:rsidRPr="00BE13F7">
        <w:rPr>
          <w:rFonts w:ascii="Times New Roman" w:hAnsi="Times New Roman"/>
          <w:sz w:val="24"/>
          <w:szCs w:val="24"/>
        </w:rPr>
        <w:t xml:space="preserve"> Александра Борисовича, действующего на основании Устава</w:t>
      </w:r>
      <w:r w:rsidRPr="00CD0D76">
        <w:rPr>
          <w:rFonts w:ascii="Times New Roman" w:hAnsi="Times New Roman"/>
          <w:sz w:val="24"/>
          <w:szCs w:val="24"/>
        </w:rPr>
        <w:t xml:space="preserve">, с одной стороны, и _____________________, именуем___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___________________________, с другой стороны, вместе именуемые «Стороны» и каждый в отдельности «Сторона», с соблюдением требований Федерального закона от</w:t>
      </w:r>
      <w:proofErr w:type="gramEnd"/>
      <w:r w:rsidRPr="00CD0D76">
        <w:rPr>
          <w:rFonts w:ascii="Times New Roman" w:hAnsi="Times New Roman"/>
          <w:sz w:val="24"/>
          <w:szCs w:val="24"/>
        </w:rPr>
        <w:t> 05.04.2013 № 44-ФЗ «О</w:t>
      </w:r>
      <w:r>
        <w:rPr>
          <w:rFonts w:ascii="Times New Roman" w:hAnsi="Times New Roman"/>
          <w:sz w:val="24"/>
          <w:szCs w:val="24"/>
        </w:rPr>
        <w:t xml:space="preserve"> </w:t>
      </w:r>
      <w:r w:rsidRPr="00CD0D76">
        <w:rPr>
          <w:rFonts w:ascii="Times New Roman" w:hAnsi="Times New Roman"/>
          <w:sz w:val="24"/>
          <w:szCs w:val="24"/>
        </w:rPr>
        <w:t>контрактной системе в сфере закупок товаров, работ, услуг для обеспечения государственных и муниципальных</w:t>
      </w:r>
      <w:r>
        <w:rPr>
          <w:rFonts w:ascii="Times New Roman" w:hAnsi="Times New Roman"/>
          <w:sz w:val="24"/>
          <w:szCs w:val="24"/>
        </w:rPr>
        <w:t xml:space="preserve"> </w:t>
      </w:r>
      <w:r w:rsidRPr="00CD0D76">
        <w:rPr>
          <w:rFonts w:ascii="Times New Roman" w:hAnsi="Times New Roman"/>
          <w:sz w:val="24"/>
          <w:szCs w:val="24"/>
        </w:rPr>
        <w:t>нужд» (далее – Закон о</w:t>
      </w:r>
      <w:r>
        <w:rPr>
          <w:rFonts w:ascii="Times New Roman" w:hAnsi="Times New Roman"/>
          <w:sz w:val="24"/>
          <w:szCs w:val="24"/>
        </w:rPr>
        <w:t> </w:t>
      </w:r>
      <w:r w:rsidRPr="00CD0D76">
        <w:rPr>
          <w:rFonts w:ascii="Times New Roman" w:hAnsi="Times New Roman"/>
          <w:sz w:val="24"/>
          <w:szCs w:val="24"/>
        </w:rPr>
        <w:t>контрактной системе), при способе определения Подрядчика _____________ (протокол _______№ </w:t>
      </w:r>
      <w:r>
        <w:rPr>
          <w:rFonts w:ascii="Times New Roman" w:hAnsi="Times New Roman"/>
          <w:sz w:val="24"/>
          <w:szCs w:val="24"/>
        </w:rPr>
        <w:t>______</w:t>
      </w:r>
      <w:proofErr w:type="gramStart"/>
      <w:r>
        <w:rPr>
          <w:rFonts w:ascii="Times New Roman" w:hAnsi="Times New Roman"/>
          <w:sz w:val="24"/>
          <w:szCs w:val="24"/>
        </w:rPr>
        <w:t>от</w:t>
      </w:r>
      <w:proofErr w:type="gramEnd"/>
      <w:r>
        <w:rPr>
          <w:rFonts w:ascii="Times New Roman" w:hAnsi="Times New Roman"/>
          <w:sz w:val="24"/>
          <w:szCs w:val="24"/>
        </w:rPr>
        <w:t> </w:t>
      </w:r>
      <w:r w:rsidRPr="00CD0D76">
        <w:rPr>
          <w:rFonts w:ascii="Times New Roman" w:hAnsi="Times New Roman"/>
          <w:sz w:val="24"/>
          <w:szCs w:val="24"/>
        </w:rPr>
        <w:t>_____) заключили настоящий контракт (далее – Контракт) о</w:t>
      </w:r>
      <w:r>
        <w:rPr>
          <w:rFonts w:ascii="Times New Roman" w:hAnsi="Times New Roman"/>
          <w:sz w:val="24"/>
          <w:szCs w:val="24"/>
        </w:rPr>
        <w:t> </w:t>
      </w:r>
      <w:r w:rsidRPr="00CD0D76">
        <w:rPr>
          <w:rFonts w:ascii="Times New Roman" w:hAnsi="Times New Roman"/>
          <w:sz w:val="24"/>
          <w:szCs w:val="24"/>
        </w:rPr>
        <w:t>нижеследующем:</w:t>
      </w:r>
    </w:p>
    <w:p w:rsidR="004C1560" w:rsidRPr="00F15718" w:rsidRDefault="004C1560" w:rsidP="004C1560">
      <w:pPr>
        <w:widowControl w:val="0"/>
        <w:autoSpaceDE w:val="0"/>
        <w:spacing w:after="0" w:line="240" w:lineRule="auto"/>
        <w:jc w:val="center"/>
        <w:rPr>
          <w:rFonts w:ascii="Times New Roman" w:hAnsi="Times New Roman"/>
          <w:sz w:val="24"/>
          <w:szCs w:val="24"/>
        </w:rPr>
      </w:pPr>
    </w:p>
    <w:p w:rsidR="004C1560" w:rsidRPr="00F15718" w:rsidRDefault="004C1560" w:rsidP="004C1560">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1. Предмет Контракта</w:t>
      </w:r>
    </w:p>
    <w:p w:rsidR="004C1560" w:rsidRPr="00F0078C" w:rsidRDefault="004C1560" w:rsidP="004C1560">
      <w:pPr>
        <w:widowControl w:val="0"/>
        <w:autoSpaceDE w:val="0"/>
        <w:spacing w:after="0" w:line="240" w:lineRule="auto"/>
        <w:jc w:val="center"/>
        <w:rPr>
          <w:rFonts w:ascii="Times New Roman" w:hAnsi="Times New Roman"/>
          <w:sz w:val="24"/>
          <w:szCs w:val="24"/>
        </w:rPr>
      </w:pPr>
    </w:p>
    <w:p w:rsidR="004C1560" w:rsidRPr="00CD0D76" w:rsidRDefault="004C1560" w:rsidP="004C1560">
      <w:pPr>
        <w:keepNext/>
        <w:keepLines/>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1.1. Предметом Контракта является </w:t>
      </w:r>
      <w:r w:rsidRPr="00BE13F7">
        <w:rPr>
          <w:rFonts w:ascii="Times New Roman" w:hAnsi="Times New Roman"/>
          <w:color w:val="000000"/>
          <w:sz w:val="24"/>
          <w:szCs w:val="24"/>
        </w:rPr>
        <w:t xml:space="preserve">выполнение подрядных работ по </w:t>
      </w:r>
      <w:r w:rsidRPr="00BE13F7">
        <w:rPr>
          <w:rFonts w:ascii="Times New Roman" w:hAnsi="Times New Roman"/>
          <w:sz w:val="24"/>
          <w:szCs w:val="24"/>
        </w:rPr>
        <w:t xml:space="preserve">завершению строительства (далее Работы) объекта </w:t>
      </w:r>
      <w:r w:rsidRPr="00BC3397">
        <w:rPr>
          <w:rFonts w:ascii="Times New Roman" w:hAnsi="Times New Roman"/>
          <w:b/>
          <w:color w:val="000000"/>
          <w:sz w:val="24"/>
          <w:szCs w:val="24"/>
        </w:rPr>
        <w:t>«</w:t>
      </w:r>
      <w:r w:rsidRPr="007E776C">
        <w:rPr>
          <w:rFonts w:ascii="Times New Roman" w:hAnsi="Times New Roman"/>
          <w:sz w:val="24"/>
          <w:szCs w:val="24"/>
        </w:rPr>
        <w:t>Здание  плавательного  бассейна  с  ванной  размером  25 х 11 м  в  г. Купино  Новосибирской</w:t>
      </w:r>
      <w:r>
        <w:rPr>
          <w:rFonts w:ascii="Times New Roman" w:hAnsi="Times New Roman"/>
          <w:sz w:val="24"/>
          <w:szCs w:val="24"/>
        </w:rPr>
        <w:t>»</w:t>
      </w:r>
      <w:r w:rsidRPr="00BC3397">
        <w:rPr>
          <w:rFonts w:ascii="Times New Roman" w:hAnsi="Times New Roman"/>
          <w:b/>
          <w:color w:val="000000"/>
          <w:sz w:val="24"/>
          <w:szCs w:val="24"/>
        </w:rPr>
        <w:t xml:space="preserve">  </w:t>
      </w:r>
      <w:r w:rsidRPr="00BE13F7">
        <w:rPr>
          <w:rFonts w:ascii="Times New Roman" w:hAnsi="Times New Roman"/>
          <w:sz w:val="24"/>
          <w:szCs w:val="24"/>
        </w:rPr>
        <w:t xml:space="preserve">  (</w:t>
      </w:r>
      <w:r w:rsidRPr="00CD0D76">
        <w:rPr>
          <w:rFonts w:ascii="Times New Roman" w:hAnsi="Times New Roman"/>
          <w:sz w:val="24"/>
          <w:szCs w:val="24"/>
        </w:rPr>
        <w:t>далее – Объект) в соответствии с Описанием объекта закупки (приложение № 1 к Контракту) и</w:t>
      </w:r>
      <w:r>
        <w:rPr>
          <w:rFonts w:ascii="Times New Roman" w:hAnsi="Times New Roman"/>
          <w:sz w:val="24"/>
          <w:szCs w:val="24"/>
        </w:rPr>
        <w:t> </w:t>
      </w:r>
      <w:r w:rsidRPr="00CD0D76">
        <w:rPr>
          <w:rFonts w:ascii="Times New Roman" w:hAnsi="Times New Roman"/>
          <w:sz w:val="24"/>
          <w:szCs w:val="24"/>
        </w:rPr>
        <w:t>на условиях, предусмотренных Контрактом.</w:t>
      </w:r>
    </w:p>
    <w:p w:rsidR="004C1560" w:rsidRPr="00CD0D76" w:rsidRDefault="004C1560" w:rsidP="004C156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1.2. Подрядчик обязан выполнять Работы в соответствии с Описанием объекта закупки (приложение № 1 к Контракту), проектной и рабочей документацией, в сроки, указанные в Контракте. </w:t>
      </w:r>
    </w:p>
    <w:p w:rsidR="004C1560" w:rsidRPr="00CD0D76" w:rsidRDefault="004C1560" w:rsidP="004C1560">
      <w:pPr>
        <w:widowControl w:val="0"/>
        <w:autoSpaceDE w:val="0"/>
        <w:spacing w:after="0" w:line="240" w:lineRule="auto"/>
        <w:ind w:firstLine="709"/>
        <w:jc w:val="both"/>
        <w:rPr>
          <w:rFonts w:ascii="Times New Roman" w:hAnsi="Times New Roman"/>
          <w:b/>
          <w:sz w:val="24"/>
          <w:szCs w:val="24"/>
        </w:rPr>
      </w:pPr>
      <w:bookmarkStart w:id="0" w:name="Par1240"/>
      <w:bookmarkEnd w:id="0"/>
      <w:r w:rsidRPr="00CD0D76">
        <w:rPr>
          <w:rFonts w:ascii="Times New Roman" w:hAnsi="Times New Roman"/>
          <w:sz w:val="24"/>
          <w:szCs w:val="24"/>
        </w:rPr>
        <w:t>1.3. Выполнение Работ осуществляет</w:t>
      </w:r>
      <w:r>
        <w:rPr>
          <w:rFonts w:ascii="Times New Roman" w:hAnsi="Times New Roman"/>
          <w:sz w:val="24"/>
          <w:szCs w:val="24"/>
        </w:rPr>
        <w:t>ся Подрядчиком в соответствии с  </w:t>
      </w:r>
      <w:r w:rsidRPr="00CD0D76">
        <w:rPr>
          <w:rFonts w:ascii="Times New Roman" w:hAnsi="Times New Roman"/>
          <w:sz w:val="24"/>
          <w:szCs w:val="24"/>
        </w:rPr>
        <w:t>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w:t>
      </w:r>
      <w:r>
        <w:rPr>
          <w:rFonts w:ascii="Times New Roman" w:hAnsi="Times New Roman"/>
          <w:sz w:val="24"/>
          <w:szCs w:val="24"/>
        </w:rPr>
        <w:t>го вида работ, в соответствии с </w:t>
      </w:r>
      <w:r w:rsidRPr="00CD0D76">
        <w:rPr>
          <w:rFonts w:ascii="Times New Roman" w:hAnsi="Times New Roman"/>
          <w:sz w:val="24"/>
          <w:szCs w:val="24"/>
        </w:rPr>
        <w:t>условиями Контракта.</w:t>
      </w:r>
    </w:p>
    <w:p w:rsidR="004C1560" w:rsidRPr="00F15718" w:rsidRDefault="004C1560" w:rsidP="004C1560">
      <w:pPr>
        <w:widowControl w:val="0"/>
        <w:autoSpaceDE w:val="0"/>
        <w:spacing w:after="0" w:line="240" w:lineRule="auto"/>
        <w:jc w:val="center"/>
        <w:rPr>
          <w:rFonts w:ascii="Times New Roman" w:hAnsi="Times New Roman"/>
          <w:b/>
          <w:sz w:val="24"/>
          <w:szCs w:val="24"/>
        </w:rPr>
      </w:pPr>
    </w:p>
    <w:p w:rsidR="004C1560" w:rsidRPr="00F15718" w:rsidRDefault="004C1560" w:rsidP="004C1560">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2. Цена Контракта и порядок расчетов</w:t>
      </w:r>
    </w:p>
    <w:p w:rsidR="004C1560" w:rsidRPr="00F15718" w:rsidRDefault="004C1560" w:rsidP="004C1560">
      <w:pPr>
        <w:widowControl w:val="0"/>
        <w:autoSpaceDE w:val="0"/>
        <w:spacing w:after="0" w:line="240" w:lineRule="auto"/>
        <w:jc w:val="center"/>
        <w:rPr>
          <w:rFonts w:ascii="Times New Roman" w:hAnsi="Times New Roman"/>
          <w:b/>
          <w:sz w:val="24"/>
          <w:szCs w:val="24"/>
        </w:rPr>
      </w:pPr>
    </w:p>
    <w:p w:rsidR="004C1560" w:rsidRPr="00CD0D76" w:rsidRDefault="004C1560" w:rsidP="004C1560">
      <w:pPr>
        <w:widowControl w:val="0"/>
        <w:autoSpaceDE w:val="0"/>
        <w:spacing w:after="0" w:line="240" w:lineRule="auto"/>
        <w:ind w:firstLine="709"/>
        <w:rPr>
          <w:rFonts w:ascii="Times New Roman" w:hAnsi="Times New Roman"/>
          <w:b/>
          <w:sz w:val="24"/>
          <w:szCs w:val="24"/>
          <w:u w:val="single"/>
        </w:rPr>
      </w:pPr>
      <w:r w:rsidRPr="00CD0D76">
        <w:rPr>
          <w:rFonts w:ascii="Times New Roman" w:hAnsi="Times New Roman"/>
          <w:sz w:val="24"/>
          <w:szCs w:val="24"/>
        </w:rPr>
        <w:t>2.1. Цена Контракта составляет</w:t>
      </w:r>
      <w:proofErr w:type="gramStart"/>
      <w:r w:rsidRPr="00CD0D76">
        <w:rPr>
          <w:rFonts w:ascii="Times New Roman" w:hAnsi="Times New Roman"/>
          <w:sz w:val="24"/>
          <w:szCs w:val="24"/>
        </w:rPr>
        <w:t xml:space="preserve"> ________ (___) </w:t>
      </w:r>
      <w:proofErr w:type="gramEnd"/>
      <w:r w:rsidRPr="00CD0D76">
        <w:rPr>
          <w:rFonts w:ascii="Times New Roman" w:hAnsi="Times New Roman"/>
          <w:sz w:val="24"/>
          <w:szCs w:val="24"/>
        </w:rPr>
        <w:t xml:space="preserve">рублей, </w:t>
      </w:r>
    </w:p>
    <w:p w:rsidR="004C1560" w:rsidRPr="00CD0D76" w:rsidRDefault="004C1560" w:rsidP="004C1560">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b/>
          <w:sz w:val="24"/>
          <w:szCs w:val="24"/>
        </w:rPr>
        <w:t>без НДС:</w:t>
      </w:r>
    </w:p>
    <w:p w:rsidR="004C1560" w:rsidRPr="00CD0D76" w:rsidRDefault="004C1560" w:rsidP="004C1560">
      <w:pPr>
        <w:widowControl w:val="0"/>
        <w:autoSpaceDE w:val="0"/>
        <w:spacing w:after="0" w:line="240" w:lineRule="auto"/>
        <w:ind w:firstLine="709"/>
        <w:jc w:val="both"/>
        <w:rPr>
          <w:rFonts w:ascii="Times New Roman" w:hAnsi="Times New Roman"/>
          <w:b/>
          <w:sz w:val="24"/>
          <w:szCs w:val="24"/>
          <w:u w:val="single"/>
        </w:rPr>
      </w:pPr>
      <w:r w:rsidRPr="00CD0D76">
        <w:rPr>
          <w:rFonts w:ascii="Times New Roman" w:hAnsi="Times New Roman"/>
          <w:sz w:val="24"/>
          <w:szCs w:val="24"/>
        </w:rPr>
        <w:t>НДС не предусмотрен на основании _________________________________.</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b/>
          <w:sz w:val="24"/>
          <w:szCs w:val="24"/>
        </w:rPr>
        <w:t>с НДС</w:t>
      </w:r>
      <w:r w:rsidRPr="00CD0D76">
        <w:rPr>
          <w:rFonts w:ascii="Times New Roman" w:hAnsi="Times New Roman"/>
          <w:sz w:val="24"/>
          <w:szCs w:val="24"/>
        </w:rPr>
        <w:t>:</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том числе НДС – _____% (___ процентов</w:t>
      </w:r>
      <w:proofErr w:type="gramStart"/>
      <w:r w:rsidRPr="00CD0D76">
        <w:rPr>
          <w:rFonts w:ascii="Times New Roman" w:hAnsi="Times New Roman"/>
          <w:sz w:val="24"/>
          <w:szCs w:val="24"/>
        </w:rPr>
        <w:t xml:space="preserve">), _______ (___) </w:t>
      </w:r>
      <w:proofErr w:type="gramEnd"/>
      <w:r w:rsidRPr="00CD0D76">
        <w:rPr>
          <w:rFonts w:ascii="Times New Roman" w:hAnsi="Times New Roman"/>
          <w:sz w:val="24"/>
          <w:szCs w:val="24"/>
        </w:rPr>
        <w:t>рублей (далее – цена</w:t>
      </w:r>
      <w:r>
        <w:rPr>
          <w:rFonts w:ascii="Times New Roman" w:hAnsi="Times New Roman"/>
          <w:sz w:val="24"/>
          <w:szCs w:val="24"/>
        </w:rPr>
        <w:t xml:space="preserve"> </w:t>
      </w:r>
      <w:r w:rsidRPr="00CD0D76">
        <w:rPr>
          <w:rFonts w:ascii="Times New Roman" w:hAnsi="Times New Roman"/>
          <w:sz w:val="24"/>
          <w:szCs w:val="24"/>
        </w:rPr>
        <w:t>Контракта).</w:t>
      </w:r>
    </w:p>
    <w:p w:rsidR="004C1560" w:rsidRPr="00BE13F7" w:rsidRDefault="004C1560" w:rsidP="004C1560">
      <w:pPr>
        <w:autoSpaceDE w:val="0"/>
        <w:autoSpaceDN w:val="0"/>
        <w:adjustRightInd w:val="0"/>
        <w:spacing w:after="0" w:line="240" w:lineRule="auto"/>
        <w:ind w:firstLine="709"/>
        <w:jc w:val="both"/>
        <w:rPr>
          <w:rFonts w:ascii="Times New Roman" w:hAnsi="Times New Roman"/>
          <w:i/>
          <w:sz w:val="24"/>
          <w:szCs w:val="24"/>
        </w:rPr>
      </w:pPr>
      <w:proofErr w:type="gramStart"/>
      <w:r w:rsidRPr="00BE13F7">
        <w:rPr>
          <w:rFonts w:ascii="Times New Roman" w:hAnsi="Times New Roman"/>
          <w:i/>
          <w:sz w:val="24"/>
          <w:szCs w:val="24"/>
        </w:rPr>
        <w:t xml:space="preserve">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 вознаграждения, подлежащего оплате физическому лицу – Подрядчику, Заказчик обязан удержать и перечислить в бюджет налог на доходы физических лиц), а также Заказчик уплачивает страховые взносы в </w:t>
      </w:r>
      <w:r w:rsidRPr="00BE13F7">
        <w:rPr>
          <w:rFonts w:ascii="Times New Roman" w:hAnsi="Times New Roman"/>
          <w:i/>
          <w:sz w:val="24"/>
          <w:szCs w:val="24"/>
        </w:rPr>
        <w:lastRenderedPageBreak/>
        <w:t>Пенсионный фонд</w:t>
      </w:r>
      <w:proofErr w:type="gramEnd"/>
      <w:r w:rsidRPr="00BE13F7">
        <w:rPr>
          <w:rFonts w:ascii="Times New Roman" w:hAnsi="Times New Roman"/>
          <w:i/>
          <w:sz w:val="24"/>
          <w:szCs w:val="24"/>
        </w:rPr>
        <w:t xml:space="preserve"> Российской Федерации и Федеральный фонд обязательного медицинского страхования, за</w:t>
      </w:r>
      <w:r>
        <w:rPr>
          <w:rFonts w:ascii="Times New Roman" w:hAnsi="Times New Roman"/>
          <w:i/>
          <w:sz w:val="24"/>
          <w:szCs w:val="24"/>
        </w:rPr>
        <w:t xml:space="preserve"> </w:t>
      </w:r>
      <w:r w:rsidRPr="00BE13F7">
        <w:rPr>
          <w:rFonts w:ascii="Times New Roman" w:hAnsi="Times New Roman"/>
          <w:i/>
          <w:sz w:val="24"/>
          <w:szCs w:val="24"/>
        </w:rPr>
        <w:t>исключением взносов в Фонд социального страхования Российской Федерации.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Источник финансирования: средства областного бюджета Новосибирской области.</w:t>
      </w:r>
    </w:p>
    <w:p w:rsidR="004C1560" w:rsidRPr="00CD0D76" w:rsidRDefault="004C1560" w:rsidP="004C1560">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и</w:t>
      </w:r>
      <w:r>
        <w:rPr>
          <w:rFonts w:ascii="Times New Roman" w:hAnsi="Times New Roman"/>
          <w:sz w:val="24"/>
          <w:szCs w:val="24"/>
        </w:rPr>
        <w:t> </w:t>
      </w:r>
      <w:r w:rsidRPr="00CD0D76">
        <w:rPr>
          <w:rFonts w:ascii="Times New Roman" w:hAnsi="Times New Roman"/>
          <w:sz w:val="24"/>
          <w:szCs w:val="24"/>
        </w:rPr>
        <w:t>других обязательных платежей.</w:t>
      </w:r>
    </w:p>
    <w:p w:rsidR="004C1560" w:rsidRPr="00CD0D76" w:rsidRDefault="004C1560" w:rsidP="004C1560">
      <w:pPr>
        <w:widowControl w:val="0"/>
        <w:autoSpaceDE w:val="0"/>
        <w:autoSpaceDN w:val="0"/>
        <w:spacing w:after="0" w:line="240" w:lineRule="auto"/>
        <w:ind w:firstLine="709"/>
        <w:jc w:val="both"/>
        <w:rPr>
          <w:rFonts w:ascii="Times New Roman" w:hAnsi="Times New Roman"/>
          <w:sz w:val="24"/>
          <w:szCs w:val="24"/>
        </w:rPr>
      </w:pPr>
      <w:r w:rsidRPr="00CD0D76">
        <w:rPr>
          <w:rFonts w:ascii="Times New Roman" w:hAnsi="Times New Roman"/>
          <w:sz w:val="24"/>
          <w:szCs w:val="24"/>
        </w:rPr>
        <w:t>2.3. </w:t>
      </w:r>
      <w:proofErr w:type="gramStart"/>
      <w:r w:rsidRPr="00CD0D76">
        <w:rPr>
          <w:rFonts w:ascii="Times New Roman" w:hAnsi="Times New Roman"/>
          <w:sz w:val="24"/>
          <w:szCs w:val="24"/>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w:t>
      </w:r>
      <w:r>
        <w:rPr>
          <w:rFonts w:ascii="Times New Roman" w:hAnsi="Times New Roman"/>
          <w:sz w:val="24"/>
          <w:szCs w:val="24"/>
        </w:rPr>
        <w:t>рации по</w:t>
      </w:r>
      <w:proofErr w:type="gramEnd"/>
      <w:r>
        <w:rPr>
          <w:rFonts w:ascii="Times New Roman" w:hAnsi="Times New Roman"/>
          <w:sz w:val="24"/>
          <w:szCs w:val="24"/>
        </w:rPr>
        <w:t xml:space="preserve"> Новосибирской области.</w:t>
      </w:r>
    </w:p>
    <w:p w:rsidR="004C1560" w:rsidRPr="00CD0D76" w:rsidRDefault="004C1560" w:rsidP="004C1560">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F061A4">
        <w:rPr>
          <w:rFonts w:ascii="Times New Roman" w:hAnsi="Times New Roman"/>
          <w:sz w:val="24"/>
          <w:szCs w:val="24"/>
        </w:rPr>
        <w:t>2.4. </w:t>
      </w:r>
      <w:proofErr w:type="gramStart"/>
      <w:r w:rsidRPr="00F061A4">
        <w:rPr>
          <w:rFonts w:ascii="Times New Roman" w:hAnsi="Times New Roman"/>
          <w:sz w:val="24"/>
          <w:szCs w:val="24"/>
        </w:rPr>
        <w:t>Оплата</w:t>
      </w:r>
      <w:r w:rsidRPr="00CD0D76">
        <w:rPr>
          <w:rFonts w:ascii="Times New Roman" w:hAnsi="Times New Roman"/>
          <w:sz w:val="24"/>
          <w:szCs w:val="24"/>
        </w:rPr>
        <w:t xml:space="preserve"> производится Заказчиком единовременным платежом на расчетный счет Подрядчика, указанный в Контракте, после выполнения последним всего объема Работ в</w:t>
      </w:r>
      <w:r>
        <w:rPr>
          <w:rFonts w:ascii="Times New Roman" w:hAnsi="Times New Roman"/>
          <w:sz w:val="24"/>
          <w:szCs w:val="24"/>
        </w:rPr>
        <w:t> </w:t>
      </w:r>
      <w:r w:rsidRPr="00CD0D76">
        <w:rPr>
          <w:rFonts w:ascii="Times New Roman" w:hAnsi="Times New Roman"/>
          <w:sz w:val="24"/>
          <w:szCs w:val="24"/>
        </w:rPr>
        <w:t xml:space="preserve">течение </w:t>
      </w:r>
      <w:r>
        <w:rPr>
          <w:rFonts w:ascii="Times New Roman" w:hAnsi="Times New Roman"/>
          <w:sz w:val="24"/>
          <w:szCs w:val="24"/>
        </w:rPr>
        <w:t>30</w:t>
      </w:r>
      <w:r w:rsidRPr="00CD0D76">
        <w:rPr>
          <w:rFonts w:ascii="Times New Roman" w:hAnsi="Times New Roman"/>
          <w:sz w:val="24"/>
          <w:szCs w:val="24"/>
        </w:rPr>
        <w:t xml:space="preserve"> (</w:t>
      </w:r>
      <w:r>
        <w:rPr>
          <w:rFonts w:ascii="Times New Roman" w:hAnsi="Times New Roman"/>
          <w:sz w:val="24"/>
          <w:szCs w:val="24"/>
        </w:rPr>
        <w:t>тридцати</w:t>
      </w:r>
      <w:r w:rsidRPr="00CD0D76">
        <w:rPr>
          <w:rFonts w:ascii="Times New Roman" w:hAnsi="Times New Roman"/>
          <w:sz w:val="24"/>
          <w:szCs w:val="24"/>
        </w:rPr>
        <w:t>) дней с даты представления счета, счета-фактуры и на основании подписанного Сторонами акта приемки законченного строительством объекта, оформленного по прилагаемой форме (приложение № 2 к Контракту), при отсутствии у Заказчика претензий по объему и качеству выполненных Работ.</w:t>
      </w:r>
      <w:proofErr w:type="gramEnd"/>
    </w:p>
    <w:p w:rsidR="004C1560" w:rsidRPr="00CD0D76" w:rsidRDefault="004C1560" w:rsidP="004C1560">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Обязательства Заказчика по оплате цены Контракта считаются исполненными с момента списания денежных сре</w:t>
      </w:r>
      <w:proofErr w:type="gramStart"/>
      <w:r w:rsidRPr="00CD0D76">
        <w:rPr>
          <w:rFonts w:ascii="Times New Roman" w:hAnsi="Times New Roman"/>
          <w:sz w:val="24"/>
          <w:szCs w:val="24"/>
        </w:rPr>
        <w:t>дств в р</w:t>
      </w:r>
      <w:proofErr w:type="gramEnd"/>
      <w:r w:rsidRPr="00CD0D76">
        <w:rPr>
          <w:rFonts w:ascii="Times New Roman" w:hAnsi="Times New Roman"/>
          <w:sz w:val="24"/>
          <w:szCs w:val="24"/>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4C1560" w:rsidRPr="00CD0D76" w:rsidRDefault="004C1560" w:rsidP="004C1560">
      <w:pPr>
        <w:pStyle w:val="21"/>
        <w:ind w:firstLine="567"/>
        <w:rPr>
          <w:sz w:val="24"/>
          <w:szCs w:val="24"/>
        </w:rPr>
      </w:pPr>
      <w:r w:rsidRPr="00CD0D76">
        <w:rPr>
          <w:sz w:val="24"/>
          <w:szCs w:val="24"/>
        </w:rPr>
        <w:t xml:space="preserve">2.5. Цена Контракта может быть снижена по соглашению Сторон без </w:t>
      </w:r>
      <w:proofErr w:type="gramStart"/>
      <w:r w:rsidRPr="00CD0D76">
        <w:rPr>
          <w:sz w:val="24"/>
          <w:szCs w:val="24"/>
        </w:rPr>
        <w:t>изменения</w:t>
      </w:r>
      <w:proofErr w:type="gramEnd"/>
      <w:r w:rsidRPr="00CD0D76">
        <w:rPr>
          <w:sz w:val="24"/>
          <w:szCs w:val="24"/>
        </w:rPr>
        <w:t xml:space="preserve"> предусмотренного Контрактом объема работы, качества выполняемой работы и иных условий Контракта. При этом Стороны составляют и подписывают дополнительное соглашение к</w:t>
      </w:r>
      <w:r>
        <w:rPr>
          <w:sz w:val="24"/>
          <w:szCs w:val="24"/>
        </w:rPr>
        <w:t> </w:t>
      </w:r>
      <w:r w:rsidRPr="00CD0D76">
        <w:rPr>
          <w:sz w:val="24"/>
          <w:szCs w:val="24"/>
        </w:rPr>
        <w:t>Контракту.</w:t>
      </w:r>
    </w:p>
    <w:p w:rsidR="004C1560" w:rsidRPr="00CD0D76" w:rsidRDefault="004C1560" w:rsidP="004C1560">
      <w:pPr>
        <w:pStyle w:val="ConsPlusNormal"/>
        <w:widowControl w:val="0"/>
        <w:suppressAutoHyphens w:val="0"/>
        <w:ind w:firstLine="709"/>
        <w:jc w:val="both"/>
        <w:rPr>
          <w:rFonts w:ascii="Times New Roman" w:eastAsia="Calibri" w:hAnsi="Times New Roman" w:cs="Times New Roman"/>
          <w:sz w:val="24"/>
          <w:szCs w:val="24"/>
        </w:rPr>
      </w:pPr>
      <w:r w:rsidRPr="00CD0D76">
        <w:rPr>
          <w:rFonts w:ascii="Times New Roman" w:hAnsi="Times New Roman" w:cs="Times New Roman"/>
          <w:sz w:val="24"/>
          <w:szCs w:val="24"/>
        </w:rPr>
        <w:t xml:space="preserve">2.6. По предложению Заказчика предусмотренный Контрактом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CD0D76">
        <w:rPr>
          <w:rFonts w:ascii="Times New Roman" w:eastAsia="Calibri" w:hAnsi="Times New Roman" w:cs="Times New Roman"/>
          <w:sz w:val="24"/>
          <w:szCs w:val="24"/>
        </w:rPr>
        <w:t xml:space="preserve">При этом по соглашению </w:t>
      </w:r>
      <w:r>
        <w:rPr>
          <w:rFonts w:ascii="Times New Roman" w:eastAsia="Calibri" w:hAnsi="Times New Roman" w:cs="Times New Roman"/>
          <w:sz w:val="24"/>
          <w:szCs w:val="24"/>
        </w:rPr>
        <w:t>С</w:t>
      </w:r>
      <w:r w:rsidRPr="00CD0D76">
        <w:rPr>
          <w:rFonts w:ascii="Times New Roman" w:eastAsia="Calibri" w:hAnsi="Times New Roman" w:cs="Times New Roman"/>
          <w:sz w:val="24"/>
          <w:szCs w:val="24"/>
        </w:rPr>
        <w:t xml:space="preserve">торон допускается изменение с учетом </w:t>
      </w:r>
      <w:proofErr w:type="gramStart"/>
      <w:r w:rsidRPr="00CD0D76">
        <w:rPr>
          <w:rFonts w:ascii="Times New Roman" w:eastAsia="Calibri" w:hAnsi="Times New Roman" w:cs="Times New Roman"/>
          <w:sz w:val="24"/>
          <w:szCs w:val="24"/>
        </w:rPr>
        <w:t>положений бюджетного законодательства Российской Федерации цены Контракта</w:t>
      </w:r>
      <w:proofErr w:type="gramEnd"/>
      <w:r w:rsidRPr="00CD0D76">
        <w:rPr>
          <w:rFonts w:ascii="Times New Roman" w:eastAsia="Calibri" w:hAnsi="Times New Roman" w:cs="Times New Roman"/>
          <w:sz w:val="24"/>
          <w:szCs w:val="24"/>
        </w:rPr>
        <w:t xml:space="preserve"> пропорционально дополнительному объему Р</w:t>
      </w:r>
      <w:r>
        <w:rPr>
          <w:rFonts w:ascii="Times New Roman" w:eastAsia="Calibri" w:hAnsi="Times New Roman" w:cs="Times New Roman"/>
          <w:sz w:val="24"/>
          <w:szCs w:val="24"/>
        </w:rPr>
        <w:t>аботы исходя из </w:t>
      </w:r>
      <w:r w:rsidRPr="00CD0D76">
        <w:rPr>
          <w:rFonts w:ascii="Times New Roman" w:eastAsia="Calibri" w:hAnsi="Times New Roman" w:cs="Times New Roman"/>
          <w:sz w:val="24"/>
          <w:szCs w:val="24"/>
        </w:rPr>
        <w:t xml:space="preserve">установленной в Контракте цены единицы Работы, но не более чем на </w:t>
      </w:r>
      <w:r w:rsidRPr="00CD0D76">
        <w:rPr>
          <w:rFonts w:ascii="Times New Roman" w:hAnsi="Times New Roman" w:cs="Times New Roman"/>
          <w:sz w:val="24"/>
          <w:szCs w:val="24"/>
        </w:rPr>
        <w:t>10% (</w:t>
      </w:r>
      <w:r w:rsidRPr="00CD0D76">
        <w:rPr>
          <w:rFonts w:ascii="Times New Roman" w:eastAsia="Calibri" w:hAnsi="Times New Roman" w:cs="Times New Roman"/>
          <w:sz w:val="24"/>
          <w:szCs w:val="24"/>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4C1560" w:rsidRPr="00DD2059" w:rsidRDefault="004C1560" w:rsidP="004C1560">
      <w:pPr>
        <w:widowControl w:val="0"/>
        <w:autoSpaceDE w:val="0"/>
        <w:spacing w:after="0" w:line="240" w:lineRule="auto"/>
        <w:jc w:val="center"/>
        <w:rPr>
          <w:rFonts w:ascii="Times New Roman" w:hAnsi="Times New Roman"/>
          <w:b/>
          <w:sz w:val="24"/>
          <w:szCs w:val="24"/>
        </w:rPr>
      </w:pPr>
    </w:p>
    <w:p w:rsidR="004C1560" w:rsidRPr="00DD2059" w:rsidRDefault="004C1560" w:rsidP="004C1560">
      <w:pPr>
        <w:widowControl w:val="0"/>
        <w:autoSpaceDE w:val="0"/>
        <w:spacing w:after="0" w:line="240" w:lineRule="auto"/>
        <w:jc w:val="center"/>
        <w:rPr>
          <w:rFonts w:ascii="Times New Roman" w:hAnsi="Times New Roman"/>
          <w:b/>
          <w:sz w:val="24"/>
          <w:szCs w:val="24"/>
        </w:rPr>
      </w:pPr>
      <w:r w:rsidRPr="00DD2059">
        <w:rPr>
          <w:rFonts w:ascii="Times New Roman" w:hAnsi="Times New Roman"/>
          <w:b/>
          <w:sz w:val="24"/>
          <w:szCs w:val="24"/>
        </w:rPr>
        <w:t>3. Порядок выполнения Работ</w:t>
      </w:r>
    </w:p>
    <w:p w:rsidR="004C1560" w:rsidRPr="00DD2059" w:rsidRDefault="004C1560" w:rsidP="004C1560">
      <w:pPr>
        <w:widowControl w:val="0"/>
        <w:autoSpaceDE w:val="0"/>
        <w:spacing w:after="0" w:line="240" w:lineRule="auto"/>
        <w:jc w:val="center"/>
        <w:rPr>
          <w:rFonts w:ascii="Times New Roman" w:hAnsi="Times New Roman"/>
          <w:b/>
          <w:sz w:val="24"/>
          <w:szCs w:val="24"/>
        </w:rPr>
      </w:pPr>
    </w:p>
    <w:p w:rsidR="004C1560" w:rsidRPr="00CD0D76" w:rsidRDefault="004C1560" w:rsidP="004C1560">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3.1. Подрядчик выполняет Работы в соответствии с Описанием объекта закупки.</w:t>
      </w:r>
    </w:p>
    <w:p w:rsidR="004C1560" w:rsidRPr="00044B7B" w:rsidRDefault="004C1560" w:rsidP="004C1560">
      <w:pPr>
        <w:pStyle w:val="af4"/>
        <w:ind w:firstLine="709"/>
        <w:jc w:val="both"/>
        <w:rPr>
          <w:rFonts w:ascii="Times New Roman" w:eastAsia="Calibri" w:hAnsi="Times New Roman" w:cs="Times New Roman"/>
        </w:rPr>
      </w:pPr>
      <w:r w:rsidRPr="00481EE1">
        <w:rPr>
          <w:rFonts w:ascii="Times New Roman" w:hAnsi="Times New Roman"/>
        </w:rPr>
        <w:t xml:space="preserve">3.2. Место выполнения Работ: </w:t>
      </w:r>
      <w:r>
        <w:rPr>
          <w:rFonts w:ascii="Times New Roman" w:hAnsi="Times New Roman"/>
        </w:rPr>
        <w:t xml:space="preserve">Новосибирская область, </w:t>
      </w:r>
      <w:proofErr w:type="spellStart"/>
      <w:r>
        <w:rPr>
          <w:rFonts w:ascii="Times New Roman" w:hAnsi="Times New Roman"/>
        </w:rPr>
        <w:t>Купинский</w:t>
      </w:r>
      <w:proofErr w:type="spellEnd"/>
      <w:r>
        <w:rPr>
          <w:rFonts w:ascii="Times New Roman" w:hAnsi="Times New Roman"/>
        </w:rPr>
        <w:t xml:space="preserve"> район, г. Купино, ул. Рабочая, 100/1.</w:t>
      </w:r>
    </w:p>
    <w:p w:rsidR="004C1560" w:rsidRPr="00CD0D76" w:rsidRDefault="004C1560" w:rsidP="004C1560">
      <w:pPr>
        <w:pStyle w:val="af4"/>
        <w:widowControl w:val="0"/>
        <w:suppressAutoHyphens w:val="0"/>
        <w:ind w:firstLine="709"/>
        <w:jc w:val="both"/>
        <w:rPr>
          <w:rFonts w:ascii="Times New Roman" w:hAnsi="Times New Roman" w:cs="Times New Roman"/>
        </w:rPr>
      </w:pPr>
      <w:r w:rsidRPr="00CD0D76">
        <w:rPr>
          <w:rFonts w:ascii="Times New Roman" w:hAnsi="Times New Roman" w:cs="Times New Roman"/>
        </w:rPr>
        <w:t>3.3</w:t>
      </w:r>
      <w:bookmarkStart w:id="1" w:name="Par1261"/>
      <w:bookmarkEnd w:id="1"/>
      <w:r w:rsidRPr="00CD0D76">
        <w:rPr>
          <w:rFonts w:ascii="Times New Roman" w:hAnsi="Times New Roman" w:cs="Times New Roman"/>
        </w:rPr>
        <w:t xml:space="preserve">. Начало выполнения Работ по Контракту – </w:t>
      </w:r>
      <w:r w:rsidRPr="00044B7B">
        <w:rPr>
          <w:rFonts w:ascii="Times New Roman" w:eastAsia="Calibri" w:hAnsi="Times New Roman" w:cs="Times New Roman"/>
        </w:rPr>
        <w:t xml:space="preserve">не позднее 5 (пяти) дней с момента подписания настоящего </w:t>
      </w:r>
      <w:r>
        <w:rPr>
          <w:rFonts w:ascii="Times New Roman" w:eastAsia="Calibri" w:hAnsi="Times New Roman" w:cs="Times New Roman"/>
        </w:rPr>
        <w:t>К</w:t>
      </w:r>
      <w:r w:rsidRPr="00044B7B">
        <w:rPr>
          <w:rFonts w:ascii="Times New Roman" w:eastAsia="Calibri" w:hAnsi="Times New Roman" w:cs="Times New Roman"/>
        </w:rPr>
        <w:t>онтракта</w:t>
      </w:r>
      <w:r>
        <w:rPr>
          <w:rFonts w:ascii="Times New Roman" w:eastAsia="Calibri" w:hAnsi="Times New Roman" w:cs="Times New Roman"/>
        </w:rPr>
        <w:t>.</w:t>
      </w:r>
    </w:p>
    <w:p w:rsidR="004C1560" w:rsidRPr="00CD0D76" w:rsidRDefault="004C1560" w:rsidP="004C1560">
      <w:pPr>
        <w:pStyle w:val="af4"/>
        <w:widowControl w:val="0"/>
        <w:suppressAutoHyphens w:val="0"/>
        <w:ind w:firstLine="709"/>
        <w:jc w:val="both"/>
        <w:rPr>
          <w:rFonts w:ascii="Times New Roman" w:hAnsi="Times New Roman" w:cs="Times New Roman"/>
        </w:rPr>
      </w:pPr>
      <w:r w:rsidRPr="00CD0D76">
        <w:rPr>
          <w:rFonts w:ascii="Times New Roman" w:hAnsi="Times New Roman" w:cs="Times New Roman"/>
        </w:rPr>
        <w:t xml:space="preserve">3.3. Начало выполнения Работ по Контракту – </w:t>
      </w:r>
      <w:r w:rsidRPr="00044B7B">
        <w:rPr>
          <w:rFonts w:ascii="Times New Roman" w:eastAsia="Calibri" w:hAnsi="Times New Roman" w:cs="Times New Roman"/>
        </w:rPr>
        <w:t xml:space="preserve">не позднее 5 (пяти) дней с момента подписания настоящего </w:t>
      </w:r>
      <w:r>
        <w:rPr>
          <w:rFonts w:ascii="Times New Roman" w:eastAsia="Calibri" w:hAnsi="Times New Roman" w:cs="Times New Roman"/>
        </w:rPr>
        <w:t>К</w:t>
      </w:r>
      <w:r w:rsidRPr="00044B7B">
        <w:rPr>
          <w:rFonts w:ascii="Times New Roman" w:eastAsia="Calibri" w:hAnsi="Times New Roman" w:cs="Times New Roman"/>
        </w:rPr>
        <w:t>онтракта</w:t>
      </w:r>
      <w:r>
        <w:rPr>
          <w:rFonts w:ascii="Times New Roman" w:eastAsia="Calibri" w:hAnsi="Times New Roman" w:cs="Times New Roman"/>
        </w:rPr>
        <w:t>.</w:t>
      </w:r>
    </w:p>
    <w:p w:rsidR="004C1560" w:rsidRDefault="004C1560" w:rsidP="004C1560">
      <w:pPr>
        <w:pStyle w:val="af4"/>
        <w:keepNext/>
        <w:keepLines/>
        <w:suppressAutoHyphens w:val="0"/>
        <w:ind w:firstLine="709"/>
        <w:jc w:val="both"/>
        <w:rPr>
          <w:rFonts w:ascii="Times New Roman" w:hAnsi="Times New Roman" w:cs="Times New Roman"/>
        </w:rPr>
      </w:pPr>
      <w:r w:rsidRPr="003D7C12">
        <w:rPr>
          <w:rFonts w:ascii="Times New Roman" w:hAnsi="Times New Roman" w:cs="Times New Roman"/>
        </w:rPr>
        <w:t>3.4. Срок окончания выполнения Работ, до истечения которого должен быть передан результат Работ – в течение 10 дней со дня заключения контракта</w:t>
      </w:r>
      <w:r>
        <w:rPr>
          <w:rFonts w:ascii="Times New Roman" w:hAnsi="Times New Roman" w:cs="Times New Roman"/>
        </w:rPr>
        <w:t>.</w:t>
      </w:r>
    </w:p>
    <w:p w:rsidR="004C1560" w:rsidRPr="00CD0D76" w:rsidRDefault="004C1560" w:rsidP="004C1560">
      <w:pPr>
        <w:pStyle w:val="ad"/>
        <w:widowControl w:val="0"/>
        <w:tabs>
          <w:tab w:val="left" w:pos="709"/>
        </w:tabs>
        <w:suppressAutoHyphens w:val="0"/>
        <w:autoSpaceDE w:val="0"/>
        <w:spacing w:after="0"/>
        <w:ind w:firstLine="709"/>
        <w:rPr>
          <w:iCs/>
          <w:color w:val="auto"/>
          <w:szCs w:val="24"/>
        </w:rPr>
      </w:pPr>
      <w:r w:rsidRPr="00CD0D76">
        <w:rPr>
          <w:iCs/>
          <w:color w:val="auto"/>
          <w:szCs w:val="24"/>
          <w:lang w:val="ru-RU"/>
        </w:rPr>
        <w:t>3.5. </w:t>
      </w:r>
      <w:r w:rsidRPr="00CD0D76">
        <w:rPr>
          <w:iCs/>
          <w:color w:val="auto"/>
          <w:szCs w:val="24"/>
        </w:rPr>
        <w:t xml:space="preserve">Заказчик вправе осуществлять контроль и надзор за ходом и качеством </w:t>
      </w:r>
      <w:r w:rsidRPr="00CD0D76">
        <w:rPr>
          <w:iCs/>
          <w:color w:val="auto"/>
          <w:szCs w:val="24"/>
        </w:rPr>
        <w:lastRenderedPageBreak/>
        <w:t xml:space="preserve">выполняемых </w:t>
      </w:r>
      <w:r w:rsidRPr="00CD0D76">
        <w:rPr>
          <w:iCs/>
          <w:color w:val="auto"/>
          <w:szCs w:val="24"/>
          <w:lang w:val="ru-RU"/>
        </w:rPr>
        <w:t>Р</w:t>
      </w:r>
      <w:proofErr w:type="spellStart"/>
      <w:r w:rsidRPr="00CD0D76">
        <w:rPr>
          <w:iCs/>
          <w:color w:val="auto"/>
          <w:szCs w:val="24"/>
        </w:rPr>
        <w:t>абот</w:t>
      </w:r>
      <w:proofErr w:type="spellEnd"/>
      <w:r w:rsidRPr="00CD0D76">
        <w:rPr>
          <w:iCs/>
          <w:color w:val="auto"/>
          <w:szCs w:val="24"/>
        </w:rPr>
        <w:t xml:space="preserve">, соблюдением сроков их выполнения (графика), качеством предоставленных </w:t>
      </w:r>
      <w:r w:rsidRPr="00CD0D76">
        <w:rPr>
          <w:iCs/>
          <w:color w:val="auto"/>
          <w:szCs w:val="24"/>
          <w:lang w:val="ru-RU"/>
        </w:rPr>
        <w:t>П</w:t>
      </w:r>
      <w:proofErr w:type="spellStart"/>
      <w:r w:rsidRPr="00CD0D76">
        <w:rPr>
          <w:iCs/>
          <w:color w:val="auto"/>
          <w:szCs w:val="24"/>
        </w:rPr>
        <w:t>одрядчиком</w:t>
      </w:r>
      <w:proofErr w:type="spellEnd"/>
      <w:r w:rsidRPr="00CD0D76">
        <w:rPr>
          <w:iCs/>
          <w:color w:val="auto"/>
          <w:szCs w:val="24"/>
        </w:rPr>
        <w:t xml:space="preserve"> материалов, а также правильностью использования </w:t>
      </w:r>
      <w:r w:rsidRPr="00CD0D76">
        <w:rPr>
          <w:iCs/>
          <w:color w:val="auto"/>
          <w:szCs w:val="24"/>
          <w:lang w:val="ru-RU"/>
        </w:rPr>
        <w:t>П</w:t>
      </w:r>
      <w:proofErr w:type="spellStart"/>
      <w:r w:rsidRPr="00CD0D76">
        <w:rPr>
          <w:iCs/>
          <w:color w:val="auto"/>
          <w:szCs w:val="24"/>
        </w:rPr>
        <w:t>одрядчиком</w:t>
      </w:r>
      <w:proofErr w:type="spellEnd"/>
      <w:r w:rsidRPr="00CD0D76">
        <w:rPr>
          <w:iCs/>
          <w:color w:val="auto"/>
          <w:szCs w:val="24"/>
        </w:rPr>
        <w:t xml:space="preserve"> материалов </w:t>
      </w:r>
      <w:r w:rsidRPr="00CD0D76">
        <w:rPr>
          <w:iCs/>
          <w:color w:val="auto"/>
          <w:szCs w:val="24"/>
          <w:lang w:val="ru-RU"/>
        </w:rPr>
        <w:t>З</w:t>
      </w:r>
      <w:proofErr w:type="spellStart"/>
      <w:r w:rsidRPr="00CD0D76">
        <w:rPr>
          <w:iCs/>
          <w:color w:val="auto"/>
          <w:szCs w:val="24"/>
        </w:rPr>
        <w:t>аказчика</w:t>
      </w:r>
      <w:proofErr w:type="spellEnd"/>
      <w:r w:rsidRPr="00CD0D76">
        <w:rPr>
          <w:iCs/>
          <w:color w:val="auto"/>
          <w:szCs w:val="24"/>
        </w:rPr>
        <w:t xml:space="preserve">, не вмешиваясь при этом в оперативно-хозяйственную деятельность </w:t>
      </w:r>
      <w:r w:rsidRPr="00CD0D76">
        <w:rPr>
          <w:iCs/>
          <w:color w:val="auto"/>
          <w:szCs w:val="24"/>
          <w:lang w:val="ru-RU"/>
        </w:rPr>
        <w:t>П</w:t>
      </w:r>
      <w:proofErr w:type="spellStart"/>
      <w:r w:rsidRPr="00CD0D76">
        <w:rPr>
          <w:iCs/>
          <w:color w:val="auto"/>
          <w:szCs w:val="24"/>
        </w:rPr>
        <w:t>одрядчика</w:t>
      </w:r>
      <w:proofErr w:type="spellEnd"/>
      <w:r w:rsidRPr="00CD0D76">
        <w:rPr>
          <w:iCs/>
          <w:color w:val="auto"/>
          <w:szCs w:val="24"/>
          <w:lang w:val="ru-RU"/>
        </w:rPr>
        <w:t>.</w:t>
      </w:r>
    </w:p>
    <w:p w:rsidR="004C1560" w:rsidRPr="00CD0D76" w:rsidRDefault="004C1560" w:rsidP="004C1560">
      <w:pPr>
        <w:pStyle w:val="ad"/>
        <w:widowControl w:val="0"/>
        <w:tabs>
          <w:tab w:val="left" w:pos="709"/>
        </w:tabs>
        <w:suppressAutoHyphens w:val="0"/>
        <w:autoSpaceDE w:val="0"/>
        <w:spacing w:after="0"/>
        <w:ind w:firstLine="709"/>
        <w:rPr>
          <w:iCs/>
          <w:color w:val="auto"/>
          <w:szCs w:val="24"/>
        </w:rPr>
      </w:pPr>
      <w:r w:rsidRPr="00150C94">
        <w:rPr>
          <w:iCs/>
          <w:color w:val="auto"/>
          <w:szCs w:val="24"/>
          <w:lang w:val="ru-RU"/>
        </w:rPr>
        <w:t>При</w:t>
      </w:r>
      <w:r w:rsidRPr="00150C94">
        <w:rPr>
          <w:iCs/>
          <w:color w:val="auto"/>
          <w:szCs w:val="24"/>
        </w:rPr>
        <w:t xml:space="preserve"> обнаруж</w:t>
      </w:r>
      <w:r w:rsidRPr="00150C94">
        <w:rPr>
          <w:iCs/>
          <w:color w:val="auto"/>
          <w:szCs w:val="24"/>
          <w:lang w:val="ru-RU"/>
        </w:rPr>
        <w:t>ении</w:t>
      </w:r>
      <w:r w:rsidRPr="00150C94">
        <w:rPr>
          <w:iCs/>
          <w:color w:val="auto"/>
          <w:szCs w:val="24"/>
        </w:rPr>
        <w:t xml:space="preserve"> отступлени</w:t>
      </w:r>
      <w:r w:rsidRPr="00150C94">
        <w:rPr>
          <w:iCs/>
          <w:color w:val="auto"/>
          <w:szCs w:val="24"/>
          <w:lang w:val="ru-RU"/>
        </w:rPr>
        <w:t>й</w:t>
      </w:r>
      <w:r w:rsidRPr="00150C94">
        <w:rPr>
          <w:iCs/>
          <w:color w:val="auto"/>
          <w:szCs w:val="24"/>
        </w:rPr>
        <w:t xml:space="preserve"> от условий </w:t>
      </w:r>
      <w:r w:rsidRPr="00150C94">
        <w:rPr>
          <w:iCs/>
          <w:color w:val="auto"/>
          <w:szCs w:val="24"/>
          <w:lang w:val="ru-RU"/>
        </w:rPr>
        <w:t>Контракта</w:t>
      </w:r>
      <w:r w:rsidRPr="00150C94">
        <w:rPr>
          <w:iCs/>
          <w:color w:val="auto"/>
          <w:szCs w:val="24"/>
        </w:rPr>
        <w:t>, которые могут ухудшить качество</w:t>
      </w:r>
      <w:r w:rsidRPr="00CD0D76">
        <w:rPr>
          <w:iCs/>
          <w:color w:val="auto"/>
          <w:szCs w:val="24"/>
        </w:rPr>
        <w:t xml:space="preserve"> работ, или ины</w:t>
      </w:r>
      <w:r>
        <w:rPr>
          <w:iCs/>
          <w:color w:val="auto"/>
          <w:szCs w:val="24"/>
          <w:lang w:val="ru-RU"/>
        </w:rPr>
        <w:t>х</w:t>
      </w:r>
      <w:r w:rsidRPr="00CD0D76">
        <w:rPr>
          <w:iCs/>
          <w:color w:val="auto"/>
          <w:szCs w:val="24"/>
        </w:rPr>
        <w:t xml:space="preserve"> недостатк</w:t>
      </w:r>
      <w:r>
        <w:rPr>
          <w:iCs/>
          <w:color w:val="auto"/>
          <w:szCs w:val="24"/>
          <w:lang w:val="ru-RU"/>
        </w:rPr>
        <w:t xml:space="preserve">ов </w:t>
      </w:r>
      <w:r w:rsidRPr="00CD0D76">
        <w:rPr>
          <w:iCs/>
          <w:color w:val="auto"/>
          <w:szCs w:val="24"/>
          <w:lang w:val="ru-RU"/>
        </w:rPr>
        <w:t xml:space="preserve">Заказчик </w:t>
      </w:r>
      <w:r w:rsidRPr="00CD0D76">
        <w:rPr>
          <w:iCs/>
          <w:color w:val="auto"/>
          <w:szCs w:val="24"/>
        </w:rPr>
        <w:t xml:space="preserve">обязан немедленно заявить об этом </w:t>
      </w:r>
      <w:r w:rsidRPr="00CD0D76">
        <w:rPr>
          <w:iCs/>
          <w:color w:val="auto"/>
          <w:szCs w:val="24"/>
          <w:lang w:val="ru-RU"/>
        </w:rPr>
        <w:t>П</w:t>
      </w:r>
      <w:proofErr w:type="spellStart"/>
      <w:r w:rsidRPr="00CD0D76">
        <w:rPr>
          <w:iCs/>
          <w:color w:val="auto"/>
          <w:szCs w:val="24"/>
        </w:rPr>
        <w:t>одрядчику</w:t>
      </w:r>
      <w:proofErr w:type="spellEnd"/>
      <w:r w:rsidRPr="00CD0D76">
        <w:rPr>
          <w:iCs/>
          <w:color w:val="auto"/>
          <w:szCs w:val="24"/>
          <w:lang w:val="ru-RU"/>
        </w:rPr>
        <w:t>.</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3.6. Обязанность по обеспечению Работ материалами, в том числе деталями и</w:t>
      </w:r>
      <w:r>
        <w:rPr>
          <w:rFonts w:ascii="Times New Roman" w:hAnsi="Times New Roman"/>
          <w:sz w:val="24"/>
          <w:szCs w:val="24"/>
        </w:rPr>
        <w:t> </w:t>
      </w:r>
      <w:r w:rsidRPr="00CD0D76">
        <w:rPr>
          <w:rFonts w:ascii="Times New Roman" w:hAnsi="Times New Roman"/>
          <w:sz w:val="24"/>
          <w:szCs w:val="24"/>
        </w:rPr>
        <w:t>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Используемые при выполнении Работ по строительству Объекта материалы, изделия и</w:t>
      </w:r>
      <w:r>
        <w:rPr>
          <w:rFonts w:ascii="Times New Roman" w:hAnsi="Times New Roman"/>
          <w:sz w:val="24"/>
          <w:szCs w:val="24"/>
        </w:rPr>
        <w:t> </w:t>
      </w:r>
      <w:r w:rsidRPr="00CD0D76">
        <w:rPr>
          <w:rFonts w:ascii="Times New Roman" w:hAnsi="Times New Roman"/>
          <w:sz w:val="24"/>
          <w:szCs w:val="24"/>
        </w:rPr>
        <w:t>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w:t>
      </w:r>
    </w:p>
    <w:p w:rsidR="004C1560" w:rsidRPr="00CD0D76" w:rsidRDefault="004C1560" w:rsidP="004C1560">
      <w:pPr>
        <w:widowControl w:val="0"/>
        <w:autoSpaceDE w:val="0"/>
        <w:spacing w:after="0" w:line="240" w:lineRule="auto"/>
        <w:ind w:firstLine="709"/>
        <w:jc w:val="both"/>
        <w:rPr>
          <w:rFonts w:ascii="Times New Roman" w:hAnsi="Times New Roman"/>
          <w:i/>
          <w:sz w:val="24"/>
          <w:szCs w:val="24"/>
        </w:rPr>
      </w:pPr>
      <w:r w:rsidRPr="00CD0D76">
        <w:rPr>
          <w:rFonts w:ascii="Times New Roman" w:hAnsi="Times New Roman"/>
          <w:sz w:val="24"/>
          <w:szCs w:val="24"/>
        </w:rPr>
        <w:t>Устройства, оборудование, комплектующие, расходные материалы, применяемые при</w:t>
      </w:r>
      <w:r>
        <w:rPr>
          <w:rFonts w:ascii="Times New Roman" w:hAnsi="Times New Roman"/>
          <w:sz w:val="24"/>
          <w:szCs w:val="24"/>
        </w:rPr>
        <w:t> </w:t>
      </w:r>
      <w:r w:rsidRPr="00CD0D76">
        <w:rPr>
          <w:rFonts w:ascii="Times New Roman" w:hAnsi="Times New Roman"/>
          <w:sz w:val="24"/>
          <w:szCs w:val="24"/>
        </w:rPr>
        <w:t>выполнении Работ, подлежащие сертификации, должны быть сертифицированы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4C1560" w:rsidRPr="00DD2059" w:rsidRDefault="004C1560" w:rsidP="004C1560">
      <w:pPr>
        <w:widowControl w:val="0"/>
        <w:autoSpaceDE w:val="0"/>
        <w:spacing w:after="0" w:line="240" w:lineRule="auto"/>
        <w:jc w:val="center"/>
        <w:rPr>
          <w:rFonts w:ascii="Times New Roman" w:hAnsi="Times New Roman"/>
          <w:i/>
          <w:sz w:val="24"/>
          <w:szCs w:val="24"/>
        </w:rPr>
      </w:pPr>
    </w:p>
    <w:p w:rsidR="004C1560" w:rsidRPr="00DD2059" w:rsidRDefault="004C1560" w:rsidP="004C1560">
      <w:pPr>
        <w:widowControl w:val="0"/>
        <w:autoSpaceDE w:val="0"/>
        <w:spacing w:after="0" w:line="240" w:lineRule="auto"/>
        <w:jc w:val="center"/>
        <w:rPr>
          <w:rFonts w:ascii="Times New Roman" w:hAnsi="Times New Roman"/>
          <w:b/>
          <w:sz w:val="24"/>
          <w:szCs w:val="24"/>
        </w:rPr>
      </w:pPr>
      <w:r w:rsidRPr="008E32E1">
        <w:rPr>
          <w:rFonts w:ascii="Times New Roman" w:hAnsi="Times New Roman"/>
          <w:b/>
          <w:sz w:val="24"/>
          <w:szCs w:val="24"/>
        </w:rPr>
        <w:t>4. Порядок сдачи и приемки выполненных Работ</w:t>
      </w:r>
    </w:p>
    <w:p w:rsidR="004C1560" w:rsidRPr="00DD2059" w:rsidRDefault="004C1560" w:rsidP="004C1560">
      <w:pPr>
        <w:widowControl w:val="0"/>
        <w:autoSpaceDE w:val="0"/>
        <w:spacing w:after="0" w:line="240" w:lineRule="auto"/>
        <w:jc w:val="center"/>
        <w:rPr>
          <w:rFonts w:ascii="Times New Roman" w:hAnsi="Times New Roman"/>
          <w:b/>
          <w:sz w:val="24"/>
          <w:szCs w:val="24"/>
        </w:rPr>
      </w:pPr>
    </w:p>
    <w:p w:rsidR="004C1560"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4.1. Сдача Подрядчиком и приемка Заказчиком результата Работ (законченного строительством Объекта) осуществляются в срок, определенный п. 3.4 Контракта, и оформляется подписанием акта приемки законченного строительством объекта.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4.2.</w:t>
      </w:r>
      <w:r w:rsidRPr="00CD0D76">
        <w:rPr>
          <w:rFonts w:ascii="Times New Roman" w:hAnsi="Times New Roman"/>
          <w:sz w:val="24"/>
          <w:szCs w:val="24"/>
          <w:lang w:val="en-US"/>
        </w:rPr>
        <w:t> </w:t>
      </w:r>
      <w:r w:rsidRPr="00CD0D76">
        <w:rPr>
          <w:rFonts w:ascii="Times New Roman" w:hAnsi="Times New Roman"/>
          <w:sz w:val="24"/>
          <w:szCs w:val="24"/>
        </w:rPr>
        <w:t>Подрядчик в срок</w:t>
      </w:r>
      <w:r>
        <w:rPr>
          <w:rFonts w:ascii="Times New Roman" w:hAnsi="Times New Roman"/>
          <w:sz w:val="24"/>
          <w:szCs w:val="24"/>
        </w:rPr>
        <w:t xml:space="preserve"> не позднее 5</w:t>
      </w:r>
      <w:r w:rsidRPr="00CD0D76">
        <w:rPr>
          <w:rFonts w:ascii="Times New Roman" w:hAnsi="Times New Roman"/>
          <w:sz w:val="24"/>
          <w:szCs w:val="24"/>
        </w:rPr>
        <w:t xml:space="preserve"> (</w:t>
      </w:r>
      <w:r>
        <w:rPr>
          <w:rFonts w:ascii="Times New Roman" w:hAnsi="Times New Roman"/>
          <w:sz w:val="24"/>
          <w:szCs w:val="24"/>
        </w:rPr>
        <w:t>пяти</w:t>
      </w:r>
      <w:r w:rsidRPr="00CD0D76">
        <w:rPr>
          <w:rFonts w:ascii="Times New Roman" w:hAnsi="Times New Roman"/>
          <w:sz w:val="24"/>
          <w:szCs w:val="24"/>
        </w:rPr>
        <w:t>)  дней до окончания выполнения Работ обязан:</w:t>
      </w:r>
    </w:p>
    <w:p w:rsidR="004C1560" w:rsidRPr="00CD0D76" w:rsidRDefault="004C1560" w:rsidP="004C1560">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вручить Заказчику уведомление о готовности к передаче результата Работ;</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bookmarkStart w:id="2" w:name="Par1443"/>
      <w:bookmarkEnd w:id="2"/>
      <w:r w:rsidRPr="00CD0D76">
        <w:rPr>
          <w:rFonts w:ascii="Times New Roman" w:hAnsi="Times New Roman"/>
          <w:sz w:val="24"/>
          <w:szCs w:val="24"/>
        </w:rPr>
        <w:t>4.3.</w:t>
      </w:r>
      <w:r w:rsidRPr="00CD0D76">
        <w:rPr>
          <w:rFonts w:ascii="Times New Roman" w:hAnsi="Times New Roman"/>
          <w:sz w:val="24"/>
          <w:szCs w:val="24"/>
          <w:lang w:val="en-US"/>
        </w:rPr>
        <w:t> </w:t>
      </w:r>
      <w:r w:rsidRPr="00CD0D76">
        <w:rPr>
          <w:rFonts w:ascii="Times New Roman" w:hAnsi="Times New Roman"/>
          <w:sz w:val="24"/>
          <w:szCs w:val="24"/>
        </w:rPr>
        <w:t xml:space="preserve">Заказчик не позднее чем в течение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пяти</w:t>
      </w:r>
      <w:r w:rsidRPr="00CD0D76">
        <w:rPr>
          <w:rFonts w:ascii="Times New Roman" w:hAnsi="Times New Roman"/>
          <w:sz w:val="24"/>
          <w:szCs w:val="24"/>
        </w:rPr>
        <w:t xml:space="preserve">) рабочих дней с даты получения письменного уведомления Подрядчика о готовности законченного строительством Объекта </w:t>
      </w:r>
      <w:r w:rsidRPr="00CD0D76">
        <w:rPr>
          <w:rFonts w:ascii="Times New Roman" w:eastAsia="Times New Roman" w:hAnsi="Times New Roman"/>
          <w:sz w:val="24"/>
          <w:szCs w:val="24"/>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4.4. </w:t>
      </w:r>
      <w:proofErr w:type="gramStart"/>
      <w:r w:rsidRPr="00CD0D76">
        <w:rPr>
          <w:rFonts w:ascii="Times New Roman" w:hAnsi="Times New Roman"/>
          <w:sz w:val="24"/>
          <w:szCs w:val="24"/>
        </w:rPr>
        <w:t>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 и</w:t>
      </w:r>
      <w:r>
        <w:rPr>
          <w:rFonts w:ascii="Times New Roman" w:hAnsi="Times New Roman"/>
          <w:sz w:val="24"/>
          <w:szCs w:val="24"/>
        </w:rPr>
        <w:t> </w:t>
      </w:r>
      <w:r w:rsidRPr="00CD0D76">
        <w:rPr>
          <w:rFonts w:ascii="Times New Roman" w:hAnsi="Times New Roman"/>
          <w:sz w:val="24"/>
          <w:szCs w:val="24"/>
        </w:rPr>
        <w:t>проектом акта приемки законченного строительством объекта (</w:t>
      </w:r>
      <w:r>
        <w:rPr>
          <w:rFonts w:ascii="Times New Roman" w:hAnsi="Times New Roman"/>
          <w:sz w:val="24"/>
          <w:szCs w:val="24"/>
        </w:rPr>
        <w:t>2-х</w:t>
      </w:r>
      <w:r w:rsidRPr="00CD0D76">
        <w:rPr>
          <w:rFonts w:ascii="Times New Roman" w:hAnsi="Times New Roman"/>
          <w:sz w:val="24"/>
          <w:szCs w:val="24"/>
        </w:rPr>
        <w:t xml:space="preserve"> экземплярах).</w:t>
      </w:r>
      <w:proofErr w:type="gramEnd"/>
    </w:p>
    <w:p w:rsidR="004C1560" w:rsidRPr="00CD0D76" w:rsidRDefault="004C1560" w:rsidP="004C1560">
      <w:pPr>
        <w:pStyle w:val="ad"/>
        <w:widowControl w:val="0"/>
        <w:tabs>
          <w:tab w:val="left" w:pos="9480"/>
        </w:tabs>
        <w:suppressAutoHyphens w:val="0"/>
        <w:spacing w:after="0"/>
        <w:ind w:right="-40" w:firstLine="709"/>
        <w:rPr>
          <w:color w:val="auto"/>
          <w:szCs w:val="24"/>
        </w:rPr>
      </w:pPr>
      <w:r w:rsidRPr="00CD0D76">
        <w:rPr>
          <w:color w:val="auto"/>
          <w:szCs w:val="24"/>
        </w:rPr>
        <w:t>В случае непредставления Подрядчиком исполнительной</w:t>
      </w:r>
      <w:r w:rsidRPr="00CD0D76">
        <w:rPr>
          <w:color w:val="auto"/>
          <w:szCs w:val="24"/>
          <w:lang w:val="ru-RU"/>
        </w:rPr>
        <w:t xml:space="preserve"> документации</w:t>
      </w:r>
      <w:r w:rsidRPr="00CD0D76">
        <w:rPr>
          <w:color w:val="auto"/>
          <w:szCs w:val="24"/>
        </w:rPr>
        <w:t xml:space="preserve"> Заказчик имеет право отказать в приемке до момента представления указанной исполнительной документации</w:t>
      </w:r>
      <w:r w:rsidRPr="00CD0D76">
        <w:rPr>
          <w:color w:val="auto"/>
          <w:szCs w:val="24"/>
          <w:lang w:val="ru-RU"/>
        </w:rPr>
        <w:t>.</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4.5. </w:t>
      </w:r>
      <w:proofErr w:type="gramStart"/>
      <w:r w:rsidRPr="00CD0D76">
        <w:rPr>
          <w:rFonts w:ascii="Times New Roman" w:hAnsi="Times New Roman"/>
          <w:sz w:val="24"/>
          <w:szCs w:val="24"/>
        </w:rPr>
        <w:t xml:space="preserve">В случае, если в ходе приемки результата Работ будут выявлены отдельные </w:t>
      </w:r>
      <w:r w:rsidRPr="00CD0D76">
        <w:rPr>
          <w:rFonts w:ascii="Times New Roman" w:hAnsi="Times New Roman"/>
          <w:sz w:val="24"/>
          <w:szCs w:val="24"/>
        </w:rPr>
        <w:lastRenderedPageBreak/>
        <w:t>недостатки (дефекты), которые не позволяют производить нормальную эксплуатацию Объекта в соответствии с его целевым назначением, Заказчик составляет протокол о недостатках (дефектах), в котором указывается перечень и характер выявленных недостатков (дефектов), а также срок, необходимый Подрядчику для их устранения.</w:t>
      </w:r>
      <w:proofErr w:type="gramEnd"/>
      <w:r>
        <w:rPr>
          <w:rFonts w:ascii="Times New Roman" w:hAnsi="Times New Roman"/>
          <w:sz w:val="24"/>
          <w:szCs w:val="24"/>
        </w:rPr>
        <w:t xml:space="preserve"> </w:t>
      </w:r>
      <w:r w:rsidRPr="00CD0D76">
        <w:rPr>
          <w:rFonts w:ascii="Times New Roman" w:hAnsi="Times New Roman"/>
          <w:sz w:val="24"/>
          <w:szCs w:val="24"/>
        </w:rPr>
        <w:t>Установленный в протоколе о</w:t>
      </w:r>
      <w:r>
        <w:rPr>
          <w:rFonts w:ascii="Times New Roman" w:hAnsi="Times New Roman"/>
          <w:sz w:val="24"/>
          <w:szCs w:val="24"/>
        </w:rPr>
        <w:t> </w:t>
      </w:r>
      <w:r w:rsidRPr="00CD0D76">
        <w:rPr>
          <w:rFonts w:ascii="Times New Roman" w:hAnsi="Times New Roman"/>
          <w:sz w:val="24"/>
          <w:szCs w:val="24"/>
        </w:rPr>
        <w:t xml:space="preserve">недостатках (дефектах) срок их устранения при выполнении работ не может превышать </w:t>
      </w:r>
      <w:r>
        <w:rPr>
          <w:rFonts w:ascii="Times New Roman" w:hAnsi="Times New Roman"/>
          <w:sz w:val="24"/>
          <w:szCs w:val="24"/>
        </w:rPr>
        <w:t>10 </w:t>
      </w:r>
      <w:r w:rsidRPr="00CD0D76">
        <w:rPr>
          <w:rFonts w:ascii="Times New Roman" w:hAnsi="Times New Roman"/>
          <w:sz w:val="24"/>
          <w:szCs w:val="24"/>
        </w:rPr>
        <w:t>(</w:t>
      </w:r>
      <w:r>
        <w:rPr>
          <w:rFonts w:ascii="Times New Roman" w:hAnsi="Times New Roman"/>
          <w:sz w:val="24"/>
          <w:szCs w:val="24"/>
        </w:rPr>
        <w:t>десять</w:t>
      </w:r>
      <w:r w:rsidRPr="00CD0D76">
        <w:rPr>
          <w:rFonts w:ascii="Times New Roman" w:hAnsi="Times New Roman"/>
          <w:sz w:val="24"/>
          <w:szCs w:val="24"/>
        </w:rPr>
        <w:t xml:space="preserve">) рабочих дней. Заказчик осуществляет </w:t>
      </w:r>
      <w:proofErr w:type="gramStart"/>
      <w:r w:rsidRPr="00CD0D76">
        <w:rPr>
          <w:rFonts w:ascii="Times New Roman" w:hAnsi="Times New Roman"/>
          <w:sz w:val="24"/>
          <w:szCs w:val="24"/>
        </w:rPr>
        <w:t>контр</w:t>
      </w:r>
      <w:r>
        <w:rPr>
          <w:rFonts w:ascii="Times New Roman" w:hAnsi="Times New Roman"/>
          <w:sz w:val="24"/>
          <w:szCs w:val="24"/>
        </w:rPr>
        <w:t>оль за</w:t>
      </w:r>
      <w:proofErr w:type="gramEnd"/>
      <w:r>
        <w:rPr>
          <w:rFonts w:ascii="Times New Roman" w:hAnsi="Times New Roman"/>
          <w:sz w:val="24"/>
          <w:szCs w:val="24"/>
        </w:rPr>
        <w:t xml:space="preserve"> действиями Подрядчика по </w:t>
      </w:r>
      <w:r w:rsidRPr="00CD0D76">
        <w:rPr>
          <w:rFonts w:ascii="Times New Roman" w:hAnsi="Times New Roman"/>
          <w:sz w:val="24"/>
          <w:szCs w:val="24"/>
        </w:rPr>
        <w:t>принятию мер по устранению недостатков (дефектов), выявленных Заказчиком в ходе приемки результата Работ в установленные протоколом о недостатках (дефектах) сроки.</w:t>
      </w:r>
    </w:p>
    <w:p w:rsidR="004C1560" w:rsidRPr="00CD0D76" w:rsidRDefault="004C1560" w:rsidP="004C1560">
      <w:pPr>
        <w:widowControl w:val="0"/>
        <w:spacing w:after="0" w:line="240" w:lineRule="auto"/>
        <w:ind w:firstLine="709"/>
        <w:jc w:val="both"/>
        <w:rPr>
          <w:rFonts w:ascii="Times New Roman" w:hAnsi="Times New Roman"/>
          <w:b/>
          <w:sz w:val="24"/>
          <w:szCs w:val="24"/>
          <w:u w:val="single"/>
        </w:rPr>
      </w:pPr>
      <w:r w:rsidRPr="00CD0D76">
        <w:rPr>
          <w:rFonts w:ascii="Times New Roman" w:hAnsi="Times New Roman"/>
          <w:sz w:val="24"/>
          <w:szCs w:val="24"/>
        </w:rPr>
        <w:t xml:space="preserve">4.6.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отказа Подрядчика от подписания протокола о недостатках (дефектах) Заказчик самостоятельно составляет такой протокол, который подписывается Заказчиком (членами приемочной комиссии). Составленный и подписанный таким образом протокол о</w:t>
      </w:r>
      <w:r>
        <w:rPr>
          <w:rFonts w:ascii="Times New Roman" w:hAnsi="Times New Roman"/>
          <w:sz w:val="24"/>
          <w:szCs w:val="24"/>
        </w:rPr>
        <w:t> </w:t>
      </w:r>
      <w:r w:rsidRPr="00CD0D76">
        <w:rPr>
          <w:rFonts w:ascii="Times New Roman" w:hAnsi="Times New Roman"/>
          <w:sz w:val="24"/>
          <w:szCs w:val="24"/>
        </w:rPr>
        <w:t xml:space="preserve">недостатках (дефектах) направляется Подрядчику в соответствии с пунктом 11.1 Контракта. </w:t>
      </w:r>
    </w:p>
    <w:p w:rsidR="004C1560" w:rsidRPr="00DD2059" w:rsidRDefault="004C1560" w:rsidP="004C1560">
      <w:pPr>
        <w:widowControl w:val="0"/>
        <w:spacing w:after="0" w:line="240" w:lineRule="auto"/>
        <w:jc w:val="center"/>
        <w:rPr>
          <w:rFonts w:ascii="Times New Roman" w:eastAsia="Times New Roman" w:hAnsi="Times New Roman"/>
          <w:sz w:val="24"/>
          <w:szCs w:val="24"/>
        </w:rPr>
      </w:pPr>
      <w:bookmarkStart w:id="3" w:name="Par1447"/>
      <w:bookmarkEnd w:id="3"/>
    </w:p>
    <w:p w:rsidR="004C1560" w:rsidRPr="00DD2059" w:rsidRDefault="004C1560" w:rsidP="004C1560">
      <w:pPr>
        <w:widowControl w:val="0"/>
        <w:autoSpaceDE w:val="0"/>
        <w:spacing w:after="0" w:line="240" w:lineRule="auto"/>
        <w:jc w:val="center"/>
        <w:rPr>
          <w:rFonts w:ascii="Times New Roman" w:hAnsi="Times New Roman"/>
          <w:b/>
          <w:sz w:val="24"/>
          <w:szCs w:val="24"/>
        </w:rPr>
      </w:pPr>
      <w:r w:rsidRPr="00DD2059">
        <w:rPr>
          <w:rFonts w:ascii="Times New Roman" w:hAnsi="Times New Roman"/>
          <w:b/>
          <w:sz w:val="24"/>
          <w:szCs w:val="24"/>
        </w:rPr>
        <w:t>5. Права и обязанности Сторон</w:t>
      </w:r>
    </w:p>
    <w:p w:rsidR="004C1560" w:rsidRPr="00DD2059" w:rsidRDefault="004C1560" w:rsidP="004C1560">
      <w:pPr>
        <w:widowControl w:val="0"/>
        <w:autoSpaceDE w:val="0"/>
        <w:spacing w:after="0" w:line="240" w:lineRule="auto"/>
        <w:jc w:val="center"/>
        <w:rPr>
          <w:rFonts w:ascii="Times New Roman" w:hAnsi="Times New Roman"/>
          <w:b/>
          <w:sz w:val="24"/>
          <w:szCs w:val="24"/>
        </w:rPr>
      </w:pP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 Заказчик вправе:</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 Требовать от Подрядчика надлежащего исполнения обязательств в соответствии с</w:t>
      </w:r>
      <w:r>
        <w:rPr>
          <w:rFonts w:ascii="Times New Roman" w:hAnsi="Times New Roman"/>
          <w:sz w:val="24"/>
          <w:szCs w:val="24"/>
        </w:rPr>
        <w:t>  </w:t>
      </w:r>
      <w:r w:rsidRPr="00CD0D76">
        <w:rPr>
          <w:rFonts w:ascii="Times New Roman" w:hAnsi="Times New Roman"/>
          <w:sz w:val="24"/>
          <w:szCs w:val="24"/>
        </w:rPr>
        <w:t>Контрактом, а также требовать своевременного устранения выявленных недостатков (дефектов).</w:t>
      </w:r>
    </w:p>
    <w:p w:rsidR="004C1560" w:rsidRPr="00CD0D76" w:rsidRDefault="004C1560" w:rsidP="004C156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5.1.2. Требовать от Подрядчика представления надлежащим образом оформленных документов, предусмотренных Контрактом.</w:t>
      </w:r>
    </w:p>
    <w:p w:rsidR="004C1560" w:rsidRPr="00CD0D76" w:rsidRDefault="004C1560" w:rsidP="004C156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досрочного исполнения Подрядчиком обязательств по Контракту принять и оплатить Работы в соответствии с установленным в Контракте порядком.</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5.1.4. Запрашивать у Подрядчика информацию о ходе выполняемых Работ.</w:t>
      </w:r>
    </w:p>
    <w:p w:rsidR="004C1560" w:rsidRPr="00CD0D76" w:rsidRDefault="004C1560" w:rsidP="004C1560">
      <w:pPr>
        <w:widowControl w:val="0"/>
        <w:tabs>
          <w:tab w:val="left" w:pos="540"/>
        </w:tabs>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5.1.5. Осуществлять контроль и технический надзор за выполнением работ по</w:t>
      </w:r>
      <w:r>
        <w:rPr>
          <w:rFonts w:ascii="Times New Roman" w:hAnsi="Times New Roman"/>
          <w:sz w:val="24"/>
          <w:szCs w:val="24"/>
        </w:rPr>
        <w:t> </w:t>
      </w:r>
      <w:r w:rsidRPr="00CD0D76">
        <w:rPr>
          <w:rFonts w:ascii="Times New Roman" w:hAnsi="Times New Roman"/>
          <w:sz w:val="24"/>
          <w:szCs w:val="24"/>
        </w:rPr>
        <w:t>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CD0D76">
        <w:rPr>
          <w:rFonts w:ascii="Times New Roman" w:hAnsi="Times New Roman"/>
          <w:spacing w:val="1"/>
          <w:sz w:val="24"/>
          <w:szCs w:val="24"/>
        </w:rPr>
        <w:t xml:space="preserve">. </w:t>
      </w:r>
    </w:p>
    <w:p w:rsidR="004C1560" w:rsidRPr="00CD0D76" w:rsidRDefault="004C1560" w:rsidP="004C1560">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4C1560" w:rsidRPr="00CD0D76" w:rsidRDefault="004C1560" w:rsidP="004C1560">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 xml:space="preserve">5.1.7. Отказаться в любое время до сдачи Работ от исполнения Контракта и потребовать возмещения ущерба, если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не приступает своевременно к исполнению Контракта или выполняет Работы настолько медленно, что окончание их к сроку, указанному в</w:t>
      </w:r>
      <w:r>
        <w:rPr>
          <w:rFonts w:ascii="Times New Roman" w:hAnsi="Times New Roman"/>
          <w:spacing w:val="1"/>
          <w:sz w:val="24"/>
          <w:szCs w:val="24"/>
        </w:rPr>
        <w:t> </w:t>
      </w:r>
      <w:r w:rsidRPr="00CD0D76">
        <w:rPr>
          <w:rFonts w:ascii="Times New Roman" w:hAnsi="Times New Roman"/>
          <w:spacing w:val="1"/>
          <w:sz w:val="24"/>
          <w:szCs w:val="24"/>
        </w:rPr>
        <w:t>Контракте, становится явно невозможным.</w:t>
      </w:r>
    </w:p>
    <w:p w:rsidR="004C1560" w:rsidRPr="00CD0D76" w:rsidRDefault="004C1560" w:rsidP="004C1560">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5.1.8.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соответствии с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5.1.9. По соглашению с Подрядчиком изменить существенные условия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случаях, установленных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5.1.10. Пользоваться иными правами, установленными Контрактом и законодательством Российской Федерации.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 Заказчик обязан:</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 Передать Подрядчику в течение 3</w:t>
      </w:r>
      <w:r>
        <w:rPr>
          <w:rFonts w:ascii="Times New Roman" w:hAnsi="Times New Roman"/>
          <w:sz w:val="24"/>
          <w:szCs w:val="24"/>
        </w:rPr>
        <w:t> </w:t>
      </w:r>
      <w:r w:rsidRPr="00CD0D76">
        <w:rPr>
          <w:rFonts w:ascii="Times New Roman" w:hAnsi="Times New Roman"/>
          <w:sz w:val="24"/>
          <w:szCs w:val="24"/>
        </w:rPr>
        <w:t>(трех) рабочих дней после заключения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5.2.2. Провести экспертизу для проверки представленных Подрядчиком результатов выполненных Работ, предусмотренных Контрактом.</w:t>
      </w:r>
    </w:p>
    <w:p w:rsidR="004C1560" w:rsidRPr="00CD0D76" w:rsidRDefault="004C1560" w:rsidP="004C1560">
      <w:pPr>
        <w:widowControl w:val="0"/>
        <w:shd w:val="clear" w:color="auto" w:fill="FFFFFF"/>
        <w:tabs>
          <w:tab w:val="left" w:pos="540"/>
        </w:tabs>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 xml:space="preserve">5.2.3.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немедленно заявить об этом Подрядчику. Заказчик обязан назначить своего ответственного представителя для </w:t>
      </w:r>
      <w:proofErr w:type="gramStart"/>
      <w:r w:rsidRPr="00CD0D76">
        <w:rPr>
          <w:rFonts w:ascii="Times New Roman" w:hAnsi="Times New Roman"/>
          <w:sz w:val="24"/>
          <w:szCs w:val="24"/>
        </w:rPr>
        <w:t>контроля за</w:t>
      </w:r>
      <w:proofErr w:type="gramEnd"/>
      <w:r w:rsidRPr="00CD0D76">
        <w:rPr>
          <w:rFonts w:ascii="Times New Roman" w:hAnsi="Times New Roman"/>
          <w:sz w:val="24"/>
          <w:szCs w:val="24"/>
        </w:rPr>
        <w:t xml:space="preserve"> выполнением Подрядчиком Работ по Контракту и согласования организационных вопросов.</w:t>
      </w:r>
    </w:p>
    <w:p w:rsidR="004C1560" w:rsidRPr="00CD0D76" w:rsidRDefault="004C1560" w:rsidP="004C1560">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5.2.4. Своевременно принять и оплатить надлежащим образом выполненные Работы в</w:t>
      </w:r>
      <w:r>
        <w:rPr>
          <w:rFonts w:ascii="Times New Roman" w:hAnsi="Times New Roman"/>
          <w:sz w:val="24"/>
          <w:szCs w:val="24"/>
        </w:rPr>
        <w:t> </w:t>
      </w:r>
      <w:r w:rsidRPr="00CD0D76">
        <w:rPr>
          <w:rFonts w:ascii="Times New Roman" w:hAnsi="Times New Roman"/>
          <w:sz w:val="24"/>
          <w:szCs w:val="24"/>
        </w:rPr>
        <w:t>соответствии с Контрактом, 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5.2.5. При получении от Подрядчика уведомления о приостановлении выполнения Работ в случае, указанном в </w:t>
      </w:r>
      <w:hyperlink w:anchor="Par760" w:history="1">
        <w:r w:rsidRPr="00CD0D76">
          <w:rPr>
            <w:rFonts w:ascii="Times New Roman" w:hAnsi="Times New Roman"/>
            <w:sz w:val="24"/>
            <w:szCs w:val="24"/>
          </w:rPr>
          <w:t>пункте 5.4.7</w:t>
        </w:r>
      </w:hyperlink>
      <w:r w:rsidRPr="00CD0D76">
        <w:rPr>
          <w:rFonts w:ascii="Times New Roman" w:hAnsi="Times New Roman"/>
          <w:sz w:val="24"/>
          <w:szCs w:val="24"/>
        </w:rPr>
        <w:t xml:space="preserve"> Контракта, рассмотреть вопрос о целесообразности и</w:t>
      </w:r>
      <w:r>
        <w:rPr>
          <w:rFonts w:ascii="Times New Roman" w:hAnsi="Times New Roman"/>
          <w:sz w:val="24"/>
          <w:szCs w:val="24"/>
        </w:rPr>
        <w:t> </w:t>
      </w:r>
      <w:r w:rsidRPr="00CD0D76">
        <w:rPr>
          <w:rFonts w:ascii="Times New Roman" w:hAnsi="Times New Roman"/>
          <w:sz w:val="24"/>
          <w:szCs w:val="24"/>
        </w:rPr>
        <w:t>порядке продолжения выполнения Работ. Решение о п</w:t>
      </w:r>
      <w:r>
        <w:rPr>
          <w:rFonts w:ascii="Times New Roman" w:hAnsi="Times New Roman"/>
          <w:sz w:val="24"/>
          <w:szCs w:val="24"/>
        </w:rPr>
        <w:t>родолжении выполнения Работ при </w:t>
      </w:r>
      <w:r w:rsidRPr="00CD0D76">
        <w:rPr>
          <w:rFonts w:ascii="Times New Roman" w:hAnsi="Times New Roman"/>
          <w:sz w:val="24"/>
          <w:szCs w:val="24"/>
        </w:rPr>
        <w:t xml:space="preserve">необходимости </w:t>
      </w:r>
      <w:proofErr w:type="gramStart"/>
      <w:r w:rsidRPr="00CD0D76">
        <w:rPr>
          <w:rFonts w:ascii="Times New Roman" w:hAnsi="Times New Roman"/>
          <w:sz w:val="24"/>
          <w:szCs w:val="24"/>
        </w:rPr>
        <w:t>корректировки сроков этапов выполнения Работ</w:t>
      </w:r>
      <w:proofErr w:type="gramEnd"/>
      <w:r w:rsidRPr="00CD0D76">
        <w:rPr>
          <w:rFonts w:ascii="Times New Roman" w:hAnsi="Times New Roman"/>
          <w:sz w:val="24"/>
          <w:szCs w:val="24"/>
        </w:rPr>
        <w:t xml:space="preserve"> принимается Заказчиком и</w:t>
      </w:r>
      <w:r>
        <w:rPr>
          <w:rFonts w:ascii="Times New Roman" w:hAnsi="Times New Roman"/>
          <w:sz w:val="24"/>
          <w:szCs w:val="24"/>
        </w:rPr>
        <w:t> </w:t>
      </w:r>
      <w:r w:rsidRPr="00CD0D76">
        <w:rPr>
          <w:rFonts w:ascii="Times New Roman" w:hAnsi="Times New Roman"/>
          <w:sz w:val="24"/>
          <w:szCs w:val="24"/>
        </w:rPr>
        <w:t>Подрядчиком совместно и в течение 3 (трех) рабочих дней оформляется дополнительным соглашением к Контракту.</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5.2.6. Не позднее</w:t>
      </w:r>
      <w:r>
        <w:rPr>
          <w:rFonts w:ascii="Times New Roman" w:hAnsi="Times New Roman"/>
          <w:sz w:val="24"/>
          <w:szCs w:val="24"/>
        </w:rPr>
        <w:t xml:space="preserve"> 30</w:t>
      </w:r>
      <w:r w:rsidRPr="00CD0D76">
        <w:rPr>
          <w:rFonts w:ascii="Times New Roman" w:hAnsi="Times New Roman"/>
          <w:i/>
          <w:sz w:val="24"/>
          <w:szCs w:val="24"/>
        </w:rPr>
        <w:t xml:space="preserve"> </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момента во</w:t>
      </w:r>
      <w:r>
        <w:rPr>
          <w:rFonts w:ascii="Times New Roman" w:hAnsi="Times New Roman"/>
          <w:sz w:val="24"/>
          <w:szCs w:val="24"/>
        </w:rPr>
        <w:t>зникновения права требования от </w:t>
      </w:r>
      <w:r w:rsidRPr="00CD0D76">
        <w:rPr>
          <w:rFonts w:ascii="Times New Roman" w:hAnsi="Times New Roman"/>
          <w:sz w:val="24"/>
          <w:szCs w:val="24"/>
        </w:rPr>
        <w:t>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5.2.7. </w:t>
      </w:r>
      <w:proofErr w:type="gramStart"/>
      <w:r w:rsidRPr="00CD0D76">
        <w:rPr>
          <w:rFonts w:ascii="Times New Roman" w:hAnsi="Times New Roman"/>
          <w:sz w:val="24"/>
          <w:szCs w:val="24"/>
        </w:rPr>
        <w:t xml:space="preserve">При неоплате Подрядчиком неустойки (штрафа, пени) в течение </w:t>
      </w:r>
      <w:r>
        <w:rPr>
          <w:rFonts w:ascii="Times New Roman" w:hAnsi="Times New Roman"/>
          <w:sz w:val="24"/>
          <w:szCs w:val="24"/>
        </w:rPr>
        <w:t xml:space="preserve">30 </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даты истечения срока для оплаты неустойки (штрафа, пени), указанного в</w:t>
      </w:r>
      <w:r>
        <w:rPr>
          <w:rFonts w:ascii="Times New Roman" w:hAnsi="Times New Roman"/>
          <w:sz w:val="24"/>
          <w:szCs w:val="24"/>
        </w:rPr>
        <w:t> </w:t>
      </w:r>
      <w:r w:rsidRPr="00CD0D76">
        <w:rPr>
          <w:rFonts w:ascii="Times New Roman" w:hAnsi="Times New Roman"/>
          <w:sz w:val="24"/>
          <w:szCs w:val="24"/>
        </w:rPr>
        <w:t>претензионном письме, а также в случае полного или частичного немотивированного отказа в</w:t>
      </w:r>
      <w:r>
        <w:rPr>
          <w:rFonts w:ascii="Times New Roman" w:hAnsi="Times New Roman"/>
          <w:sz w:val="24"/>
          <w:szCs w:val="24"/>
        </w:rPr>
        <w:t> </w:t>
      </w:r>
      <w:r w:rsidRPr="00CD0D76">
        <w:rPr>
          <w:rFonts w:ascii="Times New Roman" w:hAnsi="Times New Roman"/>
          <w:sz w:val="24"/>
          <w:szCs w:val="24"/>
        </w:rPr>
        <w:t>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w:t>
      </w:r>
      <w:r>
        <w:rPr>
          <w:rFonts w:ascii="Times New Roman" w:hAnsi="Times New Roman"/>
          <w:sz w:val="24"/>
          <w:szCs w:val="24"/>
        </w:rPr>
        <w:t> </w:t>
      </w:r>
      <w:r w:rsidRPr="00CD0D76">
        <w:rPr>
          <w:rFonts w:ascii="Times New Roman" w:hAnsi="Times New Roman"/>
          <w:sz w:val="24"/>
          <w:szCs w:val="24"/>
        </w:rPr>
        <w:t>соответствии с законодательством</w:t>
      </w:r>
      <w:proofErr w:type="gramEnd"/>
      <w:r w:rsidRPr="00CD0D76">
        <w:rPr>
          <w:rFonts w:ascii="Times New Roman" w:hAnsi="Times New Roman"/>
          <w:sz w:val="24"/>
          <w:szCs w:val="24"/>
        </w:rPr>
        <w:t xml:space="preserve"> Российской Федерации и условиями Контракта.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5.2.8. </w:t>
      </w:r>
      <w:proofErr w:type="gramStart"/>
      <w:r w:rsidRPr="00CD0D76">
        <w:rPr>
          <w:rFonts w:ascii="Times New Roman" w:hAnsi="Times New Roman"/>
          <w:sz w:val="24"/>
          <w:szCs w:val="24"/>
        </w:rPr>
        <w:t xml:space="preserve">В течение </w:t>
      </w:r>
      <w:r>
        <w:rPr>
          <w:rFonts w:ascii="Times New Roman" w:hAnsi="Times New Roman"/>
          <w:sz w:val="24"/>
          <w:szCs w:val="24"/>
        </w:rPr>
        <w:t>60</w:t>
      </w:r>
      <w:r w:rsidRPr="00CD0D76">
        <w:rPr>
          <w:rFonts w:ascii="Times New Roman" w:hAnsi="Times New Roman"/>
          <w:i/>
          <w:sz w:val="24"/>
          <w:szCs w:val="24"/>
        </w:rPr>
        <w:t xml:space="preserve"> </w:t>
      </w:r>
      <w:r w:rsidRPr="00CD0D76">
        <w:rPr>
          <w:rFonts w:ascii="Times New Roman" w:hAnsi="Times New Roman"/>
          <w:sz w:val="24"/>
          <w:szCs w:val="24"/>
        </w:rPr>
        <w:t>(</w:t>
      </w:r>
      <w:r>
        <w:rPr>
          <w:rFonts w:ascii="Times New Roman" w:hAnsi="Times New Roman"/>
          <w:sz w:val="24"/>
          <w:szCs w:val="24"/>
        </w:rPr>
        <w:t>шестидесяти)</w:t>
      </w:r>
      <w:r w:rsidRPr="00CD0D76">
        <w:rPr>
          <w:rFonts w:ascii="Times New Roman" w:hAnsi="Times New Roman"/>
          <w:sz w:val="24"/>
          <w:szCs w:val="24"/>
        </w:rPr>
        <w:t xml:space="preserve">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CD0D76">
        <w:rPr>
          <w:rFonts w:ascii="Times New Roman" w:hAnsi="Times New Roman"/>
          <w:sz w:val="24"/>
          <w:szCs w:val="24"/>
        </w:rPr>
        <w:t xml:space="preserve"> указанного срока направить в суд исковое заявление с соответствующими требованиями.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5.2.10.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обеспечения исполнения Контракта в</w:t>
      </w:r>
      <w:r>
        <w:rPr>
          <w:rFonts w:ascii="Times New Roman" w:hAnsi="Times New Roman"/>
          <w:sz w:val="24"/>
          <w:szCs w:val="24"/>
        </w:rPr>
        <w:t xml:space="preserve"> форме банковской гарантии, при </w:t>
      </w:r>
      <w:r w:rsidRPr="00CD0D76">
        <w:rPr>
          <w:rFonts w:ascii="Times New Roman" w:hAnsi="Times New Roman"/>
          <w:sz w:val="24"/>
          <w:szCs w:val="24"/>
        </w:rPr>
        <w:t>неисполнении Подрядчиком своих обязательств, Заказчик обязан обратиться к гаранту с</w:t>
      </w:r>
      <w:r>
        <w:rPr>
          <w:rFonts w:ascii="Times New Roman" w:hAnsi="Times New Roman"/>
          <w:sz w:val="24"/>
          <w:szCs w:val="24"/>
        </w:rPr>
        <w:t> </w:t>
      </w:r>
      <w:r w:rsidRPr="00CD0D76">
        <w:rPr>
          <w:rFonts w:ascii="Times New Roman" w:hAnsi="Times New Roman"/>
          <w:sz w:val="24"/>
          <w:szCs w:val="24"/>
        </w:rPr>
        <w:t>требованием исполнить обязанности в соответствии с выданной гарантией.</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w:t>
      </w:r>
      <w:r>
        <w:rPr>
          <w:rFonts w:ascii="Times New Roman" w:hAnsi="Times New Roman"/>
          <w:sz w:val="24"/>
          <w:szCs w:val="24"/>
        </w:rPr>
        <w:t> </w:t>
      </w:r>
      <w:r w:rsidRPr="00CD0D76">
        <w:rPr>
          <w:rFonts w:ascii="Times New Roman" w:hAnsi="Times New Roman"/>
          <w:sz w:val="24"/>
          <w:szCs w:val="24"/>
        </w:rPr>
        <w:t xml:space="preserve">требованием об </w:t>
      </w:r>
      <w:proofErr w:type="spellStart"/>
      <w:r w:rsidRPr="00CD0D76">
        <w:rPr>
          <w:rFonts w:ascii="Times New Roman" w:hAnsi="Times New Roman"/>
          <w:sz w:val="24"/>
          <w:szCs w:val="24"/>
        </w:rPr>
        <w:t>обязании</w:t>
      </w:r>
      <w:proofErr w:type="spellEnd"/>
      <w:r w:rsidRPr="00CD0D76">
        <w:rPr>
          <w:rFonts w:ascii="Times New Roman" w:hAnsi="Times New Roman"/>
          <w:sz w:val="24"/>
          <w:szCs w:val="24"/>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w:t>
      </w:r>
      <w:r>
        <w:rPr>
          <w:rFonts w:ascii="Times New Roman" w:hAnsi="Times New Roman"/>
          <w:sz w:val="24"/>
          <w:szCs w:val="24"/>
        </w:rPr>
        <w:t xml:space="preserve"> гарантом в срок не более чем 5 </w:t>
      </w:r>
      <w:r w:rsidRPr="00CD0D76">
        <w:rPr>
          <w:rFonts w:ascii="Times New Roman" w:hAnsi="Times New Roman"/>
          <w:sz w:val="24"/>
          <w:szCs w:val="24"/>
        </w:rPr>
        <w:t>(пять) рабочих дней не исполнено требование Заказчика об</w:t>
      </w:r>
      <w:proofErr w:type="gramEnd"/>
      <w:r>
        <w:rPr>
          <w:rFonts w:ascii="Times New Roman" w:hAnsi="Times New Roman"/>
          <w:sz w:val="24"/>
          <w:szCs w:val="24"/>
        </w:rPr>
        <w:t> </w:t>
      </w:r>
      <w:r w:rsidRPr="00CD0D76">
        <w:rPr>
          <w:rFonts w:ascii="Times New Roman" w:hAnsi="Times New Roman"/>
          <w:sz w:val="24"/>
          <w:szCs w:val="24"/>
        </w:rPr>
        <w:t xml:space="preserve">уплате денежной суммы по банковской гарантии, </w:t>
      </w:r>
      <w:proofErr w:type="gramStart"/>
      <w:r w:rsidRPr="00CD0D76">
        <w:rPr>
          <w:rFonts w:ascii="Times New Roman" w:hAnsi="Times New Roman"/>
          <w:sz w:val="24"/>
          <w:szCs w:val="24"/>
        </w:rPr>
        <w:t>направленное</w:t>
      </w:r>
      <w:proofErr w:type="gramEnd"/>
      <w:r w:rsidRPr="00CD0D76">
        <w:rPr>
          <w:rFonts w:ascii="Times New Roman" w:hAnsi="Times New Roman"/>
          <w:sz w:val="24"/>
          <w:szCs w:val="24"/>
        </w:rPr>
        <w:t xml:space="preserve"> до окончания срока действия банковской гарантии.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Подрядчиком в</w:t>
      </w:r>
      <w:r>
        <w:rPr>
          <w:rFonts w:ascii="Times New Roman" w:hAnsi="Times New Roman"/>
          <w:sz w:val="24"/>
          <w:szCs w:val="24"/>
        </w:rPr>
        <w:t> </w:t>
      </w:r>
      <w:r w:rsidRPr="00CD0D76">
        <w:rPr>
          <w:rFonts w:ascii="Times New Roman" w:hAnsi="Times New Roman"/>
          <w:sz w:val="24"/>
          <w:szCs w:val="24"/>
        </w:rPr>
        <w:t xml:space="preserve">ходе исполнения обязательств по Контракту, за исключением случаев, </w:t>
      </w:r>
      <w:r w:rsidRPr="00CD0D76">
        <w:rPr>
          <w:rFonts w:ascii="Times New Roman" w:hAnsi="Times New Roman"/>
          <w:sz w:val="24"/>
          <w:szCs w:val="24"/>
        </w:rPr>
        <w:lastRenderedPageBreak/>
        <w:t>когда Заказчик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w:t>
      </w:r>
      <w:r>
        <w:rPr>
          <w:rFonts w:ascii="Times New Roman" w:hAnsi="Times New Roman"/>
          <w:sz w:val="24"/>
          <w:szCs w:val="24"/>
        </w:rPr>
        <w:t> </w:t>
      </w:r>
      <w:r w:rsidRPr="00CD0D76">
        <w:rPr>
          <w:rFonts w:ascii="Times New Roman" w:hAnsi="Times New Roman"/>
          <w:sz w:val="24"/>
          <w:szCs w:val="24"/>
        </w:rPr>
        <w:t>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5.2.14. Исполнять иные обязанности, предусмотренные законодательством Российской Федерации и условиями Контракта.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 Подрядчик вправе:</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5.3.1. Требовать своевременного подписания Заказчиком акта приемки законченного строительством объекта (акта приемки этапа строительства) на основании представленной Подрядчиком документации.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5.3.2. Требовать своевременной оплаты выполненных Работ в соответствии с условиями Контракта.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5.3.4. Запрашивать у Заказчика разъяснения и уточнения относительно выполнения Работ в рамках Контракта.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5.3.5. Получать от Заказчика содействие при выполнении Работ в соответствии с</w:t>
      </w:r>
      <w:r>
        <w:rPr>
          <w:rFonts w:ascii="Times New Roman" w:hAnsi="Times New Roman"/>
          <w:sz w:val="24"/>
          <w:szCs w:val="24"/>
        </w:rPr>
        <w:t> </w:t>
      </w:r>
      <w:r w:rsidRPr="00CD0D76">
        <w:rPr>
          <w:rFonts w:ascii="Times New Roman" w:hAnsi="Times New Roman"/>
          <w:sz w:val="24"/>
          <w:szCs w:val="24"/>
        </w:rPr>
        <w:t>условиями Контракта.</w:t>
      </w:r>
    </w:p>
    <w:p w:rsidR="004C1560" w:rsidRPr="00CD0D76" w:rsidRDefault="004C1560" w:rsidP="004C1560">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5.3.6. Досрочно исполнить обязательства по Контракту с согласия Заказчика.</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5.3.7.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соответствии с законодательством Российской Федерации.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5.3.8. Пользоваться иными правами, установленными Контрактом и законодательством Российской Федерации.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 Подрядчик обязан:</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 Приступить к выполнению Работ в срок, указанный в Контракте.</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w:t>
      </w:r>
      <w:r w:rsidRPr="00CD0D76">
        <w:rPr>
          <w:rFonts w:ascii="Times New Roman" w:hAnsi="Times New Roman"/>
          <w:sz w:val="24"/>
          <w:szCs w:val="24"/>
          <w:lang w:val="en-US"/>
        </w:rPr>
        <w:t> </w:t>
      </w:r>
      <w:r w:rsidRPr="00CD0D76">
        <w:rPr>
          <w:rFonts w:ascii="Times New Roman" w:hAnsi="Times New Roman"/>
          <w:sz w:val="24"/>
          <w:szCs w:val="24"/>
        </w:rPr>
        <w:t>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4C1560" w:rsidRPr="00CD0D76" w:rsidRDefault="004C1560" w:rsidP="004C1560">
      <w:pPr>
        <w:pStyle w:val="ConsPlusNormal"/>
        <w:widowControl w:val="0"/>
        <w:suppressAutoHyphens w:val="0"/>
        <w:ind w:firstLine="709"/>
        <w:jc w:val="both"/>
        <w:rPr>
          <w:rFonts w:ascii="Times New Roman" w:hAnsi="Times New Roman" w:cs="Times New Roman"/>
          <w:sz w:val="24"/>
          <w:szCs w:val="24"/>
        </w:rPr>
      </w:pPr>
      <w:r w:rsidRPr="00CD0D76">
        <w:rPr>
          <w:rFonts w:ascii="Times New Roman" w:hAnsi="Times New Roman" w:cs="Times New Roman"/>
          <w:sz w:val="24"/>
          <w:szCs w:val="24"/>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4C1560" w:rsidRPr="00CD0D76" w:rsidRDefault="004C1560" w:rsidP="004C156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обязан в течение срока действия Контракта представлять по запросу Заказчика в течение 1</w:t>
      </w:r>
      <w:r>
        <w:rPr>
          <w:rFonts w:ascii="Times New Roman" w:hAnsi="Times New Roman"/>
          <w:sz w:val="24"/>
          <w:szCs w:val="24"/>
        </w:rPr>
        <w:t> </w:t>
      </w:r>
      <w:r w:rsidRPr="00CD0D76">
        <w:rPr>
          <w:rFonts w:ascii="Times New Roman" w:hAnsi="Times New Roman"/>
          <w:sz w:val="24"/>
          <w:szCs w:val="24"/>
        </w:rPr>
        <w:t>(одного) рабочего дня после дня получения указанного запроса документы, подтверждающие соответствие Работ указанным выше требованиям.</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w:t>
      </w:r>
      <w:r w:rsidRPr="00CD0D76">
        <w:rPr>
          <w:rFonts w:ascii="Times New Roman" w:hAnsi="Times New Roman"/>
          <w:sz w:val="24"/>
          <w:szCs w:val="24"/>
          <w:lang w:val="en-US"/>
        </w:rPr>
        <w:t> </w:t>
      </w:r>
      <w:r w:rsidRPr="00CD0D76">
        <w:rPr>
          <w:rFonts w:ascii="Times New Roman" w:hAnsi="Times New Roman"/>
          <w:sz w:val="24"/>
          <w:szCs w:val="24"/>
        </w:rPr>
        <w:t>Обеспечить:</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5.4.5.1.</w:t>
      </w:r>
      <w:r w:rsidRPr="00CD0D76">
        <w:rPr>
          <w:rFonts w:ascii="Times New Roman" w:hAnsi="Times New Roman"/>
          <w:sz w:val="24"/>
          <w:szCs w:val="24"/>
          <w:lang w:val="en-US"/>
        </w:rPr>
        <w:t> </w:t>
      </w:r>
      <w:r w:rsidRPr="00CD0D76">
        <w:rPr>
          <w:rFonts w:ascii="Times New Roman" w:hAnsi="Times New Roman"/>
          <w:sz w:val="24"/>
          <w:szCs w:val="24"/>
        </w:rPr>
        <w:t>Наличие выданных саморегулируемой организацией свидетельств о допуске к</w:t>
      </w:r>
      <w:r>
        <w:rPr>
          <w:rFonts w:ascii="Times New Roman" w:hAnsi="Times New Roman"/>
          <w:sz w:val="24"/>
          <w:szCs w:val="24"/>
        </w:rPr>
        <w:t> </w:t>
      </w:r>
      <w:r w:rsidRPr="00CD0D76">
        <w:rPr>
          <w:rFonts w:ascii="Times New Roman" w:hAnsi="Times New Roman"/>
          <w:sz w:val="24"/>
          <w:szCs w:val="24"/>
        </w:rPr>
        <w:t>Работам, являющимся предметом Контракта, которые оказывают влияние на безопасность объектов капитального строительства.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5.4.5.2.</w:t>
      </w:r>
      <w:r w:rsidRPr="00CD0D76">
        <w:rPr>
          <w:rFonts w:ascii="Times New Roman" w:hAnsi="Times New Roman"/>
          <w:sz w:val="24"/>
          <w:szCs w:val="24"/>
          <w:lang w:val="en-US"/>
        </w:rPr>
        <w:t> </w:t>
      </w:r>
      <w:r w:rsidRPr="00CD0D76">
        <w:rPr>
          <w:rFonts w:ascii="Times New Roman" w:hAnsi="Times New Roman"/>
          <w:sz w:val="24"/>
          <w:szCs w:val="24"/>
        </w:rPr>
        <w:t>Устранение недостатков (дефектов), выявленных при приемке Работ и в течение гарантийного срока эксплуатации Объекта, за свой счет.</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5.4.5.3.</w:t>
      </w:r>
      <w:r w:rsidRPr="00CD0D76">
        <w:rPr>
          <w:rFonts w:ascii="Times New Roman" w:hAnsi="Times New Roman"/>
          <w:sz w:val="24"/>
          <w:szCs w:val="24"/>
          <w:lang w:val="en-US"/>
        </w:rPr>
        <w:t> </w:t>
      </w:r>
      <w:r w:rsidRPr="00CD0D76">
        <w:rPr>
          <w:rFonts w:ascii="Times New Roman" w:hAnsi="Times New Roman"/>
          <w:sz w:val="24"/>
          <w:szCs w:val="24"/>
        </w:rPr>
        <w:t>Бесперебойное функционирование инжен</w:t>
      </w:r>
      <w:r>
        <w:rPr>
          <w:rFonts w:ascii="Times New Roman" w:hAnsi="Times New Roman"/>
          <w:sz w:val="24"/>
          <w:szCs w:val="24"/>
        </w:rPr>
        <w:t>ерных систем и оборудования при </w:t>
      </w:r>
      <w:r w:rsidRPr="00CD0D76">
        <w:rPr>
          <w:rFonts w:ascii="Times New Roman" w:hAnsi="Times New Roman"/>
          <w:sz w:val="24"/>
          <w:szCs w:val="24"/>
        </w:rPr>
        <w:t>нормальной эксплуатации Объекта в течение гарантийного срока.</w:t>
      </w:r>
    </w:p>
    <w:p w:rsidR="004C1560" w:rsidRPr="00CD0D76" w:rsidRDefault="004C1560" w:rsidP="004C1560">
      <w:pPr>
        <w:pStyle w:val="ConsPlusNormal"/>
        <w:widowControl w:val="0"/>
        <w:suppressAutoHyphens w:val="0"/>
        <w:ind w:firstLine="709"/>
        <w:jc w:val="both"/>
        <w:rPr>
          <w:rFonts w:ascii="Times New Roman" w:hAnsi="Times New Roman" w:cs="Times New Roman"/>
          <w:sz w:val="24"/>
          <w:szCs w:val="24"/>
          <w:shd w:val="clear" w:color="auto" w:fill="FFFF00"/>
        </w:rPr>
      </w:pPr>
      <w:r w:rsidRPr="00CD0D76">
        <w:rPr>
          <w:rFonts w:ascii="Times New Roman" w:hAnsi="Times New Roman" w:cs="Times New Roman"/>
          <w:sz w:val="24"/>
          <w:szCs w:val="24"/>
        </w:rPr>
        <w:t>5.4.6. Предоставить обеспечение исполнения Контракта в случаях, установленных Законом о контрактной системе и Контрактом.</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5.4.7. Приостановить выполнение Работ в случае обнаружения не зависящих от</w:t>
      </w:r>
      <w:r>
        <w:rPr>
          <w:rFonts w:ascii="Times New Roman" w:hAnsi="Times New Roman"/>
          <w:sz w:val="24"/>
          <w:szCs w:val="24"/>
        </w:rPr>
        <w:t> </w:t>
      </w:r>
      <w:r w:rsidRPr="00CD0D76">
        <w:rPr>
          <w:rFonts w:ascii="Times New Roman" w:hAnsi="Times New Roman"/>
          <w:sz w:val="24"/>
          <w:szCs w:val="24"/>
        </w:rPr>
        <w:t>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4C1560" w:rsidRPr="00CD0D76" w:rsidRDefault="004C1560" w:rsidP="004C1560">
      <w:pPr>
        <w:widowControl w:val="0"/>
        <w:spacing w:after="0" w:line="240" w:lineRule="auto"/>
        <w:ind w:firstLine="709"/>
        <w:jc w:val="both"/>
        <w:rPr>
          <w:rFonts w:ascii="Times New Roman" w:hAnsi="Times New Roman"/>
          <w:iCs/>
          <w:sz w:val="24"/>
          <w:szCs w:val="24"/>
        </w:rPr>
      </w:pPr>
      <w:r w:rsidRPr="00CD0D76">
        <w:rPr>
          <w:rFonts w:ascii="Times New Roman" w:hAnsi="Times New Roman"/>
          <w:sz w:val="24"/>
          <w:szCs w:val="24"/>
        </w:rPr>
        <w:t>5.4.8. Сообщить Заказчику об</w:t>
      </w:r>
      <w:r w:rsidRPr="00CD0D76">
        <w:rPr>
          <w:rFonts w:ascii="Times New Roman" w:hAnsi="Times New Roman"/>
          <w:iCs/>
          <w:sz w:val="24"/>
          <w:szCs w:val="24"/>
        </w:rPr>
        <w:t xml:space="preserve"> обнаружении в ходе строительства не учтенных в</w:t>
      </w:r>
      <w:r>
        <w:rPr>
          <w:rFonts w:ascii="Times New Roman" w:hAnsi="Times New Roman"/>
          <w:iCs/>
          <w:sz w:val="24"/>
          <w:szCs w:val="24"/>
        </w:rPr>
        <w:t> </w:t>
      </w:r>
      <w:r w:rsidRPr="00CD0D76">
        <w:rPr>
          <w:rFonts w:ascii="Times New Roman" w:hAnsi="Times New Roman"/>
          <w:sz w:val="24"/>
          <w:szCs w:val="24"/>
        </w:rPr>
        <w:t>Описании объекта закупки, проектной и рабочей документации</w:t>
      </w:r>
      <w:r w:rsidRPr="00CD0D76">
        <w:rPr>
          <w:rFonts w:ascii="Times New Roman" w:hAnsi="Times New Roman"/>
          <w:iCs/>
          <w:sz w:val="24"/>
          <w:szCs w:val="24"/>
        </w:rPr>
        <w:t xml:space="preserve"> Работ и в связи с этим о необходимости проведения дополнительных Работ и увеличения сметной стоимости строительства.</w:t>
      </w:r>
      <w:bookmarkStart w:id="4" w:name="p3121"/>
      <w:bookmarkEnd w:id="4"/>
    </w:p>
    <w:p w:rsidR="004C1560" w:rsidRPr="00CD0D76" w:rsidRDefault="004C1560" w:rsidP="004C1560">
      <w:pPr>
        <w:widowControl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При неполучении от Заказчика ответа на свое сообщение в течение</w:t>
      </w:r>
      <w:r>
        <w:rPr>
          <w:rFonts w:ascii="Times New Roman" w:hAnsi="Times New Roman"/>
          <w:iCs/>
          <w:sz w:val="24"/>
          <w:szCs w:val="24"/>
        </w:rPr>
        <w:t xml:space="preserve"> 15 </w:t>
      </w:r>
      <w:r w:rsidRPr="00CD0D76">
        <w:rPr>
          <w:rFonts w:ascii="Times New Roman" w:hAnsi="Times New Roman"/>
          <w:iCs/>
          <w:sz w:val="24"/>
          <w:szCs w:val="24"/>
        </w:rPr>
        <w:t>(</w:t>
      </w:r>
      <w:r>
        <w:rPr>
          <w:rFonts w:ascii="Times New Roman" w:hAnsi="Times New Roman"/>
          <w:iCs/>
          <w:sz w:val="24"/>
          <w:szCs w:val="24"/>
        </w:rPr>
        <w:t>пятнадцати</w:t>
      </w:r>
      <w:r w:rsidRPr="00CD0D76">
        <w:rPr>
          <w:rFonts w:ascii="Times New Roman" w:hAnsi="Times New Roman"/>
          <w:iCs/>
          <w:sz w:val="24"/>
          <w:szCs w:val="24"/>
        </w:rPr>
        <w:t>)</w:t>
      </w:r>
      <w:r>
        <w:rPr>
          <w:rFonts w:ascii="Times New Roman" w:hAnsi="Times New Roman"/>
          <w:iCs/>
          <w:sz w:val="24"/>
          <w:szCs w:val="24"/>
        </w:rPr>
        <w:t xml:space="preserve"> дней </w:t>
      </w:r>
      <w:r w:rsidRPr="00CD0D76">
        <w:rPr>
          <w:rFonts w:ascii="Times New Roman" w:hAnsi="Times New Roman"/>
          <w:iCs/>
          <w:sz w:val="24"/>
          <w:szCs w:val="24"/>
        </w:rPr>
        <w:t>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5.4.10.</w:t>
      </w:r>
      <w:r w:rsidRPr="00CD0D76">
        <w:rPr>
          <w:rFonts w:ascii="Times New Roman" w:hAnsi="Times New Roman"/>
          <w:sz w:val="24"/>
          <w:szCs w:val="24"/>
          <w:lang w:val="en-US"/>
        </w:rPr>
        <w:t> </w:t>
      </w:r>
      <w:r w:rsidRPr="00CD0D76">
        <w:rPr>
          <w:rFonts w:ascii="Times New Roman" w:hAnsi="Times New Roman"/>
          <w:sz w:val="24"/>
          <w:szCs w:val="24"/>
        </w:rPr>
        <w:t>Принять от Заказчика 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В случае размещения Подрядчиком на строительной площадке материалов, строительной техники, оборудования и</w:t>
      </w:r>
      <w:r>
        <w:rPr>
          <w:rFonts w:ascii="Times New Roman" w:hAnsi="Times New Roman"/>
          <w:sz w:val="24"/>
          <w:szCs w:val="24"/>
        </w:rPr>
        <w:t> </w:t>
      </w:r>
      <w:r w:rsidRPr="00CD0D76">
        <w:rPr>
          <w:rFonts w:ascii="Times New Roman" w:hAnsi="Times New Roman"/>
          <w:sz w:val="24"/>
          <w:szCs w:val="24"/>
        </w:rPr>
        <w:t>(или) начала производства Работ до подписания направленного Подрядчику Заказчиком акта приемки</w:t>
      </w:r>
      <w:r>
        <w:rPr>
          <w:rFonts w:ascii="Times New Roman" w:hAnsi="Times New Roman"/>
          <w:sz w:val="24"/>
          <w:szCs w:val="24"/>
        </w:rPr>
        <w:t>-передачи строительной площадки</w:t>
      </w:r>
      <w:r w:rsidRPr="00CD0D76">
        <w:rPr>
          <w:rFonts w:ascii="Times New Roman" w:hAnsi="Times New Roman"/>
          <w:sz w:val="24"/>
          <w:szCs w:val="24"/>
        </w:rPr>
        <w:t xml:space="preserve"> строительная площадка считается принятой от Заказчика в надлежащем качестве.</w:t>
      </w:r>
      <w:proofErr w:type="gramEnd"/>
      <w:r w:rsidRPr="00CD0D76">
        <w:rPr>
          <w:rFonts w:ascii="Times New Roman" w:hAnsi="Times New Roman"/>
          <w:sz w:val="24"/>
          <w:szCs w:val="24"/>
        </w:rPr>
        <w:t xml:space="preserve"> В указанном </w:t>
      </w:r>
      <w:proofErr w:type="gramStart"/>
      <w:r w:rsidRPr="003A1B3B">
        <w:rPr>
          <w:rFonts w:ascii="Times New Roman" w:hAnsi="Times New Roman"/>
          <w:sz w:val="24"/>
          <w:szCs w:val="24"/>
        </w:rPr>
        <w:t>случае</w:t>
      </w:r>
      <w:proofErr w:type="gramEnd"/>
      <w:r w:rsidRPr="003A1B3B">
        <w:rPr>
          <w:rFonts w:ascii="Times New Roman" w:hAnsi="Times New Roman"/>
          <w:sz w:val="24"/>
          <w:szCs w:val="24"/>
        </w:rPr>
        <w:t xml:space="preserve"> акт подписывается</w:t>
      </w:r>
      <w:r w:rsidRPr="00CD0D76">
        <w:rPr>
          <w:rFonts w:ascii="Times New Roman" w:hAnsi="Times New Roman"/>
          <w:sz w:val="24"/>
          <w:szCs w:val="24"/>
        </w:rPr>
        <w:t xml:space="preserve"> Заказчиком в одностороннем порядке.</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5.4.11.</w:t>
      </w:r>
      <w:r w:rsidRPr="00CD0D76">
        <w:rPr>
          <w:rFonts w:ascii="Times New Roman" w:hAnsi="Times New Roman"/>
          <w:sz w:val="24"/>
          <w:szCs w:val="24"/>
          <w:lang w:val="en-US"/>
        </w:rPr>
        <w:t> </w:t>
      </w:r>
      <w:r w:rsidRPr="00CD0D76">
        <w:rPr>
          <w:rFonts w:ascii="Times New Roman" w:hAnsi="Times New Roman"/>
          <w:sz w:val="24"/>
          <w:szCs w:val="24"/>
        </w:rPr>
        <w:t>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w:t>
      </w:r>
      <w:r>
        <w:rPr>
          <w:rFonts w:ascii="Times New Roman" w:hAnsi="Times New Roman"/>
          <w:sz w:val="24"/>
          <w:szCs w:val="24"/>
        </w:rPr>
        <w:t> </w:t>
      </w:r>
      <w:r w:rsidRPr="00CD0D76">
        <w:rPr>
          <w:rFonts w:ascii="Times New Roman" w:hAnsi="Times New Roman"/>
          <w:sz w:val="24"/>
          <w:szCs w:val="24"/>
        </w:rPr>
        <w:t>подписания акта приемки законченного строительством объекта.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5.4.12.</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на строительной площадке:</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w:t>
      </w:r>
      <w:r w:rsidRPr="00CD0D76">
        <w:rPr>
          <w:rFonts w:ascii="Times New Roman" w:hAnsi="Times New Roman"/>
          <w:sz w:val="24"/>
          <w:szCs w:val="24"/>
          <w:lang w:val="en-US"/>
        </w:rPr>
        <w:t> </w:t>
      </w:r>
      <w:r w:rsidRPr="00CD0D76">
        <w:rPr>
          <w:rFonts w:ascii="Times New Roman" w:hAnsi="Times New Roman"/>
          <w:sz w:val="24"/>
          <w:szCs w:val="24"/>
        </w:rPr>
        <w:t>мероприятий, предусмотренных проектом организации строительства, действующими нормами и регламентами;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требований норм и правил в области охраны труда и техники безопасности.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5.4.13.</w:t>
      </w:r>
      <w:r w:rsidRPr="00CD0D76">
        <w:rPr>
          <w:rFonts w:ascii="Times New Roman" w:hAnsi="Times New Roman"/>
          <w:sz w:val="24"/>
          <w:szCs w:val="24"/>
          <w:lang w:val="en-US"/>
        </w:rPr>
        <w:t> </w:t>
      </w:r>
      <w:r w:rsidRPr="00CD0D76">
        <w:rPr>
          <w:rFonts w:ascii="Times New Roman" w:hAnsi="Times New Roman"/>
          <w:sz w:val="24"/>
          <w:szCs w:val="24"/>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не менее чем за 72 (семьдесят два) часа до</w:t>
      </w:r>
      <w:r>
        <w:rPr>
          <w:rFonts w:ascii="Times New Roman" w:hAnsi="Times New Roman"/>
          <w:sz w:val="24"/>
          <w:szCs w:val="24"/>
        </w:rPr>
        <w:t> </w:t>
      </w:r>
      <w:r w:rsidRPr="00CD0D76">
        <w:rPr>
          <w:rFonts w:ascii="Times New Roman" w:hAnsi="Times New Roman"/>
          <w:sz w:val="24"/>
          <w:szCs w:val="24"/>
        </w:rPr>
        <w:t>начала приемки соответствующих Работ.</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Приступать к выполнению последующих Работ только после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Зака</w:t>
      </w:r>
      <w:r>
        <w:rPr>
          <w:rFonts w:ascii="Times New Roman" w:hAnsi="Times New Roman"/>
          <w:sz w:val="24"/>
          <w:szCs w:val="24"/>
        </w:rPr>
        <w:t>зчика производится за его счет.</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5.4.14.</w:t>
      </w:r>
      <w:r w:rsidRPr="00CD0D76">
        <w:rPr>
          <w:rFonts w:ascii="Times New Roman" w:hAnsi="Times New Roman"/>
          <w:sz w:val="24"/>
          <w:szCs w:val="24"/>
          <w:lang w:val="en-US"/>
        </w:rPr>
        <w:t> </w:t>
      </w:r>
      <w:r w:rsidRPr="00CD0D76">
        <w:rPr>
          <w:rFonts w:ascii="Times New Roman" w:hAnsi="Times New Roman"/>
          <w:sz w:val="24"/>
          <w:szCs w:val="24"/>
        </w:rPr>
        <w:t>Обеспечить содержание и уборку строительной площадки и прилегающей территории с соблюдением норм технической и пожарной безопасности, производственной санитарии, а также чистоту выезжающего строительного транспорта.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5.4.15.</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4C1560" w:rsidRPr="00CD0D76" w:rsidRDefault="004C1560" w:rsidP="004C1560">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5.4.16.</w:t>
      </w:r>
      <w:r w:rsidRPr="00CD0D76">
        <w:rPr>
          <w:rFonts w:ascii="Times New Roman" w:hAnsi="Times New Roman"/>
          <w:sz w:val="24"/>
          <w:szCs w:val="24"/>
          <w:lang w:val="en-US"/>
        </w:rPr>
        <w:t> </w:t>
      </w:r>
      <w:r w:rsidRPr="00CD0D76">
        <w:rPr>
          <w:rFonts w:ascii="Times New Roman" w:hAnsi="Times New Roman"/>
          <w:sz w:val="24"/>
          <w:szCs w:val="24"/>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w:t>
      </w:r>
      <w:r>
        <w:rPr>
          <w:rFonts w:ascii="Times New Roman" w:hAnsi="Times New Roman"/>
          <w:sz w:val="24"/>
          <w:szCs w:val="24"/>
        </w:rPr>
        <w:t> </w:t>
      </w:r>
      <w:r w:rsidRPr="00CD0D76">
        <w:rPr>
          <w:rFonts w:ascii="Times New Roman" w:hAnsi="Times New Roman"/>
          <w:sz w:val="24"/>
          <w:szCs w:val="24"/>
        </w:rPr>
        <w:t>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w:t>
      </w:r>
      <w:r>
        <w:rPr>
          <w:rFonts w:ascii="Times New Roman" w:hAnsi="Times New Roman"/>
          <w:sz w:val="24"/>
          <w:szCs w:val="24"/>
        </w:rPr>
        <w:t> </w:t>
      </w:r>
      <w:r w:rsidRPr="00CD0D76">
        <w:rPr>
          <w:rFonts w:ascii="Times New Roman" w:hAnsi="Times New Roman"/>
          <w:sz w:val="24"/>
          <w:szCs w:val="24"/>
        </w:rPr>
        <w:t>соблюдением всех установленных норм и требований; обязанность получения согласования этих мест лежит на Подрядчике.</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5.4.17. Нести расходы:</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 по временному инженерному обеспечению Объекта до сдачи результата Работ Подрядчику и приемки его Заказчиком по акту приемки законченного строительством объекта.</w:t>
      </w:r>
    </w:p>
    <w:p w:rsidR="004C1560" w:rsidRPr="00CD0D76" w:rsidRDefault="004C1560" w:rsidP="004C1560">
      <w:pPr>
        <w:widowControl w:val="0"/>
        <w:spacing w:after="0" w:line="240" w:lineRule="auto"/>
        <w:ind w:firstLine="709"/>
        <w:jc w:val="both"/>
        <w:rPr>
          <w:rFonts w:ascii="Times New Roman" w:hAnsi="Times New Roman"/>
          <w:sz w:val="24"/>
          <w:szCs w:val="24"/>
        </w:rPr>
      </w:pPr>
      <w:bookmarkStart w:id="5" w:name="Par1360"/>
      <w:bookmarkEnd w:id="5"/>
      <w:r w:rsidRPr="00CD0D76">
        <w:rPr>
          <w:rFonts w:ascii="Times New Roman" w:hAnsi="Times New Roman"/>
          <w:sz w:val="24"/>
          <w:szCs w:val="24"/>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5.4.19. Заключить договор страхования ответственности за причинение вреда жизни, здоровью и имуществу третьих лиц вследствие проведения Работ, указанных в Контракте (строительных рисков).</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передает Заказчику копию договора страхования (страхового полиса), а также платежный документ, подтверждающий оплату Подрядчиком страховой премии страховщику.</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Страхование не освобождает Подрядчика от обязанности принять необходимые меры для предотвращения наступления страхового случая.</w:t>
      </w:r>
    </w:p>
    <w:p w:rsidR="004C1560" w:rsidRPr="00CD0D76" w:rsidRDefault="004C1560" w:rsidP="004C156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непредставления уведомления об изменении адреса фактическим местонахождением Подрядчика будет считаться адрес, указанный в Контракте.</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Заказчиком в ходе исполнения обязательств по Контракту, за исключением случаев, когда Подрядчик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5.4.22. Исполнять иные обязанности, предусмотренные законодательством Российской Федерации и Контрактом.</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 Подрядчик гарантирует, что на момент заключения Контракта: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5.5.1. </w:t>
      </w:r>
      <w:proofErr w:type="gramStart"/>
      <w:r w:rsidRPr="00CD0D76">
        <w:rPr>
          <w:rFonts w:ascii="Times New Roman" w:hAnsi="Times New Roman"/>
          <w:sz w:val="24"/>
          <w:szCs w:val="24"/>
        </w:rPr>
        <w:t xml:space="preserve">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w:t>
      </w:r>
      <w:r w:rsidRPr="00CD0D76">
        <w:rPr>
          <w:rFonts w:ascii="Times New Roman" w:hAnsi="Times New Roman"/>
          <w:sz w:val="24"/>
          <w:szCs w:val="24"/>
        </w:rPr>
        <w:lastRenderedPageBreak/>
        <w:t>бюджеты бюджетной системы Российской Федерации за прошедший финансовый год не превышает 25% (двадцати пяти процентов</w:t>
      </w:r>
      <w:proofErr w:type="gramEnd"/>
      <w:r w:rsidRPr="00CD0D76">
        <w:rPr>
          <w:rFonts w:ascii="Times New Roman" w:hAnsi="Times New Roman"/>
          <w:sz w:val="24"/>
          <w:szCs w:val="24"/>
        </w:rPr>
        <w:t>) балансовой стоимости активов по данным бухгалтерской (бюджетной) отчетности за последний отчетный период.</w:t>
      </w:r>
    </w:p>
    <w:p w:rsidR="004C1560" w:rsidRPr="00CD0D76" w:rsidRDefault="004C1560" w:rsidP="004C1560">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5.5.2. </w:t>
      </w:r>
      <w:proofErr w:type="gramStart"/>
      <w:r w:rsidRPr="00CD0D76">
        <w:rPr>
          <w:rFonts w:ascii="Times New Roman" w:eastAsia="Times New Roman" w:hAnsi="Times New Roman"/>
          <w:sz w:val="24"/>
          <w:szCs w:val="24"/>
        </w:rPr>
        <w:t xml:space="preserve">В отношении </w:t>
      </w:r>
      <w:r w:rsidRPr="00CD0D76">
        <w:rPr>
          <w:rFonts w:ascii="Times New Roman" w:hAnsi="Times New Roman"/>
          <w:sz w:val="24"/>
          <w:szCs w:val="24"/>
        </w:rPr>
        <w:t xml:space="preserve">Подрядчика </w:t>
      </w:r>
      <w:r w:rsidRPr="00CD0D76">
        <w:rPr>
          <w:rFonts w:ascii="Times New Roman" w:eastAsia="Times New Roman" w:hAnsi="Times New Roman"/>
          <w:sz w:val="24"/>
          <w:szCs w:val="24"/>
        </w:rPr>
        <w:t>– физического</w:t>
      </w:r>
      <w:r>
        <w:rPr>
          <w:rFonts w:ascii="Times New Roman" w:eastAsia="Times New Roman" w:hAnsi="Times New Roman"/>
          <w:sz w:val="24"/>
          <w:szCs w:val="24"/>
        </w:rPr>
        <w:t xml:space="preserve"> </w:t>
      </w:r>
      <w:r w:rsidRPr="00CD0D76">
        <w:rPr>
          <w:rFonts w:ascii="Times New Roman" w:eastAsia="Times New Roman" w:hAnsi="Times New Roman"/>
          <w:sz w:val="24"/>
          <w:szCs w:val="24"/>
        </w:rPr>
        <w:t>лица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4C1560" w:rsidRPr="00D60F14" w:rsidRDefault="004C1560" w:rsidP="004C1560">
      <w:pPr>
        <w:autoSpaceDE w:val="0"/>
        <w:spacing w:after="0" w:line="240" w:lineRule="auto"/>
        <w:ind w:firstLine="567"/>
        <w:jc w:val="both"/>
        <w:rPr>
          <w:rFonts w:ascii="Times New Roman" w:eastAsia="Times New Roman" w:hAnsi="Times New Roman"/>
          <w:sz w:val="24"/>
          <w:szCs w:val="24"/>
        </w:rPr>
      </w:pPr>
      <w:r w:rsidRPr="00561F7F">
        <w:rPr>
          <w:rFonts w:ascii="Times New Roman" w:eastAsia="Times New Roman" w:hAnsi="Times New Roman"/>
          <w:sz w:val="24"/>
          <w:szCs w:val="24"/>
        </w:rPr>
        <w:t>5.5.3. Подрядчик является субъектом малого предпринимательства или социально ориентированной некоммерческой организацией.</w:t>
      </w:r>
    </w:p>
    <w:p w:rsidR="004C1560" w:rsidRDefault="004C1560" w:rsidP="004C1560">
      <w:pPr>
        <w:widowControl w:val="0"/>
        <w:autoSpaceDE w:val="0"/>
        <w:spacing w:after="0" w:line="240" w:lineRule="auto"/>
        <w:jc w:val="center"/>
        <w:rPr>
          <w:rFonts w:ascii="Times New Roman" w:eastAsia="Times New Roman" w:hAnsi="Times New Roman"/>
          <w:b/>
          <w:sz w:val="24"/>
          <w:szCs w:val="24"/>
        </w:rPr>
      </w:pPr>
    </w:p>
    <w:p w:rsidR="004C1560" w:rsidRPr="00A90047" w:rsidRDefault="004C1560" w:rsidP="004C1560">
      <w:pPr>
        <w:widowControl w:val="0"/>
        <w:autoSpaceDE w:val="0"/>
        <w:spacing w:after="0" w:line="240" w:lineRule="auto"/>
        <w:jc w:val="center"/>
        <w:rPr>
          <w:rFonts w:ascii="Times New Roman" w:hAnsi="Times New Roman"/>
          <w:b/>
          <w:sz w:val="24"/>
          <w:szCs w:val="24"/>
        </w:rPr>
      </w:pPr>
      <w:r w:rsidRPr="00A90047">
        <w:rPr>
          <w:rFonts w:ascii="Times New Roman" w:eastAsia="Times New Roman" w:hAnsi="Times New Roman"/>
          <w:b/>
          <w:sz w:val="24"/>
          <w:szCs w:val="24"/>
        </w:rPr>
        <w:t>6. Гарантии</w:t>
      </w:r>
    </w:p>
    <w:p w:rsidR="004C1560" w:rsidRPr="00A90047" w:rsidRDefault="004C1560" w:rsidP="004C1560">
      <w:pPr>
        <w:widowControl w:val="0"/>
        <w:autoSpaceDE w:val="0"/>
        <w:spacing w:after="0" w:line="240" w:lineRule="auto"/>
        <w:jc w:val="center"/>
        <w:rPr>
          <w:rFonts w:ascii="Times New Roman" w:hAnsi="Times New Roman"/>
          <w:b/>
          <w:sz w:val="24"/>
          <w:szCs w:val="24"/>
        </w:rPr>
      </w:pP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6.1. Подрядчик гарантирует:</w:t>
      </w:r>
    </w:p>
    <w:p w:rsidR="004C1560" w:rsidRPr="00CD0D76" w:rsidRDefault="004C1560" w:rsidP="004C1560">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4C1560" w:rsidRPr="00CD0D76" w:rsidRDefault="004C1560" w:rsidP="004C1560">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6.2. Гарантийный срок на выполняемые по Контракту Работы составляет </w:t>
      </w:r>
      <w:r>
        <w:rPr>
          <w:rFonts w:ascii="Times New Roman" w:hAnsi="Times New Roman"/>
          <w:sz w:val="24"/>
          <w:szCs w:val="24"/>
        </w:rPr>
        <w:t xml:space="preserve">не менее 5 </w:t>
      </w:r>
      <w:r w:rsidRPr="00CD0D76">
        <w:rPr>
          <w:rFonts w:ascii="Times New Roman" w:hAnsi="Times New Roman"/>
          <w:sz w:val="24"/>
          <w:szCs w:val="24"/>
        </w:rPr>
        <w:t>(</w:t>
      </w:r>
      <w:r>
        <w:rPr>
          <w:rFonts w:ascii="Times New Roman" w:hAnsi="Times New Roman"/>
          <w:sz w:val="24"/>
          <w:szCs w:val="24"/>
        </w:rPr>
        <w:t>пяти</w:t>
      </w:r>
      <w:r w:rsidRPr="00CD0D76">
        <w:rPr>
          <w:rFonts w:ascii="Times New Roman" w:hAnsi="Times New Roman"/>
          <w:sz w:val="24"/>
          <w:szCs w:val="24"/>
        </w:rPr>
        <w:t>)</w:t>
      </w:r>
      <w:r>
        <w:rPr>
          <w:rFonts w:ascii="Times New Roman" w:hAnsi="Times New Roman"/>
          <w:sz w:val="24"/>
          <w:szCs w:val="24"/>
        </w:rPr>
        <w:t xml:space="preserve"> 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6.3. 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4C1560" w:rsidRPr="00CD0D76" w:rsidRDefault="004C1560" w:rsidP="004C1560">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6.5.</w:t>
      </w:r>
      <w:r w:rsidRPr="00CD0D76">
        <w:rPr>
          <w:rFonts w:ascii="Times New Roman" w:hAnsi="Times New Roman"/>
          <w:sz w:val="24"/>
          <w:szCs w:val="24"/>
          <w:lang w:val="en-US"/>
        </w:rPr>
        <w:t> </w:t>
      </w:r>
      <w:r w:rsidRPr="00CD0D76">
        <w:rPr>
          <w:rFonts w:ascii="Times New Roman" w:hAnsi="Times New Roman"/>
          <w:sz w:val="24"/>
          <w:szCs w:val="24"/>
        </w:rPr>
        <w:t xml:space="preserve">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w:t>
      </w:r>
      <w:r w:rsidRPr="00CD0D76">
        <w:rPr>
          <w:rFonts w:ascii="Times New Roman" w:hAnsi="Times New Roman"/>
          <w:sz w:val="24"/>
          <w:szCs w:val="24"/>
        </w:rPr>
        <w:lastRenderedPageBreak/>
        <w:t>Объекта.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6.6.</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hyperlink w:anchor="Par1468" w:history="1">
        <w:r w:rsidRPr="00CD0D76">
          <w:rPr>
            <w:rFonts w:ascii="Times New Roman" w:hAnsi="Times New Roman"/>
            <w:sz w:val="24"/>
            <w:szCs w:val="24"/>
          </w:rPr>
          <w:t>п. 6.3</w:t>
        </w:r>
      </w:hyperlink>
      <w:r w:rsidRPr="00CD0D76">
        <w:rPr>
          <w:rFonts w:ascii="Times New Roman" w:hAnsi="Times New Roman"/>
          <w:sz w:val="24"/>
          <w:szCs w:val="24"/>
        </w:rPr>
        <w:t xml:space="preserve"> 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6.7. 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4C1560" w:rsidRPr="008F79ED" w:rsidRDefault="004C1560" w:rsidP="004C1560">
      <w:pPr>
        <w:widowControl w:val="0"/>
        <w:autoSpaceDE w:val="0"/>
        <w:spacing w:after="0" w:line="240" w:lineRule="auto"/>
        <w:jc w:val="center"/>
        <w:rPr>
          <w:rFonts w:ascii="Times New Roman" w:hAnsi="Times New Roman"/>
          <w:b/>
          <w:sz w:val="24"/>
          <w:szCs w:val="24"/>
        </w:rPr>
      </w:pPr>
    </w:p>
    <w:p w:rsidR="004C1560" w:rsidRPr="008F79ED" w:rsidRDefault="004C1560" w:rsidP="004C1560">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7. Ответственность Сторон</w:t>
      </w:r>
    </w:p>
    <w:p w:rsidR="004C1560" w:rsidRPr="008F79ED" w:rsidRDefault="004C1560" w:rsidP="004C1560">
      <w:pPr>
        <w:widowControl w:val="0"/>
        <w:autoSpaceDE w:val="0"/>
        <w:spacing w:after="0" w:line="240" w:lineRule="auto"/>
        <w:jc w:val="center"/>
        <w:rPr>
          <w:rFonts w:ascii="Times New Roman" w:hAnsi="Times New Roman"/>
          <w:b/>
          <w:sz w:val="24"/>
          <w:szCs w:val="24"/>
        </w:rPr>
      </w:pPr>
    </w:p>
    <w:p w:rsidR="004C1560" w:rsidRPr="00741373"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4C1560" w:rsidRPr="00741373" w:rsidRDefault="004C1560" w:rsidP="004C1560">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обязательств Заказчиком, </w:t>
      </w:r>
      <w:r>
        <w:rPr>
          <w:rFonts w:ascii="Times New Roman" w:hAnsi="Times New Roman"/>
          <w:sz w:val="24"/>
          <w:szCs w:val="24"/>
        </w:rPr>
        <w:t>Подрядчиком</w:t>
      </w:r>
      <w:r w:rsidRPr="00741373">
        <w:rPr>
          <w:rFonts w:ascii="Times New Roman" w:hAnsi="Times New Roman"/>
          <w:sz w:val="24"/>
          <w:szCs w:val="24"/>
        </w:rPr>
        <w:t xml:space="preserve">, и размера пени, начисляемой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утвержденными постановлением Правительства Российской Федерации от 25.11.2013 № 1063.</w:t>
      </w:r>
      <w:proofErr w:type="gramEnd"/>
    </w:p>
    <w:p w:rsidR="004C1560" w:rsidRPr="00741373"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7.2.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вправе потребовать уплаты неустоек (штрафов, пеней).</w:t>
      </w:r>
    </w:p>
    <w:p w:rsidR="004C1560" w:rsidRPr="00741373"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4C1560" w:rsidRPr="00741373"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ненадлежащего исполнения Заказчиком обязательств, предусмотренных Контрактом, за исключением просрочки исполнения обязательств </w:t>
      </w:r>
      <w:r>
        <w:rPr>
          <w:rFonts w:ascii="Times New Roman" w:hAnsi="Times New Roman"/>
          <w:sz w:val="24"/>
          <w:szCs w:val="24"/>
        </w:rPr>
        <w:t>Подрядчик</w:t>
      </w:r>
      <w:r w:rsidRPr="00741373">
        <w:rPr>
          <w:rFonts w:ascii="Times New Roman" w:hAnsi="Times New Roman"/>
          <w:sz w:val="24"/>
          <w:szCs w:val="24"/>
        </w:rPr>
        <w:t xml:space="preserve"> вправе взыскать с Заказчика штраф в размере: ________________*.</w:t>
      </w:r>
    </w:p>
    <w:p w:rsidR="004C1560" w:rsidRPr="00741373" w:rsidRDefault="004C1560" w:rsidP="004C156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4C1560" w:rsidRPr="00741373" w:rsidRDefault="004C1560" w:rsidP="004C156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2,5 процентов цены контракта в случае, если цена контракта не превышает 3 млн. рублей;</w:t>
      </w:r>
    </w:p>
    <w:p w:rsidR="004C1560" w:rsidRPr="00741373" w:rsidRDefault="004C1560" w:rsidP="004C156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2 процентов цены контракта в случае, если цена контракта составляет от 3 млн. рублей до 50 млн. рублей;</w:t>
      </w:r>
    </w:p>
    <w:p w:rsidR="004C1560" w:rsidRPr="00741373" w:rsidRDefault="004C1560" w:rsidP="004C156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1,5 процента цены контракта в случае, если цена контракта составляет от 50 млн. рублей до 100 млн. рублей;</w:t>
      </w:r>
    </w:p>
    <w:p w:rsidR="004C1560" w:rsidRPr="00741373" w:rsidRDefault="004C1560" w:rsidP="004C156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4C1560" w:rsidRPr="00741373"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7.3.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Заказчик направляет </w:t>
      </w:r>
      <w:r>
        <w:rPr>
          <w:rFonts w:ascii="Times New Roman" w:hAnsi="Times New Roman"/>
          <w:sz w:val="24"/>
          <w:szCs w:val="24"/>
        </w:rPr>
        <w:t>Подрядчику</w:t>
      </w:r>
      <w:r w:rsidRPr="00741373">
        <w:rPr>
          <w:rFonts w:ascii="Times New Roman" w:hAnsi="Times New Roman"/>
          <w:sz w:val="24"/>
          <w:szCs w:val="24"/>
        </w:rPr>
        <w:t xml:space="preserve"> требование об уплате неустоек (штрафов, пеней).</w:t>
      </w:r>
    </w:p>
    <w:p w:rsidR="004C1560"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начисляется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и устанавливается в размере не менее </w:t>
      </w:r>
      <w:r w:rsidRPr="00741373">
        <w:rPr>
          <w:rFonts w:ascii="Times New Roman" w:hAnsi="Times New Roman"/>
          <w:sz w:val="24"/>
          <w:szCs w:val="24"/>
        </w:rPr>
        <w:lastRenderedPageBreak/>
        <w:t xml:space="preserve">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rFonts w:ascii="Times New Roman" w:hAnsi="Times New Roman"/>
          <w:sz w:val="24"/>
          <w:szCs w:val="24"/>
        </w:rPr>
        <w:t>Подрядчиком</w:t>
      </w:r>
      <w:r w:rsidRPr="00741373">
        <w:rPr>
          <w:rFonts w:ascii="Times New Roman" w:hAnsi="Times New Roman"/>
          <w:sz w:val="24"/>
          <w:szCs w:val="24"/>
        </w:rPr>
        <w:t xml:space="preserve">, и определяется по формуле </w:t>
      </w:r>
    </w:p>
    <w:p w:rsidR="004C1560" w:rsidRDefault="004C1560" w:rsidP="004C1560">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П = (Ц - В) x</w:t>
      </w:r>
      <w:proofErr w:type="gramStart"/>
      <w:r w:rsidRPr="00741373">
        <w:rPr>
          <w:rFonts w:ascii="Times New Roman" w:hAnsi="Times New Roman"/>
          <w:sz w:val="24"/>
          <w:szCs w:val="24"/>
        </w:rPr>
        <w:t xml:space="preserve"> С</w:t>
      </w:r>
      <w:proofErr w:type="gramEnd"/>
      <w:r>
        <w:rPr>
          <w:rFonts w:ascii="Times New Roman" w:hAnsi="Times New Roman"/>
          <w:sz w:val="24"/>
          <w:szCs w:val="24"/>
        </w:rPr>
        <w:t>,</w:t>
      </w:r>
    </w:p>
    <w:p w:rsidR="004C1560"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w:t>
      </w:r>
      <w:proofErr w:type="gramStart"/>
      <w:r w:rsidRPr="00741373">
        <w:rPr>
          <w:rFonts w:ascii="Times New Roman" w:hAnsi="Times New Roman"/>
          <w:sz w:val="24"/>
          <w:szCs w:val="24"/>
        </w:rPr>
        <w:t>Ц</w:t>
      </w:r>
      <w:proofErr w:type="gramEnd"/>
      <w:r w:rsidRPr="00741373">
        <w:rPr>
          <w:rFonts w:ascii="Times New Roman" w:hAnsi="Times New Roman"/>
          <w:sz w:val="24"/>
          <w:szCs w:val="24"/>
        </w:rPr>
        <w:t xml:space="preserve"> - цена контракта; </w:t>
      </w:r>
      <w:r>
        <w:rPr>
          <w:rFonts w:ascii="Times New Roman" w:hAnsi="Times New Roman"/>
          <w:sz w:val="24"/>
          <w:szCs w:val="24"/>
        </w:rPr>
        <w:t xml:space="preserve"> </w:t>
      </w:r>
    </w:p>
    <w:p w:rsidR="004C1560" w:rsidRDefault="004C1560" w:rsidP="004C1560">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В - стоимость фактически исполненного в установленный срок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w:t>
      </w:r>
      <w:proofErr w:type="gramEnd"/>
    </w:p>
    <w:p w:rsidR="004C1560" w:rsidRPr="00741373"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С - размер ставки.</w:t>
      </w:r>
    </w:p>
    <w:p w:rsidR="004C1560"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Размер ставки определяется по формуле</w:t>
      </w:r>
      <w:r>
        <w:rPr>
          <w:rFonts w:ascii="Times New Roman" w:hAnsi="Times New Roman"/>
          <w:sz w:val="24"/>
          <w:szCs w:val="24"/>
        </w:rPr>
        <w:t>:</w:t>
      </w:r>
    </w:p>
    <w:p w:rsidR="004C1560" w:rsidRDefault="004C1560" w:rsidP="004C1560">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noProof/>
          <w:sz w:val="24"/>
          <w:szCs w:val="24"/>
          <w:lang w:eastAsia="ru-RU"/>
        </w:rPr>
        <w:drawing>
          <wp:inline distT="0" distB="0" distL="0" distR="0" wp14:anchorId="315F56F6" wp14:editId="3197D956">
            <wp:extent cx="990600" cy="262255"/>
            <wp:effectExtent l="0" t="0" r="0" b="444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262255"/>
                    </a:xfrm>
                    <a:prstGeom prst="rect">
                      <a:avLst/>
                    </a:prstGeom>
                    <a:noFill/>
                    <a:ln>
                      <a:noFill/>
                    </a:ln>
                  </pic:spPr>
                </pic:pic>
              </a:graphicData>
            </a:graphic>
          </wp:inline>
        </w:drawing>
      </w:r>
    </w:p>
    <w:p w:rsidR="004C1560" w:rsidRDefault="004C1560" w:rsidP="004C1560">
      <w:pPr>
        <w:widowControl w:val="0"/>
        <w:autoSpaceDE w:val="0"/>
        <w:spacing w:after="0" w:line="240" w:lineRule="auto"/>
        <w:ind w:firstLine="709"/>
        <w:jc w:val="both"/>
        <w:rPr>
          <w:rFonts w:ascii="Times New Roman" w:hAnsi="Times New Roman"/>
          <w:sz w:val="24"/>
          <w:szCs w:val="24"/>
        </w:rPr>
      </w:pPr>
    </w:p>
    <w:p w:rsidR="004C1560"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где</w:t>
      </w:r>
      <w:proofErr w:type="gramStart"/>
      <w:r w:rsidRPr="00741373">
        <w:rPr>
          <w:rFonts w:ascii="Times New Roman" w:hAnsi="Times New Roman"/>
          <w:sz w:val="24"/>
          <w:szCs w:val="24"/>
        </w:rPr>
        <w:t xml:space="preserve">  </w:t>
      </w:r>
      <w:r>
        <w:rPr>
          <w:rFonts w:ascii="Times New Roman" w:hAnsi="Times New Roman"/>
          <w:sz w:val="24"/>
          <w:szCs w:val="24"/>
        </w:rPr>
        <w:t>С</w:t>
      </w:r>
      <w:proofErr w:type="gramEnd"/>
      <w:r>
        <w:rPr>
          <w:rFonts w:ascii="Times New Roman" w:hAnsi="Times New Roman"/>
          <w:sz w:val="24"/>
          <w:szCs w:val="24"/>
        </w:rPr>
        <w:t xml:space="preserve"> </w:t>
      </w:r>
      <w:r>
        <w:rPr>
          <w:rFonts w:ascii="Times New Roman" w:hAnsi="Times New Roman"/>
          <w:sz w:val="24"/>
          <w:szCs w:val="24"/>
          <w:vertAlign w:val="subscript"/>
        </w:rPr>
        <w:t>ЦБ</w:t>
      </w:r>
      <w:r w:rsidRPr="00741373">
        <w:rPr>
          <w:rFonts w:ascii="Times New Roman" w:hAnsi="Times New Roman"/>
          <w:sz w:val="24"/>
          <w:szCs w:val="24"/>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K; </w:t>
      </w:r>
    </w:p>
    <w:p w:rsidR="004C1560" w:rsidRPr="00741373"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ДП - количество дней просрочки.</w:t>
      </w:r>
    </w:p>
    <w:p w:rsidR="004C1560"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Коэффициент</w:t>
      </w:r>
      <w:proofErr w:type="gramStart"/>
      <w:r w:rsidRPr="00741373">
        <w:rPr>
          <w:rFonts w:ascii="Times New Roman" w:hAnsi="Times New Roman"/>
          <w:sz w:val="24"/>
          <w:szCs w:val="24"/>
        </w:rPr>
        <w:t xml:space="preserve"> К</w:t>
      </w:r>
      <w:proofErr w:type="gramEnd"/>
      <w:r w:rsidRPr="00741373">
        <w:rPr>
          <w:rFonts w:ascii="Times New Roman" w:hAnsi="Times New Roman"/>
          <w:sz w:val="24"/>
          <w:szCs w:val="24"/>
        </w:rPr>
        <w:t xml:space="preserve"> определяется по формуле</w:t>
      </w:r>
      <w:r>
        <w:rPr>
          <w:rFonts w:ascii="Times New Roman" w:hAnsi="Times New Roman"/>
          <w:sz w:val="24"/>
          <w:szCs w:val="24"/>
        </w:rPr>
        <w:t>:</w:t>
      </w:r>
      <w:r w:rsidRPr="00741373">
        <w:rPr>
          <w:rFonts w:ascii="Times New Roman" w:hAnsi="Times New Roman"/>
          <w:sz w:val="24"/>
          <w:szCs w:val="24"/>
        </w:rPr>
        <w:t xml:space="preserve"> </w:t>
      </w:r>
    </w:p>
    <w:p w:rsidR="004C1560" w:rsidRDefault="004C1560" w:rsidP="004C1560">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K = ДП / ДК x 100%</w:t>
      </w:r>
      <w:r>
        <w:rPr>
          <w:rFonts w:ascii="Times New Roman" w:hAnsi="Times New Roman"/>
          <w:sz w:val="24"/>
          <w:szCs w:val="24"/>
        </w:rPr>
        <w:t>,</w:t>
      </w:r>
    </w:p>
    <w:p w:rsidR="004C1560" w:rsidRDefault="004C1560" w:rsidP="004C1560">
      <w:pPr>
        <w:widowControl w:val="0"/>
        <w:autoSpaceDE w:val="0"/>
        <w:spacing w:after="0" w:line="240" w:lineRule="auto"/>
        <w:ind w:firstLine="709"/>
        <w:jc w:val="both"/>
        <w:rPr>
          <w:rFonts w:ascii="Times New Roman" w:hAnsi="Times New Roman"/>
          <w:sz w:val="24"/>
          <w:szCs w:val="24"/>
        </w:rPr>
      </w:pPr>
    </w:p>
    <w:p w:rsidR="004C1560"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ДП - количество дней просрочки; </w:t>
      </w:r>
    </w:p>
    <w:p w:rsidR="004C1560" w:rsidRPr="00741373"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ДК - срок исполнения обязательства по контракту (количество дней).</w:t>
      </w:r>
    </w:p>
    <w:p w:rsidR="004C1560" w:rsidRDefault="004C1560" w:rsidP="004C1560">
      <w:pPr>
        <w:widowControl w:val="0"/>
        <w:autoSpaceDE w:val="0"/>
        <w:spacing w:after="0" w:line="240" w:lineRule="auto"/>
        <w:ind w:firstLine="709"/>
        <w:jc w:val="both"/>
        <w:rPr>
          <w:rFonts w:ascii="Times New Roman" w:hAnsi="Times New Roman"/>
          <w:sz w:val="24"/>
          <w:szCs w:val="24"/>
        </w:rPr>
      </w:pPr>
    </w:p>
    <w:p w:rsidR="004C1560" w:rsidRPr="00741373"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4C1560" w:rsidRPr="00741373"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4C1560" w:rsidRPr="00741373"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4C1560" w:rsidRPr="00741373"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За ненадлежащее исполнение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выплачивает Заказчику штраф в размере: _____________**.</w:t>
      </w:r>
    </w:p>
    <w:p w:rsidR="004C1560" w:rsidRPr="00741373" w:rsidRDefault="004C1560" w:rsidP="004C156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4C1560" w:rsidRPr="00741373" w:rsidRDefault="004C1560" w:rsidP="004C156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10 процентов цены контракта в случае, если цена контракта не превышает 3 млн. рублей;</w:t>
      </w:r>
    </w:p>
    <w:p w:rsidR="004C1560" w:rsidRPr="00741373" w:rsidRDefault="004C1560" w:rsidP="004C156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5 процентов цены контракта в случае, если цена контракта составляет от 3 млн. рублей до 50 млн. рублей;</w:t>
      </w:r>
    </w:p>
    <w:p w:rsidR="004C1560" w:rsidRPr="00741373" w:rsidRDefault="004C1560" w:rsidP="004C156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 процент цены контракта в случае, если цена контракта составляет от 50 млн. рублей до 100 млн. рублей;</w:t>
      </w:r>
    </w:p>
    <w:p w:rsidR="004C1560" w:rsidRPr="00741373" w:rsidRDefault="004C1560" w:rsidP="004C1560">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7.4. </w:t>
      </w:r>
      <w:proofErr w:type="gramStart"/>
      <w:r w:rsidRPr="00CD0D76">
        <w:rPr>
          <w:rFonts w:ascii="Times New Roman" w:hAnsi="Times New Roman"/>
          <w:sz w:val="24"/>
          <w:szCs w:val="24"/>
        </w:rPr>
        <w:t>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Подрядчика по перечислению неустойки (штрафа, пени) и</w:t>
      </w:r>
      <w:r>
        <w:rPr>
          <w:rFonts w:ascii="Times New Roman" w:hAnsi="Times New Roman"/>
          <w:sz w:val="24"/>
          <w:szCs w:val="24"/>
        </w:rPr>
        <w:t> </w:t>
      </w:r>
      <w:r w:rsidRPr="00CD0D76">
        <w:rPr>
          <w:rFonts w:ascii="Times New Roman" w:hAnsi="Times New Roman"/>
          <w:sz w:val="24"/>
          <w:szCs w:val="24"/>
        </w:rPr>
        <w:t xml:space="preserve">(или) убытков в доход бюджета возлагается на Заказчика) либо осуществить удержание суммы </w:t>
      </w:r>
      <w:r w:rsidRPr="00CD0D76">
        <w:rPr>
          <w:rFonts w:ascii="Times New Roman" w:hAnsi="Times New Roman"/>
          <w:sz w:val="24"/>
          <w:szCs w:val="24"/>
        </w:rPr>
        <w:lastRenderedPageBreak/>
        <w:t>неустойки (штрафа, пени) из</w:t>
      </w:r>
      <w:r>
        <w:rPr>
          <w:rFonts w:ascii="Times New Roman" w:hAnsi="Times New Roman"/>
          <w:sz w:val="24"/>
          <w:szCs w:val="24"/>
        </w:rPr>
        <w:t> </w:t>
      </w:r>
      <w:r w:rsidRPr="00CD0D76">
        <w:rPr>
          <w:rFonts w:ascii="Times New Roman" w:hAnsi="Times New Roman"/>
          <w:sz w:val="24"/>
          <w:szCs w:val="24"/>
        </w:rPr>
        <w:t>обеспечения исполнения Контракта, предоставленного Подрядчиком в соответствии с</w:t>
      </w:r>
      <w:r>
        <w:rPr>
          <w:rFonts w:ascii="Times New Roman" w:hAnsi="Times New Roman"/>
          <w:sz w:val="24"/>
          <w:szCs w:val="24"/>
        </w:rPr>
        <w:t> </w:t>
      </w:r>
      <w:r w:rsidRPr="00CD0D76">
        <w:rPr>
          <w:rFonts w:ascii="Times New Roman" w:hAnsi="Times New Roman"/>
          <w:sz w:val="24"/>
          <w:szCs w:val="24"/>
        </w:rPr>
        <w:t>разделом 8</w:t>
      </w:r>
      <w:proofErr w:type="gramEnd"/>
      <w:r w:rsidRPr="00CD0D76">
        <w:rPr>
          <w:rFonts w:ascii="Times New Roman" w:hAnsi="Times New Roman"/>
          <w:sz w:val="24"/>
          <w:szCs w:val="24"/>
        </w:rPr>
        <w:t xml:space="preserve"> настоящего Контракта.</w:t>
      </w:r>
    </w:p>
    <w:p w:rsidR="004C1560"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7.5. Уплата Стороной неустойки (штрафа, пени) не освобождает ее от исполнения обязательств по Контракту.</w:t>
      </w:r>
    </w:p>
    <w:p w:rsidR="004C1560" w:rsidRPr="00741373" w:rsidRDefault="004C1560" w:rsidP="004C1560">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7.6. </w:t>
      </w:r>
      <w:proofErr w:type="gramStart"/>
      <w:r w:rsidRPr="00741373">
        <w:rPr>
          <w:rFonts w:ascii="Times New Roman" w:hAnsi="Times New Roman"/>
          <w:sz w:val="24"/>
          <w:szCs w:val="24"/>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741373">
        <w:rPr>
          <w:rFonts w:ascii="Times New Roman" w:hAnsi="Times New Roman"/>
          <w:sz w:val="24"/>
          <w:szCs w:val="24"/>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4C1560" w:rsidRDefault="004C1560" w:rsidP="004C1560">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8. Обеспечение исполнения Контракта</w:t>
      </w:r>
    </w:p>
    <w:p w:rsidR="004C1560" w:rsidRPr="008F79ED" w:rsidRDefault="004C1560" w:rsidP="004C1560">
      <w:pPr>
        <w:widowControl w:val="0"/>
        <w:autoSpaceDE w:val="0"/>
        <w:spacing w:after="0" w:line="240" w:lineRule="auto"/>
        <w:jc w:val="center"/>
        <w:rPr>
          <w:rFonts w:ascii="Times New Roman" w:hAnsi="Times New Roman"/>
          <w:b/>
          <w:sz w:val="24"/>
          <w:szCs w:val="24"/>
        </w:rPr>
      </w:pP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8.1. Обеспечение исполнения Контракта предусмотрено 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соблюдение сроков выполнения Работ, оплата неустойки (штрафа, пени) за неисполнение или ненадлежащее исполнение условий Контракта, возмещение ущерба.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Обеспечение исполнения Контракта не применяется, если участником закупки, с которым заключается Контракт, является государственное или мун</w:t>
      </w:r>
      <w:r>
        <w:rPr>
          <w:rFonts w:ascii="Times New Roman" w:hAnsi="Times New Roman"/>
          <w:sz w:val="24"/>
          <w:szCs w:val="24"/>
        </w:rPr>
        <w:t>иципальное казенное учреждение.</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учитываются операции со средствами, поступающими Заказчику.</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Способ обеспечения исполнения Контракта определяется Подрядчиком.</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2715B">
        <w:rPr>
          <w:rFonts w:ascii="Times New Roman" w:hAnsi="Times New Roman"/>
          <w:sz w:val="24"/>
          <w:szCs w:val="24"/>
        </w:rPr>
        <w:t xml:space="preserve">8.2. Размер обеспечения исполнения Контракта составляет </w:t>
      </w:r>
      <w:r>
        <w:rPr>
          <w:rFonts w:ascii="Times New Roman" w:hAnsi="Times New Roman"/>
          <w:sz w:val="24"/>
          <w:szCs w:val="24"/>
        </w:rPr>
        <w:t>3</w:t>
      </w:r>
      <w:r w:rsidRPr="00C2715B">
        <w:rPr>
          <w:rFonts w:ascii="Times New Roman" w:hAnsi="Times New Roman"/>
          <w:sz w:val="24"/>
          <w:szCs w:val="24"/>
        </w:rPr>
        <w:t xml:space="preserve">0% начальной (максимальной) цены контракта, что составляет </w:t>
      </w:r>
      <w:r>
        <w:rPr>
          <w:rFonts w:ascii="Times New Roman" w:hAnsi="Times New Roman"/>
          <w:sz w:val="24"/>
          <w:szCs w:val="24"/>
        </w:rPr>
        <w:t xml:space="preserve">3 104 875,78 </w:t>
      </w:r>
      <w:r w:rsidRPr="00C2715B">
        <w:rPr>
          <w:rFonts w:ascii="Times New Roman" w:hAnsi="Times New Roman"/>
          <w:sz w:val="24"/>
          <w:szCs w:val="24"/>
        </w:rPr>
        <w:t>рублей.</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 снижении цены в предложенной Подрядчиком заявке на двадцать пять процентов и</w:t>
      </w:r>
      <w:r>
        <w:rPr>
          <w:rFonts w:ascii="Times New Roman" w:hAnsi="Times New Roman"/>
          <w:sz w:val="24"/>
          <w:szCs w:val="24"/>
        </w:rPr>
        <w:t> </w:t>
      </w:r>
      <w:r w:rsidRPr="00CD0D76">
        <w:rPr>
          <w:rFonts w:ascii="Times New Roman" w:hAnsi="Times New Roman"/>
          <w:sz w:val="24"/>
          <w:szCs w:val="24"/>
        </w:rPr>
        <w:t>более процентов по отношению к начальной (максимальной) цене контракта Подрядчик, с</w:t>
      </w:r>
      <w:r>
        <w:rPr>
          <w:rFonts w:ascii="Times New Roman" w:hAnsi="Times New Roman"/>
          <w:sz w:val="24"/>
          <w:szCs w:val="24"/>
        </w:rPr>
        <w:t> </w:t>
      </w:r>
      <w:r w:rsidRPr="00CD0D76">
        <w:rPr>
          <w:rFonts w:ascii="Times New Roman" w:hAnsi="Times New Roman"/>
          <w:sz w:val="24"/>
          <w:szCs w:val="24"/>
        </w:rPr>
        <w:t>которым заключается Контракт, предоставляет обеспечение исполнения Контракта с учетом положений ст. 37 Закона о контрактной системе.</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8.4. Ср</w:t>
      </w:r>
      <w:r>
        <w:rPr>
          <w:rFonts w:ascii="Times New Roman" w:hAnsi="Times New Roman"/>
          <w:sz w:val="24"/>
          <w:szCs w:val="24"/>
        </w:rPr>
        <w:t xml:space="preserve">ок действия банковской гарантии </w:t>
      </w:r>
      <w:r w:rsidRPr="004D0C97">
        <w:rPr>
          <w:rFonts w:ascii="Times New Roman" w:hAnsi="Times New Roman"/>
          <w:sz w:val="24"/>
          <w:szCs w:val="24"/>
        </w:rPr>
        <w:t xml:space="preserve">должен превышать срок действия Контракта </w:t>
      </w:r>
      <w:r>
        <w:rPr>
          <w:rFonts w:ascii="Times New Roman" w:hAnsi="Times New Roman"/>
          <w:sz w:val="24"/>
          <w:szCs w:val="24"/>
        </w:rPr>
        <w:t xml:space="preserve">не менее чем на один месяц. </w:t>
      </w:r>
      <w:r w:rsidRPr="00CD0D76">
        <w:rPr>
          <w:rFonts w:ascii="Times New Roman" w:hAnsi="Times New Roman"/>
          <w:sz w:val="24"/>
          <w:szCs w:val="24"/>
        </w:rPr>
        <w:t>Срок действия указанного обеспечения может быть прекращен до наступления указанного срока в случае досрочного исполнения Подрядчиком своих обязательств по Контракту</w:t>
      </w:r>
      <w:r w:rsidRPr="00CD0D76">
        <w:rPr>
          <w:rFonts w:ascii="Times New Roman" w:hAnsi="Times New Roman"/>
          <w:sz w:val="24"/>
          <w:szCs w:val="24"/>
          <w:lang w:eastAsia="ru-RU"/>
        </w:rPr>
        <w:t>.</w:t>
      </w:r>
    </w:p>
    <w:p w:rsidR="004C1560" w:rsidRPr="00CD0D76" w:rsidRDefault="004C1560" w:rsidP="004C156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8.5. </w:t>
      </w:r>
      <w:proofErr w:type="gramStart"/>
      <w:r w:rsidRPr="00CD0D76">
        <w:rPr>
          <w:rFonts w:ascii="Times New Roman" w:hAnsi="Times New Roman"/>
          <w:sz w:val="24"/>
          <w:szCs w:val="24"/>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w:t>
      </w:r>
      <w:r>
        <w:rPr>
          <w:rFonts w:ascii="Times New Roman" w:hAnsi="Times New Roman"/>
          <w:sz w:val="24"/>
          <w:szCs w:val="24"/>
        </w:rPr>
        <w:t> </w:t>
      </w:r>
      <w:r w:rsidRPr="00CD0D76">
        <w:rPr>
          <w:rFonts w:ascii="Times New Roman" w:hAnsi="Times New Roman"/>
          <w:sz w:val="24"/>
          <w:szCs w:val="24"/>
        </w:rPr>
        <w:t>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4C1560" w:rsidRPr="00CD0D76" w:rsidRDefault="004C1560" w:rsidP="004C156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Действие указанного пункта не распространяется на случаи, если Подрядчиком представлена недостоверная (поддельная) банковская гарантия.</w:t>
      </w:r>
    </w:p>
    <w:p w:rsidR="004C1560" w:rsidRPr="00CD0D76" w:rsidRDefault="004C1560" w:rsidP="004C156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w:t>
      </w:r>
      <w:r>
        <w:rPr>
          <w:rFonts w:ascii="Times New Roman" w:hAnsi="Times New Roman"/>
          <w:sz w:val="24"/>
          <w:szCs w:val="24"/>
        </w:rPr>
        <w:t>ракта по требованию Заказчика с </w:t>
      </w:r>
      <w:r w:rsidRPr="00CD0D76">
        <w:rPr>
          <w:rFonts w:ascii="Times New Roman" w:hAnsi="Times New Roman"/>
          <w:sz w:val="24"/>
          <w:szCs w:val="24"/>
        </w:rPr>
        <w:t>возмещением ущерба в полном объеме.</w:t>
      </w:r>
    </w:p>
    <w:p w:rsidR="004C1560" w:rsidRDefault="004C1560" w:rsidP="004C1560">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8.7.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после завершения строительства Объекта в течение </w:t>
      </w:r>
      <w:r>
        <w:rPr>
          <w:rFonts w:ascii="Times New Roman" w:hAnsi="Times New Roman"/>
          <w:sz w:val="24"/>
          <w:szCs w:val="24"/>
        </w:rPr>
        <w:t xml:space="preserve">60 </w:t>
      </w:r>
      <w:r w:rsidRPr="00CD0D76">
        <w:rPr>
          <w:rFonts w:ascii="Times New Roman" w:hAnsi="Times New Roman"/>
          <w:sz w:val="24"/>
          <w:szCs w:val="24"/>
        </w:rPr>
        <w:t>(</w:t>
      </w:r>
      <w:r>
        <w:rPr>
          <w:rFonts w:ascii="Times New Roman" w:hAnsi="Times New Roman"/>
          <w:sz w:val="24"/>
          <w:szCs w:val="24"/>
        </w:rPr>
        <w:t>шестидесяти</w:t>
      </w:r>
      <w:r w:rsidRPr="00CD0D76">
        <w:rPr>
          <w:rFonts w:ascii="Times New Roman" w:hAnsi="Times New Roman"/>
          <w:sz w:val="24"/>
          <w:szCs w:val="24"/>
        </w:rPr>
        <w:t>) рабочих дней с даты подписания Заказчиком акта приемки законченного строительством объекта (приложение № 2 к</w:t>
      </w:r>
      <w:r>
        <w:rPr>
          <w:rFonts w:ascii="Times New Roman" w:hAnsi="Times New Roman"/>
          <w:sz w:val="24"/>
          <w:szCs w:val="24"/>
        </w:rPr>
        <w:t> </w:t>
      </w:r>
      <w:r w:rsidRPr="00CD0D76">
        <w:rPr>
          <w:rFonts w:ascii="Times New Roman" w:hAnsi="Times New Roman"/>
          <w:sz w:val="24"/>
          <w:szCs w:val="24"/>
        </w:rPr>
        <w:t>Контракту), при отсутствии у Заказчика претензий по объему и качеству выполненных Работ.</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8.9. Банковская гарантия должна быть безотзывной и должна содержать сведения, указанные в Законе о контрактной системе.</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w:t>
      </w:r>
      <w:r>
        <w:rPr>
          <w:rFonts w:ascii="Times New Roman" w:hAnsi="Times New Roman"/>
          <w:sz w:val="24"/>
          <w:szCs w:val="24"/>
        </w:rPr>
        <w:t>х дней не </w:t>
      </w:r>
      <w:r w:rsidRPr="00CD0D76">
        <w:rPr>
          <w:rFonts w:ascii="Times New Roman" w:hAnsi="Times New Roman"/>
          <w:sz w:val="24"/>
          <w:szCs w:val="24"/>
        </w:rPr>
        <w:t>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C1560" w:rsidRPr="00CD0D76" w:rsidRDefault="004C1560" w:rsidP="004C1560">
      <w:pPr>
        <w:widowControl w:val="0"/>
        <w:tabs>
          <w:tab w:val="left" w:pos="709"/>
        </w:tabs>
        <w:spacing w:after="0" w:line="240" w:lineRule="auto"/>
        <w:ind w:firstLine="709"/>
        <w:jc w:val="both"/>
        <w:rPr>
          <w:rFonts w:ascii="Times New Roman" w:hAnsi="Times New Roman"/>
          <w:sz w:val="24"/>
          <w:szCs w:val="24"/>
        </w:rPr>
      </w:pPr>
      <w:r w:rsidRPr="00CD0D76">
        <w:rPr>
          <w:rFonts w:ascii="Times New Roman" w:hAnsi="Times New Roman"/>
          <w:sz w:val="24"/>
          <w:szCs w:val="24"/>
        </w:rPr>
        <w:t>8.10. Все затраты, связанные с заключением и оформлением договоров и иных документов по обеспечению исполнения Контракта, несет Подрядчик.</w:t>
      </w:r>
    </w:p>
    <w:p w:rsidR="004C1560" w:rsidRPr="00650354" w:rsidRDefault="004C1560" w:rsidP="004C1560">
      <w:pPr>
        <w:widowControl w:val="0"/>
        <w:tabs>
          <w:tab w:val="left" w:pos="709"/>
        </w:tabs>
        <w:spacing w:after="0" w:line="240" w:lineRule="auto"/>
        <w:jc w:val="center"/>
        <w:rPr>
          <w:rFonts w:ascii="Times New Roman" w:hAnsi="Times New Roman"/>
          <w:b/>
          <w:sz w:val="28"/>
          <w:szCs w:val="28"/>
        </w:rPr>
      </w:pPr>
    </w:p>
    <w:p w:rsidR="004C1560" w:rsidRPr="00CD0D76" w:rsidRDefault="004C1560" w:rsidP="004C1560">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9. Срок действия, порядок изменения и расторжения Контракта</w:t>
      </w:r>
    </w:p>
    <w:p w:rsidR="004C1560" w:rsidRPr="00650354" w:rsidRDefault="004C1560" w:rsidP="004C1560">
      <w:pPr>
        <w:widowControl w:val="0"/>
        <w:autoSpaceDE w:val="0"/>
        <w:spacing w:after="0" w:line="240" w:lineRule="auto"/>
        <w:jc w:val="center"/>
        <w:rPr>
          <w:rFonts w:ascii="Times New Roman" w:hAnsi="Times New Roman"/>
          <w:b/>
          <w:sz w:val="28"/>
          <w:szCs w:val="28"/>
        </w:rPr>
      </w:pP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9.1. Контракт вступает в силу со дня его подписания Сторонами, а при заключении Контракта по результатам проведения электронного аукцион</w:t>
      </w:r>
      <w:proofErr w:type="gramStart"/>
      <w:r w:rsidRPr="00CD0D76">
        <w:rPr>
          <w:rFonts w:ascii="Times New Roman" w:hAnsi="Times New Roman"/>
          <w:sz w:val="24"/>
          <w:szCs w:val="24"/>
        </w:rPr>
        <w:t>а</w:t>
      </w:r>
      <w:r>
        <w:rPr>
          <w:rFonts w:ascii="Times New Roman" w:hAnsi="Times New Roman"/>
          <w:sz w:val="24"/>
          <w:szCs w:val="24"/>
        </w:rPr>
        <w:t>–</w:t>
      </w:r>
      <w:proofErr w:type="gramEnd"/>
      <w:r>
        <w:rPr>
          <w:rFonts w:ascii="Times New Roman" w:hAnsi="Times New Roman"/>
          <w:sz w:val="24"/>
          <w:szCs w:val="24"/>
        </w:rPr>
        <w:t xml:space="preserve"> </w:t>
      </w:r>
      <w:r w:rsidRPr="00CD0D76">
        <w:rPr>
          <w:rFonts w:ascii="Times New Roman" w:hAnsi="Times New Roman"/>
          <w:sz w:val="24"/>
          <w:szCs w:val="24"/>
        </w:rPr>
        <w:t>в</w:t>
      </w:r>
      <w:r>
        <w:rPr>
          <w:rFonts w:ascii="Times New Roman" w:hAnsi="Times New Roman"/>
          <w:sz w:val="24"/>
          <w:szCs w:val="24"/>
        </w:rPr>
        <w:t xml:space="preserve"> </w:t>
      </w:r>
      <w:r w:rsidRPr="00CD0D76">
        <w:rPr>
          <w:rFonts w:ascii="Times New Roman" w:hAnsi="Times New Roman"/>
          <w:sz w:val="24"/>
          <w:szCs w:val="24"/>
        </w:rPr>
        <w:t>соответствии с положениями частей 7 и 8 статьи 70 Закона о контрактной системе</w:t>
      </w:r>
      <w:r w:rsidRPr="00CD0D76">
        <w:rPr>
          <w:rFonts w:ascii="Times New Roman" w:hAnsi="Times New Roman"/>
          <w:i/>
          <w:iCs/>
          <w:sz w:val="24"/>
          <w:szCs w:val="24"/>
        </w:rPr>
        <w:t>.</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9.2. Контракт действует до «</w:t>
      </w:r>
      <w:r>
        <w:rPr>
          <w:rFonts w:ascii="Times New Roman" w:hAnsi="Times New Roman"/>
          <w:sz w:val="24"/>
          <w:szCs w:val="24"/>
        </w:rPr>
        <w:t>30</w:t>
      </w:r>
      <w:r w:rsidRPr="00CD0D76">
        <w:rPr>
          <w:rFonts w:ascii="Times New Roman" w:hAnsi="Times New Roman"/>
          <w:sz w:val="24"/>
          <w:szCs w:val="24"/>
        </w:rPr>
        <w:t>»</w:t>
      </w:r>
      <w:r>
        <w:rPr>
          <w:rFonts w:ascii="Times New Roman" w:hAnsi="Times New Roman"/>
          <w:sz w:val="24"/>
          <w:szCs w:val="24"/>
        </w:rPr>
        <w:t xml:space="preserve"> марта </w:t>
      </w:r>
      <w:r w:rsidRPr="00CD0D76">
        <w:rPr>
          <w:rFonts w:ascii="Times New Roman" w:hAnsi="Times New Roman"/>
          <w:sz w:val="24"/>
          <w:szCs w:val="24"/>
        </w:rPr>
        <w:t>20</w:t>
      </w:r>
      <w:r>
        <w:rPr>
          <w:rFonts w:ascii="Times New Roman" w:hAnsi="Times New Roman"/>
          <w:sz w:val="24"/>
          <w:szCs w:val="24"/>
        </w:rPr>
        <w:t xml:space="preserve">16 </w:t>
      </w:r>
      <w:r w:rsidRPr="00CD0D76">
        <w:rPr>
          <w:rFonts w:ascii="Times New Roman" w:hAnsi="Times New Roman"/>
          <w:sz w:val="24"/>
          <w:szCs w:val="24"/>
        </w:rPr>
        <w:t>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4C1560" w:rsidRPr="00CD0D76" w:rsidRDefault="004C1560" w:rsidP="004C156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9.3. Контракт может быть расторгнут:</w:t>
      </w:r>
    </w:p>
    <w:p w:rsidR="004C1560" w:rsidRPr="00CD0D76" w:rsidRDefault="004C1560" w:rsidP="004C156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соглашению Сторон;</w:t>
      </w:r>
    </w:p>
    <w:p w:rsidR="004C1560" w:rsidRPr="00CD0D76" w:rsidRDefault="004C1560" w:rsidP="004C156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решению суда;</w:t>
      </w:r>
    </w:p>
    <w:p w:rsidR="004C1560" w:rsidRPr="00CD0D76" w:rsidRDefault="004C1560" w:rsidP="004C1560">
      <w:pPr>
        <w:widowControl w:val="0"/>
        <w:tabs>
          <w:tab w:val="left" w:pos="709"/>
        </w:tabs>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lang w:eastAsia="ru-RU"/>
        </w:rPr>
        <w:t>в случае одностороннего отказа Стороны Контракта от исполнения Контракта в</w:t>
      </w:r>
      <w:r>
        <w:rPr>
          <w:rFonts w:ascii="Times New Roman" w:hAnsi="Times New Roman"/>
          <w:sz w:val="24"/>
          <w:szCs w:val="24"/>
          <w:lang w:eastAsia="ru-RU"/>
        </w:rPr>
        <w:t> </w:t>
      </w:r>
      <w:r w:rsidRPr="00CD0D76">
        <w:rPr>
          <w:rFonts w:ascii="Times New Roman" w:hAnsi="Times New Roman"/>
          <w:sz w:val="24"/>
          <w:szCs w:val="24"/>
          <w:lang w:eastAsia="ru-RU"/>
        </w:rPr>
        <w:t>соответствии с гражданским законодательством.</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9.4.1. </w:t>
      </w:r>
      <w:r>
        <w:rPr>
          <w:rFonts w:ascii="Times New Roman" w:hAnsi="Times New Roman"/>
          <w:sz w:val="24"/>
          <w:szCs w:val="24"/>
        </w:rPr>
        <w:t>П</w:t>
      </w:r>
      <w:r w:rsidRPr="00CD0D76">
        <w:rPr>
          <w:rFonts w:ascii="Times New Roman" w:hAnsi="Times New Roman"/>
          <w:sz w:val="24"/>
          <w:szCs w:val="24"/>
        </w:rPr>
        <w:t>ри существенном нар</w:t>
      </w:r>
      <w:r>
        <w:rPr>
          <w:rFonts w:ascii="Times New Roman" w:hAnsi="Times New Roman"/>
          <w:sz w:val="24"/>
          <w:szCs w:val="24"/>
        </w:rPr>
        <w:t>ушении Контракта Подрядчиком.</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9.4.2. </w:t>
      </w:r>
      <w:r>
        <w:rPr>
          <w:rFonts w:ascii="Times New Roman" w:hAnsi="Times New Roman"/>
          <w:sz w:val="24"/>
          <w:szCs w:val="24"/>
        </w:rPr>
        <w:t>В</w:t>
      </w:r>
      <w:r w:rsidRPr="00CD0D76">
        <w:rPr>
          <w:rFonts w:ascii="Times New Roman" w:hAnsi="Times New Roman"/>
          <w:sz w:val="24"/>
          <w:szCs w:val="24"/>
        </w:rPr>
        <w:t xml:space="preserve">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просрочки исполнения обязательств по выполнению Работ более чем на </w:t>
      </w:r>
      <w:r>
        <w:rPr>
          <w:rFonts w:ascii="Times New Roman" w:hAnsi="Times New Roman"/>
          <w:sz w:val="24"/>
          <w:szCs w:val="24"/>
        </w:rPr>
        <w:t>10 (десять) календарных дней.</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9.4.3. </w:t>
      </w:r>
      <w:r>
        <w:rPr>
          <w:rFonts w:ascii="Times New Roman" w:hAnsi="Times New Roman"/>
          <w:sz w:val="24"/>
          <w:szCs w:val="24"/>
        </w:rPr>
        <w:t>В</w:t>
      </w:r>
      <w:r w:rsidRPr="00CD0D76">
        <w:rPr>
          <w:rFonts w:ascii="Times New Roman" w:hAnsi="Times New Roman"/>
          <w:sz w:val="24"/>
          <w:szCs w:val="24"/>
        </w:rPr>
        <w:t xml:space="preserve">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неоднократного нарушения сроков выполнения Работ – более</w:t>
      </w:r>
      <w:r>
        <w:rPr>
          <w:rFonts w:ascii="Times New Roman" w:hAnsi="Times New Roman"/>
          <w:sz w:val="24"/>
          <w:szCs w:val="24"/>
        </w:rPr>
        <w:t xml:space="preserve"> </w:t>
      </w:r>
      <w:r w:rsidRPr="00CD0D76">
        <w:rPr>
          <w:rFonts w:ascii="Times New Roman" w:hAnsi="Times New Roman"/>
          <w:sz w:val="24"/>
          <w:szCs w:val="24"/>
        </w:rPr>
        <w:t xml:space="preserve">двух раз более чем на </w:t>
      </w:r>
      <w:r>
        <w:rPr>
          <w:rFonts w:ascii="Times New Roman" w:hAnsi="Times New Roman"/>
          <w:sz w:val="24"/>
          <w:szCs w:val="24"/>
        </w:rPr>
        <w:t>10</w:t>
      </w:r>
      <w:r w:rsidRPr="00CD0D76">
        <w:rPr>
          <w:rFonts w:ascii="Times New Roman" w:hAnsi="Times New Roman"/>
          <w:sz w:val="24"/>
          <w:szCs w:val="24"/>
        </w:rPr>
        <w:t xml:space="preserve"> (</w:t>
      </w:r>
      <w:r>
        <w:rPr>
          <w:rFonts w:ascii="Times New Roman" w:hAnsi="Times New Roman"/>
          <w:sz w:val="24"/>
          <w:szCs w:val="24"/>
        </w:rPr>
        <w:t>десять</w:t>
      </w:r>
      <w:r w:rsidRPr="00CD0D76">
        <w:rPr>
          <w:rFonts w:ascii="Times New Roman" w:hAnsi="Times New Roman"/>
          <w:sz w:val="24"/>
          <w:szCs w:val="24"/>
        </w:rPr>
        <w:t xml:space="preserve">) </w:t>
      </w:r>
      <w:r>
        <w:rPr>
          <w:rFonts w:ascii="Times New Roman" w:hAnsi="Times New Roman"/>
          <w:sz w:val="24"/>
          <w:szCs w:val="24"/>
        </w:rPr>
        <w:t>календарных дней.</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9.4.4. </w:t>
      </w:r>
      <w:proofErr w:type="gramStart"/>
      <w:r>
        <w:rPr>
          <w:rFonts w:ascii="Times New Roman" w:hAnsi="Times New Roman"/>
          <w:sz w:val="24"/>
          <w:szCs w:val="24"/>
        </w:rPr>
        <w:t>В</w:t>
      </w:r>
      <w:r w:rsidRPr="00CD0D76">
        <w:rPr>
          <w:rFonts w:ascii="Times New Roman" w:hAnsi="Times New Roman"/>
          <w:sz w:val="24"/>
          <w:szCs w:val="24"/>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w:t>
      </w:r>
      <w:r>
        <w:rPr>
          <w:rFonts w:ascii="Times New Roman" w:hAnsi="Times New Roman"/>
          <w:sz w:val="24"/>
          <w:szCs w:val="24"/>
        </w:rPr>
        <w:t xml:space="preserve"> и других подобных недостатков).</w:t>
      </w:r>
      <w:proofErr w:type="gramEnd"/>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9.4.5. </w:t>
      </w:r>
      <w:r>
        <w:rPr>
          <w:rFonts w:ascii="Times New Roman" w:hAnsi="Times New Roman"/>
          <w:sz w:val="24"/>
          <w:szCs w:val="24"/>
        </w:rPr>
        <w:t>У</w:t>
      </w:r>
      <w:r w:rsidRPr="00CD0D76">
        <w:rPr>
          <w:rFonts w:ascii="Times New Roman" w:hAnsi="Times New Roman"/>
          <w:sz w:val="24"/>
          <w:szCs w:val="24"/>
        </w:rPr>
        <w:t>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w:t>
      </w:r>
      <w:r>
        <w:rPr>
          <w:rFonts w:ascii="Times New Roman" w:hAnsi="Times New Roman"/>
          <w:sz w:val="24"/>
          <w:szCs w:val="24"/>
        </w:rPr>
        <w:t>ям Закона о контрактной системе.</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9.4.6. </w:t>
      </w:r>
      <w:r>
        <w:rPr>
          <w:rFonts w:ascii="Times New Roman" w:hAnsi="Times New Roman"/>
          <w:sz w:val="24"/>
          <w:szCs w:val="24"/>
        </w:rPr>
        <w:t>В</w:t>
      </w:r>
      <w:r w:rsidRPr="00CD0D76">
        <w:rPr>
          <w:rFonts w:ascii="Times New Roman" w:hAnsi="Times New Roman"/>
          <w:sz w:val="24"/>
          <w:szCs w:val="24"/>
        </w:rPr>
        <w:t xml:space="preserve"> иных случаях, предусмотренных законодательством Российской Федерации.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4C1560" w:rsidRPr="00CD0D76" w:rsidRDefault="004C1560" w:rsidP="004C156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rPr>
        <w:t>9.6. </w:t>
      </w:r>
      <w:r w:rsidRPr="00CD0D76">
        <w:rPr>
          <w:rFonts w:ascii="Times New Roman" w:hAnsi="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4C1560" w:rsidRPr="00CD0D76" w:rsidRDefault="004C1560" w:rsidP="004C1560">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lang w:eastAsia="ru-RU"/>
        </w:rPr>
        <w:t>9.6.1. </w:t>
      </w:r>
      <w:r>
        <w:rPr>
          <w:rFonts w:ascii="Times New Roman" w:hAnsi="Times New Roman"/>
          <w:sz w:val="24"/>
          <w:szCs w:val="24"/>
          <w:lang w:eastAsia="ru-RU"/>
        </w:rPr>
        <w:t>В</w:t>
      </w:r>
      <w:r w:rsidRPr="00CD0D76">
        <w:rPr>
          <w:rFonts w:ascii="Times New Roman" w:hAnsi="Times New Roman"/>
          <w:iCs/>
          <w:sz w:val="24"/>
          <w:szCs w:val="24"/>
        </w:rPr>
        <w:t xml:space="preserve"> любое время до сдачи Заказчику результата Работы, уплатив </w:t>
      </w:r>
      <w:proofErr w:type="gramStart"/>
      <w:r w:rsidRPr="00CD0D76">
        <w:rPr>
          <w:rFonts w:ascii="Times New Roman" w:hAnsi="Times New Roman"/>
          <w:iCs/>
          <w:sz w:val="24"/>
          <w:szCs w:val="24"/>
        </w:rPr>
        <w:t>Подрядчику</w:t>
      </w:r>
      <w:proofErr w:type="gramEnd"/>
      <w:r w:rsidRPr="00CD0D76">
        <w:rPr>
          <w:rFonts w:ascii="Times New Roman" w:hAnsi="Times New Roman"/>
          <w:iCs/>
          <w:sz w:val="24"/>
          <w:szCs w:val="24"/>
        </w:rPr>
        <w:t xml:space="preserve"> часть установленной цены пропорционально части Работы, выполненной до получения извещения об</w:t>
      </w:r>
      <w:r>
        <w:rPr>
          <w:rFonts w:ascii="Times New Roman" w:hAnsi="Times New Roman"/>
          <w:iCs/>
          <w:sz w:val="24"/>
          <w:szCs w:val="24"/>
        </w:rPr>
        <w:t> </w:t>
      </w:r>
      <w:r w:rsidRPr="00CD0D76">
        <w:rPr>
          <w:rFonts w:ascii="Times New Roman" w:hAnsi="Times New Roman"/>
          <w:iCs/>
          <w:sz w:val="24"/>
          <w:szCs w:val="24"/>
        </w:rPr>
        <w:t>отказе Заказчика от исполнения Контракта (статья</w:t>
      </w:r>
      <w:r>
        <w:rPr>
          <w:rFonts w:ascii="Times New Roman" w:hAnsi="Times New Roman"/>
          <w:iCs/>
          <w:sz w:val="24"/>
          <w:szCs w:val="24"/>
        </w:rPr>
        <w:t xml:space="preserve"> 717 ГК РФ).</w:t>
      </w:r>
    </w:p>
    <w:p w:rsidR="004C1560" w:rsidRPr="00CD0D76" w:rsidRDefault="004C1560" w:rsidP="004C1560">
      <w:pPr>
        <w:widowControl w:val="0"/>
        <w:spacing w:after="0" w:line="240" w:lineRule="auto"/>
        <w:ind w:firstLine="709"/>
        <w:jc w:val="both"/>
        <w:rPr>
          <w:rFonts w:ascii="Times New Roman" w:eastAsia="Times New Roman" w:hAnsi="Times New Roman"/>
          <w:sz w:val="24"/>
          <w:szCs w:val="24"/>
          <w:lang w:eastAsia="ru-RU"/>
        </w:rPr>
      </w:pPr>
      <w:r w:rsidRPr="00CD0D76">
        <w:rPr>
          <w:rFonts w:ascii="Times New Roman" w:eastAsia="Times New Roman" w:hAnsi="Times New Roman"/>
          <w:sz w:val="24"/>
          <w:szCs w:val="24"/>
          <w:lang w:eastAsia="ru-RU"/>
        </w:rPr>
        <w:t>9.6.2. </w:t>
      </w:r>
      <w:r>
        <w:rPr>
          <w:rFonts w:ascii="Times New Roman" w:eastAsia="Times New Roman" w:hAnsi="Times New Roman"/>
          <w:iCs/>
          <w:sz w:val="24"/>
          <w:szCs w:val="24"/>
        </w:rPr>
        <w:t>Е</w:t>
      </w:r>
      <w:r w:rsidRPr="00CD0D76">
        <w:rPr>
          <w:rFonts w:ascii="Times New Roman" w:eastAsia="Times New Roman" w:hAnsi="Times New Roman"/>
          <w:iCs/>
          <w:sz w:val="24"/>
          <w:szCs w:val="24"/>
        </w:rPr>
        <w:t xml:space="preserve">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CD0D76">
        <w:rPr>
          <w:rFonts w:ascii="Times New Roman" w:eastAsia="Times New Roman" w:hAnsi="Times New Roman"/>
          <w:sz w:val="24"/>
          <w:szCs w:val="24"/>
        </w:rPr>
        <w:t>(пункт 2 статьи 715 ГК РФ)</w:t>
      </w:r>
      <w:r>
        <w:rPr>
          <w:rFonts w:ascii="Times New Roman" w:eastAsia="Times New Roman" w:hAnsi="Times New Roman"/>
          <w:sz w:val="24"/>
          <w:szCs w:val="24"/>
          <w:lang w:eastAsia="ru-RU"/>
        </w:rPr>
        <w:t>.</w:t>
      </w:r>
    </w:p>
    <w:p w:rsidR="004C1560" w:rsidRPr="00CD0D76" w:rsidRDefault="004C1560" w:rsidP="004C1560">
      <w:pPr>
        <w:widowControl w:val="0"/>
        <w:autoSpaceDE w:val="0"/>
        <w:spacing w:after="0" w:line="240" w:lineRule="auto"/>
        <w:ind w:firstLine="709"/>
        <w:jc w:val="both"/>
        <w:rPr>
          <w:rFonts w:ascii="Times New Roman" w:hAnsi="Times New Roman"/>
          <w:iCs/>
          <w:sz w:val="24"/>
          <w:szCs w:val="24"/>
        </w:rPr>
      </w:pPr>
      <w:r w:rsidRPr="00CD0D76">
        <w:rPr>
          <w:rFonts w:ascii="Times New Roman" w:eastAsia="Times New Roman" w:hAnsi="Times New Roman"/>
          <w:sz w:val="24"/>
          <w:szCs w:val="24"/>
        </w:rPr>
        <w:t>9.6.3. </w:t>
      </w:r>
      <w:r>
        <w:rPr>
          <w:rFonts w:ascii="Times New Roman" w:hAnsi="Times New Roman"/>
          <w:iCs/>
          <w:sz w:val="24"/>
          <w:szCs w:val="24"/>
        </w:rPr>
        <w:t>Е</w:t>
      </w:r>
      <w:r w:rsidRPr="00CD0D76">
        <w:rPr>
          <w:rFonts w:ascii="Times New Roman" w:hAnsi="Times New Roman"/>
          <w:iCs/>
          <w:sz w:val="24"/>
          <w:szCs w:val="24"/>
        </w:rPr>
        <w:t>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w:t>
      </w:r>
      <w:r>
        <w:rPr>
          <w:rFonts w:ascii="Times New Roman" w:hAnsi="Times New Roman"/>
          <w:iCs/>
          <w:sz w:val="24"/>
          <w:szCs w:val="24"/>
        </w:rPr>
        <w:t xml:space="preserve"> 715 ГК РФ).</w:t>
      </w:r>
    </w:p>
    <w:p w:rsidR="004C1560" w:rsidRPr="00CD0D76" w:rsidRDefault="004C1560" w:rsidP="004C1560">
      <w:pPr>
        <w:widowControl w:val="0"/>
        <w:autoSpaceDE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9.6.4. </w:t>
      </w:r>
      <w:r>
        <w:rPr>
          <w:rFonts w:ascii="Times New Roman" w:hAnsi="Times New Roman"/>
          <w:iCs/>
          <w:sz w:val="24"/>
          <w:szCs w:val="24"/>
        </w:rPr>
        <w:t>Е</w:t>
      </w:r>
      <w:r w:rsidRPr="00CD0D76">
        <w:rPr>
          <w:rFonts w:ascii="Times New Roman" w:hAnsi="Times New Roman"/>
          <w:iCs/>
          <w:sz w:val="24"/>
          <w:szCs w:val="24"/>
        </w:rPr>
        <w:t>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w:t>
      </w:r>
      <w:r>
        <w:rPr>
          <w:rFonts w:ascii="Times New Roman" w:hAnsi="Times New Roman"/>
          <w:iCs/>
          <w:sz w:val="24"/>
          <w:szCs w:val="24"/>
        </w:rPr>
        <w:t xml:space="preserve"> 723 ГК РФ).</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iCs/>
          <w:sz w:val="24"/>
          <w:szCs w:val="24"/>
        </w:rPr>
        <w:t>9.6.5. </w:t>
      </w:r>
      <w:r>
        <w:rPr>
          <w:rFonts w:ascii="Times New Roman" w:hAnsi="Times New Roman"/>
          <w:iCs/>
          <w:sz w:val="24"/>
          <w:szCs w:val="24"/>
        </w:rPr>
        <w:t>Е</w:t>
      </w:r>
      <w:r w:rsidRPr="00CD0D76">
        <w:rPr>
          <w:rFonts w:ascii="Times New Roman" w:hAnsi="Times New Roman"/>
          <w:iCs/>
          <w:sz w:val="24"/>
          <w:szCs w:val="24"/>
        </w:rPr>
        <w:t>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4C1560" w:rsidRPr="00CD0D76" w:rsidRDefault="004C1560" w:rsidP="004C1560">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CD0D76">
        <w:rPr>
          <w:rFonts w:ascii="Times New Roman" w:hAnsi="Times New Roman"/>
          <w:sz w:val="24"/>
          <w:szCs w:val="24"/>
        </w:rPr>
        <w:t>о контрактной системе</w:t>
      </w:r>
      <w:r w:rsidRPr="00CD0D76">
        <w:rPr>
          <w:rFonts w:ascii="Times New Roman" w:eastAsia="Times New Roman" w:hAnsi="Times New Roman"/>
          <w:sz w:val="24"/>
          <w:szCs w:val="24"/>
        </w:rPr>
        <w:t>.</w:t>
      </w:r>
    </w:p>
    <w:p w:rsidR="004C1560" w:rsidRPr="00CD0D76" w:rsidRDefault="004C1560" w:rsidP="004C1560">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eastAsia="Times New Roman" w:hAnsi="Times New Roman"/>
          <w:sz w:val="24"/>
          <w:szCs w:val="24"/>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CD0D76">
        <w:rPr>
          <w:rFonts w:ascii="Times New Roman" w:eastAsia="Times New Roman" w:hAnsi="Times New Roman"/>
          <w:sz w:val="24"/>
          <w:szCs w:val="24"/>
        </w:rPr>
        <w:t>и</w:t>
      </w:r>
      <w:proofErr w:type="gramEnd"/>
      <w:r w:rsidRPr="00CD0D76">
        <w:rPr>
          <w:rFonts w:ascii="Times New Roman" w:eastAsia="Times New Roman" w:hAnsi="Times New Roman"/>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w:t>
      </w:r>
      <w:r>
        <w:rPr>
          <w:rFonts w:ascii="Times New Roman" w:eastAsia="Times New Roman" w:hAnsi="Times New Roman"/>
          <w:sz w:val="24"/>
          <w:szCs w:val="24"/>
        </w:rPr>
        <w:t> </w:t>
      </w:r>
      <w:r w:rsidRPr="00CD0D76">
        <w:rPr>
          <w:rFonts w:ascii="Times New Roman" w:eastAsia="Times New Roman" w:hAnsi="Times New Roman"/>
          <w:sz w:val="24"/>
          <w:szCs w:val="24"/>
        </w:rPr>
        <w:t>исполнения Контракта.</w:t>
      </w:r>
    </w:p>
    <w:p w:rsidR="004C1560" w:rsidRPr="00CD0D76" w:rsidRDefault="004C1560" w:rsidP="004C1560">
      <w:pPr>
        <w:spacing w:after="0" w:line="240" w:lineRule="auto"/>
        <w:ind w:firstLine="709"/>
        <w:jc w:val="both"/>
        <w:rPr>
          <w:rFonts w:ascii="Times New Roman" w:hAnsi="Times New Roman"/>
          <w:sz w:val="24"/>
          <w:szCs w:val="24"/>
        </w:rPr>
      </w:pPr>
      <w:r w:rsidRPr="00CD0D76">
        <w:rPr>
          <w:rFonts w:ascii="Times New Roman" w:hAnsi="Times New Roman"/>
          <w:sz w:val="24"/>
          <w:szCs w:val="24"/>
        </w:rPr>
        <w:t>9.8. </w:t>
      </w:r>
      <w:proofErr w:type="gramStart"/>
      <w:r w:rsidRPr="00CD0D76">
        <w:rPr>
          <w:rFonts w:ascii="Times New Roman" w:hAnsi="Times New Roman"/>
          <w:sz w:val="24"/>
          <w:szCs w:val="24"/>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w:t>
      </w:r>
      <w:r>
        <w:rPr>
          <w:rFonts w:ascii="Times New Roman" w:hAnsi="Times New Roman"/>
          <w:sz w:val="24"/>
          <w:szCs w:val="24"/>
        </w:rPr>
        <w:t>  </w:t>
      </w:r>
      <w:r w:rsidRPr="00CD0D76">
        <w:rPr>
          <w:rFonts w:ascii="Times New Roman" w:hAnsi="Times New Roman"/>
          <w:sz w:val="24"/>
          <w:szCs w:val="24"/>
        </w:rPr>
        <w:t>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CD0D76">
        <w:rPr>
          <w:rFonts w:ascii="Times New Roman" w:hAnsi="Times New Roman"/>
          <w:sz w:val="24"/>
          <w:szCs w:val="24"/>
        </w:rPr>
        <w:t xml:space="preserve"> связи и доставки, </w:t>
      </w:r>
      <w:proofErr w:type="gramStart"/>
      <w:r w:rsidRPr="00CD0D76">
        <w:rPr>
          <w:rFonts w:ascii="Times New Roman" w:hAnsi="Times New Roman"/>
          <w:sz w:val="24"/>
          <w:szCs w:val="24"/>
        </w:rPr>
        <w:t>обеспечивающих</w:t>
      </w:r>
      <w:proofErr w:type="gramEnd"/>
      <w:r w:rsidRPr="00CD0D76">
        <w:rPr>
          <w:rFonts w:ascii="Times New Roman" w:hAnsi="Times New Roman"/>
          <w:sz w:val="24"/>
          <w:szCs w:val="24"/>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w:t>
      </w:r>
      <w:r w:rsidRPr="00CD0D76">
        <w:rPr>
          <w:rFonts w:ascii="Times New Roman" w:hAnsi="Times New Roman"/>
          <w:sz w:val="24"/>
          <w:szCs w:val="24"/>
        </w:rPr>
        <w:lastRenderedPageBreak/>
        <w:t>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w:t>
      </w:r>
      <w:r>
        <w:rPr>
          <w:rFonts w:ascii="Times New Roman" w:hAnsi="Times New Roman"/>
          <w:sz w:val="24"/>
          <w:szCs w:val="24"/>
        </w:rPr>
        <w:t> </w:t>
      </w:r>
      <w:r w:rsidRPr="00CD0D76">
        <w:rPr>
          <w:rFonts w:ascii="Times New Roman" w:hAnsi="Times New Roman"/>
          <w:sz w:val="24"/>
          <w:szCs w:val="24"/>
        </w:rPr>
        <w:t>(тридцати)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9.9. Решение Заказчика об одностороннем отказе от исполнения Контракта вступает в</w:t>
      </w:r>
      <w:r>
        <w:rPr>
          <w:rFonts w:ascii="Times New Roman" w:hAnsi="Times New Roman"/>
          <w:sz w:val="24"/>
          <w:szCs w:val="24"/>
        </w:rPr>
        <w:t>  </w:t>
      </w:r>
      <w:proofErr w:type="gramStart"/>
      <w:r w:rsidRPr="00CD0D76">
        <w:rPr>
          <w:rFonts w:ascii="Times New Roman" w:hAnsi="Times New Roman"/>
          <w:sz w:val="24"/>
          <w:szCs w:val="24"/>
        </w:rPr>
        <w:t>силу</w:t>
      </w:r>
      <w:proofErr w:type="gramEnd"/>
      <w:r w:rsidRPr="00CD0D76">
        <w:rPr>
          <w:rFonts w:ascii="Times New Roman" w:hAnsi="Times New Roman"/>
          <w:sz w:val="24"/>
          <w:szCs w:val="24"/>
        </w:rPr>
        <w:t xml:space="preserve"> и Контракт </w:t>
      </w:r>
      <w:r>
        <w:rPr>
          <w:rFonts w:ascii="Times New Roman" w:hAnsi="Times New Roman"/>
          <w:sz w:val="24"/>
          <w:szCs w:val="24"/>
        </w:rPr>
        <w:t>считается расторгнутым через 10 </w:t>
      </w:r>
      <w:r w:rsidRPr="00CD0D76">
        <w:rPr>
          <w:rFonts w:ascii="Times New Roman" w:hAnsi="Times New Roman"/>
          <w:sz w:val="24"/>
          <w:szCs w:val="24"/>
        </w:rPr>
        <w:t xml:space="preserve">(десять) календарных дней с даты надлежащего уведомления Заказчиком Подрядчика об одностороннем отказе от исполнения Контракта. </w:t>
      </w:r>
    </w:p>
    <w:p w:rsidR="004C1560" w:rsidRPr="00CD0D76" w:rsidRDefault="004C1560" w:rsidP="004C1560">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9.10. </w:t>
      </w:r>
      <w:proofErr w:type="gramStart"/>
      <w:r w:rsidRPr="00CD0D76">
        <w:rPr>
          <w:rFonts w:ascii="Times New Roman" w:hAnsi="Times New Roman"/>
          <w:sz w:val="24"/>
          <w:szCs w:val="24"/>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w:t>
      </w:r>
      <w:r>
        <w:rPr>
          <w:rFonts w:ascii="Times New Roman" w:hAnsi="Times New Roman"/>
          <w:sz w:val="24"/>
          <w:szCs w:val="24"/>
        </w:rPr>
        <w:t>раты на проведение экспертизы в  </w:t>
      </w:r>
      <w:r w:rsidRPr="00CD0D76">
        <w:rPr>
          <w:rFonts w:ascii="Times New Roman" w:hAnsi="Times New Roman"/>
          <w:sz w:val="24"/>
          <w:szCs w:val="24"/>
        </w:rPr>
        <w:t>соответствии с п. 9.7 Контракта.</w:t>
      </w:r>
      <w:proofErr w:type="gramEnd"/>
      <w:r w:rsidRPr="00CD0D76">
        <w:rPr>
          <w:rFonts w:ascii="Times New Roman" w:hAnsi="Times New Roman"/>
          <w:sz w:val="24"/>
          <w:szCs w:val="24"/>
        </w:rPr>
        <w:t xml:space="preserve"> Данное правило не </w:t>
      </w:r>
      <w:r>
        <w:rPr>
          <w:rFonts w:ascii="Times New Roman" w:hAnsi="Times New Roman"/>
          <w:sz w:val="24"/>
          <w:szCs w:val="24"/>
        </w:rPr>
        <w:t xml:space="preserve">применяется в случае повторного </w:t>
      </w:r>
      <w:r w:rsidRPr="00CD0D76">
        <w:rPr>
          <w:rFonts w:ascii="Times New Roman" w:hAnsi="Times New Roman"/>
          <w:sz w:val="24"/>
          <w:szCs w:val="24"/>
        </w:rPr>
        <w:t>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4C1560" w:rsidRPr="00CD0D76" w:rsidRDefault="004C1560" w:rsidP="004C1560">
      <w:pPr>
        <w:widowControl w:val="0"/>
        <w:spacing w:after="0" w:line="240" w:lineRule="auto"/>
        <w:ind w:firstLine="709"/>
        <w:jc w:val="both"/>
        <w:rPr>
          <w:rFonts w:ascii="Times New Roman" w:hAnsi="Times New Roman"/>
          <w:b/>
          <w:sz w:val="24"/>
          <w:szCs w:val="24"/>
        </w:rPr>
      </w:pPr>
      <w:r w:rsidRPr="00CD0D76">
        <w:rPr>
          <w:rFonts w:ascii="Times New Roman" w:hAnsi="Times New Roman"/>
          <w:spacing w:val="1"/>
          <w:sz w:val="24"/>
          <w:szCs w:val="24"/>
        </w:rPr>
        <w:t>9.11. 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вправе принять решение об одностороннем отказе от исполнения Контракта в соответствии с законодательством Российской Федерации.</w:t>
      </w:r>
    </w:p>
    <w:p w:rsidR="004C1560" w:rsidRDefault="004C1560" w:rsidP="004C1560">
      <w:pPr>
        <w:widowControl w:val="0"/>
        <w:autoSpaceDE w:val="0"/>
        <w:spacing w:after="0" w:line="240" w:lineRule="auto"/>
        <w:jc w:val="center"/>
        <w:rPr>
          <w:rFonts w:ascii="Times New Roman" w:hAnsi="Times New Roman"/>
          <w:b/>
          <w:sz w:val="24"/>
          <w:szCs w:val="24"/>
        </w:rPr>
      </w:pPr>
    </w:p>
    <w:p w:rsidR="004C1560" w:rsidRPr="00CD0D76" w:rsidRDefault="004C1560" w:rsidP="004C1560">
      <w:pPr>
        <w:widowControl w:val="0"/>
        <w:autoSpaceDE w:val="0"/>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CD0D76">
        <w:rPr>
          <w:rFonts w:ascii="Times New Roman" w:hAnsi="Times New Roman"/>
          <w:b/>
          <w:sz w:val="24"/>
          <w:szCs w:val="24"/>
        </w:rPr>
        <w:t>10. Порядок урегулирования споров</w:t>
      </w:r>
    </w:p>
    <w:p w:rsidR="004C1560" w:rsidRPr="00FE1958" w:rsidRDefault="004C1560" w:rsidP="004C1560">
      <w:pPr>
        <w:widowControl w:val="0"/>
        <w:autoSpaceDE w:val="0"/>
        <w:spacing w:after="0" w:line="240" w:lineRule="auto"/>
        <w:jc w:val="center"/>
        <w:rPr>
          <w:rFonts w:ascii="Times New Roman" w:hAnsi="Times New Roman"/>
          <w:b/>
          <w:sz w:val="24"/>
          <w:szCs w:val="24"/>
        </w:rPr>
      </w:pP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10.2. В </w:t>
      </w:r>
      <w:proofErr w:type="gramStart"/>
      <w:r w:rsidRPr="00CD0D76">
        <w:rPr>
          <w:rFonts w:ascii="Times New Roman" w:hAnsi="Times New Roman"/>
          <w:sz w:val="24"/>
          <w:szCs w:val="24"/>
        </w:rPr>
        <w:t>случае</w:t>
      </w:r>
      <w:proofErr w:type="gramEnd"/>
      <w:r>
        <w:rPr>
          <w:rFonts w:ascii="Times New Roman" w:hAnsi="Times New Roman"/>
          <w:sz w:val="24"/>
          <w:szCs w:val="24"/>
        </w:rPr>
        <w:t xml:space="preserve"> </w:t>
      </w:r>
      <w:proofErr w:type="spellStart"/>
      <w:r w:rsidRPr="00CD0D76">
        <w:rPr>
          <w:rFonts w:ascii="Times New Roman" w:hAnsi="Times New Roman"/>
          <w:sz w:val="24"/>
          <w:szCs w:val="24"/>
        </w:rPr>
        <w:t>недостижения</w:t>
      </w:r>
      <w:proofErr w:type="spellEnd"/>
      <w:r w:rsidRPr="00CD0D76">
        <w:rPr>
          <w:rFonts w:ascii="Times New Roman" w:hAnsi="Times New Roman"/>
          <w:sz w:val="24"/>
          <w:szCs w:val="24"/>
        </w:rPr>
        <w:t xml:space="preserve"> взаимного согласия все споры по Контракту разрешаются в</w:t>
      </w:r>
      <w:r>
        <w:rPr>
          <w:rFonts w:ascii="Times New Roman" w:hAnsi="Times New Roman"/>
          <w:sz w:val="24"/>
          <w:szCs w:val="24"/>
        </w:rPr>
        <w:t> </w:t>
      </w:r>
      <w:r w:rsidRPr="00CD0D76">
        <w:rPr>
          <w:rFonts w:ascii="Times New Roman" w:hAnsi="Times New Roman"/>
          <w:sz w:val="24"/>
          <w:szCs w:val="24"/>
        </w:rPr>
        <w:t>Арбитражном суде Новосибирской области.</w:t>
      </w:r>
    </w:p>
    <w:p w:rsidR="004C1560" w:rsidRPr="00CD0D76" w:rsidRDefault="004C1560" w:rsidP="004C1560">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4C1560" w:rsidRPr="00CD0D76" w:rsidRDefault="004C1560" w:rsidP="004C1560">
      <w:pPr>
        <w:widowControl w:val="0"/>
        <w:autoSpaceDE w:val="0"/>
        <w:spacing w:after="0" w:line="240" w:lineRule="auto"/>
        <w:jc w:val="center"/>
        <w:rPr>
          <w:rFonts w:ascii="Times New Roman" w:hAnsi="Times New Roman"/>
          <w:b/>
          <w:sz w:val="24"/>
          <w:szCs w:val="24"/>
        </w:rPr>
      </w:pPr>
    </w:p>
    <w:p w:rsidR="004C1560" w:rsidRPr="00CD0D76" w:rsidRDefault="004C1560" w:rsidP="004C1560">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11. Прочие условия</w:t>
      </w:r>
    </w:p>
    <w:p w:rsidR="004C1560" w:rsidRPr="00FE1958" w:rsidRDefault="004C1560" w:rsidP="004C1560">
      <w:pPr>
        <w:widowControl w:val="0"/>
        <w:autoSpaceDE w:val="0"/>
        <w:spacing w:after="0" w:line="240" w:lineRule="auto"/>
        <w:jc w:val="center"/>
        <w:rPr>
          <w:rFonts w:ascii="Times New Roman" w:hAnsi="Times New Roman"/>
          <w:b/>
          <w:sz w:val="24"/>
          <w:szCs w:val="24"/>
        </w:rPr>
      </w:pP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11.1. Все уведомления Сторон, связанные с исполнением Контракта, направляются в</w:t>
      </w:r>
      <w:r>
        <w:rPr>
          <w:rFonts w:ascii="Times New Roman" w:hAnsi="Times New Roman"/>
          <w:sz w:val="24"/>
          <w:szCs w:val="24"/>
        </w:rPr>
        <w:t> </w:t>
      </w:r>
      <w:r w:rsidRPr="00CD0D76">
        <w:rPr>
          <w:rFonts w:ascii="Times New Roman" w:hAnsi="Times New Roman"/>
          <w:sz w:val="24"/>
          <w:szCs w:val="24"/>
        </w:rPr>
        <w:t xml:space="preserve">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направления уведомлений с</w:t>
      </w:r>
      <w:r>
        <w:rPr>
          <w:rFonts w:ascii="Times New Roman" w:hAnsi="Times New Roman"/>
          <w:sz w:val="24"/>
          <w:szCs w:val="24"/>
        </w:rPr>
        <w:t> использованием почты</w:t>
      </w:r>
      <w:r w:rsidRPr="00CD0D76">
        <w:rPr>
          <w:rFonts w:ascii="Times New Roman" w:hAnsi="Times New Roman"/>
          <w:sz w:val="24"/>
          <w:szCs w:val="24"/>
        </w:rPr>
        <w:t xml:space="preserve">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w:t>
      </w:r>
      <w:r>
        <w:rPr>
          <w:rFonts w:ascii="Times New Roman" w:hAnsi="Times New Roman"/>
          <w:sz w:val="24"/>
          <w:szCs w:val="24"/>
        </w:rPr>
        <w:t> </w:t>
      </w:r>
      <w:r w:rsidRPr="00CD0D76">
        <w:rPr>
          <w:rFonts w:ascii="Times New Roman" w:hAnsi="Times New Roman"/>
          <w:sz w:val="24"/>
          <w:szCs w:val="24"/>
        </w:rPr>
        <w:t>Контракте. При невозможности получения указанных подтверждения либо информации датой такого надлежащего уведомления признается дата по истечении 14</w:t>
      </w:r>
      <w:r>
        <w:rPr>
          <w:rFonts w:ascii="Times New Roman" w:hAnsi="Times New Roman"/>
          <w:sz w:val="24"/>
          <w:szCs w:val="24"/>
        </w:rPr>
        <w:t> </w:t>
      </w:r>
      <w:r w:rsidRPr="00CD0D76">
        <w:rPr>
          <w:rFonts w:ascii="Times New Roman" w:hAnsi="Times New Roman"/>
          <w:sz w:val="24"/>
          <w:szCs w:val="24"/>
        </w:rPr>
        <w:t>(четырнадцати) календарных дней с даты направления уведомления по почте заказным письмом с</w:t>
      </w:r>
      <w:r>
        <w:rPr>
          <w:rFonts w:ascii="Times New Roman" w:hAnsi="Times New Roman"/>
          <w:sz w:val="24"/>
          <w:szCs w:val="24"/>
        </w:rPr>
        <w:t> </w:t>
      </w:r>
      <w:r w:rsidRPr="00CD0D76">
        <w:rPr>
          <w:rFonts w:ascii="Times New Roman" w:hAnsi="Times New Roman"/>
          <w:sz w:val="24"/>
          <w:szCs w:val="24"/>
        </w:rPr>
        <w:t xml:space="preserve">уведомлением о вручении.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4C1560" w:rsidRPr="00CD0D76" w:rsidRDefault="004C1560" w:rsidP="004C1560">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 xml:space="preserve">11.3.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перемены Заказчика по Контракту права и обязанности Заказчика по</w:t>
      </w:r>
      <w:r>
        <w:rPr>
          <w:rFonts w:ascii="Times New Roman" w:hAnsi="Times New Roman"/>
          <w:sz w:val="24"/>
          <w:szCs w:val="24"/>
        </w:rPr>
        <w:t> </w:t>
      </w:r>
      <w:r w:rsidRPr="00CD0D76">
        <w:rPr>
          <w:rFonts w:ascii="Times New Roman" w:hAnsi="Times New Roman"/>
          <w:sz w:val="24"/>
          <w:szCs w:val="24"/>
        </w:rPr>
        <w:t>Контракту переходят к новому заказчику в том же объеме и на тех же условиях.</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4C1560" w:rsidRPr="00CD0D76" w:rsidRDefault="004C1560" w:rsidP="004C1560">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11.5. Во всем, что не предусмотрено Контрактом, Стороны руководствуются законодательством Российской Федерации.</w:t>
      </w:r>
    </w:p>
    <w:p w:rsidR="004C1560" w:rsidRPr="00CD0D76" w:rsidRDefault="004C1560" w:rsidP="004C1560">
      <w:pPr>
        <w:widowControl w:val="0"/>
        <w:tabs>
          <w:tab w:val="left" w:pos="709"/>
        </w:tabs>
        <w:autoSpaceDE w:val="0"/>
        <w:spacing w:after="0" w:line="240" w:lineRule="auto"/>
        <w:jc w:val="center"/>
        <w:rPr>
          <w:rFonts w:ascii="Times New Roman" w:hAnsi="Times New Roman"/>
          <w:b/>
          <w:sz w:val="24"/>
          <w:szCs w:val="24"/>
        </w:rPr>
      </w:pPr>
    </w:p>
    <w:p w:rsidR="004C1560" w:rsidRPr="00CD0D76" w:rsidRDefault="004C1560" w:rsidP="004C1560">
      <w:pPr>
        <w:widowControl w:val="0"/>
        <w:tabs>
          <w:tab w:val="left" w:pos="709"/>
        </w:tabs>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12. Приложения</w:t>
      </w:r>
    </w:p>
    <w:p w:rsidR="004C1560" w:rsidRPr="00CD0D76" w:rsidRDefault="004C1560" w:rsidP="004C1560">
      <w:pPr>
        <w:widowControl w:val="0"/>
        <w:tabs>
          <w:tab w:val="left" w:pos="709"/>
        </w:tabs>
        <w:autoSpaceDE w:val="0"/>
        <w:spacing w:after="0" w:line="240" w:lineRule="auto"/>
        <w:jc w:val="center"/>
        <w:rPr>
          <w:rFonts w:ascii="Times New Roman" w:hAnsi="Times New Roman"/>
          <w:b/>
          <w:sz w:val="24"/>
          <w:szCs w:val="24"/>
        </w:rPr>
      </w:pPr>
    </w:p>
    <w:p w:rsidR="004C1560" w:rsidRPr="00CD0D76" w:rsidRDefault="004C1560" w:rsidP="004C1560">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12.1. Неотъемлемыми частями Контракта являются следующие приложения к</w:t>
      </w:r>
      <w:r>
        <w:rPr>
          <w:rFonts w:ascii="Times New Roman" w:hAnsi="Times New Roman"/>
          <w:sz w:val="24"/>
          <w:szCs w:val="24"/>
        </w:rPr>
        <w:t> </w:t>
      </w:r>
      <w:r w:rsidRPr="00CD0D76">
        <w:rPr>
          <w:rFonts w:ascii="Times New Roman" w:hAnsi="Times New Roman"/>
          <w:sz w:val="24"/>
          <w:szCs w:val="24"/>
        </w:rPr>
        <w:t>Контракту:</w:t>
      </w:r>
    </w:p>
    <w:p w:rsidR="004C1560" w:rsidRPr="00CD0D76" w:rsidRDefault="004C1560" w:rsidP="004C1560">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1 «Описание объекта закупки»;</w:t>
      </w:r>
    </w:p>
    <w:p w:rsidR="004C1560" w:rsidRPr="00CD0D76" w:rsidRDefault="004C1560" w:rsidP="004C1560">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2 «Акт</w:t>
      </w:r>
      <w:r>
        <w:rPr>
          <w:rFonts w:ascii="Times New Roman" w:hAnsi="Times New Roman"/>
          <w:sz w:val="24"/>
          <w:szCs w:val="24"/>
        </w:rPr>
        <w:t xml:space="preserve"> </w:t>
      </w:r>
      <w:r w:rsidRPr="00CD0D76">
        <w:rPr>
          <w:rFonts w:ascii="Times New Roman" w:hAnsi="Times New Roman"/>
          <w:sz w:val="24"/>
          <w:szCs w:val="24"/>
        </w:rPr>
        <w:t>приемки закон</w:t>
      </w:r>
      <w:r>
        <w:rPr>
          <w:rFonts w:ascii="Times New Roman" w:hAnsi="Times New Roman"/>
          <w:sz w:val="24"/>
          <w:szCs w:val="24"/>
        </w:rPr>
        <w:t>ченного строительством объекта».</w:t>
      </w:r>
    </w:p>
    <w:p w:rsidR="004C1560" w:rsidRDefault="004C1560" w:rsidP="004C1560">
      <w:pPr>
        <w:widowControl w:val="0"/>
        <w:spacing w:after="0" w:line="240" w:lineRule="auto"/>
        <w:jc w:val="center"/>
        <w:rPr>
          <w:rFonts w:ascii="Times New Roman" w:hAnsi="Times New Roman"/>
          <w:b/>
          <w:sz w:val="24"/>
          <w:szCs w:val="24"/>
        </w:rPr>
      </w:pPr>
    </w:p>
    <w:p w:rsidR="004C1560" w:rsidRDefault="004C1560" w:rsidP="004C1560">
      <w:pPr>
        <w:widowControl w:val="0"/>
        <w:spacing w:after="0" w:line="240" w:lineRule="auto"/>
        <w:jc w:val="center"/>
        <w:rPr>
          <w:rFonts w:ascii="Times New Roman" w:hAnsi="Times New Roman"/>
          <w:b/>
          <w:sz w:val="24"/>
          <w:szCs w:val="24"/>
        </w:rPr>
      </w:pPr>
    </w:p>
    <w:p w:rsidR="004C1560" w:rsidRDefault="004C1560" w:rsidP="004C1560">
      <w:pPr>
        <w:widowControl w:val="0"/>
        <w:spacing w:after="0" w:line="240" w:lineRule="auto"/>
        <w:jc w:val="center"/>
        <w:rPr>
          <w:rFonts w:ascii="Times New Roman" w:hAnsi="Times New Roman"/>
          <w:b/>
          <w:sz w:val="24"/>
          <w:szCs w:val="24"/>
        </w:rPr>
      </w:pPr>
    </w:p>
    <w:p w:rsidR="004C1560" w:rsidRDefault="004C1560" w:rsidP="004C1560">
      <w:pPr>
        <w:widowControl w:val="0"/>
        <w:spacing w:after="0" w:line="240" w:lineRule="auto"/>
        <w:jc w:val="center"/>
        <w:rPr>
          <w:rFonts w:ascii="Times New Roman" w:hAnsi="Times New Roman"/>
          <w:b/>
          <w:sz w:val="24"/>
          <w:szCs w:val="24"/>
        </w:rPr>
      </w:pPr>
    </w:p>
    <w:p w:rsidR="004C1560" w:rsidRPr="00CD0D76" w:rsidRDefault="004C1560" w:rsidP="004C1560">
      <w:pPr>
        <w:widowControl w:val="0"/>
        <w:spacing w:after="0" w:line="240" w:lineRule="auto"/>
        <w:jc w:val="center"/>
        <w:rPr>
          <w:rFonts w:ascii="Times New Roman" w:hAnsi="Times New Roman"/>
          <w:b/>
          <w:sz w:val="24"/>
          <w:szCs w:val="24"/>
        </w:rPr>
      </w:pPr>
    </w:p>
    <w:p w:rsidR="004C1560" w:rsidRPr="00CD0D76" w:rsidRDefault="004C1560" w:rsidP="004C1560">
      <w:pPr>
        <w:widowControl w:val="0"/>
        <w:spacing w:after="0" w:line="240" w:lineRule="auto"/>
        <w:jc w:val="center"/>
        <w:rPr>
          <w:rFonts w:ascii="Times New Roman" w:hAnsi="Times New Roman"/>
          <w:sz w:val="24"/>
          <w:szCs w:val="24"/>
        </w:rPr>
      </w:pPr>
      <w:r w:rsidRPr="00CD0D76">
        <w:rPr>
          <w:rFonts w:ascii="Times New Roman" w:hAnsi="Times New Roman"/>
          <w:b/>
          <w:sz w:val="24"/>
          <w:szCs w:val="24"/>
        </w:rPr>
        <w:t>13. Адреса, реквизиты и подписи Сторон</w:t>
      </w:r>
    </w:p>
    <w:p w:rsidR="004C1560" w:rsidRPr="00CD0D76" w:rsidRDefault="004C1560" w:rsidP="004C1560">
      <w:pPr>
        <w:widowControl w:val="0"/>
        <w:autoSpaceDE w:val="0"/>
        <w:spacing w:after="0" w:line="240" w:lineRule="auto"/>
        <w:jc w:val="center"/>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4962"/>
        <w:gridCol w:w="4961"/>
      </w:tblGrid>
      <w:tr w:rsidR="004C1560" w:rsidRPr="00CD0D76" w:rsidTr="004C1560">
        <w:tc>
          <w:tcPr>
            <w:tcW w:w="4962" w:type="dxa"/>
            <w:shd w:val="clear" w:color="auto" w:fill="auto"/>
          </w:tcPr>
          <w:p w:rsidR="004C1560" w:rsidRPr="00CD0D76" w:rsidRDefault="004C1560" w:rsidP="004C1560">
            <w:pPr>
              <w:widowControl w:val="0"/>
              <w:spacing w:after="0" w:line="240" w:lineRule="auto"/>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4C1560" w:rsidRPr="00CD0D76" w:rsidRDefault="004C1560" w:rsidP="004C1560">
            <w:pPr>
              <w:widowControl w:val="0"/>
              <w:spacing w:after="0" w:line="240" w:lineRule="auto"/>
              <w:rPr>
                <w:rFonts w:ascii="Times New Roman" w:hAnsi="Times New Roman"/>
                <w:sz w:val="24"/>
                <w:szCs w:val="24"/>
              </w:rPr>
            </w:pPr>
            <w:r w:rsidRPr="00CD0D76">
              <w:rPr>
                <w:rFonts w:ascii="Times New Roman" w:hAnsi="Times New Roman"/>
                <w:sz w:val="24"/>
                <w:szCs w:val="24"/>
              </w:rPr>
              <w:t xml:space="preserve">Подрядчик </w:t>
            </w:r>
          </w:p>
        </w:tc>
      </w:tr>
      <w:tr w:rsidR="004C1560" w:rsidRPr="00CD0D76" w:rsidTr="004C1560">
        <w:tc>
          <w:tcPr>
            <w:tcW w:w="4962" w:type="dxa"/>
            <w:shd w:val="clear" w:color="auto" w:fill="auto"/>
          </w:tcPr>
          <w:p w:rsidR="004C1560" w:rsidRPr="00CD0D76" w:rsidRDefault="004C1560" w:rsidP="004C1560">
            <w:pPr>
              <w:widowControl w:val="0"/>
              <w:snapToGrid w:val="0"/>
              <w:spacing w:after="0" w:line="240" w:lineRule="auto"/>
              <w:jc w:val="both"/>
              <w:rPr>
                <w:rFonts w:ascii="Times New Roman" w:hAnsi="Times New Roman"/>
                <w:sz w:val="24"/>
                <w:szCs w:val="24"/>
              </w:rPr>
            </w:pPr>
            <w:r>
              <w:rPr>
                <w:rFonts w:ascii="Times New Roman" w:hAnsi="Times New Roman"/>
                <w:sz w:val="24"/>
                <w:szCs w:val="24"/>
              </w:rPr>
              <w:t>ГКУ НСО «УКС»</w:t>
            </w:r>
          </w:p>
        </w:tc>
        <w:tc>
          <w:tcPr>
            <w:tcW w:w="4961" w:type="dxa"/>
            <w:shd w:val="clear" w:color="auto" w:fill="auto"/>
          </w:tcPr>
          <w:p w:rsidR="004C1560" w:rsidRPr="00CD0D76" w:rsidRDefault="004C1560" w:rsidP="004C1560">
            <w:pPr>
              <w:widowControl w:val="0"/>
              <w:snapToGrid w:val="0"/>
              <w:spacing w:after="0" w:line="240" w:lineRule="auto"/>
              <w:jc w:val="both"/>
              <w:rPr>
                <w:rFonts w:ascii="Times New Roman" w:hAnsi="Times New Roman"/>
                <w:sz w:val="24"/>
                <w:szCs w:val="24"/>
              </w:rPr>
            </w:pPr>
          </w:p>
        </w:tc>
      </w:tr>
    </w:tbl>
    <w:p w:rsidR="004C1560" w:rsidRDefault="004C1560" w:rsidP="004C1560">
      <w:pPr>
        <w:pStyle w:val="ConsPlusNonformat"/>
        <w:suppressAutoHyphens w:val="0"/>
        <w:rPr>
          <w:rFonts w:ascii="Times New Roman" w:hAnsi="Times New Roman" w:cs="Times New Roman"/>
          <w:sz w:val="24"/>
          <w:szCs w:val="24"/>
        </w:rPr>
      </w:pPr>
    </w:p>
    <w:p w:rsidR="004C1560" w:rsidRDefault="004C1560" w:rsidP="004C1560">
      <w:pPr>
        <w:pStyle w:val="ConsPlusNonformat"/>
        <w:suppressAutoHyphens w:val="0"/>
        <w:rPr>
          <w:rFonts w:ascii="Times New Roman" w:hAnsi="Times New Roman" w:cs="Times New Roman"/>
          <w:sz w:val="24"/>
          <w:szCs w:val="24"/>
        </w:rPr>
      </w:pPr>
      <w:r>
        <w:rPr>
          <w:rFonts w:ascii="Times New Roman" w:hAnsi="Times New Roman" w:cs="Times New Roman"/>
          <w:sz w:val="24"/>
          <w:szCs w:val="24"/>
        </w:rPr>
        <w:t>Директор</w:t>
      </w:r>
    </w:p>
    <w:p w:rsidR="004C1560" w:rsidRPr="00CD0D76" w:rsidRDefault="004C1560" w:rsidP="004C1560">
      <w:pPr>
        <w:pStyle w:val="ConsPlusNonformat"/>
        <w:suppressAutoHyphens w:val="0"/>
        <w:rPr>
          <w:rFonts w:ascii="Times New Roman" w:hAnsi="Times New Roman" w:cs="Times New Roman"/>
          <w:sz w:val="24"/>
          <w:szCs w:val="24"/>
        </w:rPr>
      </w:pPr>
      <w:r w:rsidRPr="00CD0D76">
        <w:rPr>
          <w:rFonts w:ascii="Times New Roman" w:hAnsi="Times New Roman" w:cs="Times New Roman"/>
          <w:sz w:val="24"/>
          <w:szCs w:val="24"/>
        </w:rPr>
        <w:t xml:space="preserve">_______________/ </w:t>
      </w:r>
      <w:r>
        <w:rPr>
          <w:rFonts w:ascii="Times New Roman" w:hAnsi="Times New Roman" w:cs="Times New Roman"/>
          <w:sz w:val="24"/>
          <w:szCs w:val="24"/>
        </w:rPr>
        <w:t xml:space="preserve">А.Б. </w:t>
      </w:r>
      <w:proofErr w:type="spellStart"/>
      <w:r>
        <w:rPr>
          <w:rFonts w:ascii="Times New Roman" w:hAnsi="Times New Roman" w:cs="Times New Roman"/>
          <w:sz w:val="24"/>
          <w:szCs w:val="24"/>
        </w:rPr>
        <w:t>Гоманов</w:t>
      </w:r>
      <w:proofErr w:type="spellEnd"/>
      <w:r w:rsidRPr="00CD0D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0D76">
        <w:rPr>
          <w:rFonts w:ascii="Times New Roman" w:hAnsi="Times New Roman" w:cs="Times New Roman"/>
          <w:sz w:val="24"/>
          <w:szCs w:val="24"/>
        </w:rPr>
        <w:t>_______________/ ______________</w:t>
      </w:r>
    </w:p>
    <w:p w:rsidR="004C1560" w:rsidRPr="00CD0D76" w:rsidRDefault="004C1560" w:rsidP="004C1560">
      <w:pPr>
        <w:pStyle w:val="ConsPlusNonformat"/>
        <w:suppressAutoHyphens w:val="0"/>
        <w:rPr>
          <w:rFonts w:ascii="Times New Roman" w:hAnsi="Times New Roman" w:cs="Times New Roman"/>
          <w:sz w:val="24"/>
          <w:szCs w:val="24"/>
        </w:rPr>
      </w:pPr>
    </w:p>
    <w:p w:rsidR="004C1560" w:rsidRPr="00CD0D76" w:rsidRDefault="004C1560" w:rsidP="004C1560">
      <w:pPr>
        <w:pStyle w:val="ConsPlusNonformat"/>
        <w:suppressAutoHyphens w:val="0"/>
        <w:rPr>
          <w:rFonts w:ascii="Times New Roman" w:hAnsi="Times New Roman" w:cs="Times New Roman"/>
          <w:sz w:val="24"/>
          <w:szCs w:val="24"/>
        </w:rPr>
      </w:pPr>
      <w:r w:rsidRPr="00CD0D76">
        <w:rPr>
          <w:rFonts w:ascii="Times New Roman" w:hAnsi="Times New Roman" w:cs="Times New Roman"/>
          <w:sz w:val="24"/>
          <w:szCs w:val="24"/>
        </w:rPr>
        <w:t xml:space="preserve">«___» ____________ 20__ г.                  </w:t>
      </w:r>
      <w:r w:rsidRPr="00CD0D76">
        <w:rPr>
          <w:rFonts w:ascii="Times New Roman" w:hAnsi="Times New Roman" w:cs="Times New Roman"/>
          <w:sz w:val="24"/>
          <w:szCs w:val="24"/>
        </w:rPr>
        <w:tab/>
      </w:r>
      <w:r w:rsidRPr="00CD0D76">
        <w:rPr>
          <w:rFonts w:ascii="Times New Roman" w:hAnsi="Times New Roman" w:cs="Times New Roman"/>
          <w:sz w:val="24"/>
          <w:szCs w:val="24"/>
        </w:rPr>
        <w:tab/>
        <w:t>«___» ___________ 20__ г.</w:t>
      </w:r>
    </w:p>
    <w:p w:rsidR="004C1560" w:rsidRPr="00CD0D76" w:rsidRDefault="004C1560" w:rsidP="004C1560">
      <w:pPr>
        <w:pStyle w:val="ConsPlusNonformat"/>
        <w:suppressAutoHyphens w:val="0"/>
        <w:rPr>
          <w:rFonts w:ascii="Times New Roman" w:hAnsi="Times New Roman" w:cs="Times New Roman"/>
          <w:sz w:val="24"/>
          <w:szCs w:val="24"/>
        </w:rPr>
      </w:pPr>
    </w:p>
    <w:p w:rsidR="004C1560" w:rsidRPr="00CD0D76" w:rsidRDefault="004C1560" w:rsidP="004C1560">
      <w:pPr>
        <w:pStyle w:val="ConsPlusNonformat"/>
        <w:suppressAutoHyphens w:val="0"/>
        <w:rPr>
          <w:rFonts w:ascii="Times New Roman" w:hAnsi="Times New Roman" w:cs="Times New Roman"/>
          <w:sz w:val="24"/>
          <w:szCs w:val="24"/>
        </w:rPr>
      </w:pPr>
      <w:r w:rsidRPr="00CD0D76">
        <w:rPr>
          <w:rFonts w:ascii="Times New Roman" w:hAnsi="Times New Roman" w:cs="Times New Roman"/>
          <w:sz w:val="24"/>
          <w:szCs w:val="24"/>
        </w:rPr>
        <w:t>МПМП</w:t>
      </w:r>
    </w:p>
    <w:p w:rsidR="004C1560" w:rsidRPr="00CD0D76" w:rsidRDefault="004C1560" w:rsidP="004C1560">
      <w:pPr>
        <w:widowControl w:val="0"/>
        <w:autoSpaceDE w:val="0"/>
        <w:spacing w:after="0" w:line="240" w:lineRule="auto"/>
        <w:ind w:left="5954"/>
        <w:jc w:val="center"/>
        <w:rPr>
          <w:rFonts w:ascii="Times New Roman" w:hAnsi="Times New Roman"/>
          <w:sz w:val="28"/>
          <w:szCs w:val="28"/>
        </w:rPr>
      </w:pPr>
      <w:r w:rsidRPr="00CD0D76">
        <w:rPr>
          <w:rFonts w:ascii="Times New Roman" w:hAnsi="Times New Roman"/>
          <w:sz w:val="24"/>
          <w:szCs w:val="24"/>
        </w:rPr>
        <w:br w:type="page"/>
      </w:r>
      <w:r w:rsidRPr="00CD0D76">
        <w:rPr>
          <w:rFonts w:ascii="Times New Roman" w:hAnsi="Times New Roman"/>
          <w:sz w:val="28"/>
          <w:szCs w:val="28"/>
        </w:rPr>
        <w:lastRenderedPageBreak/>
        <w:t>ПРИЛОЖЕНИЕ №</w:t>
      </w:r>
      <w:r>
        <w:rPr>
          <w:rFonts w:ascii="Times New Roman" w:hAnsi="Times New Roman"/>
          <w:sz w:val="28"/>
          <w:szCs w:val="28"/>
        </w:rPr>
        <w:t> </w:t>
      </w:r>
      <w:r w:rsidRPr="00CD0D76">
        <w:rPr>
          <w:rFonts w:ascii="Times New Roman" w:hAnsi="Times New Roman"/>
          <w:sz w:val="28"/>
          <w:szCs w:val="28"/>
        </w:rPr>
        <w:t>1</w:t>
      </w:r>
    </w:p>
    <w:p w:rsidR="004C1560" w:rsidRPr="00CD0D76" w:rsidRDefault="004C1560" w:rsidP="004C1560">
      <w:pPr>
        <w:widowControl w:val="0"/>
        <w:autoSpaceDE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4C1560" w:rsidRDefault="004C1560" w:rsidP="004C1560">
      <w:pPr>
        <w:widowControl w:val="0"/>
        <w:autoSpaceDE w:val="0"/>
        <w:spacing w:after="0" w:line="240" w:lineRule="auto"/>
        <w:ind w:left="5670"/>
        <w:jc w:val="right"/>
        <w:rPr>
          <w:rFonts w:ascii="Times New Roman" w:hAnsi="Times New Roman"/>
          <w:sz w:val="28"/>
          <w:szCs w:val="28"/>
        </w:rPr>
      </w:pPr>
      <w:r w:rsidRPr="00CD0D76">
        <w:rPr>
          <w:rFonts w:ascii="Times New Roman" w:hAnsi="Times New Roman"/>
          <w:sz w:val="28"/>
          <w:szCs w:val="28"/>
        </w:rPr>
        <w:t>от «__» _________ 20__ г. №____</w:t>
      </w:r>
    </w:p>
    <w:p w:rsidR="004C1560" w:rsidRDefault="004C1560" w:rsidP="004C1560">
      <w:pPr>
        <w:widowControl w:val="0"/>
        <w:autoSpaceDE w:val="0"/>
        <w:spacing w:after="0" w:line="240" w:lineRule="auto"/>
        <w:ind w:left="5670"/>
        <w:jc w:val="right"/>
        <w:rPr>
          <w:rFonts w:ascii="Times New Roman" w:hAnsi="Times New Roman"/>
          <w:sz w:val="28"/>
          <w:szCs w:val="28"/>
        </w:rPr>
      </w:pPr>
    </w:p>
    <w:p w:rsidR="004C1560" w:rsidRPr="00CD0D76" w:rsidRDefault="004C1560" w:rsidP="004C1560">
      <w:pPr>
        <w:widowControl w:val="0"/>
        <w:autoSpaceDE w:val="0"/>
        <w:spacing w:after="0" w:line="240" w:lineRule="auto"/>
        <w:ind w:left="5670"/>
        <w:jc w:val="right"/>
        <w:rPr>
          <w:rFonts w:ascii="Times New Roman" w:hAnsi="Times New Roman"/>
          <w:sz w:val="28"/>
          <w:szCs w:val="28"/>
        </w:rPr>
      </w:pPr>
    </w:p>
    <w:p w:rsidR="004C1560" w:rsidRPr="00CD0D76" w:rsidRDefault="004C1560" w:rsidP="004C1560">
      <w:pPr>
        <w:widowControl w:val="0"/>
        <w:autoSpaceDE w:val="0"/>
        <w:spacing w:after="0" w:line="240" w:lineRule="auto"/>
        <w:jc w:val="center"/>
        <w:rPr>
          <w:rFonts w:ascii="Times New Roman" w:hAnsi="Times New Roman"/>
          <w:b/>
          <w:sz w:val="28"/>
          <w:szCs w:val="28"/>
        </w:rPr>
      </w:pPr>
      <w:r w:rsidRPr="00CD0D76">
        <w:rPr>
          <w:rFonts w:ascii="Times New Roman" w:hAnsi="Times New Roman"/>
          <w:b/>
          <w:sz w:val="28"/>
          <w:szCs w:val="28"/>
        </w:rPr>
        <w:t>ОПИСАНИЕ ОБЪЕКТА ЗАКУПКИ</w:t>
      </w:r>
    </w:p>
    <w:p w:rsidR="004C1560" w:rsidRPr="00CD0D76" w:rsidRDefault="004C1560" w:rsidP="004C1560">
      <w:pPr>
        <w:widowControl w:val="0"/>
        <w:autoSpaceDE w:val="0"/>
        <w:spacing w:after="0" w:line="240" w:lineRule="auto"/>
        <w:jc w:val="center"/>
        <w:rPr>
          <w:rFonts w:ascii="Times New Roman" w:hAnsi="Times New Roman"/>
          <w:sz w:val="28"/>
          <w:szCs w:val="28"/>
        </w:rPr>
      </w:pP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Заказчик</w:t>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Pr>
          <w:rFonts w:ascii="Times New Roman" w:hAnsi="Times New Roman"/>
          <w:sz w:val="28"/>
          <w:szCs w:val="28"/>
        </w:rPr>
        <w:t xml:space="preserve">        </w:t>
      </w:r>
      <w:r w:rsidRPr="00CD0D76">
        <w:rPr>
          <w:rFonts w:ascii="Times New Roman" w:hAnsi="Times New Roman"/>
          <w:sz w:val="28"/>
          <w:szCs w:val="28"/>
        </w:rPr>
        <w:t xml:space="preserve">Подрядчик </w:t>
      </w:r>
    </w:p>
    <w:p w:rsidR="004C1560" w:rsidRDefault="004C1560" w:rsidP="004C1560">
      <w:pPr>
        <w:widowControl w:val="0"/>
        <w:autoSpaceDE w:val="0"/>
        <w:spacing w:after="0" w:line="240" w:lineRule="auto"/>
        <w:ind w:firstLine="540"/>
        <w:jc w:val="both"/>
        <w:rPr>
          <w:rFonts w:ascii="Times New Roman" w:hAnsi="Times New Roman"/>
          <w:sz w:val="28"/>
          <w:szCs w:val="28"/>
        </w:rPr>
      </w:pPr>
      <w:r>
        <w:rPr>
          <w:rFonts w:ascii="Times New Roman" w:hAnsi="Times New Roman"/>
          <w:sz w:val="28"/>
          <w:szCs w:val="28"/>
        </w:rPr>
        <w:t>Директор ГКУ НСО «УКС»</w:t>
      </w: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_______________/ </w:t>
      </w:r>
      <w:r>
        <w:rPr>
          <w:rFonts w:ascii="Times New Roman" w:hAnsi="Times New Roman"/>
          <w:sz w:val="28"/>
          <w:szCs w:val="28"/>
        </w:rPr>
        <w:t xml:space="preserve">А.Б. </w:t>
      </w:r>
      <w:proofErr w:type="spellStart"/>
      <w:r>
        <w:rPr>
          <w:rFonts w:ascii="Times New Roman" w:hAnsi="Times New Roman"/>
          <w:sz w:val="28"/>
          <w:szCs w:val="28"/>
        </w:rPr>
        <w:t>Гоманов</w:t>
      </w:r>
      <w:proofErr w:type="spellEnd"/>
      <w:r w:rsidRPr="00CD0D76">
        <w:rPr>
          <w:rFonts w:ascii="Times New Roman" w:hAnsi="Times New Roman"/>
          <w:sz w:val="28"/>
          <w:szCs w:val="28"/>
        </w:rPr>
        <w:t xml:space="preserve">            _______________/ _____________</w:t>
      </w: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«___» ____________ 20__ г.                  </w:t>
      </w:r>
      <w:r w:rsidRPr="00CD0D76">
        <w:rPr>
          <w:rFonts w:ascii="Times New Roman" w:hAnsi="Times New Roman"/>
          <w:sz w:val="28"/>
          <w:szCs w:val="28"/>
        </w:rPr>
        <w:tab/>
        <w:t xml:space="preserve"> «___» ___________ 20__ г.</w:t>
      </w: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p>
    <w:p w:rsidR="004C1560" w:rsidRPr="00CD0D76" w:rsidRDefault="004C1560" w:rsidP="004C1560">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МП                                                                    </w:t>
      </w:r>
      <w:proofErr w:type="spellStart"/>
      <w:proofErr w:type="gramStart"/>
      <w:r w:rsidRPr="00CD0D76">
        <w:rPr>
          <w:rFonts w:ascii="Times New Roman" w:hAnsi="Times New Roman"/>
          <w:sz w:val="28"/>
          <w:szCs w:val="28"/>
        </w:rPr>
        <w:t>МП</w:t>
      </w:r>
      <w:proofErr w:type="spellEnd"/>
      <w:proofErr w:type="gramEnd"/>
    </w:p>
    <w:p w:rsidR="004C1560" w:rsidRPr="00CD0D76" w:rsidRDefault="004C1560" w:rsidP="004C1560">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br w:type="page"/>
      </w:r>
      <w:r w:rsidRPr="00CD0D76">
        <w:rPr>
          <w:rFonts w:ascii="Times New Roman" w:hAnsi="Times New Roman"/>
          <w:sz w:val="28"/>
          <w:szCs w:val="28"/>
        </w:rPr>
        <w:lastRenderedPageBreak/>
        <w:t>ПРИЛОЖЕНИЕ № 2</w:t>
      </w:r>
    </w:p>
    <w:p w:rsidR="004C1560" w:rsidRPr="00CD0D76" w:rsidRDefault="004C1560" w:rsidP="004C1560">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4C1560" w:rsidRPr="00CD0D76" w:rsidRDefault="004C1560" w:rsidP="004C1560">
      <w:pPr>
        <w:widowControl w:val="0"/>
        <w:spacing w:after="0" w:line="240" w:lineRule="auto"/>
        <w:ind w:hanging="284"/>
        <w:jc w:val="right"/>
        <w:rPr>
          <w:rFonts w:ascii="Times New Roman" w:hAnsi="Times New Roman"/>
          <w:sz w:val="28"/>
          <w:szCs w:val="28"/>
        </w:rPr>
      </w:pPr>
      <w:r w:rsidRPr="00CD0D76">
        <w:rPr>
          <w:rFonts w:ascii="Times New Roman" w:hAnsi="Times New Roman"/>
          <w:sz w:val="28"/>
          <w:szCs w:val="28"/>
        </w:rPr>
        <w:t>от «__» __________ 20__ г. №____</w:t>
      </w:r>
    </w:p>
    <w:p w:rsidR="004C1560" w:rsidRDefault="004C1560" w:rsidP="004C1560">
      <w:pPr>
        <w:widowControl w:val="0"/>
        <w:spacing w:after="0" w:line="240" w:lineRule="auto"/>
        <w:ind w:hanging="284"/>
        <w:jc w:val="right"/>
        <w:rPr>
          <w:rFonts w:ascii="Times New Roman" w:hAnsi="Times New Roman"/>
          <w:sz w:val="28"/>
          <w:szCs w:val="28"/>
        </w:rPr>
      </w:pPr>
    </w:p>
    <w:p w:rsidR="004C1560" w:rsidRPr="00CD0D76" w:rsidRDefault="004C1560" w:rsidP="004C1560">
      <w:pPr>
        <w:widowControl w:val="0"/>
        <w:spacing w:after="0" w:line="240" w:lineRule="auto"/>
        <w:ind w:hanging="284"/>
        <w:jc w:val="right"/>
        <w:rPr>
          <w:rFonts w:ascii="Times New Roman" w:hAnsi="Times New Roman"/>
          <w:sz w:val="28"/>
          <w:szCs w:val="28"/>
        </w:rPr>
      </w:pPr>
    </w:p>
    <w:p w:rsidR="004C1560" w:rsidRPr="00CD0D76" w:rsidRDefault="004C1560" w:rsidP="004C1560">
      <w:pPr>
        <w:widowControl w:val="0"/>
        <w:spacing w:after="0" w:line="240" w:lineRule="auto"/>
        <w:jc w:val="center"/>
        <w:rPr>
          <w:rFonts w:ascii="Times New Roman" w:hAnsi="Times New Roman"/>
          <w:b/>
          <w:sz w:val="28"/>
          <w:szCs w:val="28"/>
        </w:rPr>
      </w:pPr>
      <w:r w:rsidRPr="00CD0D76">
        <w:rPr>
          <w:rFonts w:ascii="Times New Roman" w:hAnsi="Times New Roman"/>
          <w:b/>
          <w:sz w:val="28"/>
          <w:szCs w:val="28"/>
        </w:rPr>
        <w:t xml:space="preserve">АКТ ПРИЕМКИ </w:t>
      </w:r>
    </w:p>
    <w:p w:rsidR="004C1560" w:rsidRPr="00CD0D76" w:rsidRDefault="004C1560" w:rsidP="004C1560">
      <w:pPr>
        <w:widowControl w:val="0"/>
        <w:spacing w:after="0" w:line="240" w:lineRule="auto"/>
        <w:jc w:val="center"/>
        <w:rPr>
          <w:rFonts w:ascii="Times New Roman" w:hAnsi="Times New Roman"/>
          <w:sz w:val="28"/>
          <w:szCs w:val="28"/>
        </w:rPr>
      </w:pPr>
      <w:r w:rsidRPr="00CD0D76">
        <w:rPr>
          <w:rFonts w:ascii="Times New Roman" w:hAnsi="Times New Roman"/>
          <w:b/>
          <w:sz w:val="28"/>
          <w:szCs w:val="28"/>
        </w:rPr>
        <w:t xml:space="preserve">ЗАКОНЧЕННОГО СТРОИТЕЛЬСТВОМ ОБЪЕКТА </w:t>
      </w:r>
    </w:p>
    <w:p w:rsidR="004C1560" w:rsidRPr="00CD0D76" w:rsidRDefault="004C1560" w:rsidP="004C1560">
      <w:pPr>
        <w:widowControl w:val="0"/>
        <w:spacing w:after="0" w:line="240" w:lineRule="auto"/>
        <w:jc w:val="center"/>
        <w:rPr>
          <w:rFonts w:ascii="Times New Roman" w:hAnsi="Times New Roman"/>
          <w:sz w:val="28"/>
          <w:szCs w:val="28"/>
        </w:rPr>
      </w:pPr>
    </w:p>
    <w:p w:rsidR="004C1560" w:rsidRPr="00CD0D76" w:rsidRDefault="004C1560" w:rsidP="004C1560">
      <w:pPr>
        <w:widowControl w:val="0"/>
        <w:spacing w:after="0" w:line="240" w:lineRule="auto"/>
        <w:rPr>
          <w:rFonts w:ascii="Times New Roman" w:hAnsi="Times New Roman"/>
          <w:sz w:val="24"/>
          <w:szCs w:val="24"/>
        </w:rPr>
      </w:pPr>
      <w:r w:rsidRPr="00CD0D76">
        <w:rPr>
          <w:rFonts w:ascii="Times New Roman" w:hAnsi="Times New Roman"/>
          <w:sz w:val="24"/>
          <w:szCs w:val="24"/>
        </w:rPr>
        <w:t>«____» ____________ 20____г.                                                                                      г. Новосибирск</w:t>
      </w:r>
    </w:p>
    <w:p w:rsidR="004C1560" w:rsidRPr="00CD0D76" w:rsidRDefault="004C1560" w:rsidP="004C1560">
      <w:pPr>
        <w:widowControl w:val="0"/>
        <w:spacing w:after="0" w:line="240" w:lineRule="auto"/>
        <w:jc w:val="both"/>
        <w:rPr>
          <w:rFonts w:ascii="Times New Roman" w:hAnsi="Times New Roman"/>
          <w:sz w:val="24"/>
          <w:szCs w:val="24"/>
        </w:rPr>
      </w:pPr>
    </w:p>
    <w:p w:rsidR="004C1560" w:rsidRPr="00CD0D76" w:rsidRDefault="004C1560" w:rsidP="004C1560">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 xml:space="preserve">_____________________________________________________, </w:t>
      </w:r>
      <w:proofErr w:type="gramStart"/>
      <w:r w:rsidRPr="00CD0D76">
        <w:rPr>
          <w:rFonts w:ascii="Times New Roman" w:hAnsi="Times New Roman"/>
          <w:sz w:val="24"/>
          <w:szCs w:val="24"/>
        </w:rPr>
        <w:t>именуемый</w:t>
      </w:r>
      <w:proofErr w:type="gramEnd"/>
      <w:r w:rsidRPr="00CD0D76">
        <w:rPr>
          <w:rFonts w:ascii="Times New Roman" w:hAnsi="Times New Roman"/>
          <w:sz w:val="24"/>
          <w:szCs w:val="24"/>
        </w:rPr>
        <w:t xml:space="preserve"> в дальнейшем</w:t>
      </w:r>
    </w:p>
    <w:p w:rsidR="004C1560" w:rsidRPr="00CD0D76" w:rsidRDefault="004C1560" w:rsidP="004C1560">
      <w:pPr>
        <w:widowControl w:val="0"/>
        <w:spacing w:after="0" w:line="240" w:lineRule="auto"/>
        <w:jc w:val="both"/>
        <w:rPr>
          <w:rFonts w:ascii="Times New Roman" w:hAnsi="Times New Roman"/>
          <w:sz w:val="24"/>
          <w:szCs w:val="24"/>
        </w:rPr>
      </w:pPr>
      <w:proofErr w:type="gramStart"/>
      <w:r w:rsidRPr="00CD0D76">
        <w:rPr>
          <w:rFonts w:ascii="Times New Roman" w:hAnsi="Times New Roman"/>
          <w:sz w:val="24"/>
          <w:szCs w:val="24"/>
        </w:rPr>
        <w:t xml:space="preserve">«Заказчик», в лице ____________________________________________,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Подрядчиком во исполнение Контракта от «___» ___________ 20___г. №__________ предъявлен Заказчику к приемке __________________________________, расположенный по</w:t>
      </w:r>
      <w:r>
        <w:rPr>
          <w:rFonts w:ascii="Times New Roman" w:hAnsi="Times New Roman"/>
          <w:sz w:val="24"/>
          <w:szCs w:val="24"/>
        </w:rPr>
        <w:t> </w:t>
      </w:r>
      <w:r w:rsidRPr="00CD0D76">
        <w:rPr>
          <w:rFonts w:ascii="Times New Roman" w:hAnsi="Times New Roman"/>
          <w:sz w:val="24"/>
          <w:szCs w:val="24"/>
        </w:rPr>
        <w:t>адресу:______________________________________ (далее – Объект).</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Строительство производилось в соответствии с разрешением на строительство, выданным________________________________________________.</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3.</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строительстве</w:t>
      </w:r>
      <w:proofErr w:type="gramEnd"/>
      <w:r w:rsidRPr="00CD0D76">
        <w:rPr>
          <w:rFonts w:ascii="Times New Roman" w:hAnsi="Times New Roman"/>
          <w:sz w:val="24"/>
          <w:szCs w:val="24"/>
        </w:rPr>
        <w:t xml:space="preserve"> принимали участие ___________________________________________ (наименование субподрядных организаций, их реквизиты, виды работ, выполнявшихся каждой из них).</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w:t>
      </w:r>
      <w:r w:rsidRPr="00CD0D76">
        <w:rPr>
          <w:rFonts w:ascii="Times New Roman" w:hAnsi="Times New Roman"/>
          <w:sz w:val="24"/>
          <w:szCs w:val="24"/>
          <w:lang w:val="en-US"/>
        </w:rPr>
        <w:t> </w:t>
      </w:r>
      <w:r w:rsidRPr="00CD0D76">
        <w:rPr>
          <w:rFonts w:ascii="Times New Roman" w:hAnsi="Times New Roman"/>
          <w:sz w:val="24"/>
          <w:szCs w:val="24"/>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CD0D76">
        <w:rPr>
          <w:rFonts w:ascii="Times New Roman" w:hAnsi="Times New Roman"/>
          <w:sz w:val="24"/>
          <w:szCs w:val="24"/>
        </w:rPr>
        <w:t>части</w:t>
      </w:r>
      <w:proofErr w:type="gramEnd"/>
      <w:r w:rsidRPr="00CD0D76">
        <w:rPr>
          <w:rFonts w:ascii="Times New Roman" w:hAnsi="Times New Roman"/>
          <w:sz w:val="24"/>
          <w:szCs w:val="24"/>
        </w:rPr>
        <w:t xml:space="preserve"> и разделы документации).</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w:t>
      </w:r>
      <w:r w:rsidRPr="00CD0D76">
        <w:rPr>
          <w:rFonts w:ascii="Times New Roman" w:hAnsi="Times New Roman"/>
          <w:sz w:val="24"/>
          <w:szCs w:val="24"/>
          <w:lang w:val="en-US"/>
        </w:rPr>
        <w:t> </w:t>
      </w:r>
      <w:r w:rsidRPr="00CD0D76">
        <w:rPr>
          <w:rFonts w:ascii="Times New Roman" w:hAnsi="Times New Roman"/>
          <w:sz w:val="24"/>
          <w:szCs w:val="24"/>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6. Проектно-сметная организация утверждена _______________________ (наименование органа, утвердившего (</w:t>
      </w:r>
      <w:proofErr w:type="spellStart"/>
      <w:r w:rsidRPr="00CD0D76">
        <w:rPr>
          <w:rFonts w:ascii="Times New Roman" w:hAnsi="Times New Roman"/>
          <w:sz w:val="24"/>
          <w:szCs w:val="24"/>
        </w:rPr>
        <w:t>переутвердившего</w:t>
      </w:r>
      <w:proofErr w:type="spellEnd"/>
      <w:r w:rsidRPr="00CD0D76">
        <w:rPr>
          <w:rFonts w:ascii="Times New Roman" w:hAnsi="Times New Roman"/>
          <w:sz w:val="24"/>
          <w:szCs w:val="24"/>
        </w:rPr>
        <w:t>) проектно-сметную документацию на объект)</w:t>
      </w:r>
      <w:proofErr w:type="gramStart"/>
      <w:r w:rsidRPr="00CD0D76">
        <w:rPr>
          <w:rFonts w:ascii="Times New Roman" w:hAnsi="Times New Roman"/>
          <w:sz w:val="24"/>
          <w:szCs w:val="24"/>
        </w:rPr>
        <w:t>,и</w:t>
      </w:r>
      <w:proofErr w:type="gramEnd"/>
      <w:r w:rsidRPr="00CD0D76">
        <w:rPr>
          <w:rFonts w:ascii="Times New Roman" w:hAnsi="Times New Roman"/>
          <w:sz w:val="24"/>
          <w:szCs w:val="24"/>
        </w:rPr>
        <w:t>меет положительное заключение государственной вневедомственной экспертизы _</w:t>
      </w:r>
      <w:r w:rsidRPr="00CD0D76">
        <w:rPr>
          <w:rFonts w:ascii="Times New Roman" w:hAnsi="Times New Roman"/>
          <w:i/>
          <w:sz w:val="24"/>
          <w:szCs w:val="24"/>
        </w:rPr>
        <w:t>__________________________________________.</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7. Строительство Объекта осуществлено в сроки:</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Начало работ: ____________________________________________________.</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Окончание работ: _________________________________________________.</w:t>
      </w:r>
    </w:p>
    <w:p w:rsidR="004C1560"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w:t>
      </w:r>
      <w:r>
        <w:rPr>
          <w:rFonts w:ascii="Times New Roman" w:hAnsi="Times New Roman"/>
          <w:sz w:val="24"/>
          <w:szCs w:val="24"/>
        </w:rPr>
        <w:t> </w:t>
      </w:r>
      <w:r w:rsidRPr="00CD0D76">
        <w:rPr>
          <w:rFonts w:ascii="Times New Roman" w:hAnsi="Times New Roman"/>
          <w:sz w:val="24"/>
          <w:szCs w:val="24"/>
        </w:rPr>
        <w:t>т.п.</w:t>
      </w:r>
    </w:p>
    <w:p w:rsidR="004C1560" w:rsidRPr="00FE1958" w:rsidRDefault="004C1560" w:rsidP="004C1560">
      <w:pPr>
        <w:widowControl w:val="0"/>
        <w:spacing w:after="0" w:line="240" w:lineRule="auto"/>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4C1560" w:rsidRPr="00CD0D76" w:rsidTr="004C1560">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Показатель</w:t>
            </w:r>
          </w:p>
          <w:p w:rsidR="004C1560" w:rsidRDefault="004C1560" w:rsidP="004C1560">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lastRenderedPageBreak/>
              <w:t xml:space="preserve">(мощность, производительность </w:t>
            </w:r>
            <w:proofErr w:type="gramEnd"/>
          </w:p>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и т.п.)</w:t>
            </w:r>
          </w:p>
        </w:tc>
        <w:tc>
          <w:tcPr>
            <w:tcW w:w="1559" w:type="dxa"/>
            <w:vMerge w:val="restart"/>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lastRenderedPageBreak/>
              <w:t xml:space="preserve">Единица </w:t>
            </w:r>
            <w:r w:rsidRPr="00CD0D76">
              <w:rPr>
                <w:rFonts w:ascii="Times New Roman" w:hAnsi="Times New Roman"/>
                <w:sz w:val="24"/>
                <w:szCs w:val="24"/>
              </w:rPr>
              <w:lastRenderedPageBreak/>
              <w:t>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lastRenderedPageBreak/>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Фактически</w:t>
            </w:r>
          </w:p>
        </w:tc>
      </w:tr>
      <w:tr w:rsidR="004C1560" w:rsidRPr="00CD0D76" w:rsidTr="004C1560">
        <w:trPr>
          <w:cantSplit/>
        </w:trPr>
        <w:tc>
          <w:tcPr>
            <w:tcW w:w="2410" w:type="dxa"/>
            <w:vMerge/>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559" w:type="dxa"/>
            <w:vMerge/>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r>
      <w:tr w:rsidR="004C1560" w:rsidRPr="00CD0D76" w:rsidTr="004C1560">
        <w:tc>
          <w:tcPr>
            <w:tcW w:w="2410" w:type="dxa"/>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lastRenderedPageBreak/>
              <w:t>1</w:t>
            </w:r>
          </w:p>
        </w:tc>
        <w:tc>
          <w:tcPr>
            <w:tcW w:w="1559" w:type="dxa"/>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3</w:t>
            </w:r>
          </w:p>
        </w:tc>
        <w:tc>
          <w:tcPr>
            <w:tcW w:w="1559" w:type="dxa"/>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C1560" w:rsidRPr="00CD0D76" w:rsidRDefault="004C1560" w:rsidP="004C156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6</w:t>
            </w:r>
          </w:p>
        </w:tc>
      </w:tr>
      <w:tr w:rsidR="004C1560" w:rsidRPr="00CD0D76" w:rsidTr="004C1560">
        <w:trPr>
          <w:trHeight w:val="280"/>
        </w:trPr>
        <w:tc>
          <w:tcPr>
            <w:tcW w:w="2410" w:type="dxa"/>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4C1560" w:rsidRPr="00CD0D76" w:rsidRDefault="004C1560" w:rsidP="004C1560">
            <w:pPr>
              <w:widowControl w:val="0"/>
              <w:tabs>
                <w:tab w:val="center" w:pos="4677"/>
                <w:tab w:val="right" w:pos="9355"/>
              </w:tabs>
              <w:snapToGrid w:val="0"/>
              <w:spacing w:after="0" w:line="240" w:lineRule="auto"/>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C1560" w:rsidRPr="00CD0D76" w:rsidRDefault="004C1560" w:rsidP="004C1560">
            <w:pPr>
              <w:widowControl w:val="0"/>
              <w:tabs>
                <w:tab w:val="center" w:pos="4677"/>
                <w:tab w:val="right" w:pos="9355"/>
              </w:tabs>
              <w:snapToGrid w:val="0"/>
              <w:spacing w:after="0" w:line="240" w:lineRule="auto"/>
              <w:jc w:val="center"/>
              <w:rPr>
                <w:rFonts w:ascii="Times New Roman" w:hAnsi="Times New Roman"/>
                <w:sz w:val="24"/>
                <w:szCs w:val="24"/>
              </w:rPr>
            </w:pPr>
          </w:p>
        </w:tc>
      </w:tr>
    </w:tbl>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w:t>
      </w:r>
      <w:r w:rsidRPr="00CD0D76">
        <w:rPr>
          <w:rFonts w:ascii="Times New Roman" w:hAnsi="Times New Roman"/>
          <w:sz w:val="24"/>
          <w:szCs w:val="24"/>
          <w:lang w:val="en-US"/>
        </w:rPr>
        <w:t> </w:t>
      </w:r>
      <w:r w:rsidRPr="00CD0D76">
        <w:rPr>
          <w:rFonts w:ascii="Times New Roman" w:hAnsi="Times New Roman"/>
          <w:sz w:val="24"/>
          <w:szCs w:val="24"/>
        </w:rPr>
        <w:t>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4C1560" w:rsidRPr="00CD0D76" w:rsidRDefault="004C1560" w:rsidP="004C1560">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w:t>
      </w:r>
      <w:r w:rsidRPr="00CD0D76">
        <w:rPr>
          <w:rFonts w:ascii="Times New Roman" w:hAnsi="Times New Roman"/>
          <w:sz w:val="24"/>
          <w:szCs w:val="24"/>
          <w:lang w:val="en-US"/>
        </w:rPr>
        <w:t> </w:t>
      </w:r>
      <w:r w:rsidRPr="00CD0D76">
        <w:rPr>
          <w:rFonts w:ascii="Times New Roman" w:hAnsi="Times New Roman"/>
          <w:sz w:val="24"/>
          <w:szCs w:val="24"/>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4C1560" w:rsidRPr="00CD0D76" w:rsidRDefault="004C1560" w:rsidP="004C1560">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11.</w:t>
      </w:r>
      <w:r w:rsidRPr="00CD0D76">
        <w:rPr>
          <w:rFonts w:ascii="Times New Roman" w:hAnsi="Times New Roman"/>
          <w:sz w:val="24"/>
          <w:szCs w:val="24"/>
          <w:lang w:val="en-US"/>
        </w:rPr>
        <w:t> </w:t>
      </w:r>
      <w:r w:rsidRPr="00CD0D76">
        <w:rPr>
          <w:rFonts w:ascii="Times New Roman" w:hAnsi="Times New Roman"/>
          <w:sz w:val="24"/>
          <w:szCs w:val="24"/>
        </w:rPr>
        <w:t xml:space="preserve">Недостатки выполненных Работ </w:t>
      </w:r>
      <w:proofErr w:type="gramStart"/>
      <w:r w:rsidRPr="00CD0D76">
        <w:rPr>
          <w:rFonts w:ascii="Times New Roman" w:hAnsi="Times New Roman"/>
          <w:sz w:val="24"/>
          <w:szCs w:val="24"/>
        </w:rPr>
        <w:t>выявлены</w:t>
      </w:r>
      <w:proofErr w:type="gramEnd"/>
      <w:r w:rsidRPr="00CD0D76">
        <w:rPr>
          <w:rFonts w:ascii="Times New Roman" w:hAnsi="Times New Roman"/>
          <w:sz w:val="24"/>
          <w:szCs w:val="24"/>
        </w:rPr>
        <w:t>/не выявлены</w:t>
      </w:r>
    </w:p>
    <w:p w:rsidR="004C1560" w:rsidRPr="00CD0D76" w:rsidRDefault="004C1560" w:rsidP="004C1560">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4C1560" w:rsidRPr="00CD0D76" w:rsidRDefault="004C1560" w:rsidP="004C1560">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4C1560" w:rsidRPr="00CD0D76" w:rsidRDefault="004C1560" w:rsidP="004C1560">
      <w:pPr>
        <w:widowControl w:val="0"/>
        <w:spacing w:after="0" w:line="240" w:lineRule="auto"/>
        <w:rPr>
          <w:rFonts w:ascii="Times New Roman" w:hAnsi="Times New Roman"/>
          <w:sz w:val="24"/>
          <w:szCs w:val="24"/>
        </w:rPr>
      </w:pPr>
      <w:r w:rsidRPr="00CD0D76">
        <w:rPr>
          <w:rFonts w:ascii="Times New Roman" w:hAnsi="Times New Roman"/>
          <w:sz w:val="24"/>
          <w:szCs w:val="24"/>
        </w:rPr>
        <w:t>__________________________________________________________________________________</w:t>
      </w:r>
    </w:p>
    <w:p w:rsidR="004C1560" w:rsidRDefault="004C1560" w:rsidP="004C1560">
      <w:pPr>
        <w:widowControl w:val="0"/>
        <w:tabs>
          <w:tab w:val="left" w:pos="2977"/>
          <w:tab w:val="center" w:pos="4677"/>
          <w:tab w:val="left" w:pos="6379"/>
          <w:tab w:val="right" w:pos="9355"/>
        </w:tabs>
        <w:spacing w:after="0" w:line="240" w:lineRule="auto"/>
        <w:ind w:firstLine="709"/>
        <w:jc w:val="both"/>
        <w:rPr>
          <w:rFonts w:ascii="Times New Roman" w:hAnsi="Times New Roman"/>
          <w:sz w:val="24"/>
          <w:szCs w:val="24"/>
        </w:rPr>
      </w:pPr>
      <w:r w:rsidRPr="00CD0D76">
        <w:rPr>
          <w:rFonts w:ascii="Times New Roman" w:hAnsi="Times New Roman"/>
          <w:sz w:val="24"/>
          <w:szCs w:val="24"/>
        </w:rPr>
        <w:t>12. Стоимость Объекта по утвержденной проектно-сметной документации:</w:t>
      </w:r>
    </w:p>
    <w:p w:rsidR="004C1560" w:rsidRPr="00FE1958" w:rsidRDefault="004C1560" w:rsidP="004C1560">
      <w:pPr>
        <w:widowControl w:val="0"/>
        <w:tabs>
          <w:tab w:val="left" w:pos="2977"/>
          <w:tab w:val="center" w:pos="4677"/>
          <w:tab w:val="left" w:pos="6379"/>
          <w:tab w:val="right" w:pos="9355"/>
        </w:tabs>
        <w:spacing w:after="0" w:line="240" w:lineRule="auto"/>
        <w:ind w:firstLine="709"/>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4C1560" w:rsidRPr="00CD0D76" w:rsidTr="004C1560">
        <w:tc>
          <w:tcPr>
            <w:tcW w:w="709" w:type="dxa"/>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Всего</w:t>
            </w:r>
          </w:p>
        </w:tc>
        <w:tc>
          <w:tcPr>
            <w:tcW w:w="7088" w:type="dxa"/>
            <w:gridSpan w:val="2"/>
            <w:tcBorders>
              <w:bottom w:val="single" w:sz="4" w:space="0" w:color="000000"/>
            </w:tcBorders>
            <w:shd w:val="clear" w:color="auto" w:fill="auto"/>
            <w:vAlign w:val="bottom"/>
          </w:tcPr>
          <w:p w:rsidR="004C1560" w:rsidRPr="00CD0D76" w:rsidRDefault="004C1560" w:rsidP="004C1560">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708" w:type="dxa"/>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C1560" w:rsidRPr="00CD0D76" w:rsidRDefault="004C1560" w:rsidP="004C156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4C1560" w:rsidRPr="00CD0D76" w:rsidTr="004C1560">
        <w:trPr>
          <w:cantSplit/>
        </w:trPr>
        <w:tc>
          <w:tcPr>
            <w:tcW w:w="7797" w:type="dxa"/>
            <w:gridSpan w:val="3"/>
            <w:shd w:val="clear" w:color="auto" w:fill="auto"/>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4C1560" w:rsidRPr="00CD0D76" w:rsidTr="004C1560">
        <w:tc>
          <w:tcPr>
            <w:tcW w:w="4536" w:type="dxa"/>
            <w:gridSpan w:val="2"/>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4C1560" w:rsidRPr="00CD0D76" w:rsidRDefault="004C1560" w:rsidP="004C156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C1560" w:rsidRPr="00CD0D76" w:rsidRDefault="004C1560" w:rsidP="004C156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4C1560" w:rsidRPr="00CD0D76" w:rsidTr="004C1560">
        <w:trPr>
          <w:trHeight w:val="80"/>
        </w:trPr>
        <w:tc>
          <w:tcPr>
            <w:tcW w:w="4536" w:type="dxa"/>
            <w:gridSpan w:val="2"/>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4C1560" w:rsidRPr="00CD0D76" w:rsidRDefault="004C1560" w:rsidP="004C156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C1560" w:rsidRPr="00CD0D76" w:rsidRDefault="004C1560" w:rsidP="004C156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sz w:val="24"/>
                <w:szCs w:val="24"/>
              </w:rPr>
            </w:pPr>
            <w:r w:rsidRPr="00CD0D76">
              <w:rPr>
                <w:rFonts w:ascii="Times New Roman" w:hAnsi="Times New Roman"/>
                <w:sz w:val="24"/>
                <w:szCs w:val="24"/>
              </w:rPr>
              <w:t>коп.</w:t>
            </w:r>
          </w:p>
        </w:tc>
      </w:tr>
      <w:tr w:rsidR="004C1560" w:rsidRPr="00CD0D76" w:rsidTr="004C1560">
        <w:tc>
          <w:tcPr>
            <w:tcW w:w="4536" w:type="dxa"/>
            <w:gridSpan w:val="2"/>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принимаемых основных фондов</w:t>
            </w:r>
          </w:p>
        </w:tc>
        <w:tc>
          <w:tcPr>
            <w:tcW w:w="3261" w:type="dxa"/>
            <w:tcBorders>
              <w:bottom w:val="single" w:sz="4" w:space="0" w:color="000000"/>
            </w:tcBorders>
            <w:shd w:val="clear" w:color="auto" w:fill="auto"/>
            <w:vAlign w:val="bottom"/>
          </w:tcPr>
          <w:p w:rsidR="004C1560" w:rsidRPr="00CD0D76" w:rsidRDefault="004C1560" w:rsidP="004C156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C1560" w:rsidRPr="00CD0D76" w:rsidRDefault="004C1560" w:rsidP="004C156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4C1560" w:rsidRPr="00CD0D76" w:rsidTr="004C1560">
        <w:trPr>
          <w:cantSplit/>
        </w:trPr>
        <w:tc>
          <w:tcPr>
            <w:tcW w:w="7797" w:type="dxa"/>
            <w:gridSpan w:val="3"/>
            <w:shd w:val="clear" w:color="auto" w:fill="auto"/>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4C1560" w:rsidRPr="00CD0D76" w:rsidTr="004C1560">
        <w:tc>
          <w:tcPr>
            <w:tcW w:w="4536" w:type="dxa"/>
            <w:gridSpan w:val="2"/>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4C1560" w:rsidRPr="00CD0D76" w:rsidRDefault="004C1560" w:rsidP="004C156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C1560" w:rsidRPr="00CD0D76" w:rsidRDefault="004C1560" w:rsidP="004C156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4C1560" w:rsidRPr="00CD0D76" w:rsidTr="004C1560">
        <w:trPr>
          <w:trHeight w:val="80"/>
        </w:trPr>
        <w:tc>
          <w:tcPr>
            <w:tcW w:w="4536" w:type="dxa"/>
            <w:gridSpan w:val="2"/>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4C1560" w:rsidRPr="00CD0D76" w:rsidRDefault="004C1560" w:rsidP="004C156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C1560" w:rsidRPr="00CD0D76" w:rsidRDefault="004C1560" w:rsidP="004C156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bl>
    <w:p w:rsidR="004C1560" w:rsidRPr="00FE1958" w:rsidRDefault="004C1560" w:rsidP="004C1560">
      <w:pPr>
        <w:widowControl w:val="0"/>
        <w:autoSpaceDE w:val="0"/>
        <w:spacing w:after="0" w:line="240" w:lineRule="auto"/>
        <w:ind w:firstLine="709"/>
        <w:jc w:val="both"/>
        <w:rPr>
          <w:rFonts w:ascii="Times New Roman" w:eastAsia="Times New Roman" w:hAnsi="Times New Roman"/>
          <w:sz w:val="16"/>
          <w:szCs w:val="16"/>
        </w:rPr>
      </w:pPr>
    </w:p>
    <w:p w:rsidR="004C1560" w:rsidRPr="00CD0D76" w:rsidRDefault="004C1560" w:rsidP="004C1560">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13. Сумма, подлежащая оплате Подрядчику в соответствии с условиями Контракта __________________________________________________________________________________.</w:t>
      </w:r>
    </w:p>
    <w:p w:rsidR="004C1560" w:rsidRPr="00CD0D76" w:rsidRDefault="004C1560" w:rsidP="004C1560">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14. В </w:t>
      </w:r>
      <w:proofErr w:type="gramStart"/>
      <w:r w:rsidRPr="00CD0D76">
        <w:rPr>
          <w:rFonts w:ascii="Times New Roman" w:eastAsia="Times New Roman" w:hAnsi="Times New Roman"/>
          <w:sz w:val="24"/>
          <w:szCs w:val="24"/>
        </w:rPr>
        <w:t>соответствии</w:t>
      </w:r>
      <w:proofErr w:type="gramEnd"/>
      <w:r w:rsidRPr="00CD0D76">
        <w:rPr>
          <w:rFonts w:ascii="Times New Roman" w:eastAsia="Times New Roman" w:hAnsi="Times New Roman"/>
          <w:sz w:val="24"/>
          <w:szCs w:val="24"/>
        </w:rPr>
        <w:t xml:space="preserve"> с п. ____ Контракта сумма штрафных санкций составляет ________________ (указывается порядок расчета штрафных санкций).</w:t>
      </w:r>
    </w:p>
    <w:p w:rsidR="004C1560" w:rsidRPr="00CD0D76" w:rsidRDefault="004C1560" w:rsidP="004C1560">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15.</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Итоговая сумма, подлежащая оплате Подрядчику с учетом удержания штрафных санкций, составляет ________________________________________________________________.</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16.</w:t>
      </w:r>
      <w:r w:rsidRPr="00CD0D76">
        <w:rPr>
          <w:rFonts w:ascii="Times New Roman" w:hAnsi="Times New Roman"/>
          <w:sz w:val="24"/>
          <w:szCs w:val="24"/>
          <w:lang w:val="en-US"/>
        </w:rPr>
        <w:t> </w:t>
      </w:r>
      <w:r w:rsidRPr="00CD0D76">
        <w:rPr>
          <w:rFonts w:ascii="Times New Roman" w:hAnsi="Times New Roman"/>
          <w:sz w:val="24"/>
          <w:szCs w:val="24"/>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w:t>
      </w:r>
      <w:r>
        <w:rPr>
          <w:rFonts w:ascii="Times New Roman" w:hAnsi="Times New Roman"/>
          <w:sz w:val="24"/>
          <w:szCs w:val="24"/>
        </w:rPr>
        <w:t> </w:t>
      </w:r>
      <w:r w:rsidRPr="00CD0D76">
        <w:rPr>
          <w:rFonts w:ascii="Times New Roman" w:hAnsi="Times New Roman"/>
          <w:sz w:val="24"/>
          <w:szCs w:val="24"/>
        </w:rPr>
        <w:t>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w:t>
      </w:r>
      <w:r>
        <w:rPr>
          <w:rFonts w:ascii="Times New Roman" w:hAnsi="Times New Roman"/>
          <w:sz w:val="24"/>
          <w:szCs w:val="24"/>
        </w:rPr>
        <w:t> </w:t>
      </w:r>
      <w:r w:rsidRPr="00CD0D76">
        <w:rPr>
          <w:rFonts w:ascii="Times New Roman" w:hAnsi="Times New Roman"/>
          <w:sz w:val="24"/>
          <w:szCs w:val="24"/>
        </w:rPr>
        <w:t>получения разрешения на ввод Объекта в эксплуатацию.</w:t>
      </w:r>
    </w:p>
    <w:p w:rsidR="004C1560" w:rsidRPr="00CD0D76" w:rsidRDefault="004C1560" w:rsidP="004C1560">
      <w:pPr>
        <w:widowControl w:val="0"/>
        <w:autoSpaceDE w:val="0"/>
        <w:spacing w:after="0" w:line="240" w:lineRule="auto"/>
        <w:ind w:firstLine="709"/>
        <w:rPr>
          <w:rFonts w:ascii="Times New Roman" w:eastAsia="Times New Roman" w:hAnsi="Times New Roman"/>
          <w:sz w:val="24"/>
          <w:szCs w:val="24"/>
        </w:rPr>
      </w:pPr>
      <w:r w:rsidRPr="00CD0D76">
        <w:rPr>
          <w:rFonts w:ascii="Times New Roman" w:eastAsia="Times New Roman" w:hAnsi="Times New Roman"/>
          <w:sz w:val="24"/>
          <w:szCs w:val="24"/>
        </w:rPr>
        <w:t>17.</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Дополнительные условия __________________________________________________.</w:t>
      </w:r>
    </w:p>
    <w:p w:rsidR="004C1560" w:rsidRPr="00CD0D76" w:rsidRDefault="004C1560" w:rsidP="004C1560">
      <w:pPr>
        <w:widowControl w:val="0"/>
        <w:autoSpaceDE w:val="0"/>
        <w:spacing w:after="0" w:line="240" w:lineRule="auto"/>
        <w:ind w:firstLine="709"/>
        <w:rPr>
          <w:rFonts w:ascii="Times New Roman" w:eastAsia="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4C1560" w:rsidRPr="00CD0D76" w:rsidTr="004C1560">
        <w:tc>
          <w:tcPr>
            <w:tcW w:w="2268" w:type="dxa"/>
            <w:shd w:val="clear" w:color="auto" w:fill="auto"/>
            <w:vAlign w:val="bottom"/>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bCs/>
                <w:sz w:val="24"/>
                <w:szCs w:val="24"/>
              </w:rPr>
              <w:t>Объект сдал</w:t>
            </w:r>
          </w:p>
        </w:tc>
        <w:tc>
          <w:tcPr>
            <w:tcW w:w="1560" w:type="dxa"/>
            <w:tcBorders>
              <w:bottom w:val="single" w:sz="4" w:space="0" w:color="000000"/>
            </w:tcBorders>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tcBorders>
              <w:bottom w:val="single" w:sz="4" w:space="0" w:color="000000"/>
            </w:tcBorders>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tcBorders>
              <w:bottom w:val="single" w:sz="4" w:space="0" w:color="000000"/>
            </w:tcBorders>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r>
      <w:tr w:rsidR="004C1560" w:rsidRPr="00CD0D76" w:rsidTr="004C1560">
        <w:tc>
          <w:tcPr>
            <w:tcW w:w="2268"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4C1560" w:rsidRPr="00CD0D76" w:rsidRDefault="004C1560" w:rsidP="004C156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4C1560" w:rsidRPr="00CD0D76" w:rsidRDefault="004C1560" w:rsidP="004C156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4C1560" w:rsidRPr="00CD0D76" w:rsidRDefault="004C1560" w:rsidP="004C156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r w:rsidR="004C1560" w:rsidRPr="00CD0D76" w:rsidTr="004C1560">
        <w:tc>
          <w:tcPr>
            <w:tcW w:w="2268" w:type="dxa"/>
            <w:shd w:val="clear" w:color="auto" w:fill="auto"/>
          </w:tcPr>
          <w:p w:rsidR="004C1560" w:rsidRPr="00CD0D76" w:rsidRDefault="004C1560" w:rsidP="004C156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Объект принял</w:t>
            </w:r>
          </w:p>
        </w:tc>
        <w:tc>
          <w:tcPr>
            <w:tcW w:w="1560" w:type="dxa"/>
            <w:shd w:val="clear" w:color="auto" w:fill="auto"/>
          </w:tcPr>
          <w:p w:rsidR="004C1560" w:rsidRPr="00CD0D76" w:rsidRDefault="004C1560" w:rsidP="004C156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w:t>
            </w:r>
          </w:p>
        </w:tc>
        <w:tc>
          <w:tcPr>
            <w:tcW w:w="79"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4C1560" w:rsidRPr="00CD0D76" w:rsidRDefault="004C1560" w:rsidP="004C156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w:t>
            </w:r>
          </w:p>
        </w:tc>
        <w:tc>
          <w:tcPr>
            <w:tcW w:w="79"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4C1560" w:rsidRPr="00CD0D76" w:rsidRDefault="004C1560" w:rsidP="004C156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__________________________________</w:t>
            </w:r>
          </w:p>
        </w:tc>
      </w:tr>
      <w:tr w:rsidR="004C1560" w:rsidRPr="00CD0D76" w:rsidTr="004C1560">
        <w:tc>
          <w:tcPr>
            <w:tcW w:w="2268"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4C1560" w:rsidRPr="00CD0D76" w:rsidRDefault="004C1560" w:rsidP="004C156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4C1560" w:rsidRPr="00CD0D76" w:rsidRDefault="004C1560" w:rsidP="004C156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4C1560" w:rsidRPr="00CD0D76" w:rsidRDefault="004C1560" w:rsidP="004C156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4C1560" w:rsidRPr="00CD0D76" w:rsidRDefault="004C1560" w:rsidP="004C156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bl>
    <w:p w:rsidR="004C1560" w:rsidRPr="00CD0D76" w:rsidRDefault="004C1560" w:rsidP="004C1560">
      <w:pPr>
        <w:widowControl w:val="0"/>
        <w:autoSpaceDE w:val="0"/>
        <w:spacing w:after="0" w:line="240" w:lineRule="auto"/>
        <w:ind w:firstLine="709"/>
        <w:rPr>
          <w:rFonts w:ascii="Times New Roman" w:eastAsia="Times New Roman" w:hAnsi="Times New Roman"/>
          <w:sz w:val="24"/>
          <w:szCs w:val="24"/>
        </w:rPr>
      </w:pPr>
    </w:p>
    <w:p w:rsidR="004C1560" w:rsidRPr="00CD0D76" w:rsidRDefault="004C1560" w:rsidP="004C1560">
      <w:pPr>
        <w:widowControl w:val="0"/>
        <w:spacing w:after="0" w:line="240" w:lineRule="auto"/>
        <w:ind w:firstLine="709"/>
        <w:jc w:val="center"/>
        <w:rPr>
          <w:rFonts w:ascii="Times New Roman" w:hAnsi="Times New Roman"/>
          <w:sz w:val="24"/>
          <w:szCs w:val="24"/>
          <w:shd w:val="clear" w:color="auto" w:fill="FFFF00"/>
        </w:rPr>
      </w:pPr>
    </w:p>
    <w:tbl>
      <w:tblPr>
        <w:tblW w:w="0" w:type="auto"/>
        <w:tblInd w:w="108" w:type="dxa"/>
        <w:tblLayout w:type="fixed"/>
        <w:tblLook w:val="0000" w:firstRow="0" w:lastRow="0" w:firstColumn="0" w:lastColumn="0" w:noHBand="0" w:noVBand="0"/>
      </w:tblPr>
      <w:tblGrid>
        <w:gridCol w:w="4962"/>
        <w:gridCol w:w="4961"/>
      </w:tblGrid>
      <w:tr w:rsidR="004C1560" w:rsidRPr="00CD0D76" w:rsidTr="004C1560">
        <w:tc>
          <w:tcPr>
            <w:tcW w:w="4962" w:type="dxa"/>
            <w:shd w:val="clear" w:color="auto" w:fill="auto"/>
          </w:tcPr>
          <w:p w:rsidR="004C1560" w:rsidRPr="00CD0D76" w:rsidRDefault="004C1560" w:rsidP="004C1560">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4C1560" w:rsidRPr="00CD0D76" w:rsidRDefault="004C1560" w:rsidP="004C1560">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 xml:space="preserve">Подрядчик </w:t>
            </w:r>
          </w:p>
        </w:tc>
      </w:tr>
      <w:tr w:rsidR="004C1560" w:rsidRPr="00CD0D76" w:rsidTr="004C1560">
        <w:tc>
          <w:tcPr>
            <w:tcW w:w="4962" w:type="dxa"/>
            <w:shd w:val="clear" w:color="auto" w:fill="auto"/>
          </w:tcPr>
          <w:p w:rsidR="004C1560" w:rsidRPr="00556817" w:rsidRDefault="004C1560" w:rsidP="004C1560">
            <w:pPr>
              <w:widowControl w:val="0"/>
              <w:autoSpaceDE w:val="0"/>
              <w:spacing w:after="0" w:line="240" w:lineRule="auto"/>
              <w:ind w:right="-57"/>
              <w:jc w:val="both"/>
              <w:rPr>
                <w:rFonts w:ascii="Times New Roman" w:hAnsi="Times New Roman"/>
                <w:sz w:val="24"/>
                <w:szCs w:val="24"/>
              </w:rPr>
            </w:pPr>
            <w:r w:rsidRPr="00556817">
              <w:rPr>
                <w:rFonts w:ascii="Times New Roman" w:hAnsi="Times New Roman"/>
                <w:sz w:val="24"/>
                <w:szCs w:val="24"/>
              </w:rPr>
              <w:t>ГКУ НСО «УКС»</w:t>
            </w:r>
          </w:p>
          <w:p w:rsidR="004C1560" w:rsidRPr="00CD0D76" w:rsidRDefault="004C1560" w:rsidP="004C1560">
            <w:pPr>
              <w:widowControl w:val="0"/>
              <w:autoSpaceDE w:val="0"/>
              <w:spacing w:after="0" w:line="240" w:lineRule="auto"/>
              <w:ind w:right="-57"/>
              <w:jc w:val="both"/>
              <w:rPr>
                <w:rFonts w:ascii="Times New Roman" w:hAnsi="Times New Roman"/>
                <w:b/>
                <w:sz w:val="24"/>
                <w:szCs w:val="24"/>
              </w:rPr>
            </w:pPr>
            <w:r w:rsidRPr="00556817">
              <w:rPr>
                <w:rFonts w:ascii="Times New Roman" w:hAnsi="Times New Roman"/>
                <w:sz w:val="24"/>
                <w:szCs w:val="24"/>
              </w:rPr>
              <w:t>Директор</w:t>
            </w:r>
          </w:p>
        </w:tc>
        <w:tc>
          <w:tcPr>
            <w:tcW w:w="4961" w:type="dxa"/>
            <w:shd w:val="clear" w:color="auto" w:fill="auto"/>
          </w:tcPr>
          <w:p w:rsidR="004C1560" w:rsidRPr="00CD0D76" w:rsidRDefault="004C1560" w:rsidP="004C1560">
            <w:pPr>
              <w:widowControl w:val="0"/>
              <w:autoSpaceDE w:val="0"/>
              <w:spacing w:after="0" w:line="240" w:lineRule="auto"/>
              <w:ind w:left="-57" w:right="-57" w:firstLine="709"/>
              <w:jc w:val="both"/>
              <w:rPr>
                <w:rFonts w:ascii="Times New Roman" w:hAnsi="Times New Roman"/>
                <w:b/>
                <w:sz w:val="24"/>
                <w:szCs w:val="24"/>
              </w:rPr>
            </w:pPr>
          </w:p>
        </w:tc>
      </w:tr>
    </w:tbl>
    <w:p w:rsidR="004C1560" w:rsidRPr="00CD0D76" w:rsidRDefault="004C1560" w:rsidP="004C1560">
      <w:pPr>
        <w:widowControl w:val="0"/>
        <w:autoSpaceDE w:val="0"/>
        <w:spacing w:after="0" w:line="240" w:lineRule="auto"/>
        <w:jc w:val="both"/>
        <w:rPr>
          <w:rFonts w:ascii="Times New Roman" w:hAnsi="Times New Roman"/>
          <w:sz w:val="24"/>
          <w:szCs w:val="24"/>
        </w:rPr>
      </w:pPr>
      <w:r w:rsidRPr="00CD0D76">
        <w:rPr>
          <w:rFonts w:ascii="Times New Roman" w:hAnsi="Times New Roman"/>
          <w:sz w:val="24"/>
          <w:szCs w:val="24"/>
        </w:rPr>
        <w:t xml:space="preserve">_______________/ </w:t>
      </w:r>
      <w:r>
        <w:rPr>
          <w:rFonts w:ascii="Times New Roman" w:hAnsi="Times New Roman"/>
          <w:sz w:val="24"/>
          <w:szCs w:val="24"/>
        </w:rPr>
        <w:t xml:space="preserve">А.Б. </w:t>
      </w:r>
      <w:proofErr w:type="spellStart"/>
      <w:r>
        <w:rPr>
          <w:rFonts w:ascii="Times New Roman" w:hAnsi="Times New Roman"/>
          <w:sz w:val="24"/>
          <w:szCs w:val="24"/>
        </w:rPr>
        <w:t>Гоманов</w:t>
      </w:r>
      <w:proofErr w:type="spellEnd"/>
      <w:r w:rsidRPr="00CD0D76">
        <w:rPr>
          <w:rFonts w:ascii="Times New Roman" w:hAnsi="Times New Roman"/>
          <w:sz w:val="24"/>
          <w:szCs w:val="24"/>
        </w:rPr>
        <w:t xml:space="preserve">                        _______________/ ______________</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p>
    <w:p w:rsidR="004C1560" w:rsidRPr="00CD0D76" w:rsidRDefault="004C1560" w:rsidP="004C1560">
      <w:pPr>
        <w:widowControl w:val="0"/>
        <w:autoSpaceDE w:val="0"/>
        <w:spacing w:after="0" w:line="240" w:lineRule="auto"/>
        <w:jc w:val="both"/>
        <w:rPr>
          <w:rFonts w:ascii="Times New Roman" w:hAnsi="Times New Roman"/>
          <w:sz w:val="24"/>
          <w:szCs w:val="24"/>
        </w:rPr>
      </w:pPr>
      <w:r w:rsidRPr="00CD0D76">
        <w:rPr>
          <w:rFonts w:ascii="Times New Roman" w:hAnsi="Times New Roman"/>
          <w:sz w:val="24"/>
          <w:szCs w:val="24"/>
        </w:rPr>
        <w:t xml:space="preserve">«___» ____________ 20__ г.                  </w:t>
      </w:r>
      <w:r w:rsidRPr="00CD0D76">
        <w:rPr>
          <w:rFonts w:ascii="Times New Roman" w:hAnsi="Times New Roman"/>
          <w:sz w:val="24"/>
          <w:szCs w:val="24"/>
        </w:rPr>
        <w:tab/>
      </w:r>
      <w:r w:rsidRPr="00CD0D76">
        <w:rPr>
          <w:rFonts w:ascii="Times New Roman" w:hAnsi="Times New Roman"/>
          <w:sz w:val="24"/>
          <w:szCs w:val="24"/>
        </w:rPr>
        <w:tab/>
        <w:t xml:space="preserve">  «___» ___________ 20__ г.</w:t>
      </w:r>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p>
    <w:p w:rsidR="004C1560" w:rsidRDefault="004C1560" w:rsidP="004C1560">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МП                                                                          </w:t>
      </w:r>
      <w:proofErr w:type="spellStart"/>
      <w:proofErr w:type="gramStart"/>
      <w:r w:rsidRPr="00CD0D76">
        <w:rPr>
          <w:rFonts w:ascii="Times New Roman" w:hAnsi="Times New Roman"/>
          <w:sz w:val="24"/>
          <w:szCs w:val="24"/>
        </w:rPr>
        <w:t>МП</w:t>
      </w:r>
      <w:proofErr w:type="spellEnd"/>
      <w:proofErr w:type="gramEnd"/>
    </w:p>
    <w:p w:rsidR="004C1560" w:rsidRPr="00CD0D76" w:rsidRDefault="004C1560" w:rsidP="004C1560">
      <w:pPr>
        <w:widowControl w:val="0"/>
        <w:autoSpaceDE w:val="0"/>
        <w:spacing w:after="0" w:line="240" w:lineRule="auto"/>
        <w:ind w:firstLine="709"/>
        <w:jc w:val="both"/>
        <w:rPr>
          <w:rFonts w:ascii="Times New Roman" w:hAnsi="Times New Roman"/>
          <w:sz w:val="24"/>
          <w:szCs w:val="24"/>
        </w:rPr>
      </w:pPr>
    </w:p>
    <w:p w:rsidR="004C1560" w:rsidRDefault="004C1560"/>
    <w:p w:rsidR="004C1560" w:rsidRDefault="004C1560"/>
    <w:p w:rsidR="004C1560" w:rsidRDefault="004C1560"/>
    <w:p w:rsidR="004C1560" w:rsidRDefault="004C1560"/>
    <w:p w:rsidR="004C1560" w:rsidRDefault="004C1560">
      <w:r>
        <w:br w:type="page"/>
      </w:r>
    </w:p>
    <w:p w:rsidR="004C1560" w:rsidRPr="004C1560" w:rsidRDefault="004C1560">
      <w:pPr>
        <w:rPr>
          <w:rFonts w:ascii="Times New Roman" w:hAnsi="Times New Roman" w:cs="Times New Roman"/>
        </w:rPr>
      </w:pPr>
      <w:r w:rsidRPr="004C1560">
        <w:rPr>
          <w:rFonts w:ascii="Times New Roman" w:hAnsi="Times New Roman" w:cs="Times New Roman"/>
        </w:rPr>
        <w:lastRenderedPageBreak/>
        <w:t>Приложение №3</w:t>
      </w:r>
    </w:p>
    <w:p w:rsidR="00E61DBA" w:rsidRDefault="00E61DBA">
      <w:r>
        <w:rPr>
          <w:noProof/>
          <w:lang w:eastAsia="ru-RU"/>
        </w:rPr>
        <w:drawing>
          <wp:inline distT="0" distB="0" distL="0" distR="0" wp14:anchorId="36777FC5" wp14:editId="00814959">
            <wp:extent cx="5543550" cy="8618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43550" cy="8618220"/>
                    </a:xfrm>
                    <a:prstGeom prst="rect">
                      <a:avLst/>
                    </a:prstGeom>
                  </pic:spPr>
                </pic:pic>
              </a:graphicData>
            </a:graphic>
          </wp:inline>
        </w:drawing>
      </w:r>
    </w:p>
    <w:p w:rsidR="004C1560" w:rsidRDefault="00E61DBA">
      <w:r>
        <w:br w:type="page"/>
      </w:r>
      <w:bookmarkStart w:id="6" w:name="_GoBack"/>
      <w:bookmarkEnd w:id="6"/>
      <w:r>
        <w:rPr>
          <w:noProof/>
          <w:lang w:eastAsia="ru-RU"/>
        </w:rPr>
        <w:lastRenderedPageBreak/>
        <w:drawing>
          <wp:inline distT="0" distB="0" distL="0" distR="0" wp14:anchorId="5509B2A6" wp14:editId="034121C1">
            <wp:extent cx="5768975" cy="86182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8975" cy="8618220"/>
                    </a:xfrm>
                    <a:prstGeom prst="rect">
                      <a:avLst/>
                    </a:prstGeom>
                  </pic:spPr>
                </pic:pic>
              </a:graphicData>
            </a:graphic>
          </wp:inline>
        </w:drawing>
      </w:r>
    </w:p>
    <w:sectPr w:rsidR="004C15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3A6A39DD"/>
    <w:multiLevelType w:val="hybridMultilevel"/>
    <w:tmpl w:val="A3489914"/>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hint="default"/>
      </w:rPr>
    </w:lvl>
    <w:lvl w:ilvl="8" w:tplc="04190005">
      <w:start w:val="1"/>
      <w:numFmt w:val="bullet"/>
      <w:lvlText w:val=""/>
      <w:lvlJc w:val="left"/>
      <w:pPr>
        <w:ind w:left="6877" w:hanging="360"/>
      </w:pPr>
      <w:rPr>
        <w:rFonts w:ascii="Wingdings" w:hAnsi="Wingdings" w:hint="default"/>
      </w:rPr>
    </w:lvl>
  </w:abstractNum>
  <w:abstractNum w:abstractNumId="5">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560"/>
    <w:rsid w:val="003A5E8B"/>
    <w:rsid w:val="004C1560"/>
    <w:rsid w:val="00984119"/>
    <w:rsid w:val="00E429F5"/>
    <w:rsid w:val="00E61D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4C1560"/>
    <w:pPr>
      <w:spacing w:after="0" w:line="240" w:lineRule="auto"/>
    </w:pPr>
    <w:rPr>
      <w:rFonts w:ascii="Tahoma" w:hAnsi="Tahoma" w:cs="Tahoma"/>
      <w:sz w:val="16"/>
      <w:szCs w:val="16"/>
    </w:rPr>
  </w:style>
  <w:style w:type="character" w:customStyle="1" w:styleId="a4">
    <w:name w:val="Текст выноски Знак"/>
    <w:basedOn w:val="a0"/>
    <w:link w:val="a3"/>
    <w:rsid w:val="004C1560"/>
    <w:rPr>
      <w:rFonts w:ascii="Tahoma" w:hAnsi="Tahoma" w:cs="Tahoma"/>
      <w:sz w:val="16"/>
      <w:szCs w:val="16"/>
    </w:rPr>
  </w:style>
  <w:style w:type="character" w:customStyle="1" w:styleId="1">
    <w:name w:val="Основной шрифт абзаца1"/>
    <w:rsid w:val="004C1560"/>
  </w:style>
  <w:style w:type="character" w:customStyle="1" w:styleId="10">
    <w:name w:val="Знак примечания1"/>
    <w:rsid w:val="004C1560"/>
    <w:rPr>
      <w:sz w:val="16"/>
      <w:szCs w:val="16"/>
    </w:rPr>
  </w:style>
  <w:style w:type="character" w:customStyle="1" w:styleId="a5">
    <w:name w:val="Текст примечания Знак"/>
    <w:rsid w:val="004C1560"/>
  </w:style>
  <w:style w:type="character" w:customStyle="1" w:styleId="a6">
    <w:name w:val="Тема примечания Знак"/>
    <w:rsid w:val="004C1560"/>
    <w:rPr>
      <w:b/>
      <w:bCs/>
    </w:rPr>
  </w:style>
  <w:style w:type="character" w:customStyle="1" w:styleId="a7">
    <w:name w:val="Верхний колонтитул Знак"/>
    <w:uiPriority w:val="99"/>
    <w:rsid w:val="004C1560"/>
    <w:rPr>
      <w:sz w:val="22"/>
      <w:szCs w:val="22"/>
    </w:rPr>
  </w:style>
  <w:style w:type="character" w:customStyle="1" w:styleId="a8">
    <w:name w:val="Нижний колонтитул Знак"/>
    <w:uiPriority w:val="99"/>
    <w:rsid w:val="004C1560"/>
    <w:rPr>
      <w:sz w:val="22"/>
      <w:szCs w:val="22"/>
    </w:rPr>
  </w:style>
  <w:style w:type="character" w:customStyle="1" w:styleId="a9">
    <w:name w:val="Основной текст Знак"/>
    <w:rsid w:val="004C1560"/>
    <w:rPr>
      <w:rFonts w:ascii="Times New Roman" w:eastAsia="Times New Roman" w:hAnsi="Times New Roman" w:cs="Times New Roman"/>
      <w:color w:val="000000"/>
      <w:sz w:val="24"/>
      <w:lang w:val="x-none"/>
    </w:rPr>
  </w:style>
  <w:style w:type="character" w:styleId="aa">
    <w:name w:val="Hyperlink"/>
    <w:rsid w:val="004C1560"/>
    <w:rPr>
      <w:color w:val="000080"/>
      <w:u w:val="single"/>
    </w:rPr>
  </w:style>
  <w:style w:type="character" w:customStyle="1" w:styleId="ab">
    <w:name w:val="Символ нумерации"/>
    <w:rsid w:val="004C1560"/>
  </w:style>
  <w:style w:type="paragraph" w:customStyle="1" w:styleId="ac">
    <w:name w:val="Заголовок"/>
    <w:basedOn w:val="a"/>
    <w:next w:val="ad"/>
    <w:rsid w:val="004C1560"/>
    <w:pPr>
      <w:keepNext/>
      <w:suppressAutoHyphens/>
      <w:spacing w:before="240" w:after="120"/>
    </w:pPr>
    <w:rPr>
      <w:rFonts w:ascii="Arial" w:eastAsia="Microsoft YaHei" w:hAnsi="Arial" w:cs="Mangal"/>
      <w:sz w:val="28"/>
      <w:szCs w:val="28"/>
      <w:lang w:eastAsia="ar-SA"/>
    </w:rPr>
  </w:style>
  <w:style w:type="paragraph" w:styleId="ad">
    <w:name w:val="Body Text"/>
    <w:basedOn w:val="a"/>
    <w:link w:val="11"/>
    <w:rsid w:val="004C1560"/>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1">
    <w:name w:val="Основной текст Знак1"/>
    <w:basedOn w:val="a0"/>
    <w:link w:val="ad"/>
    <w:rsid w:val="004C1560"/>
    <w:rPr>
      <w:rFonts w:ascii="Times New Roman" w:eastAsia="Times New Roman" w:hAnsi="Times New Roman" w:cs="Times New Roman"/>
      <w:color w:val="000000"/>
      <w:sz w:val="24"/>
      <w:szCs w:val="20"/>
      <w:lang w:val="x-none" w:eastAsia="ar-SA"/>
    </w:rPr>
  </w:style>
  <w:style w:type="paragraph" w:styleId="ae">
    <w:name w:val="List"/>
    <w:basedOn w:val="ad"/>
    <w:rsid w:val="004C1560"/>
    <w:rPr>
      <w:rFonts w:cs="Mangal"/>
    </w:rPr>
  </w:style>
  <w:style w:type="paragraph" w:customStyle="1" w:styleId="12">
    <w:name w:val="Название1"/>
    <w:basedOn w:val="a"/>
    <w:rsid w:val="004C1560"/>
    <w:pPr>
      <w:suppressLineNumbers/>
      <w:suppressAutoHyphens/>
      <w:spacing w:before="120" w:after="120"/>
    </w:pPr>
    <w:rPr>
      <w:rFonts w:ascii="Calibri" w:eastAsia="Calibri" w:hAnsi="Calibri" w:cs="Mangal"/>
      <w:i/>
      <w:iCs/>
      <w:sz w:val="24"/>
      <w:szCs w:val="24"/>
      <w:lang w:eastAsia="ar-SA"/>
    </w:rPr>
  </w:style>
  <w:style w:type="paragraph" w:customStyle="1" w:styleId="13">
    <w:name w:val="Указатель1"/>
    <w:basedOn w:val="a"/>
    <w:rsid w:val="004C1560"/>
    <w:pPr>
      <w:suppressLineNumbers/>
      <w:suppressAutoHyphens/>
    </w:pPr>
    <w:rPr>
      <w:rFonts w:ascii="Calibri" w:eastAsia="Calibri" w:hAnsi="Calibri" w:cs="Mangal"/>
      <w:lang w:eastAsia="ar-SA"/>
    </w:rPr>
  </w:style>
  <w:style w:type="paragraph" w:customStyle="1" w:styleId="14">
    <w:name w:val="Текст примечания1"/>
    <w:basedOn w:val="a"/>
    <w:rsid w:val="004C1560"/>
    <w:pPr>
      <w:suppressAutoHyphens/>
    </w:pPr>
    <w:rPr>
      <w:rFonts w:ascii="Calibri" w:eastAsia="Calibri" w:hAnsi="Calibri" w:cs="Times New Roman"/>
      <w:sz w:val="20"/>
      <w:szCs w:val="20"/>
      <w:lang w:eastAsia="ar-SA"/>
    </w:rPr>
  </w:style>
  <w:style w:type="paragraph" w:styleId="af">
    <w:name w:val="annotation text"/>
    <w:basedOn w:val="a"/>
    <w:link w:val="15"/>
    <w:uiPriority w:val="99"/>
    <w:semiHidden/>
    <w:unhideWhenUsed/>
    <w:rsid w:val="004C1560"/>
    <w:pPr>
      <w:spacing w:line="240" w:lineRule="auto"/>
    </w:pPr>
    <w:rPr>
      <w:sz w:val="20"/>
      <w:szCs w:val="20"/>
    </w:rPr>
  </w:style>
  <w:style w:type="character" w:customStyle="1" w:styleId="15">
    <w:name w:val="Текст примечания Знак1"/>
    <w:basedOn w:val="a0"/>
    <w:link w:val="af"/>
    <w:uiPriority w:val="99"/>
    <w:semiHidden/>
    <w:rsid w:val="004C1560"/>
    <w:rPr>
      <w:sz w:val="20"/>
      <w:szCs w:val="20"/>
    </w:rPr>
  </w:style>
  <w:style w:type="paragraph" w:styleId="af0">
    <w:name w:val="annotation subject"/>
    <w:basedOn w:val="14"/>
    <w:next w:val="14"/>
    <w:link w:val="16"/>
    <w:rsid w:val="004C1560"/>
    <w:rPr>
      <w:b/>
      <w:bCs/>
    </w:rPr>
  </w:style>
  <w:style w:type="character" w:customStyle="1" w:styleId="16">
    <w:name w:val="Тема примечания Знак1"/>
    <w:basedOn w:val="15"/>
    <w:link w:val="af0"/>
    <w:rsid w:val="004C1560"/>
    <w:rPr>
      <w:rFonts w:ascii="Calibri" w:eastAsia="Calibri" w:hAnsi="Calibri" w:cs="Times New Roman"/>
      <w:b/>
      <w:bCs/>
      <w:sz w:val="20"/>
      <w:szCs w:val="20"/>
      <w:lang w:eastAsia="ar-SA"/>
    </w:rPr>
  </w:style>
  <w:style w:type="paragraph" w:customStyle="1" w:styleId="ConsPlusNormal">
    <w:name w:val="ConsPlusNormal"/>
    <w:link w:val="ConsPlusNormal0"/>
    <w:rsid w:val="004C1560"/>
    <w:pPr>
      <w:suppressAutoHyphens/>
      <w:autoSpaceDE w:val="0"/>
      <w:spacing w:after="0" w:line="240" w:lineRule="auto"/>
    </w:pPr>
    <w:rPr>
      <w:rFonts w:ascii="Arial" w:eastAsia="Times New Roman" w:hAnsi="Arial" w:cs="Arial"/>
      <w:sz w:val="20"/>
      <w:szCs w:val="20"/>
      <w:lang w:eastAsia="ar-SA"/>
    </w:rPr>
  </w:style>
  <w:style w:type="character" w:customStyle="1" w:styleId="ConsPlusNormal0">
    <w:name w:val="ConsPlusNormal Знак"/>
    <w:link w:val="ConsPlusNormal"/>
    <w:locked/>
    <w:rsid w:val="004C1560"/>
    <w:rPr>
      <w:rFonts w:ascii="Arial" w:eastAsia="Times New Roman" w:hAnsi="Arial" w:cs="Arial"/>
      <w:sz w:val="20"/>
      <w:szCs w:val="20"/>
      <w:lang w:eastAsia="ar-SA"/>
    </w:rPr>
  </w:style>
  <w:style w:type="paragraph" w:customStyle="1" w:styleId="af1">
    <w:name w:val="Обычный + по ширине"/>
    <w:basedOn w:val="a"/>
    <w:rsid w:val="004C1560"/>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7"/>
    <w:uiPriority w:val="99"/>
    <w:rsid w:val="004C1560"/>
    <w:pPr>
      <w:tabs>
        <w:tab w:val="center" w:pos="4677"/>
        <w:tab w:val="right" w:pos="9355"/>
      </w:tabs>
      <w:suppressAutoHyphens/>
    </w:pPr>
    <w:rPr>
      <w:rFonts w:ascii="Calibri" w:eastAsia="Calibri" w:hAnsi="Calibri" w:cs="Times New Roman"/>
      <w:lang w:eastAsia="ar-SA"/>
    </w:rPr>
  </w:style>
  <w:style w:type="character" w:customStyle="1" w:styleId="17">
    <w:name w:val="Верхний колонтитул Знак1"/>
    <w:basedOn w:val="a0"/>
    <w:link w:val="af2"/>
    <w:uiPriority w:val="99"/>
    <w:rsid w:val="004C1560"/>
    <w:rPr>
      <w:rFonts w:ascii="Calibri" w:eastAsia="Calibri" w:hAnsi="Calibri" w:cs="Times New Roman"/>
      <w:lang w:eastAsia="ar-SA"/>
    </w:rPr>
  </w:style>
  <w:style w:type="paragraph" w:styleId="af3">
    <w:name w:val="footer"/>
    <w:basedOn w:val="a"/>
    <w:link w:val="18"/>
    <w:uiPriority w:val="99"/>
    <w:rsid w:val="004C1560"/>
    <w:pPr>
      <w:tabs>
        <w:tab w:val="center" w:pos="4677"/>
        <w:tab w:val="right" w:pos="9355"/>
      </w:tabs>
      <w:suppressAutoHyphens/>
    </w:pPr>
    <w:rPr>
      <w:rFonts w:ascii="Calibri" w:eastAsia="Calibri" w:hAnsi="Calibri" w:cs="Times New Roman"/>
      <w:lang w:eastAsia="ar-SA"/>
    </w:rPr>
  </w:style>
  <w:style w:type="character" w:customStyle="1" w:styleId="18">
    <w:name w:val="Нижний колонтитул Знак1"/>
    <w:basedOn w:val="a0"/>
    <w:link w:val="af3"/>
    <w:uiPriority w:val="99"/>
    <w:rsid w:val="004C1560"/>
    <w:rPr>
      <w:rFonts w:ascii="Calibri" w:eastAsia="Calibri" w:hAnsi="Calibri" w:cs="Times New Roman"/>
      <w:lang w:eastAsia="ar-SA"/>
    </w:rPr>
  </w:style>
  <w:style w:type="paragraph" w:customStyle="1" w:styleId="ConsPlusNonformat">
    <w:name w:val="ConsPlusNonformat"/>
    <w:rsid w:val="004C1560"/>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4C1560"/>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4C1560"/>
    <w:pPr>
      <w:suppressAutoHyphens/>
      <w:spacing w:after="0" w:line="240" w:lineRule="auto"/>
    </w:pPr>
    <w:rPr>
      <w:rFonts w:ascii="Verdana" w:eastAsia="Times New Roman" w:hAnsi="Verdana" w:cs="Verdana"/>
      <w:sz w:val="24"/>
      <w:szCs w:val="24"/>
      <w:lang w:eastAsia="ar-SA"/>
    </w:rPr>
  </w:style>
  <w:style w:type="character" w:customStyle="1" w:styleId="af5">
    <w:name w:val="Обычный (веб) Знак"/>
    <w:link w:val="af4"/>
    <w:rsid w:val="004C1560"/>
    <w:rPr>
      <w:rFonts w:ascii="Verdana" w:eastAsia="Times New Roman" w:hAnsi="Verdana" w:cs="Verdana"/>
      <w:sz w:val="24"/>
      <w:szCs w:val="24"/>
      <w:lang w:eastAsia="ar-SA"/>
    </w:rPr>
  </w:style>
  <w:style w:type="paragraph" w:customStyle="1" w:styleId="af6">
    <w:name w:val="Содержимое таблицы"/>
    <w:basedOn w:val="a"/>
    <w:rsid w:val="004C1560"/>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4C1560"/>
    <w:pPr>
      <w:jc w:val="center"/>
    </w:pPr>
    <w:rPr>
      <w:b/>
      <w:bCs/>
    </w:rPr>
  </w:style>
  <w:style w:type="paragraph" w:customStyle="1" w:styleId="af8">
    <w:name w:val="Содержимое врезки"/>
    <w:basedOn w:val="ad"/>
    <w:rsid w:val="004C1560"/>
  </w:style>
  <w:style w:type="paragraph" w:styleId="af9">
    <w:name w:val="List Paragraph"/>
    <w:basedOn w:val="a"/>
    <w:uiPriority w:val="34"/>
    <w:qFormat/>
    <w:rsid w:val="004C1560"/>
    <w:pPr>
      <w:suppressAutoHyphens/>
      <w:ind w:left="720"/>
      <w:contextualSpacing/>
    </w:pPr>
    <w:rPr>
      <w:rFonts w:ascii="Calibri" w:eastAsia="Calibri" w:hAnsi="Calibri" w:cs="Times New Roman"/>
      <w:lang w:eastAsia="ar-SA"/>
    </w:rPr>
  </w:style>
  <w:style w:type="paragraph" w:customStyle="1" w:styleId="21">
    <w:name w:val="Основной текст с отступом 21"/>
    <w:basedOn w:val="a"/>
    <w:rsid w:val="004C1560"/>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4C1560"/>
    <w:pPr>
      <w:spacing w:after="0" w:line="240" w:lineRule="auto"/>
    </w:pPr>
    <w:rPr>
      <w:rFonts w:ascii="Tahoma" w:hAnsi="Tahoma" w:cs="Tahoma"/>
      <w:sz w:val="16"/>
      <w:szCs w:val="16"/>
    </w:rPr>
  </w:style>
  <w:style w:type="character" w:customStyle="1" w:styleId="a4">
    <w:name w:val="Текст выноски Знак"/>
    <w:basedOn w:val="a0"/>
    <w:link w:val="a3"/>
    <w:rsid w:val="004C1560"/>
    <w:rPr>
      <w:rFonts w:ascii="Tahoma" w:hAnsi="Tahoma" w:cs="Tahoma"/>
      <w:sz w:val="16"/>
      <w:szCs w:val="16"/>
    </w:rPr>
  </w:style>
  <w:style w:type="character" w:customStyle="1" w:styleId="1">
    <w:name w:val="Основной шрифт абзаца1"/>
    <w:rsid w:val="004C1560"/>
  </w:style>
  <w:style w:type="character" w:customStyle="1" w:styleId="10">
    <w:name w:val="Знак примечания1"/>
    <w:rsid w:val="004C1560"/>
    <w:rPr>
      <w:sz w:val="16"/>
      <w:szCs w:val="16"/>
    </w:rPr>
  </w:style>
  <w:style w:type="character" w:customStyle="1" w:styleId="a5">
    <w:name w:val="Текст примечания Знак"/>
    <w:rsid w:val="004C1560"/>
  </w:style>
  <w:style w:type="character" w:customStyle="1" w:styleId="a6">
    <w:name w:val="Тема примечания Знак"/>
    <w:rsid w:val="004C1560"/>
    <w:rPr>
      <w:b/>
      <w:bCs/>
    </w:rPr>
  </w:style>
  <w:style w:type="character" w:customStyle="1" w:styleId="a7">
    <w:name w:val="Верхний колонтитул Знак"/>
    <w:uiPriority w:val="99"/>
    <w:rsid w:val="004C1560"/>
    <w:rPr>
      <w:sz w:val="22"/>
      <w:szCs w:val="22"/>
    </w:rPr>
  </w:style>
  <w:style w:type="character" w:customStyle="1" w:styleId="a8">
    <w:name w:val="Нижний колонтитул Знак"/>
    <w:uiPriority w:val="99"/>
    <w:rsid w:val="004C1560"/>
    <w:rPr>
      <w:sz w:val="22"/>
      <w:szCs w:val="22"/>
    </w:rPr>
  </w:style>
  <w:style w:type="character" w:customStyle="1" w:styleId="a9">
    <w:name w:val="Основной текст Знак"/>
    <w:rsid w:val="004C1560"/>
    <w:rPr>
      <w:rFonts w:ascii="Times New Roman" w:eastAsia="Times New Roman" w:hAnsi="Times New Roman" w:cs="Times New Roman"/>
      <w:color w:val="000000"/>
      <w:sz w:val="24"/>
      <w:lang w:val="x-none"/>
    </w:rPr>
  </w:style>
  <w:style w:type="character" w:styleId="aa">
    <w:name w:val="Hyperlink"/>
    <w:rsid w:val="004C1560"/>
    <w:rPr>
      <w:color w:val="000080"/>
      <w:u w:val="single"/>
    </w:rPr>
  </w:style>
  <w:style w:type="character" w:customStyle="1" w:styleId="ab">
    <w:name w:val="Символ нумерации"/>
    <w:rsid w:val="004C1560"/>
  </w:style>
  <w:style w:type="paragraph" w:customStyle="1" w:styleId="ac">
    <w:name w:val="Заголовок"/>
    <w:basedOn w:val="a"/>
    <w:next w:val="ad"/>
    <w:rsid w:val="004C1560"/>
    <w:pPr>
      <w:keepNext/>
      <w:suppressAutoHyphens/>
      <w:spacing w:before="240" w:after="120"/>
    </w:pPr>
    <w:rPr>
      <w:rFonts w:ascii="Arial" w:eastAsia="Microsoft YaHei" w:hAnsi="Arial" w:cs="Mangal"/>
      <w:sz w:val="28"/>
      <w:szCs w:val="28"/>
      <w:lang w:eastAsia="ar-SA"/>
    </w:rPr>
  </w:style>
  <w:style w:type="paragraph" w:styleId="ad">
    <w:name w:val="Body Text"/>
    <w:basedOn w:val="a"/>
    <w:link w:val="11"/>
    <w:rsid w:val="004C1560"/>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1">
    <w:name w:val="Основной текст Знак1"/>
    <w:basedOn w:val="a0"/>
    <w:link w:val="ad"/>
    <w:rsid w:val="004C1560"/>
    <w:rPr>
      <w:rFonts w:ascii="Times New Roman" w:eastAsia="Times New Roman" w:hAnsi="Times New Roman" w:cs="Times New Roman"/>
      <w:color w:val="000000"/>
      <w:sz w:val="24"/>
      <w:szCs w:val="20"/>
      <w:lang w:val="x-none" w:eastAsia="ar-SA"/>
    </w:rPr>
  </w:style>
  <w:style w:type="paragraph" w:styleId="ae">
    <w:name w:val="List"/>
    <w:basedOn w:val="ad"/>
    <w:rsid w:val="004C1560"/>
    <w:rPr>
      <w:rFonts w:cs="Mangal"/>
    </w:rPr>
  </w:style>
  <w:style w:type="paragraph" w:customStyle="1" w:styleId="12">
    <w:name w:val="Название1"/>
    <w:basedOn w:val="a"/>
    <w:rsid w:val="004C1560"/>
    <w:pPr>
      <w:suppressLineNumbers/>
      <w:suppressAutoHyphens/>
      <w:spacing w:before="120" w:after="120"/>
    </w:pPr>
    <w:rPr>
      <w:rFonts w:ascii="Calibri" w:eastAsia="Calibri" w:hAnsi="Calibri" w:cs="Mangal"/>
      <w:i/>
      <w:iCs/>
      <w:sz w:val="24"/>
      <w:szCs w:val="24"/>
      <w:lang w:eastAsia="ar-SA"/>
    </w:rPr>
  </w:style>
  <w:style w:type="paragraph" w:customStyle="1" w:styleId="13">
    <w:name w:val="Указатель1"/>
    <w:basedOn w:val="a"/>
    <w:rsid w:val="004C1560"/>
    <w:pPr>
      <w:suppressLineNumbers/>
      <w:suppressAutoHyphens/>
    </w:pPr>
    <w:rPr>
      <w:rFonts w:ascii="Calibri" w:eastAsia="Calibri" w:hAnsi="Calibri" w:cs="Mangal"/>
      <w:lang w:eastAsia="ar-SA"/>
    </w:rPr>
  </w:style>
  <w:style w:type="paragraph" w:customStyle="1" w:styleId="14">
    <w:name w:val="Текст примечания1"/>
    <w:basedOn w:val="a"/>
    <w:rsid w:val="004C1560"/>
    <w:pPr>
      <w:suppressAutoHyphens/>
    </w:pPr>
    <w:rPr>
      <w:rFonts w:ascii="Calibri" w:eastAsia="Calibri" w:hAnsi="Calibri" w:cs="Times New Roman"/>
      <w:sz w:val="20"/>
      <w:szCs w:val="20"/>
      <w:lang w:eastAsia="ar-SA"/>
    </w:rPr>
  </w:style>
  <w:style w:type="paragraph" w:styleId="af">
    <w:name w:val="annotation text"/>
    <w:basedOn w:val="a"/>
    <w:link w:val="15"/>
    <w:uiPriority w:val="99"/>
    <w:semiHidden/>
    <w:unhideWhenUsed/>
    <w:rsid w:val="004C1560"/>
    <w:pPr>
      <w:spacing w:line="240" w:lineRule="auto"/>
    </w:pPr>
    <w:rPr>
      <w:sz w:val="20"/>
      <w:szCs w:val="20"/>
    </w:rPr>
  </w:style>
  <w:style w:type="character" w:customStyle="1" w:styleId="15">
    <w:name w:val="Текст примечания Знак1"/>
    <w:basedOn w:val="a0"/>
    <w:link w:val="af"/>
    <w:uiPriority w:val="99"/>
    <w:semiHidden/>
    <w:rsid w:val="004C1560"/>
    <w:rPr>
      <w:sz w:val="20"/>
      <w:szCs w:val="20"/>
    </w:rPr>
  </w:style>
  <w:style w:type="paragraph" w:styleId="af0">
    <w:name w:val="annotation subject"/>
    <w:basedOn w:val="14"/>
    <w:next w:val="14"/>
    <w:link w:val="16"/>
    <w:rsid w:val="004C1560"/>
    <w:rPr>
      <w:b/>
      <w:bCs/>
    </w:rPr>
  </w:style>
  <w:style w:type="character" w:customStyle="1" w:styleId="16">
    <w:name w:val="Тема примечания Знак1"/>
    <w:basedOn w:val="15"/>
    <w:link w:val="af0"/>
    <w:rsid w:val="004C1560"/>
    <w:rPr>
      <w:rFonts w:ascii="Calibri" w:eastAsia="Calibri" w:hAnsi="Calibri" w:cs="Times New Roman"/>
      <w:b/>
      <w:bCs/>
      <w:sz w:val="20"/>
      <w:szCs w:val="20"/>
      <w:lang w:eastAsia="ar-SA"/>
    </w:rPr>
  </w:style>
  <w:style w:type="paragraph" w:customStyle="1" w:styleId="ConsPlusNormal">
    <w:name w:val="ConsPlusNormal"/>
    <w:link w:val="ConsPlusNormal0"/>
    <w:rsid w:val="004C1560"/>
    <w:pPr>
      <w:suppressAutoHyphens/>
      <w:autoSpaceDE w:val="0"/>
      <w:spacing w:after="0" w:line="240" w:lineRule="auto"/>
    </w:pPr>
    <w:rPr>
      <w:rFonts w:ascii="Arial" w:eastAsia="Times New Roman" w:hAnsi="Arial" w:cs="Arial"/>
      <w:sz w:val="20"/>
      <w:szCs w:val="20"/>
      <w:lang w:eastAsia="ar-SA"/>
    </w:rPr>
  </w:style>
  <w:style w:type="character" w:customStyle="1" w:styleId="ConsPlusNormal0">
    <w:name w:val="ConsPlusNormal Знак"/>
    <w:link w:val="ConsPlusNormal"/>
    <w:locked/>
    <w:rsid w:val="004C1560"/>
    <w:rPr>
      <w:rFonts w:ascii="Arial" w:eastAsia="Times New Roman" w:hAnsi="Arial" w:cs="Arial"/>
      <w:sz w:val="20"/>
      <w:szCs w:val="20"/>
      <w:lang w:eastAsia="ar-SA"/>
    </w:rPr>
  </w:style>
  <w:style w:type="paragraph" w:customStyle="1" w:styleId="af1">
    <w:name w:val="Обычный + по ширине"/>
    <w:basedOn w:val="a"/>
    <w:rsid w:val="004C1560"/>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7"/>
    <w:uiPriority w:val="99"/>
    <w:rsid w:val="004C1560"/>
    <w:pPr>
      <w:tabs>
        <w:tab w:val="center" w:pos="4677"/>
        <w:tab w:val="right" w:pos="9355"/>
      </w:tabs>
      <w:suppressAutoHyphens/>
    </w:pPr>
    <w:rPr>
      <w:rFonts w:ascii="Calibri" w:eastAsia="Calibri" w:hAnsi="Calibri" w:cs="Times New Roman"/>
      <w:lang w:eastAsia="ar-SA"/>
    </w:rPr>
  </w:style>
  <w:style w:type="character" w:customStyle="1" w:styleId="17">
    <w:name w:val="Верхний колонтитул Знак1"/>
    <w:basedOn w:val="a0"/>
    <w:link w:val="af2"/>
    <w:uiPriority w:val="99"/>
    <w:rsid w:val="004C1560"/>
    <w:rPr>
      <w:rFonts w:ascii="Calibri" w:eastAsia="Calibri" w:hAnsi="Calibri" w:cs="Times New Roman"/>
      <w:lang w:eastAsia="ar-SA"/>
    </w:rPr>
  </w:style>
  <w:style w:type="paragraph" w:styleId="af3">
    <w:name w:val="footer"/>
    <w:basedOn w:val="a"/>
    <w:link w:val="18"/>
    <w:uiPriority w:val="99"/>
    <w:rsid w:val="004C1560"/>
    <w:pPr>
      <w:tabs>
        <w:tab w:val="center" w:pos="4677"/>
        <w:tab w:val="right" w:pos="9355"/>
      </w:tabs>
      <w:suppressAutoHyphens/>
    </w:pPr>
    <w:rPr>
      <w:rFonts w:ascii="Calibri" w:eastAsia="Calibri" w:hAnsi="Calibri" w:cs="Times New Roman"/>
      <w:lang w:eastAsia="ar-SA"/>
    </w:rPr>
  </w:style>
  <w:style w:type="character" w:customStyle="1" w:styleId="18">
    <w:name w:val="Нижний колонтитул Знак1"/>
    <w:basedOn w:val="a0"/>
    <w:link w:val="af3"/>
    <w:uiPriority w:val="99"/>
    <w:rsid w:val="004C1560"/>
    <w:rPr>
      <w:rFonts w:ascii="Calibri" w:eastAsia="Calibri" w:hAnsi="Calibri" w:cs="Times New Roman"/>
      <w:lang w:eastAsia="ar-SA"/>
    </w:rPr>
  </w:style>
  <w:style w:type="paragraph" w:customStyle="1" w:styleId="ConsPlusNonformat">
    <w:name w:val="ConsPlusNonformat"/>
    <w:rsid w:val="004C1560"/>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4C1560"/>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4C1560"/>
    <w:pPr>
      <w:suppressAutoHyphens/>
      <w:spacing w:after="0" w:line="240" w:lineRule="auto"/>
    </w:pPr>
    <w:rPr>
      <w:rFonts w:ascii="Verdana" w:eastAsia="Times New Roman" w:hAnsi="Verdana" w:cs="Verdana"/>
      <w:sz w:val="24"/>
      <w:szCs w:val="24"/>
      <w:lang w:eastAsia="ar-SA"/>
    </w:rPr>
  </w:style>
  <w:style w:type="character" w:customStyle="1" w:styleId="af5">
    <w:name w:val="Обычный (веб) Знак"/>
    <w:link w:val="af4"/>
    <w:rsid w:val="004C1560"/>
    <w:rPr>
      <w:rFonts w:ascii="Verdana" w:eastAsia="Times New Roman" w:hAnsi="Verdana" w:cs="Verdana"/>
      <w:sz w:val="24"/>
      <w:szCs w:val="24"/>
      <w:lang w:eastAsia="ar-SA"/>
    </w:rPr>
  </w:style>
  <w:style w:type="paragraph" w:customStyle="1" w:styleId="af6">
    <w:name w:val="Содержимое таблицы"/>
    <w:basedOn w:val="a"/>
    <w:rsid w:val="004C1560"/>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4C1560"/>
    <w:pPr>
      <w:jc w:val="center"/>
    </w:pPr>
    <w:rPr>
      <w:b/>
      <w:bCs/>
    </w:rPr>
  </w:style>
  <w:style w:type="paragraph" w:customStyle="1" w:styleId="af8">
    <w:name w:val="Содержимое врезки"/>
    <w:basedOn w:val="ad"/>
    <w:rsid w:val="004C1560"/>
  </w:style>
  <w:style w:type="paragraph" w:styleId="af9">
    <w:name w:val="List Paragraph"/>
    <w:basedOn w:val="a"/>
    <w:uiPriority w:val="34"/>
    <w:qFormat/>
    <w:rsid w:val="004C1560"/>
    <w:pPr>
      <w:suppressAutoHyphens/>
      <w:ind w:left="720"/>
      <w:contextualSpacing/>
    </w:pPr>
    <w:rPr>
      <w:rFonts w:ascii="Calibri" w:eastAsia="Calibri" w:hAnsi="Calibri" w:cs="Times New Roman"/>
      <w:lang w:eastAsia="ar-SA"/>
    </w:rPr>
  </w:style>
  <w:style w:type="paragraph" w:customStyle="1" w:styleId="21">
    <w:name w:val="Основной текст с отступом 21"/>
    <w:basedOn w:val="a"/>
    <w:rsid w:val="004C1560"/>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SQNdZevZ0fPTdx/jHgSNko7dVZLGGtju1Bi30uIhIg4=</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PCncSx+Hh98c3++B5NPwNQSbgEQg81+zucsBUyTBAFo=</DigestValue>
    </Reference>
  </SignedInfo>
  <SignatureValue>GiDQlCUVuoe1osvfEg35xYDVi6mpIiUipofKByWd0TVxmYDdMZDBO3fiS+Jacmc3
GFC3WVBv9/DKIdFra/D6OQ==</SignatureValue>
  <KeyInfo>
    <X509Data>
      <X509Certificate>MIIIijCCCDmgAwIBAgIDDpwhMAgGBiqFAwICAzCCAV0xGDAWBgkqhkiG9w0BCQIT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DTE1MDgwNjEwMDc1NFoXDTE2MTEwNjEwMDc1NFowggGLMRowGAYIKoUDA4EDAQES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SJqNuOLIWdZj6wgqJIvg4lj7W0Y=</DigestValue>
      </Reference>
      <Reference URI="/word/document.xml?ContentType=application/vnd.openxmlformats-officedocument.wordprocessingml.document.main+xml">
        <DigestMethod Algorithm="http://www.w3.org/2000/09/xmldsig#sha1"/>
        <DigestValue>6niAdW+fi3GZpywx69wr4fHNfJo=</DigestValue>
      </Reference>
      <Reference URI="/word/fontTable.xml?ContentType=application/vnd.openxmlformats-officedocument.wordprocessingml.fontTable+xml">
        <DigestMethod Algorithm="http://www.w3.org/2000/09/xmldsig#sha1"/>
        <DigestValue>ZATQdsuij1G9hBDNNXYLRxsd+OU=</DigestValue>
      </Reference>
      <Reference URI="/word/media/image1.png?ContentType=image/png">
        <DigestMethod Algorithm="http://www.w3.org/2000/09/xmldsig#sha1"/>
        <DigestValue>0grcIFD5Nl+e1rMIpHjg2WoyvFA=</DigestValue>
      </Reference>
      <Reference URI="/word/media/image2.png?ContentType=image/png">
        <DigestMethod Algorithm="http://www.w3.org/2000/09/xmldsig#sha1"/>
        <DigestValue>6vu6i20RyC1fUjnpUwXTMcz8/+0=</DigestValue>
      </Reference>
      <Reference URI="/word/media/image3.wmf?ContentType=image/x-wmf">
        <DigestMethod Algorithm="http://www.w3.org/2000/09/xmldsig#sha1"/>
        <DigestValue>fd1W+BtqmPqUU2VoEoEPWEdcDpE=</DigestValue>
      </Reference>
      <Reference URI="/word/media/image4.png?ContentType=image/png">
        <DigestMethod Algorithm="http://www.w3.org/2000/09/xmldsig#sha1"/>
        <DigestValue>9Tdw0hpSR22AhChzz9i8wjCHCE8=</DigestValue>
      </Reference>
      <Reference URI="/word/media/image5.png?ContentType=image/png">
        <DigestMethod Algorithm="http://www.w3.org/2000/09/xmldsig#sha1"/>
        <DigestValue>9bbgtqFgGOUWLuYFUx473+bpGm8=</DigestValue>
      </Reference>
      <Reference URI="/word/numbering.xml?ContentType=application/vnd.openxmlformats-officedocument.wordprocessingml.numbering+xml">
        <DigestMethod Algorithm="http://www.w3.org/2000/09/xmldsig#sha1"/>
        <DigestValue>8VtqIDDT8TRB5SZz//skoP+iRgw=</DigestValue>
      </Reference>
      <Reference URI="/word/settings.xml?ContentType=application/vnd.openxmlformats-officedocument.wordprocessingml.settings+xml">
        <DigestMethod Algorithm="http://www.w3.org/2000/09/xmldsig#sha1"/>
        <DigestValue>mpNUmI/E2piAjzhZiBkBCwO5obM=</DigestValue>
      </Reference>
      <Reference URI="/word/styles.xml?ContentType=application/vnd.openxmlformats-officedocument.wordprocessingml.styles+xml">
        <DigestMethod Algorithm="http://www.w3.org/2000/09/xmldsig#sha1"/>
        <DigestValue>E/52z1jav9GL+jQmJtOvIjHNKP4=</DigestValue>
      </Reference>
      <Reference URI="/word/stylesWithEffects.xml?ContentType=application/vnd.ms-word.stylesWithEffects+xml">
        <DigestMethod Algorithm="http://www.w3.org/2000/09/xmldsig#sha1"/>
        <DigestValue>yNAOotkSpBOLQTfStVoFeNnORqM=</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2015-12-18T09:01:39Z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2015-12-18T09:01:39Z</xd:SigningTime>
          <xd:SigningCertificate>
            <xd:Cert>
              <xd:CertDigest>
                <DigestMethod Algorithm="http://www.w3.org/2000/09/xmldsig#sha1"/>
                <DigestValue>gRGHZXJhvHwAkDcUzi1bCoFnN6M=</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957473</X509SerialNumber>
              </xd:IssuerSerial>
            </xd:Cert>
          </xd:SigningCertificate>
          <xd:SignaturePolicyIdentifier>
            <xd:SignaturePolicyImplied/>
          </xd:SignaturePolicyIdentifier>
        </xd:SignedSignatureProperties>
      </xd:SignedProperties>
      <xd:UnsignedProperties/>
    </xd:QualifyingProperties>
  </Object>
</Signature>
</file>

<file path=_xmlsignatures/sig2.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WFDL6qyVARaxo6NYAfrCdlmmFPGSa93v5JT5+SICxdM=</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QCOV05ansnZN40jEyA3AySVqXOtxizqw8aFii+hXHDg=</DigestValue>
    </Reference>
  </SignedInfo>
  <SignatureValue>fthTjWuEBE3gc6GWT3tKZ6GVBKFqKUPFqMD4n3Z2Kr7TuyuezFvwtIJTKwlT/mSs
zAgi2uld31uLEfBq8NhXLQ==</SignatureValue>
  <KeyInfo>
    <X509Data>
      <X509Certificate>MIIIijCCCDmgAwIBAgIDDpwhMAgGBiqFAwICAzCCAV0xGDAWBgkqhkiG9w0BCQIT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DTE1MDgwNjEwMDc1NFoXDTE2MTEwNjEwMDc1NFowggGLMRowGAYIKoUDA4EDAQES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SJqNuOLIWdZj6wgqJIvg4lj7W0Y=</DigestValue>
      </Reference>
      <Reference URI="/word/document.xml?ContentType=application/vnd.openxmlformats-officedocument.wordprocessingml.document.main+xml">
        <DigestMethod Algorithm="http://www.w3.org/2000/09/xmldsig#sha1"/>
        <DigestValue>6niAdW+fi3GZpywx69wr4fHNfJo=</DigestValue>
      </Reference>
      <Reference URI="/word/fontTable.xml?ContentType=application/vnd.openxmlformats-officedocument.wordprocessingml.fontTable+xml">
        <DigestMethod Algorithm="http://www.w3.org/2000/09/xmldsig#sha1"/>
        <DigestValue>ZATQdsuij1G9hBDNNXYLRxsd+OU=</DigestValue>
      </Reference>
      <Reference URI="/word/media/image1.png?ContentType=image/png">
        <DigestMethod Algorithm="http://www.w3.org/2000/09/xmldsig#sha1"/>
        <DigestValue>0grcIFD5Nl+e1rMIpHjg2WoyvFA=</DigestValue>
      </Reference>
      <Reference URI="/word/media/image2.png?ContentType=image/png">
        <DigestMethod Algorithm="http://www.w3.org/2000/09/xmldsig#sha1"/>
        <DigestValue>6vu6i20RyC1fUjnpUwXTMcz8/+0=</DigestValue>
      </Reference>
      <Reference URI="/word/media/image3.wmf?ContentType=image/x-wmf">
        <DigestMethod Algorithm="http://www.w3.org/2000/09/xmldsig#sha1"/>
        <DigestValue>fd1W+BtqmPqUU2VoEoEPWEdcDpE=</DigestValue>
      </Reference>
      <Reference URI="/word/media/image4.png?ContentType=image/png">
        <DigestMethod Algorithm="http://www.w3.org/2000/09/xmldsig#sha1"/>
        <DigestValue>9Tdw0hpSR22AhChzz9i8wjCHCE8=</DigestValue>
      </Reference>
      <Reference URI="/word/media/image5.png?ContentType=image/png">
        <DigestMethod Algorithm="http://www.w3.org/2000/09/xmldsig#sha1"/>
        <DigestValue>9bbgtqFgGOUWLuYFUx473+bpGm8=</DigestValue>
      </Reference>
      <Reference URI="/word/numbering.xml?ContentType=application/vnd.openxmlformats-officedocument.wordprocessingml.numbering+xml">
        <DigestMethod Algorithm="http://www.w3.org/2000/09/xmldsig#sha1"/>
        <DigestValue>8VtqIDDT8TRB5SZz//skoP+iRgw=</DigestValue>
      </Reference>
      <Reference URI="/word/settings.xml?ContentType=application/vnd.openxmlformats-officedocument.wordprocessingml.settings+xml">
        <DigestMethod Algorithm="http://www.w3.org/2000/09/xmldsig#sha1"/>
        <DigestValue>mpNUmI/E2piAjzhZiBkBCwO5obM=</DigestValue>
      </Reference>
      <Reference URI="/word/styles.xml?ContentType=application/vnd.openxmlformats-officedocument.wordprocessingml.styles+xml">
        <DigestMethod Algorithm="http://www.w3.org/2000/09/xmldsig#sha1"/>
        <DigestValue>E/52z1jav9GL+jQmJtOvIjHNKP4=</DigestValue>
      </Reference>
      <Reference URI="/word/stylesWithEffects.xml?ContentType=application/vnd.ms-word.stylesWithEffects+xml">
        <DigestMethod Algorithm="http://www.w3.org/2000/09/xmldsig#sha1"/>
        <DigestValue>yNAOotkSpBOLQTfStVoFeNnORqM=</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2015-12-18T09:01:48Z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2015-12-18T09:01:48Z</xd:SigningTime>
          <xd:SigningCertificate>
            <xd:Cert>
              <xd:CertDigest>
                <DigestMethod Algorithm="http://www.w3.org/2000/09/xmldsig#sha1"/>
                <DigestValue>gRGHZXJhvHwAkDcUzi1bCoFnN6M=</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957473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14</TotalTime>
  <Pages>35</Pages>
  <Words>12574</Words>
  <Characters>71677</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3</cp:revision>
  <dcterms:created xsi:type="dcterms:W3CDTF">2015-12-18T07:50:00Z</dcterms:created>
  <dcterms:modified xsi:type="dcterms:W3CDTF">2015-12-18T09:01:00Z</dcterms:modified>
</cp:coreProperties>
</file>