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83A" w:rsidRDefault="0036283A">
      <w:r>
        <w:rPr>
          <w:noProof/>
          <w:lang w:eastAsia="ru-RU"/>
        </w:rPr>
        <w:drawing>
          <wp:inline distT="0" distB="0" distL="0" distR="0" wp14:anchorId="6610C68B" wp14:editId="3B23801F">
            <wp:extent cx="5505450" cy="7877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05450" cy="7877175"/>
                    </a:xfrm>
                    <a:prstGeom prst="rect">
                      <a:avLst/>
                    </a:prstGeom>
                  </pic:spPr>
                </pic:pic>
              </a:graphicData>
            </a:graphic>
          </wp:inline>
        </w:drawing>
      </w:r>
    </w:p>
    <w:p w:rsidR="0036283A" w:rsidRDefault="0036283A">
      <w:r>
        <w:br w:type="page"/>
      </w:r>
    </w:p>
    <w:p w:rsidR="0036283A" w:rsidRDefault="0036283A">
      <w:r>
        <w:rPr>
          <w:noProof/>
          <w:lang w:eastAsia="ru-RU"/>
        </w:rPr>
        <w:lastRenderedPageBreak/>
        <w:drawing>
          <wp:inline distT="0" distB="0" distL="0" distR="0" wp14:anchorId="7CC9F4EF" wp14:editId="573FE4D9">
            <wp:extent cx="5362575" cy="78200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362575" cy="7820025"/>
                    </a:xfrm>
                    <a:prstGeom prst="rect">
                      <a:avLst/>
                    </a:prstGeom>
                  </pic:spPr>
                </pic:pic>
              </a:graphicData>
            </a:graphic>
          </wp:inline>
        </w:drawing>
      </w:r>
    </w:p>
    <w:p w:rsidR="0036283A" w:rsidRDefault="0036283A">
      <w:r>
        <w:br w:type="page"/>
      </w:r>
    </w:p>
    <w:p w:rsidR="00573CD1" w:rsidRDefault="00FA162E" w:rsidP="006C2010">
      <w:pPr>
        <w:ind w:left="7788"/>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6C2010" w:rsidRDefault="006C2010" w:rsidP="006C2010">
      <w:pPr>
        <w:ind w:left="7788"/>
        <w:rPr>
          <w:rFonts w:ascii="Times New Roman" w:hAnsi="Times New Roman" w:cs="Times New Roman"/>
          <w:sz w:val="24"/>
          <w:szCs w:val="24"/>
        </w:rPr>
      </w:pPr>
    </w:p>
    <w:p w:rsidR="006C2010" w:rsidRPr="001D21D8" w:rsidRDefault="006C2010" w:rsidP="006C2010">
      <w:pPr>
        <w:keepNext/>
        <w:keepLines/>
        <w:widowControl w:val="0"/>
        <w:spacing w:after="0" w:line="240" w:lineRule="auto"/>
        <w:jc w:val="center"/>
        <w:rPr>
          <w:rFonts w:ascii="Times New Roman" w:hAnsi="Times New Roman"/>
          <w:b/>
          <w:sz w:val="28"/>
          <w:szCs w:val="28"/>
          <w:lang w:eastAsia="ru-RU"/>
        </w:rPr>
      </w:pPr>
      <w:r w:rsidRPr="001D21D8">
        <w:rPr>
          <w:rFonts w:ascii="Times New Roman" w:hAnsi="Times New Roman"/>
          <w:b/>
          <w:sz w:val="28"/>
          <w:szCs w:val="28"/>
          <w:lang w:eastAsia="ru-RU"/>
        </w:rPr>
        <w:t>ОПИСАНИЕ ОБЪЕКТА ЗАКУПКИ</w:t>
      </w:r>
    </w:p>
    <w:p w:rsidR="006C2010" w:rsidRPr="001D21D8" w:rsidRDefault="006C2010" w:rsidP="006C2010">
      <w:pPr>
        <w:keepNext/>
        <w:keepLines/>
        <w:widowControl w:val="0"/>
        <w:spacing w:after="0" w:line="240" w:lineRule="auto"/>
        <w:jc w:val="center"/>
        <w:rPr>
          <w:rFonts w:ascii="Times New Roman" w:hAnsi="Times New Roman"/>
          <w:b/>
          <w:sz w:val="16"/>
          <w:szCs w:val="16"/>
          <w:lang w:eastAsia="ru-RU"/>
        </w:rPr>
      </w:pPr>
    </w:p>
    <w:p w:rsidR="006C2010" w:rsidRPr="001D21D8" w:rsidRDefault="006C2010" w:rsidP="006C2010">
      <w:pPr>
        <w:keepNext/>
        <w:keepLines/>
        <w:widowControl w:val="0"/>
        <w:spacing w:after="0" w:line="240" w:lineRule="auto"/>
        <w:jc w:val="center"/>
        <w:rPr>
          <w:rFonts w:ascii="Times New Roman" w:hAnsi="Times New Roman"/>
          <w:b/>
          <w:spacing w:val="-8"/>
          <w:sz w:val="28"/>
          <w:szCs w:val="28"/>
          <w:lang w:eastAsia="ru-RU"/>
        </w:rPr>
      </w:pPr>
      <w:r w:rsidRPr="001D21D8">
        <w:rPr>
          <w:rFonts w:ascii="Times New Roman" w:hAnsi="Times New Roman"/>
          <w:b/>
          <w:spacing w:val="-8"/>
          <w:sz w:val="28"/>
          <w:szCs w:val="28"/>
          <w:lang w:eastAsia="ru-RU"/>
        </w:rPr>
        <w:t>на в</w:t>
      </w:r>
      <w:r w:rsidRPr="001D21D8">
        <w:rPr>
          <w:rFonts w:ascii="Times New Roman" w:hAnsi="Times New Roman"/>
          <w:b/>
          <w:spacing w:val="-8"/>
          <w:sz w:val="28"/>
          <w:szCs w:val="28"/>
        </w:rPr>
        <w:t>ыполнение</w:t>
      </w:r>
      <w:r w:rsidRPr="001D21D8">
        <w:rPr>
          <w:rStyle w:val="11"/>
          <w:rFonts w:ascii="Times New Roman" w:hAnsi="Times New Roman"/>
          <w:b/>
          <w:sz w:val="28"/>
          <w:szCs w:val="28"/>
        </w:rPr>
        <w:t xml:space="preserve"> </w:t>
      </w:r>
      <w:r w:rsidRPr="001D21D8">
        <w:rPr>
          <w:rFonts w:ascii="Times New Roman" w:hAnsi="Times New Roman"/>
          <w:b/>
          <w:spacing w:val="-8"/>
          <w:sz w:val="28"/>
          <w:szCs w:val="28"/>
        </w:rPr>
        <w:t xml:space="preserve">работ по завершению строительства объекта </w:t>
      </w:r>
      <w:r w:rsidRPr="001D21D8">
        <w:rPr>
          <w:rFonts w:ascii="Times New Roman" w:hAnsi="Times New Roman"/>
          <w:b/>
          <w:spacing w:val="-8"/>
          <w:sz w:val="28"/>
          <w:szCs w:val="28"/>
          <w:lang w:eastAsia="ru-RU"/>
        </w:rPr>
        <w:t>«</w:t>
      </w:r>
      <w:r w:rsidRPr="00086735">
        <w:rPr>
          <w:rFonts w:ascii="Times New Roman" w:hAnsi="Times New Roman"/>
          <w:b/>
          <w:sz w:val="28"/>
          <w:szCs w:val="28"/>
        </w:rPr>
        <w:t>Здание  плавательного  бассейна  с  ванной  размером  25 х 11 м  в  г. Купино  Новосибирской  области</w:t>
      </w:r>
      <w:r>
        <w:rPr>
          <w:rFonts w:ascii="Times New Roman" w:hAnsi="Times New Roman"/>
          <w:b/>
          <w:sz w:val="28"/>
          <w:szCs w:val="28"/>
        </w:rPr>
        <w:t>»</w:t>
      </w:r>
    </w:p>
    <w:tbl>
      <w:tblPr>
        <w:tblW w:w="9781" w:type="dxa"/>
        <w:tblInd w:w="-34" w:type="dxa"/>
        <w:tblLook w:val="00A0" w:firstRow="1" w:lastRow="0" w:firstColumn="1" w:lastColumn="0" w:noHBand="0" w:noVBand="0"/>
      </w:tblPr>
      <w:tblGrid>
        <w:gridCol w:w="9781"/>
      </w:tblGrid>
      <w:tr w:rsidR="006C2010" w:rsidRPr="006E6A5B" w:rsidTr="006C2010">
        <w:trPr>
          <w:trHeight w:val="1129"/>
        </w:trPr>
        <w:tc>
          <w:tcPr>
            <w:tcW w:w="9781" w:type="dxa"/>
          </w:tcPr>
          <w:p w:rsidR="006C2010" w:rsidRPr="006E6A5B" w:rsidRDefault="006C2010" w:rsidP="00E040AD">
            <w:pPr>
              <w:keepNext/>
              <w:keepLines/>
              <w:widowControl w:val="0"/>
              <w:tabs>
                <w:tab w:val="left" w:pos="540"/>
              </w:tabs>
              <w:spacing w:after="0" w:line="240" w:lineRule="auto"/>
              <w:ind w:firstLine="709"/>
              <w:jc w:val="both"/>
              <w:rPr>
                <w:rFonts w:ascii="Times New Roman" w:hAnsi="Times New Roman"/>
                <w:sz w:val="24"/>
                <w:szCs w:val="24"/>
                <w:lang w:eastAsia="ru-RU"/>
              </w:rPr>
            </w:pPr>
            <w:r w:rsidRPr="006E6A5B">
              <w:rPr>
                <w:rFonts w:ascii="Times New Roman" w:hAnsi="Times New Roman"/>
                <w:sz w:val="24"/>
                <w:szCs w:val="24"/>
                <w:lang w:eastAsia="ru-RU"/>
              </w:rPr>
              <w:t>Все указания, встречающиеся в настоящем Описании объекта закупки, на используемое оборудование, машины, механизмы, не являются требованием к производственным мощностям Подрядчика. Все указания являются расчетными единицами для определения Заказчиком начальной (максимальной) цены Контракта.</w:t>
            </w:r>
          </w:p>
          <w:p w:rsidR="006C2010" w:rsidRPr="006E6A5B" w:rsidRDefault="006C2010" w:rsidP="00E040AD">
            <w:pPr>
              <w:tabs>
                <w:tab w:val="center" w:pos="4153"/>
                <w:tab w:val="right" w:pos="8306"/>
              </w:tabs>
              <w:spacing w:after="0" w:line="240" w:lineRule="auto"/>
              <w:ind w:firstLine="743"/>
              <w:jc w:val="both"/>
              <w:rPr>
                <w:rFonts w:ascii="Times New Roman" w:hAnsi="Times New Roman"/>
                <w:sz w:val="24"/>
                <w:szCs w:val="24"/>
                <w:lang w:eastAsia="ru-RU"/>
              </w:rPr>
            </w:pPr>
            <w:r w:rsidRPr="001D21D8">
              <w:rPr>
                <w:rFonts w:ascii="Times New Roman" w:hAnsi="Times New Roman"/>
                <w:sz w:val="24"/>
                <w:szCs w:val="24"/>
                <w:lang w:eastAsia="ru-RU"/>
              </w:rPr>
              <w:t xml:space="preserve">Рабочая документация на </w:t>
            </w:r>
            <w:r w:rsidRPr="001D21D8">
              <w:rPr>
                <w:rFonts w:ascii="Times New Roman" w:hAnsi="Times New Roman"/>
                <w:sz w:val="24"/>
                <w:szCs w:val="24"/>
              </w:rPr>
              <w:t xml:space="preserve"> </w:t>
            </w:r>
            <w:r w:rsidRPr="001D21D8">
              <w:rPr>
                <w:rFonts w:ascii="Times New Roman" w:hAnsi="Times New Roman"/>
                <w:spacing w:val="-8"/>
                <w:sz w:val="24"/>
                <w:szCs w:val="24"/>
                <w:lang w:eastAsia="ru-RU"/>
              </w:rPr>
              <w:t>в</w:t>
            </w:r>
            <w:r w:rsidRPr="001D21D8">
              <w:rPr>
                <w:rFonts w:ascii="Times New Roman" w:hAnsi="Times New Roman"/>
                <w:spacing w:val="-8"/>
                <w:sz w:val="24"/>
                <w:szCs w:val="24"/>
              </w:rPr>
              <w:t>ыполнение</w:t>
            </w:r>
            <w:r w:rsidRPr="001D21D8">
              <w:rPr>
                <w:rStyle w:val="11"/>
                <w:rFonts w:ascii="Times New Roman" w:hAnsi="Times New Roman"/>
                <w:sz w:val="24"/>
                <w:szCs w:val="24"/>
              </w:rPr>
              <w:t xml:space="preserve"> </w:t>
            </w:r>
            <w:r w:rsidRPr="001D21D8">
              <w:rPr>
                <w:rFonts w:ascii="Times New Roman" w:hAnsi="Times New Roman"/>
                <w:spacing w:val="-8"/>
                <w:sz w:val="24"/>
                <w:szCs w:val="24"/>
              </w:rPr>
              <w:t xml:space="preserve">работ по завершению строительства объекта </w:t>
            </w:r>
            <w:r>
              <w:rPr>
                <w:rFonts w:ascii="Times New Roman" w:hAnsi="Times New Roman"/>
                <w:spacing w:val="-8"/>
                <w:sz w:val="24"/>
                <w:szCs w:val="24"/>
              </w:rPr>
              <w:t>«</w:t>
            </w:r>
            <w:r w:rsidRPr="00086735">
              <w:rPr>
                <w:rFonts w:ascii="Times New Roman" w:hAnsi="Times New Roman"/>
                <w:spacing w:val="-8"/>
                <w:sz w:val="24"/>
                <w:szCs w:val="24"/>
                <w:lang w:eastAsia="ru-RU"/>
              </w:rPr>
              <w:t>Здание  плавательного  бассейна  с  ванной  размером  25 х 11 м  в  г. Купино  Новосибирской  области</w:t>
            </w:r>
            <w:r>
              <w:rPr>
                <w:rFonts w:ascii="Times New Roman" w:hAnsi="Times New Roman"/>
                <w:spacing w:val="-8"/>
                <w:sz w:val="24"/>
                <w:szCs w:val="24"/>
                <w:lang w:eastAsia="ru-RU"/>
              </w:rPr>
              <w:t>»</w:t>
            </w:r>
            <w:r w:rsidRPr="001D21D8">
              <w:rPr>
                <w:rFonts w:ascii="Times New Roman" w:hAnsi="Times New Roman"/>
                <w:spacing w:val="-8"/>
                <w:sz w:val="24"/>
                <w:szCs w:val="24"/>
                <w:lang w:eastAsia="ru-RU"/>
              </w:rPr>
              <w:t xml:space="preserve"> </w:t>
            </w:r>
            <w:r w:rsidRPr="001D21D8">
              <w:rPr>
                <w:rFonts w:ascii="Times New Roman" w:hAnsi="Times New Roman"/>
                <w:sz w:val="24"/>
                <w:szCs w:val="24"/>
                <w:lang w:eastAsia="ru-RU"/>
              </w:rPr>
              <w:t>в составе</w:t>
            </w:r>
            <w:r w:rsidRPr="006E6A5B">
              <w:rPr>
                <w:rFonts w:ascii="Times New Roman" w:hAnsi="Times New Roman"/>
                <w:sz w:val="24"/>
                <w:szCs w:val="24"/>
                <w:lang w:eastAsia="ru-RU"/>
              </w:rPr>
              <w:t xml:space="preserve"> Описания объекта закупки прилагается к документации об электронном аукционе.</w:t>
            </w:r>
          </w:p>
          <w:p w:rsidR="006C2010" w:rsidRPr="006E6A5B" w:rsidRDefault="006C2010" w:rsidP="00E040AD">
            <w:pPr>
              <w:keepNext/>
              <w:keepLines/>
              <w:widowControl w:val="0"/>
              <w:spacing w:after="0" w:line="240" w:lineRule="auto"/>
              <w:ind w:firstLine="743"/>
              <w:jc w:val="both"/>
              <w:rPr>
                <w:rFonts w:ascii="Times New Roman" w:hAnsi="Times New Roman"/>
                <w:sz w:val="24"/>
                <w:szCs w:val="24"/>
                <w:lang w:eastAsia="ru-RU"/>
              </w:rPr>
            </w:pPr>
            <w:r w:rsidRPr="006E6A5B">
              <w:rPr>
                <w:rFonts w:ascii="Times New Roman" w:hAnsi="Times New Roman"/>
                <w:sz w:val="24"/>
                <w:szCs w:val="24"/>
                <w:lang w:eastAsia="ru-RU"/>
              </w:rPr>
              <w:t xml:space="preserve">Срок выполнения работ – </w:t>
            </w:r>
            <w:r>
              <w:rPr>
                <w:rFonts w:ascii="Times New Roman" w:hAnsi="Times New Roman"/>
                <w:sz w:val="24"/>
                <w:szCs w:val="24"/>
                <w:lang w:eastAsia="ru-RU"/>
              </w:rPr>
              <w:t>до 30.12.2015</w:t>
            </w:r>
            <w:r w:rsidRPr="006E6A5B">
              <w:rPr>
                <w:rFonts w:ascii="Times New Roman" w:hAnsi="Times New Roman"/>
                <w:sz w:val="24"/>
                <w:szCs w:val="24"/>
                <w:lang w:eastAsia="ru-RU"/>
              </w:rPr>
              <w:t>.</w:t>
            </w:r>
          </w:p>
          <w:p w:rsidR="006C2010" w:rsidRPr="006E6A5B" w:rsidRDefault="006C2010" w:rsidP="00E040AD">
            <w:pPr>
              <w:autoSpaceDE w:val="0"/>
              <w:spacing w:after="0" w:line="240" w:lineRule="auto"/>
              <w:ind w:firstLine="567"/>
              <w:jc w:val="both"/>
              <w:rPr>
                <w:rFonts w:ascii="Times New Roman" w:hAnsi="Times New Roman"/>
                <w:sz w:val="24"/>
                <w:szCs w:val="24"/>
              </w:rPr>
            </w:pPr>
            <w:r w:rsidRPr="006E6A5B">
              <w:rPr>
                <w:rFonts w:ascii="Times New Roman" w:hAnsi="Times New Roman"/>
                <w:sz w:val="24"/>
                <w:szCs w:val="24"/>
                <w:lang w:eastAsia="ru-RU"/>
              </w:rPr>
              <w:t xml:space="preserve">Место выполнения работ – </w:t>
            </w:r>
            <w:r>
              <w:rPr>
                <w:rFonts w:ascii="Times New Roman" w:hAnsi="Times New Roman"/>
                <w:sz w:val="24"/>
                <w:szCs w:val="24"/>
              </w:rPr>
              <w:t xml:space="preserve">Новосибирская область, </w:t>
            </w:r>
            <w:proofErr w:type="spellStart"/>
            <w:r>
              <w:rPr>
                <w:rFonts w:ascii="Times New Roman" w:hAnsi="Times New Roman"/>
                <w:sz w:val="24"/>
                <w:szCs w:val="24"/>
              </w:rPr>
              <w:t>Купинский</w:t>
            </w:r>
            <w:proofErr w:type="spellEnd"/>
            <w:r>
              <w:rPr>
                <w:rFonts w:ascii="Times New Roman" w:hAnsi="Times New Roman"/>
                <w:sz w:val="24"/>
                <w:szCs w:val="24"/>
              </w:rPr>
              <w:t xml:space="preserve"> район, г. Купино, ул. Рабочая, 100/1.</w:t>
            </w:r>
          </w:p>
        </w:tc>
      </w:tr>
    </w:tbl>
    <w:p w:rsidR="006C2010" w:rsidRPr="006E6A5B" w:rsidRDefault="006C2010" w:rsidP="006C2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ru-RU"/>
        </w:rPr>
      </w:pPr>
      <w:r w:rsidRPr="006E6A5B">
        <w:rPr>
          <w:rFonts w:ascii="Times New Roman" w:hAnsi="Times New Roman"/>
          <w:b/>
          <w:sz w:val="24"/>
          <w:szCs w:val="24"/>
          <w:lang w:eastAsia="ru-RU"/>
        </w:rPr>
        <w:t>Требования к качественным характеристикам работ</w:t>
      </w:r>
    </w:p>
    <w:p w:rsidR="006C2010" w:rsidRPr="006E6A5B" w:rsidRDefault="006C2010" w:rsidP="006C2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eastAsia="ru-RU"/>
        </w:rPr>
      </w:pPr>
      <w:r w:rsidRPr="006E6A5B">
        <w:rPr>
          <w:rFonts w:ascii="Times New Roman" w:hAnsi="Times New Roman"/>
          <w:sz w:val="24"/>
          <w:szCs w:val="24"/>
          <w:lang w:eastAsia="ru-RU"/>
        </w:rPr>
        <w:t>Качество выполненных Подрядчиком работ должно удовлетворять требованиям, установленным СНиП, СанПиН, ГОСТ, ТУ действующими на момент проведения работ на территории РФ, с учетом условий контракта.</w:t>
      </w:r>
    </w:p>
    <w:p w:rsidR="006C2010" w:rsidRDefault="006C2010" w:rsidP="006C2010">
      <w:pPr>
        <w:autoSpaceDE w:val="0"/>
        <w:autoSpaceDN w:val="0"/>
        <w:adjustRightInd w:val="0"/>
        <w:spacing w:after="0" w:line="240" w:lineRule="auto"/>
        <w:ind w:firstLine="540"/>
        <w:jc w:val="both"/>
        <w:rPr>
          <w:rFonts w:ascii="Times New Roman" w:hAnsi="Times New Roman"/>
          <w:sz w:val="24"/>
          <w:szCs w:val="24"/>
          <w:lang w:eastAsia="ru-RU"/>
        </w:rPr>
      </w:pPr>
      <w:r w:rsidRPr="006E6A5B">
        <w:rPr>
          <w:rFonts w:ascii="Times New Roman" w:hAnsi="Times New Roman"/>
          <w:sz w:val="24"/>
          <w:szCs w:val="24"/>
          <w:lang w:eastAsia="ru-RU"/>
        </w:rPr>
        <w:t>Работы должны производиться только в отведенной зоне работ. Работы должны быть  произведены минимальным количеством технических средств и механизмов, что нужно для сокращения шума, пыли, загрязнения воздуха.</w:t>
      </w:r>
    </w:p>
    <w:p w:rsidR="006C2010" w:rsidRDefault="006C2010" w:rsidP="006C2010">
      <w:pPr>
        <w:shd w:val="clear" w:color="auto" w:fill="FFFFFF"/>
        <w:spacing w:after="0" w:line="240" w:lineRule="auto"/>
        <w:ind w:firstLine="459"/>
        <w:jc w:val="both"/>
        <w:rPr>
          <w:rFonts w:ascii="Times New Roman" w:hAnsi="Times New Roman"/>
          <w:sz w:val="24"/>
          <w:szCs w:val="24"/>
          <w:lang w:eastAsia="ru-RU"/>
        </w:rPr>
      </w:pPr>
      <w:proofErr w:type="gramStart"/>
      <w:r w:rsidRPr="00335EC4">
        <w:rPr>
          <w:rFonts w:ascii="Times New Roman" w:hAnsi="Times New Roman"/>
          <w:sz w:val="24"/>
          <w:szCs w:val="24"/>
          <w:lang w:eastAsia="ru-RU"/>
        </w:rPr>
        <w:t>Работы должны производиться Подрядчиком только при соответстви</w:t>
      </w:r>
      <w:r>
        <w:rPr>
          <w:rFonts w:ascii="Times New Roman" w:hAnsi="Times New Roman"/>
          <w:sz w:val="24"/>
          <w:szCs w:val="24"/>
          <w:lang w:eastAsia="ru-RU"/>
        </w:rPr>
        <w:t>и</w:t>
      </w:r>
      <w:r w:rsidRPr="00335EC4">
        <w:rPr>
          <w:rFonts w:ascii="Times New Roman" w:hAnsi="Times New Roman"/>
          <w:sz w:val="24"/>
          <w:szCs w:val="24"/>
          <w:lang w:eastAsia="ru-RU"/>
        </w:rPr>
        <w:t xml:space="preserve"> требованиям, установленным в соответствии с законодательством Российской Федерации к лицам, осуществляющим выполнение работы, являющихся объектом закупки: </w:t>
      </w:r>
      <w:r w:rsidRPr="00335EC4">
        <w:rPr>
          <w:rFonts w:ascii="Times New Roman" w:hAnsi="Times New Roman"/>
          <w:sz w:val="24"/>
          <w:szCs w:val="24"/>
        </w:rPr>
        <w:t xml:space="preserve">наличие свидетельства о допуске к работам, которые оказывают влияние на безопасность объектов капитального строительства, выданное саморегулируемой организацией, основанной на членстве лиц,  по перечню, определённому приказом </w:t>
      </w:r>
      <w:proofErr w:type="spellStart"/>
      <w:r w:rsidRPr="00335EC4">
        <w:rPr>
          <w:rFonts w:ascii="Times New Roman" w:hAnsi="Times New Roman"/>
          <w:sz w:val="24"/>
          <w:szCs w:val="24"/>
        </w:rPr>
        <w:t>Минрегиона</w:t>
      </w:r>
      <w:proofErr w:type="spellEnd"/>
      <w:r w:rsidRPr="00335EC4">
        <w:rPr>
          <w:rFonts w:ascii="Times New Roman" w:hAnsi="Times New Roman"/>
          <w:sz w:val="24"/>
          <w:szCs w:val="24"/>
        </w:rPr>
        <w:t xml:space="preserve"> РФ от 30.12.2009 № 624:</w:t>
      </w:r>
      <w:r w:rsidRPr="001535C6">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1535C6">
        <w:rPr>
          <w:rFonts w:ascii="Times New Roman" w:hAnsi="Times New Roman"/>
          <w:sz w:val="24"/>
          <w:szCs w:val="24"/>
          <w:lang w:eastAsia="ru-RU"/>
        </w:rPr>
        <w:t>33.</w:t>
      </w:r>
      <w:proofErr w:type="gramEnd"/>
      <w:r w:rsidRPr="001535C6">
        <w:rPr>
          <w:rFonts w:ascii="Times New Roman" w:hAnsi="Times New Roman"/>
          <w:sz w:val="24"/>
          <w:szCs w:val="24"/>
          <w:lang w:eastAsia="ru-RU"/>
        </w:rPr>
        <w:t xml:space="preserve">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33.3. Жилищно-гражданское строительство</w:t>
      </w:r>
      <w:r>
        <w:rPr>
          <w:rFonts w:ascii="Times New Roman" w:hAnsi="Times New Roman"/>
          <w:sz w:val="24"/>
          <w:szCs w:val="24"/>
          <w:lang w:eastAsia="ru-RU"/>
        </w:rPr>
        <w:t>.</w:t>
      </w:r>
    </w:p>
    <w:p w:rsidR="006C2010" w:rsidRPr="00DC2608" w:rsidRDefault="006C2010" w:rsidP="006C2010">
      <w:pPr>
        <w:shd w:val="clear" w:color="auto" w:fill="FFFFFF"/>
        <w:spacing w:after="0" w:line="240" w:lineRule="auto"/>
        <w:ind w:firstLine="540"/>
        <w:jc w:val="both"/>
        <w:rPr>
          <w:rFonts w:ascii="Times New Roman" w:hAnsi="Times New Roman"/>
          <w:sz w:val="24"/>
          <w:szCs w:val="24"/>
          <w:lang w:eastAsia="ru-RU"/>
        </w:rPr>
      </w:pPr>
      <w:r w:rsidRPr="00DC2608">
        <w:rPr>
          <w:rFonts w:ascii="Times New Roman" w:hAnsi="Times New Roman"/>
          <w:sz w:val="24"/>
          <w:szCs w:val="24"/>
          <w:lang w:eastAsia="ru-RU"/>
        </w:rPr>
        <w:t>При производстве работ необходимо руководствоваться следующей нормативно-технической документацией:</w:t>
      </w:r>
    </w:p>
    <w:p w:rsidR="006C2010" w:rsidRPr="00134D11" w:rsidRDefault="006C2010" w:rsidP="006C2010">
      <w:pPr>
        <w:shd w:val="clear" w:color="auto" w:fill="FFFFFF"/>
        <w:spacing w:after="0" w:line="240" w:lineRule="auto"/>
        <w:ind w:firstLine="720"/>
        <w:jc w:val="both"/>
        <w:rPr>
          <w:rFonts w:ascii="Times New Roman" w:hAnsi="Times New Roman"/>
          <w:sz w:val="16"/>
          <w:szCs w:val="16"/>
          <w:lang w:eastAsia="ru-RU"/>
        </w:rPr>
      </w:pPr>
    </w:p>
    <w:tbl>
      <w:tblPr>
        <w:tblW w:w="10065" w:type="dxa"/>
        <w:tblInd w:w="-34" w:type="dxa"/>
        <w:tblCellMar>
          <w:left w:w="0" w:type="dxa"/>
          <w:right w:w="0" w:type="dxa"/>
        </w:tblCellMar>
        <w:tblLook w:val="00A0" w:firstRow="1" w:lastRow="0" w:firstColumn="1" w:lastColumn="0" w:noHBand="0" w:noVBand="0"/>
      </w:tblPr>
      <w:tblGrid>
        <w:gridCol w:w="1042"/>
        <w:gridCol w:w="2340"/>
        <w:gridCol w:w="6683"/>
      </w:tblGrid>
      <w:tr w:rsidR="006C2010" w:rsidRPr="009A3A56" w:rsidTr="006C2010">
        <w:trPr>
          <w:trHeight w:val="283"/>
          <w:tblHeader/>
        </w:trPr>
        <w:tc>
          <w:tcPr>
            <w:tcW w:w="10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C2010" w:rsidRPr="009A3A56" w:rsidRDefault="006C2010" w:rsidP="00E040AD">
            <w:pPr>
              <w:spacing w:after="0" w:line="240" w:lineRule="auto"/>
              <w:jc w:val="center"/>
              <w:rPr>
                <w:rFonts w:ascii="Times New Roman" w:hAnsi="Times New Roman"/>
                <w:bCs/>
                <w:sz w:val="24"/>
                <w:szCs w:val="24"/>
                <w:lang w:eastAsia="ru-RU"/>
              </w:rPr>
            </w:pPr>
            <w:r w:rsidRPr="009A3A56">
              <w:rPr>
                <w:rFonts w:ascii="Times New Roman" w:hAnsi="Times New Roman"/>
                <w:bCs/>
                <w:sz w:val="24"/>
                <w:szCs w:val="24"/>
                <w:lang w:eastAsia="ru-RU"/>
              </w:rPr>
              <w:t xml:space="preserve">№ </w:t>
            </w:r>
            <w:proofErr w:type="gramStart"/>
            <w:r w:rsidRPr="009A3A56">
              <w:rPr>
                <w:rFonts w:ascii="Times New Roman" w:hAnsi="Times New Roman"/>
                <w:bCs/>
                <w:sz w:val="24"/>
                <w:szCs w:val="24"/>
                <w:lang w:eastAsia="ru-RU"/>
              </w:rPr>
              <w:t>п</w:t>
            </w:r>
            <w:proofErr w:type="gramEnd"/>
            <w:r w:rsidRPr="009A3A56">
              <w:rPr>
                <w:rFonts w:ascii="Times New Roman" w:hAnsi="Times New Roman"/>
                <w:bCs/>
                <w:sz w:val="24"/>
                <w:szCs w:val="24"/>
                <w:lang w:eastAsia="ru-RU"/>
              </w:rPr>
              <w:t>/п</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2010" w:rsidRPr="009A3A56" w:rsidRDefault="006C2010" w:rsidP="00E040AD">
            <w:pPr>
              <w:spacing w:after="0" w:line="240" w:lineRule="auto"/>
              <w:jc w:val="center"/>
              <w:rPr>
                <w:rFonts w:ascii="Times New Roman" w:hAnsi="Times New Roman"/>
                <w:bCs/>
                <w:sz w:val="24"/>
                <w:szCs w:val="24"/>
                <w:lang w:eastAsia="ru-RU"/>
              </w:rPr>
            </w:pPr>
            <w:r w:rsidRPr="009A3A56">
              <w:rPr>
                <w:rFonts w:ascii="Times New Roman" w:hAnsi="Times New Roman"/>
                <w:bCs/>
                <w:sz w:val="24"/>
                <w:szCs w:val="24"/>
                <w:lang w:eastAsia="ru-RU"/>
              </w:rPr>
              <w:t>Шифр, номер</w:t>
            </w:r>
          </w:p>
        </w:tc>
        <w:tc>
          <w:tcPr>
            <w:tcW w:w="66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2010" w:rsidRPr="009A3A56" w:rsidRDefault="006C2010" w:rsidP="00E040AD">
            <w:pPr>
              <w:spacing w:after="0" w:line="240" w:lineRule="auto"/>
              <w:jc w:val="center"/>
              <w:rPr>
                <w:rFonts w:ascii="Times New Roman" w:hAnsi="Times New Roman"/>
                <w:bCs/>
                <w:sz w:val="24"/>
                <w:szCs w:val="24"/>
                <w:lang w:eastAsia="ru-RU"/>
              </w:rPr>
            </w:pPr>
            <w:r w:rsidRPr="009A3A56">
              <w:rPr>
                <w:rFonts w:ascii="Times New Roman" w:hAnsi="Times New Roman"/>
                <w:bCs/>
                <w:sz w:val="24"/>
                <w:szCs w:val="24"/>
                <w:lang w:eastAsia="ru-RU"/>
              </w:rPr>
              <w:t>Наименование нормативного документа</w:t>
            </w:r>
          </w:p>
        </w:tc>
      </w:tr>
      <w:tr w:rsidR="006C2010" w:rsidRPr="009A3A56" w:rsidTr="006C2010">
        <w:trPr>
          <w:trHeight w:val="270"/>
          <w:tblHeader/>
        </w:trPr>
        <w:tc>
          <w:tcPr>
            <w:tcW w:w="10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6C2010" w:rsidRPr="009A3A56" w:rsidRDefault="006C2010" w:rsidP="00E040AD">
            <w:pPr>
              <w:spacing w:after="0" w:line="240" w:lineRule="auto"/>
              <w:jc w:val="center"/>
              <w:rPr>
                <w:rFonts w:ascii="Times New Roman" w:hAnsi="Times New Roman"/>
                <w:bCs/>
                <w:sz w:val="24"/>
                <w:szCs w:val="24"/>
                <w:lang w:eastAsia="ru-RU"/>
              </w:rPr>
            </w:pPr>
            <w:r w:rsidRPr="009A3A56">
              <w:rPr>
                <w:rFonts w:ascii="Times New Roman" w:hAnsi="Times New Roman"/>
                <w:bCs/>
                <w:sz w:val="24"/>
                <w:szCs w:val="24"/>
                <w:lang w:eastAsia="ru-RU"/>
              </w:rPr>
              <w:t>1</w:t>
            </w: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bottom"/>
          </w:tcPr>
          <w:p w:rsidR="006C2010" w:rsidRPr="009A3A56" w:rsidRDefault="006C2010" w:rsidP="00E040AD">
            <w:pPr>
              <w:spacing w:after="0" w:line="240" w:lineRule="auto"/>
              <w:jc w:val="center"/>
              <w:rPr>
                <w:rFonts w:ascii="Times New Roman" w:hAnsi="Times New Roman"/>
                <w:bCs/>
                <w:sz w:val="24"/>
                <w:szCs w:val="24"/>
                <w:lang w:eastAsia="ru-RU"/>
              </w:rPr>
            </w:pPr>
            <w:r w:rsidRPr="009A3A56">
              <w:rPr>
                <w:rFonts w:ascii="Times New Roman" w:hAnsi="Times New Roman"/>
                <w:bCs/>
                <w:sz w:val="24"/>
                <w:szCs w:val="24"/>
                <w:lang w:eastAsia="ru-RU"/>
              </w:rPr>
              <w:t>2</w:t>
            </w:r>
          </w:p>
        </w:tc>
        <w:tc>
          <w:tcPr>
            <w:tcW w:w="6683" w:type="dxa"/>
            <w:tcBorders>
              <w:top w:val="nil"/>
              <w:left w:val="nil"/>
              <w:bottom w:val="single" w:sz="8" w:space="0" w:color="auto"/>
              <w:right w:val="single" w:sz="8" w:space="0" w:color="auto"/>
            </w:tcBorders>
            <w:tcMar>
              <w:top w:w="0" w:type="dxa"/>
              <w:left w:w="108" w:type="dxa"/>
              <w:bottom w:w="0" w:type="dxa"/>
              <w:right w:w="108" w:type="dxa"/>
            </w:tcMar>
            <w:vAlign w:val="bottom"/>
          </w:tcPr>
          <w:p w:rsidR="006C2010" w:rsidRPr="009A3A56" w:rsidRDefault="006C2010" w:rsidP="00E040AD">
            <w:pPr>
              <w:spacing w:after="0" w:line="240" w:lineRule="auto"/>
              <w:jc w:val="center"/>
              <w:rPr>
                <w:rFonts w:ascii="Times New Roman" w:hAnsi="Times New Roman"/>
                <w:bCs/>
                <w:sz w:val="24"/>
                <w:szCs w:val="24"/>
                <w:lang w:eastAsia="ru-RU"/>
              </w:rPr>
            </w:pPr>
            <w:r w:rsidRPr="009A3A56">
              <w:rPr>
                <w:rFonts w:ascii="Times New Roman" w:hAnsi="Times New Roman"/>
                <w:bCs/>
                <w:sz w:val="24"/>
                <w:szCs w:val="24"/>
                <w:lang w:eastAsia="ru-RU"/>
              </w:rPr>
              <w:t>3</w:t>
            </w:r>
          </w:p>
        </w:tc>
      </w:tr>
      <w:tr w:rsidR="006C2010" w:rsidRPr="009A3A56" w:rsidTr="006C2010">
        <w:trPr>
          <w:trHeight w:val="270"/>
        </w:trPr>
        <w:tc>
          <w:tcPr>
            <w:tcW w:w="1006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6C2010" w:rsidRPr="009A3A56" w:rsidRDefault="006C2010" w:rsidP="00E040AD">
            <w:pPr>
              <w:spacing w:after="0" w:line="240" w:lineRule="auto"/>
              <w:jc w:val="center"/>
              <w:rPr>
                <w:rFonts w:ascii="Times New Roman" w:hAnsi="Times New Roman"/>
                <w:bCs/>
                <w:sz w:val="24"/>
                <w:szCs w:val="24"/>
                <w:lang w:eastAsia="ru-RU"/>
              </w:rPr>
            </w:pPr>
            <w:r w:rsidRPr="009A3A56">
              <w:rPr>
                <w:rFonts w:ascii="Times New Roman" w:hAnsi="Times New Roman"/>
                <w:bCs/>
                <w:sz w:val="24"/>
                <w:szCs w:val="24"/>
                <w:lang w:eastAsia="ru-RU"/>
              </w:rPr>
              <w:t>Организация работ на месте проведения ремонта</w:t>
            </w:r>
          </w:p>
        </w:tc>
      </w:tr>
      <w:tr w:rsidR="006C2010" w:rsidRPr="009A3A56" w:rsidTr="006C2010">
        <w:trPr>
          <w:trHeight w:val="490"/>
        </w:trPr>
        <w:tc>
          <w:tcPr>
            <w:tcW w:w="10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2010" w:rsidRPr="009A3A56" w:rsidRDefault="006C2010" w:rsidP="00E040AD">
            <w:pPr>
              <w:numPr>
                <w:ilvl w:val="0"/>
                <w:numId w:val="4"/>
              </w:numPr>
              <w:spacing w:after="0" w:line="240" w:lineRule="auto"/>
              <w:jc w:val="center"/>
              <w:rPr>
                <w:rFonts w:ascii="Times New Roman" w:hAnsi="Times New Roman"/>
                <w:sz w:val="24"/>
                <w:szCs w:val="24"/>
                <w:lang w:eastAsia="ru-RU"/>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tcPr>
          <w:p w:rsidR="006C2010" w:rsidRPr="009A3A56" w:rsidRDefault="006C2010" w:rsidP="00E040AD">
            <w:pPr>
              <w:spacing w:after="0" w:line="240" w:lineRule="auto"/>
              <w:rPr>
                <w:rFonts w:ascii="Times New Roman" w:hAnsi="Times New Roman"/>
                <w:sz w:val="24"/>
                <w:szCs w:val="24"/>
                <w:lang w:eastAsia="ru-RU"/>
              </w:rPr>
            </w:pPr>
            <w:r w:rsidRPr="009A3A56">
              <w:rPr>
                <w:rFonts w:ascii="Times New Roman" w:hAnsi="Times New Roman"/>
                <w:sz w:val="24"/>
                <w:szCs w:val="24"/>
                <w:lang w:eastAsia="ru-RU"/>
              </w:rPr>
              <w:t>СНиП 12-03-2001</w:t>
            </w:r>
          </w:p>
        </w:tc>
        <w:tc>
          <w:tcPr>
            <w:tcW w:w="6683" w:type="dxa"/>
            <w:tcBorders>
              <w:top w:val="nil"/>
              <w:left w:val="nil"/>
              <w:bottom w:val="single" w:sz="8" w:space="0" w:color="auto"/>
              <w:right w:val="single" w:sz="8" w:space="0" w:color="auto"/>
            </w:tcBorders>
            <w:tcMar>
              <w:top w:w="0" w:type="dxa"/>
              <w:left w:w="108" w:type="dxa"/>
              <w:bottom w:w="0" w:type="dxa"/>
              <w:right w:w="108" w:type="dxa"/>
            </w:tcMar>
            <w:vAlign w:val="center"/>
          </w:tcPr>
          <w:p w:rsidR="006C2010" w:rsidRPr="009A3A56" w:rsidRDefault="006C2010" w:rsidP="00E040AD">
            <w:pPr>
              <w:spacing w:after="0" w:line="240" w:lineRule="auto"/>
              <w:rPr>
                <w:rFonts w:ascii="Times New Roman" w:hAnsi="Times New Roman"/>
                <w:sz w:val="24"/>
                <w:szCs w:val="24"/>
                <w:lang w:eastAsia="ru-RU"/>
              </w:rPr>
            </w:pPr>
            <w:r w:rsidRPr="009A3A56">
              <w:rPr>
                <w:rFonts w:ascii="Times New Roman" w:hAnsi="Times New Roman"/>
                <w:sz w:val="24"/>
                <w:szCs w:val="24"/>
                <w:lang w:eastAsia="ru-RU"/>
              </w:rPr>
              <w:t>Безопасность труда в строительстве Часть 1. Общие требования.</w:t>
            </w:r>
          </w:p>
        </w:tc>
      </w:tr>
      <w:tr w:rsidR="006C2010" w:rsidRPr="009A3A56" w:rsidTr="006C2010">
        <w:trPr>
          <w:trHeight w:val="545"/>
        </w:trPr>
        <w:tc>
          <w:tcPr>
            <w:tcW w:w="10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2010" w:rsidRPr="009A3A56" w:rsidRDefault="006C2010" w:rsidP="00E040AD">
            <w:pPr>
              <w:numPr>
                <w:ilvl w:val="0"/>
                <w:numId w:val="4"/>
              </w:numPr>
              <w:spacing w:after="0" w:line="240" w:lineRule="auto"/>
              <w:jc w:val="center"/>
              <w:rPr>
                <w:rFonts w:ascii="Times New Roman" w:hAnsi="Times New Roman"/>
                <w:sz w:val="24"/>
                <w:szCs w:val="24"/>
                <w:lang w:eastAsia="ru-RU"/>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tcPr>
          <w:p w:rsidR="006C2010" w:rsidRPr="009A3A56" w:rsidRDefault="006C2010" w:rsidP="00E040AD">
            <w:pPr>
              <w:spacing w:after="0" w:line="240" w:lineRule="auto"/>
              <w:rPr>
                <w:rFonts w:ascii="Times New Roman" w:hAnsi="Times New Roman"/>
                <w:sz w:val="24"/>
                <w:szCs w:val="24"/>
                <w:lang w:eastAsia="ru-RU"/>
              </w:rPr>
            </w:pPr>
            <w:r w:rsidRPr="009A3A56">
              <w:rPr>
                <w:rFonts w:ascii="Times New Roman" w:hAnsi="Times New Roman"/>
                <w:sz w:val="24"/>
                <w:szCs w:val="24"/>
                <w:lang w:eastAsia="ru-RU"/>
              </w:rPr>
              <w:t>СНиП 12-04-2002</w:t>
            </w:r>
          </w:p>
        </w:tc>
        <w:tc>
          <w:tcPr>
            <w:tcW w:w="6683" w:type="dxa"/>
            <w:tcBorders>
              <w:top w:val="nil"/>
              <w:left w:val="nil"/>
              <w:bottom w:val="single" w:sz="8" w:space="0" w:color="auto"/>
              <w:right w:val="single" w:sz="8" w:space="0" w:color="auto"/>
            </w:tcBorders>
            <w:tcMar>
              <w:top w:w="0" w:type="dxa"/>
              <w:left w:w="108" w:type="dxa"/>
              <w:bottom w:w="0" w:type="dxa"/>
              <w:right w:w="108" w:type="dxa"/>
            </w:tcMar>
            <w:vAlign w:val="center"/>
          </w:tcPr>
          <w:p w:rsidR="006C2010" w:rsidRPr="009A3A56" w:rsidRDefault="006C2010" w:rsidP="00E040AD">
            <w:pPr>
              <w:spacing w:after="0" w:line="240" w:lineRule="auto"/>
              <w:rPr>
                <w:rFonts w:ascii="Times New Roman" w:hAnsi="Times New Roman"/>
                <w:sz w:val="24"/>
                <w:szCs w:val="24"/>
                <w:lang w:eastAsia="ru-RU"/>
              </w:rPr>
            </w:pPr>
            <w:r w:rsidRPr="009A3A56">
              <w:rPr>
                <w:rFonts w:ascii="Times New Roman" w:hAnsi="Times New Roman"/>
                <w:sz w:val="24"/>
                <w:szCs w:val="24"/>
                <w:lang w:eastAsia="ru-RU"/>
              </w:rPr>
              <w:t>Безопасность труда в строительстве. Часть 2. Строительное производство</w:t>
            </w:r>
          </w:p>
        </w:tc>
      </w:tr>
      <w:tr w:rsidR="006C2010" w:rsidRPr="009A3A56" w:rsidTr="006C2010">
        <w:trPr>
          <w:trHeight w:val="307"/>
        </w:trPr>
        <w:tc>
          <w:tcPr>
            <w:tcW w:w="10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2010" w:rsidRPr="009A3A56" w:rsidRDefault="006C2010" w:rsidP="00E040AD">
            <w:pPr>
              <w:numPr>
                <w:ilvl w:val="0"/>
                <w:numId w:val="4"/>
              </w:numPr>
              <w:spacing w:after="0" w:line="240" w:lineRule="auto"/>
              <w:jc w:val="center"/>
              <w:rPr>
                <w:rFonts w:ascii="Times New Roman" w:hAnsi="Times New Roman"/>
                <w:sz w:val="24"/>
                <w:szCs w:val="24"/>
                <w:lang w:eastAsia="ru-RU"/>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tcPr>
          <w:p w:rsidR="006C2010" w:rsidRPr="009A3A56" w:rsidRDefault="006C2010" w:rsidP="00E040AD">
            <w:pPr>
              <w:spacing w:after="0" w:line="240" w:lineRule="auto"/>
              <w:rPr>
                <w:rFonts w:ascii="Times New Roman" w:hAnsi="Times New Roman"/>
                <w:sz w:val="24"/>
                <w:szCs w:val="24"/>
                <w:lang w:val="en-US" w:eastAsia="ru-RU"/>
              </w:rPr>
            </w:pPr>
            <w:r w:rsidRPr="009A3A56">
              <w:rPr>
                <w:rFonts w:ascii="Times New Roman" w:hAnsi="Times New Roman"/>
                <w:sz w:val="24"/>
                <w:szCs w:val="24"/>
                <w:lang w:eastAsia="ru-RU"/>
              </w:rPr>
              <w:t>СНиП 21-01-97</w:t>
            </w:r>
            <w:r w:rsidRPr="009A3A56">
              <w:rPr>
                <w:rFonts w:ascii="Times New Roman" w:hAnsi="Times New Roman"/>
                <w:sz w:val="24"/>
                <w:szCs w:val="24"/>
                <w:lang w:val="en-US" w:eastAsia="ru-RU"/>
              </w:rPr>
              <w:t>*</w:t>
            </w:r>
          </w:p>
        </w:tc>
        <w:tc>
          <w:tcPr>
            <w:tcW w:w="6683" w:type="dxa"/>
            <w:tcBorders>
              <w:top w:val="nil"/>
              <w:left w:val="nil"/>
              <w:bottom w:val="single" w:sz="8" w:space="0" w:color="auto"/>
              <w:right w:val="single" w:sz="8" w:space="0" w:color="auto"/>
            </w:tcBorders>
            <w:tcMar>
              <w:top w:w="0" w:type="dxa"/>
              <w:left w:w="108" w:type="dxa"/>
              <w:bottom w:w="0" w:type="dxa"/>
              <w:right w:w="108" w:type="dxa"/>
            </w:tcMar>
            <w:vAlign w:val="center"/>
          </w:tcPr>
          <w:p w:rsidR="006C2010" w:rsidRPr="009A3A56" w:rsidRDefault="006C2010" w:rsidP="00E040AD">
            <w:pPr>
              <w:spacing w:after="0" w:line="240" w:lineRule="auto"/>
              <w:rPr>
                <w:rFonts w:ascii="Times New Roman" w:hAnsi="Times New Roman"/>
                <w:sz w:val="24"/>
                <w:szCs w:val="24"/>
                <w:lang w:eastAsia="ru-RU"/>
              </w:rPr>
            </w:pPr>
            <w:r w:rsidRPr="009A3A56">
              <w:rPr>
                <w:rFonts w:ascii="Times New Roman" w:hAnsi="Times New Roman"/>
                <w:sz w:val="24"/>
                <w:szCs w:val="24"/>
                <w:lang w:eastAsia="ru-RU"/>
              </w:rPr>
              <w:t>Пожарная безопасность зданий и сооружений</w:t>
            </w:r>
          </w:p>
        </w:tc>
      </w:tr>
      <w:tr w:rsidR="006C2010" w:rsidRPr="009A3A56" w:rsidTr="006C2010">
        <w:trPr>
          <w:trHeight w:val="307"/>
        </w:trPr>
        <w:tc>
          <w:tcPr>
            <w:tcW w:w="10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2010" w:rsidRPr="009A3A56" w:rsidRDefault="006C2010" w:rsidP="00E040AD">
            <w:pPr>
              <w:numPr>
                <w:ilvl w:val="0"/>
                <w:numId w:val="4"/>
              </w:numPr>
              <w:spacing w:after="0" w:line="240" w:lineRule="auto"/>
              <w:jc w:val="center"/>
              <w:rPr>
                <w:rFonts w:ascii="Times New Roman" w:hAnsi="Times New Roman"/>
                <w:sz w:val="24"/>
                <w:szCs w:val="24"/>
                <w:lang w:eastAsia="ru-RU"/>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tcPr>
          <w:p w:rsidR="006C2010" w:rsidRPr="009A3A56" w:rsidRDefault="006C2010" w:rsidP="00E040AD">
            <w:pPr>
              <w:keepNext/>
              <w:keepLines/>
              <w:spacing w:after="0" w:line="240" w:lineRule="auto"/>
              <w:rPr>
                <w:rFonts w:ascii="Times New Roman" w:hAnsi="Times New Roman"/>
                <w:sz w:val="24"/>
                <w:szCs w:val="24"/>
                <w:lang w:eastAsia="ru-RU"/>
              </w:rPr>
            </w:pPr>
            <w:r w:rsidRPr="009A3A56">
              <w:rPr>
                <w:rFonts w:ascii="Times New Roman" w:hAnsi="Times New Roman"/>
                <w:sz w:val="24"/>
                <w:szCs w:val="24"/>
                <w:lang w:eastAsia="ru-RU"/>
              </w:rPr>
              <w:t>СП 70.13330.2012</w:t>
            </w:r>
          </w:p>
        </w:tc>
        <w:tc>
          <w:tcPr>
            <w:tcW w:w="6683" w:type="dxa"/>
            <w:tcBorders>
              <w:top w:val="nil"/>
              <w:left w:val="nil"/>
              <w:bottom w:val="single" w:sz="8" w:space="0" w:color="auto"/>
              <w:right w:val="single" w:sz="8" w:space="0" w:color="auto"/>
            </w:tcBorders>
            <w:tcMar>
              <w:top w:w="0" w:type="dxa"/>
              <w:left w:w="108" w:type="dxa"/>
              <w:bottom w:w="0" w:type="dxa"/>
              <w:right w:w="108" w:type="dxa"/>
            </w:tcMar>
            <w:vAlign w:val="center"/>
          </w:tcPr>
          <w:p w:rsidR="006C2010" w:rsidRPr="009A3A56" w:rsidRDefault="006C2010" w:rsidP="00E040AD">
            <w:pPr>
              <w:keepNext/>
              <w:keepLines/>
              <w:spacing w:after="0" w:line="240" w:lineRule="auto"/>
              <w:rPr>
                <w:rFonts w:ascii="Times New Roman" w:hAnsi="Times New Roman"/>
                <w:sz w:val="24"/>
                <w:szCs w:val="24"/>
                <w:lang w:eastAsia="ru-RU"/>
              </w:rPr>
            </w:pPr>
            <w:r w:rsidRPr="009A3A56">
              <w:rPr>
                <w:rFonts w:ascii="Times New Roman" w:hAnsi="Times New Roman"/>
                <w:sz w:val="24"/>
                <w:szCs w:val="24"/>
                <w:lang w:eastAsia="ru-RU"/>
              </w:rPr>
              <w:t>Свод правил. Несущие и ограждающие конструкции. Актуализированная редакция СНиП 3.03.01-87</w:t>
            </w:r>
          </w:p>
        </w:tc>
      </w:tr>
      <w:tr w:rsidR="006C2010" w:rsidRPr="009A3A56" w:rsidTr="006C2010">
        <w:trPr>
          <w:trHeight w:val="277"/>
        </w:trPr>
        <w:tc>
          <w:tcPr>
            <w:tcW w:w="10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2010" w:rsidRPr="009A3A56" w:rsidRDefault="006C2010" w:rsidP="00E040AD">
            <w:pPr>
              <w:numPr>
                <w:ilvl w:val="0"/>
                <w:numId w:val="4"/>
              </w:numPr>
              <w:spacing w:after="0" w:line="240" w:lineRule="auto"/>
              <w:jc w:val="center"/>
              <w:rPr>
                <w:rFonts w:ascii="Times New Roman" w:hAnsi="Times New Roman"/>
                <w:sz w:val="24"/>
                <w:szCs w:val="24"/>
                <w:lang w:eastAsia="ru-RU"/>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tcPr>
          <w:p w:rsidR="006C2010" w:rsidRPr="009A3A56" w:rsidRDefault="006C2010" w:rsidP="00E040AD">
            <w:pPr>
              <w:spacing w:after="0" w:line="240" w:lineRule="auto"/>
              <w:rPr>
                <w:rFonts w:ascii="Times New Roman" w:hAnsi="Times New Roman"/>
                <w:sz w:val="24"/>
                <w:szCs w:val="24"/>
                <w:lang w:eastAsia="ru-RU"/>
              </w:rPr>
            </w:pPr>
            <w:r w:rsidRPr="009A3A56">
              <w:rPr>
                <w:rFonts w:ascii="Times New Roman" w:hAnsi="Times New Roman"/>
                <w:sz w:val="24"/>
                <w:szCs w:val="24"/>
                <w:lang w:eastAsia="ru-RU"/>
              </w:rPr>
              <w:t>СП 12-135-2003</w:t>
            </w:r>
          </w:p>
        </w:tc>
        <w:tc>
          <w:tcPr>
            <w:tcW w:w="6683" w:type="dxa"/>
            <w:tcBorders>
              <w:top w:val="nil"/>
              <w:left w:val="nil"/>
              <w:bottom w:val="single" w:sz="8" w:space="0" w:color="auto"/>
              <w:right w:val="single" w:sz="8" w:space="0" w:color="auto"/>
            </w:tcBorders>
            <w:tcMar>
              <w:top w:w="0" w:type="dxa"/>
              <w:left w:w="108" w:type="dxa"/>
              <w:bottom w:w="0" w:type="dxa"/>
              <w:right w:w="108" w:type="dxa"/>
            </w:tcMar>
            <w:vAlign w:val="center"/>
          </w:tcPr>
          <w:p w:rsidR="006C2010" w:rsidRPr="009A3A56" w:rsidRDefault="006C2010" w:rsidP="00E040AD">
            <w:pPr>
              <w:spacing w:after="0" w:line="240" w:lineRule="auto"/>
              <w:rPr>
                <w:rFonts w:ascii="Times New Roman" w:hAnsi="Times New Roman"/>
                <w:sz w:val="24"/>
                <w:szCs w:val="24"/>
                <w:lang w:eastAsia="ru-RU"/>
              </w:rPr>
            </w:pPr>
            <w:r w:rsidRPr="009A3A56">
              <w:rPr>
                <w:rFonts w:ascii="Times New Roman" w:hAnsi="Times New Roman"/>
                <w:sz w:val="24"/>
                <w:szCs w:val="24"/>
                <w:lang w:eastAsia="ru-RU"/>
              </w:rPr>
              <w:t>Безопасность труда в строительстве. Отраслевые типовые инструкции по охране труда</w:t>
            </w:r>
          </w:p>
        </w:tc>
      </w:tr>
      <w:tr w:rsidR="006C2010" w:rsidRPr="009A3A56" w:rsidTr="006C2010">
        <w:trPr>
          <w:trHeight w:val="367"/>
        </w:trPr>
        <w:tc>
          <w:tcPr>
            <w:tcW w:w="1042"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6C2010" w:rsidRPr="009A3A56" w:rsidRDefault="006C2010" w:rsidP="00E040AD">
            <w:pPr>
              <w:numPr>
                <w:ilvl w:val="0"/>
                <w:numId w:val="4"/>
              </w:numPr>
              <w:spacing w:after="0" w:line="240" w:lineRule="auto"/>
              <w:jc w:val="center"/>
              <w:rPr>
                <w:rFonts w:ascii="Times New Roman" w:hAnsi="Times New Roman"/>
                <w:sz w:val="24"/>
                <w:szCs w:val="24"/>
                <w:lang w:eastAsia="ru-RU"/>
              </w:rPr>
            </w:pPr>
          </w:p>
        </w:tc>
        <w:tc>
          <w:tcPr>
            <w:tcW w:w="2340" w:type="dxa"/>
            <w:tcBorders>
              <w:top w:val="nil"/>
              <w:left w:val="nil"/>
              <w:bottom w:val="single" w:sz="4" w:space="0" w:color="auto"/>
              <w:right w:val="single" w:sz="8" w:space="0" w:color="auto"/>
            </w:tcBorders>
            <w:tcMar>
              <w:top w:w="0" w:type="dxa"/>
              <w:left w:w="108" w:type="dxa"/>
              <w:bottom w:w="0" w:type="dxa"/>
              <w:right w:w="108" w:type="dxa"/>
            </w:tcMar>
            <w:vAlign w:val="center"/>
          </w:tcPr>
          <w:p w:rsidR="006C2010" w:rsidRPr="009A3A56" w:rsidRDefault="006C2010" w:rsidP="00E040AD">
            <w:pPr>
              <w:spacing w:after="0" w:line="240" w:lineRule="auto"/>
              <w:rPr>
                <w:rFonts w:ascii="Times New Roman" w:hAnsi="Times New Roman"/>
                <w:sz w:val="24"/>
                <w:szCs w:val="24"/>
                <w:lang w:eastAsia="ru-RU"/>
              </w:rPr>
            </w:pPr>
            <w:r w:rsidRPr="009A3A56">
              <w:rPr>
                <w:rFonts w:ascii="Times New Roman" w:hAnsi="Times New Roman"/>
                <w:sz w:val="24"/>
                <w:szCs w:val="24"/>
                <w:lang w:eastAsia="ru-RU"/>
              </w:rPr>
              <w:t>Постановление Правительства</w:t>
            </w:r>
          </w:p>
          <w:p w:rsidR="006C2010" w:rsidRPr="009A3A56" w:rsidRDefault="006C2010" w:rsidP="00E040AD">
            <w:pPr>
              <w:spacing w:after="0" w:line="240" w:lineRule="auto"/>
              <w:rPr>
                <w:rFonts w:ascii="Times New Roman" w:hAnsi="Times New Roman"/>
                <w:sz w:val="24"/>
                <w:szCs w:val="24"/>
                <w:lang w:eastAsia="ru-RU"/>
              </w:rPr>
            </w:pPr>
            <w:r w:rsidRPr="009A3A56">
              <w:rPr>
                <w:rFonts w:ascii="Times New Roman" w:hAnsi="Times New Roman"/>
                <w:sz w:val="24"/>
                <w:szCs w:val="24"/>
                <w:lang w:eastAsia="ru-RU"/>
              </w:rPr>
              <w:t>Российской Федерации</w:t>
            </w:r>
          </w:p>
          <w:p w:rsidR="006C2010" w:rsidRPr="009A3A56" w:rsidRDefault="006C2010" w:rsidP="00E040AD">
            <w:pPr>
              <w:spacing w:after="0" w:line="240" w:lineRule="auto"/>
              <w:rPr>
                <w:rFonts w:ascii="Times New Roman" w:hAnsi="Times New Roman"/>
                <w:sz w:val="24"/>
                <w:szCs w:val="24"/>
                <w:lang w:eastAsia="ru-RU"/>
              </w:rPr>
            </w:pPr>
            <w:r w:rsidRPr="009A3A56">
              <w:rPr>
                <w:rFonts w:ascii="Times New Roman" w:hAnsi="Times New Roman"/>
                <w:sz w:val="24"/>
                <w:szCs w:val="24"/>
                <w:lang w:eastAsia="ru-RU"/>
              </w:rPr>
              <w:t xml:space="preserve">от 25 апреля </w:t>
            </w:r>
            <w:smartTag w:uri="urn:schemas-microsoft-com:office:smarttags" w:element="metricconverter">
              <w:smartTagPr>
                <w:attr w:name="ProductID" w:val="2012 г"/>
              </w:smartTagPr>
              <w:r w:rsidRPr="009A3A56">
                <w:rPr>
                  <w:rFonts w:ascii="Times New Roman" w:hAnsi="Times New Roman"/>
                  <w:sz w:val="24"/>
                  <w:szCs w:val="24"/>
                  <w:lang w:eastAsia="ru-RU"/>
                </w:rPr>
                <w:t>2012 г</w:t>
              </w:r>
            </w:smartTag>
            <w:r w:rsidRPr="009A3A56">
              <w:rPr>
                <w:rFonts w:ascii="Times New Roman" w:hAnsi="Times New Roman"/>
                <w:sz w:val="24"/>
                <w:szCs w:val="24"/>
                <w:lang w:eastAsia="ru-RU"/>
              </w:rPr>
              <w:t>. N 390</w:t>
            </w:r>
          </w:p>
        </w:tc>
        <w:tc>
          <w:tcPr>
            <w:tcW w:w="6683" w:type="dxa"/>
            <w:tcBorders>
              <w:top w:val="nil"/>
              <w:left w:val="nil"/>
              <w:bottom w:val="single" w:sz="4" w:space="0" w:color="auto"/>
              <w:right w:val="single" w:sz="8" w:space="0" w:color="auto"/>
            </w:tcBorders>
            <w:tcMar>
              <w:top w:w="0" w:type="dxa"/>
              <w:left w:w="108" w:type="dxa"/>
              <w:bottom w:w="0" w:type="dxa"/>
              <w:right w:w="108" w:type="dxa"/>
            </w:tcMar>
            <w:vAlign w:val="center"/>
          </w:tcPr>
          <w:p w:rsidR="006C2010" w:rsidRPr="009A3A56" w:rsidRDefault="006C2010" w:rsidP="00E040AD">
            <w:pPr>
              <w:spacing w:after="0" w:line="240" w:lineRule="auto"/>
              <w:rPr>
                <w:rFonts w:ascii="Times New Roman" w:hAnsi="Times New Roman"/>
                <w:sz w:val="24"/>
                <w:szCs w:val="24"/>
                <w:lang w:eastAsia="ru-RU"/>
              </w:rPr>
            </w:pPr>
            <w:r w:rsidRPr="009A3A56">
              <w:rPr>
                <w:rFonts w:ascii="Times New Roman" w:hAnsi="Times New Roman"/>
                <w:sz w:val="24"/>
                <w:szCs w:val="24"/>
                <w:lang w:eastAsia="ru-RU"/>
              </w:rPr>
              <w:t>Правила противопожарного режима в Российской Федерации</w:t>
            </w:r>
          </w:p>
        </w:tc>
      </w:tr>
      <w:tr w:rsidR="006C2010" w:rsidRPr="009A3A56" w:rsidTr="006C2010">
        <w:trPr>
          <w:trHeight w:val="367"/>
        </w:trPr>
        <w:tc>
          <w:tcPr>
            <w:tcW w:w="10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C2010" w:rsidRPr="009A3A56" w:rsidRDefault="006C2010" w:rsidP="00E040AD">
            <w:pPr>
              <w:numPr>
                <w:ilvl w:val="0"/>
                <w:numId w:val="4"/>
              </w:numPr>
              <w:spacing w:after="0" w:line="240" w:lineRule="auto"/>
              <w:jc w:val="center"/>
              <w:rPr>
                <w:rFonts w:ascii="Times New Roman" w:hAnsi="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C2010" w:rsidRPr="009A3A56" w:rsidRDefault="006C2010" w:rsidP="00E040AD">
            <w:pPr>
              <w:keepNext/>
              <w:keepLines/>
              <w:spacing w:after="0" w:line="240" w:lineRule="auto"/>
              <w:rPr>
                <w:rFonts w:ascii="Times New Roman" w:hAnsi="Times New Roman"/>
                <w:sz w:val="24"/>
                <w:szCs w:val="24"/>
                <w:lang w:eastAsia="ru-RU"/>
              </w:rPr>
            </w:pPr>
            <w:r w:rsidRPr="009A3A56">
              <w:rPr>
                <w:rFonts w:ascii="Times New Roman" w:hAnsi="Times New Roman"/>
                <w:sz w:val="24"/>
                <w:szCs w:val="24"/>
                <w:lang w:eastAsia="ru-RU"/>
              </w:rPr>
              <w:t xml:space="preserve">Федеральный закон от 30.12.2009 N 384-ФЗ </w:t>
            </w:r>
          </w:p>
        </w:tc>
        <w:tc>
          <w:tcPr>
            <w:tcW w:w="66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C2010" w:rsidRPr="009A3A56" w:rsidRDefault="006C2010" w:rsidP="00E040AD">
            <w:pPr>
              <w:keepNext/>
              <w:keepLines/>
              <w:spacing w:after="0" w:line="240" w:lineRule="auto"/>
              <w:rPr>
                <w:rFonts w:ascii="Times New Roman" w:hAnsi="Times New Roman"/>
                <w:sz w:val="24"/>
                <w:szCs w:val="24"/>
                <w:lang w:eastAsia="ru-RU"/>
              </w:rPr>
            </w:pPr>
            <w:r w:rsidRPr="009A3A56">
              <w:rPr>
                <w:rFonts w:ascii="Times New Roman" w:hAnsi="Times New Roman"/>
                <w:sz w:val="24"/>
                <w:szCs w:val="24"/>
                <w:lang w:eastAsia="ru-RU"/>
              </w:rPr>
              <w:t>Технический регламент о безопасности зданий и сооружений</w:t>
            </w:r>
          </w:p>
        </w:tc>
      </w:tr>
    </w:tbl>
    <w:p w:rsidR="006C2010" w:rsidRPr="00020BD9" w:rsidRDefault="006C2010" w:rsidP="006C2010">
      <w:pPr>
        <w:autoSpaceDE w:val="0"/>
        <w:autoSpaceDN w:val="0"/>
        <w:adjustRightInd w:val="0"/>
        <w:spacing w:after="0" w:line="240" w:lineRule="auto"/>
        <w:jc w:val="both"/>
        <w:rPr>
          <w:rFonts w:ascii="Times New Roman" w:hAnsi="Times New Roman"/>
          <w:sz w:val="16"/>
          <w:szCs w:val="16"/>
          <w:lang w:eastAsia="ru-RU"/>
        </w:rPr>
      </w:pPr>
    </w:p>
    <w:p w:rsidR="006C2010" w:rsidRPr="006E6A5B" w:rsidRDefault="006C2010" w:rsidP="006C2010">
      <w:pPr>
        <w:spacing w:after="0" w:line="240" w:lineRule="auto"/>
        <w:ind w:firstLine="708"/>
        <w:jc w:val="both"/>
        <w:rPr>
          <w:rFonts w:ascii="Times New Roman" w:hAnsi="Times New Roman"/>
          <w:sz w:val="24"/>
          <w:szCs w:val="24"/>
          <w:lang w:eastAsia="ru-RU"/>
        </w:rPr>
      </w:pPr>
      <w:r w:rsidRPr="006E6A5B">
        <w:rPr>
          <w:rFonts w:ascii="Times New Roman" w:hAnsi="Times New Roman"/>
          <w:sz w:val="24"/>
          <w:szCs w:val="24"/>
          <w:lang w:eastAsia="ru-RU"/>
        </w:rPr>
        <w:t>Экологические мероприятия – в соответствии с законодательными и нормативными правовыми актами РФ, а также предписаниями надзорных органов.</w:t>
      </w:r>
    </w:p>
    <w:p w:rsidR="006C2010" w:rsidRPr="006E6A5B" w:rsidRDefault="006C2010" w:rsidP="006C2010">
      <w:pPr>
        <w:spacing w:after="0" w:line="240" w:lineRule="auto"/>
        <w:ind w:firstLine="708"/>
        <w:jc w:val="both"/>
        <w:rPr>
          <w:rFonts w:ascii="Times New Roman" w:hAnsi="Times New Roman"/>
          <w:sz w:val="24"/>
          <w:szCs w:val="24"/>
          <w:lang w:eastAsia="ru-RU"/>
        </w:rPr>
      </w:pPr>
      <w:r w:rsidRPr="006E6A5B">
        <w:rPr>
          <w:rFonts w:ascii="Times New Roman" w:hAnsi="Times New Roman"/>
          <w:sz w:val="24"/>
          <w:szCs w:val="24"/>
          <w:lang w:eastAsia="ru-RU"/>
        </w:rPr>
        <w:t xml:space="preserve">Работы должны выполняться в соответствии с требованиями энергетической эффективности в отношении товаров, используемых для создания элементов конструкций зданий, строений, сооружений, в том числе инженерных систем </w:t>
      </w:r>
      <w:proofErr w:type="spellStart"/>
      <w:r w:rsidRPr="006E6A5B">
        <w:rPr>
          <w:rFonts w:ascii="Times New Roman" w:hAnsi="Times New Roman"/>
          <w:sz w:val="24"/>
          <w:szCs w:val="24"/>
          <w:lang w:eastAsia="ru-RU"/>
        </w:rPr>
        <w:t>ресурсоснабжения</w:t>
      </w:r>
      <w:proofErr w:type="spellEnd"/>
      <w:r w:rsidRPr="006E6A5B">
        <w:rPr>
          <w:rFonts w:ascii="Times New Roman" w:hAnsi="Times New Roman"/>
          <w:sz w:val="24"/>
          <w:szCs w:val="24"/>
          <w:lang w:eastAsia="ru-RU"/>
        </w:rPr>
        <w:t>, влияющих на энергетическую эффективность зданий, строений, сооружений (Приказ Министерства экономического развития РФ от 04.06.2010 г. № 229).</w:t>
      </w:r>
    </w:p>
    <w:p w:rsidR="006C2010" w:rsidRPr="00F658A4" w:rsidRDefault="006C2010" w:rsidP="006C2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000000"/>
          <w:sz w:val="16"/>
          <w:szCs w:val="16"/>
          <w:lang w:eastAsia="ru-RU"/>
        </w:rPr>
      </w:pPr>
    </w:p>
    <w:p w:rsidR="006C2010" w:rsidRPr="006E6A5B" w:rsidRDefault="006C2010" w:rsidP="006C2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4"/>
          <w:szCs w:val="24"/>
          <w:lang w:eastAsia="ru-RU"/>
        </w:rPr>
      </w:pPr>
      <w:r w:rsidRPr="006E6A5B">
        <w:rPr>
          <w:rFonts w:ascii="Times New Roman" w:hAnsi="Times New Roman"/>
          <w:b/>
          <w:color w:val="000000"/>
          <w:sz w:val="24"/>
          <w:szCs w:val="24"/>
          <w:lang w:eastAsia="ru-RU"/>
        </w:rPr>
        <w:t>Требования к объемам выполненных работ</w:t>
      </w:r>
    </w:p>
    <w:p w:rsidR="006C2010" w:rsidRPr="006E6A5B" w:rsidRDefault="006C2010" w:rsidP="006C2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000000"/>
          <w:sz w:val="24"/>
          <w:szCs w:val="24"/>
          <w:lang w:eastAsia="ru-RU"/>
        </w:rPr>
      </w:pPr>
      <w:r w:rsidRPr="006E6A5B">
        <w:rPr>
          <w:rFonts w:ascii="Times New Roman" w:hAnsi="Times New Roman"/>
          <w:sz w:val="24"/>
          <w:szCs w:val="24"/>
          <w:lang w:eastAsia="ru-RU"/>
        </w:rPr>
        <w:t>Работы должны быть выполнены в соответствии с ведомостью объемов работ</w:t>
      </w:r>
    </w:p>
    <w:p w:rsidR="006C2010" w:rsidRPr="00F658A4" w:rsidRDefault="006C2010" w:rsidP="006C2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000000"/>
          <w:sz w:val="16"/>
          <w:szCs w:val="16"/>
          <w:lang w:eastAsia="ru-RU"/>
        </w:rPr>
      </w:pPr>
    </w:p>
    <w:p w:rsidR="006C2010" w:rsidRDefault="006C2010" w:rsidP="006C2010">
      <w:pPr>
        <w:spacing w:after="0" w:line="240" w:lineRule="auto"/>
        <w:jc w:val="center"/>
        <w:rPr>
          <w:rFonts w:ascii="Times New Roman" w:hAnsi="Times New Roman"/>
          <w:b/>
          <w:bCs/>
          <w:sz w:val="24"/>
          <w:szCs w:val="24"/>
          <w:lang w:eastAsia="ru-RU"/>
        </w:rPr>
      </w:pPr>
      <w:r w:rsidRPr="006E6A5B">
        <w:rPr>
          <w:rFonts w:ascii="Times New Roman" w:hAnsi="Times New Roman"/>
          <w:b/>
          <w:bCs/>
          <w:sz w:val="24"/>
          <w:szCs w:val="24"/>
          <w:lang w:eastAsia="ru-RU"/>
        </w:rPr>
        <w:t xml:space="preserve">ВЕДОМОСТЬ ОБЪЕМОВ РАБОТ </w:t>
      </w:r>
    </w:p>
    <w:tbl>
      <w:tblPr>
        <w:tblW w:w="10065" w:type="dxa"/>
        <w:tblInd w:w="-34" w:type="dxa"/>
        <w:tblLayout w:type="fixed"/>
        <w:tblLook w:val="0000" w:firstRow="0" w:lastRow="0" w:firstColumn="0" w:lastColumn="0" w:noHBand="0" w:noVBand="0"/>
      </w:tblPr>
      <w:tblGrid>
        <w:gridCol w:w="566"/>
        <w:gridCol w:w="6664"/>
        <w:gridCol w:w="1701"/>
        <w:gridCol w:w="1134"/>
      </w:tblGrid>
      <w:tr w:rsidR="006C2010" w:rsidRPr="00CB3AE5" w:rsidTr="006C2010">
        <w:trPr>
          <w:trHeight w:val="475"/>
        </w:trPr>
        <w:tc>
          <w:tcPr>
            <w:tcW w:w="566" w:type="dxa"/>
            <w:tcBorders>
              <w:top w:val="single" w:sz="4" w:space="0" w:color="auto"/>
              <w:left w:val="single" w:sz="4" w:space="0" w:color="auto"/>
              <w:bottom w:val="single" w:sz="4" w:space="0" w:color="auto"/>
              <w:right w:val="single" w:sz="4" w:space="0" w:color="auto"/>
            </w:tcBorders>
            <w:vAlign w:val="center"/>
          </w:tcPr>
          <w:p w:rsidR="006C2010" w:rsidRPr="00CB3AE5" w:rsidRDefault="006C2010" w:rsidP="00E040AD">
            <w:pPr>
              <w:spacing w:after="0" w:line="240" w:lineRule="auto"/>
              <w:ind w:right="-108"/>
              <w:rPr>
                <w:rFonts w:ascii="Times New Roman" w:hAnsi="Times New Roman"/>
                <w:b/>
                <w:sz w:val="24"/>
                <w:szCs w:val="24"/>
              </w:rPr>
            </w:pPr>
            <w:r>
              <w:rPr>
                <w:rFonts w:ascii="Times New Roman" w:hAnsi="Times New Roman"/>
                <w:b/>
                <w:sz w:val="24"/>
                <w:szCs w:val="24"/>
              </w:rPr>
              <w:t xml:space="preserve">№ </w:t>
            </w:r>
            <w:proofErr w:type="gramStart"/>
            <w:r w:rsidRPr="00CB3AE5">
              <w:rPr>
                <w:rFonts w:ascii="Times New Roman" w:hAnsi="Times New Roman"/>
                <w:b/>
                <w:sz w:val="24"/>
                <w:szCs w:val="24"/>
              </w:rPr>
              <w:t>п</w:t>
            </w:r>
            <w:proofErr w:type="gramEnd"/>
            <w:r>
              <w:rPr>
                <w:rFonts w:ascii="Times New Roman" w:hAnsi="Times New Roman"/>
                <w:b/>
                <w:sz w:val="24"/>
                <w:szCs w:val="24"/>
              </w:rPr>
              <w:t>/п</w:t>
            </w:r>
          </w:p>
        </w:tc>
        <w:tc>
          <w:tcPr>
            <w:tcW w:w="6664" w:type="dxa"/>
            <w:tcBorders>
              <w:top w:val="single" w:sz="4" w:space="0" w:color="auto"/>
              <w:left w:val="nil"/>
              <w:bottom w:val="single" w:sz="4" w:space="0" w:color="auto"/>
              <w:right w:val="single" w:sz="4" w:space="0" w:color="auto"/>
            </w:tcBorders>
            <w:vAlign w:val="center"/>
          </w:tcPr>
          <w:p w:rsidR="006C2010" w:rsidRPr="00CB3AE5" w:rsidRDefault="006C2010" w:rsidP="00E040AD">
            <w:pPr>
              <w:spacing w:after="0" w:line="240" w:lineRule="auto"/>
              <w:jc w:val="center"/>
              <w:rPr>
                <w:rFonts w:ascii="Times New Roman" w:hAnsi="Times New Roman"/>
                <w:b/>
                <w:sz w:val="24"/>
                <w:szCs w:val="24"/>
              </w:rPr>
            </w:pPr>
            <w:r w:rsidRPr="00CB3AE5">
              <w:rPr>
                <w:rFonts w:ascii="Times New Roman" w:hAnsi="Times New Roman"/>
                <w:b/>
                <w:sz w:val="24"/>
                <w:szCs w:val="24"/>
              </w:rPr>
              <w:t>Наименование</w:t>
            </w:r>
          </w:p>
        </w:tc>
        <w:tc>
          <w:tcPr>
            <w:tcW w:w="1701" w:type="dxa"/>
            <w:tcBorders>
              <w:top w:val="single" w:sz="4" w:space="0" w:color="auto"/>
              <w:left w:val="nil"/>
              <w:bottom w:val="single" w:sz="4" w:space="0" w:color="auto"/>
              <w:right w:val="single" w:sz="4" w:space="0" w:color="auto"/>
            </w:tcBorders>
            <w:vAlign w:val="center"/>
          </w:tcPr>
          <w:p w:rsidR="006C2010" w:rsidRPr="00CB3AE5" w:rsidRDefault="006C2010" w:rsidP="00E040AD">
            <w:pPr>
              <w:spacing w:after="0" w:line="240" w:lineRule="auto"/>
              <w:jc w:val="center"/>
              <w:rPr>
                <w:rFonts w:ascii="Times New Roman" w:hAnsi="Times New Roman"/>
                <w:b/>
                <w:sz w:val="24"/>
                <w:szCs w:val="24"/>
              </w:rPr>
            </w:pPr>
            <w:r w:rsidRPr="00CB3AE5">
              <w:rPr>
                <w:rFonts w:ascii="Times New Roman" w:hAnsi="Times New Roman"/>
                <w:b/>
                <w:sz w:val="24"/>
                <w:szCs w:val="24"/>
              </w:rPr>
              <w:t>Ед. изм.</w:t>
            </w:r>
          </w:p>
        </w:tc>
        <w:tc>
          <w:tcPr>
            <w:tcW w:w="1134" w:type="dxa"/>
            <w:tcBorders>
              <w:top w:val="single" w:sz="4" w:space="0" w:color="auto"/>
              <w:left w:val="nil"/>
              <w:bottom w:val="single" w:sz="4" w:space="0" w:color="auto"/>
              <w:right w:val="single" w:sz="4" w:space="0" w:color="auto"/>
            </w:tcBorders>
            <w:vAlign w:val="center"/>
          </w:tcPr>
          <w:p w:rsidR="006C2010" w:rsidRPr="00CB3AE5" w:rsidRDefault="006C2010" w:rsidP="00E040AD">
            <w:pPr>
              <w:spacing w:after="0" w:line="240" w:lineRule="auto"/>
              <w:jc w:val="center"/>
              <w:rPr>
                <w:rFonts w:ascii="Times New Roman" w:hAnsi="Times New Roman"/>
                <w:b/>
                <w:sz w:val="24"/>
                <w:szCs w:val="24"/>
              </w:rPr>
            </w:pPr>
            <w:r w:rsidRPr="00CB3AE5">
              <w:rPr>
                <w:rFonts w:ascii="Times New Roman" w:hAnsi="Times New Roman"/>
                <w:b/>
                <w:sz w:val="24"/>
                <w:szCs w:val="24"/>
              </w:rPr>
              <w:t>Кол.</w:t>
            </w:r>
          </w:p>
        </w:tc>
      </w:tr>
      <w:tr w:rsidR="006C2010" w:rsidRPr="00CB3AE5" w:rsidTr="006C2010">
        <w:trPr>
          <w:trHeight w:val="71"/>
        </w:trPr>
        <w:tc>
          <w:tcPr>
            <w:tcW w:w="566" w:type="dxa"/>
            <w:tcBorders>
              <w:top w:val="single" w:sz="4" w:space="0" w:color="auto"/>
              <w:left w:val="single" w:sz="4" w:space="0" w:color="auto"/>
              <w:bottom w:val="single" w:sz="4" w:space="0" w:color="auto"/>
              <w:right w:val="single" w:sz="4" w:space="0" w:color="auto"/>
            </w:tcBorders>
            <w:noWrap/>
            <w:vAlign w:val="center"/>
          </w:tcPr>
          <w:p w:rsidR="006C2010" w:rsidRPr="00CB3AE5" w:rsidRDefault="006C2010" w:rsidP="00E040AD">
            <w:pPr>
              <w:spacing w:after="0" w:line="240" w:lineRule="auto"/>
              <w:jc w:val="center"/>
              <w:rPr>
                <w:rFonts w:ascii="Times New Roman" w:hAnsi="Times New Roman"/>
                <w:sz w:val="24"/>
                <w:szCs w:val="24"/>
              </w:rPr>
            </w:pPr>
            <w:r w:rsidRPr="00CB3AE5">
              <w:rPr>
                <w:rFonts w:ascii="Times New Roman" w:hAnsi="Times New Roman"/>
                <w:sz w:val="24"/>
                <w:szCs w:val="24"/>
              </w:rPr>
              <w:t>1</w:t>
            </w:r>
          </w:p>
        </w:tc>
        <w:tc>
          <w:tcPr>
            <w:tcW w:w="6664" w:type="dxa"/>
            <w:tcBorders>
              <w:top w:val="single" w:sz="4" w:space="0" w:color="auto"/>
              <w:left w:val="nil"/>
              <w:bottom w:val="single" w:sz="4" w:space="0" w:color="auto"/>
              <w:right w:val="single" w:sz="4" w:space="0" w:color="auto"/>
            </w:tcBorders>
            <w:noWrap/>
            <w:vAlign w:val="center"/>
          </w:tcPr>
          <w:p w:rsidR="006C2010" w:rsidRPr="00CB3AE5" w:rsidRDefault="006C2010" w:rsidP="00E040AD">
            <w:pPr>
              <w:spacing w:after="0" w:line="240" w:lineRule="auto"/>
              <w:jc w:val="center"/>
              <w:rPr>
                <w:rFonts w:ascii="Times New Roman" w:hAnsi="Times New Roman"/>
                <w:sz w:val="24"/>
                <w:szCs w:val="24"/>
              </w:rPr>
            </w:pPr>
            <w:r w:rsidRPr="00CB3AE5">
              <w:rPr>
                <w:rFonts w:ascii="Times New Roman" w:hAnsi="Times New Roman"/>
                <w:sz w:val="24"/>
                <w:szCs w:val="24"/>
              </w:rPr>
              <w:t>2</w:t>
            </w:r>
          </w:p>
        </w:tc>
        <w:tc>
          <w:tcPr>
            <w:tcW w:w="1701" w:type="dxa"/>
            <w:tcBorders>
              <w:top w:val="single" w:sz="4" w:space="0" w:color="auto"/>
              <w:left w:val="nil"/>
              <w:bottom w:val="single" w:sz="4" w:space="0" w:color="auto"/>
              <w:right w:val="single" w:sz="4" w:space="0" w:color="auto"/>
            </w:tcBorders>
            <w:noWrap/>
            <w:vAlign w:val="center"/>
          </w:tcPr>
          <w:p w:rsidR="006C2010" w:rsidRPr="00CB3AE5" w:rsidRDefault="006C2010" w:rsidP="00E040AD">
            <w:pPr>
              <w:spacing w:after="0" w:line="240" w:lineRule="auto"/>
              <w:jc w:val="center"/>
              <w:rPr>
                <w:rFonts w:ascii="Times New Roman" w:hAnsi="Times New Roman"/>
                <w:sz w:val="24"/>
                <w:szCs w:val="24"/>
              </w:rPr>
            </w:pPr>
            <w:r w:rsidRPr="00CB3AE5">
              <w:rPr>
                <w:rFonts w:ascii="Times New Roman" w:hAnsi="Times New Roman"/>
                <w:sz w:val="24"/>
                <w:szCs w:val="24"/>
              </w:rPr>
              <w:t>3</w:t>
            </w:r>
          </w:p>
        </w:tc>
        <w:tc>
          <w:tcPr>
            <w:tcW w:w="1134" w:type="dxa"/>
            <w:tcBorders>
              <w:top w:val="single" w:sz="4" w:space="0" w:color="auto"/>
              <w:left w:val="nil"/>
              <w:bottom w:val="single" w:sz="4" w:space="0" w:color="auto"/>
              <w:right w:val="single" w:sz="4" w:space="0" w:color="auto"/>
            </w:tcBorders>
            <w:noWrap/>
            <w:vAlign w:val="center"/>
          </w:tcPr>
          <w:p w:rsidR="006C2010" w:rsidRPr="00CB3AE5" w:rsidRDefault="006C2010" w:rsidP="00E040AD">
            <w:pPr>
              <w:spacing w:after="0" w:line="240" w:lineRule="auto"/>
              <w:jc w:val="center"/>
              <w:rPr>
                <w:rFonts w:ascii="Times New Roman" w:hAnsi="Times New Roman"/>
                <w:sz w:val="24"/>
                <w:szCs w:val="24"/>
              </w:rPr>
            </w:pPr>
            <w:r w:rsidRPr="00CB3AE5">
              <w:rPr>
                <w:rFonts w:ascii="Times New Roman" w:hAnsi="Times New Roman"/>
                <w:sz w:val="24"/>
                <w:szCs w:val="24"/>
              </w:rPr>
              <w:t>4</w:t>
            </w:r>
          </w:p>
        </w:tc>
      </w:tr>
    </w:tbl>
    <w:p w:rsidR="006C2010" w:rsidRPr="006E6A5B" w:rsidRDefault="006C2010" w:rsidP="006C2010">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Демонтажные работы</w:t>
      </w:r>
    </w:p>
    <w:tbl>
      <w:tblPr>
        <w:tblW w:w="10065" w:type="dxa"/>
        <w:tblInd w:w="-34" w:type="dxa"/>
        <w:tblLayout w:type="fixed"/>
        <w:tblLook w:val="0000" w:firstRow="0" w:lastRow="0" w:firstColumn="0" w:lastColumn="0" w:noHBand="0" w:noVBand="0"/>
      </w:tblPr>
      <w:tblGrid>
        <w:gridCol w:w="568"/>
        <w:gridCol w:w="6662"/>
        <w:gridCol w:w="1701"/>
        <w:gridCol w:w="1134"/>
      </w:tblGrid>
      <w:tr w:rsidR="006C2010" w:rsidRPr="00B54A48" w:rsidTr="006C2010">
        <w:trPr>
          <w:trHeight w:val="499"/>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Разборка опалубки чаши бассейна</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100 м</w:t>
            </w:r>
            <w:proofErr w:type="gramStart"/>
            <w:r w:rsidRPr="00B54A48">
              <w:rPr>
                <w:rFonts w:ascii="Times New Roman" w:hAnsi="Times New Roman"/>
                <w:sz w:val="24"/>
                <w:szCs w:val="24"/>
              </w:rPr>
              <w:t>2</w:t>
            </w:r>
            <w:proofErr w:type="gramEnd"/>
            <w:r w:rsidRPr="00B54A48">
              <w:rPr>
                <w:rFonts w:ascii="Times New Roman" w:hAnsi="Times New Roman"/>
                <w:sz w:val="24"/>
                <w:szCs w:val="24"/>
              </w:rPr>
              <w:t xml:space="preserve"> обшивки стен (за вычетом проемов)</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2,5</w:t>
            </w:r>
          </w:p>
        </w:tc>
      </w:tr>
      <w:tr w:rsidR="006C2010" w:rsidRPr="00B54A48" w:rsidTr="006C2010">
        <w:trPr>
          <w:trHeight w:val="497"/>
        </w:trPr>
        <w:tc>
          <w:tcPr>
            <w:tcW w:w="568" w:type="dxa"/>
            <w:tcBorders>
              <w:top w:val="nil"/>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nil"/>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Разборка железобетонных монолитных участков в осях 1-6/</w:t>
            </w:r>
            <w:proofErr w:type="gramStart"/>
            <w:r w:rsidRPr="00B54A48">
              <w:rPr>
                <w:rFonts w:ascii="Times New Roman" w:hAnsi="Times New Roman"/>
                <w:sz w:val="24"/>
                <w:szCs w:val="24"/>
              </w:rPr>
              <w:t>Д-Е</w:t>
            </w:r>
            <w:proofErr w:type="gramEnd"/>
          </w:p>
        </w:tc>
        <w:tc>
          <w:tcPr>
            <w:tcW w:w="1701" w:type="dxa"/>
            <w:tcBorders>
              <w:top w:val="nil"/>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1 м3</w:t>
            </w:r>
          </w:p>
        </w:tc>
        <w:tc>
          <w:tcPr>
            <w:tcW w:w="1134" w:type="dxa"/>
            <w:tcBorders>
              <w:top w:val="nil"/>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1,98</w:t>
            </w:r>
          </w:p>
        </w:tc>
      </w:tr>
      <w:tr w:rsidR="006C2010" w:rsidRPr="00B54A48" w:rsidTr="006C2010">
        <w:trPr>
          <w:trHeight w:val="467"/>
        </w:trPr>
        <w:tc>
          <w:tcPr>
            <w:tcW w:w="568" w:type="dxa"/>
            <w:tcBorders>
              <w:top w:val="nil"/>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nil"/>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proofErr w:type="spellStart"/>
            <w:r w:rsidRPr="00B54A48">
              <w:rPr>
                <w:rFonts w:ascii="Times New Roman" w:hAnsi="Times New Roman"/>
                <w:sz w:val="24"/>
                <w:szCs w:val="24"/>
              </w:rPr>
              <w:t>Размостка</w:t>
            </w:r>
            <w:proofErr w:type="spellEnd"/>
            <w:r w:rsidRPr="00B54A48">
              <w:rPr>
                <w:rFonts w:ascii="Times New Roman" w:hAnsi="Times New Roman"/>
                <w:sz w:val="24"/>
                <w:szCs w:val="24"/>
              </w:rPr>
              <w:t xml:space="preserve"> плитных тротуаров и дорожек с разборкой</w:t>
            </w:r>
          </w:p>
        </w:tc>
        <w:tc>
          <w:tcPr>
            <w:tcW w:w="1701" w:type="dxa"/>
            <w:tcBorders>
              <w:top w:val="nil"/>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100 м</w:t>
            </w:r>
            <w:proofErr w:type="gramStart"/>
            <w:r w:rsidRPr="00B54A48">
              <w:rPr>
                <w:rFonts w:ascii="Times New Roman" w:hAnsi="Times New Roman"/>
                <w:sz w:val="24"/>
                <w:szCs w:val="24"/>
              </w:rPr>
              <w:t>2</w:t>
            </w:r>
            <w:proofErr w:type="gramEnd"/>
            <w:r w:rsidRPr="00B54A48">
              <w:rPr>
                <w:rFonts w:ascii="Times New Roman" w:hAnsi="Times New Roman"/>
                <w:sz w:val="24"/>
                <w:szCs w:val="24"/>
              </w:rPr>
              <w:t xml:space="preserve"> покрытия</w:t>
            </w:r>
          </w:p>
        </w:tc>
        <w:tc>
          <w:tcPr>
            <w:tcW w:w="1134" w:type="dxa"/>
            <w:tcBorders>
              <w:top w:val="nil"/>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0,34</w:t>
            </w:r>
          </w:p>
        </w:tc>
      </w:tr>
      <w:tr w:rsidR="006C2010" w:rsidRPr="00B54A48" w:rsidTr="006C2010">
        <w:trPr>
          <w:trHeight w:val="423"/>
        </w:trPr>
        <w:tc>
          <w:tcPr>
            <w:tcW w:w="568" w:type="dxa"/>
            <w:tcBorders>
              <w:top w:val="nil"/>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nil"/>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Ремонт бордюров с внутренней обшивкой</w:t>
            </w:r>
          </w:p>
        </w:tc>
        <w:tc>
          <w:tcPr>
            <w:tcW w:w="1701" w:type="dxa"/>
            <w:tcBorders>
              <w:top w:val="nil"/>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100 м бордюров</w:t>
            </w:r>
          </w:p>
        </w:tc>
        <w:tc>
          <w:tcPr>
            <w:tcW w:w="1134" w:type="dxa"/>
            <w:tcBorders>
              <w:top w:val="nil"/>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0,4</w:t>
            </w:r>
          </w:p>
        </w:tc>
      </w:tr>
      <w:tr w:rsidR="006C2010" w:rsidRPr="00B54A48" w:rsidTr="006C2010">
        <w:trPr>
          <w:trHeight w:val="196"/>
        </w:trPr>
        <w:tc>
          <w:tcPr>
            <w:tcW w:w="568" w:type="dxa"/>
            <w:tcBorders>
              <w:top w:val="nil"/>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nil"/>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Погрузочные работы при автомобильных перевозках: мусора строительного с погрузкой вручную</w:t>
            </w:r>
          </w:p>
        </w:tc>
        <w:tc>
          <w:tcPr>
            <w:tcW w:w="1701" w:type="dxa"/>
            <w:tcBorders>
              <w:top w:val="nil"/>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1 т груза</w:t>
            </w:r>
          </w:p>
        </w:tc>
        <w:tc>
          <w:tcPr>
            <w:tcW w:w="1134" w:type="dxa"/>
            <w:tcBorders>
              <w:top w:val="nil"/>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16,16</w:t>
            </w:r>
          </w:p>
        </w:tc>
      </w:tr>
      <w:tr w:rsidR="006C2010" w:rsidRPr="00B54A48" w:rsidTr="006C2010">
        <w:trPr>
          <w:trHeight w:val="263"/>
        </w:trPr>
        <w:tc>
          <w:tcPr>
            <w:tcW w:w="568" w:type="dxa"/>
            <w:tcBorders>
              <w:top w:val="nil"/>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nil"/>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Перевозка грузов автомобилями-самосвалами грузоподъемностью 10 т, работающих вне карьера, на расстояние: до 5 км I класс груза</w:t>
            </w:r>
          </w:p>
        </w:tc>
        <w:tc>
          <w:tcPr>
            <w:tcW w:w="1701" w:type="dxa"/>
            <w:tcBorders>
              <w:top w:val="nil"/>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1 т груза</w:t>
            </w:r>
          </w:p>
        </w:tc>
        <w:tc>
          <w:tcPr>
            <w:tcW w:w="1134" w:type="dxa"/>
            <w:tcBorders>
              <w:top w:val="nil"/>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16,16</w:t>
            </w:r>
          </w:p>
        </w:tc>
      </w:tr>
      <w:tr w:rsidR="006C2010" w:rsidRPr="00B54A48" w:rsidTr="006C2010">
        <w:trPr>
          <w:trHeight w:val="222"/>
        </w:trPr>
        <w:tc>
          <w:tcPr>
            <w:tcW w:w="10065" w:type="dxa"/>
            <w:gridSpan w:val="4"/>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spacing w:after="0" w:line="240" w:lineRule="auto"/>
              <w:jc w:val="center"/>
              <w:rPr>
                <w:rFonts w:ascii="Times New Roman" w:hAnsi="Times New Roman"/>
                <w:b/>
                <w:sz w:val="24"/>
                <w:szCs w:val="24"/>
              </w:rPr>
            </w:pPr>
            <w:r w:rsidRPr="00B54A48">
              <w:rPr>
                <w:rFonts w:ascii="Times New Roman" w:hAnsi="Times New Roman"/>
                <w:b/>
                <w:sz w:val="24"/>
                <w:szCs w:val="24"/>
              </w:rPr>
              <w:t>Строительные работы</w:t>
            </w:r>
          </w:p>
        </w:tc>
      </w:tr>
      <w:tr w:rsidR="006C2010" w:rsidRPr="00B54A48" w:rsidTr="006C2010">
        <w:trPr>
          <w:trHeight w:val="462"/>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Устройство опалубки</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100 м</w:t>
            </w:r>
            <w:proofErr w:type="gramStart"/>
            <w:r w:rsidRPr="00B54A48">
              <w:rPr>
                <w:rFonts w:ascii="Times New Roman" w:hAnsi="Times New Roman"/>
                <w:sz w:val="24"/>
                <w:szCs w:val="24"/>
              </w:rPr>
              <w:t>2</w:t>
            </w:r>
            <w:proofErr w:type="gramEnd"/>
            <w:r w:rsidRPr="00B54A48">
              <w:rPr>
                <w:rFonts w:ascii="Times New Roman" w:hAnsi="Times New Roman"/>
                <w:sz w:val="24"/>
                <w:szCs w:val="24"/>
              </w:rPr>
              <w:t xml:space="preserve"> площади горизонтальной проекции ростверков</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2,5</w:t>
            </w:r>
          </w:p>
        </w:tc>
      </w:tr>
      <w:tr w:rsidR="006C2010" w:rsidRPr="00B54A48" w:rsidTr="006C2010">
        <w:trPr>
          <w:trHeight w:val="462"/>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 xml:space="preserve">Армирование подстилающих слоев и </w:t>
            </w:r>
            <w:proofErr w:type="spellStart"/>
            <w:r w:rsidRPr="00B54A48">
              <w:rPr>
                <w:rFonts w:ascii="Times New Roman" w:hAnsi="Times New Roman"/>
                <w:sz w:val="24"/>
                <w:szCs w:val="24"/>
              </w:rPr>
              <w:t>набетонок</w:t>
            </w:r>
            <w:proofErr w:type="spellEnd"/>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 т</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5,5</w:t>
            </w:r>
          </w:p>
        </w:tc>
      </w:tr>
      <w:tr w:rsidR="006C2010" w:rsidRPr="00B54A48" w:rsidTr="006C2010">
        <w:trPr>
          <w:trHeight w:val="462"/>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Надбавки к ценам заготовок за сборку и сварку каркасов и сеток плоских, диаметром 5-6 мм</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т</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0,9894</w:t>
            </w:r>
          </w:p>
        </w:tc>
      </w:tr>
      <w:tr w:rsidR="006C2010" w:rsidRPr="00B54A48" w:rsidTr="006C2010">
        <w:trPr>
          <w:trHeight w:val="125"/>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 xml:space="preserve">Надбавки к ценам заготовок за сборку и сварку каркасов и </w:t>
            </w:r>
            <w:r w:rsidRPr="00B54A48">
              <w:rPr>
                <w:rFonts w:ascii="Times New Roman" w:hAnsi="Times New Roman"/>
                <w:sz w:val="24"/>
                <w:szCs w:val="24"/>
              </w:rPr>
              <w:lastRenderedPageBreak/>
              <w:t>сеток плоских, диаметром 10 мм</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lastRenderedPageBreak/>
              <w:t>т</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1,6372</w:t>
            </w:r>
          </w:p>
        </w:tc>
      </w:tr>
      <w:tr w:rsidR="006C2010" w:rsidRPr="00B54A48" w:rsidTr="006C2010">
        <w:trPr>
          <w:trHeight w:val="462"/>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Надбавки к ценам заготовок за сборку и сварку каркасов и сеток плоских, диаметром 12 мм</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т</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2,8734</w:t>
            </w:r>
          </w:p>
        </w:tc>
      </w:tr>
      <w:tr w:rsidR="006C2010" w:rsidRPr="00B54A48" w:rsidTr="006C2010">
        <w:trPr>
          <w:trHeight w:val="462"/>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Устройство перекрытий по стальным балкам и монолитных участков при сборном железобетонном перекрытии площадью более 5 м</w:t>
            </w:r>
            <w:proofErr w:type="gramStart"/>
            <w:r w:rsidRPr="00B54A48">
              <w:rPr>
                <w:rFonts w:ascii="Times New Roman" w:hAnsi="Times New Roman"/>
                <w:sz w:val="24"/>
                <w:szCs w:val="24"/>
              </w:rPr>
              <w:t>2</w:t>
            </w:r>
            <w:proofErr w:type="gramEnd"/>
            <w:r w:rsidRPr="00B54A48">
              <w:rPr>
                <w:rFonts w:ascii="Times New Roman" w:hAnsi="Times New Roman"/>
                <w:sz w:val="24"/>
                <w:szCs w:val="24"/>
              </w:rPr>
              <w:t xml:space="preserve"> приведенной толщиной до 200 мм</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100 м3 в деле</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0,0198</w:t>
            </w:r>
          </w:p>
        </w:tc>
      </w:tr>
      <w:tr w:rsidR="006C2010" w:rsidRPr="00B54A48" w:rsidTr="006C2010">
        <w:trPr>
          <w:trHeight w:val="278"/>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Надбавки к ценам заготовок за сборку и сварку каркасов и сеток плоских, диаметром 20-22 мм</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т</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0,1077</w:t>
            </w:r>
          </w:p>
        </w:tc>
      </w:tr>
      <w:tr w:rsidR="006C2010" w:rsidRPr="00B54A48" w:rsidTr="006C2010">
        <w:trPr>
          <w:trHeight w:val="165"/>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Кладка перегородок из кирпича армированных толщиной в 1/2 кирпича при высоте этажа до 4 м</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100 м</w:t>
            </w:r>
            <w:proofErr w:type="gramStart"/>
            <w:r w:rsidRPr="00B54A48">
              <w:rPr>
                <w:rFonts w:ascii="Times New Roman" w:hAnsi="Times New Roman"/>
                <w:sz w:val="24"/>
                <w:szCs w:val="24"/>
              </w:rPr>
              <w:t>2</w:t>
            </w:r>
            <w:proofErr w:type="gramEnd"/>
            <w:r w:rsidRPr="00B54A48">
              <w:rPr>
                <w:rFonts w:ascii="Times New Roman" w:hAnsi="Times New Roman"/>
                <w:sz w:val="24"/>
                <w:szCs w:val="24"/>
              </w:rPr>
              <w:t xml:space="preserve"> перегородок (за вычетом проемов)</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2,6463</w:t>
            </w:r>
          </w:p>
        </w:tc>
      </w:tr>
      <w:tr w:rsidR="006C2010" w:rsidRPr="00B54A48" w:rsidTr="006C2010">
        <w:trPr>
          <w:trHeight w:val="399"/>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Кладка стен кирпичных наружных простых при высоте этажа до 4 м (оси</w:t>
            </w:r>
            <w:proofErr w:type="gramStart"/>
            <w:r w:rsidRPr="00B54A48">
              <w:rPr>
                <w:rFonts w:ascii="Times New Roman" w:hAnsi="Times New Roman"/>
                <w:sz w:val="24"/>
                <w:szCs w:val="24"/>
              </w:rPr>
              <w:t xml:space="preserve"> Д</w:t>
            </w:r>
            <w:proofErr w:type="gramEnd"/>
            <w:r w:rsidRPr="00B54A48">
              <w:rPr>
                <w:rFonts w:ascii="Times New Roman" w:hAnsi="Times New Roman"/>
                <w:sz w:val="24"/>
                <w:szCs w:val="24"/>
              </w:rPr>
              <w:t>/1-2, Д/5-6 на отметке 5.400)</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 м3 кладки</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17,8</w:t>
            </w:r>
          </w:p>
        </w:tc>
      </w:tr>
      <w:tr w:rsidR="006C2010" w:rsidRPr="00B54A48" w:rsidTr="006C2010">
        <w:trPr>
          <w:trHeight w:val="462"/>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Устройство железобетонных стен и перегородок высотой до 3 м, толщиной 200 мм</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100 м3 железобетона в деле</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0,0133</w:t>
            </w:r>
          </w:p>
        </w:tc>
      </w:tr>
      <w:tr w:rsidR="006C2010" w:rsidRPr="00B54A48" w:rsidTr="006C2010">
        <w:trPr>
          <w:trHeight w:val="462"/>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Надбавки к ценам заготовок за сборку и сварку каркасов и сеток плоских, диаметром 12 мм</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т</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2,5</w:t>
            </w:r>
          </w:p>
        </w:tc>
      </w:tr>
      <w:tr w:rsidR="006C2010" w:rsidRPr="00B54A48" w:rsidTr="006C2010">
        <w:trPr>
          <w:trHeight w:val="563"/>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Установка и разборка наружных инвентарных лесов высотой до 16 м трубчатых для прочих отделочных работ</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100 м</w:t>
            </w:r>
            <w:proofErr w:type="gramStart"/>
            <w:r w:rsidRPr="00B54A48">
              <w:rPr>
                <w:rFonts w:ascii="Times New Roman" w:hAnsi="Times New Roman"/>
                <w:sz w:val="24"/>
                <w:szCs w:val="24"/>
              </w:rPr>
              <w:t>2</w:t>
            </w:r>
            <w:proofErr w:type="gramEnd"/>
            <w:r w:rsidRPr="00B54A48">
              <w:rPr>
                <w:rFonts w:ascii="Times New Roman" w:hAnsi="Times New Roman"/>
                <w:sz w:val="24"/>
                <w:szCs w:val="24"/>
              </w:rPr>
              <w:t xml:space="preserve"> вертикальной проекции для наружных лесов</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0,325</w:t>
            </w:r>
          </w:p>
        </w:tc>
      </w:tr>
      <w:tr w:rsidR="006C2010" w:rsidRPr="00B54A48" w:rsidTr="006C2010">
        <w:trPr>
          <w:trHeight w:val="291"/>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Разборка в построечных условиях переплетов двухслойными стеклопакетами площадью: до 0,5 м</w:t>
            </w:r>
            <w:proofErr w:type="gramStart"/>
            <w:r w:rsidRPr="00B54A48">
              <w:rPr>
                <w:rFonts w:ascii="Times New Roman" w:hAnsi="Times New Roman"/>
                <w:sz w:val="24"/>
                <w:szCs w:val="24"/>
              </w:rPr>
              <w:t>2</w:t>
            </w:r>
            <w:proofErr w:type="gramEnd"/>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100 м</w:t>
            </w:r>
            <w:proofErr w:type="gramStart"/>
            <w:r w:rsidRPr="00B54A48">
              <w:rPr>
                <w:rFonts w:ascii="Times New Roman" w:hAnsi="Times New Roman"/>
                <w:sz w:val="24"/>
                <w:szCs w:val="24"/>
              </w:rPr>
              <w:t>2</w:t>
            </w:r>
            <w:proofErr w:type="gramEnd"/>
            <w:r w:rsidRPr="00B54A48">
              <w:rPr>
                <w:rFonts w:ascii="Times New Roman" w:hAnsi="Times New Roman"/>
                <w:sz w:val="24"/>
                <w:szCs w:val="24"/>
              </w:rPr>
              <w:t xml:space="preserve"> стеклопакетов</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0,36</w:t>
            </w:r>
          </w:p>
        </w:tc>
      </w:tr>
      <w:tr w:rsidR="006C2010" w:rsidRPr="00B54A48" w:rsidTr="006C2010">
        <w:trPr>
          <w:trHeight w:val="158"/>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Остекление в построечных условиях переплетов двухслойными стеклопакетами площадью: до 0,5 м</w:t>
            </w:r>
            <w:proofErr w:type="gramStart"/>
            <w:r w:rsidRPr="00B54A48">
              <w:rPr>
                <w:rFonts w:ascii="Times New Roman" w:hAnsi="Times New Roman"/>
                <w:sz w:val="24"/>
                <w:szCs w:val="24"/>
              </w:rPr>
              <w:t>2</w:t>
            </w:r>
            <w:proofErr w:type="gramEnd"/>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100 м</w:t>
            </w:r>
            <w:proofErr w:type="gramStart"/>
            <w:r w:rsidRPr="00B54A48">
              <w:rPr>
                <w:rFonts w:ascii="Times New Roman" w:hAnsi="Times New Roman"/>
                <w:sz w:val="24"/>
                <w:szCs w:val="24"/>
              </w:rPr>
              <w:t>2</w:t>
            </w:r>
            <w:proofErr w:type="gramEnd"/>
            <w:r w:rsidRPr="00B54A48">
              <w:rPr>
                <w:rFonts w:ascii="Times New Roman" w:hAnsi="Times New Roman"/>
                <w:sz w:val="24"/>
                <w:szCs w:val="24"/>
              </w:rPr>
              <w:t xml:space="preserve"> стеклопакетов</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0,36</w:t>
            </w:r>
          </w:p>
        </w:tc>
      </w:tr>
      <w:tr w:rsidR="006C2010" w:rsidRPr="00B54A48" w:rsidTr="006C2010">
        <w:trPr>
          <w:trHeight w:val="462"/>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Сверление отверстий под анкерные болты глубиной 150мм</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100 отверстий</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0,32</w:t>
            </w:r>
          </w:p>
        </w:tc>
      </w:tr>
      <w:tr w:rsidR="006C2010" w:rsidRPr="00B54A48" w:rsidTr="006C2010">
        <w:trPr>
          <w:trHeight w:val="462"/>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Усиление решетки с увеличением сечений двух раскосов листовой сталью с постановкой болтов в стыках поясов</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 т усиления</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0,18</w:t>
            </w:r>
          </w:p>
        </w:tc>
      </w:tr>
      <w:tr w:rsidR="006C2010" w:rsidRPr="00B54A48" w:rsidTr="006C2010">
        <w:trPr>
          <w:trHeight w:val="267"/>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Установка уголков ПВХ на клее</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 xml:space="preserve">100 п. </w:t>
            </w:r>
            <w:proofErr w:type="gramStart"/>
            <w:r w:rsidRPr="00B54A48">
              <w:rPr>
                <w:rFonts w:ascii="Times New Roman" w:hAnsi="Times New Roman"/>
                <w:sz w:val="24"/>
                <w:szCs w:val="24"/>
              </w:rPr>
              <w:t>м</w:t>
            </w:r>
            <w:proofErr w:type="gramEnd"/>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0,36</w:t>
            </w:r>
          </w:p>
        </w:tc>
      </w:tr>
      <w:tr w:rsidR="006C2010" w:rsidRPr="00B54A48" w:rsidTr="006C2010">
        <w:trPr>
          <w:trHeight w:val="462"/>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Укладка перемычек массой до 0,3 т</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100 шт. сборных конструкций</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0,1</w:t>
            </w:r>
          </w:p>
        </w:tc>
      </w:tr>
      <w:tr w:rsidR="006C2010" w:rsidRPr="00B54A48" w:rsidTr="006C2010">
        <w:trPr>
          <w:trHeight w:val="179"/>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Монтаж балок, ригелей перекрытия, покрытия и под установку оборудования многоэтажных зданий при высоте здания до 50 м</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 т конструкций</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0,23</w:t>
            </w:r>
          </w:p>
        </w:tc>
      </w:tr>
      <w:tr w:rsidR="006C2010" w:rsidRPr="00B54A48" w:rsidTr="006C2010">
        <w:trPr>
          <w:trHeight w:val="462"/>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Отдельные конструктивные элементы зданий и сооружений с преобладанием горячекатаных профилей, средняя масса сборочной единицы до 0,1 т</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т</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0,23</w:t>
            </w:r>
          </w:p>
        </w:tc>
      </w:tr>
      <w:tr w:rsidR="006C2010" w:rsidRPr="00B54A48" w:rsidTr="006C2010">
        <w:trPr>
          <w:trHeight w:val="462"/>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proofErr w:type="spellStart"/>
            <w:r w:rsidRPr="00B54A48">
              <w:rPr>
                <w:rFonts w:ascii="Times New Roman" w:hAnsi="Times New Roman"/>
                <w:sz w:val="24"/>
                <w:szCs w:val="24"/>
              </w:rPr>
              <w:t>Огрунтовка</w:t>
            </w:r>
            <w:proofErr w:type="spellEnd"/>
            <w:r w:rsidRPr="00B54A48">
              <w:rPr>
                <w:rFonts w:ascii="Times New Roman" w:hAnsi="Times New Roman"/>
                <w:sz w:val="24"/>
                <w:szCs w:val="24"/>
              </w:rPr>
              <w:t xml:space="preserve"> металлических поверхностей за два раза грунтовкой ГФ-0119</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100 м</w:t>
            </w:r>
            <w:proofErr w:type="gramStart"/>
            <w:r w:rsidRPr="00B54A48">
              <w:rPr>
                <w:rFonts w:ascii="Times New Roman" w:hAnsi="Times New Roman"/>
                <w:sz w:val="24"/>
                <w:szCs w:val="24"/>
              </w:rPr>
              <w:t>2</w:t>
            </w:r>
            <w:proofErr w:type="gramEnd"/>
            <w:r w:rsidRPr="00B54A48">
              <w:rPr>
                <w:rFonts w:ascii="Times New Roman" w:hAnsi="Times New Roman"/>
                <w:sz w:val="24"/>
                <w:szCs w:val="24"/>
              </w:rPr>
              <w:t xml:space="preserve"> окрашиваемой поверхности</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0,25</w:t>
            </w:r>
          </w:p>
        </w:tc>
      </w:tr>
      <w:tr w:rsidR="006C2010" w:rsidRPr="00B54A48" w:rsidTr="006C2010">
        <w:trPr>
          <w:trHeight w:val="462"/>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 xml:space="preserve">Окраска металлических </w:t>
            </w:r>
            <w:proofErr w:type="spellStart"/>
            <w:r w:rsidRPr="00B54A48">
              <w:rPr>
                <w:rFonts w:ascii="Times New Roman" w:hAnsi="Times New Roman"/>
                <w:sz w:val="24"/>
                <w:szCs w:val="24"/>
              </w:rPr>
              <w:t>огрунтованных</w:t>
            </w:r>
            <w:proofErr w:type="spellEnd"/>
            <w:r w:rsidRPr="00B54A48">
              <w:rPr>
                <w:rFonts w:ascii="Times New Roman" w:hAnsi="Times New Roman"/>
                <w:sz w:val="24"/>
                <w:szCs w:val="24"/>
              </w:rPr>
              <w:t xml:space="preserve"> поверхностей эмалью ПФ-115 за 2 раза</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100 м</w:t>
            </w:r>
            <w:proofErr w:type="gramStart"/>
            <w:r w:rsidRPr="00B54A48">
              <w:rPr>
                <w:rFonts w:ascii="Times New Roman" w:hAnsi="Times New Roman"/>
                <w:sz w:val="24"/>
                <w:szCs w:val="24"/>
              </w:rPr>
              <w:t>2</w:t>
            </w:r>
            <w:proofErr w:type="gramEnd"/>
            <w:r w:rsidRPr="00B54A48">
              <w:rPr>
                <w:rFonts w:ascii="Times New Roman" w:hAnsi="Times New Roman"/>
                <w:sz w:val="24"/>
                <w:szCs w:val="24"/>
              </w:rPr>
              <w:t xml:space="preserve"> окрашиваемой поверхности</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0,25</w:t>
            </w:r>
          </w:p>
        </w:tc>
      </w:tr>
      <w:tr w:rsidR="006C2010" w:rsidRPr="00B54A48" w:rsidTr="006C2010">
        <w:trPr>
          <w:trHeight w:val="462"/>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Штукатурка по сетке без устройства каркаса улучшенная стен</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100 м</w:t>
            </w:r>
            <w:proofErr w:type="gramStart"/>
            <w:r w:rsidRPr="00B54A48">
              <w:rPr>
                <w:rFonts w:ascii="Times New Roman" w:hAnsi="Times New Roman"/>
                <w:sz w:val="24"/>
                <w:szCs w:val="24"/>
              </w:rPr>
              <w:t>2</w:t>
            </w:r>
            <w:proofErr w:type="gramEnd"/>
            <w:r w:rsidRPr="00B54A48">
              <w:rPr>
                <w:rFonts w:ascii="Times New Roman" w:hAnsi="Times New Roman"/>
                <w:sz w:val="24"/>
                <w:szCs w:val="24"/>
              </w:rPr>
              <w:t xml:space="preserve"> оштукатуриваемой поверхности</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0,25</w:t>
            </w:r>
          </w:p>
        </w:tc>
      </w:tr>
      <w:tr w:rsidR="006C2010" w:rsidRPr="00B54A48" w:rsidTr="006C2010">
        <w:trPr>
          <w:trHeight w:val="462"/>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Монтаж кровельного покрытия из профилированного листа при высоте здания до 25 м (подшивка карнизов кровли по периметру)</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100 м</w:t>
            </w:r>
            <w:proofErr w:type="gramStart"/>
            <w:r w:rsidRPr="00B54A48">
              <w:rPr>
                <w:rFonts w:ascii="Times New Roman" w:hAnsi="Times New Roman"/>
                <w:sz w:val="24"/>
                <w:szCs w:val="24"/>
              </w:rPr>
              <w:t>2</w:t>
            </w:r>
            <w:proofErr w:type="gramEnd"/>
            <w:r w:rsidRPr="00B54A48">
              <w:rPr>
                <w:rFonts w:ascii="Times New Roman" w:hAnsi="Times New Roman"/>
                <w:sz w:val="24"/>
                <w:szCs w:val="24"/>
              </w:rPr>
              <w:t xml:space="preserve"> покрытия</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0,1584</w:t>
            </w:r>
          </w:p>
        </w:tc>
      </w:tr>
      <w:tr w:rsidR="006C2010" w:rsidRPr="00B54A48" w:rsidTr="006C2010">
        <w:trPr>
          <w:trHeight w:val="462"/>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Изоляция покрытий и перекрытий изделиями из волокнистых и зернистых материалов насухо (стены)</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 м3 изоляции</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3,642</w:t>
            </w:r>
          </w:p>
        </w:tc>
      </w:tr>
      <w:tr w:rsidR="006C2010" w:rsidRPr="00B54A48" w:rsidTr="006C2010">
        <w:trPr>
          <w:trHeight w:val="462"/>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Изоляция покрытий и перекрытий изделиями из волокнистых и зернистых материалов насухо (стены)</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 м3 изоляции</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3,9</w:t>
            </w:r>
          </w:p>
        </w:tc>
      </w:tr>
      <w:tr w:rsidR="006C2010" w:rsidRPr="00B54A48" w:rsidTr="006C2010">
        <w:trPr>
          <w:trHeight w:val="462"/>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Штукатурка по сетке без устройства каркаса улучшенная стен</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100 м</w:t>
            </w:r>
            <w:proofErr w:type="gramStart"/>
            <w:r w:rsidRPr="00B54A48">
              <w:rPr>
                <w:rFonts w:ascii="Times New Roman" w:hAnsi="Times New Roman"/>
                <w:sz w:val="24"/>
                <w:szCs w:val="24"/>
              </w:rPr>
              <w:t>2</w:t>
            </w:r>
            <w:proofErr w:type="gramEnd"/>
            <w:r w:rsidRPr="00B54A48">
              <w:rPr>
                <w:rFonts w:ascii="Times New Roman" w:hAnsi="Times New Roman"/>
                <w:sz w:val="24"/>
                <w:szCs w:val="24"/>
              </w:rPr>
              <w:t xml:space="preserve"> оштукатуриваемой поверхности</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0,39</w:t>
            </w:r>
          </w:p>
        </w:tc>
      </w:tr>
      <w:tr w:rsidR="006C2010" w:rsidRPr="00B54A48" w:rsidTr="006C2010">
        <w:trPr>
          <w:trHeight w:val="462"/>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Монтаж балок, ригелей перекрытия, покрытия и под установку оборудования многоэтажных зданий при высоте здания до 50 м</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 т конструкций</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0,09</w:t>
            </w:r>
          </w:p>
        </w:tc>
      </w:tr>
      <w:tr w:rsidR="006C2010" w:rsidRPr="00B54A48" w:rsidTr="006C2010">
        <w:trPr>
          <w:trHeight w:val="462"/>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Отдельные конструктивные элементы зданий и сооружений с преобладанием горячекатаных профилей, средняя масса сборочной единицы до 0,1 т</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т</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0,09</w:t>
            </w:r>
          </w:p>
        </w:tc>
      </w:tr>
      <w:tr w:rsidR="006C2010" w:rsidRPr="00B54A48" w:rsidTr="006C2010">
        <w:trPr>
          <w:trHeight w:val="462"/>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proofErr w:type="spellStart"/>
            <w:r w:rsidRPr="00B54A48">
              <w:rPr>
                <w:rFonts w:ascii="Times New Roman" w:hAnsi="Times New Roman"/>
                <w:sz w:val="24"/>
                <w:szCs w:val="24"/>
              </w:rPr>
              <w:t>Огрунтовка</w:t>
            </w:r>
            <w:proofErr w:type="spellEnd"/>
            <w:r w:rsidRPr="00B54A48">
              <w:rPr>
                <w:rFonts w:ascii="Times New Roman" w:hAnsi="Times New Roman"/>
                <w:sz w:val="24"/>
                <w:szCs w:val="24"/>
              </w:rPr>
              <w:t xml:space="preserve"> металлических поверхностей за два раза грунтовкой ГФ-0119</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100 м</w:t>
            </w:r>
            <w:proofErr w:type="gramStart"/>
            <w:r w:rsidRPr="00B54A48">
              <w:rPr>
                <w:rFonts w:ascii="Times New Roman" w:hAnsi="Times New Roman"/>
                <w:sz w:val="24"/>
                <w:szCs w:val="24"/>
              </w:rPr>
              <w:t>2</w:t>
            </w:r>
            <w:proofErr w:type="gramEnd"/>
            <w:r w:rsidRPr="00B54A48">
              <w:rPr>
                <w:rFonts w:ascii="Times New Roman" w:hAnsi="Times New Roman"/>
                <w:sz w:val="24"/>
                <w:szCs w:val="24"/>
              </w:rPr>
              <w:t xml:space="preserve"> окрашиваемой поверхности</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0,032</w:t>
            </w:r>
          </w:p>
        </w:tc>
      </w:tr>
      <w:tr w:rsidR="006C2010" w:rsidRPr="00B54A48" w:rsidTr="006C2010">
        <w:trPr>
          <w:trHeight w:val="462"/>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 xml:space="preserve">Окраска металлических </w:t>
            </w:r>
            <w:proofErr w:type="spellStart"/>
            <w:r w:rsidRPr="00B54A48">
              <w:rPr>
                <w:rFonts w:ascii="Times New Roman" w:hAnsi="Times New Roman"/>
                <w:sz w:val="24"/>
                <w:szCs w:val="24"/>
              </w:rPr>
              <w:t>огрунтованных</w:t>
            </w:r>
            <w:proofErr w:type="spellEnd"/>
            <w:r w:rsidRPr="00B54A48">
              <w:rPr>
                <w:rFonts w:ascii="Times New Roman" w:hAnsi="Times New Roman"/>
                <w:sz w:val="24"/>
                <w:szCs w:val="24"/>
              </w:rPr>
              <w:t xml:space="preserve"> поверхностей эмалью ПФ-115 за 2 раза</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100 м</w:t>
            </w:r>
            <w:proofErr w:type="gramStart"/>
            <w:r w:rsidRPr="00B54A48">
              <w:rPr>
                <w:rFonts w:ascii="Times New Roman" w:hAnsi="Times New Roman"/>
                <w:sz w:val="24"/>
                <w:szCs w:val="24"/>
              </w:rPr>
              <w:t>2</w:t>
            </w:r>
            <w:proofErr w:type="gramEnd"/>
            <w:r w:rsidRPr="00B54A48">
              <w:rPr>
                <w:rFonts w:ascii="Times New Roman" w:hAnsi="Times New Roman"/>
                <w:sz w:val="24"/>
                <w:szCs w:val="24"/>
              </w:rPr>
              <w:t xml:space="preserve"> окрашиваемой поверхности</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0,032</w:t>
            </w:r>
          </w:p>
        </w:tc>
      </w:tr>
      <w:tr w:rsidR="006C2010" w:rsidRPr="00B54A48" w:rsidTr="006C2010">
        <w:trPr>
          <w:trHeight w:val="462"/>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Штукатурка по сетке без устройства каркаса улучшенная стен</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100 м</w:t>
            </w:r>
            <w:proofErr w:type="gramStart"/>
            <w:r w:rsidRPr="00B54A48">
              <w:rPr>
                <w:rFonts w:ascii="Times New Roman" w:hAnsi="Times New Roman"/>
                <w:sz w:val="24"/>
                <w:szCs w:val="24"/>
              </w:rPr>
              <w:t>2</w:t>
            </w:r>
            <w:proofErr w:type="gramEnd"/>
            <w:r w:rsidRPr="00B54A48">
              <w:rPr>
                <w:rFonts w:ascii="Times New Roman" w:hAnsi="Times New Roman"/>
                <w:sz w:val="24"/>
                <w:szCs w:val="24"/>
              </w:rPr>
              <w:t xml:space="preserve"> оштукатуриваемой поверхности</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0,032</w:t>
            </w:r>
          </w:p>
        </w:tc>
      </w:tr>
      <w:tr w:rsidR="006C2010" w:rsidRPr="00B54A48" w:rsidTr="006C2010">
        <w:trPr>
          <w:trHeight w:val="462"/>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Монтаж кровельного покрытия из профилированного листа при высоте здания до 25 м (подшивка карнизов кровли по периметру)</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100 м</w:t>
            </w:r>
            <w:proofErr w:type="gramStart"/>
            <w:r w:rsidRPr="00B54A48">
              <w:rPr>
                <w:rFonts w:ascii="Times New Roman" w:hAnsi="Times New Roman"/>
                <w:sz w:val="24"/>
                <w:szCs w:val="24"/>
              </w:rPr>
              <w:t>2</w:t>
            </w:r>
            <w:proofErr w:type="gramEnd"/>
            <w:r w:rsidRPr="00B54A48">
              <w:rPr>
                <w:rFonts w:ascii="Times New Roman" w:hAnsi="Times New Roman"/>
                <w:sz w:val="24"/>
                <w:szCs w:val="24"/>
              </w:rPr>
              <w:t xml:space="preserve"> покрытия</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0,064</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Винты самонарезающие для крепления профилированного настила и панелей к несущим конструкциям</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т</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0,001</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Установка пароизоляционного слоя из пленки полиэтиленовой</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100 м</w:t>
            </w:r>
            <w:proofErr w:type="gramStart"/>
            <w:r w:rsidRPr="00B54A48">
              <w:rPr>
                <w:rFonts w:ascii="Times New Roman" w:hAnsi="Times New Roman"/>
                <w:sz w:val="24"/>
                <w:szCs w:val="24"/>
              </w:rPr>
              <w:t>2</w:t>
            </w:r>
            <w:proofErr w:type="gramEnd"/>
            <w:r w:rsidRPr="00B54A48">
              <w:rPr>
                <w:rFonts w:ascii="Times New Roman" w:hAnsi="Times New Roman"/>
                <w:sz w:val="24"/>
                <w:szCs w:val="24"/>
              </w:rPr>
              <w:t xml:space="preserve"> поверхности покрытия изоляции</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0,064</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Изоляция покрытий и перекрытий изделиями из волокнистых и зернистых материалов насухо</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 м3 изоляции</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0,96</w:t>
            </w:r>
          </w:p>
        </w:tc>
      </w:tr>
      <w:tr w:rsidR="006C2010" w:rsidRPr="00B54A48" w:rsidTr="006C2010">
        <w:trPr>
          <w:trHeight w:val="227"/>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Устройство на плоских и криволинейных поверхностях каркаса изоляции из сетки</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100 м</w:t>
            </w:r>
            <w:proofErr w:type="gramStart"/>
            <w:r w:rsidRPr="00B54A48">
              <w:rPr>
                <w:rFonts w:ascii="Times New Roman" w:hAnsi="Times New Roman"/>
                <w:sz w:val="24"/>
                <w:szCs w:val="24"/>
              </w:rPr>
              <w:t>2</w:t>
            </w:r>
            <w:proofErr w:type="gramEnd"/>
            <w:r w:rsidRPr="00B54A48">
              <w:rPr>
                <w:rFonts w:ascii="Times New Roman" w:hAnsi="Times New Roman"/>
                <w:sz w:val="24"/>
                <w:szCs w:val="24"/>
              </w:rPr>
              <w:t xml:space="preserve"> изолируемой поверхности</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0,064</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Устройство выравнивающих стяжек цементно-песчаных толщиной 15 мм</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100 м</w:t>
            </w:r>
            <w:proofErr w:type="gramStart"/>
            <w:r w:rsidRPr="00B54A48">
              <w:rPr>
                <w:rFonts w:ascii="Times New Roman" w:hAnsi="Times New Roman"/>
                <w:sz w:val="24"/>
                <w:szCs w:val="24"/>
              </w:rPr>
              <w:t>2</w:t>
            </w:r>
            <w:proofErr w:type="gramEnd"/>
            <w:r w:rsidRPr="00B54A48">
              <w:rPr>
                <w:rFonts w:ascii="Times New Roman" w:hAnsi="Times New Roman"/>
                <w:sz w:val="24"/>
                <w:szCs w:val="24"/>
              </w:rPr>
              <w:t xml:space="preserve"> стяжки</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0,064</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Устройство выравнивающих стяжек на каждый 1 мм изменения толщины добавлять или исключать к расценке 12-01-017-01</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100 м</w:t>
            </w:r>
            <w:proofErr w:type="gramStart"/>
            <w:r w:rsidRPr="00B54A48">
              <w:rPr>
                <w:rFonts w:ascii="Times New Roman" w:hAnsi="Times New Roman"/>
                <w:sz w:val="24"/>
                <w:szCs w:val="24"/>
              </w:rPr>
              <w:t>2</w:t>
            </w:r>
            <w:proofErr w:type="gramEnd"/>
            <w:r w:rsidRPr="00B54A48">
              <w:rPr>
                <w:rFonts w:ascii="Times New Roman" w:hAnsi="Times New Roman"/>
                <w:sz w:val="24"/>
                <w:szCs w:val="24"/>
              </w:rPr>
              <w:t xml:space="preserve"> стяжки</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0,064</w:t>
            </w:r>
          </w:p>
        </w:tc>
      </w:tr>
      <w:tr w:rsidR="006C2010" w:rsidRPr="00B54A48" w:rsidTr="006C2010">
        <w:trPr>
          <w:trHeight w:val="236"/>
        </w:trPr>
        <w:tc>
          <w:tcPr>
            <w:tcW w:w="10065" w:type="dxa"/>
            <w:gridSpan w:val="4"/>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spacing w:after="0" w:line="240" w:lineRule="auto"/>
              <w:jc w:val="center"/>
              <w:rPr>
                <w:rFonts w:ascii="Times New Roman" w:hAnsi="Times New Roman"/>
                <w:b/>
                <w:sz w:val="24"/>
                <w:szCs w:val="24"/>
              </w:rPr>
            </w:pPr>
            <w:r w:rsidRPr="00B54A48">
              <w:rPr>
                <w:rFonts w:ascii="Times New Roman" w:hAnsi="Times New Roman"/>
                <w:b/>
                <w:sz w:val="24"/>
                <w:szCs w:val="24"/>
              </w:rPr>
              <w:t>Внутренняя отделка</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Улучшенная окраска масляными составами по штукатурке стен</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100 м</w:t>
            </w:r>
            <w:proofErr w:type="gramStart"/>
            <w:r w:rsidRPr="00B54A48">
              <w:rPr>
                <w:rFonts w:ascii="Times New Roman" w:hAnsi="Times New Roman"/>
                <w:sz w:val="24"/>
                <w:szCs w:val="24"/>
              </w:rPr>
              <w:t>2</w:t>
            </w:r>
            <w:proofErr w:type="gramEnd"/>
            <w:r w:rsidRPr="00B54A48">
              <w:rPr>
                <w:rFonts w:ascii="Times New Roman" w:hAnsi="Times New Roman"/>
                <w:sz w:val="24"/>
                <w:szCs w:val="24"/>
              </w:rPr>
              <w:t xml:space="preserve"> окрашиваемой поверхности</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2</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Грунтование водно-дисперсионной грунтовкой "</w:t>
            </w:r>
            <w:proofErr w:type="spellStart"/>
            <w:r w:rsidRPr="00B54A48">
              <w:rPr>
                <w:rFonts w:ascii="Times New Roman" w:hAnsi="Times New Roman"/>
                <w:sz w:val="24"/>
                <w:szCs w:val="24"/>
              </w:rPr>
              <w:t>влагоприграда</w:t>
            </w:r>
            <w:proofErr w:type="spellEnd"/>
            <w:r w:rsidRPr="00B54A48">
              <w:rPr>
                <w:rFonts w:ascii="Times New Roman" w:hAnsi="Times New Roman"/>
                <w:sz w:val="24"/>
                <w:szCs w:val="24"/>
              </w:rPr>
              <w:t xml:space="preserve"> РАДУГА26" поверхностей пористых (камень, кирпич, бетон и т д)</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100 м</w:t>
            </w:r>
            <w:proofErr w:type="gramStart"/>
            <w:r w:rsidRPr="00B54A48">
              <w:rPr>
                <w:rFonts w:ascii="Times New Roman" w:hAnsi="Times New Roman"/>
                <w:sz w:val="24"/>
                <w:szCs w:val="24"/>
              </w:rPr>
              <w:t>2</w:t>
            </w:r>
            <w:proofErr w:type="gramEnd"/>
            <w:r w:rsidRPr="00B54A48">
              <w:rPr>
                <w:rFonts w:ascii="Times New Roman" w:hAnsi="Times New Roman"/>
                <w:sz w:val="24"/>
                <w:szCs w:val="24"/>
              </w:rPr>
              <w:t xml:space="preserve"> обрабатываемой </w:t>
            </w:r>
            <w:r w:rsidRPr="00B54A48">
              <w:rPr>
                <w:rFonts w:ascii="Times New Roman" w:hAnsi="Times New Roman"/>
                <w:sz w:val="24"/>
                <w:szCs w:val="24"/>
              </w:rPr>
              <w:lastRenderedPageBreak/>
              <w:t>поверхности</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lastRenderedPageBreak/>
              <w:t>3,021</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Штукатурка по сетке без устройства каркаса высококачественная колонн</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100 м</w:t>
            </w:r>
            <w:proofErr w:type="gramStart"/>
            <w:r w:rsidRPr="00B54A48">
              <w:rPr>
                <w:rFonts w:ascii="Times New Roman" w:hAnsi="Times New Roman"/>
                <w:sz w:val="24"/>
                <w:szCs w:val="24"/>
              </w:rPr>
              <w:t>2</w:t>
            </w:r>
            <w:proofErr w:type="gramEnd"/>
            <w:r w:rsidRPr="00B54A48">
              <w:rPr>
                <w:rFonts w:ascii="Times New Roman" w:hAnsi="Times New Roman"/>
                <w:sz w:val="24"/>
                <w:szCs w:val="24"/>
              </w:rPr>
              <w:t xml:space="preserve"> оштукатуриваемой поверхности</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1,04</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Высококачественная штукатурка фасадов декоративным раствором по камню колонн прямоугольных гладких</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100 м</w:t>
            </w:r>
            <w:proofErr w:type="gramStart"/>
            <w:r w:rsidRPr="00B54A48">
              <w:rPr>
                <w:rFonts w:ascii="Times New Roman" w:hAnsi="Times New Roman"/>
                <w:sz w:val="24"/>
                <w:szCs w:val="24"/>
              </w:rPr>
              <w:t>2</w:t>
            </w:r>
            <w:proofErr w:type="gramEnd"/>
            <w:r w:rsidRPr="00B54A48">
              <w:rPr>
                <w:rFonts w:ascii="Times New Roman" w:hAnsi="Times New Roman"/>
                <w:sz w:val="24"/>
                <w:szCs w:val="24"/>
              </w:rPr>
              <w:t xml:space="preserve"> оштукатуриваемой поверхности</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0,39</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Гладкая облицовка стен, столбов, пилястр и откосов (без карнизных, плинтусных и угловых плиток) без установки плиток туалетного гарнитура на цементном растворе по кирпичу и бетону (фартуки и прочее)</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100 м</w:t>
            </w:r>
            <w:proofErr w:type="gramStart"/>
            <w:r w:rsidRPr="00B54A48">
              <w:rPr>
                <w:rFonts w:ascii="Times New Roman" w:hAnsi="Times New Roman"/>
                <w:sz w:val="24"/>
                <w:szCs w:val="24"/>
              </w:rPr>
              <w:t>2</w:t>
            </w:r>
            <w:proofErr w:type="gramEnd"/>
            <w:r w:rsidRPr="00B54A48">
              <w:rPr>
                <w:rFonts w:ascii="Times New Roman" w:hAnsi="Times New Roman"/>
                <w:sz w:val="24"/>
                <w:szCs w:val="24"/>
              </w:rPr>
              <w:t xml:space="preserve"> поверхности облицовки</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0,32</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Гладкая облицовка стен, столбов, пилястр и откосов (без карнизных, плинтусных и угловых плиток) без установки плиток туалетного гарнитура на цементном растворе по кирпичу и бетону (фартуки и прочее)</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100 м</w:t>
            </w:r>
            <w:proofErr w:type="gramStart"/>
            <w:r w:rsidRPr="00B54A48">
              <w:rPr>
                <w:rFonts w:ascii="Times New Roman" w:hAnsi="Times New Roman"/>
                <w:sz w:val="24"/>
                <w:szCs w:val="24"/>
              </w:rPr>
              <w:t>2</w:t>
            </w:r>
            <w:proofErr w:type="gramEnd"/>
            <w:r w:rsidRPr="00B54A48">
              <w:rPr>
                <w:rFonts w:ascii="Times New Roman" w:hAnsi="Times New Roman"/>
                <w:sz w:val="24"/>
                <w:szCs w:val="24"/>
              </w:rPr>
              <w:t xml:space="preserve"> поверхности облицовки</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1,32</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Окраска поливинилацетатными водоэмульсионными составами улучшенная по сборным конструкциям стен, подготовленным под окраску</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100 м</w:t>
            </w:r>
            <w:proofErr w:type="gramStart"/>
            <w:r w:rsidRPr="00B54A48">
              <w:rPr>
                <w:rFonts w:ascii="Times New Roman" w:hAnsi="Times New Roman"/>
                <w:sz w:val="24"/>
                <w:szCs w:val="24"/>
              </w:rPr>
              <w:t>2</w:t>
            </w:r>
            <w:proofErr w:type="gramEnd"/>
            <w:r w:rsidRPr="00B54A48">
              <w:rPr>
                <w:rFonts w:ascii="Times New Roman" w:hAnsi="Times New Roman"/>
                <w:sz w:val="24"/>
                <w:szCs w:val="24"/>
              </w:rPr>
              <w:t xml:space="preserve"> окрашиваемой поверхности</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0,77</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 (подоконники)</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100 м</w:t>
            </w:r>
            <w:proofErr w:type="gramStart"/>
            <w:r w:rsidRPr="00B54A48">
              <w:rPr>
                <w:rFonts w:ascii="Times New Roman" w:hAnsi="Times New Roman"/>
                <w:sz w:val="24"/>
                <w:szCs w:val="24"/>
              </w:rPr>
              <w:t>2</w:t>
            </w:r>
            <w:proofErr w:type="gramEnd"/>
            <w:r w:rsidRPr="00B54A48">
              <w:rPr>
                <w:rFonts w:ascii="Times New Roman" w:hAnsi="Times New Roman"/>
                <w:sz w:val="24"/>
                <w:szCs w:val="24"/>
              </w:rPr>
              <w:t xml:space="preserve"> поверхности облицовки</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0,0804</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Устройство перегородок из гипсокартонных листов (ГКЛ) по системе «КНАУФ» с одинарным металлическим каркасом и однослойной обшивкой с обеих сторон (С 111) глухих (Обшивка стояков и коробов)</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100 м</w:t>
            </w:r>
            <w:proofErr w:type="gramStart"/>
            <w:r w:rsidRPr="00B54A48">
              <w:rPr>
                <w:rFonts w:ascii="Times New Roman" w:hAnsi="Times New Roman"/>
                <w:sz w:val="24"/>
                <w:szCs w:val="24"/>
              </w:rPr>
              <w:t>2</w:t>
            </w:r>
            <w:proofErr w:type="gramEnd"/>
            <w:r w:rsidRPr="00B54A48">
              <w:rPr>
                <w:rFonts w:ascii="Times New Roman" w:hAnsi="Times New Roman"/>
                <w:sz w:val="24"/>
                <w:szCs w:val="24"/>
              </w:rPr>
              <w:t xml:space="preserve"> перегородок (за вычетом проемов)</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0,76</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 xml:space="preserve">Устройство перегородок из </w:t>
            </w:r>
            <w:proofErr w:type="spellStart"/>
            <w:r w:rsidRPr="00B54A48">
              <w:rPr>
                <w:rFonts w:ascii="Times New Roman" w:hAnsi="Times New Roman"/>
                <w:sz w:val="24"/>
                <w:szCs w:val="24"/>
              </w:rPr>
              <w:t>гипсоволокнистых</w:t>
            </w:r>
            <w:proofErr w:type="spellEnd"/>
            <w:r w:rsidRPr="00B54A48">
              <w:rPr>
                <w:rFonts w:ascii="Times New Roman" w:hAnsi="Times New Roman"/>
                <w:sz w:val="24"/>
                <w:szCs w:val="24"/>
              </w:rPr>
              <w:t xml:space="preserve"> листов (ГВЛ) по системе «КНАУФ» с одинарным металлическим каркасом и двухслойной обшивкой с обеих сторон (С 362) глухих (Обшивка отопительных приборов)</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100 м</w:t>
            </w:r>
            <w:proofErr w:type="gramStart"/>
            <w:r w:rsidRPr="00B54A48">
              <w:rPr>
                <w:rFonts w:ascii="Times New Roman" w:hAnsi="Times New Roman"/>
                <w:sz w:val="24"/>
                <w:szCs w:val="24"/>
              </w:rPr>
              <w:t>2</w:t>
            </w:r>
            <w:proofErr w:type="gramEnd"/>
            <w:r w:rsidRPr="00B54A48">
              <w:rPr>
                <w:rFonts w:ascii="Times New Roman" w:hAnsi="Times New Roman"/>
                <w:sz w:val="24"/>
                <w:szCs w:val="24"/>
              </w:rPr>
              <w:t xml:space="preserve"> перегородок (за вычетом проемов)</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0,8</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 xml:space="preserve">Устройство перегородок из гипсокартонных листов (ГКЛ) по системе «КНАУФ» с одинарным металлическим каркасом и двухслойной обшивкой с обеих сторон (С 112) глухих (подшивка </w:t>
            </w:r>
            <w:proofErr w:type="spellStart"/>
            <w:r w:rsidRPr="00B54A48">
              <w:rPr>
                <w:rFonts w:ascii="Times New Roman" w:hAnsi="Times New Roman"/>
                <w:sz w:val="24"/>
                <w:szCs w:val="24"/>
              </w:rPr>
              <w:t>косоуров</w:t>
            </w:r>
            <w:proofErr w:type="spellEnd"/>
            <w:r w:rsidRPr="00B54A48">
              <w:rPr>
                <w:rFonts w:ascii="Times New Roman" w:hAnsi="Times New Roman"/>
                <w:sz w:val="24"/>
                <w:szCs w:val="24"/>
              </w:rPr>
              <w:t xml:space="preserve"> листами ГКЛО в 2 слоя)</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100 м</w:t>
            </w:r>
            <w:proofErr w:type="gramStart"/>
            <w:r w:rsidRPr="00B54A48">
              <w:rPr>
                <w:rFonts w:ascii="Times New Roman" w:hAnsi="Times New Roman"/>
                <w:sz w:val="24"/>
                <w:szCs w:val="24"/>
              </w:rPr>
              <w:t>2</w:t>
            </w:r>
            <w:proofErr w:type="gramEnd"/>
            <w:r w:rsidRPr="00B54A48">
              <w:rPr>
                <w:rFonts w:ascii="Times New Roman" w:hAnsi="Times New Roman"/>
                <w:sz w:val="24"/>
                <w:szCs w:val="24"/>
              </w:rPr>
              <w:t xml:space="preserve"> перегородок (за вычетом проемов)</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0,718</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Обшивка каркасных стен плитами древесностружечными 16 мм</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100 м</w:t>
            </w:r>
            <w:proofErr w:type="gramStart"/>
            <w:r w:rsidRPr="00B54A48">
              <w:rPr>
                <w:rFonts w:ascii="Times New Roman" w:hAnsi="Times New Roman"/>
                <w:sz w:val="24"/>
                <w:szCs w:val="24"/>
              </w:rPr>
              <w:t>2</w:t>
            </w:r>
            <w:proofErr w:type="gramEnd"/>
            <w:r w:rsidRPr="00B54A48">
              <w:rPr>
                <w:rFonts w:ascii="Times New Roman" w:hAnsi="Times New Roman"/>
                <w:sz w:val="24"/>
                <w:szCs w:val="24"/>
              </w:rPr>
              <w:t xml:space="preserve"> обшивки стен (за вычетом проемов)</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0,77</w:t>
            </w:r>
          </w:p>
        </w:tc>
      </w:tr>
      <w:tr w:rsidR="006C2010" w:rsidRPr="00B54A48" w:rsidTr="006C2010">
        <w:trPr>
          <w:trHeight w:val="236"/>
        </w:trPr>
        <w:tc>
          <w:tcPr>
            <w:tcW w:w="10065" w:type="dxa"/>
            <w:gridSpan w:val="4"/>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spacing w:after="0" w:line="240" w:lineRule="auto"/>
              <w:jc w:val="center"/>
              <w:rPr>
                <w:rFonts w:ascii="Times New Roman" w:hAnsi="Times New Roman"/>
                <w:b/>
                <w:sz w:val="24"/>
                <w:szCs w:val="24"/>
              </w:rPr>
            </w:pPr>
            <w:r w:rsidRPr="00B54A48">
              <w:rPr>
                <w:rFonts w:ascii="Times New Roman" w:hAnsi="Times New Roman"/>
                <w:b/>
                <w:sz w:val="24"/>
                <w:szCs w:val="24"/>
              </w:rPr>
              <w:t>Полы</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Изоляция изделиями из пенопласта насухо холодных поверхностей покрытий и перекрытий</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 м3 изоляции</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7,364</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 xml:space="preserve">Армирование подстилающих слоев и </w:t>
            </w:r>
            <w:proofErr w:type="spellStart"/>
            <w:r w:rsidRPr="00B54A48">
              <w:rPr>
                <w:rFonts w:ascii="Times New Roman" w:hAnsi="Times New Roman"/>
                <w:sz w:val="24"/>
                <w:szCs w:val="24"/>
              </w:rPr>
              <w:t>набетонок</w:t>
            </w:r>
            <w:proofErr w:type="spellEnd"/>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 т</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0,206192</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Устройство покрытий на цементном растворе из плиток керамических для полов многоцветных</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100 м</w:t>
            </w:r>
            <w:proofErr w:type="gramStart"/>
            <w:r w:rsidRPr="00B54A48">
              <w:rPr>
                <w:rFonts w:ascii="Times New Roman" w:hAnsi="Times New Roman"/>
                <w:sz w:val="24"/>
                <w:szCs w:val="24"/>
              </w:rPr>
              <w:t>2</w:t>
            </w:r>
            <w:proofErr w:type="gramEnd"/>
            <w:r w:rsidRPr="00B54A48">
              <w:rPr>
                <w:rFonts w:ascii="Times New Roman" w:hAnsi="Times New Roman"/>
                <w:sz w:val="24"/>
                <w:szCs w:val="24"/>
              </w:rPr>
              <w:t xml:space="preserve"> покрытия</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0,497</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Устройство плинтусов поливинилхлоридных на клее КН-2</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100 м плинтуса</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0,6</w:t>
            </w:r>
          </w:p>
        </w:tc>
      </w:tr>
      <w:tr w:rsidR="006C2010" w:rsidRPr="00B54A48" w:rsidTr="006C2010">
        <w:trPr>
          <w:trHeight w:val="236"/>
        </w:trPr>
        <w:tc>
          <w:tcPr>
            <w:tcW w:w="10065" w:type="dxa"/>
            <w:gridSpan w:val="4"/>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spacing w:after="0" w:line="240" w:lineRule="auto"/>
              <w:jc w:val="center"/>
              <w:rPr>
                <w:rFonts w:ascii="Times New Roman" w:hAnsi="Times New Roman"/>
                <w:b/>
                <w:sz w:val="24"/>
                <w:szCs w:val="24"/>
              </w:rPr>
            </w:pPr>
            <w:r w:rsidRPr="00B54A48">
              <w:rPr>
                <w:rFonts w:ascii="Times New Roman" w:hAnsi="Times New Roman"/>
                <w:b/>
                <w:sz w:val="24"/>
                <w:szCs w:val="24"/>
              </w:rPr>
              <w:t>Подшивка фасада с утеплителем (низ перекрытия) - 73-01-10-АР в осях 2-3/</w:t>
            </w:r>
            <w:proofErr w:type="gramStart"/>
            <w:r w:rsidRPr="00B54A48">
              <w:rPr>
                <w:rFonts w:ascii="Times New Roman" w:hAnsi="Times New Roman"/>
                <w:b/>
                <w:sz w:val="24"/>
                <w:szCs w:val="24"/>
              </w:rPr>
              <w:t>Д-Е</w:t>
            </w:r>
            <w:proofErr w:type="gramEnd"/>
            <w:r w:rsidRPr="00B54A48">
              <w:rPr>
                <w:rFonts w:ascii="Times New Roman" w:hAnsi="Times New Roman"/>
                <w:b/>
                <w:sz w:val="24"/>
                <w:szCs w:val="24"/>
              </w:rPr>
              <w:t>; 4-5/Д-Е</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Изоляция покрытий и перекрытий изделиями из волокнистых и зернистых материалов насухо</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 м3 изоляции</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8,6</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Постановка болтов строительных с гайками и шайбами</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100 шт. болтов</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3,87</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Дюбель распорный с металлическим стержнем 10х150 мм (4 шт./м</w:t>
            </w:r>
            <w:proofErr w:type="gramStart"/>
            <w:r w:rsidRPr="00B54A48">
              <w:rPr>
                <w:rFonts w:ascii="Times New Roman" w:hAnsi="Times New Roman"/>
                <w:sz w:val="24"/>
                <w:szCs w:val="24"/>
              </w:rPr>
              <w:t>2</w:t>
            </w:r>
            <w:proofErr w:type="gramEnd"/>
            <w:r w:rsidRPr="00B54A48">
              <w:rPr>
                <w:rFonts w:ascii="Times New Roman" w:hAnsi="Times New Roman"/>
                <w:sz w:val="24"/>
                <w:szCs w:val="24"/>
              </w:rPr>
              <w:t>)</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10 шт.</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17,2</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Дюбель распорный с металлическим стержнем 10х180 мм (12 шт./м</w:t>
            </w:r>
            <w:proofErr w:type="gramStart"/>
            <w:r w:rsidRPr="00B54A48">
              <w:rPr>
                <w:rFonts w:ascii="Times New Roman" w:hAnsi="Times New Roman"/>
                <w:sz w:val="24"/>
                <w:szCs w:val="24"/>
              </w:rPr>
              <w:t>2</w:t>
            </w:r>
            <w:proofErr w:type="gramEnd"/>
            <w:r w:rsidRPr="00B54A48">
              <w:rPr>
                <w:rFonts w:ascii="Times New Roman" w:hAnsi="Times New Roman"/>
                <w:sz w:val="24"/>
                <w:szCs w:val="24"/>
              </w:rPr>
              <w:t>)</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10 шт.</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21,5</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 xml:space="preserve">Наружная облицовка поверхности стен в горизонтальном исполнении по металлическому каркасу (с его устройством) </w:t>
            </w:r>
            <w:proofErr w:type="spellStart"/>
            <w:r w:rsidRPr="00B54A48">
              <w:rPr>
                <w:rFonts w:ascii="Times New Roman" w:hAnsi="Times New Roman"/>
                <w:sz w:val="24"/>
                <w:szCs w:val="24"/>
              </w:rPr>
              <w:t>металлосайдингом</w:t>
            </w:r>
            <w:proofErr w:type="spellEnd"/>
            <w:r w:rsidRPr="00B54A48">
              <w:rPr>
                <w:rFonts w:ascii="Times New Roman" w:hAnsi="Times New Roman"/>
                <w:sz w:val="24"/>
                <w:szCs w:val="24"/>
              </w:rPr>
              <w:t xml:space="preserve"> с пароизоляционным слоем из пленки ЮТАФОЛ</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100 м</w:t>
            </w:r>
            <w:proofErr w:type="gramStart"/>
            <w:r w:rsidRPr="00B54A48">
              <w:rPr>
                <w:rFonts w:ascii="Times New Roman" w:hAnsi="Times New Roman"/>
                <w:sz w:val="24"/>
                <w:szCs w:val="24"/>
              </w:rPr>
              <w:t>2</w:t>
            </w:r>
            <w:proofErr w:type="gramEnd"/>
            <w:r w:rsidRPr="00B54A48">
              <w:rPr>
                <w:rFonts w:ascii="Times New Roman" w:hAnsi="Times New Roman"/>
                <w:sz w:val="24"/>
                <w:szCs w:val="24"/>
              </w:rPr>
              <w:t xml:space="preserve"> поверхности облицовки</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0,43</w:t>
            </w:r>
          </w:p>
        </w:tc>
      </w:tr>
      <w:tr w:rsidR="006C2010" w:rsidRPr="00B54A48" w:rsidTr="006C2010">
        <w:trPr>
          <w:trHeight w:val="236"/>
        </w:trPr>
        <w:tc>
          <w:tcPr>
            <w:tcW w:w="10065" w:type="dxa"/>
            <w:gridSpan w:val="4"/>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spacing w:after="0" w:line="240" w:lineRule="auto"/>
              <w:jc w:val="center"/>
              <w:rPr>
                <w:rFonts w:ascii="Times New Roman" w:hAnsi="Times New Roman"/>
                <w:b/>
                <w:sz w:val="24"/>
                <w:szCs w:val="24"/>
              </w:rPr>
            </w:pPr>
            <w:r w:rsidRPr="00B54A48">
              <w:rPr>
                <w:rFonts w:ascii="Times New Roman" w:hAnsi="Times New Roman"/>
                <w:b/>
                <w:sz w:val="24"/>
                <w:szCs w:val="24"/>
              </w:rPr>
              <w:t>Облицовка крылец 73-01-10-АР лист 14 (тип 10)</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Устройство стяжек цементных толщиной 20 мм</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100 м</w:t>
            </w:r>
            <w:proofErr w:type="gramStart"/>
            <w:r w:rsidRPr="00B54A48">
              <w:rPr>
                <w:rFonts w:ascii="Times New Roman" w:hAnsi="Times New Roman"/>
                <w:sz w:val="24"/>
                <w:szCs w:val="24"/>
              </w:rPr>
              <w:t>2</w:t>
            </w:r>
            <w:proofErr w:type="gramEnd"/>
            <w:r w:rsidRPr="00B54A48">
              <w:rPr>
                <w:rFonts w:ascii="Times New Roman" w:hAnsi="Times New Roman"/>
                <w:sz w:val="24"/>
                <w:szCs w:val="24"/>
              </w:rPr>
              <w:t xml:space="preserve"> стяжки</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0,93</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Устройство стяжек на каждые 5 мм изменения толщины стяжки добавлять или исключать к расценке 11-01-011-01</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100 м</w:t>
            </w:r>
            <w:proofErr w:type="gramStart"/>
            <w:r w:rsidRPr="00B54A48">
              <w:rPr>
                <w:rFonts w:ascii="Times New Roman" w:hAnsi="Times New Roman"/>
                <w:sz w:val="24"/>
                <w:szCs w:val="24"/>
              </w:rPr>
              <w:t>2</w:t>
            </w:r>
            <w:proofErr w:type="gramEnd"/>
            <w:r w:rsidRPr="00B54A48">
              <w:rPr>
                <w:rFonts w:ascii="Times New Roman" w:hAnsi="Times New Roman"/>
                <w:sz w:val="24"/>
                <w:szCs w:val="24"/>
              </w:rPr>
              <w:t xml:space="preserve"> стяжки</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0,93</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Наружная облицовка по бетонной поверхности керамическими отдельными плитками на цементном растворе стен</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100 м</w:t>
            </w:r>
            <w:proofErr w:type="gramStart"/>
            <w:r w:rsidRPr="00B54A48">
              <w:rPr>
                <w:rFonts w:ascii="Times New Roman" w:hAnsi="Times New Roman"/>
                <w:sz w:val="24"/>
                <w:szCs w:val="24"/>
              </w:rPr>
              <w:t>2</w:t>
            </w:r>
            <w:proofErr w:type="gramEnd"/>
            <w:r w:rsidRPr="00B54A48">
              <w:rPr>
                <w:rFonts w:ascii="Times New Roman" w:hAnsi="Times New Roman"/>
                <w:sz w:val="24"/>
                <w:szCs w:val="24"/>
              </w:rPr>
              <w:t xml:space="preserve"> облицованной поверхности</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0,93</w:t>
            </w:r>
          </w:p>
        </w:tc>
      </w:tr>
      <w:tr w:rsidR="006C2010" w:rsidRPr="00B54A48" w:rsidTr="006C2010">
        <w:trPr>
          <w:trHeight w:val="236"/>
        </w:trPr>
        <w:tc>
          <w:tcPr>
            <w:tcW w:w="10065" w:type="dxa"/>
            <w:gridSpan w:val="4"/>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spacing w:after="0" w:line="240" w:lineRule="auto"/>
              <w:jc w:val="center"/>
              <w:rPr>
                <w:rFonts w:ascii="Times New Roman" w:hAnsi="Times New Roman"/>
                <w:b/>
                <w:sz w:val="24"/>
                <w:szCs w:val="24"/>
              </w:rPr>
            </w:pPr>
            <w:r w:rsidRPr="00B54A48">
              <w:rPr>
                <w:rFonts w:ascii="Times New Roman" w:hAnsi="Times New Roman"/>
                <w:b/>
                <w:sz w:val="24"/>
                <w:szCs w:val="24"/>
              </w:rPr>
              <w:t>Устройство противоскользящего покрытия 73-01-10-АР (лист 3 п. 23, 24, лист 4 п. 11)</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 xml:space="preserve">Устройство покрытий из </w:t>
            </w:r>
            <w:proofErr w:type="spellStart"/>
            <w:r w:rsidRPr="00B54A48">
              <w:rPr>
                <w:rFonts w:ascii="Times New Roman" w:hAnsi="Times New Roman"/>
                <w:sz w:val="24"/>
                <w:szCs w:val="24"/>
              </w:rPr>
              <w:t>релина</w:t>
            </w:r>
            <w:proofErr w:type="spellEnd"/>
            <w:r w:rsidRPr="00B54A48">
              <w:rPr>
                <w:rFonts w:ascii="Times New Roman" w:hAnsi="Times New Roman"/>
                <w:sz w:val="24"/>
                <w:szCs w:val="24"/>
              </w:rPr>
              <w:t xml:space="preserve"> на клее «</w:t>
            </w:r>
            <w:proofErr w:type="spellStart"/>
            <w:r w:rsidRPr="00B54A48">
              <w:rPr>
                <w:rFonts w:ascii="Times New Roman" w:hAnsi="Times New Roman"/>
                <w:sz w:val="24"/>
                <w:szCs w:val="24"/>
              </w:rPr>
              <w:t>Бустилат</w:t>
            </w:r>
            <w:proofErr w:type="spellEnd"/>
            <w:r w:rsidRPr="00B54A48">
              <w:rPr>
                <w:rFonts w:ascii="Times New Roman" w:hAnsi="Times New Roman"/>
                <w:sz w:val="24"/>
                <w:szCs w:val="24"/>
              </w:rPr>
              <w:t>»</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100 м</w:t>
            </w:r>
            <w:proofErr w:type="gramStart"/>
            <w:r w:rsidRPr="00B54A48">
              <w:rPr>
                <w:rFonts w:ascii="Times New Roman" w:hAnsi="Times New Roman"/>
                <w:sz w:val="24"/>
                <w:szCs w:val="24"/>
              </w:rPr>
              <w:t>2</w:t>
            </w:r>
            <w:proofErr w:type="gramEnd"/>
            <w:r w:rsidRPr="00B54A48">
              <w:rPr>
                <w:rFonts w:ascii="Times New Roman" w:hAnsi="Times New Roman"/>
                <w:sz w:val="24"/>
                <w:szCs w:val="24"/>
              </w:rPr>
              <w:t xml:space="preserve"> покрытия</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1,86</w:t>
            </w:r>
          </w:p>
        </w:tc>
      </w:tr>
      <w:tr w:rsidR="006C2010" w:rsidRPr="00B54A48" w:rsidTr="006C2010">
        <w:trPr>
          <w:trHeight w:val="236"/>
        </w:trPr>
        <w:tc>
          <w:tcPr>
            <w:tcW w:w="10065" w:type="dxa"/>
            <w:gridSpan w:val="4"/>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spacing w:after="0" w:line="240" w:lineRule="auto"/>
              <w:jc w:val="center"/>
              <w:rPr>
                <w:rFonts w:ascii="Times New Roman" w:hAnsi="Times New Roman"/>
                <w:b/>
                <w:sz w:val="24"/>
                <w:szCs w:val="24"/>
              </w:rPr>
            </w:pPr>
            <w:r w:rsidRPr="00B54A48">
              <w:rPr>
                <w:rFonts w:ascii="Times New Roman" w:hAnsi="Times New Roman"/>
                <w:b/>
                <w:sz w:val="24"/>
                <w:szCs w:val="24"/>
              </w:rPr>
              <w:t xml:space="preserve">73-01-10-АР лист 10 </w:t>
            </w:r>
            <w:proofErr w:type="spellStart"/>
            <w:r w:rsidRPr="00B54A48">
              <w:rPr>
                <w:rFonts w:ascii="Times New Roman" w:hAnsi="Times New Roman"/>
                <w:b/>
                <w:sz w:val="24"/>
                <w:szCs w:val="24"/>
              </w:rPr>
              <w:t>Светопрозрачная</w:t>
            </w:r>
            <w:proofErr w:type="spellEnd"/>
            <w:r w:rsidRPr="00B54A48">
              <w:rPr>
                <w:rFonts w:ascii="Times New Roman" w:hAnsi="Times New Roman"/>
                <w:b/>
                <w:sz w:val="24"/>
                <w:szCs w:val="24"/>
              </w:rPr>
              <w:t xml:space="preserve"> перегородка (поз. 14), Люк технологический (поз. 15)</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Монтаж перегородок из алюминиевых сплавов звукоизоляционных</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100 м</w:t>
            </w:r>
            <w:proofErr w:type="gramStart"/>
            <w:r w:rsidRPr="00B54A48">
              <w:rPr>
                <w:rFonts w:ascii="Times New Roman" w:hAnsi="Times New Roman"/>
                <w:sz w:val="24"/>
                <w:szCs w:val="24"/>
              </w:rPr>
              <w:t>2</w:t>
            </w:r>
            <w:proofErr w:type="gramEnd"/>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0,1581</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Установка люков герметических</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 шт.</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2</w:t>
            </w:r>
          </w:p>
        </w:tc>
      </w:tr>
      <w:tr w:rsidR="006C2010" w:rsidRPr="00B54A48" w:rsidTr="006C2010">
        <w:trPr>
          <w:trHeight w:val="236"/>
        </w:trPr>
        <w:tc>
          <w:tcPr>
            <w:tcW w:w="10065" w:type="dxa"/>
            <w:gridSpan w:val="4"/>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spacing w:after="0" w:line="240" w:lineRule="auto"/>
              <w:jc w:val="center"/>
              <w:rPr>
                <w:rFonts w:ascii="Times New Roman" w:hAnsi="Times New Roman"/>
                <w:b/>
                <w:sz w:val="24"/>
                <w:szCs w:val="24"/>
              </w:rPr>
            </w:pPr>
            <w:r w:rsidRPr="00B54A48">
              <w:rPr>
                <w:rFonts w:ascii="Times New Roman" w:hAnsi="Times New Roman"/>
                <w:b/>
                <w:sz w:val="24"/>
                <w:szCs w:val="24"/>
              </w:rPr>
              <w:t>Демонтаж существующего фасада</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Установка и разборка наружных инвентарных лесов высотой до 16 м трубчатых для прочих отделочных работ</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100 м</w:t>
            </w:r>
            <w:proofErr w:type="gramStart"/>
            <w:r w:rsidRPr="00B54A48">
              <w:rPr>
                <w:rFonts w:ascii="Times New Roman" w:hAnsi="Times New Roman"/>
                <w:sz w:val="24"/>
                <w:szCs w:val="24"/>
              </w:rPr>
              <w:t>2</w:t>
            </w:r>
            <w:proofErr w:type="gramEnd"/>
            <w:r w:rsidRPr="00B54A48">
              <w:rPr>
                <w:rFonts w:ascii="Times New Roman" w:hAnsi="Times New Roman"/>
                <w:sz w:val="24"/>
                <w:szCs w:val="24"/>
              </w:rPr>
              <w:t xml:space="preserve"> вертикальной проекции для наружных лесов</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12,5</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Демонтаж пароизоляционного слоя из пленки полиэтиленовой (без стекловолокнистых материалов)</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100 м</w:t>
            </w:r>
            <w:proofErr w:type="gramStart"/>
            <w:r w:rsidRPr="00B54A48">
              <w:rPr>
                <w:rFonts w:ascii="Times New Roman" w:hAnsi="Times New Roman"/>
                <w:sz w:val="24"/>
                <w:szCs w:val="24"/>
              </w:rPr>
              <w:t>2</w:t>
            </w:r>
            <w:proofErr w:type="gramEnd"/>
            <w:r w:rsidRPr="00B54A48">
              <w:rPr>
                <w:rFonts w:ascii="Times New Roman" w:hAnsi="Times New Roman"/>
                <w:sz w:val="24"/>
                <w:szCs w:val="24"/>
              </w:rPr>
              <w:t xml:space="preserve"> поверхности покрытия изоляции</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11,55</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Разборка теплоизоляции из ваты минеральной толщиной 100 мм</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100 м</w:t>
            </w:r>
            <w:proofErr w:type="gramStart"/>
            <w:r w:rsidRPr="00B54A48">
              <w:rPr>
                <w:rFonts w:ascii="Times New Roman" w:hAnsi="Times New Roman"/>
                <w:sz w:val="24"/>
                <w:szCs w:val="24"/>
              </w:rPr>
              <w:t>2</w:t>
            </w:r>
            <w:proofErr w:type="gramEnd"/>
            <w:r w:rsidRPr="00B54A48">
              <w:rPr>
                <w:rFonts w:ascii="Times New Roman" w:hAnsi="Times New Roman"/>
                <w:sz w:val="24"/>
                <w:szCs w:val="24"/>
              </w:rPr>
              <w:t xml:space="preserve"> покрытия кровли</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11,55</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Демонтаж каркасов фасада</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 т конструкций</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0,8</w:t>
            </w:r>
          </w:p>
        </w:tc>
      </w:tr>
      <w:tr w:rsidR="006C2010" w:rsidRPr="00B54A48" w:rsidTr="006C2010">
        <w:trPr>
          <w:trHeight w:val="236"/>
        </w:trPr>
        <w:tc>
          <w:tcPr>
            <w:tcW w:w="10065" w:type="dxa"/>
            <w:gridSpan w:val="4"/>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spacing w:after="0" w:line="240" w:lineRule="auto"/>
              <w:jc w:val="center"/>
              <w:rPr>
                <w:rFonts w:ascii="Times New Roman" w:hAnsi="Times New Roman"/>
                <w:b/>
                <w:sz w:val="24"/>
                <w:szCs w:val="24"/>
              </w:rPr>
            </w:pPr>
            <w:r w:rsidRPr="00B54A48">
              <w:rPr>
                <w:rFonts w:ascii="Times New Roman" w:hAnsi="Times New Roman"/>
                <w:b/>
                <w:sz w:val="24"/>
                <w:szCs w:val="24"/>
              </w:rPr>
              <w:t xml:space="preserve">Навесной вентилируемый фасад с облицовкой </w:t>
            </w:r>
            <w:proofErr w:type="spellStart"/>
            <w:r w:rsidRPr="00B54A48">
              <w:rPr>
                <w:rFonts w:ascii="Times New Roman" w:hAnsi="Times New Roman"/>
                <w:b/>
                <w:sz w:val="24"/>
                <w:szCs w:val="24"/>
              </w:rPr>
              <w:t>керамогранитом</w:t>
            </w:r>
            <w:proofErr w:type="spellEnd"/>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Изоляция покрытий и перекрытий изделиями из волокнистых и зернистых материалов насухо</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 м3 изоляции</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184,8</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Постановка болтов строительных с гайками и шайбами</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100 шт. болтов</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103,95</w:t>
            </w:r>
          </w:p>
        </w:tc>
      </w:tr>
      <w:tr w:rsidR="006C2010" w:rsidRPr="00B54A48" w:rsidTr="006C2010">
        <w:trPr>
          <w:trHeight w:val="533"/>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Облицовка стен фасадов зданий искусственными плитами типа &lt;ФАССТ&gt; на металлическом каркасе</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100 м</w:t>
            </w:r>
            <w:proofErr w:type="gramStart"/>
            <w:r w:rsidRPr="00B54A48">
              <w:rPr>
                <w:rFonts w:ascii="Times New Roman" w:hAnsi="Times New Roman"/>
                <w:sz w:val="24"/>
                <w:szCs w:val="24"/>
              </w:rPr>
              <w:t>2</w:t>
            </w:r>
            <w:proofErr w:type="gramEnd"/>
            <w:r w:rsidRPr="00B54A48">
              <w:rPr>
                <w:rFonts w:ascii="Times New Roman" w:hAnsi="Times New Roman"/>
                <w:sz w:val="24"/>
                <w:szCs w:val="24"/>
              </w:rPr>
              <w:t xml:space="preserve"> поверхности облицовки</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12,38</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 xml:space="preserve">Облицовка оконных проемов </w:t>
            </w:r>
            <w:proofErr w:type="gramStart"/>
            <w:r w:rsidRPr="00B54A48">
              <w:rPr>
                <w:rFonts w:ascii="Times New Roman" w:hAnsi="Times New Roman"/>
                <w:sz w:val="24"/>
                <w:szCs w:val="24"/>
              </w:rPr>
              <w:t>в наружных стенах откосной планкой из оцинкованной стали с полимерным покрытием с устройством водоотлива оконного из оцинкованной стали</w:t>
            </w:r>
            <w:proofErr w:type="gramEnd"/>
            <w:r w:rsidRPr="00B54A48">
              <w:rPr>
                <w:rFonts w:ascii="Times New Roman" w:hAnsi="Times New Roman"/>
                <w:sz w:val="24"/>
                <w:szCs w:val="24"/>
              </w:rPr>
              <w:t xml:space="preserve"> с полимерным покрытием</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 м</w:t>
            </w:r>
            <w:proofErr w:type="gramStart"/>
            <w:r w:rsidRPr="00B54A48">
              <w:rPr>
                <w:rFonts w:ascii="Times New Roman" w:hAnsi="Times New Roman"/>
                <w:sz w:val="24"/>
                <w:szCs w:val="24"/>
              </w:rPr>
              <w:t>2</w:t>
            </w:r>
            <w:proofErr w:type="gramEnd"/>
            <w:r w:rsidRPr="00B54A48">
              <w:rPr>
                <w:rFonts w:ascii="Times New Roman" w:hAnsi="Times New Roman"/>
                <w:sz w:val="24"/>
                <w:szCs w:val="24"/>
              </w:rPr>
              <w:t xml:space="preserve"> проемов</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160,36</w:t>
            </w:r>
          </w:p>
        </w:tc>
      </w:tr>
      <w:tr w:rsidR="006C2010" w:rsidRPr="00B54A48" w:rsidTr="006C2010">
        <w:trPr>
          <w:trHeight w:val="236"/>
        </w:trPr>
        <w:tc>
          <w:tcPr>
            <w:tcW w:w="10065" w:type="dxa"/>
            <w:gridSpan w:val="4"/>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spacing w:after="0" w:line="240" w:lineRule="auto"/>
              <w:jc w:val="center"/>
              <w:rPr>
                <w:rFonts w:ascii="Times New Roman" w:hAnsi="Times New Roman"/>
                <w:b/>
                <w:sz w:val="24"/>
                <w:szCs w:val="24"/>
              </w:rPr>
            </w:pPr>
            <w:r w:rsidRPr="00B54A48">
              <w:rPr>
                <w:rFonts w:ascii="Times New Roman" w:hAnsi="Times New Roman"/>
                <w:b/>
                <w:sz w:val="24"/>
                <w:szCs w:val="24"/>
              </w:rPr>
              <w:t>Отделка чаши бассейна</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 xml:space="preserve">Устройство гидроизоляции из полиэтиленовой пленки на </w:t>
            </w:r>
            <w:proofErr w:type="spellStart"/>
            <w:r w:rsidRPr="00B54A48">
              <w:rPr>
                <w:rFonts w:ascii="Times New Roman" w:hAnsi="Times New Roman"/>
                <w:sz w:val="24"/>
                <w:szCs w:val="24"/>
              </w:rPr>
              <w:lastRenderedPageBreak/>
              <w:t>бутилкаучуковом</w:t>
            </w:r>
            <w:proofErr w:type="spellEnd"/>
            <w:r w:rsidRPr="00B54A48">
              <w:rPr>
                <w:rFonts w:ascii="Times New Roman" w:hAnsi="Times New Roman"/>
                <w:sz w:val="24"/>
                <w:szCs w:val="24"/>
              </w:rPr>
              <w:t xml:space="preserve"> клее с защитой рубероидом: первый слой</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lastRenderedPageBreak/>
              <w:t>100 м</w:t>
            </w:r>
            <w:proofErr w:type="gramStart"/>
            <w:r w:rsidRPr="00B54A48">
              <w:rPr>
                <w:rFonts w:ascii="Times New Roman" w:hAnsi="Times New Roman"/>
                <w:sz w:val="24"/>
                <w:szCs w:val="24"/>
              </w:rPr>
              <w:t>2</w:t>
            </w:r>
            <w:proofErr w:type="gramEnd"/>
            <w:r w:rsidRPr="00B54A48">
              <w:rPr>
                <w:rFonts w:ascii="Times New Roman" w:hAnsi="Times New Roman"/>
                <w:sz w:val="24"/>
                <w:szCs w:val="24"/>
              </w:rPr>
              <w:t xml:space="preserve"> </w:t>
            </w:r>
            <w:r w:rsidRPr="00B54A48">
              <w:rPr>
                <w:rFonts w:ascii="Times New Roman" w:hAnsi="Times New Roman"/>
                <w:sz w:val="24"/>
                <w:szCs w:val="24"/>
              </w:rPr>
              <w:lastRenderedPageBreak/>
              <w:t>изолируемой поверхности</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lastRenderedPageBreak/>
              <w:t>5,1025</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Оклейка поверхностей стеклотканью</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 м</w:t>
            </w:r>
            <w:proofErr w:type="gramStart"/>
            <w:r w:rsidRPr="00B54A48">
              <w:rPr>
                <w:rFonts w:ascii="Times New Roman" w:hAnsi="Times New Roman"/>
                <w:sz w:val="24"/>
                <w:szCs w:val="24"/>
              </w:rPr>
              <w:t>2</w:t>
            </w:r>
            <w:proofErr w:type="gramEnd"/>
            <w:r w:rsidRPr="00B54A48">
              <w:rPr>
                <w:rFonts w:ascii="Times New Roman" w:hAnsi="Times New Roman"/>
                <w:sz w:val="24"/>
                <w:szCs w:val="24"/>
              </w:rPr>
              <w:t xml:space="preserve"> оклеиваемой поверхности</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111</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Монтаж уголка и полосы</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100 м плинтуса</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1,22</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 xml:space="preserve">Заделать отверстия в чаше </w:t>
            </w:r>
            <w:proofErr w:type="spellStart"/>
            <w:r w:rsidRPr="00B54A48">
              <w:rPr>
                <w:rFonts w:ascii="Times New Roman" w:hAnsi="Times New Roman"/>
                <w:sz w:val="24"/>
                <w:szCs w:val="24"/>
              </w:rPr>
              <w:t>саморасширяющимся</w:t>
            </w:r>
            <w:proofErr w:type="spellEnd"/>
            <w:r w:rsidRPr="00B54A48">
              <w:rPr>
                <w:rFonts w:ascii="Times New Roman" w:hAnsi="Times New Roman"/>
                <w:sz w:val="24"/>
                <w:szCs w:val="24"/>
              </w:rPr>
              <w:t xml:space="preserve"> составом</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 м3 заделки</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0,5</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proofErr w:type="spellStart"/>
            <w:r w:rsidRPr="00B54A48">
              <w:rPr>
                <w:rFonts w:ascii="Times New Roman" w:hAnsi="Times New Roman"/>
                <w:sz w:val="24"/>
                <w:szCs w:val="24"/>
              </w:rPr>
              <w:t>Огрунтовка</w:t>
            </w:r>
            <w:proofErr w:type="spellEnd"/>
            <w:r w:rsidRPr="00B54A48">
              <w:rPr>
                <w:rFonts w:ascii="Times New Roman" w:hAnsi="Times New Roman"/>
                <w:sz w:val="24"/>
                <w:szCs w:val="24"/>
              </w:rPr>
              <w:t xml:space="preserve"> бетонных и оштукатуренных поверхностей: битумной грунтовкой, первый слой</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100 м</w:t>
            </w:r>
            <w:proofErr w:type="gramStart"/>
            <w:r w:rsidRPr="00B54A48">
              <w:rPr>
                <w:rFonts w:ascii="Times New Roman" w:hAnsi="Times New Roman"/>
                <w:sz w:val="24"/>
                <w:szCs w:val="24"/>
              </w:rPr>
              <w:t>2</w:t>
            </w:r>
            <w:proofErr w:type="gramEnd"/>
            <w:r w:rsidRPr="00B54A48">
              <w:rPr>
                <w:rFonts w:ascii="Times New Roman" w:hAnsi="Times New Roman"/>
                <w:sz w:val="24"/>
                <w:szCs w:val="24"/>
              </w:rPr>
              <w:t xml:space="preserve"> окрашиваемой поверхности</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0,24</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proofErr w:type="spellStart"/>
            <w:r w:rsidRPr="00B54A48">
              <w:rPr>
                <w:rFonts w:ascii="Times New Roman" w:hAnsi="Times New Roman"/>
                <w:sz w:val="24"/>
                <w:szCs w:val="24"/>
              </w:rPr>
              <w:t>Огрунтовка</w:t>
            </w:r>
            <w:proofErr w:type="spellEnd"/>
            <w:r w:rsidRPr="00B54A48">
              <w:rPr>
                <w:rFonts w:ascii="Times New Roman" w:hAnsi="Times New Roman"/>
                <w:sz w:val="24"/>
                <w:szCs w:val="24"/>
              </w:rPr>
              <w:t xml:space="preserve"> бетонных и оштукатуренных поверхностей: битумной грунтовкой, последующий слой</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100 м</w:t>
            </w:r>
            <w:proofErr w:type="gramStart"/>
            <w:r w:rsidRPr="00B54A48">
              <w:rPr>
                <w:rFonts w:ascii="Times New Roman" w:hAnsi="Times New Roman"/>
                <w:sz w:val="24"/>
                <w:szCs w:val="24"/>
              </w:rPr>
              <w:t>2</w:t>
            </w:r>
            <w:proofErr w:type="gramEnd"/>
            <w:r w:rsidRPr="00B54A48">
              <w:rPr>
                <w:rFonts w:ascii="Times New Roman" w:hAnsi="Times New Roman"/>
                <w:sz w:val="24"/>
                <w:szCs w:val="24"/>
              </w:rPr>
              <w:t xml:space="preserve"> окрашиваемой поверхности</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0,24</w:t>
            </w:r>
          </w:p>
        </w:tc>
      </w:tr>
      <w:tr w:rsidR="006C2010" w:rsidRPr="00B54A48" w:rsidTr="006C2010">
        <w:trPr>
          <w:trHeight w:val="236"/>
        </w:trPr>
        <w:tc>
          <w:tcPr>
            <w:tcW w:w="10065" w:type="dxa"/>
            <w:gridSpan w:val="4"/>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spacing w:after="0" w:line="240" w:lineRule="auto"/>
              <w:jc w:val="center"/>
              <w:rPr>
                <w:rFonts w:ascii="Times New Roman" w:hAnsi="Times New Roman"/>
                <w:b/>
                <w:sz w:val="24"/>
                <w:szCs w:val="24"/>
              </w:rPr>
            </w:pPr>
            <w:r w:rsidRPr="00B54A48">
              <w:rPr>
                <w:rFonts w:ascii="Times New Roman" w:hAnsi="Times New Roman"/>
                <w:b/>
                <w:sz w:val="24"/>
                <w:szCs w:val="24"/>
              </w:rPr>
              <w:t>Переливной желоб и борт</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proofErr w:type="spellStart"/>
            <w:r w:rsidRPr="00B54A48">
              <w:rPr>
                <w:rFonts w:ascii="Times New Roman" w:hAnsi="Times New Roman"/>
                <w:sz w:val="24"/>
                <w:szCs w:val="24"/>
              </w:rPr>
              <w:t>Обеспыливание</w:t>
            </w:r>
            <w:proofErr w:type="spellEnd"/>
            <w:r w:rsidRPr="00B54A48">
              <w:rPr>
                <w:rFonts w:ascii="Times New Roman" w:hAnsi="Times New Roman"/>
                <w:sz w:val="24"/>
                <w:szCs w:val="24"/>
              </w:rPr>
              <w:t xml:space="preserve"> поверхности</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 м</w:t>
            </w:r>
            <w:proofErr w:type="gramStart"/>
            <w:r w:rsidRPr="00B54A48">
              <w:rPr>
                <w:rFonts w:ascii="Times New Roman" w:hAnsi="Times New Roman"/>
                <w:sz w:val="24"/>
                <w:szCs w:val="24"/>
              </w:rPr>
              <w:t>2</w:t>
            </w:r>
            <w:proofErr w:type="gramEnd"/>
            <w:r w:rsidRPr="00B54A48">
              <w:rPr>
                <w:rFonts w:ascii="Times New Roman" w:hAnsi="Times New Roman"/>
                <w:sz w:val="24"/>
                <w:szCs w:val="24"/>
              </w:rPr>
              <w:t xml:space="preserve"> обеспыливаемой поверхности</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55</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Гидроизоляция поверхности бетонных и железобетонных конструкций в два слоя защитными покрытиями серии MASTERSEAL: горизонтальной</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100 м</w:t>
            </w:r>
            <w:proofErr w:type="gramStart"/>
            <w:r w:rsidRPr="00B54A48">
              <w:rPr>
                <w:rFonts w:ascii="Times New Roman" w:hAnsi="Times New Roman"/>
                <w:sz w:val="24"/>
                <w:szCs w:val="24"/>
              </w:rPr>
              <w:t>2</w:t>
            </w:r>
            <w:proofErr w:type="gramEnd"/>
            <w:r w:rsidRPr="00B54A48">
              <w:rPr>
                <w:rFonts w:ascii="Times New Roman" w:hAnsi="Times New Roman"/>
                <w:sz w:val="24"/>
                <w:szCs w:val="24"/>
              </w:rPr>
              <w:t xml:space="preserve"> поверхности</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0,55</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Оклейка поверхностей стеклотканью</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 м</w:t>
            </w:r>
            <w:proofErr w:type="gramStart"/>
            <w:r w:rsidRPr="00B54A48">
              <w:rPr>
                <w:rFonts w:ascii="Times New Roman" w:hAnsi="Times New Roman"/>
                <w:sz w:val="24"/>
                <w:szCs w:val="24"/>
              </w:rPr>
              <w:t>2</w:t>
            </w:r>
            <w:proofErr w:type="gramEnd"/>
            <w:r w:rsidRPr="00B54A48">
              <w:rPr>
                <w:rFonts w:ascii="Times New Roman" w:hAnsi="Times New Roman"/>
                <w:sz w:val="24"/>
                <w:szCs w:val="24"/>
              </w:rPr>
              <w:t xml:space="preserve"> оклеиваемой поверхности</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55</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Облицовка стен на цементном растворе с карнизными, плинтусными и угловыми плитками: в общественных зданиях по кирпичу и бетону</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100 м</w:t>
            </w:r>
            <w:proofErr w:type="gramStart"/>
            <w:r w:rsidRPr="00B54A48">
              <w:rPr>
                <w:rFonts w:ascii="Times New Roman" w:hAnsi="Times New Roman"/>
                <w:sz w:val="24"/>
                <w:szCs w:val="24"/>
              </w:rPr>
              <w:t>2</w:t>
            </w:r>
            <w:proofErr w:type="gramEnd"/>
            <w:r w:rsidRPr="00B54A48">
              <w:rPr>
                <w:rFonts w:ascii="Times New Roman" w:hAnsi="Times New Roman"/>
                <w:sz w:val="24"/>
                <w:szCs w:val="24"/>
              </w:rPr>
              <w:t xml:space="preserve"> поверхности облицовки</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0,55</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Испытание на непроницаемость покрытия наливом воды</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 м3 воды</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55</w:t>
            </w:r>
          </w:p>
        </w:tc>
      </w:tr>
      <w:tr w:rsidR="006C2010" w:rsidRPr="00B54A48" w:rsidTr="006C2010">
        <w:trPr>
          <w:trHeight w:val="236"/>
        </w:trPr>
        <w:tc>
          <w:tcPr>
            <w:tcW w:w="10065" w:type="dxa"/>
            <w:gridSpan w:val="4"/>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spacing w:after="0" w:line="240" w:lineRule="auto"/>
              <w:jc w:val="center"/>
              <w:rPr>
                <w:rFonts w:ascii="Times New Roman" w:hAnsi="Times New Roman"/>
                <w:b/>
                <w:sz w:val="24"/>
                <w:szCs w:val="24"/>
              </w:rPr>
            </w:pPr>
            <w:r w:rsidRPr="00B54A48">
              <w:rPr>
                <w:rFonts w:ascii="Times New Roman" w:hAnsi="Times New Roman"/>
                <w:b/>
                <w:sz w:val="24"/>
                <w:szCs w:val="24"/>
              </w:rPr>
              <w:t>Штукатурные работы</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Устройство стяжек: цементных толщиной 20 мм</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100 м</w:t>
            </w:r>
            <w:proofErr w:type="gramStart"/>
            <w:r w:rsidRPr="00B54A48">
              <w:rPr>
                <w:rFonts w:ascii="Times New Roman" w:hAnsi="Times New Roman"/>
                <w:sz w:val="24"/>
                <w:szCs w:val="24"/>
              </w:rPr>
              <w:t>2</w:t>
            </w:r>
            <w:proofErr w:type="gramEnd"/>
            <w:r w:rsidRPr="00B54A48">
              <w:rPr>
                <w:rFonts w:ascii="Times New Roman" w:hAnsi="Times New Roman"/>
                <w:sz w:val="24"/>
                <w:szCs w:val="24"/>
              </w:rPr>
              <w:t xml:space="preserve"> стяжки</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2,75</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Устройство стяжек: на каждые 5 мм изменения толщины стяжки добавлять до 80 мм</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100 м</w:t>
            </w:r>
            <w:proofErr w:type="gramStart"/>
            <w:r w:rsidRPr="00B54A48">
              <w:rPr>
                <w:rFonts w:ascii="Times New Roman" w:hAnsi="Times New Roman"/>
                <w:sz w:val="24"/>
                <w:szCs w:val="24"/>
              </w:rPr>
              <w:t>2</w:t>
            </w:r>
            <w:proofErr w:type="gramEnd"/>
            <w:r w:rsidRPr="00B54A48">
              <w:rPr>
                <w:rFonts w:ascii="Times New Roman" w:hAnsi="Times New Roman"/>
                <w:sz w:val="24"/>
                <w:szCs w:val="24"/>
              </w:rPr>
              <w:t xml:space="preserve"> стяжки</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2,75</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Штукатурка поверхностей внутри здания цементно-известковым или цементным раствором по камню и бетону: улучшенная стен</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100 м</w:t>
            </w:r>
            <w:proofErr w:type="gramStart"/>
            <w:r w:rsidRPr="00B54A48">
              <w:rPr>
                <w:rFonts w:ascii="Times New Roman" w:hAnsi="Times New Roman"/>
                <w:sz w:val="24"/>
                <w:szCs w:val="24"/>
              </w:rPr>
              <w:t>2</w:t>
            </w:r>
            <w:proofErr w:type="gramEnd"/>
            <w:r w:rsidRPr="00B54A48">
              <w:rPr>
                <w:rFonts w:ascii="Times New Roman" w:hAnsi="Times New Roman"/>
                <w:sz w:val="24"/>
                <w:szCs w:val="24"/>
              </w:rPr>
              <w:t xml:space="preserve"> оштукатуриваемой поверхности</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2,75</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Штукатурка поверхностей внутри здания цементно-известковым или цементным раствором по камню и бетону: улучшенная стен</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100 м</w:t>
            </w:r>
            <w:proofErr w:type="gramStart"/>
            <w:r w:rsidRPr="00B54A48">
              <w:rPr>
                <w:rFonts w:ascii="Times New Roman" w:hAnsi="Times New Roman"/>
                <w:sz w:val="24"/>
                <w:szCs w:val="24"/>
              </w:rPr>
              <w:t>2</w:t>
            </w:r>
            <w:proofErr w:type="gramEnd"/>
            <w:r w:rsidRPr="00B54A48">
              <w:rPr>
                <w:rFonts w:ascii="Times New Roman" w:hAnsi="Times New Roman"/>
                <w:sz w:val="24"/>
                <w:szCs w:val="24"/>
              </w:rPr>
              <w:t xml:space="preserve"> оштукатуриваемой поверхности</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0,5</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Сверление горизонтальных отверстий в железобетонных конструкциях стен перфоратором под маяки</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100 отверстий</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34</w:t>
            </w:r>
          </w:p>
        </w:tc>
      </w:tr>
      <w:tr w:rsidR="006C2010" w:rsidRPr="00B54A48" w:rsidTr="006C2010">
        <w:trPr>
          <w:trHeight w:val="236"/>
        </w:trPr>
        <w:tc>
          <w:tcPr>
            <w:tcW w:w="10065" w:type="dxa"/>
            <w:gridSpan w:val="4"/>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spacing w:after="0" w:line="240" w:lineRule="auto"/>
              <w:jc w:val="center"/>
              <w:rPr>
                <w:rFonts w:ascii="Times New Roman" w:hAnsi="Times New Roman"/>
                <w:b/>
                <w:sz w:val="24"/>
                <w:szCs w:val="24"/>
              </w:rPr>
            </w:pPr>
            <w:r w:rsidRPr="00B54A48">
              <w:rPr>
                <w:rFonts w:ascii="Times New Roman" w:hAnsi="Times New Roman"/>
                <w:b/>
                <w:sz w:val="24"/>
                <w:szCs w:val="24"/>
              </w:rPr>
              <w:t>Система оборотного водоснабжения бассейна</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Установка фланцевых соединений на стальных трубопроводах диаметром: 50 мм</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 соединение</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5</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Монтаж  автоматического регулятора  уровня воды в переливном баке</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 шт.</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1</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Засыпка песка</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 т</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6,35</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Засыпка гравия</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 т</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1,1</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 xml:space="preserve">Установка </w:t>
            </w:r>
            <w:proofErr w:type="spellStart"/>
            <w:r w:rsidRPr="00B54A48">
              <w:rPr>
                <w:rFonts w:ascii="Times New Roman" w:hAnsi="Times New Roman"/>
                <w:sz w:val="24"/>
                <w:szCs w:val="24"/>
              </w:rPr>
              <w:t>пятивентильной</w:t>
            </w:r>
            <w:proofErr w:type="spellEnd"/>
            <w:r w:rsidRPr="00B54A48">
              <w:rPr>
                <w:rFonts w:ascii="Times New Roman" w:hAnsi="Times New Roman"/>
                <w:sz w:val="24"/>
                <w:szCs w:val="24"/>
              </w:rPr>
              <w:t xml:space="preserve"> группы, 2 </w:t>
            </w:r>
            <w:proofErr w:type="spellStart"/>
            <w:proofErr w:type="gramStart"/>
            <w:r w:rsidRPr="00B54A48">
              <w:rPr>
                <w:rFonts w:ascii="Times New Roman" w:hAnsi="Times New Roman"/>
                <w:sz w:val="24"/>
                <w:szCs w:val="24"/>
              </w:rPr>
              <w:t>шт</w:t>
            </w:r>
            <w:proofErr w:type="spellEnd"/>
            <w:proofErr w:type="gramEnd"/>
            <w:r w:rsidRPr="00B54A48">
              <w:rPr>
                <w:rFonts w:ascii="Times New Roman" w:hAnsi="Times New Roman"/>
                <w:sz w:val="24"/>
                <w:szCs w:val="24"/>
              </w:rPr>
              <w:t xml:space="preserve"> д. 110 мм</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 шт.</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2</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Установка манометров: с трехходовым краном</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 xml:space="preserve">1 </w:t>
            </w:r>
            <w:proofErr w:type="spellStart"/>
            <w:r w:rsidRPr="00B54A48">
              <w:rPr>
                <w:rFonts w:ascii="Times New Roman" w:hAnsi="Times New Roman"/>
                <w:sz w:val="24"/>
                <w:szCs w:val="24"/>
              </w:rPr>
              <w:t>компл</w:t>
            </w:r>
            <w:proofErr w:type="spellEnd"/>
            <w:r w:rsidRPr="00B54A48">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2</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Установка датчика температуры</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 шт.</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2</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Установка  аппарата дозирования хлорного реагента</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 шт.</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1</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Установка насосов центробежных с электродвигателем массой агрегата: до 0.1 т (насос дозатор)</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 насос</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1</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Установка насосов центробежных с электродвигателем массой агрегата: до 0.1 т (насос - дозатор с блоком настройки)</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 насос</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1</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Установка бака для реагентов 120 л с автоматической системой дозирования из него</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 бак</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1</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Установка насосов центробежных с электродвигателем массой агрегата: до 0.1 т (дренажный насос)</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 насос</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1</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Установка насосов центробежных с электродвигателем массой агрегата: до 0.1 т</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 насос</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1</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Монтаж устройств подачи реагентов в трубопровод бассейна</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 шт.</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3</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Установка вентилей, задвижек, затворов, клапанов обратных, кранов проходных на трубопроводах из стальных труб диаметром: до 100 мм</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 шт.</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30</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 xml:space="preserve">Установка нагревателей индивидуальных </w:t>
            </w:r>
            <w:proofErr w:type="spellStart"/>
            <w:r w:rsidRPr="00B54A48">
              <w:rPr>
                <w:rFonts w:ascii="Times New Roman" w:hAnsi="Times New Roman"/>
                <w:sz w:val="24"/>
                <w:szCs w:val="24"/>
              </w:rPr>
              <w:t>водоводяных</w:t>
            </w:r>
            <w:proofErr w:type="spellEnd"/>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 xml:space="preserve">10 </w:t>
            </w:r>
            <w:proofErr w:type="spellStart"/>
            <w:r w:rsidRPr="00B54A48">
              <w:rPr>
                <w:rFonts w:ascii="Times New Roman" w:hAnsi="Times New Roman"/>
                <w:sz w:val="24"/>
                <w:szCs w:val="24"/>
              </w:rPr>
              <w:t>компл</w:t>
            </w:r>
            <w:proofErr w:type="spellEnd"/>
            <w:r w:rsidRPr="00B54A48">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0,3</w:t>
            </w:r>
          </w:p>
        </w:tc>
      </w:tr>
      <w:tr w:rsidR="006C2010" w:rsidRPr="00B54A48" w:rsidTr="006C2010">
        <w:trPr>
          <w:trHeight w:val="236"/>
        </w:trPr>
        <w:tc>
          <w:tcPr>
            <w:tcW w:w="10065" w:type="dxa"/>
            <w:gridSpan w:val="4"/>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spacing w:after="0" w:line="240" w:lineRule="auto"/>
              <w:jc w:val="center"/>
              <w:rPr>
                <w:rFonts w:ascii="Times New Roman" w:hAnsi="Times New Roman"/>
                <w:b/>
                <w:sz w:val="24"/>
                <w:szCs w:val="24"/>
              </w:rPr>
            </w:pPr>
            <w:r w:rsidRPr="00B54A48">
              <w:rPr>
                <w:rFonts w:ascii="Times New Roman" w:hAnsi="Times New Roman"/>
                <w:b/>
                <w:sz w:val="24"/>
                <w:szCs w:val="24"/>
              </w:rPr>
              <w:t>Монтаж дополнительного оборудования</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Прокладка трубопроводов водоснабжения из напорных полиэтиленовых труб наружным диаметром: 32 мм</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100 м трубопровода</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0,01</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Прокладка трубопроводов водоснабжения из напорных полиэтиленовых труб наружным диаметром: 40 мм</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100 м трубопровода</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0,04</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Прокладка трубопроводов водоснабжения из напорных полиэтиленовых труб наружным диаметром: 160 мм</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100 м трубопровода</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1,04</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Прокладка трубопроводов водоснабжения из напорных полиэтиленовых труб наружным диаметром: 140 мм</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100 м трубопровода</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0,39</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Прокладка трубопроводов водоснабжения из напорных полиэтиленовых труб наружным диаметром: 110 мм</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100 м трубопровода</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0,32</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Прокладка трубопроводов водоснабжения из напорных полиэтиленовых труб наружным диаметром: 90 мм</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100 м трубопровода</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0,01</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Прокладка трубопроводов водоснабжения из напорных полиэтиленовых труб наружным диаметром: 75 мм</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100 м трубопровода</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0,07</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Прокладка трубопроводов водоснабжения из напорных полиэтиленовых труб наружным диаметром: 50 мм</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100 м трубопровода</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0,38</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Установка счетчиков (водомеров) диаметром: до 150 мм</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 счетчик (водомер)</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1</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Установка закладных деталей весом до 4 кг</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 т</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0,02</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Установка закладных деталей весом до 4 кг</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 т</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0,02</w:t>
            </w:r>
          </w:p>
        </w:tc>
      </w:tr>
      <w:tr w:rsidR="006C2010" w:rsidRPr="00B54A48" w:rsidTr="006C2010">
        <w:trPr>
          <w:trHeight w:val="236"/>
        </w:trPr>
        <w:tc>
          <w:tcPr>
            <w:tcW w:w="10065" w:type="dxa"/>
            <w:gridSpan w:val="4"/>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spacing w:after="0" w:line="240" w:lineRule="auto"/>
              <w:jc w:val="center"/>
              <w:rPr>
                <w:rFonts w:ascii="Times New Roman" w:hAnsi="Times New Roman"/>
                <w:b/>
                <w:sz w:val="24"/>
                <w:szCs w:val="24"/>
              </w:rPr>
            </w:pPr>
            <w:r w:rsidRPr="00B54A48">
              <w:rPr>
                <w:rFonts w:ascii="Times New Roman" w:hAnsi="Times New Roman"/>
                <w:b/>
                <w:sz w:val="24"/>
                <w:szCs w:val="24"/>
              </w:rPr>
              <w:t>Общестроительные  работы  по результатам обследования</w:t>
            </w:r>
          </w:p>
          <w:p w:rsidR="006C2010" w:rsidRPr="00B54A48" w:rsidRDefault="006C2010" w:rsidP="00E040AD">
            <w:pPr>
              <w:spacing w:after="0" w:line="240" w:lineRule="auto"/>
              <w:jc w:val="center"/>
              <w:rPr>
                <w:rFonts w:ascii="Times New Roman" w:hAnsi="Times New Roman"/>
                <w:b/>
                <w:sz w:val="24"/>
                <w:szCs w:val="24"/>
              </w:rPr>
            </w:pPr>
            <w:r w:rsidRPr="00B54A48">
              <w:rPr>
                <w:rFonts w:ascii="Times New Roman" w:hAnsi="Times New Roman"/>
                <w:b/>
                <w:sz w:val="24"/>
                <w:szCs w:val="24"/>
              </w:rPr>
              <w:t>Устройство фундаментов</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Разработка грунта вручную в траншеях глубиной до 2 м без креплений с откосами, группа грунтов: 2</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100 м3 грунта</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0,14</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Разборка теплоизоляции из: плит пенополистирольных толщиной 100 мм</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100 м</w:t>
            </w:r>
            <w:proofErr w:type="gramStart"/>
            <w:r w:rsidRPr="00B54A48">
              <w:rPr>
                <w:rFonts w:ascii="Times New Roman" w:hAnsi="Times New Roman"/>
                <w:sz w:val="24"/>
                <w:szCs w:val="24"/>
              </w:rPr>
              <w:t>2</w:t>
            </w:r>
            <w:proofErr w:type="gramEnd"/>
            <w:r w:rsidRPr="00B54A48">
              <w:rPr>
                <w:rFonts w:ascii="Times New Roman" w:hAnsi="Times New Roman"/>
                <w:sz w:val="24"/>
                <w:szCs w:val="24"/>
              </w:rPr>
              <w:t xml:space="preserve"> покрытия кровли</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2,76</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Изоляция покрытий и перекрытий изделиями из волокнистых и зернистых материалов насухо</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 м3 изоляции</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27,6</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Засыпка вручную траншей, пазух котлованов и ям, группа грунтов: 2</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100 м3 грунта</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0,14</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Гидроизоляция боковая обмазочная битумная в 2 слоя по выровненной поверхности бутовой кладки, кирпичу, бетону</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100 м</w:t>
            </w:r>
            <w:proofErr w:type="gramStart"/>
            <w:r w:rsidRPr="00B54A48">
              <w:rPr>
                <w:rFonts w:ascii="Times New Roman" w:hAnsi="Times New Roman"/>
                <w:sz w:val="24"/>
                <w:szCs w:val="24"/>
              </w:rPr>
              <w:t>2</w:t>
            </w:r>
            <w:proofErr w:type="gramEnd"/>
            <w:r w:rsidRPr="00B54A48">
              <w:rPr>
                <w:rFonts w:ascii="Times New Roman" w:hAnsi="Times New Roman"/>
                <w:sz w:val="24"/>
                <w:szCs w:val="24"/>
              </w:rPr>
              <w:t xml:space="preserve"> изолируемой поверхности</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1,75</w:t>
            </w:r>
          </w:p>
        </w:tc>
      </w:tr>
      <w:tr w:rsidR="006C2010" w:rsidRPr="00B54A48" w:rsidTr="006C2010">
        <w:trPr>
          <w:trHeight w:val="236"/>
        </w:trPr>
        <w:tc>
          <w:tcPr>
            <w:tcW w:w="10065" w:type="dxa"/>
            <w:gridSpan w:val="4"/>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spacing w:after="0" w:line="240" w:lineRule="auto"/>
              <w:jc w:val="center"/>
              <w:rPr>
                <w:rFonts w:ascii="Times New Roman" w:hAnsi="Times New Roman"/>
                <w:b/>
                <w:sz w:val="24"/>
                <w:szCs w:val="24"/>
              </w:rPr>
            </w:pPr>
            <w:r w:rsidRPr="00B54A48">
              <w:rPr>
                <w:rFonts w:ascii="Times New Roman" w:hAnsi="Times New Roman"/>
                <w:b/>
                <w:sz w:val="24"/>
                <w:szCs w:val="24"/>
              </w:rPr>
              <w:lastRenderedPageBreak/>
              <w:t>Обратная засыпка ростверков и балок</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Засыпка пазух  песком</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10 м3</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8,4</w:t>
            </w:r>
          </w:p>
        </w:tc>
      </w:tr>
      <w:tr w:rsidR="006C2010" w:rsidRPr="00B54A48" w:rsidTr="006C2010">
        <w:trPr>
          <w:trHeight w:val="236"/>
        </w:trPr>
        <w:tc>
          <w:tcPr>
            <w:tcW w:w="10065" w:type="dxa"/>
            <w:gridSpan w:val="4"/>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spacing w:after="0" w:line="240" w:lineRule="auto"/>
              <w:jc w:val="center"/>
              <w:rPr>
                <w:rFonts w:ascii="Times New Roman" w:hAnsi="Times New Roman"/>
                <w:b/>
                <w:sz w:val="24"/>
                <w:szCs w:val="24"/>
              </w:rPr>
            </w:pPr>
            <w:r w:rsidRPr="00B54A48">
              <w:rPr>
                <w:rFonts w:ascii="Times New Roman" w:hAnsi="Times New Roman"/>
                <w:b/>
                <w:sz w:val="24"/>
                <w:szCs w:val="24"/>
              </w:rPr>
              <w:t>Металлический каркас</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Очистка поверхности щетками</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 м</w:t>
            </w:r>
            <w:proofErr w:type="gramStart"/>
            <w:r w:rsidRPr="00B54A48">
              <w:rPr>
                <w:rFonts w:ascii="Times New Roman" w:hAnsi="Times New Roman"/>
                <w:sz w:val="24"/>
                <w:szCs w:val="24"/>
              </w:rPr>
              <w:t>2</w:t>
            </w:r>
            <w:proofErr w:type="gramEnd"/>
            <w:r w:rsidRPr="00B54A48">
              <w:rPr>
                <w:rFonts w:ascii="Times New Roman" w:hAnsi="Times New Roman"/>
                <w:sz w:val="24"/>
                <w:szCs w:val="24"/>
              </w:rPr>
              <w:t xml:space="preserve"> очищаемой поверхности</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17,5</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proofErr w:type="spellStart"/>
            <w:r w:rsidRPr="00B54A48">
              <w:rPr>
                <w:rFonts w:ascii="Times New Roman" w:hAnsi="Times New Roman"/>
                <w:sz w:val="24"/>
                <w:szCs w:val="24"/>
              </w:rPr>
              <w:t>Огрунтовка</w:t>
            </w:r>
            <w:proofErr w:type="spellEnd"/>
            <w:r w:rsidRPr="00B54A48">
              <w:rPr>
                <w:rFonts w:ascii="Times New Roman" w:hAnsi="Times New Roman"/>
                <w:sz w:val="24"/>
                <w:szCs w:val="24"/>
              </w:rPr>
              <w:t xml:space="preserve"> металлических поверхностей за один раз: грунтовкой ГФ-021</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100 м</w:t>
            </w:r>
            <w:proofErr w:type="gramStart"/>
            <w:r w:rsidRPr="00B54A48">
              <w:rPr>
                <w:rFonts w:ascii="Times New Roman" w:hAnsi="Times New Roman"/>
                <w:sz w:val="24"/>
                <w:szCs w:val="24"/>
              </w:rPr>
              <w:t>2</w:t>
            </w:r>
            <w:proofErr w:type="gramEnd"/>
            <w:r w:rsidRPr="00B54A48">
              <w:rPr>
                <w:rFonts w:ascii="Times New Roman" w:hAnsi="Times New Roman"/>
                <w:sz w:val="24"/>
                <w:szCs w:val="24"/>
              </w:rPr>
              <w:t xml:space="preserve"> окрашиваемой поверхности</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0,175</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Огнезащитное покрытие несущих металлоконструкций балок перекрытий, покрытий и ферм вспучивающейся краской</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100 м</w:t>
            </w:r>
            <w:proofErr w:type="gramStart"/>
            <w:r w:rsidRPr="00B54A48">
              <w:rPr>
                <w:rFonts w:ascii="Times New Roman" w:hAnsi="Times New Roman"/>
                <w:sz w:val="24"/>
                <w:szCs w:val="24"/>
              </w:rPr>
              <w:t>2</w:t>
            </w:r>
            <w:proofErr w:type="gramEnd"/>
            <w:r w:rsidRPr="00B54A48">
              <w:rPr>
                <w:rFonts w:ascii="Times New Roman" w:hAnsi="Times New Roman"/>
                <w:sz w:val="24"/>
                <w:szCs w:val="24"/>
              </w:rPr>
              <w:t xml:space="preserve"> обрабатываемой поверхности</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0,175</w:t>
            </w:r>
          </w:p>
        </w:tc>
      </w:tr>
      <w:tr w:rsidR="006C2010" w:rsidRPr="00B54A48" w:rsidTr="006C2010">
        <w:trPr>
          <w:trHeight w:val="236"/>
        </w:trPr>
        <w:tc>
          <w:tcPr>
            <w:tcW w:w="10065" w:type="dxa"/>
            <w:gridSpan w:val="4"/>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spacing w:after="0" w:line="240" w:lineRule="auto"/>
              <w:jc w:val="center"/>
              <w:rPr>
                <w:rFonts w:ascii="Times New Roman" w:hAnsi="Times New Roman"/>
                <w:b/>
                <w:sz w:val="24"/>
                <w:szCs w:val="24"/>
              </w:rPr>
            </w:pPr>
            <w:r w:rsidRPr="00B54A48">
              <w:rPr>
                <w:rFonts w:ascii="Times New Roman" w:hAnsi="Times New Roman"/>
                <w:b/>
                <w:sz w:val="24"/>
                <w:szCs w:val="24"/>
              </w:rPr>
              <w:t>Устройство бетонного пола</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Устройство подстилающих слоев: песчаных</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 м3 подстилающего слоя</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20,82</w:t>
            </w:r>
          </w:p>
        </w:tc>
      </w:tr>
      <w:tr w:rsidR="006C2010" w:rsidRPr="00B54A48" w:rsidTr="006C2010">
        <w:trPr>
          <w:trHeight w:val="227"/>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Устройство бетонной подготовки</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100 м3 бетона, бутобетона и железобетона в деле</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0,1041</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 xml:space="preserve">Устройство гидроизоляции </w:t>
            </w:r>
            <w:proofErr w:type="spellStart"/>
            <w:r w:rsidRPr="00B54A48">
              <w:rPr>
                <w:rFonts w:ascii="Times New Roman" w:hAnsi="Times New Roman"/>
                <w:sz w:val="24"/>
                <w:szCs w:val="24"/>
              </w:rPr>
              <w:t>оклеечной</w:t>
            </w:r>
            <w:proofErr w:type="spellEnd"/>
            <w:r w:rsidRPr="00B54A48">
              <w:rPr>
                <w:rFonts w:ascii="Times New Roman" w:hAnsi="Times New Roman"/>
                <w:sz w:val="24"/>
                <w:szCs w:val="24"/>
              </w:rPr>
              <w:t xml:space="preserve"> рулонными материалами: на мастике, первый слой</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100 м</w:t>
            </w:r>
            <w:proofErr w:type="gramStart"/>
            <w:r w:rsidRPr="00B54A48">
              <w:rPr>
                <w:rFonts w:ascii="Times New Roman" w:hAnsi="Times New Roman"/>
                <w:sz w:val="24"/>
                <w:szCs w:val="24"/>
              </w:rPr>
              <w:t>2</w:t>
            </w:r>
            <w:proofErr w:type="gramEnd"/>
            <w:r w:rsidRPr="00B54A48">
              <w:rPr>
                <w:rFonts w:ascii="Times New Roman" w:hAnsi="Times New Roman"/>
                <w:sz w:val="24"/>
                <w:szCs w:val="24"/>
              </w:rPr>
              <w:t xml:space="preserve"> изолируемой поверхности</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0,24</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 xml:space="preserve">Устройство гидроизоляции </w:t>
            </w:r>
            <w:proofErr w:type="spellStart"/>
            <w:r w:rsidRPr="00B54A48">
              <w:rPr>
                <w:rFonts w:ascii="Times New Roman" w:hAnsi="Times New Roman"/>
                <w:sz w:val="24"/>
                <w:szCs w:val="24"/>
              </w:rPr>
              <w:t>оклеечной</w:t>
            </w:r>
            <w:proofErr w:type="spellEnd"/>
            <w:r w:rsidRPr="00B54A48">
              <w:rPr>
                <w:rFonts w:ascii="Times New Roman" w:hAnsi="Times New Roman"/>
                <w:sz w:val="24"/>
                <w:szCs w:val="24"/>
              </w:rPr>
              <w:t xml:space="preserve"> рулонными материалами: на мастике, последующий слой</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100 м</w:t>
            </w:r>
            <w:proofErr w:type="gramStart"/>
            <w:r w:rsidRPr="00B54A48">
              <w:rPr>
                <w:rFonts w:ascii="Times New Roman" w:hAnsi="Times New Roman"/>
                <w:sz w:val="24"/>
                <w:szCs w:val="24"/>
              </w:rPr>
              <w:t>2</w:t>
            </w:r>
            <w:proofErr w:type="gramEnd"/>
            <w:r w:rsidRPr="00B54A48">
              <w:rPr>
                <w:rFonts w:ascii="Times New Roman" w:hAnsi="Times New Roman"/>
                <w:sz w:val="24"/>
                <w:szCs w:val="24"/>
              </w:rPr>
              <w:t xml:space="preserve"> изолируемой поверхности</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0,24</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Устройство покрытий: бетонных толщиной 30 мм</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100 м</w:t>
            </w:r>
            <w:proofErr w:type="gramStart"/>
            <w:r w:rsidRPr="00B54A48">
              <w:rPr>
                <w:rFonts w:ascii="Times New Roman" w:hAnsi="Times New Roman"/>
                <w:sz w:val="24"/>
                <w:szCs w:val="24"/>
              </w:rPr>
              <w:t>2</w:t>
            </w:r>
            <w:proofErr w:type="gramEnd"/>
            <w:r w:rsidRPr="00B54A48">
              <w:rPr>
                <w:rFonts w:ascii="Times New Roman" w:hAnsi="Times New Roman"/>
                <w:sz w:val="24"/>
                <w:szCs w:val="24"/>
              </w:rPr>
              <w:t xml:space="preserve"> покрытия</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2,28</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Устройство покрытий: на каждые 5 мм изменения толщины покрытия добавлять или исключать к расценке 11-01-015-01</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100 м</w:t>
            </w:r>
            <w:proofErr w:type="gramStart"/>
            <w:r w:rsidRPr="00B54A48">
              <w:rPr>
                <w:rFonts w:ascii="Times New Roman" w:hAnsi="Times New Roman"/>
                <w:sz w:val="24"/>
                <w:szCs w:val="24"/>
              </w:rPr>
              <w:t>2</w:t>
            </w:r>
            <w:proofErr w:type="gramEnd"/>
            <w:r w:rsidRPr="00B54A48">
              <w:rPr>
                <w:rFonts w:ascii="Times New Roman" w:hAnsi="Times New Roman"/>
                <w:sz w:val="24"/>
                <w:szCs w:val="24"/>
              </w:rPr>
              <w:t xml:space="preserve"> покрытия</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2,28</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 xml:space="preserve">Армирование подстилающих слоев и </w:t>
            </w:r>
            <w:proofErr w:type="spellStart"/>
            <w:r w:rsidRPr="00B54A48">
              <w:rPr>
                <w:rFonts w:ascii="Times New Roman" w:hAnsi="Times New Roman"/>
                <w:sz w:val="24"/>
                <w:szCs w:val="24"/>
              </w:rPr>
              <w:t>набетонок</w:t>
            </w:r>
            <w:proofErr w:type="spellEnd"/>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 т</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1,15</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Разборка бетонных полов</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 м3</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9,4</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Устройство покрытий: бетонных толщиной 30 мм</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100 м</w:t>
            </w:r>
            <w:proofErr w:type="gramStart"/>
            <w:r w:rsidRPr="00B54A48">
              <w:rPr>
                <w:rFonts w:ascii="Times New Roman" w:hAnsi="Times New Roman"/>
                <w:sz w:val="24"/>
                <w:szCs w:val="24"/>
              </w:rPr>
              <w:t>2</w:t>
            </w:r>
            <w:proofErr w:type="gramEnd"/>
            <w:r w:rsidRPr="00B54A48">
              <w:rPr>
                <w:rFonts w:ascii="Times New Roman" w:hAnsi="Times New Roman"/>
                <w:sz w:val="24"/>
                <w:szCs w:val="24"/>
              </w:rPr>
              <w:t xml:space="preserve"> покрытия</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0,47</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Устройство покрытий: на каждые 5 мм изменения толщины покрытия добавлять или исключать к расценке 11-01-015-01</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100 м</w:t>
            </w:r>
            <w:proofErr w:type="gramStart"/>
            <w:r w:rsidRPr="00B54A48">
              <w:rPr>
                <w:rFonts w:ascii="Times New Roman" w:hAnsi="Times New Roman"/>
                <w:sz w:val="24"/>
                <w:szCs w:val="24"/>
              </w:rPr>
              <w:t>2</w:t>
            </w:r>
            <w:proofErr w:type="gramEnd"/>
            <w:r w:rsidRPr="00B54A48">
              <w:rPr>
                <w:rFonts w:ascii="Times New Roman" w:hAnsi="Times New Roman"/>
                <w:sz w:val="24"/>
                <w:szCs w:val="24"/>
              </w:rPr>
              <w:t xml:space="preserve"> покрытия</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0,47</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 xml:space="preserve">Армирование подстилающих слоев и </w:t>
            </w:r>
            <w:proofErr w:type="spellStart"/>
            <w:r w:rsidRPr="00B54A48">
              <w:rPr>
                <w:rFonts w:ascii="Times New Roman" w:hAnsi="Times New Roman"/>
                <w:sz w:val="24"/>
                <w:szCs w:val="24"/>
              </w:rPr>
              <w:t>набетонок</w:t>
            </w:r>
            <w:proofErr w:type="spellEnd"/>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 т</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0,26</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 xml:space="preserve">Армирование подстилающих слоев и </w:t>
            </w:r>
            <w:proofErr w:type="spellStart"/>
            <w:r w:rsidRPr="00B54A48">
              <w:rPr>
                <w:rFonts w:ascii="Times New Roman" w:hAnsi="Times New Roman"/>
                <w:sz w:val="24"/>
                <w:szCs w:val="24"/>
              </w:rPr>
              <w:t>набетонок</w:t>
            </w:r>
            <w:proofErr w:type="spellEnd"/>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 т</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0,26</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Разборка бетонной подготовки под полы</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 м3</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2,35</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 xml:space="preserve">Разборка гидроизоляции </w:t>
            </w:r>
            <w:proofErr w:type="spellStart"/>
            <w:r w:rsidRPr="00B54A48">
              <w:rPr>
                <w:rFonts w:ascii="Times New Roman" w:hAnsi="Times New Roman"/>
                <w:sz w:val="24"/>
                <w:szCs w:val="24"/>
              </w:rPr>
              <w:t>оклеечной</w:t>
            </w:r>
            <w:proofErr w:type="spellEnd"/>
            <w:r w:rsidRPr="00B54A48">
              <w:rPr>
                <w:rFonts w:ascii="Times New Roman" w:hAnsi="Times New Roman"/>
                <w:sz w:val="24"/>
                <w:szCs w:val="24"/>
              </w:rPr>
              <w:t>: из рулонных материалов</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100 м</w:t>
            </w:r>
            <w:proofErr w:type="gramStart"/>
            <w:r w:rsidRPr="00B54A48">
              <w:rPr>
                <w:rFonts w:ascii="Times New Roman" w:hAnsi="Times New Roman"/>
                <w:sz w:val="24"/>
                <w:szCs w:val="24"/>
              </w:rPr>
              <w:t>2</w:t>
            </w:r>
            <w:proofErr w:type="gramEnd"/>
            <w:r w:rsidRPr="00B54A48">
              <w:rPr>
                <w:rFonts w:ascii="Times New Roman" w:hAnsi="Times New Roman"/>
                <w:sz w:val="24"/>
                <w:szCs w:val="24"/>
              </w:rPr>
              <w:t xml:space="preserve"> покрытия</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0,47</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 xml:space="preserve">Устройство гидроизоляции </w:t>
            </w:r>
            <w:proofErr w:type="spellStart"/>
            <w:r w:rsidRPr="00B54A48">
              <w:rPr>
                <w:rFonts w:ascii="Times New Roman" w:hAnsi="Times New Roman"/>
                <w:sz w:val="24"/>
                <w:szCs w:val="24"/>
              </w:rPr>
              <w:t>оклеечной</w:t>
            </w:r>
            <w:proofErr w:type="spellEnd"/>
            <w:r w:rsidRPr="00B54A48">
              <w:rPr>
                <w:rFonts w:ascii="Times New Roman" w:hAnsi="Times New Roman"/>
                <w:sz w:val="24"/>
                <w:szCs w:val="24"/>
              </w:rPr>
              <w:t xml:space="preserve"> рулонными материалами: на мастике, первый слой</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100 м</w:t>
            </w:r>
            <w:proofErr w:type="gramStart"/>
            <w:r w:rsidRPr="00B54A48">
              <w:rPr>
                <w:rFonts w:ascii="Times New Roman" w:hAnsi="Times New Roman"/>
                <w:sz w:val="24"/>
                <w:szCs w:val="24"/>
              </w:rPr>
              <w:t>2</w:t>
            </w:r>
            <w:proofErr w:type="gramEnd"/>
            <w:r w:rsidRPr="00B54A48">
              <w:rPr>
                <w:rFonts w:ascii="Times New Roman" w:hAnsi="Times New Roman"/>
                <w:sz w:val="24"/>
                <w:szCs w:val="24"/>
              </w:rPr>
              <w:t xml:space="preserve"> изолируемой поверхности</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0,47</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 xml:space="preserve">Устройство гидроизоляции </w:t>
            </w:r>
            <w:proofErr w:type="spellStart"/>
            <w:r w:rsidRPr="00B54A48">
              <w:rPr>
                <w:rFonts w:ascii="Times New Roman" w:hAnsi="Times New Roman"/>
                <w:sz w:val="24"/>
                <w:szCs w:val="24"/>
              </w:rPr>
              <w:t>оклеечной</w:t>
            </w:r>
            <w:proofErr w:type="spellEnd"/>
            <w:r w:rsidRPr="00B54A48">
              <w:rPr>
                <w:rFonts w:ascii="Times New Roman" w:hAnsi="Times New Roman"/>
                <w:sz w:val="24"/>
                <w:szCs w:val="24"/>
              </w:rPr>
              <w:t xml:space="preserve"> рулонными материалами: на мастике, последующий слой</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100 м</w:t>
            </w:r>
            <w:proofErr w:type="gramStart"/>
            <w:r w:rsidRPr="00B54A48">
              <w:rPr>
                <w:rFonts w:ascii="Times New Roman" w:hAnsi="Times New Roman"/>
                <w:sz w:val="24"/>
                <w:szCs w:val="24"/>
              </w:rPr>
              <w:t>2</w:t>
            </w:r>
            <w:proofErr w:type="gramEnd"/>
            <w:r w:rsidRPr="00B54A48">
              <w:rPr>
                <w:rFonts w:ascii="Times New Roman" w:hAnsi="Times New Roman"/>
                <w:sz w:val="24"/>
                <w:szCs w:val="24"/>
              </w:rPr>
              <w:t xml:space="preserve"> изолируемой поверхности</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0,47</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Разборка песчаной подготовки вручную в траншеях шириной до 2 м, глубиной: до 2 м, группа грунтов 1</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100 м3 грунта</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0,039</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Устройство подстилающих слоев: песчаных</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 xml:space="preserve">1 м3 </w:t>
            </w:r>
            <w:r w:rsidRPr="00B54A48">
              <w:rPr>
                <w:rFonts w:ascii="Times New Roman" w:hAnsi="Times New Roman"/>
                <w:sz w:val="24"/>
                <w:szCs w:val="24"/>
              </w:rPr>
              <w:lastRenderedPageBreak/>
              <w:t>подстилающего слоя</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lastRenderedPageBreak/>
              <w:t>3,9</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Разработка грунта вручную в траншеях глубиной до 2 м без креплений с откосами, группа грунтов: 2</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100 м3 грунта</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0,8695</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proofErr w:type="gramStart"/>
            <w:r w:rsidRPr="00B54A48">
              <w:rPr>
                <w:rFonts w:ascii="Times New Roman" w:hAnsi="Times New Roman"/>
                <w:sz w:val="24"/>
                <w:szCs w:val="24"/>
              </w:rPr>
              <w:t>Обратная</w:t>
            </w:r>
            <w:proofErr w:type="gramEnd"/>
            <w:r w:rsidRPr="00B54A48">
              <w:rPr>
                <w:rFonts w:ascii="Times New Roman" w:hAnsi="Times New Roman"/>
                <w:sz w:val="24"/>
                <w:szCs w:val="24"/>
              </w:rPr>
              <w:t xml:space="preserve"> </w:t>
            </w:r>
            <w:proofErr w:type="spellStart"/>
            <w:r w:rsidRPr="00B54A48">
              <w:rPr>
                <w:rFonts w:ascii="Times New Roman" w:hAnsi="Times New Roman"/>
                <w:sz w:val="24"/>
                <w:szCs w:val="24"/>
              </w:rPr>
              <w:t>зысыпка</w:t>
            </w:r>
            <w:proofErr w:type="spellEnd"/>
            <w:r w:rsidRPr="00B54A48">
              <w:rPr>
                <w:rFonts w:ascii="Times New Roman" w:hAnsi="Times New Roman"/>
                <w:sz w:val="24"/>
                <w:szCs w:val="24"/>
              </w:rPr>
              <w:t xml:space="preserve"> песком с уплотнением</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10 м3</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8,695</w:t>
            </w:r>
          </w:p>
        </w:tc>
      </w:tr>
      <w:tr w:rsidR="006C2010" w:rsidRPr="00B54A48" w:rsidTr="006C2010">
        <w:trPr>
          <w:trHeight w:val="236"/>
        </w:trPr>
        <w:tc>
          <w:tcPr>
            <w:tcW w:w="10065" w:type="dxa"/>
            <w:gridSpan w:val="4"/>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spacing w:after="0" w:line="240" w:lineRule="auto"/>
              <w:jc w:val="center"/>
              <w:rPr>
                <w:rFonts w:ascii="Times New Roman" w:hAnsi="Times New Roman"/>
                <w:b/>
                <w:sz w:val="24"/>
                <w:szCs w:val="24"/>
              </w:rPr>
            </w:pPr>
            <w:r w:rsidRPr="00B54A48">
              <w:rPr>
                <w:rFonts w:ascii="Times New Roman" w:hAnsi="Times New Roman"/>
                <w:b/>
                <w:sz w:val="24"/>
                <w:szCs w:val="24"/>
              </w:rPr>
              <w:t>Чаша бассейна</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 xml:space="preserve">Разборка армирования </w:t>
            </w:r>
            <w:proofErr w:type="spellStart"/>
            <w:r w:rsidRPr="00B54A48">
              <w:rPr>
                <w:rFonts w:ascii="Times New Roman" w:hAnsi="Times New Roman"/>
                <w:sz w:val="24"/>
                <w:szCs w:val="24"/>
              </w:rPr>
              <w:t>болок</w:t>
            </w:r>
            <w:proofErr w:type="spellEnd"/>
            <w:r w:rsidRPr="00B54A48">
              <w:rPr>
                <w:rFonts w:ascii="Times New Roman" w:hAnsi="Times New Roman"/>
                <w:sz w:val="24"/>
                <w:szCs w:val="24"/>
              </w:rPr>
              <w:t xml:space="preserve"> и днища чаши (Верхняя арматура)</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 т</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6,1945</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 xml:space="preserve">Армирование подстилающих слоев и </w:t>
            </w:r>
            <w:proofErr w:type="spellStart"/>
            <w:r w:rsidRPr="00B54A48">
              <w:rPr>
                <w:rFonts w:ascii="Times New Roman" w:hAnsi="Times New Roman"/>
                <w:sz w:val="24"/>
                <w:szCs w:val="24"/>
              </w:rPr>
              <w:t>набетонок</w:t>
            </w:r>
            <w:proofErr w:type="spellEnd"/>
            <w:r w:rsidRPr="00B54A48">
              <w:rPr>
                <w:rFonts w:ascii="Times New Roman" w:hAnsi="Times New Roman"/>
                <w:sz w:val="24"/>
                <w:szCs w:val="24"/>
              </w:rPr>
              <w:t xml:space="preserve"> (Из демонтированной арматуры)</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 т</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6,1945</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Очистка поверхности щетками</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 м</w:t>
            </w:r>
            <w:proofErr w:type="gramStart"/>
            <w:r w:rsidRPr="00B54A48">
              <w:rPr>
                <w:rFonts w:ascii="Times New Roman" w:hAnsi="Times New Roman"/>
                <w:sz w:val="24"/>
                <w:szCs w:val="24"/>
              </w:rPr>
              <w:t>2</w:t>
            </w:r>
            <w:proofErr w:type="gramEnd"/>
            <w:r w:rsidRPr="00B54A48">
              <w:rPr>
                <w:rFonts w:ascii="Times New Roman" w:hAnsi="Times New Roman"/>
                <w:sz w:val="24"/>
                <w:szCs w:val="24"/>
              </w:rPr>
              <w:t xml:space="preserve"> очищаемой поверхности</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395,5</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proofErr w:type="spellStart"/>
            <w:r w:rsidRPr="00B54A48">
              <w:rPr>
                <w:rFonts w:ascii="Times New Roman" w:hAnsi="Times New Roman"/>
                <w:sz w:val="24"/>
                <w:szCs w:val="24"/>
              </w:rPr>
              <w:t>Огрунтовка</w:t>
            </w:r>
            <w:proofErr w:type="spellEnd"/>
            <w:r w:rsidRPr="00B54A48">
              <w:rPr>
                <w:rFonts w:ascii="Times New Roman" w:hAnsi="Times New Roman"/>
                <w:sz w:val="24"/>
                <w:szCs w:val="24"/>
              </w:rPr>
              <w:t xml:space="preserve"> металлических поверхностей за один раз грунтовкой ЭП-0199</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100 м</w:t>
            </w:r>
            <w:proofErr w:type="gramStart"/>
            <w:r w:rsidRPr="00B54A48">
              <w:rPr>
                <w:rFonts w:ascii="Times New Roman" w:hAnsi="Times New Roman"/>
                <w:sz w:val="24"/>
                <w:szCs w:val="24"/>
              </w:rPr>
              <w:t>2</w:t>
            </w:r>
            <w:proofErr w:type="gramEnd"/>
            <w:r w:rsidRPr="00B54A48">
              <w:rPr>
                <w:rFonts w:ascii="Times New Roman" w:hAnsi="Times New Roman"/>
                <w:sz w:val="24"/>
                <w:szCs w:val="24"/>
              </w:rPr>
              <w:t xml:space="preserve"> окрашиваемой поверхности</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3,955</w:t>
            </w:r>
          </w:p>
        </w:tc>
      </w:tr>
      <w:tr w:rsidR="006C2010" w:rsidRPr="00B54A48" w:rsidTr="006C2010">
        <w:trPr>
          <w:trHeight w:val="236"/>
        </w:trPr>
        <w:tc>
          <w:tcPr>
            <w:tcW w:w="10065" w:type="dxa"/>
            <w:gridSpan w:val="4"/>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spacing w:after="0" w:line="240" w:lineRule="auto"/>
              <w:jc w:val="center"/>
              <w:rPr>
                <w:rFonts w:ascii="Times New Roman" w:hAnsi="Times New Roman"/>
                <w:b/>
                <w:sz w:val="24"/>
                <w:szCs w:val="24"/>
              </w:rPr>
            </w:pPr>
            <w:r w:rsidRPr="00B54A48">
              <w:rPr>
                <w:rFonts w:ascii="Times New Roman" w:hAnsi="Times New Roman"/>
                <w:b/>
                <w:sz w:val="24"/>
                <w:szCs w:val="24"/>
              </w:rPr>
              <w:t>Оконные проёмы</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Разборка в построечных условиях переплетов двухслойными стеклопакетами площадью: до 0,5 м</w:t>
            </w:r>
            <w:proofErr w:type="gramStart"/>
            <w:r w:rsidRPr="00B54A48">
              <w:rPr>
                <w:rFonts w:ascii="Times New Roman" w:hAnsi="Times New Roman"/>
                <w:sz w:val="24"/>
                <w:szCs w:val="24"/>
              </w:rPr>
              <w:t>2</w:t>
            </w:r>
            <w:proofErr w:type="gramEnd"/>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100 м</w:t>
            </w:r>
            <w:proofErr w:type="gramStart"/>
            <w:r w:rsidRPr="00B54A48">
              <w:rPr>
                <w:rFonts w:ascii="Times New Roman" w:hAnsi="Times New Roman"/>
                <w:sz w:val="24"/>
                <w:szCs w:val="24"/>
              </w:rPr>
              <w:t>2</w:t>
            </w:r>
            <w:proofErr w:type="gramEnd"/>
            <w:r w:rsidRPr="00B54A48">
              <w:rPr>
                <w:rFonts w:ascii="Times New Roman" w:hAnsi="Times New Roman"/>
                <w:sz w:val="24"/>
                <w:szCs w:val="24"/>
              </w:rPr>
              <w:t xml:space="preserve"> стеклопакетов</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0,36</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Остекление в построечных условиях переплетов двухслойными стеклопакетами площадью: до 0,5 м</w:t>
            </w:r>
            <w:proofErr w:type="gramStart"/>
            <w:r w:rsidRPr="00B54A48">
              <w:rPr>
                <w:rFonts w:ascii="Times New Roman" w:hAnsi="Times New Roman"/>
                <w:sz w:val="24"/>
                <w:szCs w:val="24"/>
              </w:rPr>
              <w:t>2</w:t>
            </w:r>
            <w:proofErr w:type="gramEnd"/>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100 м</w:t>
            </w:r>
            <w:proofErr w:type="gramStart"/>
            <w:r w:rsidRPr="00B54A48">
              <w:rPr>
                <w:rFonts w:ascii="Times New Roman" w:hAnsi="Times New Roman"/>
                <w:sz w:val="24"/>
                <w:szCs w:val="24"/>
              </w:rPr>
              <w:t>2</w:t>
            </w:r>
            <w:proofErr w:type="gramEnd"/>
            <w:r w:rsidRPr="00B54A48">
              <w:rPr>
                <w:rFonts w:ascii="Times New Roman" w:hAnsi="Times New Roman"/>
                <w:sz w:val="24"/>
                <w:szCs w:val="24"/>
              </w:rPr>
              <w:t xml:space="preserve"> стеклопакетов</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0,36</w:t>
            </w:r>
          </w:p>
        </w:tc>
      </w:tr>
      <w:tr w:rsidR="006C2010" w:rsidRPr="00B54A48" w:rsidTr="006C2010">
        <w:trPr>
          <w:trHeight w:val="236"/>
        </w:trPr>
        <w:tc>
          <w:tcPr>
            <w:tcW w:w="10065" w:type="dxa"/>
            <w:gridSpan w:val="4"/>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spacing w:after="0" w:line="240" w:lineRule="auto"/>
              <w:jc w:val="center"/>
              <w:rPr>
                <w:rFonts w:ascii="Times New Roman" w:hAnsi="Times New Roman"/>
                <w:b/>
                <w:sz w:val="24"/>
                <w:szCs w:val="24"/>
              </w:rPr>
            </w:pPr>
            <w:r w:rsidRPr="00B54A48">
              <w:rPr>
                <w:rFonts w:ascii="Times New Roman" w:hAnsi="Times New Roman"/>
                <w:b/>
                <w:sz w:val="24"/>
                <w:szCs w:val="24"/>
              </w:rPr>
              <w:t>Чердачное перекрытие</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Изоляция покрытий и перекрытий изделиями из волокнистых и зернистых материалов насухо</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 м3 изоляции</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27</w:t>
            </w:r>
          </w:p>
        </w:tc>
      </w:tr>
      <w:tr w:rsidR="006C2010" w:rsidRPr="00B54A48" w:rsidTr="006C2010">
        <w:trPr>
          <w:trHeight w:val="236"/>
        </w:trPr>
        <w:tc>
          <w:tcPr>
            <w:tcW w:w="10065" w:type="dxa"/>
            <w:gridSpan w:val="4"/>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spacing w:after="0" w:line="240" w:lineRule="auto"/>
              <w:jc w:val="center"/>
              <w:rPr>
                <w:rFonts w:ascii="Times New Roman" w:hAnsi="Times New Roman"/>
                <w:b/>
                <w:sz w:val="24"/>
                <w:szCs w:val="24"/>
              </w:rPr>
            </w:pPr>
            <w:r w:rsidRPr="00B54A48">
              <w:rPr>
                <w:rFonts w:ascii="Times New Roman" w:hAnsi="Times New Roman"/>
                <w:b/>
                <w:sz w:val="24"/>
                <w:szCs w:val="24"/>
              </w:rPr>
              <w:t>Усиление колонн</w:t>
            </w:r>
          </w:p>
        </w:tc>
      </w:tr>
      <w:tr w:rsidR="006C2010" w:rsidRPr="00B54A48" w:rsidTr="006C2010">
        <w:trPr>
          <w:trHeight w:val="236"/>
        </w:trPr>
        <w:tc>
          <w:tcPr>
            <w:tcW w:w="568" w:type="dxa"/>
            <w:tcBorders>
              <w:top w:val="single" w:sz="4" w:space="0" w:color="auto"/>
              <w:left w:val="single" w:sz="4" w:space="0" w:color="auto"/>
              <w:bottom w:val="single" w:sz="4" w:space="0" w:color="auto"/>
              <w:right w:val="single" w:sz="4" w:space="0" w:color="auto"/>
            </w:tcBorders>
            <w:noWrap/>
          </w:tcPr>
          <w:p w:rsidR="006C2010" w:rsidRPr="00B54A48" w:rsidRDefault="006C2010" w:rsidP="00E040AD">
            <w:pPr>
              <w:pStyle w:val="a5"/>
              <w:numPr>
                <w:ilvl w:val="0"/>
                <w:numId w:val="11"/>
              </w:numPr>
              <w:spacing w:after="0" w:line="240" w:lineRule="auto"/>
              <w:ind w:left="0" w:firstLine="0"/>
              <w:rPr>
                <w:rFonts w:ascii="Times New Roman" w:hAnsi="Times New Roman"/>
                <w:sz w:val="24"/>
                <w:szCs w:val="24"/>
              </w:rPr>
            </w:pPr>
          </w:p>
        </w:tc>
        <w:tc>
          <w:tcPr>
            <w:tcW w:w="6662"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rPr>
                <w:rFonts w:ascii="Times New Roman" w:hAnsi="Times New Roman"/>
                <w:sz w:val="24"/>
                <w:szCs w:val="24"/>
              </w:rPr>
            </w:pPr>
            <w:r w:rsidRPr="00B54A48">
              <w:rPr>
                <w:rFonts w:ascii="Times New Roman" w:hAnsi="Times New Roman"/>
                <w:sz w:val="24"/>
                <w:szCs w:val="24"/>
              </w:rPr>
              <w:t>Усиление конструктивных элементов: стальными обоймами</w:t>
            </w:r>
          </w:p>
        </w:tc>
        <w:tc>
          <w:tcPr>
            <w:tcW w:w="1701"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center"/>
              <w:rPr>
                <w:rFonts w:ascii="Times New Roman" w:hAnsi="Times New Roman"/>
                <w:sz w:val="24"/>
                <w:szCs w:val="24"/>
              </w:rPr>
            </w:pPr>
            <w:r w:rsidRPr="00B54A48">
              <w:rPr>
                <w:rFonts w:ascii="Times New Roman" w:hAnsi="Times New Roman"/>
                <w:sz w:val="24"/>
                <w:szCs w:val="24"/>
              </w:rPr>
              <w:t>1 т</w:t>
            </w:r>
          </w:p>
        </w:tc>
        <w:tc>
          <w:tcPr>
            <w:tcW w:w="1134" w:type="dxa"/>
            <w:tcBorders>
              <w:top w:val="single" w:sz="4" w:space="0" w:color="auto"/>
              <w:left w:val="nil"/>
              <w:bottom w:val="single" w:sz="4" w:space="0" w:color="auto"/>
              <w:right w:val="single" w:sz="4" w:space="0" w:color="auto"/>
            </w:tcBorders>
          </w:tcPr>
          <w:p w:rsidR="006C2010" w:rsidRPr="00B54A48" w:rsidRDefault="006C2010" w:rsidP="00E040AD">
            <w:pPr>
              <w:spacing w:after="0" w:line="240" w:lineRule="auto"/>
              <w:jc w:val="right"/>
              <w:rPr>
                <w:rFonts w:ascii="Times New Roman" w:hAnsi="Times New Roman"/>
                <w:sz w:val="24"/>
                <w:szCs w:val="24"/>
              </w:rPr>
            </w:pPr>
            <w:r w:rsidRPr="00B54A48">
              <w:rPr>
                <w:rFonts w:ascii="Times New Roman" w:hAnsi="Times New Roman"/>
                <w:sz w:val="24"/>
                <w:szCs w:val="24"/>
              </w:rPr>
              <w:t>3,1</w:t>
            </w:r>
          </w:p>
        </w:tc>
      </w:tr>
    </w:tbl>
    <w:p w:rsidR="006C2010" w:rsidRPr="00C772DF" w:rsidRDefault="006C2010" w:rsidP="006C2010">
      <w:pPr>
        <w:ind w:left="720"/>
        <w:contextualSpacing/>
        <w:rPr>
          <w:rFonts w:ascii="Times New Roman" w:hAnsi="Times New Roman"/>
          <w:b/>
          <w:color w:val="000000"/>
          <w:sz w:val="16"/>
          <w:szCs w:val="16"/>
        </w:rPr>
      </w:pPr>
    </w:p>
    <w:p w:rsidR="006C2010" w:rsidRPr="006E6A5B" w:rsidRDefault="006C2010" w:rsidP="006C2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4"/>
          <w:szCs w:val="24"/>
          <w:lang w:eastAsia="ru-RU"/>
        </w:rPr>
      </w:pPr>
      <w:r w:rsidRPr="006E6A5B">
        <w:rPr>
          <w:rFonts w:ascii="Times New Roman" w:hAnsi="Times New Roman"/>
          <w:b/>
          <w:color w:val="000000"/>
          <w:sz w:val="24"/>
          <w:szCs w:val="24"/>
          <w:lang w:eastAsia="ru-RU"/>
        </w:rPr>
        <w:t>Требования к безопасности работ</w:t>
      </w:r>
    </w:p>
    <w:p w:rsidR="006C2010" w:rsidRPr="006E6A5B" w:rsidRDefault="006C2010" w:rsidP="006C2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4"/>
          <w:szCs w:val="24"/>
          <w:lang w:eastAsia="ru-RU"/>
        </w:rPr>
      </w:pPr>
      <w:r w:rsidRPr="006E6A5B">
        <w:rPr>
          <w:rFonts w:ascii="Times New Roman" w:hAnsi="Times New Roman"/>
          <w:color w:val="000000"/>
          <w:sz w:val="24"/>
          <w:szCs w:val="24"/>
          <w:lang w:eastAsia="ru-RU"/>
        </w:rPr>
        <w:t>Выполнение работ с соблюдением требований по технике безопасности, проведение необходимых мероприятий по охране окружающей среды, противопожарных мероприятий. При выполнении работ Подрядчик несет ответственность за соблюдение правил техники безопасности и пожарной безопасности на объекте.</w:t>
      </w:r>
    </w:p>
    <w:p w:rsidR="006C2010" w:rsidRPr="006E6A5B" w:rsidRDefault="006C2010" w:rsidP="006C2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4"/>
          <w:szCs w:val="24"/>
          <w:lang w:eastAsia="ru-RU"/>
        </w:rPr>
      </w:pPr>
      <w:r w:rsidRPr="006E6A5B">
        <w:rPr>
          <w:rFonts w:ascii="Times New Roman" w:hAnsi="Times New Roman"/>
          <w:color w:val="000000"/>
          <w:sz w:val="24"/>
          <w:szCs w:val="24"/>
          <w:lang w:eastAsia="ru-RU"/>
        </w:rPr>
        <w:t>Работы выполняются в соответствии с установленными нормами и правилами:</w:t>
      </w:r>
    </w:p>
    <w:p w:rsidR="006C2010" w:rsidRPr="006E6A5B" w:rsidRDefault="006C2010" w:rsidP="006C2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4"/>
          <w:szCs w:val="24"/>
          <w:lang w:eastAsia="ru-RU"/>
        </w:rPr>
      </w:pPr>
      <w:r w:rsidRPr="006E6A5B">
        <w:rPr>
          <w:rFonts w:ascii="Times New Roman" w:hAnsi="Times New Roman"/>
          <w:color w:val="000000"/>
          <w:sz w:val="24"/>
          <w:szCs w:val="24"/>
          <w:lang w:eastAsia="ru-RU"/>
        </w:rPr>
        <w:t>-</w:t>
      </w:r>
      <w:r w:rsidRPr="006E6A5B">
        <w:rPr>
          <w:rFonts w:ascii="Times New Roman" w:hAnsi="Times New Roman"/>
          <w:color w:val="000000"/>
          <w:sz w:val="24"/>
          <w:szCs w:val="24"/>
          <w:lang w:eastAsia="ru-RU"/>
        </w:rPr>
        <w:tab/>
        <w:t>при проведении пожароопасных работ на объекте необходимо руководствоваться правилами ППБ РФ;</w:t>
      </w:r>
    </w:p>
    <w:p w:rsidR="006C2010" w:rsidRPr="006E6A5B" w:rsidRDefault="006C2010" w:rsidP="006C2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4"/>
          <w:szCs w:val="24"/>
          <w:lang w:eastAsia="ru-RU"/>
        </w:rPr>
      </w:pPr>
      <w:r w:rsidRPr="006E6A5B">
        <w:rPr>
          <w:rFonts w:ascii="Times New Roman" w:hAnsi="Times New Roman"/>
          <w:color w:val="000000"/>
          <w:sz w:val="24"/>
          <w:szCs w:val="24"/>
          <w:lang w:eastAsia="ru-RU"/>
        </w:rPr>
        <w:t>-</w:t>
      </w:r>
      <w:r w:rsidRPr="006E6A5B">
        <w:rPr>
          <w:rFonts w:ascii="Times New Roman" w:hAnsi="Times New Roman"/>
          <w:color w:val="000000"/>
          <w:sz w:val="24"/>
          <w:szCs w:val="24"/>
          <w:lang w:eastAsia="ru-RU"/>
        </w:rPr>
        <w:tab/>
        <w:t>при проведении огневых работ требуется обязательное оформление разрешения на их производство;</w:t>
      </w:r>
    </w:p>
    <w:p w:rsidR="006C2010" w:rsidRPr="006E6A5B" w:rsidRDefault="006C2010" w:rsidP="006C2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4"/>
          <w:szCs w:val="24"/>
          <w:lang w:eastAsia="ru-RU"/>
        </w:rPr>
      </w:pPr>
      <w:r w:rsidRPr="006E6A5B">
        <w:rPr>
          <w:rFonts w:ascii="Times New Roman" w:hAnsi="Times New Roman"/>
          <w:color w:val="000000"/>
          <w:sz w:val="24"/>
          <w:szCs w:val="24"/>
          <w:lang w:eastAsia="ru-RU"/>
        </w:rPr>
        <w:t>При производстве работ должны использоваться оборудование, машины и механизмы, предназначенные для конкретных условий или допущенные к применению органами государственного надзора.</w:t>
      </w:r>
    </w:p>
    <w:p w:rsidR="006C2010" w:rsidRPr="00C772DF" w:rsidRDefault="006C2010" w:rsidP="006C2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16"/>
          <w:szCs w:val="16"/>
          <w:lang w:eastAsia="ru-RU"/>
        </w:rPr>
      </w:pPr>
    </w:p>
    <w:p w:rsidR="006C2010" w:rsidRPr="006E6A5B" w:rsidRDefault="006C2010" w:rsidP="006C2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4"/>
          <w:szCs w:val="24"/>
          <w:lang w:eastAsia="ru-RU"/>
        </w:rPr>
      </w:pPr>
      <w:r w:rsidRPr="006E6A5B">
        <w:rPr>
          <w:rFonts w:ascii="Times New Roman" w:hAnsi="Times New Roman"/>
          <w:b/>
          <w:color w:val="000000"/>
          <w:sz w:val="24"/>
          <w:szCs w:val="24"/>
          <w:lang w:eastAsia="ru-RU"/>
        </w:rPr>
        <w:t>Требования к результатам работ</w:t>
      </w:r>
    </w:p>
    <w:p w:rsidR="006C2010" w:rsidRPr="006E6A5B" w:rsidRDefault="006C2010" w:rsidP="006C2010">
      <w:pPr>
        <w:spacing w:after="0" w:line="240" w:lineRule="auto"/>
        <w:ind w:firstLine="708"/>
        <w:jc w:val="both"/>
        <w:rPr>
          <w:rFonts w:ascii="Times New Roman" w:hAnsi="Times New Roman"/>
          <w:sz w:val="24"/>
          <w:szCs w:val="24"/>
          <w:lang w:eastAsia="ru-RU"/>
        </w:rPr>
      </w:pPr>
      <w:r w:rsidRPr="006E6A5B">
        <w:rPr>
          <w:rFonts w:ascii="Times New Roman" w:hAnsi="Times New Roman"/>
          <w:sz w:val="24"/>
          <w:szCs w:val="24"/>
          <w:lang w:eastAsia="ru-RU"/>
        </w:rPr>
        <w:t>Работы выполняются в объеме и сроки, предусмотренные описанием объекта закупки, в соответствии с требованиями технической документации, ГОСТ, СНиП, технических регламентов (норм и правил) и иных нормативных правовых актов, принятых в установленном порядке.</w:t>
      </w:r>
    </w:p>
    <w:p w:rsidR="006C2010" w:rsidRPr="006E6A5B" w:rsidRDefault="006C2010" w:rsidP="006C2010">
      <w:pPr>
        <w:spacing w:after="0" w:line="240" w:lineRule="auto"/>
        <w:ind w:firstLine="708"/>
        <w:jc w:val="both"/>
        <w:rPr>
          <w:rFonts w:ascii="Times New Roman" w:hAnsi="Times New Roman"/>
          <w:sz w:val="24"/>
          <w:szCs w:val="24"/>
          <w:lang w:eastAsia="ru-RU"/>
        </w:rPr>
      </w:pPr>
      <w:r w:rsidRPr="006E6A5B">
        <w:rPr>
          <w:rFonts w:ascii="Times New Roman" w:hAnsi="Times New Roman"/>
          <w:sz w:val="24"/>
          <w:szCs w:val="24"/>
          <w:lang w:eastAsia="ru-RU"/>
        </w:rPr>
        <w:t>Результат выполненной Подрядчиком работы при обычных условиях его эксплуатации должен быть безопасен для жизни, здоровья потребителя, окружающей среды.</w:t>
      </w:r>
    </w:p>
    <w:p w:rsidR="006C2010" w:rsidRPr="006E6A5B" w:rsidRDefault="006C2010" w:rsidP="006C2010">
      <w:pPr>
        <w:spacing w:after="0" w:line="240" w:lineRule="auto"/>
        <w:ind w:firstLine="708"/>
        <w:jc w:val="both"/>
        <w:rPr>
          <w:rFonts w:ascii="Times New Roman" w:hAnsi="Times New Roman"/>
          <w:sz w:val="24"/>
          <w:szCs w:val="24"/>
          <w:lang w:eastAsia="ru-RU"/>
        </w:rPr>
      </w:pPr>
      <w:r w:rsidRPr="006E6A5B">
        <w:rPr>
          <w:rFonts w:ascii="Times New Roman" w:hAnsi="Times New Roman"/>
          <w:sz w:val="24"/>
          <w:szCs w:val="24"/>
          <w:lang w:eastAsia="ru-RU"/>
        </w:rPr>
        <w:t>По завершении работ, Подрядчик обязан предоставить комплект исполнительной документации (журнал производства работ, результаты гидравлических испытаний, паспорта, сертификаты на материалы и оборудование, акты на скрытые работы, исполнительные схемы).</w:t>
      </w:r>
    </w:p>
    <w:p w:rsidR="006C2010" w:rsidRPr="006E6A5B" w:rsidRDefault="006C2010" w:rsidP="006C2010">
      <w:pPr>
        <w:spacing w:after="0" w:line="240" w:lineRule="auto"/>
        <w:ind w:firstLine="708"/>
        <w:jc w:val="both"/>
        <w:rPr>
          <w:rFonts w:ascii="Times New Roman" w:hAnsi="Times New Roman"/>
          <w:sz w:val="24"/>
          <w:szCs w:val="24"/>
          <w:lang w:eastAsia="ru-RU"/>
        </w:rPr>
      </w:pPr>
      <w:r w:rsidRPr="006E6A5B">
        <w:rPr>
          <w:rFonts w:ascii="Times New Roman" w:hAnsi="Times New Roman"/>
          <w:sz w:val="24"/>
          <w:szCs w:val="24"/>
          <w:lang w:eastAsia="ru-RU"/>
        </w:rPr>
        <w:t xml:space="preserve">Результат выполненной Подрядчиком работы должен соответствовать требованиям, установленным в Описании объекта закупки, обязательным нормам и правилам, регулирующим </w:t>
      </w:r>
      <w:r w:rsidRPr="006E6A5B">
        <w:rPr>
          <w:rFonts w:ascii="Times New Roman" w:hAnsi="Times New Roman"/>
          <w:sz w:val="24"/>
          <w:szCs w:val="24"/>
          <w:lang w:eastAsia="ru-RU"/>
        </w:rPr>
        <w:lastRenderedPageBreak/>
        <w:t>данные отношения СНиП, ГОСТ, ТУ (действующим на момент проведения работ на территории РФ).</w:t>
      </w:r>
    </w:p>
    <w:p w:rsidR="006C2010" w:rsidRPr="00C772DF" w:rsidRDefault="006C2010" w:rsidP="006C2010">
      <w:pPr>
        <w:tabs>
          <w:tab w:val="left" w:pos="540"/>
        </w:tabs>
        <w:spacing w:after="0" w:line="240" w:lineRule="auto"/>
        <w:jc w:val="center"/>
        <w:rPr>
          <w:rFonts w:ascii="Times New Roman" w:hAnsi="Times New Roman"/>
          <w:b/>
          <w:color w:val="000000"/>
          <w:sz w:val="16"/>
          <w:szCs w:val="16"/>
          <w:lang w:eastAsia="ru-RU"/>
        </w:rPr>
      </w:pPr>
    </w:p>
    <w:p w:rsidR="006C2010" w:rsidRPr="006E6A5B" w:rsidRDefault="006C2010" w:rsidP="006C2010">
      <w:pPr>
        <w:tabs>
          <w:tab w:val="left" w:pos="540"/>
        </w:tabs>
        <w:spacing w:after="0" w:line="240" w:lineRule="auto"/>
        <w:jc w:val="center"/>
        <w:rPr>
          <w:rFonts w:ascii="Times New Roman" w:hAnsi="Times New Roman"/>
          <w:sz w:val="24"/>
          <w:szCs w:val="24"/>
          <w:lang w:eastAsia="ru-RU"/>
        </w:rPr>
      </w:pPr>
      <w:r w:rsidRPr="006E6A5B">
        <w:rPr>
          <w:rFonts w:ascii="Times New Roman" w:hAnsi="Times New Roman"/>
          <w:b/>
          <w:color w:val="000000"/>
          <w:sz w:val="24"/>
          <w:szCs w:val="24"/>
          <w:lang w:eastAsia="ru-RU"/>
        </w:rPr>
        <w:t>Условия выполнения работ</w:t>
      </w:r>
    </w:p>
    <w:p w:rsidR="006C2010" w:rsidRPr="006E6A5B" w:rsidRDefault="006C2010" w:rsidP="006C2010">
      <w:pPr>
        <w:tabs>
          <w:tab w:val="left" w:pos="540"/>
        </w:tabs>
        <w:spacing w:after="0" w:line="240" w:lineRule="auto"/>
        <w:jc w:val="both"/>
        <w:rPr>
          <w:rFonts w:ascii="Times New Roman" w:hAnsi="Times New Roman"/>
          <w:sz w:val="24"/>
          <w:szCs w:val="24"/>
          <w:lang w:eastAsia="ru-RU"/>
        </w:rPr>
      </w:pPr>
      <w:r w:rsidRPr="006E6A5B">
        <w:rPr>
          <w:rFonts w:ascii="Times New Roman" w:hAnsi="Times New Roman"/>
          <w:sz w:val="24"/>
          <w:szCs w:val="24"/>
          <w:lang w:eastAsia="ru-RU"/>
        </w:rPr>
        <w:tab/>
        <w:t>Работы выполняются иждивением Подрядчика - из его материалов, его силами и средствами и/или силами и средствами привлеченных им субподрядчиков.</w:t>
      </w:r>
    </w:p>
    <w:p w:rsidR="006C2010" w:rsidRPr="006E6A5B" w:rsidRDefault="006C2010" w:rsidP="006C2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lang w:eastAsia="ru-RU"/>
        </w:rPr>
      </w:pPr>
      <w:r w:rsidRPr="006E6A5B">
        <w:rPr>
          <w:rFonts w:ascii="Times New Roman" w:hAnsi="Times New Roman"/>
          <w:sz w:val="24"/>
          <w:szCs w:val="24"/>
          <w:lang w:eastAsia="ru-RU"/>
        </w:rPr>
        <w:t>Закрепление приказом ответственного лица от Подрядчика при выполнении работ на конкретном объекте и за решение всех вопросов, возникающих в процессе производства работ. Надлежаще заверенная копия приказа предоставляется Заказчику в течение 5 (пяти) рабочих дней с момента заключения контракта.</w:t>
      </w:r>
    </w:p>
    <w:p w:rsidR="006C2010" w:rsidRPr="006E6A5B" w:rsidRDefault="006C2010" w:rsidP="006C2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lang w:eastAsia="ru-RU"/>
        </w:rPr>
      </w:pPr>
      <w:r w:rsidRPr="006E6A5B">
        <w:rPr>
          <w:rFonts w:ascii="Times New Roman" w:hAnsi="Times New Roman"/>
          <w:sz w:val="24"/>
          <w:szCs w:val="24"/>
          <w:lang w:eastAsia="ru-RU"/>
        </w:rPr>
        <w:t>Обеспечение производства и качества выполнения работ в соответствии с требованиями действующих норм и правил, техническими условиями, устанавливаемыми в отношении данного вида работ.</w:t>
      </w:r>
    </w:p>
    <w:p w:rsidR="006C2010" w:rsidRPr="006E6A5B" w:rsidRDefault="006C2010" w:rsidP="006C2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lang w:eastAsia="ru-RU"/>
        </w:rPr>
      </w:pPr>
      <w:r w:rsidRPr="006E6A5B">
        <w:rPr>
          <w:rFonts w:ascii="Times New Roman" w:hAnsi="Times New Roman"/>
          <w:sz w:val="24"/>
          <w:szCs w:val="24"/>
          <w:lang w:eastAsia="ru-RU"/>
        </w:rPr>
        <w:t>Все используемые в рамках исполнения контракта материалы должны иметь сертификаты качества и соответствия.</w:t>
      </w:r>
    </w:p>
    <w:p w:rsidR="006C2010" w:rsidRPr="006E6A5B" w:rsidRDefault="006C2010" w:rsidP="006C2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lang w:eastAsia="ru-RU"/>
        </w:rPr>
      </w:pPr>
      <w:r w:rsidRPr="006E6A5B">
        <w:rPr>
          <w:rFonts w:ascii="Times New Roman" w:hAnsi="Times New Roman"/>
          <w:sz w:val="24"/>
          <w:szCs w:val="24"/>
          <w:lang w:eastAsia="ru-RU"/>
        </w:rPr>
        <w:t>Сдача результатов работы Заказчику в установленный срок.</w:t>
      </w:r>
    </w:p>
    <w:p w:rsidR="006C2010" w:rsidRPr="006E6A5B" w:rsidRDefault="006C2010" w:rsidP="006C2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lang w:eastAsia="ru-RU"/>
        </w:rPr>
      </w:pPr>
      <w:r w:rsidRPr="006E6A5B">
        <w:rPr>
          <w:rFonts w:ascii="Times New Roman" w:hAnsi="Times New Roman"/>
          <w:sz w:val="24"/>
          <w:szCs w:val="24"/>
          <w:lang w:eastAsia="ru-RU"/>
        </w:rPr>
        <w:t>Оперативное информирование Заказчика о проблемах, выявленных в процессе выполнения работ.</w:t>
      </w:r>
    </w:p>
    <w:p w:rsidR="006C2010" w:rsidRPr="006E6A5B" w:rsidRDefault="006C2010" w:rsidP="006C2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lang w:eastAsia="ru-RU"/>
        </w:rPr>
      </w:pPr>
      <w:r w:rsidRPr="006E6A5B">
        <w:rPr>
          <w:rFonts w:ascii="Times New Roman" w:hAnsi="Times New Roman"/>
          <w:sz w:val="24"/>
          <w:szCs w:val="24"/>
          <w:lang w:eastAsia="ru-RU"/>
        </w:rPr>
        <w:t>Обеспечение беспрепятственного контроля Заказчиком за производством всех видов работ в течение всего срока действия контракта.</w:t>
      </w:r>
    </w:p>
    <w:p w:rsidR="006C2010" w:rsidRPr="006E6A5B" w:rsidRDefault="006C2010" w:rsidP="006C2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lang w:eastAsia="ru-RU"/>
        </w:rPr>
      </w:pPr>
      <w:r w:rsidRPr="006E6A5B">
        <w:rPr>
          <w:rFonts w:ascii="Times New Roman" w:hAnsi="Times New Roman"/>
          <w:sz w:val="24"/>
          <w:szCs w:val="24"/>
          <w:lang w:eastAsia="ru-RU"/>
        </w:rPr>
        <w:t>Немедленное извещение Заказчика, путем направления уведомления в письменной форме, и до получения от него указаний приостановить работы при обнаружении обстоятельств, угрожающих положительным результатам и качеству выполняемой работы либо создающих невозможность ее завершения в срок.</w:t>
      </w:r>
    </w:p>
    <w:p w:rsidR="006C2010" w:rsidRPr="006E6A5B" w:rsidRDefault="006C2010" w:rsidP="006C2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lang w:eastAsia="ru-RU"/>
        </w:rPr>
      </w:pPr>
      <w:r w:rsidRPr="006E6A5B">
        <w:rPr>
          <w:rFonts w:ascii="Times New Roman" w:hAnsi="Times New Roman"/>
          <w:sz w:val="24"/>
          <w:szCs w:val="24"/>
          <w:lang w:eastAsia="ru-RU"/>
        </w:rPr>
        <w:t>Исполнение полученных в ходе выполнения работ указаний Заказчика, если такие указания не противоречат условиям контракта, характеру выполняемых работ и не представляют собой вмешательства в оперативно-хозяйственную деятельность Подрядчика.</w:t>
      </w:r>
    </w:p>
    <w:p w:rsidR="006C2010" w:rsidRPr="006E6A5B" w:rsidRDefault="006C2010" w:rsidP="006C2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lang w:eastAsia="ru-RU"/>
        </w:rPr>
      </w:pPr>
      <w:r w:rsidRPr="006E6A5B">
        <w:rPr>
          <w:rFonts w:ascii="Times New Roman" w:hAnsi="Times New Roman"/>
          <w:sz w:val="24"/>
          <w:szCs w:val="24"/>
          <w:lang w:eastAsia="ru-RU"/>
        </w:rPr>
        <w:t>При исполнении контракта Заказчик не предоставляет Подрядчику бытовые, складские и иные помещения, не обеспечивает сохранность материалов и оборудования.</w:t>
      </w:r>
    </w:p>
    <w:p w:rsidR="006C2010" w:rsidRPr="006E6A5B" w:rsidRDefault="006C2010" w:rsidP="006C2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lang w:eastAsia="ru-RU"/>
        </w:rPr>
      </w:pPr>
      <w:r w:rsidRPr="006E6A5B">
        <w:rPr>
          <w:rFonts w:ascii="Times New Roman" w:hAnsi="Times New Roman"/>
          <w:sz w:val="24"/>
          <w:szCs w:val="24"/>
          <w:lang w:eastAsia="ru-RU"/>
        </w:rPr>
        <w:t>Работы по осуществлению деятельности по монтажу, техническому обслуживанию и ремонту средств обеспечения пожарной безопасности зданий и сооружений должны осуществляться в соответствии с требованиями действующего законодательства Российской Федерации.</w:t>
      </w:r>
    </w:p>
    <w:p w:rsidR="006C2010" w:rsidRPr="006E6A5B" w:rsidRDefault="006C2010" w:rsidP="006C2010">
      <w:pPr>
        <w:widowControl w:val="0"/>
        <w:autoSpaceDE w:val="0"/>
        <w:spacing w:after="0" w:line="240" w:lineRule="auto"/>
        <w:ind w:firstLine="567"/>
        <w:jc w:val="both"/>
        <w:rPr>
          <w:rFonts w:ascii="Times New Roman" w:hAnsi="Times New Roman"/>
          <w:color w:val="000000"/>
          <w:sz w:val="24"/>
          <w:szCs w:val="24"/>
        </w:rPr>
      </w:pPr>
      <w:r w:rsidRPr="006E6A5B">
        <w:rPr>
          <w:rFonts w:ascii="Times New Roman" w:hAnsi="Times New Roman"/>
          <w:color w:val="000000"/>
          <w:sz w:val="24"/>
          <w:szCs w:val="24"/>
        </w:rPr>
        <w:t>При выполнении работ Подрядчик:</w:t>
      </w:r>
    </w:p>
    <w:p w:rsidR="006C2010" w:rsidRPr="006E6A5B" w:rsidRDefault="006C2010" w:rsidP="006C2010">
      <w:pPr>
        <w:spacing w:after="0" w:line="240" w:lineRule="auto"/>
        <w:ind w:firstLine="567"/>
        <w:jc w:val="both"/>
        <w:rPr>
          <w:rFonts w:ascii="Times New Roman" w:hAnsi="Times New Roman"/>
          <w:sz w:val="24"/>
          <w:szCs w:val="24"/>
        </w:rPr>
      </w:pPr>
      <w:r w:rsidRPr="006E6A5B">
        <w:rPr>
          <w:rFonts w:ascii="Times New Roman" w:hAnsi="Times New Roman"/>
          <w:sz w:val="24"/>
          <w:szCs w:val="24"/>
        </w:rPr>
        <w:t xml:space="preserve">1. На основании и в соответствии с переданной Заказчиком рабочей документацией в течение 5 дней после заключения Контракта разрабатывает  организационно-технологическую документацию (проект производства работ), регламентирующую технологию отельных видов работ с целью обеспечения их надлежащего качества, в том числе включающую технологические </w:t>
      </w:r>
      <w:proofErr w:type="gramStart"/>
      <w:r w:rsidRPr="006E6A5B">
        <w:rPr>
          <w:rFonts w:ascii="Times New Roman" w:hAnsi="Times New Roman"/>
          <w:sz w:val="24"/>
          <w:szCs w:val="24"/>
        </w:rPr>
        <w:t>карты</w:t>
      </w:r>
      <w:proofErr w:type="gramEnd"/>
      <w:r w:rsidRPr="006E6A5B">
        <w:rPr>
          <w:rFonts w:ascii="Times New Roman" w:hAnsi="Times New Roman"/>
          <w:sz w:val="24"/>
          <w:szCs w:val="24"/>
        </w:rPr>
        <w:t xml:space="preserve"> согласованные в установленном порядке в соответствии с нормативными актами, определяющие потребность в ресурсах. При наличии замечаний Заказчика вносит изменения в разработанную документацию в сроки, установленные Заказчиком.</w:t>
      </w:r>
    </w:p>
    <w:p w:rsidR="006C2010" w:rsidRPr="006E6A5B" w:rsidRDefault="006C2010" w:rsidP="006C2010">
      <w:pPr>
        <w:spacing w:after="0" w:line="240" w:lineRule="auto"/>
        <w:ind w:firstLine="567"/>
        <w:jc w:val="both"/>
        <w:rPr>
          <w:rFonts w:ascii="Times New Roman" w:hAnsi="Times New Roman"/>
          <w:sz w:val="24"/>
          <w:szCs w:val="24"/>
        </w:rPr>
      </w:pPr>
      <w:r w:rsidRPr="006E6A5B">
        <w:rPr>
          <w:rFonts w:ascii="Times New Roman" w:hAnsi="Times New Roman"/>
          <w:sz w:val="24"/>
          <w:szCs w:val="24"/>
        </w:rPr>
        <w:t xml:space="preserve">2. Уведомляет Заказчика в письменной форме о привлечении к выполнению работ по Контракту субподрядчиков, с предоставлением их наименований, почтовых реквизитов, заверенных копий свидетельств о регистрации, постановке на учет в налоговом органе, СРО (при необходимости), приказов о назначении уполномоченных лиц по производству работ и строительному контролю. Данные о субподрядных организациях и их уполномоченных лицах заносятся в общий журнал работ в таблицу «Другие лица, осуществляющие строительство, их уполномоченные лица» </w:t>
      </w:r>
      <w:proofErr w:type="gramStart"/>
      <w:r w:rsidRPr="006E6A5B">
        <w:rPr>
          <w:rFonts w:ascii="Times New Roman" w:hAnsi="Times New Roman"/>
          <w:sz w:val="24"/>
          <w:szCs w:val="24"/>
        </w:rPr>
        <w:t>и(</w:t>
      </w:r>
      <w:proofErr w:type="gramEnd"/>
      <w:r w:rsidRPr="006E6A5B">
        <w:rPr>
          <w:rFonts w:ascii="Times New Roman" w:hAnsi="Times New Roman"/>
          <w:sz w:val="24"/>
          <w:szCs w:val="24"/>
        </w:rPr>
        <w:t>или) в специальные журналы работ.</w:t>
      </w:r>
    </w:p>
    <w:p w:rsidR="006C2010" w:rsidRPr="006E6A5B" w:rsidRDefault="006C2010" w:rsidP="006C2010">
      <w:pPr>
        <w:spacing w:after="0" w:line="240" w:lineRule="auto"/>
        <w:ind w:firstLine="567"/>
        <w:jc w:val="both"/>
        <w:rPr>
          <w:rFonts w:ascii="Times New Roman" w:hAnsi="Times New Roman"/>
          <w:sz w:val="24"/>
          <w:szCs w:val="24"/>
        </w:rPr>
      </w:pPr>
      <w:r w:rsidRPr="006E6A5B">
        <w:rPr>
          <w:rFonts w:ascii="Times New Roman" w:hAnsi="Times New Roman"/>
          <w:sz w:val="24"/>
          <w:szCs w:val="24"/>
        </w:rPr>
        <w:t>3. Представляет Заказчику в течение 4-х дней с момента подписания Контракта общий журнал работ и специальные журналы, в которых с момента начала работ на Объекте до завершения его строительством ведется учет выполненных работ.</w:t>
      </w:r>
    </w:p>
    <w:p w:rsidR="006C2010" w:rsidRPr="006E6A5B" w:rsidRDefault="006C2010" w:rsidP="006C2010">
      <w:pPr>
        <w:spacing w:after="0" w:line="240" w:lineRule="auto"/>
        <w:ind w:firstLine="567"/>
        <w:jc w:val="both"/>
        <w:rPr>
          <w:rFonts w:ascii="Times New Roman" w:hAnsi="Times New Roman"/>
          <w:color w:val="000000"/>
          <w:sz w:val="24"/>
          <w:szCs w:val="24"/>
          <w:shd w:val="clear" w:color="auto" w:fill="FFFFFF"/>
        </w:rPr>
      </w:pPr>
      <w:r w:rsidRPr="006E6A5B">
        <w:rPr>
          <w:rFonts w:ascii="Times New Roman" w:hAnsi="Times New Roman"/>
          <w:sz w:val="24"/>
          <w:szCs w:val="24"/>
        </w:rPr>
        <w:t xml:space="preserve">Предоставляет Заказчику в течение 4-х дней с момента подписания Контракта приказы о назначении уполномоченных представителей по вопросам производства работ, осуществлению </w:t>
      </w:r>
      <w:r w:rsidRPr="006E6A5B">
        <w:rPr>
          <w:rFonts w:ascii="Times New Roman" w:hAnsi="Times New Roman"/>
          <w:sz w:val="24"/>
          <w:szCs w:val="24"/>
        </w:rPr>
        <w:lastRenderedPageBreak/>
        <w:t xml:space="preserve">строительного контроля, подписанию актов </w:t>
      </w:r>
      <w:r w:rsidRPr="006E6A5B">
        <w:rPr>
          <w:rFonts w:ascii="Times New Roman" w:hAnsi="Times New Roman"/>
          <w:color w:val="000000"/>
          <w:sz w:val="24"/>
          <w:szCs w:val="24"/>
          <w:shd w:val="clear" w:color="auto" w:fill="FFFFFF"/>
        </w:rPr>
        <w:t>освидетельствования выполненных работ, конструкций, участков сетей инженерно-технического обеспечения.</w:t>
      </w:r>
    </w:p>
    <w:p w:rsidR="006C2010" w:rsidRPr="006E6A5B" w:rsidRDefault="006C2010" w:rsidP="006C2010">
      <w:pPr>
        <w:spacing w:after="0" w:line="240" w:lineRule="auto"/>
        <w:ind w:firstLine="567"/>
        <w:jc w:val="both"/>
        <w:rPr>
          <w:rFonts w:ascii="Times New Roman" w:hAnsi="Times New Roman"/>
          <w:sz w:val="24"/>
          <w:szCs w:val="24"/>
        </w:rPr>
      </w:pPr>
      <w:r w:rsidRPr="006E6A5B">
        <w:rPr>
          <w:rFonts w:ascii="Times New Roman" w:hAnsi="Times New Roman"/>
          <w:sz w:val="24"/>
          <w:szCs w:val="24"/>
        </w:rPr>
        <w:t>4. Ведет с момента начала работ и до их завершения общий журнал работ (формы КС-6) и журнал учета выполненных работ (формы КС-6а). Каждая запись в журнале подписывается Подрядчиком. В журнале отражается весь ход фактического производства работ, а также все факты и обстоятельства, связанные с производством работ.</w:t>
      </w:r>
    </w:p>
    <w:p w:rsidR="006C2010" w:rsidRPr="006E6A5B" w:rsidRDefault="006C2010" w:rsidP="006C2010">
      <w:pPr>
        <w:spacing w:after="0" w:line="240" w:lineRule="auto"/>
        <w:ind w:firstLine="567"/>
        <w:jc w:val="both"/>
        <w:rPr>
          <w:rFonts w:ascii="Times New Roman" w:hAnsi="Times New Roman"/>
          <w:sz w:val="24"/>
          <w:szCs w:val="24"/>
        </w:rPr>
      </w:pPr>
      <w:r w:rsidRPr="006E6A5B">
        <w:rPr>
          <w:rFonts w:ascii="Times New Roman" w:hAnsi="Times New Roman"/>
          <w:sz w:val="24"/>
          <w:szCs w:val="24"/>
        </w:rPr>
        <w:t xml:space="preserve">Ведет при производстве всех видов работ </w:t>
      </w:r>
      <w:proofErr w:type="gramStart"/>
      <w:r w:rsidRPr="006E6A5B">
        <w:rPr>
          <w:rFonts w:ascii="Times New Roman" w:hAnsi="Times New Roman"/>
          <w:sz w:val="24"/>
          <w:szCs w:val="24"/>
        </w:rPr>
        <w:t>хронологический</w:t>
      </w:r>
      <w:proofErr w:type="gramEnd"/>
      <w:r w:rsidRPr="006E6A5B">
        <w:rPr>
          <w:rFonts w:ascii="Times New Roman" w:hAnsi="Times New Roman"/>
          <w:sz w:val="24"/>
          <w:szCs w:val="24"/>
        </w:rPr>
        <w:t xml:space="preserve"> </w:t>
      </w:r>
      <w:proofErr w:type="spellStart"/>
      <w:r w:rsidRPr="006E6A5B">
        <w:rPr>
          <w:rFonts w:ascii="Times New Roman" w:hAnsi="Times New Roman"/>
          <w:sz w:val="24"/>
          <w:szCs w:val="24"/>
        </w:rPr>
        <w:t>фотожурнал</w:t>
      </w:r>
      <w:proofErr w:type="spellEnd"/>
      <w:r w:rsidRPr="006E6A5B">
        <w:rPr>
          <w:rFonts w:ascii="Times New Roman" w:hAnsi="Times New Roman"/>
          <w:sz w:val="24"/>
          <w:szCs w:val="24"/>
        </w:rPr>
        <w:t xml:space="preserve"> в электронном виде, при этом ведет отдельный </w:t>
      </w:r>
      <w:proofErr w:type="spellStart"/>
      <w:r w:rsidRPr="006E6A5B">
        <w:rPr>
          <w:rFonts w:ascii="Times New Roman" w:hAnsi="Times New Roman"/>
          <w:sz w:val="24"/>
          <w:szCs w:val="24"/>
        </w:rPr>
        <w:t>фотожурнал</w:t>
      </w:r>
      <w:proofErr w:type="spellEnd"/>
      <w:r w:rsidRPr="006E6A5B">
        <w:rPr>
          <w:rFonts w:ascii="Times New Roman" w:hAnsi="Times New Roman"/>
          <w:sz w:val="24"/>
          <w:szCs w:val="24"/>
        </w:rPr>
        <w:t xml:space="preserve"> на скрытые работы. Все фотодокументы, подготовленные во исполнение настоящего абзаца, передаются в электронном виде Заказчику одновременно с исполнительной документацией.</w:t>
      </w:r>
    </w:p>
    <w:p w:rsidR="006C2010" w:rsidRPr="006E6A5B" w:rsidRDefault="006C2010" w:rsidP="006C2010">
      <w:pPr>
        <w:spacing w:after="0" w:line="240" w:lineRule="auto"/>
        <w:ind w:firstLine="567"/>
        <w:jc w:val="both"/>
        <w:rPr>
          <w:rFonts w:ascii="Times New Roman" w:hAnsi="Times New Roman"/>
          <w:sz w:val="24"/>
          <w:szCs w:val="24"/>
        </w:rPr>
      </w:pPr>
      <w:r w:rsidRPr="006E6A5B">
        <w:rPr>
          <w:rFonts w:ascii="Times New Roman" w:hAnsi="Times New Roman"/>
          <w:sz w:val="24"/>
          <w:szCs w:val="24"/>
        </w:rPr>
        <w:t>5. Исполняет указания Заказчика, представителей авторского и государственного строительного надзора, не противоречащие условиям Контракта.</w:t>
      </w:r>
    </w:p>
    <w:p w:rsidR="006C2010" w:rsidRPr="006E6A5B" w:rsidRDefault="006C2010" w:rsidP="006C2010">
      <w:pPr>
        <w:pStyle w:val="a7"/>
        <w:ind w:firstLine="567"/>
        <w:jc w:val="both"/>
        <w:rPr>
          <w:rFonts w:ascii="Times New Roman" w:hAnsi="Times New Roman"/>
        </w:rPr>
      </w:pPr>
      <w:r w:rsidRPr="006E6A5B">
        <w:rPr>
          <w:rFonts w:ascii="Times New Roman" w:hAnsi="Times New Roman"/>
        </w:rPr>
        <w:t xml:space="preserve">6. Определяет и обеспечивает за счет собственных средств точки присоединения к сетям электроснабжения, водоснабжения на период производства работ, в соответствии с ППР и согласовывает с Заказчиком. Выполняет присоединения вновь построенных коммуникаций в точках подключения в соответствии с выданными техническими условиями </w:t>
      </w:r>
    </w:p>
    <w:p w:rsidR="006C2010" w:rsidRPr="006E6A5B" w:rsidRDefault="006C2010" w:rsidP="006C2010">
      <w:pPr>
        <w:pStyle w:val="a7"/>
        <w:ind w:firstLine="567"/>
        <w:jc w:val="both"/>
        <w:rPr>
          <w:rFonts w:ascii="Times New Roman" w:hAnsi="Times New Roman"/>
        </w:rPr>
      </w:pPr>
      <w:r w:rsidRPr="006E6A5B">
        <w:rPr>
          <w:rFonts w:ascii="Times New Roman" w:hAnsi="Times New Roman"/>
        </w:rPr>
        <w:t xml:space="preserve">7. Самостоятельно согласовывает с соответствующими организациями производство земляных работ, необходимых для строительства Объекта, в том числе земляных работ, связанных со вскрытием или пересечением подземных коммуникаций. При этом затраты Подрядчика, связанные со вскрытием, врезкой, переносом подземных коммуникаций, предусмотренные проектной и рабочей  документацией, входят в цену Контракта. Для исполнения настоящего требования, при необходимости,  Заказчик выдает Подрядчику доверенность. </w:t>
      </w:r>
    </w:p>
    <w:p w:rsidR="006C2010" w:rsidRPr="006E6A5B" w:rsidRDefault="006C2010" w:rsidP="006C2010">
      <w:pPr>
        <w:pStyle w:val="a7"/>
        <w:ind w:firstLine="567"/>
        <w:jc w:val="both"/>
        <w:rPr>
          <w:rFonts w:ascii="Times New Roman" w:hAnsi="Times New Roman"/>
        </w:rPr>
      </w:pPr>
      <w:r w:rsidRPr="006E6A5B">
        <w:rPr>
          <w:rFonts w:ascii="Times New Roman" w:hAnsi="Times New Roman"/>
        </w:rPr>
        <w:t>8. Получает за свой счет документы, свидетельствующие о выполнении технических условий на электро- и теплоснабжение, водоснабжение и канализацию, Разрешение на допуск  в эксплуатацию  электр</w:t>
      </w:r>
      <w:proofErr w:type="gramStart"/>
      <w:r w:rsidRPr="006E6A5B">
        <w:rPr>
          <w:rFonts w:ascii="Times New Roman" w:hAnsi="Times New Roman"/>
        </w:rPr>
        <w:t>о-</w:t>
      </w:r>
      <w:proofErr w:type="gramEnd"/>
      <w:r w:rsidRPr="006E6A5B">
        <w:rPr>
          <w:rFonts w:ascii="Times New Roman" w:hAnsi="Times New Roman"/>
        </w:rPr>
        <w:t xml:space="preserve"> и </w:t>
      </w:r>
      <w:proofErr w:type="spellStart"/>
      <w:r w:rsidRPr="006E6A5B">
        <w:rPr>
          <w:rFonts w:ascii="Times New Roman" w:hAnsi="Times New Roman"/>
        </w:rPr>
        <w:t>теплоустановок</w:t>
      </w:r>
      <w:proofErr w:type="spellEnd"/>
      <w:r w:rsidRPr="006E6A5B">
        <w:rPr>
          <w:rFonts w:ascii="Times New Roman" w:hAnsi="Times New Roman"/>
        </w:rPr>
        <w:t xml:space="preserve"> с Актами осмотра и передает их Заказчику.</w:t>
      </w:r>
    </w:p>
    <w:p w:rsidR="006C2010" w:rsidRPr="006E6A5B" w:rsidRDefault="006C2010" w:rsidP="006C2010">
      <w:pPr>
        <w:pStyle w:val="a7"/>
        <w:ind w:firstLine="567"/>
        <w:jc w:val="both"/>
        <w:rPr>
          <w:rFonts w:ascii="Times New Roman" w:hAnsi="Times New Roman"/>
        </w:rPr>
      </w:pPr>
      <w:r w:rsidRPr="006E6A5B">
        <w:rPr>
          <w:rFonts w:ascii="Times New Roman" w:hAnsi="Times New Roman"/>
        </w:rPr>
        <w:t>9. После проведения пусконаладочных работ на системах тепло- и водоснабжения, канализации, прочего технологического оборудования предъявляет соответствующим надзорным органам (</w:t>
      </w:r>
      <w:proofErr w:type="spellStart"/>
      <w:r w:rsidRPr="006E6A5B">
        <w:rPr>
          <w:rFonts w:ascii="Times New Roman" w:hAnsi="Times New Roman"/>
        </w:rPr>
        <w:t>Ростехнадзор</w:t>
      </w:r>
      <w:proofErr w:type="spellEnd"/>
      <w:r w:rsidRPr="006E6A5B">
        <w:rPr>
          <w:rFonts w:ascii="Times New Roman" w:hAnsi="Times New Roman"/>
        </w:rPr>
        <w:t xml:space="preserve">, </w:t>
      </w:r>
      <w:proofErr w:type="spellStart"/>
      <w:r w:rsidRPr="006E6A5B">
        <w:rPr>
          <w:rFonts w:ascii="Times New Roman" w:hAnsi="Times New Roman"/>
        </w:rPr>
        <w:t>Роспотребнадзор</w:t>
      </w:r>
      <w:proofErr w:type="spellEnd"/>
      <w:r w:rsidRPr="006E6A5B">
        <w:rPr>
          <w:rFonts w:ascii="Times New Roman" w:hAnsi="Times New Roman"/>
        </w:rPr>
        <w:t xml:space="preserve">) эти системы для освидетельствования и получения актов (освидетельствование производится за счет Подрядчика), передает указанные акты Заказчику. </w:t>
      </w:r>
    </w:p>
    <w:p w:rsidR="006C2010" w:rsidRPr="00C772DF" w:rsidRDefault="006C2010" w:rsidP="006C2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16"/>
          <w:szCs w:val="16"/>
          <w:lang w:eastAsia="ru-RU"/>
        </w:rPr>
      </w:pPr>
    </w:p>
    <w:p w:rsidR="006C2010" w:rsidRPr="006E6A5B" w:rsidRDefault="006C2010" w:rsidP="006C2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4"/>
          <w:szCs w:val="24"/>
          <w:lang w:eastAsia="ru-RU"/>
        </w:rPr>
      </w:pPr>
      <w:r w:rsidRPr="006E6A5B">
        <w:rPr>
          <w:rFonts w:ascii="Times New Roman" w:hAnsi="Times New Roman"/>
          <w:b/>
          <w:color w:val="000000"/>
          <w:sz w:val="24"/>
          <w:szCs w:val="24"/>
          <w:lang w:eastAsia="ru-RU"/>
        </w:rPr>
        <w:t>Требования к качеству материалов (товаров)</w:t>
      </w:r>
    </w:p>
    <w:p w:rsidR="006C2010" w:rsidRPr="006E6A5B" w:rsidRDefault="006C2010" w:rsidP="006C2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43"/>
        <w:jc w:val="both"/>
        <w:rPr>
          <w:rFonts w:ascii="Times New Roman" w:hAnsi="Times New Roman"/>
          <w:color w:val="000000"/>
          <w:sz w:val="24"/>
          <w:szCs w:val="24"/>
          <w:lang w:eastAsia="ru-RU"/>
        </w:rPr>
      </w:pPr>
      <w:proofErr w:type="gramStart"/>
      <w:r w:rsidRPr="006E6A5B">
        <w:rPr>
          <w:rFonts w:ascii="Times New Roman" w:hAnsi="Times New Roman"/>
          <w:color w:val="000000"/>
          <w:sz w:val="24"/>
          <w:szCs w:val="24"/>
          <w:lang w:eastAsia="ru-RU"/>
        </w:rPr>
        <w:t>Материалы (товары) и оборудование, используемые при выполнении подрядных работ, их качество и комплектация должны соответствовать требованиям действующих государственных стандартов (ГОСТ), технических условий (ТУ), требованиям иных нормативных документов, а также требованиям действующего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w:t>
      </w:r>
      <w:proofErr w:type="gramEnd"/>
      <w:r w:rsidRPr="006E6A5B">
        <w:rPr>
          <w:rFonts w:ascii="Times New Roman" w:hAnsi="Times New Roman"/>
          <w:color w:val="000000"/>
          <w:sz w:val="24"/>
          <w:szCs w:val="24"/>
          <w:lang w:eastAsia="ru-RU"/>
        </w:rPr>
        <w:t xml:space="preserve"> Материалы, не подлежащие сертификации, должны иметь декларацию о соответствии, при наличии такого требования в законодательстве РФ.</w:t>
      </w:r>
    </w:p>
    <w:p w:rsidR="006C2010" w:rsidRPr="006E6A5B" w:rsidRDefault="006C2010" w:rsidP="006C2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43"/>
        <w:jc w:val="both"/>
        <w:rPr>
          <w:rFonts w:ascii="Times New Roman" w:hAnsi="Times New Roman"/>
          <w:color w:val="000000"/>
          <w:sz w:val="24"/>
          <w:szCs w:val="24"/>
          <w:lang w:eastAsia="ru-RU"/>
        </w:rPr>
      </w:pPr>
      <w:proofErr w:type="gramStart"/>
      <w:r w:rsidRPr="006E6A5B">
        <w:rPr>
          <w:rFonts w:ascii="Times New Roman" w:hAnsi="Times New Roman"/>
          <w:color w:val="000000"/>
          <w:sz w:val="24"/>
          <w:szCs w:val="24"/>
          <w:lang w:eastAsia="ru-RU"/>
        </w:rPr>
        <w:t xml:space="preserve">Предлагаемые к монтажу материалы (товар) должны быть новыми (не бывшими </w:t>
      </w:r>
      <w:r w:rsidRPr="006E6A5B">
        <w:rPr>
          <w:rFonts w:ascii="Times New Roman" w:hAnsi="Times New Roman"/>
          <w:color w:val="000000"/>
          <w:sz w:val="24"/>
          <w:szCs w:val="24"/>
        </w:rPr>
        <w:t xml:space="preserve">ранее в употреблении, ремонте, в том числе не восстановленными, </w:t>
      </w:r>
      <w:r w:rsidRPr="006E6A5B">
        <w:rPr>
          <w:rFonts w:ascii="Times New Roman" w:hAnsi="Times New Roman"/>
          <w:color w:val="000000"/>
          <w:sz w:val="24"/>
          <w:szCs w:val="24"/>
          <w:lang w:eastAsia="ru-RU"/>
        </w:rPr>
        <w:t xml:space="preserve">у которого не была </w:t>
      </w:r>
      <w:r w:rsidRPr="006E6A5B">
        <w:rPr>
          <w:rFonts w:ascii="Times New Roman" w:hAnsi="Times New Roman"/>
          <w:color w:val="000000"/>
          <w:sz w:val="24"/>
          <w:szCs w:val="24"/>
        </w:rPr>
        <w:t xml:space="preserve">осуществлена замена составных частей, не были восстановлены потребительские свойства), </w:t>
      </w:r>
      <w:r w:rsidRPr="006E6A5B">
        <w:rPr>
          <w:rFonts w:ascii="Times New Roman" w:hAnsi="Times New Roman"/>
          <w:color w:val="000000"/>
          <w:sz w:val="24"/>
          <w:szCs w:val="24"/>
          <w:lang w:eastAsia="ru-RU"/>
        </w:rPr>
        <w:t>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w:t>
      </w:r>
      <w:proofErr w:type="gramEnd"/>
    </w:p>
    <w:p w:rsidR="006C2010" w:rsidRPr="006E6A5B" w:rsidRDefault="006C2010" w:rsidP="006C2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43"/>
        <w:jc w:val="both"/>
        <w:rPr>
          <w:rFonts w:ascii="Times New Roman" w:hAnsi="Times New Roman"/>
          <w:color w:val="000000"/>
          <w:sz w:val="24"/>
          <w:szCs w:val="24"/>
          <w:lang w:eastAsia="ru-RU"/>
        </w:rPr>
      </w:pPr>
      <w:r w:rsidRPr="006E6A5B">
        <w:rPr>
          <w:rFonts w:ascii="Times New Roman" w:hAnsi="Times New Roman"/>
          <w:color w:val="000000"/>
          <w:sz w:val="24"/>
          <w:szCs w:val="24"/>
          <w:lang w:eastAsia="ru-RU"/>
        </w:rPr>
        <w:t>Требования по предоставлению паспортной документации и сертификатов заводов-изготовителей на все устанавливаемое оборудование и все применяемые материалы:</w:t>
      </w:r>
    </w:p>
    <w:p w:rsidR="006C2010" w:rsidRPr="006E6A5B" w:rsidRDefault="006C2010" w:rsidP="006C2010">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firstLine="709"/>
        <w:jc w:val="both"/>
        <w:rPr>
          <w:rFonts w:ascii="Times New Roman" w:hAnsi="Times New Roman"/>
          <w:color w:val="000000"/>
          <w:sz w:val="24"/>
          <w:szCs w:val="24"/>
          <w:lang w:eastAsia="ru-RU"/>
        </w:rPr>
      </w:pPr>
      <w:r w:rsidRPr="006E6A5B">
        <w:rPr>
          <w:rFonts w:ascii="Times New Roman" w:hAnsi="Times New Roman"/>
          <w:color w:val="000000"/>
          <w:sz w:val="24"/>
          <w:szCs w:val="24"/>
          <w:lang w:eastAsia="ru-RU"/>
        </w:rPr>
        <w:t>на все устанавливаемое оборудование должны быть предъявлены паспорта;</w:t>
      </w:r>
    </w:p>
    <w:p w:rsidR="006C2010" w:rsidRPr="006E6A5B" w:rsidRDefault="006C2010" w:rsidP="006C2010">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firstLine="709"/>
        <w:jc w:val="both"/>
        <w:rPr>
          <w:rFonts w:ascii="Times New Roman" w:hAnsi="Times New Roman"/>
          <w:color w:val="000000"/>
          <w:sz w:val="24"/>
          <w:szCs w:val="24"/>
          <w:lang w:eastAsia="ru-RU"/>
        </w:rPr>
      </w:pPr>
      <w:r w:rsidRPr="006E6A5B">
        <w:rPr>
          <w:rFonts w:ascii="Times New Roman" w:hAnsi="Times New Roman"/>
          <w:color w:val="000000"/>
          <w:sz w:val="24"/>
          <w:szCs w:val="24"/>
          <w:lang w:eastAsia="ru-RU"/>
        </w:rPr>
        <w:t xml:space="preserve">на материалы – паспорта заводов-изготовителей на партию товаров,  сертификаты соответствия системе Госстандарта России; </w:t>
      </w:r>
    </w:p>
    <w:p w:rsidR="006C2010" w:rsidRPr="006E6A5B" w:rsidRDefault="006C2010" w:rsidP="006C2010">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firstLine="709"/>
        <w:jc w:val="both"/>
        <w:rPr>
          <w:rFonts w:ascii="Times New Roman" w:hAnsi="Times New Roman"/>
          <w:color w:val="000000"/>
          <w:sz w:val="24"/>
          <w:szCs w:val="24"/>
          <w:lang w:eastAsia="ru-RU"/>
        </w:rPr>
      </w:pPr>
      <w:r w:rsidRPr="006E6A5B">
        <w:rPr>
          <w:rFonts w:ascii="Times New Roman" w:hAnsi="Times New Roman"/>
          <w:color w:val="000000"/>
          <w:sz w:val="24"/>
          <w:szCs w:val="24"/>
          <w:lang w:eastAsia="ru-RU"/>
        </w:rPr>
        <w:lastRenderedPageBreak/>
        <w:t>копии сертификатов должны быть заверены печатью и подписью представителя подрядной организации.</w:t>
      </w:r>
    </w:p>
    <w:p w:rsidR="006C2010" w:rsidRPr="006E6A5B" w:rsidRDefault="006C2010" w:rsidP="006C2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43"/>
        <w:jc w:val="both"/>
        <w:rPr>
          <w:rFonts w:ascii="Times New Roman" w:hAnsi="Times New Roman"/>
          <w:color w:val="000000"/>
          <w:sz w:val="24"/>
          <w:szCs w:val="24"/>
          <w:lang w:eastAsia="ru-RU"/>
        </w:rPr>
      </w:pPr>
      <w:r w:rsidRPr="006E6A5B">
        <w:rPr>
          <w:rFonts w:ascii="Times New Roman" w:hAnsi="Times New Roman"/>
          <w:color w:val="000000"/>
          <w:sz w:val="24"/>
          <w:szCs w:val="24"/>
          <w:lang w:eastAsia="ru-RU"/>
        </w:rPr>
        <w:t>Вид, качество и цветовую гамму применяемых материалов Подрядчику необходимо согласовать с Заказчиком до начала производства работ.</w:t>
      </w:r>
    </w:p>
    <w:p w:rsidR="006C2010" w:rsidRPr="006E6A5B" w:rsidRDefault="006C2010" w:rsidP="006C2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43"/>
        <w:jc w:val="both"/>
        <w:rPr>
          <w:rFonts w:ascii="Times New Roman" w:hAnsi="Times New Roman"/>
          <w:color w:val="000000"/>
          <w:sz w:val="24"/>
          <w:szCs w:val="24"/>
          <w:lang w:eastAsia="ru-RU"/>
        </w:rPr>
      </w:pPr>
      <w:r w:rsidRPr="006E6A5B">
        <w:rPr>
          <w:rFonts w:ascii="Times New Roman" w:hAnsi="Times New Roman"/>
          <w:color w:val="000000"/>
          <w:sz w:val="24"/>
          <w:szCs w:val="24"/>
          <w:lang w:eastAsia="ru-RU"/>
        </w:rPr>
        <w:t xml:space="preserve">Не допускается поставка материалов и оборудования, бывшего в использовании. </w:t>
      </w:r>
    </w:p>
    <w:p w:rsidR="006C2010" w:rsidRPr="006E6A5B" w:rsidRDefault="006C2010" w:rsidP="006C2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43"/>
        <w:jc w:val="both"/>
        <w:rPr>
          <w:rFonts w:ascii="Times New Roman" w:hAnsi="Times New Roman"/>
          <w:color w:val="000000"/>
          <w:sz w:val="24"/>
          <w:szCs w:val="24"/>
          <w:lang w:eastAsia="ru-RU"/>
        </w:rPr>
      </w:pPr>
      <w:r w:rsidRPr="006E6A5B">
        <w:rPr>
          <w:rFonts w:ascii="Times New Roman" w:hAnsi="Times New Roman"/>
          <w:color w:val="000000"/>
          <w:sz w:val="24"/>
          <w:szCs w:val="24"/>
          <w:lang w:eastAsia="ru-RU"/>
        </w:rPr>
        <w:t>Обеспечение сохранности строительных материалов и оборудования остается за  подрядной организацией, выполняющей ремонтные работы. Подрядчик самостоятельно несёт риск порчи, утери или случайной гибели материалов (товаров) и оборудования до сдачи работ Заказчику.</w:t>
      </w:r>
    </w:p>
    <w:p w:rsidR="006C2010" w:rsidRPr="006E6A5B" w:rsidRDefault="006C2010" w:rsidP="006C2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43"/>
        <w:jc w:val="both"/>
        <w:rPr>
          <w:rFonts w:ascii="Times New Roman" w:hAnsi="Times New Roman"/>
          <w:color w:val="000000"/>
          <w:sz w:val="24"/>
          <w:szCs w:val="24"/>
          <w:lang w:eastAsia="ru-RU"/>
        </w:rPr>
      </w:pPr>
      <w:r w:rsidRPr="006E6A5B">
        <w:rPr>
          <w:rFonts w:ascii="Times New Roman" w:hAnsi="Times New Roman"/>
          <w:color w:val="000000"/>
          <w:sz w:val="24"/>
          <w:szCs w:val="24"/>
          <w:lang w:eastAsia="ru-RU"/>
        </w:rPr>
        <w:t>Применяемые материалы должны:</w:t>
      </w:r>
    </w:p>
    <w:p w:rsidR="006C2010" w:rsidRPr="006E6A5B" w:rsidRDefault="006C2010" w:rsidP="006C2010">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firstLine="709"/>
        <w:jc w:val="both"/>
        <w:rPr>
          <w:rFonts w:ascii="Times New Roman" w:hAnsi="Times New Roman"/>
          <w:color w:val="000000"/>
          <w:sz w:val="24"/>
          <w:szCs w:val="24"/>
          <w:lang w:eastAsia="ru-RU"/>
        </w:rPr>
      </w:pPr>
      <w:r w:rsidRPr="006E6A5B">
        <w:rPr>
          <w:rFonts w:ascii="Times New Roman" w:hAnsi="Times New Roman"/>
          <w:color w:val="000000"/>
          <w:sz w:val="24"/>
          <w:szCs w:val="24"/>
          <w:lang w:eastAsia="ru-RU"/>
        </w:rPr>
        <w:t xml:space="preserve">обеспечить гладкость поверхности, отсутствие шероховатостей, пор и раковин; </w:t>
      </w:r>
    </w:p>
    <w:p w:rsidR="006C2010" w:rsidRPr="006E6A5B" w:rsidRDefault="006C2010" w:rsidP="006C2010">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firstLine="709"/>
        <w:jc w:val="both"/>
        <w:rPr>
          <w:rFonts w:ascii="Times New Roman" w:hAnsi="Times New Roman"/>
          <w:color w:val="000000"/>
          <w:sz w:val="24"/>
          <w:szCs w:val="24"/>
          <w:lang w:eastAsia="ru-RU"/>
        </w:rPr>
      </w:pPr>
      <w:r w:rsidRPr="006E6A5B">
        <w:rPr>
          <w:rFonts w:ascii="Times New Roman" w:hAnsi="Times New Roman"/>
          <w:color w:val="000000"/>
          <w:sz w:val="24"/>
          <w:szCs w:val="24"/>
          <w:lang w:eastAsia="ru-RU"/>
        </w:rPr>
        <w:t xml:space="preserve">быть износостойкими и выдерживать механические нагрузки с учетом процессов, происходящих на открытом воздухе или в помещении; </w:t>
      </w:r>
    </w:p>
    <w:p w:rsidR="006C2010" w:rsidRPr="006E6A5B" w:rsidRDefault="006C2010" w:rsidP="006C2010">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firstLine="709"/>
        <w:jc w:val="both"/>
        <w:rPr>
          <w:rFonts w:ascii="Times New Roman" w:hAnsi="Times New Roman"/>
          <w:color w:val="000000"/>
          <w:sz w:val="24"/>
          <w:szCs w:val="24"/>
          <w:lang w:eastAsia="ru-RU"/>
        </w:rPr>
      </w:pPr>
      <w:r w:rsidRPr="006E6A5B">
        <w:rPr>
          <w:rFonts w:ascii="Times New Roman" w:hAnsi="Times New Roman"/>
          <w:color w:val="000000"/>
          <w:sz w:val="24"/>
          <w:szCs w:val="24"/>
          <w:lang w:eastAsia="ru-RU"/>
        </w:rPr>
        <w:t xml:space="preserve">быть устойчивыми к коррозии, воздействию химических веществ; </w:t>
      </w:r>
    </w:p>
    <w:p w:rsidR="006C2010" w:rsidRPr="006E6A5B" w:rsidRDefault="006C2010" w:rsidP="006C2010">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firstLine="709"/>
        <w:jc w:val="both"/>
        <w:rPr>
          <w:rFonts w:ascii="Times New Roman" w:hAnsi="Times New Roman"/>
          <w:color w:val="000000"/>
          <w:sz w:val="24"/>
          <w:szCs w:val="24"/>
          <w:lang w:eastAsia="ru-RU"/>
        </w:rPr>
      </w:pPr>
      <w:r w:rsidRPr="006E6A5B">
        <w:rPr>
          <w:rFonts w:ascii="Times New Roman" w:hAnsi="Times New Roman"/>
          <w:color w:val="000000"/>
          <w:sz w:val="24"/>
          <w:szCs w:val="24"/>
          <w:lang w:eastAsia="ru-RU"/>
        </w:rPr>
        <w:t xml:space="preserve">не создавать благоприятных условий для роста микроорганизмов; </w:t>
      </w:r>
    </w:p>
    <w:p w:rsidR="006C2010" w:rsidRPr="006E6A5B" w:rsidRDefault="006C2010" w:rsidP="006C2010">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firstLine="709"/>
        <w:jc w:val="both"/>
        <w:rPr>
          <w:rFonts w:ascii="Times New Roman" w:hAnsi="Times New Roman"/>
          <w:color w:val="000000"/>
          <w:sz w:val="24"/>
          <w:szCs w:val="24"/>
          <w:lang w:eastAsia="ru-RU"/>
        </w:rPr>
      </w:pPr>
      <w:r w:rsidRPr="006E6A5B">
        <w:rPr>
          <w:rFonts w:ascii="Times New Roman" w:hAnsi="Times New Roman"/>
          <w:color w:val="000000"/>
          <w:sz w:val="24"/>
          <w:szCs w:val="24"/>
          <w:lang w:eastAsia="ru-RU"/>
        </w:rPr>
        <w:t>не выделять вредных веществ;</w:t>
      </w:r>
    </w:p>
    <w:p w:rsidR="006C2010" w:rsidRPr="006E6A5B" w:rsidRDefault="006C2010" w:rsidP="006C2010">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firstLine="709"/>
        <w:jc w:val="both"/>
        <w:rPr>
          <w:rFonts w:ascii="Times New Roman" w:hAnsi="Times New Roman"/>
          <w:color w:val="000000"/>
          <w:sz w:val="24"/>
          <w:szCs w:val="24"/>
          <w:lang w:eastAsia="ru-RU"/>
        </w:rPr>
      </w:pPr>
      <w:r w:rsidRPr="006E6A5B">
        <w:rPr>
          <w:rFonts w:ascii="Times New Roman" w:hAnsi="Times New Roman"/>
          <w:color w:val="000000"/>
          <w:sz w:val="24"/>
          <w:szCs w:val="24"/>
          <w:lang w:eastAsia="ru-RU"/>
        </w:rPr>
        <w:t xml:space="preserve">соответствовать требованиям, предъявляемым к материалам в зависимости от категории помещений по пожарной безопасности; </w:t>
      </w:r>
    </w:p>
    <w:p w:rsidR="006C2010" w:rsidRPr="006E6A5B" w:rsidRDefault="006C2010" w:rsidP="006C2010">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firstLine="709"/>
        <w:jc w:val="both"/>
        <w:rPr>
          <w:rFonts w:ascii="Times New Roman" w:hAnsi="Times New Roman"/>
          <w:color w:val="000000"/>
          <w:sz w:val="24"/>
          <w:szCs w:val="24"/>
          <w:lang w:eastAsia="ru-RU"/>
        </w:rPr>
      </w:pPr>
      <w:r w:rsidRPr="006E6A5B">
        <w:rPr>
          <w:rFonts w:ascii="Times New Roman" w:hAnsi="Times New Roman"/>
          <w:color w:val="000000"/>
          <w:sz w:val="24"/>
          <w:szCs w:val="24"/>
          <w:lang w:eastAsia="ru-RU"/>
        </w:rPr>
        <w:t xml:space="preserve">быть </w:t>
      </w:r>
      <w:proofErr w:type="spellStart"/>
      <w:r w:rsidRPr="006E6A5B">
        <w:rPr>
          <w:rFonts w:ascii="Times New Roman" w:hAnsi="Times New Roman"/>
          <w:color w:val="000000"/>
          <w:sz w:val="24"/>
          <w:szCs w:val="24"/>
          <w:lang w:eastAsia="ru-RU"/>
        </w:rPr>
        <w:t>ремонтопригодными</w:t>
      </w:r>
      <w:proofErr w:type="spellEnd"/>
      <w:r w:rsidRPr="006E6A5B">
        <w:rPr>
          <w:rFonts w:ascii="Times New Roman" w:hAnsi="Times New Roman"/>
          <w:color w:val="000000"/>
          <w:sz w:val="24"/>
          <w:szCs w:val="24"/>
          <w:lang w:eastAsia="ru-RU"/>
        </w:rPr>
        <w:t xml:space="preserve">; </w:t>
      </w:r>
    </w:p>
    <w:p w:rsidR="006C2010" w:rsidRDefault="006C2010" w:rsidP="006C2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olor w:val="000000"/>
          <w:sz w:val="24"/>
          <w:szCs w:val="24"/>
          <w:lang w:eastAsia="ru-RU"/>
        </w:rPr>
      </w:pPr>
      <w:r w:rsidRPr="006E6A5B">
        <w:rPr>
          <w:rFonts w:ascii="Times New Roman" w:hAnsi="Times New Roman"/>
          <w:color w:val="000000"/>
          <w:sz w:val="24"/>
          <w:szCs w:val="24"/>
          <w:lang w:eastAsia="ru-RU"/>
        </w:rPr>
        <w:t xml:space="preserve">До начала выполнения работ Подрядчик обязан </w:t>
      </w:r>
      <w:proofErr w:type="gramStart"/>
      <w:r w:rsidRPr="006E6A5B">
        <w:rPr>
          <w:rFonts w:ascii="Times New Roman" w:hAnsi="Times New Roman"/>
          <w:color w:val="000000"/>
          <w:sz w:val="24"/>
          <w:szCs w:val="24"/>
          <w:lang w:eastAsia="ru-RU"/>
        </w:rPr>
        <w:t>предоставить Заказчику документы</w:t>
      </w:r>
      <w:proofErr w:type="gramEnd"/>
      <w:r w:rsidRPr="006E6A5B">
        <w:rPr>
          <w:rFonts w:ascii="Times New Roman" w:hAnsi="Times New Roman"/>
          <w:color w:val="000000"/>
          <w:sz w:val="24"/>
          <w:szCs w:val="24"/>
          <w:lang w:eastAsia="ru-RU"/>
        </w:rPr>
        <w:t>, подтверждающие качество используемых материалов (товаров), согласовать с Заказчиком цветовую гамму материалов, а также по требованию Заказчика, в течение 1 (одного) дня с момента поступления такого требования, предоставить Заказчику образец используемых материалов (товаров).</w:t>
      </w:r>
    </w:p>
    <w:p w:rsidR="006C2010" w:rsidRDefault="006C2010" w:rsidP="006C2010">
      <w:pPr>
        <w:pStyle w:val="a5"/>
        <w:spacing w:after="0" w:line="240" w:lineRule="auto"/>
        <w:ind w:left="0" w:firstLine="567"/>
        <w:jc w:val="center"/>
        <w:rPr>
          <w:rFonts w:ascii="Times New Roman" w:hAnsi="Times New Roman"/>
          <w:b/>
          <w:color w:val="000000"/>
          <w:sz w:val="24"/>
          <w:szCs w:val="24"/>
        </w:rPr>
      </w:pPr>
    </w:p>
    <w:p w:rsidR="006C2010" w:rsidRPr="00DB40A9" w:rsidRDefault="006C2010" w:rsidP="006C2010">
      <w:pPr>
        <w:pStyle w:val="a5"/>
        <w:spacing w:after="0" w:line="240" w:lineRule="auto"/>
        <w:ind w:left="0" w:firstLine="567"/>
        <w:jc w:val="center"/>
        <w:rPr>
          <w:rFonts w:ascii="Times New Roman" w:hAnsi="Times New Roman"/>
          <w:b/>
          <w:color w:val="000000"/>
          <w:sz w:val="24"/>
          <w:szCs w:val="24"/>
        </w:rPr>
      </w:pPr>
      <w:r w:rsidRPr="00DB40A9">
        <w:rPr>
          <w:rFonts w:ascii="Times New Roman" w:hAnsi="Times New Roman"/>
          <w:b/>
          <w:color w:val="000000"/>
          <w:sz w:val="24"/>
          <w:szCs w:val="24"/>
        </w:rPr>
        <w:t>Обоснование необходимости использования показателей, требований, обозначений и терминологии.</w:t>
      </w:r>
    </w:p>
    <w:p w:rsidR="006C2010" w:rsidRPr="00DB40A9" w:rsidRDefault="006C2010" w:rsidP="006C2010">
      <w:pPr>
        <w:pStyle w:val="a5"/>
        <w:spacing w:after="0" w:line="240" w:lineRule="auto"/>
        <w:ind w:left="0" w:firstLine="567"/>
        <w:jc w:val="both"/>
        <w:rPr>
          <w:rFonts w:ascii="Times New Roman" w:hAnsi="Times New Roman"/>
          <w:color w:val="000000"/>
          <w:sz w:val="24"/>
          <w:szCs w:val="24"/>
        </w:rPr>
      </w:pPr>
      <w:r w:rsidRPr="00DB40A9">
        <w:rPr>
          <w:rFonts w:ascii="Times New Roman" w:hAnsi="Times New Roman"/>
          <w:color w:val="000000"/>
          <w:sz w:val="24"/>
          <w:szCs w:val="24"/>
        </w:rPr>
        <w:t>При описании объекта закупки использованы преимущественно стандартные показатели, требования, условные обозначения и терминология, касающиеся технических и качественных характеристик объекта закупки, установленные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 Применение иных показателей (при их наличии для соответствующих позиций материалов) обусловлено необходимостью отражения потребностей заказчика в части технических и качественных характеристик объекта закупки, в том числе функциональных, эргономических, эстетических и иных параметров объекта закупки не регламентированных соответствующими стандартами, но являющихся значимыми относительно потребностей заказчика.</w:t>
      </w:r>
    </w:p>
    <w:p w:rsidR="006C2010" w:rsidRPr="009A3A56" w:rsidRDefault="006C2010" w:rsidP="006C2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olor w:val="000000"/>
          <w:sz w:val="24"/>
          <w:szCs w:val="24"/>
          <w:lang w:eastAsia="ru-RU"/>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2257"/>
        <w:gridCol w:w="5529"/>
        <w:gridCol w:w="1275"/>
      </w:tblGrid>
      <w:tr w:rsidR="006C2010" w:rsidRPr="00EF14BE" w:rsidTr="006C2010">
        <w:trPr>
          <w:trHeight w:val="20"/>
        </w:trPr>
        <w:tc>
          <w:tcPr>
            <w:tcW w:w="9923" w:type="dxa"/>
            <w:gridSpan w:val="4"/>
            <w:tcBorders>
              <w:top w:val="nil"/>
              <w:left w:val="nil"/>
              <w:bottom w:val="single" w:sz="4" w:space="0" w:color="auto"/>
              <w:right w:val="nil"/>
            </w:tcBorders>
            <w:shd w:val="clear" w:color="auto" w:fill="FFFFFF"/>
            <w:vAlign w:val="center"/>
          </w:tcPr>
          <w:p w:rsidR="006C2010" w:rsidRPr="00EF14BE" w:rsidRDefault="006C2010" w:rsidP="00E040AD">
            <w:pPr>
              <w:spacing w:after="0" w:line="240" w:lineRule="auto"/>
              <w:rPr>
                <w:rFonts w:ascii="Times New Roman" w:hAnsi="Times New Roman"/>
                <w:sz w:val="24"/>
                <w:szCs w:val="24"/>
              </w:rPr>
            </w:pPr>
            <w:r w:rsidRPr="00EF14BE">
              <w:rPr>
                <w:rFonts w:ascii="Times New Roman" w:hAnsi="Times New Roman"/>
                <w:b/>
                <w:sz w:val="24"/>
                <w:szCs w:val="24"/>
              </w:rPr>
              <w:t>ПЕРЕЧЕНЬ ТОВАРОВ (МАТЕРИАЛОВ) №1</w:t>
            </w:r>
            <w:r w:rsidRPr="00EF14BE">
              <w:rPr>
                <w:rFonts w:ascii="Times New Roman" w:hAnsi="Times New Roman"/>
                <w:sz w:val="24"/>
                <w:szCs w:val="24"/>
              </w:rPr>
              <w:t>, используемых при выполнении работ</w:t>
            </w:r>
          </w:p>
        </w:tc>
      </w:tr>
      <w:tr w:rsidR="006C2010" w:rsidRPr="00EF14BE" w:rsidTr="006C2010">
        <w:trPr>
          <w:trHeight w:val="688"/>
        </w:trPr>
        <w:tc>
          <w:tcPr>
            <w:tcW w:w="862" w:type="dxa"/>
            <w:tcBorders>
              <w:top w:val="single" w:sz="4" w:space="0" w:color="auto"/>
            </w:tcBorders>
            <w:shd w:val="clear" w:color="auto" w:fill="FFFFFF"/>
            <w:vAlign w:val="center"/>
          </w:tcPr>
          <w:p w:rsidR="006C2010" w:rsidRPr="00EF14BE" w:rsidRDefault="006C2010" w:rsidP="00E040AD">
            <w:pPr>
              <w:spacing w:after="0" w:line="240" w:lineRule="auto"/>
              <w:rPr>
                <w:rFonts w:ascii="Times New Roman" w:hAnsi="Times New Roman"/>
                <w:sz w:val="24"/>
                <w:szCs w:val="24"/>
              </w:rPr>
            </w:pPr>
            <w:r w:rsidRPr="00EF14BE">
              <w:rPr>
                <w:rFonts w:ascii="Times New Roman" w:hAnsi="Times New Roman"/>
                <w:sz w:val="24"/>
                <w:szCs w:val="24"/>
              </w:rPr>
              <w:t xml:space="preserve">№ </w:t>
            </w:r>
            <w:proofErr w:type="gramStart"/>
            <w:r w:rsidRPr="00EF14BE">
              <w:rPr>
                <w:rFonts w:ascii="Times New Roman" w:hAnsi="Times New Roman"/>
                <w:sz w:val="24"/>
                <w:szCs w:val="24"/>
              </w:rPr>
              <w:t>п</w:t>
            </w:r>
            <w:proofErr w:type="gramEnd"/>
            <w:r w:rsidRPr="00EF14BE">
              <w:rPr>
                <w:rFonts w:ascii="Times New Roman" w:hAnsi="Times New Roman"/>
                <w:sz w:val="24"/>
                <w:szCs w:val="24"/>
              </w:rPr>
              <w:t>/п</w:t>
            </w:r>
          </w:p>
        </w:tc>
        <w:tc>
          <w:tcPr>
            <w:tcW w:w="2257" w:type="dxa"/>
            <w:tcBorders>
              <w:top w:val="single" w:sz="4" w:space="0" w:color="auto"/>
            </w:tcBorders>
            <w:shd w:val="clear" w:color="auto" w:fill="FFFFFF"/>
            <w:vAlign w:val="center"/>
          </w:tcPr>
          <w:p w:rsidR="006C2010" w:rsidRPr="00EF14BE" w:rsidRDefault="006C2010" w:rsidP="00E040AD">
            <w:pPr>
              <w:spacing w:after="0" w:line="240" w:lineRule="auto"/>
              <w:rPr>
                <w:rFonts w:ascii="Times New Roman" w:hAnsi="Times New Roman"/>
                <w:sz w:val="24"/>
                <w:szCs w:val="24"/>
              </w:rPr>
            </w:pPr>
            <w:r w:rsidRPr="00EF14BE">
              <w:rPr>
                <w:rFonts w:ascii="Times New Roman" w:hAnsi="Times New Roman"/>
                <w:sz w:val="24"/>
                <w:szCs w:val="24"/>
              </w:rPr>
              <w:t>Наименование материала</w:t>
            </w:r>
          </w:p>
        </w:tc>
        <w:tc>
          <w:tcPr>
            <w:tcW w:w="5529" w:type="dxa"/>
            <w:tcBorders>
              <w:top w:val="single" w:sz="4" w:space="0" w:color="auto"/>
            </w:tcBorders>
            <w:shd w:val="clear" w:color="auto" w:fill="FFFFFF"/>
            <w:vAlign w:val="center"/>
          </w:tcPr>
          <w:p w:rsidR="006C2010" w:rsidRPr="00EF14BE" w:rsidRDefault="006C2010" w:rsidP="00E040AD">
            <w:pPr>
              <w:spacing w:after="0" w:line="240" w:lineRule="auto"/>
              <w:rPr>
                <w:rFonts w:ascii="Times New Roman" w:hAnsi="Times New Roman"/>
                <w:sz w:val="24"/>
                <w:szCs w:val="24"/>
              </w:rPr>
            </w:pPr>
            <w:r w:rsidRPr="00EF14BE">
              <w:rPr>
                <w:rFonts w:ascii="Times New Roman" w:hAnsi="Times New Roman"/>
                <w:sz w:val="24"/>
                <w:szCs w:val="24"/>
              </w:rPr>
              <w:t>Параметры определения соответствия потребностям Заказчика</w:t>
            </w:r>
          </w:p>
        </w:tc>
        <w:tc>
          <w:tcPr>
            <w:tcW w:w="1275" w:type="dxa"/>
            <w:tcBorders>
              <w:top w:val="single" w:sz="4" w:space="0" w:color="auto"/>
            </w:tcBorders>
            <w:shd w:val="clear" w:color="auto" w:fill="FFFFFF"/>
            <w:vAlign w:val="center"/>
          </w:tcPr>
          <w:p w:rsidR="006C2010" w:rsidRPr="00EF14BE" w:rsidRDefault="006C2010" w:rsidP="00E040AD">
            <w:pPr>
              <w:spacing w:after="0" w:line="240" w:lineRule="auto"/>
              <w:rPr>
                <w:rFonts w:ascii="Times New Roman" w:hAnsi="Times New Roman"/>
                <w:sz w:val="24"/>
                <w:szCs w:val="24"/>
              </w:rPr>
            </w:pPr>
            <w:r w:rsidRPr="00EF14BE">
              <w:rPr>
                <w:rFonts w:ascii="Times New Roman" w:hAnsi="Times New Roman"/>
                <w:sz w:val="24"/>
                <w:szCs w:val="24"/>
              </w:rPr>
              <w:t>Соответствие ГОСТ</w:t>
            </w:r>
          </w:p>
        </w:tc>
      </w:tr>
      <w:tr w:rsidR="006C2010" w:rsidRPr="00EF14BE" w:rsidTr="006C2010">
        <w:trPr>
          <w:trHeight w:val="20"/>
        </w:trPr>
        <w:tc>
          <w:tcPr>
            <w:tcW w:w="862" w:type="dxa"/>
            <w:shd w:val="clear" w:color="auto" w:fill="FFFFFF"/>
            <w:vAlign w:val="center"/>
          </w:tcPr>
          <w:p w:rsidR="006C2010" w:rsidRPr="00EF14BE" w:rsidRDefault="006C2010" w:rsidP="00E040AD">
            <w:pPr>
              <w:pStyle w:val="a5"/>
              <w:numPr>
                <w:ilvl w:val="0"/>
                <w:numId w:val="13"/>
              </w:numPr>
              <w:spacing w:after="0" w:line="240" w:lineRule="auto"/>
              <w:ind w:left="0" w:firstLine="0"/>
              <w:rPr>
                <w:rFonts w:ascii="Times New Roman" w:hAnsi="Times New Roman"/>
                <w:sz w:val="24"/>
                <w:szCs w:val="24"/>
              </w:rPr>
            </w:pPr>
          </w:p>
        </w:tc>
        <w:tc>
          <w:tcPr>
            <w:tcW w:w="2257" w:type="dxa"/>
            <w:shd w:val="clear" w:color="auto" w:fill="FFFFFF"/>
          </w:tcPr>
          <w:p w:rsidR="006C2010" w:rsidRPr="00EF14BE" w:rsidRDefault="006C2010" w:rsidP="00E040AD">
            <w:pPr>
              <w:spacing w:after="0" w:line="240" w:lineRule="auto"/>
              <w:rPr>
                <w:rFonts w:ascii="Times New Roman" w:hAnsi="Times New Roman"/>
                <w:sz w:val="24"/>
                <w:szCs w:val="24"/>
              </w:rPr>
            </w:pPr>
            <w:r w:rsidRPr="00EF14BE">
              <w:rPr>
                <w:rFonts w:ascii="Times New Roman" w:hAnsi="Times New Roman"/>
                <w:sz w:val="24"/>
                <w:szCs w:val="24"/>
              </w:rPr>
              <w:t>Песок строительный</w:t>
            </w:r>
          </w:p>
        </w:tc>
        <w:tc>
          <w:tcPr>
            <w:tcW w:w="5529" w:type="dxa"/>
            <w:shd w:val="clear" w:color="auto" w:fill="FFFFFF"/>
          </w:tcPr>
          <w:p w:rsidR="006C2010" w:rsidRPr="00EF14BE" w:rsidRDefault="006C2010" w:rsidP="00E040AD">
            <w:pPr>
              <w:spacing w:after="0" w:line="240" w:lineRule="auto"/>
              <w:rPr>
                <w:rFonts w:ascii="Times New Roman" w:hAnsi="Times New Roman"/>
                <w:sz w:val="24"/>
                <w:szCs w:val="24"/>
              </w:rPr>
            </w:pPr>
            <w:r w:rsidRPr="00EF14BE">
              <w:rPr>
                <w:rFonts w:ascii="Times New Roman" w:hAnsi="Times New Roman"/>
                <w:sz w:val="24"/>
                <w:szCs w:val="24"/>
              </w:rPr>
              <w:t>Песок природный для строительных работ повышенной крупности и крупный</w:t>
            </w:r>
          </w:p>
          <w:p w:rsidR="006C2010" w:rsidRPr="00EF14BE" w:rsidRDefault="006C2010" w:rsidP="00E040AD">
            <w:pPr>
              <w:spacing w:after="0" w:line="240" w:lineRule="auto"/>
              <w:rPr>
                <w:rFonts w:ascii="Times New Roman" w:hAnsi="Times New Roman"/>
                <w:sz w:val="24"/>
                <w:szCs w:val="24"/>
              </w:rPr>
            </w:pPr>
            <w:proofErr w:type="gramStart"/>
            <w:r w:rsidRPr="00EF14BE">
              <w:rPr>
                <w:rFonts w:ascii="Times New Roman" w:hAnsi="Times New Roman"/>
                <w:sz w:val="24"/>
                <w:szCs w:val="24"/>
              </w:rPr>
              <w:t>Класс и группа песка (строительный), полный остаток песка на сите с сеткой №063 до  45%, содержание зерен крупностью св.10 мм не более 5% по массе, содержание зерен крупностью св. 5 мм не более 15% по массе, содержание зерен крупностью мельче 0,16 мм не более 15% по массе, содержание пылевидных и глинистых частиц не более 2 %, удельная эффективная активность естественных</w:t>
            </w:r>
            <w:proofErr w:type="gramEnd"/>
            <w:r w:rsidRPr="00EF14BE">
              <w:rPr>
                <w:rFonts w:ascii="Times New Roman" w:hAnsi="Times New Roman"/>
                <w:sz w:val="24"/>
                <w:szCs w:val="24"/>
              </w:rPr>
              <w:t xml:space="preserve"> радионуклидов не более 740 Бк/кг</w:t>
            </w:r>
          </w:p>
        </w:tc>
        <w:tc>
          <w:tcPr>
            <w:tcW w:w="1275" w:type="dxa"/>
            <w:shd w:val="clear" w:color="auto" w:fill="FFFFFF"/>
            <w:vAlign w:val="center"/>
          </w:tcPr>
          <w:p w:rsidR="006C2010" w:rsidRPr="00EF14BE" w:rsidRDefault="006C2010" w:rsidP="00E040AD">
            <w:pPr>
              <w:spacing w:after="0" w:line="240" w:lineRule="auto"/>
              <w:rPr>
                <w:rFonts w:ascii="Times New Roman" w:hAnsi="Times New Roman"/>
                <w:sz w:val="24"/>
                <w:szCs w:val="24"/>
              </w:rPr>
            </w:pPr>
          </w:p>
          <w:p w:rsidR="006C2010" w:rsidRPr="00EF14BE" w:rsidRDefault="006C2010" w:rsidP="00E040AD">
            <w:pPr>
              <w:spacing w:after="0" w:line="240" w:lineRule="auto"/>
              <w:rPr>
                <w:rFonts w:ascii="Times New Roman" w:hAnsi="Times New Roman"/>
                <w:sz w:val="24"/>
                <w:szCs w:val="24"/>
              </w:rPr>
            </w:pPr>
            <w:r w:rsidRPr="00EF14BE">
              <w:rPr>
                <w:rFonts w:ascii="Times New Roman" w:hAnsi="Times New Roman"/>
                <w:sz w:val="24"/>
                <w:szCs w:val="24"/>
              </w:rPr>
              <w:t>8736-2014 </w:t>
            </w:r>
          </w:p>
        </w:tc>
      </w:tr>
      <w:tr w:rsidR="006C2010" w:rsidRPr="00EF14BE" w:rsidTr="006C2010">
        <w:trPr>
          <w:trHeight w:val="20"/>
        </w:trPr>
        <w:tc>
          <w:tcPr>
            <w:tcW w:w="862" w:type="dxa"/>
            <w:shd w:val="clear" w:color="auto" w:fill="FFFFFF"/>
            <w:vAlign w:val="center"/>
          </w:tcPr>
          <w:p w:rsidR="006C2010" w:rsidRPr="00EF14BE" w:rsidRDefault="006C2010" w:rsidP="00E040AD">
            <w:pPr>
              <w:pStyle w:val="a5"/>
              <w:numPr>
                <w:ilvl w:val="0"/>
                <w:numId w:val="13"/>
              </w:numPr>
              <w:spacing w:after="0" w:line="240" w:lineRule="auto"/>
              <w:ind w:left="0" w:firstLine="0"/>
              <w:rPr>
                <w:rFonts w:ascii="Times New Roman" w:hAnsi="Times New Roman"/>
                <w:sz w:val="24"/>
                <w:szCs w:val="24"/>
              </w:rPr>
            </w:pPr>
          </w:p>
        </w:tc>
        <w:tc>
          <w:tcPr>
            <w:tcW w:w="2257" w:type="dxa"/>
            <w:shd w:val="clear" w:color="auto" w:fill="FFFFFF"/>
          </w:tcPr>
          <w:p w:rsidR="006C2010" w:rsidRPr="00EF14BE" w:rsidRDefault="006C2010" w:rsidP="00E040AD">
            <w:pPr>
              <w:spacing w:after="0" w:line="240" w:lineRule="auto"/>
              <w:rPr>
                <w:rFonts w:ascii="Times New Roman" w:hAnsi="Times New Roman"/>
                <w:sz w:val="24"/>
                <w:szCs w:val="24"/>
              </w:rPr>
            </w:pPr>
            <w:r w:rsidRPr="00EF14BE">
              <w:rPr>
                <w:rFonts w:ascii="Times New Roman" w:hAnsi="Times New Roman"/>
                <w:sz w:val="24"/>
                <w:szCs w:val="24"/>
              </w:rPr>
              <w:t>Гвозди строительные</w:t>
            </w:r>
          </w:p>
        </w:tc>
        <w:tc>
          <w:tcPr>
            <w:tcW w:w="5529" w:type="dxa"/>
            <w:shd w:val="clear" w:color="auto" w:fill="FFFFFF"/>
          </w:tcPr>
          <w:p w:rsidR="006C2010" w:rsidRPr="00EF14BE" w:rsidRDefault="006C2010" w:rsidP="00E040AD">
            <w:pPr>
              <w:spacing w:after="0" w:line="240" w:lineRule="auto"/>
              <w:rPr>
                <w:rFonts w:ascii="Times New Roman" w:hAnsi="Times New Roman"/>
                <w:sz w:val="24"/>
                <w:szCs w:val="24"/>
              </w:rPr>
            </w:pPr>
            <w:r w:rsidRPr="00EF14BE">
              <w:rPr>
                <w:rFonts w:ascii="Times New Roman" w:hAnsi="Times New Roman"/>
                <w:sz w:val="24"/>
                <w:szCs w:val="24"/>
              </w:rPr>
              <w:t>Гвозди  должны быть  круглые или трефовые или трефовые с перемычками, изготовленные из низкоуглеродистой стальной термически необработанной проволоки без покрытия по ГОСТ 3282-74 или из проволоки по другой  нормативно-технической документации. Высота головки (h) гвоздей - не менее 0,96мм. Головка гвоздя требуется плоская или коническая. Диаметр головки (D)  гвоздей  не менее 3,1мм. Длина гвоздей не менее 32 мм и не более 60мм. Диаметр стержня требуется не более 2 мм. Масса гвоздей 1000 шт.  не менее 0,385 и не более 1,19</w:t>
            </w:r>
          </w:p>
        </w:tc>
        <w:tc>
          <w:tcPr>
            <w:tcW w:w="1275" w:type="dxa"/>
            <w:shd w:val="clear" w:color="auto" w:fill="FFFFFF"/>
          </w:tcPr>
          <w:p w:rsidR="006C2010" w:rsidRPr="00EF14BE" w:rsidRDefault="006C2010" w:rsidP="00E040AD">
            <w:pPr>
              <w:spacing w:after="0" w:line="240" w:lineRule="auto"/>
              <w:rPr>
                <w:rFonts w:ascii="Times New Roman" w:hAnsi="Times New Roman"/>
                <w:sz w:val="24"/>
                <w:szCs w:val="24"/>
              </w:rPr>
            </w:pPr>
            <w:r w:rsidRPr="00EF14BE">
              <w:rPr>
                <w:rFonts w:ascii="Times New Roman" w:hAnsi="Times New Roman"/>
                <w:sz w:val="24"/>
                <w:szCs w:val="24"/>
              </w:rPr>
              <w:t>4028-63</w:t>
            </w:r>
          </w:p>
        </w:tc>
      </w:tr>
      <w:tr w:rsidR="006C2010" w:rsidRPr="00EF14BE" w:rsidTr="006C2010">
        <w:trPr>
          <w:trHeight w:val="20"/>
        </w:trPr>
        <w:tc>
          <w:tcPr>
            <w:tcW w:w="862" w:type="dxa"/>
            <w:shd w:val="clear" w:color="auto" w:fill="FFFFFF"/>
            <w:vAlign w:val="center"/>
          </w:tcPr>
          <w:p w:rsidR="006C2010" w:rsidRPr="00EF14BE" w:rsidRDefault="006C2010" w:rsidP="00E040AD">
            <w:pPr>
              <w:pStyle w:val="a5"/>
              <w:numPr>
                <w:ilvl w:val="0"/>
                <w:numId w:val="13"/>
              </w:numPr>
              <w:spacing w:after="0" w:line="240" w:lineRule="auto"/>
              <w:ind w:left="0" w:firstLine="0"/>
              <w:rPr>
                <w:rFonts w:ascii="Times New Roman" w:hAnsi="Times New Roman"/>
                <w:sz w:val="24"/>
                <w:szCs w:val="24"/>
              </w:rPr>
            </w:pPr>
          </w:p>
        </w:tc>
        <w:tc>
          <w:tcPr>
            <w:tcW w:w="2257" w:type="dxa"/>
            <w:shd w:val="clear" w:color="auto" w:fill="FFFFFF"/>
          </w:tcPr>
          <w:p w:rsidR="006C2010" w:rsidRPr="00EF14BE" w:rsidRDefault="006C2010" w:rsidP="00E040AD">
            <w:pPr>
              <w:spacing w:after="0" w:line="240" w:lineRule="auto"/>
              <w:rPr>
                <w:rFonts w:ascii="Times New Roman" w:hAnsi="Times New Roman"/>
                <w:sz w:val="24"/>
                <w:szCs w:val="24"/>
              </w:rPr>
            </w:pPr>
            <w:r w:rsidRPr="00EF14BE">
              <w:rPr>
                <w:rFonts w:ascii="Times New Roman" w:hAnsi="Times New Roman"/>
                <w:sz w:val="24"/>
                <w:szCs w:val="24"/>
              </w:rPr>
              <w:t>Плитки</w:t>
            </w:r>
          </w:p>
        </w:tc>
        <w:tc>
          <w:tcPr>
            <w:tcW w:w="5529" w:type="dxa"/>
            <w:shd w:val="clear" w:color="auto" w:fill="FFFFFF"/>
          </w:tcPr>
          <w:p w:rsidR="006C2010" w:rsidRPr="00EF14BE" w:rsidRDefault="006C2010" w:rsidP="00E040AD">
            <w:pPr>
              <w:spacing w:after="0" w:line="240" w:lineRule="auto"/>
              <w:rPr>
                <w:rFonts w:ascii="Times New Roman" w:hAnsi="Times New Roman"/>
                <w:sz w:val="24"/>
                <w:szCs w:val="24"/>
              </w:rPr>
            </w:pPr>
            <w:r w:rsidRPr="00EF14BE">
              <w:rPr>
                <w:rFonts w:ascii="Times New Roman" w:hAnsi="Times New Roman"/>
                <w:sz w:val="24"/>
                <w:szCs w:val="24"/>
              </w:rPr>
              <w:t>Плитки керамические глазурованные для внутренней облицовки стен гладкие без завала белые</w:t>
            </w:r>
            <w:r w:rsidRPr="00EF14BE">
              <w:rPr>
                <w:rFonts w:ascii="Times New Roman" w:hAnsi="Times New Roman"/>
                <w:sz w:val="24"/>
                <w:szCs w:val="24"/>
                <w:shd w:val="clear" w:color="auto" w:fill="FFFFFF"/>
              </w:rPr>
              <w:t>. Плитки и фасонные детали изготавливают двух сортов: первый и второй</w:t>
            </w:r>
            <w:r w:rsidRPr="00EF14BE">
              <w:rPr>
                <w:rFonts w:ascii="Times New Roman" w:hAnsi="Times New Roman"/>
                <w:sz w:val="24"/>
                <w:szCs w:val="24"/>
              </w:rPr>
              <w:t>.</w:t>
            </w:r>
          </w:p>
          <w:p w:rsidR="006C2010" w:rsidRPr="002153EB" w:rsidRDefault="006C2010" w:rsidP="00E040AD">
            <w:pPr>
              <w:shd w:val="clear" w:color="auto" w:fill="FFFFFF"/>
              <w:spacing w:after="0" w:line="240" w:lineRule="auto"/>
              <w:rPr>
                <w:rFonts w:ascii="Times New Roman" w:eastAsia="Times New Roman" w:hAnsi="Times New Roman"/>
                <w:sz w:val="24"/>
                <w:szCs w:val="24"/>
                <w:lang w:eastAsia="ru-RU"/>
              </w:rPr>
            </w:pPr>
            <w:r w:rsidRPr="002153EB">
              <w:rPr>
                <w:rFonts w:ascii="Times New Roman" w:eastAsia="Times New Roman" w:hAnsi="Times New Roman"/>
                <w:sz w:val="24"/>
                <w:szCs w:val="24"/>
                <w:lang w:eastAsia="ru-RU"/>
              </w:rPr>
              <w:t xml:space="preserve">По форме плитки подразделяют </w:t>
            </w:r>
            <w:proofErr w:type="gramStart"/>
            <w:r w:rsidRPr="002153EB">
              <w:rPr>
                <w:rFonts w:ascii="Times New Roman" w:eastAsia="Times New Roman" w:hAnsi="Times New Roman"/>
                <w:sz w:val="24"/>
                <w:szCs w:val="24"/>
                <w:lang w:eastAsia="ru-RU"/>
              </w:rPr>
              <w:t>на</w:t>
            </w:r>
            <w:proofErr w:type="gramEnd"/>
            <w:r w:rsidRPr="002153EB">
              <w:rPr>
                <w:rFonts w:ascii="Times New Roman" w:eastAsia="Times New Roman" w:hAnsi="Times New Roman"/>
                <w:sz w:val="24"/>
                <w:szCs w:val="24"/>
                <w:lang w:eastAsia="ru-RU"/>
              </w:rPr>
              <w:t xml:space="preserve"> квадратные, прямоугольные и фигурные.</w:t>
            </w:r>
          </w:p>
          <w:p w:rsidR="006C2010" w:rsidRPr="002153EB" w:rsidRDefault="006C2010" w:rsidP="00E040AD">
            <w:pPr>
              <w:shd w:val="clear" w:color="auto" w:fill="FFFFFF"/>
              <w:spacing w:after="0" w:line="240" w:lineRule="auto"/>
              <w:rPr>
                <w:rFonts w:ascii="Times New Roman" w:eastAsia="Times New Roman" w:hAnsi="Times New Roman"/>
                <w:sz w:val="24"/>
                <w:szCs w:val="24"/>
                <w:lang w:eastAsia="ru-RU"/>
              </w:rPr>
            </w:pPr>
            <w:r w:rsidRPr="002153EB">
              <w:rPr>
                <w:rFonts w:ascii="Times New Roman" w:eastAsia="Times New Roman" w:hAnsi="Times New Roman"/>
                <w:sz w:val="24"/>
                <w:szCs w:val="24"/>
                <w:lang w:eastAsia="ru-RU"/>
              </w:rPr>
              <w:t>Боковые грани плиток могут быть без завала или с завалом.</w:t>
            </w:r>
          </w:p>
          <w:p w:rsidR="006C2010" w:rsidRPr="002153EB" w:rsidRDefault="006C2010" w:rsidP="00E040AD">
            <w:pPr>
              <w:shd w:val="clear" w:color="auto" w:fill="FFFFFF"/>
              <w:spacing w:after="0" w:line="240" w:lineRule="auto"/>
              <w:rPr>
                <w:rFonts w:ascii="Times New Roman" w:eastAsia="Times New Roman" w:hAnsi="Times New Roman"/>
                <w:sz w:val="24"/>
                <w:szCs w:val="24"/>
                <w:lang w:eastAsia="ru-RU"/>
              </w:rPr>
            </w:pPr>
            <w:r w:rsidRPr="002153EB">
              <w:rPr>
                <w:rFonts w:ascii="Times New Roman" w:eastAsia="Times New Roman" w:hAnsi="Times New Roman"/>
                <w:sz w:val="24"/>
                <w:szCs w:val="24"/>
                <w:lang w:eastAsia="ru-RU"/>
              </w:rPr>
              <w:t>Величина радиуса завала не является браковочным признаком.</w:t>
            </w:r>
          </w:p>
          <w:p w:rsidR="006C2010" w:rsidRPr="002153EB" w:rsidRDefault="006C2010" w:rsidP="00E040AD">
            <w:pPr>
              <w:shd w:val="clear" w:color="auto" w:fill="FFFFFF"/>
              <w:spacing w:after="0" w:line="240" w:lineRule="auto"/>
              <w:rPr>
                <w:rFonts w:ascii="Times New Roman" w:eastAsia="Times New Roman" w:hAnsi="Times New Roman"/>
                <w:sz w:val="24"/>
                <w:szCs w:val="24"/>
                <w:lang w:eastAsia="ru-RU"/>
              </w:rPr>
            </w:pPr>
            <w:r w:rsidRPr="002153EB">
              <w:rPr>
                <w:rFonts w:ascii="Times New Roman" w:eastAsia="Times New Roman" w:hAnsi="Times New Roman"/>
                <w:sz w:val="24"/>
                <w:szCs w:val="24"/>
                <w:lang w:eastAsia="ru-RU"/>
              </w:rPr>
              <w:t>Отклонения от номинальных размеров плиток должны быть, в процентах, не более:</w:t>
            </w:r>
          </w:p>
          <w:p w:rsidR="006C2010" w:rsidRPr="002153EB" w:rsidRDefault="006C2010" w:rsidP="00E040AD">
            <w:pPr>
              <w:shd w:val="clear" w:color="auto" w:fill="FFFFFF"/>
              <w:spacing w:after="0" w:line="240" w:lineRule="auto"/>
              <w:rPr>
                <w:rFonts w:ascii="Times New Roman" w:eastAsia="Times New Roman" w:hAnsi="Times New Roman"/>
                <w:sz w:val="24"/>
                <w:szCs w:val="24"/>
                <w:lang w:eastAsia="ru-RU"/>
              </w:rPr>
            </w:pPr>
            <w:r w:rsidRPr="002153EB">
              <w:rPr>
                <w:rFonts w:ascii="Times New Roman" w:eastAsia="Times New Roman" w:hAnsi="Times New Roman"/>
                <w:sz w:val="24"/>
                <w:szCs w:val="24"/>
                <w:lang w:eastAsia="ru-RU"/>
              </w:rPr>
              <w:t>- по длине и ширине ……………………………….. ±0,8</w:t>
            </w:r>
          </w:p>
          <w:p w:rsidR="006C2010" w:rsidRPr="002153EB" w:rsidRDefault="006C2010" w:rsidP="00E040AD">
            <w:pPr>
              <w:shd w:val="clear" w:color="auto" w:fill="FFFFFF"/>
              <w:spacing w:after="0" w:line="240" w:lineRule="auto"/>
              <w:rPr>
                <w:rFonts w:ascii="Times New Roman" w:eastAsia="Times New Roman" w:hAnsi="Times New Roman"/>
                <w:sz w:val="24"/>
                <w:szCs w:val="24"/>
                <w:lang w:eastAsia="ru-RU"/>
              </w:rPr>
            </w:pPr>
            <w:r w:rsidRPr="002153EB">
              <w:rPr>
                <w:rFonts w:ascii="Times New Roman" w:eastAsia="Times New Roman" w:hAnsi="Times New Roman"/>
                <w:sz w:val="24"/>
                <w:szCs w:val="24"/>
                <w:lang w:eastAsia="ru-RU"/>
              </w:rPr>
              <w:t>- по толщине:</w:t>
            </w:r>
          </w:p>
          <w:p w:rsidR="006C2010" w:rsidRPr="002153EB" w:rsidRDefault="006C2010" w:rsidP="00E040AD">
            <w:pPr>
              <w:shd w:val="clear" w:color="auto" w:fill="FFFFFF"/>
              <w:spacing w:after="0" w:line="240" w:lineRule="auto"/>
              <w:rPr>
                <w:rFonts w:ascii="Times New Roman" w:eastAsia="Times New Roman" w:hAnsi="Times New Roman"/>
                <w:sz w:val="24"/>
                <w:szCs w:val="24"/>
                <w:lang w:eastAsia="ru-RU"/>
              </w:rPr>
            </w:pPr>
            <w:r w:rsidRPr="002153EB">
              <w:rPr>
                <w:rFonts w:ascii="Times New Roman" w:eastAsia="Times New Roman" w:hAnsi="Times New Roman"/>
                <w:sz w:val="24"/>
                <w:szCs w:val="24"/>
                <w:lang w:eastAsia="ru-RU"/>
              </w:rPr>
              <w:t xml:space="preserve">для плиток длиной до 150 мм </w:t>
            </w:r>
            <w:proofErr w:type="spellStart"/>
            <w:r w:rsidRPr="002153EB">
              <w:rPr>
                <w:rFonts w:ascii="Times New Roman" w:eastAsia="Times New Roman" w:hAnsi="Times New Roman"/>
                <w:sz w:val="24"/>
                <w:szCs w:val="24"/>
                <w:lang w:eastAsia="ru-RU"/>
              </w:rPr>
              <w:t>включ</w:t>
            </w:r>
            <w:proofErr w:type="spellEnd"/>
            <w:r w:rsidRPr="002153EB">
              <w:rPr>
                <w:rFonts w:ascii="Times New Roman" w:eastAsia="Times New Roman" w:hAnsi="Times New Roman"/>
                <w:sz w:val="24"/>
                <w:szCs w:val="24"/>
                <w:lang w:eastAsia="ru-RU"/>
              </w:rPr>
              <w:t>. .………… ±10</w:t>
            </w:r>
          </w:p>
          <w:p w:rsidR="006C2010" w:rsidRPr="002153EB" w:rsidRDefault="006C2010" w:rsidP="00E040AD">
            <w:pPr>
              <w:shd w:val="clear" w:color="auto" w:fill="FFFFFF"/>
              <w:spacing w:after="0" w:line="240" w:lineRule="auto"/>
              <w:rPr>
                <w:rFonts w:ascii="Times New Roman" w:eastAsia="Times New Roman" w:hAnsi="Times New Roman"/>
                <w:sz w:val="24"/>
                <w:szCs w:val="24"/>
                <w:lang w:eastAsia="ru-RU"/>
              </w:rPr>
            </w:pPr>
            <w:r w:rsidRPr="002153EB">
              <w:rPr>
                <w:rFonts w:ascii="Times New Roman" w:eastAsia="Times New Roman" w:hAnsi="Times New Roman"/>
                <w:sz w:val="24"/>
                <w:szCs w:val="24"/>
                <w:lang w:eastAsia="ru-RU"/>
              </w:rPr>
              <w:t>»       »           »        св. 150 мм …………………... ±8</w:t>
            </w:r>
          </w:p>
          <w:p w:rsidR="006C2010" w:rsidRPr="002153EB" w:rsidRDefault="006C2010" w:rsidP="00E040AD">
            <w:pPr>
              <w:shd w:val="clear" w:color="auto" w:fill="FFFFFF"/>
              <w:spacing w:after="0" w:line="240" w:lineRule="auto"/>
              <w:rPr>
                <w:rFonts w:ascii="Times New Roman" w:eastAsia="Times New Roman" w:hAnsi="Times New Roman"/>
                <w:sz w:val="24"/>
                <w:szCs w:val="24"/>
                <w:lang w:eastAsia="ru-RU"/>
              </w:rPr>
            </w:pPr>
            <w:r w:rsidRPr="002153EB">
              <w:rPr>
                <w:rFonts w:ascii="Times New Roman" w:eastAsia="Times New Roman" w:hAnsi="Times New Roman"/>
                <w:sz w:val="24"/>
                <w:szCs w:val="24"/>
                <w:lang w:eastAsia="ru-RU"/>
              </w:rPr>
              <w:t>Разница между наибольшим и наименьшим размерами плиток одной партии по длине и ширине не должна превышать 1,5 мм.</w:t>
            </w:r>
          </w:p>
          <w:p w:rsidR="006C2010" w:rsidRPr="002153EB" w:rsidRDefault="006C2010" w:rsidP="00E040AD">
            <w:pPr>
              <w:shd w:val="clear" w:color="auto" w:fill="FFFFFF"/>
              <w:spacing w:after="0" w:line="240" w:lineRule="auto"/>
              <w:rPr>
                <w:rFonts w:ascii="Times New Roman" w:eastAsia="Times New Roman" w:hAnsi="Times New Roman"/>
                <w:sz w:val="24"/>
                <w:szCs w:val="24"/>
                <w:lang w:eastAsia="ru-RU"/>
              </w:rPr>
            </w:pPr>
            <w:r w:rsidRPr="002153EB">
              <w:rPr>
                <w:rFonts w:ascii="Times New Roman" w:eastAsia="Times New Roman" w:hAnsi="Times New Roman"/>
                <w:sz w:val="24"/>
                <w:szCs w:val="24"/>
                <w:lang w:eastAsia="ru-RU"/>
              </w:rPr>
              <w:t>Разброс показателей по толщине плиток одной партии не должен превышать 1,0 мм.</w:t>
            </w:r>
          </w:p>
          <w:p w:rsidR="006C2010" w:rsidRPr="00EF14BE" w:rsidRDefault="006C2010" w:rsidP="00E040AD">
            <w:pPr>
              <w:shd w:val="clear" w:color="auto" w:fill="FFFFFF"/>
              <w:spacing w:after="0" w:line="240" w:lineRule="auto"/>
              <w:rPr>
                <w:rFonts w:ascii="Times New Roman" w:eastAsia="Times New Roman" w:hAnsi="Times New Roman"/>
                <w:sz w:val="24"/>
                <w:szCs w:val="24"/>
                <w:lang w:eastAsia="ru-RU"/>
              </w:rPr>
            </w:pPr>
            <w:r w:rsidRPr="002153EB">
              <w:rPr>
                <w:rFonts w:ascii="Times New Roman" w:eastAsia="Times New Roman" w:hAnsi="Times New Roman"/>
                <w:sz w:val="24"/>
                <w:szCs w:val="24"/>
                <w:lang w:eastAsia="ru-RU"/>
              </w:rPr>
              <w:t>Различие в толщине одной плитки (</w:t>
            </w:r>
            <w:proofErr w:type="spellStart"/>
            <w:r w:rsidRPr="002153EB">
              <w:rPr>
                <w:rFonts w:ascii="Times New Roman" w:eastAsia="Times New Roman" w:hAnsi="Times New Roman"/>
                <w:sz w:val="24"/>
                <w:szCs w:val="24"/>
                <w:lang w:eastAsia="ru-RU"/>
              </w:rPr>
              <w:t>разнотолщинность</w:t>
            </w:r>
            <w:proofErr w:type="spellEnd"/>
            <w:r w:rsidRPr="002153EB">
              <w:rPr>
                <w:rFonts w:ascii="Times New Roman" w:eastAsia="Times New Roman" w:hAnsi="Times New Roman"/>
                <w:sz w:val="24"/>
                <w:szCs w:val="24"/>
                <w:lang w:eastAsia="ru-RU"/>
              </w:rPr>
              <w:t>) не допускается более 0,5 мм.</w:t>
            </w:r>
          </w:p>
        </w:tc>
        <w:tc>
          <w:tcPr>
            <w:tcW w:w="1275" w:type="dxa"/>
            <w:shd w:val="clear" w:color="auto" w:fill="FFFFFF"/>
          </w:tcPr>
          <w:p w:rsidR="006C2010" w:rsidRPr="00EF14BE" w:rsidRDefault="006C2010" w:rsidP="00E040AD">
            <w:pPr>
              <w:spacing w:after="0" w:line="240" w:lineRule="auto"/>
              <w:rPr>
                <w:rFonts w:ascii="Times New Roman" w:hAnsi="Times New Roman"/>
                <w:sz w:val="24"/>
                <w:szCs w:val="24"/>
              </w:rPr>
            </w:pPr>
            <w:r w:rsidRPr="00EF14BE">
              <w:rPr>
                <w:rFonts w:ascii="Times New Roman" w:hAnsi="Times New Roman"/>
                <w:sz w:val="24"/>
                <w:szCs w:val="24"/>
              </w:rPr>
              <w:t>6141-91</w:t>
            </w:r>
          </w:p>
        </w:tc>
      </w:tr>
      <w:tr w:rsidR="006C2010" w:rsidRPr="00EF14BE" w:rsidTr="006C2010">
        <w:trPr>
          <w:trHeight w:val="20"/>
        </w:trPr>
        <w:tc>
          <w:tcPr>
            <w:tcW w:w="862" w:type="dxa"/>
            <w:shd w:val="clear" w:color="auto" w:fill="FFFFFF"/>
            <w:vAlign w:val="center"/>
          </w:tcPr>
          <w:p w:rsidR="006C2010" w:rsidRPr="00EF14BE" w:rsidRDefault="006C2010" w:rsidP="00E040AD">
            <w:pPr>
              <w:pStyle w:val="a5"/>
              <w:numPr>
                <w:ilvl w:val="0"/>
                <w:numId w:val="13"/>
              </w:numPr>
              <w:spacing w:after="0" w:line="240" w:lineRule="auto"/>
              <w:ind w:left="0" w:firstLine="0"/>
              <w:rPr>
                <w:rFonts w:ascii="Times New Roman" w:hAnsi="Times New Roman"/>
                <w:sz w:val="24"/>
                <w:szCs w:val="24"/>
              </w:rPr>
            </w:pPr>
          </w:p>
        </w:tc>
        <w:tc>
          <w:tcPr>
            <w:tcW w:w="2257" w:type="dxa"/>
            <w:shd w:val="clear" w:color="auto" w:fill="FFFFFF"/>
          </w:tcPr>
          <w:p w:rsidR="006C2010" w:rsidRPr="00EF14BE" w:rsidRDefault="006C2010" w:rsidP="00E040AD">
            <w:pPr>
              <w:spacing w:after="0" w:line="240" w:lineRule="auto"/>
              <w:rPr>
                <w:rFonts w:ascii="Times New Roman" w:hAnsi="Times New Roman"/>
                <w:sz w:val="24"/>
                <w:szCs w:val="24"/>
              </w:rPr>
            </w:pPr>
            <w:r w:rsidRPr="00EF14BE">
              <w:rPr>
                <w:rFonts w:ascii="Times New Roman" w:hAnsi="Times New Roman"/>
                <w:sz w:val="24"/>
                <w:szCs w:val="24"/>
              </w:rPr>
              <w:t>Плитки</w:t>
            </w:r>
          </w:p>
        </w:tc>
        <w:tc>
          <w:tcPr>
            <w:tcW w:w="5529" w:type="dxa"/>
            <w:shd w:val="clear" w:color="auto" w:fill="FFFFFF"/>
          </w:tcPr>
          <w:p w:rsidR="006C2010" w:rsidRPr="00EF14BE" w:rsidRDefault="006C2010" w:rsidP="00E040AD">
            <w:pPr>
              <w:spacing w:after="0" w:line="240" w:lineRule="auto"/>
              <w:rPr>
                <w:rFonts w:ascii="Times New Roman" w:hAnsi="Times New Roman"/>
                <w:sz w:val="24"/>
                <w:szCs w:val="24"/>
              </w:rPr>
            </w:pPr>
            <w:r w:rsidRPr="00EF14BE">
              <w:rPr>
                <w:rFonts w:ascii="Times New Roman" w:hAnsi="Times New Roman"/>
                <w:sz w:val="24"/>
                <w:szCs w:val="24"/>
              </w:rPr>
              <w:t>Плитки керамические фасадные и ковры из них неглазурованные гладкие толщиной 9 мм.</w:t>
            </w:r>
          </w:p>
          <w:p w:rsidR="006C2010" w:rsidRPr="00EF14BE" w:rsidRDefault="006C2010" w:rsidP="00E040AD">
            <w:pPr>
              <w:spacing w:after="0" w:line="240" w:lineRule="auto"/>
              <w:rPr>
                <w:rFonts w:ascii="Times New Roman" w:hAnsi="Times New Roman"/>
                <w:sz w:val="24"/>
                <w:szCs w:val="24"/>
                <w:shd w:val="clear" w:color="auto" w:fill="FFFFFF"/>
              </w:rPr>
            </w:pPr>
            <w:r w:rsidRPr="00EF14BE">
              <w:rPr>
                <w:rFonts w:ascii="Times New Roman" w:hAnsi="Times New Roman"/>
                <w:sz w:val="24"/>
                <w:szCs w:val="24"/>
                <w:shd w:val="clear" w:color="auto" w:fill="FFFFFF"/>
              </w:rPr>
              <w:t>Плитки изготавливают квадратной и прямоугольной формы.</w:t>
            </w:r>
          </w:p>
          <w:p w:rsidR="006C2010" w:rsidRPr="00200D91" w:rsidRDefault="006C2010" w:rsidP="00E040AD">
            <w:pPr>
              <w:shd w:val="clear" w:color="auto" w:fill="FFFFFF"/>
              <w:spacing w:after="0" w:line="240" w:lineRule="auto"/>
              <w:rPr>
                <w:rFonts w:ascii="Times New Roman" w:eastAsia="Times New Roman" w:hAnsi="Times New Roman"/>
                <w:sz w:val="24"/>
                <w:szCs w:val="24"/>
                <w:lang w:eastAsia="ru-RU"/>
              </w:rPr>
            </w:pPr>
            <w:r w:rsidRPr="00200D91">
              <w:rPr>
                <w:rFonts w:ascii="Times New Roman" w:eastAsia="Times New Roman" w:hAnsi="Times New Roman"/>
                <w:sz w:val="24"/>
                <w:szCs w:val="24"/>
                <w:lang w:eastAsia="ru-RU"/>
              </w:rPr>
              <w:t>Разница между наибольшим и наименьшим значениями толщины одной плитки (</w:t>
            </w:r>
            <w:proofErr w:type="spellStart"/>
            <w:r w:rsidRPr="00200D91">
              <w:rPr>
                <w:rFonts w:ascii="Times New Roman" w:eastAsia="Times New Roman" w:hAnsi="Times New Roman"/>
                <w:sz w:val="24"/>
                <w:szCs w:val="24"/>
                <w:lang w:eastAsia="ru-RU"/>
              </w:rPr>
              <w:t>разнотолщинность</w:t>
            </w:r>
            <w:proofErr w:type="spellEnd"/>
            <w:r w:rsidRPr="00200D91">
              <w:rPr>
                <w:rFonts w:ascii="Times New Roman" w:eastAsia="Times New Roman" w:hAnsi="Times New Roman"/>
                <w:sz w:val="24"/>
                <w:szCs w:val="24"/>
                <w:lang w:eastAsia="ru-RU"/>
              </w:rPr>
              <w:t>) не должна быть более 1 мм.</w:t>
            </w:r>
          </w:p>
          <w:p w:rsidR="006C2010" w:rsidRPr="00EF14BE" w:rsidRDefault="006C2010" w:rsidP="00E040AD">
            <w:pPr>
              <w:spacing w:after="0" w:line="240" w:lineRule="auto"/>
              <w:rPr>
                <w:rFonts w:ascii="Times New Roman" w:hAnsi="Times New Roman"/>
                <w:sz w:val="24"/>
                <w:szCs w:val="24"/>
                <w:shd w:val="clear" w:color="auto" w:fill="FFFFFF"/>
              </w:rPr>
            </w:pPr>
            <w:proofErr w:type="spellStart"/>
            <w:r w:rsidRPr="00EF14BE">
              <w:rPr>
                <w:rFonts w:ascii="Times New Roman" w:hAnsi="Times New Roman"/>
                <w:sz w:val="24"/>
                <w:szCs w:val="24"/>
                <w:shd w:val="clear" w:color="auto" w:fill="FFFFFF"/>
              </w:rPr>
              <w:t>Косоугольность</w:t>
            </w:r>
            <w:proofErr w:type="spellEnd"/>
            <w:r w:rsidRPr="00EF14BE">
              <w:rPr>
                <w:rFonts w:ascii="Times New Roman" w:hAnsi="Times New Roman"/>
                <w:sz w:val="24"/>
                <w:szCs w:val="24"/>
                <w:shd w:val="clear" w:color="auto" w:fill="FFFFFF"/>
              </w:rPr>
              <w:t xml:space="preserve"> плитки не должна быть более 1 % длины ее грани, но не более 2 мм.</w:t>
            </w:r>
          </w:p>
          <w:p w:rsidR="006C2010" w:rsidRPr="00EF14BE" w:rsidRDefault="006C2010" w:rsidP="00E040AD">
            <w:pPr>
              <w:spacing w:after="0" w:line="240" w:lineRule="auto"/>
              <w:rPr>
                <w:rFonts w:ascii="Times New Roman" w:hAnsi="Times New Roman"/>
                <w:sz w:val="24"/>
                <w:szCs w:val="24"/>
                <w:shd w:val="clear" w:color="auto" w:fill="FFFFFF"/>
              </w:rPr>
            </w:pPr>
            <w:r w:rsidRPr="00EF14BE">
              <w:rPr>
                <w:rFonts w:ascii="Times New Roman" w:hAnsi="Times New Roman"/>
                <w:sz w:val="24"/>
                <w:szCs w:val="24"/>
                <w:shd w:val="clear" w:color="auto" w:fill="FFFFFF"/>
              </w:rPr>
              <w:t>Кривизна плитки (отклонение лицевой поверхности плитки от плоскости) не должна быть более 0,75 % длины наибольшей диагонали, но не более 2 мм.</w:t>
            </w:r>
          </w:p>
          <w:p w:rsidR="006C2010" w:rsidRPr="00EF14BE" w:rsidRDefault="006C2010" w:rsidP="00E040AD">
            <w:pPr>
              <w:spacing w:after="0" w:line="240" w:lineRule="auto"/>
              <w:rPr>
                <w:rFonts w:ascii="Times New Roman" w:hAnsi="Times New Roman"/>
                <w:sz w:val="24"/>
                <w:szCs w:val="24"/>
                <w:shd w:val="clear" w:color="auto" w:fill="FFFFFF"/>
              </w:rPr>
            </w:pPr>
            <w:r w:rsidRPr="00EF14BE">
              <w:rPr>
                <w:rFonts w:ascii="Times New Roman" w:hAnsi="Times New Roman"/>
                <w:sz w:val="24"/>
                <w:szCs w:val="24"/>
                <w:shd w:val="clear" w:color="auto" w:fill="FFFFFF"/>
              </w:rPr>
              <w:t xml:space="preserve">На лицевой поверхности плиток не допускаются трещины и </w:t>
            </w:r>
            <w:proofErr w:type="spellStart"/>
            <w:r w:rsidRPr="00EF14BE">
              <w:rPr>
                <w:rFonts w:ascii="Times New Roman" w:hAnsi="Times New Roman"/>
                <w:sz w:val="24"/>
                <w:szCs w:val="24"/>
                <w:shd w:val="clear" w:color="auto" w:fill="FFFFFF"/>
              </w:rPr>
              <w:t>цек</w:t>
            </w:r>
            <w:proofErr w:type="spellEnd"/>
            <w:r w:rsidRPr="00EF14BE">
              <w:rPr>
                <w:rFonts w:ascii="Times New Roman" w:hAnsi="Times New Roman"/>
                <w:sz w:val="24"/>
                <w:szCs w:val="24"/>
                <w:shd w:val="clear" w:color="auto" w:fill="FFFFFF"/>
              </w:rPr>
              <w:t>.</w:t>
            </w:r>
          </w:p>
          <w:p w:rsidR="006C2010" w:rsidRPr="00EF14BE" w:rsidRDefault="006C2010" w:rsidP="00E040AD">
            <w:pPr>
              <w:spacing w:after="0" w:line="240" w:lineRule="auto"/>
              <w:rPr>
                <w:rFonts w:ascii="Times New Roman" w:hAnsi="Times New Roman"/>
                <w:sz w:val="24"/>
                <w:szCs w:val="24"/>
                <w:shd w:val="clear" w:color="auto" w:fill="FFFFFF"/>
              </w:rPr>
            </w:pPr>
            <w:proofErr w:type="gramStart"/>
            <w:r w:rsidRPr="00EF14BE">
              <w:rPr>
                <w:rFonts w:ascii="Times New Roman" w:hAnsi="Times New Roman"/>
                <w:sz w:val="24"/>
                <w:szCs w:val="24"/>
                <w:shd w:val="clear" w:color="auto" w:fill="FFFFFF"/>
              </w:rPr>
              <w:t xml:space="preserve">На лицевой поверхности плиток не допускаются видимые с расстояния 1 м щербины, зазубрины, </w:t>
            </w:r>
            <w:r w:rsidRPr="00EF14BE">
              <w:rPr>
                <w:rFonts w:ascii="Times New Roman" w:hAnsi="Times New Roman"/>
                <w:sz w:val="24"/>
                <w:szCs w:val="24"/>
                <w:shd w:val="clear" w:color="auto" w:fill="FFFFFF"/>
              </w:rPr>
              <w:lastRenderedPageBreak/>
              <w:t>плешины, выплавки (</w:t>
            </w:r>
            <w:proofErr w:type="spellStart"/>
            <w:r w:rsidRPr="00EF14BE">
              <w:rPr>
                <w:rFonts w:ascii="Times New Roman" w:hAnsi="Times New Roman"/>
                <w:sz w:val="24"/>
                <w:szCs w:val="24"/>
                <w:shd w:val="clear" w:color="auto" w:fill="FFFFFF"/>
              </w:rPr>
              <w:t>выгорки</w:t>
            </w:r>
            <w:proofErr w:type="spellEnd"/>
            <w:r w:rsidRPr="00EF14BE">
              <w:rPr>
                <w:rFonts w:ascii="Times New Roman" w:hAnsi="Times New Roman"/>
                <w:sz w:val="24"/>
                <w:szCs w:val="24"/>
                <w:shd w:val="clear" w:color="auto" w:fill="FFFFFF"/>
              </w:rPr>
              <w:t xml:space="preserve">), </w:t>
            </w:r>
            <w:proofErr w:type="spellStart"/>
            <w:r w:rsidRPr="00EF14BE">
              <w:rPr>
                <w:rFonts w:ascii="Times New Roman" w:hAnsi="Times New Roman"/>
                <w:sz w:val="24"/>
                <w:szCs w:val="24"/>
                <w:shd w:val="clear" w:color="auto" w:fill="FFFFFF"/>
              </w:rPr>
              <w:t>засорки</w:t>
            </w:r>
            <w:proofErr w:type="spellEnd"/>
            <w:r w:rsidRPr="00EF14BE">
              <w:rPr>
                <w:rFonts w:ascii="Times New Roman" w:hAnsi="Times New Roman"/>
                <w:sz w:val="24"/>
                <w:szCs w:val="24"/>
                <w:shd w:val="clear" w:color="auto" w:fill="FFFFFF"/>
              </w:rPr>
              <w:t xml:space="preserve">, </w:t>
            </w:r>
            <w:proofErr w:type="spellStart"/>
            <w:r w:rsidRPr="00EF14BE">
              <w:rPr>
                <w:rFonts w:ascii="Times New Roman" w:hAnsi="Times New Roman"/>
                <w:sz w:val="24"/>
                <w:szCs w:val="24"/>
                <w:shd w:val="clear" w:color="auto" w:fill="FFFFFF"/>
              </w:rPr>
              <w:t>слипыш</w:t>
            </w:r>
            <w:proofErr w:type="spellEnd"/>
            <w:r w:rsidRPr="00EF14BE">
              <w:rPr>
                <w:rFonts w:ascii="Times New Roman" w:hAnsi="Times New Roman"/>
                <w:sz w:val="24"/>
                <w:szCs w:val="24"/>
                <w:shd w:val="clear" w:color="auto" w:fill="FFFFFF"/>
              </w:rPr>
              <w:t xml:space="preserve">, мушки, пузыри, пятна, прыщи, </w:t>
            </w:r>
            <w:proofErr w:type="spellStart"/>
            <w:r w:rsidRPr="00EF14BE">
              <w:rPr>
                <w:rFonts w:ascii="Times New Roman" w:hAnsi="Times New Roman"/>
                <w:sz w:val="24"/>
                <w:szCs w:val="24"/>
                <w:shd w:val="clear" w:color="auto" w:fill="FFFFFF"/>
              </w:rPr>
              <w:t>наколы</w:t>
            </w:r>
            <w:proofErr w:type="spellEnd"/>
            <w:r w:rsidRPr="00EF14BE">
              <w:rPr>
                <w:rFonts w:ascii="Times New Roman" w:hAnsi="Times New Roman"/>
                <w:sz w:val="24"/>
                <w:szCs w:val="24"/>
                <w:shd w:val="clear" w:color="auto" w:fill="FFFFFF"/>
              </w:rPr>
              <w:t>, а с расстояния 2 м - сухость глазури, сборка глазури, волнистость, неравномерность окраски глазурью, нечеткость контура рисунка, разрыв декора, смещение декора, недожог красок.</w:t>
            </w:r>
            <w:proofErr w:type="gramEnd"/>
          </w:p>
          <w:p w:rsidR="006C2010" w:rsidRPr="006175C3" w:rsidRDefault="006C2010" w:rsidP="00E040AD">
            <w:pPr>
              <w:shd w:val="clear" w:color="auto" w:fill="FFFFFF"/>
              <w:spacing w:after="0" w:line="240" w:lineRule="auto"/>
              <w:rPr>
                <w:rFonts w:ascii="Times New Roman" w:eastAsia="Times New Roman" w:hAnsi="Times New Roman"/>
                <w:sz w:val="24"/>
                <w:szCs w:val="24"/>
                <w:lang w:eastAsia="ru-RU"/>
              </w:rPr>
            </w:pPr>
            <w:r w:rsidRPr="006175C3">
              <w:rPr>
                <w:rFonts w:ascii="Times New Roman" w:eastAsia="Times New Roman" w:hAnsi="Times New Roman"/>
                <w:sz w:val="24"/>
                <w:szCs w:val="24"/>
                <w:lang w:eastAsia="ru-RU"/>
              </w:rPr>
              <w:t>Монтажная поверхность плиток должна иметь рифления - пазы (глубиной) и выпуклости (высотой) - для плиток:</w:t>
            </w:r>
          </w:p>
          <w:p w:rsidR="006C2010" w:rsidRPr="006175C3" w:rsidRDefault="006C2010" w:rsidP="00E040AD">
            <w:pPr>
              <w:shd w:val="clear" w:color="auto" w:fill="FFFFFF"/>
              <w:spacing w:after="0" w:line="240" w:lineRule="auto"/>
              <w:rPr>
                <w:rFonts w:ascii="Times New Roman" w:eastAsia="Times New Roman" w:hAnsi="Times New Roman"/>
                <w:sz w:val="24"/>
                <w:szCs w:val="24"/>
                <w:lang w:eastAsia="ru-RU"/>
              </w:rPr>
            </w:pPr>
            <w:r w:rsidRPr="006175C3">
              <w:rPr>
                <w:rFonts w:ascii="Times New Roman" w:eastAsia="Times New Roman" w:hAnsi="Times New Roman"/>
                <w:sz w:val="24"/>
                <w:szCs w:val="24"/>
                <w:lang w:eastAsia="ru-RU"/>
              </w:rPr>
              <w:t xml:space="preserve">- длиной до 50 мм </w:t>
            </w:r>
            <w:proofErr w:type="spellStart"/>
            <w:r w:rsidRPr="006175C3">
              <w:rPr>
                <w:rFonts w:ascii="Times New Roman" w:eastAsia="Times New Roman" w:hAnsi="Times New Roman"/>
                <w:sz w:val="24"/>
                <w:szCs w:val="24"/>
                <w:lang w:eastAsia="ru-RU"/>
              </w:rPr>
              <w:t>включ</w:t>
            </w:r>
            <w:proofErr w:type="spellEnd"/>
            <w:r w:rsidRPr="006175C3">
              <w:rPr>
                <w:rFonts w:ascii="Times New Roman" w:eastAsia="Times New Roman" w:hAnsi="Times New Roman"/>
                <w:sz w:val="24"/>
                <w:szCs w:val="24"/>
                <w:lang w:eastAsia="ru-RU"/>
              </w:rPr>
              <w:t>. - пазы или выпуклости размером не менее 0,7 мм;</w:t>
            </w:r>
          </w:p>
          <w:p w:rsidR="006C2010" w:rsidRPr="006175C3" w:rsidRDefault="006C2010" w:rsidP="00E040AD">
            <w:pPr>
              <w:shd w:val="clear" w:color="auto" w:fill="FFFFFF"/>
              <w:spacing w:after="0" w:line="240" w:lineRule="auto"/>
              <w:rPr>
                <w:rFonts w:ascii="Times New Roman" w:eastAsia="Times New Roman" w:hAnsi="Times New Roman"/>
                <w:sz w:val="24"/>
                <w:szCs w:val="24"/>
                <w:lang w:eastAsia="ru-RU"/>
              </w:rPr>
            </w:pPr>
            <w:r w:rsidRPr="006175C3">
              <w:rPr>
                <w:rFonts w:ascii="Times New Roman" w:eastAsia="Times New Roman" w:hAnsi="Times New Roman"/>
                <w:sz w:val="24"/>
                <w:szCs w:val="24"/>
                <w:lang w:eastAsia="ru-RU"/>
              </w:rPr>
              <w:t xml:space="preserve">- длиной св. 50 до 150 мм </w:t>
            </w:r>
            <w:proofErr w:type="spellStart"/>
            <w:r w:rsidRPr="006175C3">
              <w:rPr>
                <w:rFonts w:ascii="Times New Roman" w:eastAsia="Times New Roman" w:hAnsi="Times New Roman"/>
                <w:sz w:val="24"/>
                <w:szCs w:val="24"/>
                <w:lang w:eastAsia="ru-RU"/>
              </w:rPr>
              <w:t>включ</w:t>
            </w:r>
            <w:proofErr w:type="spellEnd"/>
            <w:r w:rsidRPr="006175C3">
              <w:rPr>
                <w:rFonts w:ascii="Times New Roman" w:eastAsia="Times New Roman" w:hAnsi="Times New Roman"/>
                <w:sz w:val="24"/>
                <w:szCs w:val="24"/>
                <w:lang w:eastAsia="ru-RU"/>
              </w:rPr>
              <w:t>. - пазы или выпуклости размером не менее 2,0 мм, при этом отношение суммы периметров рифлении к периметру плитки должно быть не менее 0,5;</w:t>
            </w:r>
          </w:p>
          <w:p w:rsidR="006C2010" w:rsidRPr="006175C3" w:rsidRDefault="006C2010" w:rsidP="00E040AD">
            <w:pPr>
              <w:shd w:val="clear" w:color="auto" w:fill="FFFFFF"/>
              <w:spacing w:after="0" w:line="240" w:lineRule="auto"/>
              <w:rPr>
                <w:rFonts w:ascii="Times New Roman" w:eastAsia="Times New Roman" w:hAnsi="Times New Roman"/>
                <w:sz w:val="24"/>
                <w:szCs w:val="24"/>
                <w:lang w:eastAsia="ru-RU"/>
              </w:rPr>
            </w:pPr>
            <w:r w:rsidRPr="006175C3">
              <w:rPr>
                <w:rFonts w:ascii="Times New Roman" w:eastAsia="Times New Roman" w:hAnsi="Times New Roman"/>
                <w:sz w:val="24"/>
                <w:szCs w:val="24"/>
                <w:lang w:eastAsia="ru-RU"/>
              </w:rPr>
              <w:t>- длиной св. 150 мм - пазы или выпуклости в виде «обратного конуса» размером не менее 2,0 мм, при этом отношение суммы периметров рифлений к периметру плитки должно быть не менее 1,2.</w:t>
            </w:r>
          </w:p>
          <w:p w:rsidR="006C2010" w:rsidRPr="00EF14BE" w:rsidRDefault="006C2010" w:rsidP="00E040AD">
            <w:pPr>
              <w:shd w:val="clear" w:color="auto" w:fill="FFFFFF"/>
              <w:spacing w:after="0" w:line="240" w:lineRule="auto"/>
              <w:rPr>
                <w:rFonts w:ascii="Times New Roman" w:eastAsia="Times New Roman" w:hAnsi="Times New Roman"/>
                <w:sz w:val="24"/>
                <w:szCs w:val="24"/>
                <w:lang w:eastAsia="ru-RU"/>
              </w:rPr>
            </w:pPr>
            <w:r w:rsidRPr="006175C3">
              <w:rPr>
                <w:rFonts w:ascii="Times New Roman" w:eastAsia="Times New Roman" w:hAnsi="Times New Roman"/>
                <w:sz w:val="24"/>
                <w:szCs w:val="24"/>
                <w:lang w:eastAsia="ru-RU"/>
              </w:rPr>
              <w:t>Для изготовления ковров должны применяться плитки прямоугольной и квадратной формы площадью не более 115 см</w:t>
            </w:r>
            <w:proofErr w:type="gramStart"/>
            <w:r w:rsidRPr="006175C3">
              <w:rPr>
                <w:rFonts w:ascii="Times New Roman" w:eastAsia="Times New Roman" w:hAnsi="Times New Roman"/>
                <w:sz w:val="24"/>
                <w:szCs w:val="24"/>
                <w:vertAlign w:val="superscript"/>
                <w:lang w:eastAsia="ru-RU"/>
              </w:rPr>
              <w:t>2</w:t>
            </w:r>
            <w:proofErr w:type="gramEnd"/>
            <w:r w:rsidRPr="00EF14BE">
              <w:rPr>
                <w:rFonts w:ascii="Times New Roman" w:eastAsia="Times New Roman" w:hAnsi="Times New Roman"/>
                <w:sz w:val="24"/>
                <w:szCs w:val="24"/>
                <w:lang w:eastAsia="ru-RU"/>
              </w:rPr>
              <w:t> </w:t>
            </w:r>
            <w:r w:rsidRPr="006175C3">
              <w:rPr>
                <w:rFonts w:ascii="Times New Roman" w:eastAsia="Times New Roman" w:hAnsi="Times New Roman"/>
                <w:sz w:val="24"/>
                <w:szCs w:val="24"/>
                <w:lang w:eastAsia="ru-RU"/>
              </w:rPr>
              <w:t>для изготовления ковров «брекчия» - части плиток произвольной формы площадью не менее 3 см</w:t>
            </w:r>
            <w:r w:rsidRPr="006175C3">
              <w:rPr>
                <w:rFonts w:ascii="Times New Roman" w:eastAsia="Times New Roman" w:hAnsi="Times New Roman"/>
                <w:sz w:val="24"/>
                <w:szCs w:val="24"/>
                <w:vertAlign w:val="superscript"/>
                <w:lang w:eastAsia="ru-RU"/>
              </w:rPr>
              <w:t>2</w:t>
            </w:r>
            <w:r w:rsidRPr="006175C3">
              <w:rPr>
                <w:rFonts w:ascii="Times New Roman" w:eastAsia="Times New Roman" w:hAnsi="Times New Roman"/>
                <w:sz w:val="24"/>
                <w:szCs w:val="24"/>
                <w:lang w:eastAsia="ru-RU"/>
              </w:rPr>
              <w:t>.</w:t>
            </w:r>
          </w:p>
          <w:p w:rsidR="006C2010" w:rsidRPr="006175C3" w:rsidRDefault="006C2010" w:rsidP="00E040AD">
            <w:pPr>
              <w:shd w:val="clear" w:color="auto" w:fill="FFFFFF"/>
              <w:spacing w:after="0" w:line="240" w:lineRule="auto"/>
              <w:rPr>
                <w:rFonts w:ascii="Times New Roman" w:eastAsia="Times New Roman" w:hAnsi="Times New Roman"/>
                <w:sz w:val="24"/>
                <w:szCs w:val="24"/>
                <w:lang w:eastAsia="ru-RU"/>
              </w:rPr>
            </w:pPr>
            <w:r w:rsidRPr="00EF14BE">
              <w:rPr>
                <w:rFonts w:ascii="Times New Roman" w:hAnsi="Times New Roman"/>
                <w:sz w:val="24"/>
                <w:szCs w:val="24"/>
                <w:shd w:val="clear" w:color="auto" w:fill="FFFFFF"/>
              </w:rPr>
              <w:t>Плитки в коврах должны быть прочно наклеены на бумагу лицевой поверхностью.</w:t>
            </w:r>
          </w:p>
          <w:p w:rsidR="006C2010" w:rsidRPr="006175C3" w:rsidRDefault="006C2010" w:rsidP="00E040AD">
            <w:pPr>
              <w:shd w:val="clear" w:color="auto" w:fill="FFFFFF"/>
              <w:spacing w:after="0" w:line="240" w:lineRule="auto"/>
              <w:rPr>
                <w:rFonts w:ascii="Times New Roman" w:eastAsia="Times New Roman" w:hAnsi="Times New Roman"/>
                <w:sz w:val="24"/>
                <w:szCs w:val="24"/>
                <w:lang w:eastAsia="ru-RU"/>
              </w:rPr>
            </w:pPr>
            <w:r w:rsidRPr="006175C3">
              <w:rPr>
                <w:rFonts w:ascii="Times New Roman" w:eastAsia="Times New Roman" w:hAnsi="Times New Roman"/>
                <w:sz w:val="24"/>
                <w:szCs w:val="24"/>
                <w:lang w:eastAsia="ru-RU"/>
              </w:rPr>
              <w:t>Предельные отклонения по длине и ширине ковров не должны быть более +0,4; -0,8 %.</w:t>
            </w:r>
          </w:p>
          <w:p w:rsidR="006C2010" w:rsidRPr="006175C3" w:rsidRDefault="006C2010" w:rsidP="00E040AD">
            <w:pPr>
              <w:shd w:val="clear" w:color="auto" w:fill="FFFFFF"/>
              <w:spacing w:after="0" w:line="240" w:lineRule="auto"/>
              <w:rPr>
                <w:rFonts w:ascii="Times New Roman" w:eastAsia="Times New Roman" w:hAnsi="Times New Roman"/>
                <w:sz w:val="24"/>
                <w:szCs w:val="24"/>
                <w:lang w:eastAsia="ru-RU"/>
              </w:rPr>
            </w:pPr>
            <w:r w:rsidRPr="006175C3">
              <w:rPr>
                <w:rFonts w:ascii="Times New Roman" w:eastAsia="Times New Roman" w:hAnsi="Times New Roman"/>
                <w:sz w:val="24"/>
                <w:szCs w:val="24"/>
                <w:lang w:eastAsia="ru-RU"/>
              </w:rPr>
              <w:t>Ковры одной партии могут иметь только плюсовые или минусовые отклонения от размеров.</w:t>
            </w:r>
          </w:p>
          <w:p w:rsidR="006C2010" w:rsidRPr="006175C3" w:rsidRDefault="006C2010" w:rsidP="00E040AD">
            <w:pPr>
              <w:shd w:val="clear" w:color="auto" w:fill="FFFFFF"/>
              <w:spacing w:after="0" w:line="240" w:lineRule="auto"/>
              <w:rPr>
                <w:rFonts w:ascii="Times New Roman" w:eastAsia="Times New Roman" w:hAnsi="Times New Roman"/>
                <w:sz w:val="24"/>
                <w:szCs w:val="24"/>
                <w:lang w:eastAsia="ru-RU"/>
              </w:rPr>
            </w:pPr>
            <w:proofErr w:type="spellStart"/>
            <w:r w:rsidRPr="006175C3">
              <w:rPr>
                <w:rFonts w:ascii="Times New Roman" w:eastAsia="Times New Roman" w:hAnsi="Times New Roman"/>
                <w:sz w:val="24"/>
                <w:szCs w:val="24"/>
                <w:lang w:eastAsia="ru-RU"/>
              </w:rPr>
              <w:t>Косоугольность</w:t>
            </w:r>
            <w:proofErr w:type="spellEnd"/>
            <w:r w:rsidRPr="006175C3">
              <w:rPr>
                <w:rFonts w:ascii="Times New Roman" w:eastAsia="Times New Roman" w:hAnsi="Times New Roman"/>
                <w:sz w:val="24"/>
                <w:szCs w:val="24"/>
                <w:lang w:eastAsia="ru-RU"/>
              </w:rPr>
              <w:t xml:space="preserve"> ковра (разность длин диагоналей) не должна быть более:</w:t>
            </w:r>
          </w:p>
          <w:p w:rsidR="006C2010" w:rsidRPr="006175C3" w:rsidRDefault="006C2010" w:rsidP="00E040AD">
            <w:pPr>
              <w:shd w:val="clear" w:color="auto" w:fill="FFFFFF"/>
              <w:spacing w:after="0" w:line="240" w:lineRule="auto"/>
              <w:rPr>
                <w:rFonts w:ascii="Times New Roman" w:eastAsia="Times New Roman" w:hAnsi="Times New Roman"/>
                <w:sz w:val="24"/>
                <w:szCs w:val="24"/>
                <w:lang w:eastAsia="ru-RU"/>
              </w:rPr>
            </w:pPr>
            <w:r w:rsidRPr="006175C3">
              <w:rPr>
                <w:rFonts w:ascii="Times New Roman" w:eastAsia="Times New Roman" w:hAnsi="Times New Roman"/>
                <w:sz w:val="24"/>
                <w:szCs w:val="24"/>
                <w:lang w:eastAsia="ru-RU"/>
              </w:rPr>
              <w:t xml:space="preserve">- 3 мм при длине ковров до 500 мм </w:t>
            </w:r>
            <w:proofErr w:type="spellStart"/>
            <w:r w:rsidRPr="006175C3">
              <w:rPr>
                <w:rFonts w:ascii="Times New Roman" w:eastAsia="Times New Roman" w:hAnsi="Times New Roman"/>
                <w:sz w:val="24"/>
                <w:szCs w:val="24"/>
                <w:lang w:eastAsia="ru-RU"/>
              </w:rPr>
              <w:t>включ</w:t>
            </w:r>
            <w:proofErr w:type="spellEnd"/>
            <w:r w:rsidRPr="006175C3">
              <w:rPr>
                <w:rFonts w:ascii="Times New Roman" w:eastAsia="Times New Roman" w:hAnsi="Times New Roman"/>
                <w:sz w:val="24"/>
                <w:szCs w:val="24"/>
                <w:lang w:eastAsia="ru-RU"/>
              </w:rPr>
              <w:t>.;</w:t>
            </w:r>
          </w:p>
          <w:p w:rsidR="006C2010" w:rsidRPr="006175C3" w:rsidRDefault="006C2010" w:rsidP="00E040AD">
            <w:pPr>
              <w:shd w:val="clear" w:color="auto" w:fill="FFFFFF"/>
              <w:spacing w:after="0" w:line="240" w:lineRule="auto"/>
              <w:rPr>
                <w:rFonts w:ascii="Times New Roman" w:eastAsia="Times New Roman" w:hAnsi="Times New Roman"/>
                <w:sz w:val="24"/>
                <w:szCs w:val="24"/>
                <w:lang w:eastAsia="ru-RU"/>
              </w:rPr>
            </w:pPr>
            <w:r w:rsidRPr="006175C3">
              <w:rPr>
                <w:rFonts w:ascii="Times New Roman" w:eastAsia="Times New Roman" w:hAnsi="Times New Roman"/>
                <w:sz w:val="24"/>
                <w:szCs w:val="24"/>
                <w:lang w:eastAsia="ru-RU"/>
              </w:rPr>
              <w:t>- 5 мм при длине ковров св. 500 мм.</w:t>
            </w:r>
          </w:p>
          <w:p w:rsidR="006C2010" w:rsidRPr="006175C3" w:rsidRDefault="006C2010" w:rsidP="00E040AD">
            <w:pPr>
              <w:shd w:val="clear" w:color="auto" w:fill="FFFFFF"/>
              <w:spacing w:after="0" w:line="240" w:lineRule="auto"/>
              <w:rPr>
                <w:rFonts w:ascii="Times New Roman" w:eastAsia="Times New Roman" w:hAnsi="Times New Roman"/>
                <w:sz w:val="24"/>
                <w:szCs w:val="24"/>
                <w:lang w:eastAsia="ru-RU"/>
              </w:rPr>
            </w:pPr>
            <w:r w:rsidRPr="006175C3">
              <w:rPr>
                <w:rFonts w:ascii="Times New Roman" w:eastAsia="Times New Roman" w:hAnsi="Times New Roman"/>
                <w:sz w:val="24"/>
                <w:szCs w:val="24"/>
                <w:lang w:eastAsia="ru-RU"/>
              </w:rPr>
              <w:t>Ширина шва в коврах должна быть для плиток длиной:</w:t>
            </w:r>
          </w:p>
          <w:p w:rsidR="006C2010" w:rsidRPr="006175C3" w:rsidRDefault="006C2010" w:rsidP="00E040AD">
            <w:pPr>
              <w:shd w:val="clear" w:color="auto" w:fill="FFFFFF"/>
              <w:spacing w:after="0" w:line="240" w:lineRule="auto"/>
              <w:rPr>
                <w:rFonts w:ascii="Times New Roman" w:eastAsia="Times New Roman" w:hAnsi="Times New Roman"/>
                <w:sz w:val="24"/>
                <w:szCs w:val="24"/>
                <w:lang w:eastAsia="ru-RU"/>
              </w:rPr>
            </w:pPr>
            <w:r w:rsidRPr="006175C3">
              <w:rPr>
                <w:rFonts w:ascii="Times New Roman" w:eastAsia="Times New Roman" w:hAnsi="Times New Roman"/>
                <w:sz w:val="24"/>
                <w:szCs w:val="24"/>
                <w:lang w:eastAsia="ru-RU"/>
              </w:rPr>
              <w:t xml:space="preserve">- до 50 мм </w:t>
            </w:r>
            <w:proofErr w:type="spellStart"/>
            <w:r w:rsidRPr="006175C3">
              <w:rPr>
                <w:rFonts w:ascii="Times New Roman" w:eastAsia="Times New Roman" w:hAnsi="Times New Roman"/>
                <w:sz w:val="24"/>
                <w:szCs w:val="24"/>
                <w:lang w:eastAsia="ru-RU"/>
              </w:rPr>
              <w:t>включ</w:t>
            </w:r>
            <w:proofErr w:type="spellEnd"/>
            <w:r w:rsidRPr="006175C3">
              <w:rPr>
                <w:rFonts w:ascii="Times New Roman" w:eastAsia="Times New Roman" w:hAnsi="Times New Roman"/>
                <w:sz w:val="24"/>
                <w:szCs w:val="24"/>
                <w:lang w:eastAsia="ru-RU"/>
              </w:rPr>
              <w:t>. - (4 ± 1) мм;</w:t>
            </w:r>
          </w:p>
          <w:p w:rsidR="006C2010" w:rsidRPr="006175C3" w:rsidRDefault="006C2010" w:rsidP="00E040AD">
            <w:pPr>
              <w:shd w:val="clear" w:color="auto" w:fill="FFFFFF"/>
              <w:spacing w:after="0" w:line="240" w:lineRule="auto"/>
              <w:rPr>
                <w:rFonts w:ascii="Times New Roman" w:eastAsia="Times New Roman" w:hAnsi="Times New Roman"/>
                <w:sz w:val="24"/>
                <w:szCs w:val="24"/>
                <w:lang w:eastAsia="ru-RU"/>
              </w:rPr>
            </w:pPr>
            <w:r w:rsidRPr="006175C3">
              <w:rPr>
                <w:rFonts w:ascii="Times New Roman" w:eastAsia="Times New Roman" w:hAnsi="Times New Roman"/>
                <w:sz w:val="24"/>
                <w:szCs w:val="24"/>
                <w:lang w:eastAsia="ru-RU"/>
              </w:rPr>
              <w:t>- св. 50 мм - (8 ± 2) мм.</w:t>
            </w:r>
          </w:p>
          <w:p w:rsidR="006C2010" w:rsidRPr="00EF14BE" w:rsidRDefault="006C2010" w:rsidP="00E040AD">
            <w:pPr>
              <w:spacing w:after="0" w:line="240" w:lineRule="auto"/>
              <w:rPr>
                <w:rFonts w:ascii="Times New Roman" w:hAnsi="Times New Roman"/>
                <w:sz w:val="24"/>
                <w:szCs w:val="24"/>
              </w:rPr>
            </w:pPr>
            <w:r w:rsidRPr="00EF14BE">
              <w:rPr>
                <w:rFonts w:ascii="Times New Roman" w:hAnsi="Times New Roman"/>
                <w:spacing w:val="2"/>
                <w:sz w:val="24"/>
                <w:szCs w:val="24"/>
                <w:shd w:val="clear" w:color="auto" w:fill="FFFFFF"/>
              </w:rPr>
              <w:t>Плитки в коврах должны быть уложены так, чтобы грани крайних плиток располагались по прямой линии, при этом допускаемое отклонение от прямой не должно превышать отклонений по размерам плитки.</w:t>
            </w:r>
            <w:r w:rsidRPr="00EF14BE">
              <w:rPr>
                <w:rFonts w:ascii="Times New Roman" w:hAnsi="Times New Roman"/>
                <w:spacing w:val="2"/>
                <w:sz w:val="24"/>
                <w:szCs w:val="24"/>
              </w:rPr>
              <w:br/>
            </w:r>
            <w:r w:rsidRPr="00EF14BE">
              <w:rPr>
                <w:rFonts w:ascii="Times New Roman" w:hAnsi="Times New Roman"/>
                <w:spacing w:val="2"/>
                <w:sz w:val="24"/>
                <w:szCs w:val="24"/>
                <w:shd w:val="clear" w:color="auto" w:fill="FFFFFF"/>
              </w:rPr>
              <w:t>Углы и грани крайних плиток в ковре не должны выходить за кромку листа бумаги более чем на 20 мм, а бумага - за грань плитки более чем на ширину шва ковра.</w:t>
            </w:r>
          </w:p>
        </w:tc>
        <w:tc>
          <w:tcPr>
            <w:tcW w:w="1275" w:type="dxa"/>
            <w:shd w:val="clear" w:color="auto" w:fill="FFFFFF"/>
          </w:tcPr>
          <w:p w:rsidR="006C2010" w:rsidRPr="00EF14BE" w:rsidRDefault="006C2010" w:rsidP="00E040AD">
            <w:pPr>
              <w:spacing w:after="0" w:line="240" w:lineRule="auto"/>
              <w:rPr>
                <w:rFonts w:ascii="Times New Roman" w:hAnsi="Times New Roman"/>
                <w:sz w:val="24"/>
                <w:szCs w:val="24"/>
              </w:rPr>
            </w:pPr>
            <w:r w:rsidRPr="00EF14BE">
              <w:rPr>
                <w:rFonts w:ascii="Times New Roman" w:hAnsi="Times New Roman"/>
                <w:sz w:val="24"/>
                <w:szCs w:val="24"/>
              </w:rPr>
              <w:lastRenderedPageBreak/>
              <w:t>13996-93</w:t>
            </w:r>
          </w:p>
        </w:tc>
      </w:tr>
      <w:tr w:rsidR="006C2010" w:rsidRPr="00EF14BE" w:rsidTr="006C2010">
        <w:trPr>
          <w:trHeight w:val="20"/>
        </w:trPr>
        <w:tc>
          <w:tcPr>
            <w:tcW w:w="862" w:type="dxa"/>
            <w:shd w:val="clear" w:color="auto" w:fill="FFFFFF"/>
            <w:vAlign w:val="center"/>
          </w:tcPr>
          <w:p w:rsidR="006C2010" w:rsidRPr="00EF14BE" w:rsidRDefault="006C2010" w:rsidP="00E040AD">
            <w:pPr>
              <w:pStyle w:val="a5"/>
              <w:numPr>
                <w:ilvl w:val="0"/>
                <w:numId w:val="13"/>
              </w:numPr>
              <w:spacing w:after="0" w:line="240" w:lineRule="auto"/>
              <w:ind w:left="0" w:firstLine="0"/>
              <w:rPr>
                <w:rFonts w:ascii="Times New Roman" w:hAnsi="Times New Roman"/>
                <w:sz w:val="24"/>
                <w:szCs w:val="24"/>
              </w:rPr>
            </w:pPr>
          </w:p>
        </w:tc>
        <w:tc>
          <w:tcPr>
            <w:tcW w:w="2257" w:type="dxa"/>
            <w:shd w:val="clear" w:color="auto" w:fill="FFFFFF"/>
          </w:tcPr>
          <w:p w:rsidR="006C2010" w:rsidRPr="00EF14BE" w:rsidRDefault="006C2010" w:rsidP="00E040AD">
            <w:pPr>
              <w:spacing w:after="0" w:line="240" w:lineRule="auto"/>
              <w:rPr>
                <w:rFonts w:ascii="Times New Roman" w:hAnsi="Times New Roman"/>
                <w:sz w:val="24"/>
                <w:szCs w:val="24"/>
              </w:rPr>
            </w:pPr>
            <w:r w:rsidRPr="00EF14BE">
              <w:rPr>
                <w:rFonts w:ascii="Times New Roman" w:hAnsi="Times New Roman"/>
                <w:sz w:val="24"/>
                <w:szCs w:val="24"/>
              </w:rPr>
              <w:t>Краски масляные</w:t>
            </w:r>
          </w:p>
        </w:tc>
        <w:tc>
          <w:tcPr>
            <w:tcW w:w="5529" w:type="dxa"/>
            <w:shd w:val="clear" w:color="auto" w:fill="FFFFFF"/>
          </w:tcPr>
          <w:p w:rsidR="006C2010" w:rsidRPr="00EF14BE" w:rsidRDefault="006C2010" w:rsidP="00E040AD">
            <w:pPr>
              <w:spacing w:after="0" w:line="240" w:lineRule="auto"/>
              <w:rPr>
                <w:rFonts w:ascii="Times New Roman" w:hAnsi="Times New Roman"/>
                <w:sz w:val="24"/>
                <w:szCs w:val="24"/>
              </w:rPr>
            </w:pPr>
            <w:r w:rsidRPr="00EF14BE">
              <w:rPr>
                <w:rFonts w:ascii="Times New Roman" w:hAnsi="Times New Roman"/>
                <w:sz w:val="24"/>
                <w:szCs w:val="24"/>
              </w:rPr>
              <w:t>Краски масляные цветные, готовые к применению для внутренних работ МА-25 розово-бежевая, светло-бежевая, светло-серая.</w:t>
            </w:r>
          </w:p>
          <w:p w:rsidR="006C2010" w:rsidRPr="00EF14BE" w:rsidRDefault="006C2010" w:rsidP="00E040AD">
            <w:pPr>
              <w:spacing w:after="0" w:line="240" w:lineRule="auto"/>
              <w:rPr>
                <w:rFonts w:ascii="Times New Roman" w:hAnsi="Times New Roman"/>
                <w:sz w:val="24"/>
                <w:szCs w:val="24"/>
                <w:shd w:val="clear" w:color="auto" w:fill="FFFFFF"/>
              </w:rPr>
            </w:pPr>
            <w:r w:rsidRPr="00EF14BE">
              <w:rPr>
                <w:rFonts w:ascii="Times New Roman" w:hAnsi="Times New Roman"/>
                <w:sz w:val="24"/>
                <w:szCs w:val="24"/>
                <w:shd w:val="clear" w:color="auto" w:fill="FFFFFF"/>
              </w:rPr>
              <w:t>Массовая доля пленкообразующего вещества не менее 22%.</w:t>
            </w:r>
          </w:p>
          <w:p w:rsidR="006C2010" w:rsidRPr="00EF14BE" w:rsidRDefault="006C2010" w:rsidP="00E040AD">
            <w:pPr>
              <w:spacing w:after="0" w:line="240" w:lineRule="auto"/>
              <w:rPr>
                <w:rFonts w:ascii="Times New Roman" w:hAnsi="Times New Roman"/>
                <w:sz w:val="24"/>
                <w:szCs w:val="24"/>
                <w:shd w:val="clear" w:color="auto" w:fill="FFFFFF"/>
              </w:rPr>
            </w:pPr>
            <w:r w:rsidRPr="00EF14BE">
              <w:rPr>
                <w:rFonts w:ascii="Times New Roman" w:hAnsi="Times New Roman"/>
                <w:sz w:val="24"/>
                <w:szCs w:val="24"/>
                <w:shd w:val="clear" w:color="auto" w:fill="FFFFFF"/>
              </w:rPr>
              <w:t xml:space="preserve">Время высыхания до степени 3 при температуре </w:t>
            </w:r>
            <w:r w:rsidRPr="00EF14BE">
              <w:rPr>
                <w:rFonts w:ascii="Times New Roman" w:hAnsi="Times New Roman"/>
                <w:sz w:val="24"/>
                <w:szCs w:val="24"/>
                <w:shd w:val="clear" w:color="auto" w:fill="FFFFFF"/>
              </w:rPr>
              <w:lastRenderedPageBreak/>
              <w:t>(20±2) °</w:t>
            </w:r>
            <w:proofErr w:type="gramStart"/>
            <w:r w:rsidRPr="00EF14BE">
              <w:rPr>
                <w:rFonts w:ascii="Times New Roman" w:hAnsi="Times New Roman"/>
                <w:sz w:val="24"/>
                <w:szCs w:val="24"/>
                <w:shd w:val="clear" w:color="auto" w:fill="FFFFFF"/>
              </w:rPr>
              <w:t>С</w:t>
            </w:r>
            <w:proofErr w:type="gramEnd"/>
            <w:r w:rsidRPr="00EF14BE">
              <w:rPr>
                <w:rFonts w:ascii="Times New Roman" w:hAnsi="Times New Roman"/>
                <w:sz w:val="24"/>
                <w:szCs w:val="24"/>
                <w:shd w:val="clear" w:color="auto" w:fill="FFFFFF"/>
              </w:rPr>
              <w:t xml:space="preserve"> не более 24ч.</w:t>
            </w:r>
          </w:p>
          <w:p w:rsidR="006C2010" w:rsidRPr="00EF14BE" w:rsidRDefault="006C2010" w:rsidP="00E040AD">
            <w:pPr>
              <w:spacing w:after="0" w:line="240" w:lineRule="auto"/>
              <w:rPr>
                <w:rFonts w:ascii="Times New Roman" w:hAnsi="Times New Roman"/>
                <w:sz w:val="24"/>
                <w:szCs w:val="24"/>
                <w:shd w:val="clear" w:color="auto" w:fill="FFFFFF"/>
              </w:rPr>
            </w:pPr>
            <w:r w:rsidRPr="00EF14BE">
              <w:rPr>
                <w:rFonts w:ascii="Times New Roman" w:hAnsi="Times New Roman"/>
                <w:sz w:val="24"/>
                <w:szCs w:val="24"/>
                <w:shd w:val="clear" w:color="auto" w:fill="FFFFFF"/>
              </w:rPr>
              <w:t>Стойкость пленки к статическому воздействию воды при температуре (20±2) °С не менее 0,5ч.</w:t>
            </w:r>
          </w:p>
          <w:p w:rsidR="006C2010" w:rsidRPr="00EF14BE" w:rsidRDefault="006C2010" w:rsidP="00E040AD">
            <w:pPr>
              <w:spacing w:after="0" w:line="240" w:lineRule="auto"/>
              <w:rPr>
                <w:rFonts w:ascii="Times New Roman" w:hAnsi="Times New Roman"/>
                <w:sz w:val="24"/>
                <w:szCs w:val="24"/>
                <w:shd w:val="clear" w:color="auto" w:fill="FFFFFF"/>
              </w:rPr>
            </w:pPr>
            <w:r w:rsidRPr="00EF14BE">
              <w:rPr>
                <w:rFonts w:ascii="Times New Roman" w:hAnsi="Times New Roman"/>
                <w:sz w:val="24"/>
                <w:szCs w:val="24"/>
                <w:shd w:val="clear" w:color="auto" w:fill="FFFFFF"/>
              </w:rPr>
              <w:t xml:space="preserve">При </w:t>
            </w:r>
            <w:proofErr w:type="spellStart"/>
            <w:r w:rsidRPr="00EF14BE">
              <w:rPr>
                <w:rFonts w:ascii="Times New Roman" w:hAnsi="Times New Roman"/>
                <w:sz w:val="24"/>
                <w:szCs w:val="24"/>
                <w:shd w:val="clear" w:color="auto" w:fill="FFFFFF"/>
              </w:rPr>
              <w:t>загустевании</w:t>
            </w:r>
            <w:proofErr w:type="spellEnd"/>
            <w:r w:rsidRPr="00EF14BE">
              <w:rPr>
                <w:rFonts w:ascii="Times New Roman" w:hAnsi="Times New Roman"/>
                <w:sz w:val="24"/>
                <w:szCs w:val="24"/>
                <w:shd w:val="clear" w:color="auto" w:fill="FFFFFF"/>
              </w:rPr>
              <w:t xml:space="preserve"> красок допускается разбавление их </w:t>
            </w:r>
            <w:proofErr w:type="spellStart"/>
            <w:r w:rsidRPr="00EF14BE">
              <w:rPr>
                <w:rFonts w:ascii="Times New Roman" w:hAnsi="Times New Roman"/>
                <w:sz w:val="24"/>
                <w:szCs w:val="24"/>
                <w:shd w:val="clear" w:color="auto" w:fill="FFFFFF"/>
              </w:rPr>
              <w:t>уайт</w:t>
            </w:r>
            <w:proofErr w:type="spellEnd"/>
            <w:r w:rsidRPr="00EF14BE">
              <w:rPr>
                <w:rFonts w:ascii="Times New Roman" w:hAnsi="Times New Roman"/>
                <w:sz w:val="24"/>
                <w:szCs w:val="24"/>
                <w:shd w:val="clear" w:color="auto" w:fill="FFFFFF"/>
              </w:rPr>
              <w:t>-спиритом (</w:t>
            </w:r>
            <w:proofErr w:type="spellStart"/>
            <w:r w:rsidRPr="00EF14BE">
              <w:rPr>
                <w:rFonts w:ascii="Times New Roman" w:hAnsi="Times New Roman"/>
                <w:sz w:val="24"/>
                <w:szCs w:val="24"/>
                <w:shd w:val="clear" w:color="auto" w:fill="FFFFFF"/>
              </w:rPr>
              <w:t>нефрасом</w:t>
            </w:r>
            <w:proofErr w:type="spellEnd"/>
            <w:r w:rsidRPr="00EF14BE">
              <w:rPr>
                <w:rFonts w:ascii="Times New Roman" w:hAnsi="Times New Roman"/>
                <w:sz w:val="24"/>
                <w:szCs w:val="24"/>
                <w:shd w:val="clear" w:color="auto" w:fill="FFFFFF"/>
              </w:rPr>
              <w:t xml:space="preserve"> С4-155/200) в количестве не более 5 %.</w:t>
            </w:r>
          </w:p>
          <w:p w:rsidR="006C2010" w:rsidRPr="00EF14BE" w:rsidRDefault="006C2010" w:rsidP="00E040AD">
            <w:pPr>
              <w:spacing w:after="0" w:line="240" w:lineRule="auto"/>
              <w:rPr>
                <w:rFonts w:ascii="Times New Roman" w:hAnsi="Times New Roman"/>
                <w:sz w:val="24"/>
                <w:szCs w:val="24"/>
              </w:rPr>
            </w:pPr>
            <w:r w:rsidRPr="00EF14BE">
              <w:rPr>
                <w:rFonts w:ascii="Times New Roman" w:hAnsi="Times New Roman"/>
                <w:sz w:val="24"/>
                <w:szCs w:val="24"/>
                <w:shd w:val="clear" w:color="auto" w:fill="FFFFFF"/>
              </w:rPr>
              <w:t>Условная вязкость краски по вискозиметру типа ВЗ-246 (или ВЗ-4) при температуре (20,0±0,5) °С 65-140 с.</w:t>
            </w:r>
          </w:p>
        </w:tc>
        <w:tc>
          <w:tcPr>
            <w:tcW w:w="1275" w:type="dxa"/>
            <w:shd w:val="clear" w:color="auto" w:fill="FFFFFF"/>
          </w:tcPr>
          <w:p w:rsidR="006C2010" w:rsidRPr="00EF14BE" w:rsidRDefault="006C2010" w:rsidP="00E040AD">
            <w:pPr>
              <w:spacing w:after="0" w:line="240" w:lineRule="auto"/>
              <w:rPr>
                <w:rFonts w:ascii="Times New Roman" w:hAnsi="Times New Roman"/>
                <w:sz w:val="24"/>
                <w:szCs w:val="24"/>
              </w:rPr>
            </w:pPr>
            <w:r w:rsidRPr="00EF14BE">
              <w:rPr>
                <w:rFonts w:ascii="Times New Roman" w:hAnsi="Times New Roman"/>
                <w:sz w:val="24"/>
                <w:szCs w:val="24"/>
              </w:rPr>
              <w:lastRenderedPageBreak/>
              <w:t>10503-71</w:t>
            </w:r>
          </w:p>
        </w:tc>
      </w:tr>
      <w:tr w:rsidR="006C2010" w:rsidRPr="00EF14BE" w:rsidTr="006C2010">
        <w:trPr>
          <w:trHeight w:val="20"/>
        </w:trPr>
        <w:tc>
          <w:tcPr>
            <w:tcW w:w="862" w:type="dxa"/>
            <w:shd w:val="clear" w:color="auto" w:fill="FFFFFF"/>
            <w:vAlign w:val="center"/>
          </w:tcPr>
          <w:p w:rsidR="006C2010" w:rsidRPr="00EF14BE" w:rsidRDefault="006C2010" w:rsidP="00E040AD">
            <w:pPr>
              <w:pStyle w:val="a5"/>
              <w:numPr>
                <w:ilvl w:val="0"/>
                <w:numId w:val="13"/>
              </w:numPr>
              <w:spacing w:after="0" w:line="240" w:lineRule="auto"/>
              <w:ind w:left="0" w:firstLine="0"/>
              <w:rPr>
                <w:rFonts w:ascii="Times New Roman" w:hAnsi="Times New Roman"/>
                <w:sz w:val="24"/>
                <w:szCs w:val="24"/>
              </w:rPr>
            </w:pPr>
          </w:p>
        </w:tc>
        <w:tc>
          <w:tcPr>
            <w:tcW w:w="2257" w:type="dxa"/>
            <w:shd w:val="clear" w:color="auto" w:fill="FFFFFF"/>
          </w:tcPr>
          <w:p w:rsidR="006C2010" w:rsidRPr="00EF14BE" w:rsidRDefault="006C2010" w:rsidP="00E040AD">
            <w:pPr>
              <w:spacing w:after="0" w:line="240" w:lineRule="auto"/>
              <w:rPr>
                <w:rFonts w:ascii="Times New Roman" w:hAnsi="Times New Roman"/>
                <w:sz w:val="24"/>
                <w:szCs w:val="24"/>
              </w:rPr>
            </w:pPr>
            <w:r w:rsidRPr="00EF14BE">
              <w:rPr>
                <w:rFonts w:ascii="Times New Roman" w:hAnsi="Times New Roman"/>
                <w:sz w:val="24"/>
                <w:szCs w:val="24"/>
              </w:rPr>
              <w:t>Листы гипсокартонные</w:t>
            </w:r>
          </w:p>
        </w:tc>
        <w:tc>
          <w:tcPr>
            <w:tcW w:w="5529" w:type="dxa"/>
            <w:shd w:val="clear" w:color="auto" w:fill="FFFFFF"/>
          </w:tcPr>
          <w:p w:rsidR="006C2010" w:rsidRPr="00EF14BE" w:rsidRDefault="006C2010" w:rsidP="00E040AD">
            <w:pPr>
              <w:spacing w:after="0" w:line="240" w:lineRule="auto"/>
              <w:rPr>
                <w:rFonts w:ascii="Times New Roman" w:hAnsi="Times New Roman"/>
                <w:sz w:val="24"/>
                <w:szCs w:val="24"/>
              </w:rPr>
            </w:pPr>
            <w:r w:rsidRPr="00EF14BE">
              <w:rPr>
                <w:rFonts w:ascii="Times New Roman" w:hAnsi="Times New Roman"/>
                <w:sz w:val="24"/>
                <w:szCs w:val="24"/>
              </w:rPr>
              <w:t xml:space="preserve">Листы гипсокартонные ГКЛ (обычные) 12,5 мм. </w:t>
            </w:r>
          </w:p>
          <w:p w:rsidR="006C2010" w:rsidRPr="00EF14BE" w:rsidRDefault="006C2010" w:rsidP="00E040AD">
            <w:pPr>
              <w:spacing w:after="0" w:line="240" w:lineRule="auto"/>
              <w:rPr>
                <w:rFonts w:ascii="Times New Roman" w:hAnsi="Times New Roman"/>
                <w:sz w:val="24"/>
                <w:szCs w:val="24"/>
                <w:shd w:val="clear" w:color="auto" w:fill="FFFFFF"/>
              </w:rPr>
            </w:pPr>
            <w:proofErr w:type="spellStart"/>
            <w:r w:rsidRPr="00EF14BE">
              <w:rPr>
                <w:rFonts w:ascii="Times New Roman" w:hAnsi="Times New Roman"/>
                <w:sz w:val="24"/>
                <w:szCs w:val="24"/>
                <w:shd w:val="clear" w:color="auto" w:fill="FFFFFF"/>
              </w:rPr>
              <w:t>Предназначенны</w:t>
            </w:r>
            <w:proofErr w:type="spellEnd"/>
            <w:r w:rsidRPr="00EF14BE">
              <w:rPr>
                <w:rFonts w:ascii="Times New Roman" w:hAnsi="Times New Roman"/>
                <w:sz w:val="24"/>
                <w:szCs w:val="24"/>
                <w:shd w:val="clear" w:color="auto" w:fill="FFFFFF"/>
              </w:rPr>
              <w:t xml:space="preserve"> для отделки стен, устройства перегородок, подвесных потолков, огнезащиты конструкций, изготовления декоративных и звукопоглощающих изделий.</w:t>
            </w:r>
          </w:p>
          <w:p w:rsidR="006C2010" w:rsidRPr="00EF14BE" w:rsidRDefault="006C2010" w:rsidP="00E040AD">
            <w:pPr>
              <w:spacing w:after="0" w:line="240" w:lineRule="auto"/>
              <w:rPr>
                <w:rFonts w:ascii="Times New Roman" w:hAnsi="Times New Roman"/>
                <w:sz w:val="24"/>
                <w:szCs w:val="24"/>
                <w:shd w:val="clear" w:color="auto" w:fill="FFFFFF"/>
              </w:rPr>
            </w:pPr>
            <w:r w:rsidRPr="00EF14BE">
              <w:rPr>
                <w:rFonts w:ascii="Times New Roman" w:hAnsi="Times New Roman"/>
                <w:sz w:val="24"/>
                <w:szCs w:val="24"/>
                <w:shd w:val="clear" w:color="auto" w:fill="FFFFFF"/>
              </w:rPr>
              <w:t>Номинальные размеры листов 2000(4000)*600(1200)*6,5(24,0) (длина*</w:t>
            </w:r>
            <w:proofErr w:type="spellStart"/>
            <w:r w:rsidRPr="00EF14BE">
              <w:rPr>
                <w:rFonts w:ascii="Times New Roman" w:hAnsi="Times New Roman"/>
                <w:sz w:val="24"/>
                <w:szCs w:val="24"/>
                <w:shd w:val="clear" w:color="auto" w:fill="FFFFFF"/>
              </w:rPr>
              <w:t>шрина</w:t>
            </w:r>
            <w:proofErr w:type="spellEnd"/>
            <w:r w:rsidRPr="00EF14BE">
              <w:rPr>
                <w:rFonts w:ascii="Times New Roman" w:hAnsi="Times New Roman"/>
                <w:sz w:val="24"/>
                <w:szCs w:val="24"/>
                <w:shd w:val="clear" w:color="auto" w:fill="FFFFFF"/>
              </w:rPr>
              <w:t>*толщина).</w:t>
            </w:r>
          </w:p>
          <w:p w:rsidR="006C2010" w:rsidRPr="00EF14BE" w:rsidRDefault="006C2010" w:rsidP="00E040AD">
            <w:pPr>
              <w:spacing w:after="0" w:line="240" w:lineRule="auto"/>
              <w:rPr>
                <w:rFonts w:ascii="Times New Roman" w:hAnsi="Times New Roman"/>
                <w:sz w:val="24"/>
                <w:szCs w:val="24"/>
                <w:shd w:val="clear" w:color="auto" w:fill="FFFFFF"/>
              </w:rPr>
            </w:pPr>
            <w:r w:rsidRPr="00EF14BE">
              <w:rPr>
                <w:rFonts w:ascii="Times New Roman" w:hAnsi="Times New Roman"/>
                <w:sz w:val="24"/>
                <w:szCs w:val="24"/>
                <w:shd w:val="clear" w:color="auto" w:fill="FFFFFF"/>
              </w:rPr>
              <w:t>По внешнему виду и точности изготовления ласты подразделяют на две группы: А и Б.</w:t>
            </w:r>
          </w:p>
          <w:p w:rsidR="006C2010" w:rsidRPr="00EF14BE" w:rsidRDefault="006C2010" w:rsidP="00E040AD">
            <w:pPr>
              <w:spacing w:after="0" w:line="240" w:lineRule="auto"/>
              <w:rPr>
                <w:rFonts w:ascii="Times New Roman" w:hAnsi="Times New Roman"/>
                <w:sz w:val="24"/>
                <w:szCs w:val="24"/>
                <w:shd w:val="clear" w:color="auto" w:fill="FFFFFF"/>
              </w:rPr>
            </w:pPr>
            <w:r w:rsidRPr="00EF14BE">
              <w:rPr>
                <w:rFonts w:ascii="Times New Roman" w:hAnsi="Times New Roman"/>
                <w:sz w:val="24"/>
                <w:szCs w:val="24"/>
                <w:shd w:val="clear" w:color="auto" w:fill="FFFFFF"/>
              </w:rPr>
              <w:t>Листы должны иметь прямоугольную форму в плане. Отклонение от прямоугольности не должно быть более 3 мм для листов группы</w:t>
            </w:r>
            <w:proofErr w:type="gramStart"/>
            <w:r w:rsidRPr="00EF14BE">
              <w:rPr>
                <w:rFonts w:ascii="Times New Roman" w:hAnsi="Times New Roman"/>
                <w:sz w:val="24"/>
                <w:szCs w:val="24"/>
                <w:shd w:val="clear" w:color="auto" w:fill="FFFFFF"/>
              </w:rPr>
              <w:t xml:space="preserve"> А</w:t>
            </w:r>
            <w:proofErr w:type="gramEnd"/>
            <w:r w:rsidRPr="00EF14BE">
              <w:rPr>
                <w:rFonts w:ascii="Times New Roman" w:hAnsi="Times New Roman"/>
                <w:sz w:val="24"/>
                <w:szCs w:val="24"/>
                <w:shd w:val="clear" w:color="auto" w:fill="FFFFFF"/>
              </w:rPr>
              <w:t xml:space="preserve"> и 8 мм - для листов группы Б.</w:t>
            </w:r>
          </w:p>
          <w:p w:rsidR="006C2010" w:rsidRPr="0055668D" w:rsidRDefault="006C2010" w:rsidP="00E040AD">
            <w:pPr>
              <w:shd w:val="clear" w:color="auto" w:fill="FFFFFF"/>
              <w:spacing w:after="0" w:line="240" w:lineRule="auto"/>
              <w:rPr>
                <w:rFonts w:ascii="Times New Roman" w:eastAsia="Times New Roman" w:hAnsi="Times New Roman"/>
                <w:sz w:val="24"/>
                <w:szCs w:val="24"/>
                <w:lang w:eastAsia="ru-RU"/>
              </w:rPr>
            </w:pPr>
            <w:proofErr w:type="spellStart"/>
            <w:r w:rsidRPr="0055668D">
              <w:rPr>
                <w:rFonts w:ascii="Times New Roman" w:eastAsia="Times New Roman" w:hAnsi="Times New Roman"/>
                <w:sz w:val="24"/>
                <w:szCs w:val="24"/>
                <w:lang w:eastAsia="ru-RU"/>
              </w:rPr>
              <w:t>Водопоглощение</w:t>
            </w:r>
            <w:proofErr w:type="spellEnd"/>
            <w:r w:rsidRPr="0055668D">
              <w:rPr>
                <w:rFonts w:ascii="Times New Roman" w:eastAsia="Times New Roman" w:hAnsi="Times New Roman"/>
                <w:sz w:val="24"/>
                <w:szCs w:val="24"/>
                <w:lang w:eastAsia="ru-RU"/>
              </w:rPr>
              <w:t xml:space="preserve"> листов ГКЛВ и ГКЛВО не должно быть более 10 %.</w:t>
            </w:r>
          </w:p>
          <w:p w:rsidR="006C2010" w:rsidRPr="00EF14BE" w:rsidRDefault="006C2010" w:rsidP="00E040AD">
            <w:pPr>
              <w:shd w:val="clear" w:color="auto" w:fill="FFFFFF"/>
              <w:spacing w:after="0" w:line="240" w:lineRule="auto"/>
              <w:rPr>
                <w:rFonts w:ascii="Times New Roman" w:eastAsia="Times New Roman" w:hAnsi="Times New Roman"/>
                <w:sz w:val="24"/>
                <w:szCs w:val="24"/>
                <w:lang w:eastAsia="ru-RU"/>
              </w:rPr>
            </w:pPr>
            <w:r w:rsidRPr="0055668D">
              <w:rPr>
                <w:rFonts w:ascii="Times New Roman" w:eastAsia="Times New Roman" w:hAnsi="Times New Roman"/>
                <w:sz w:val="24"/>
                <w:szCs w:val="24"/>
                <w:lang w:eastAsia="ru-RU"/>
              </w:rPr>
              <w:t>Сопротивляемость листов ГКЛО и ГКЛВО воздействию открытого пламени должна быть не менее 20 мин.</w:t>
            </w:r>
          </w:p>
        </w:tc>
        <w:tc>
          <w:tcPr>
            <w:tcW w:w="1275" w:type="dxa"/>
            <w:shd w:val="clear" w:color="auto" w:fill="FFFFFF"/>
          </w:tcPr>
          <w:p w:rsidR="006C2010" w:rsidRPr="00EF14BE" w:rsidRDefault="006C2010" w:rsidP="00E040AD">
            <w:pPr>
              <w:spacing w:after="0" w:line="240" w:lineRule="auto"/>
              <w:rPr>
                <w:rFonts w:ascii="Times New Roman" w:hAnsi="Times New Roman"/>
                <w:sz w:val="24"/>
                <w:szCs w:val="24"/>
              </w:rPr>
            </w:pPr>
            <w:r w:rsidRPr="00EF14BE">
              <w:rPr>
                <w:rFonts w:ascii="Times New Roman" w:hAnsi="Times New Roman"/>
                <w:sz w:val="24"/>
                <w:szCs w:val="24"/>
              </w:rPr>
              <w:t>6266-97</w:t>
            </w:r>
          </w:p>
        </w:tc>
      </w:tr>
      <w:tr w:rsidR="006C2010" w:rsidRPr="00EF14BE" w:rsidTr="006C2010">
        <w:trPr>
          <w:trHeight w:val="20"/>
        </w:trPr>
        <w:tc>
          <w:tcPr>
            <w:tcW w:w="862" w:type="dxa"/>
            <w:shd w:val="clear" w:color="auto" w:fill="FFFFFF"/>
            <w:vAlign w:val="center"/>
          </w:tcPr>
          <w:p w:rsidR="006C2010" w:rsidRPr="00EF14BE" w:rsidRDefault="006C2010" w:rsidP="00E040AD">
            <w:pPr>
              <w:pStyle w:val="a5"/>
              <w:numPr>
                <w:ilvl w:val="0"/>
                <w:numId w:val="13"/>
              </w:numPr>
              <w:spacing w:after="0" w:line="240" w:lineRule="auto"/>
              <w:ind w:left="0" w:firstLine="0"/>
              <w:rPr>
                <w:rFonts w:ascii="Times New Roman" w:hAnsi="Times New Roman"/>
                <w:sz w:val="24"/>
                <w:szCs w:val="24"/>
              </w:rPr>
            </w:pPr>
          </w:p>
        </w:tc>
        <w:tc>
          <w:tcPr>
            <w:tcW w:w="2257" w:type="dxa"/>
            <w:shd w:val="clear" w:color="auto" w:fill="FFFFFF"/>
          </w:tcPr>
          <w:p w:rsidR="006C2010" w:rsidRPr="00EF14BE" w:rsidRDefault="006C2010" w:rsidP="00E040AD">
            <w:pPr>
              <w:spacing w:after="0" w:line="240" w:lineRule="auto"/>
              <w:rPr>
                <w:rFonts w:ascii="Times New Roman" w:hAnsi="Times New Roman"/>
                <w:sz w:val="24"/>
                <w:szCs w:val="24"/>
              </w:rPr>
            </w:pPr>
            <w:r w:rsidRPr="00EF14BE">
              <w:rPr>
                <w:rFonts w:ascii="Times New Roman" w:hAnsi="Times New Roman"/>
                <w:sz w:val="24"/>
                <w:szCs w:val="24"/>
              </w:rPr>
              <w:t>Проволока горячекатаная</w:t>
            </w:r>
          </w:p>
        </w:tc>
        <w:tc>
          <w:tcPr>
            <w:tcW w:w="5529" w:type="dxa"/>
            <w:shd w:val="clear" w:color="auto" w:fill="FFFFFF"/>
          </w:tcPr>
          <w:p w:rsidR="006C2010" w:rsidRPr="00EF14BE" w:rsidRDefault="006C2010" w:rsidP="00E040AD">
            <w:pPr>
              <w:spacing w:after="0" w:line="240" w:lineRule="auto"/>
              <w:rPr>
                <w:rFonts w:ascii="Times New Roman" w:hAnsi="Times New Roman"/>
                <w:sz w:val="24"/>
                <w:szCs w:val="24"/>
              </w:rPr>
            </w:pPr>
            <w:r w:rsidRPr="00EF14BE">
              <w:rPr>
                <w:rFonts w:ascii="Times New Roman" w:hAnsi="Times New Roman"/>
                <w:sz w:val="24"/>
                <w:szCs w:val="24"/>
              </w:rPr>
              <w:t>Проволока горячекатаная в мотках, диаметром 6,3-6,5 мм.</w:t>
            </w:r>
          </w:p>
          <w:p w:rsidR="006C2010" w:rsidRPr="00EF14BE" w:rsidRDefault="006C2010" w:rsidP="00E040AD">
            <w:pPr>
              <w:spacing w:after="0" w:line="240" w:lineRule="auto"/>
              <w:rPr>
                <w:rFonts w:ascii="Times New Roman" w:hAnsi="Times New Roman"/>
                <w:sz w:val="24"/>
                <w:szCs w:val="24"/>
                <w:shd w:val="clear" w:color="auto" w:fill="FFFFFF"/>
              </w:rPr>
            </w:pPr>
            <w:r w:rsidRPr="00EF14BE">
              <w:rPr>
                <w:rFonts w:ascii="Times New Roman" w:hAnsi="Times New Roman"/>
                <w:sz w:val="24"/>
                <w:szCs w:val="24"/>
                <w:shd w:val="clear" w:color="auto" w:fill="FFFFFF"/>
              </w:rPr>
              <w:t xml:space="preserve">На поверхности </w:t>
            </w:r>
            <w:proofErr w:type="spellStart"/>
            <w:r w:rsidRPr="00EF14BE">
              <w:rPr>
                <w:rFonts w:ascii="Times New Roman" w:hAnsi="Times New Roman"/>
                <w:sz w:val="24"/>
                <w:szCs w:val="24"/>
                <w:shd w:val="clear" w:color="auto" w:fill="FFFFFF"/>
              </w:rPr>
              <w:t>проволки</w:t>
            </w:r>
            <w:proofErr w:type="spellEnd"/>
            <w:r w:rsidRPr="00EF14BE">
              <w:rPr>
                <w:rFonts w:ascii="Times New Roman" w:hAnsi="Times New Roman"/>
                <w:sz w:val="24"/>
                <w:szCs w:val="24"/>
                <w:shd w:val="clear" w:color="auto" w:fill="FFFFFF"/>
              </w:rPr>
              <w:t xml:space="preserve"> не должно быть раскатанных трещин, прокатных плен, закатов, усов и раскатанных загрязнений. Не допускаются отпечатки, рябизна, раскатанные пузыри и риски, отдельные мелкие плены, выводящие размеры катанки за предельные отклонения по диаметру.</w:t>
            </w:r>
          </w:p>
          <w:p w:rsidR="006C2010" w:rsidRPr="00EF14BE" w:rsidRDefault="006C2010" w:rsidP="00E040AD">
            <w:pPr>
              <w:spacing w:after="0" w:line="240" w:lineRule="auto"/>
              <w:rPr>
                <w:rFonts w:ascii="Times New Roman" w:hAnsi="Times New Roman"/>
                <w:sz w:val="24"/>
                <w:szCs w:val="24"/>
                <w:shd w:val="clear" w:color="auto" w:fill="FFFFFF"/>
              </w:rPr>
            </w:pPr>
            <w:r w:rsidRPr="00EF14BE">
              <w:rPr>
                <w:rFonts w:ascii="Times New Roman" w:hAnsi="Times New Roman"/>
                <w:sz w:val="24"/>
                <w:szCs w:val="24"/>
                <w:shd w:val="clear" w:color="auto" w:fill="FFFFFF"/>
              </w:rPr>
              <w:t>Катанка должна выдерживать в холодном состоянии изгиб на 180° вокруг оправки диаметром, равным диаметру испытываемой катанки.</w:t>
            </w:r>
          </w:p>
          <w:p w:rsidR="006C2010" w:rsidRPr="00EF14BE" w:rsidRDefault="006C2010" w:rsidP="00E040AD">
            <w:pPr>
              <w:spacing w:after="0" w:line="240" w:lineRule="auto"/>
              <w:rPr>
                <w:rFonts w:ascii="Times New Roman" w:hAnsi="Times New Roman"/>
                <w:sz w:val="24"/>
                <w:szCs w:val="24"/>
                <w:shd w:val="clear" w:color="auto" w:fill="FFFFFF"/>
              </w:rPr>
            </w:pPr>
            <w:r w:rsidRPr="00EF14BE">
              <w:rPr>
                <w:rFonts w:ascii="Times New Roman" w:hAnsi="Times New Roman"/>
                <w:sz w:val="24"/>
                <w:szCs w:val="24"/>
                <w:shd w:val="clear" w:color="auto" w:fill="FFFFFF"/>
              </w:rPr>
              <w:t>Каждый моток с проволокой, изготовленной по горячекатаной схеме, состоит из непрерывного (одного) отрезка. Причем витки не должны быть перепутанными. Возможна комплектация в моток двух отрезков материала, но не более десяти процентов от веса всей партии.</w:t>
            </w:r>
          </w:p>
          <w:p w:rsidR="006C2010" w:rsidRPr="00EF14BE" w:rsidRDefault="006C2010" w:rsidP="00E040AD">
            <w:pPr>
              <w:spacing w:after="0" w:line="240" w:lineRule="auto"/>
              <w:rPr>
                <w:rFonts w:ascii="Times New Roman" w:hAnsi="Times New Roman"/>
                <w:sz w:val="24"/>
                <w:szCs w:val="24"/>
              </w:rPr>
            </w:pPr>
            <w:r w:rsidRPr="00EF14BE">
              <w:rPr>
                <w:rFonts w:ascii="Times New Roman" w:hAnsi="Times New Roman"/>
                <w:sz w:val="24"/>
                <w:szCs w:val="24"/>
                <w:shd w:val="clear" w:color="auto" w:fill="FFFFFF"/>
              </w:rPr>
              <w:t>Не допускается, чтобы его масса была меньше 160 килограммов. Если же катанка выпускается на линейном оборудовании, вес мотка может быть 50 килограммов.</w:t>
            </w:r>
          </w:p>
        </w:tc>
        <w:tc>
          <w:tcPr>
            <w:tcW w:w="1275" w:type="dxa"/>
            <w:shd w:val="clear" w:color="auto" w:fill="FFFFFF"/>
          </w:tcPr>
          <w:p w:rsidR="006C2010" w:rsidRPr="00EF14BE" w:rsidRDefault="006C2010" w:rsidP="00E040AD">
            <w:pPr>
              <w:spacing w:after="0" w:line="240" w:lineRule="auto"/>
              <w:rPr>
                <w:rFonts w:ascii="Times New Roman" w:hAnsi="Times New Roman"/>
                <w:sz w:val="24"/>
                <w:szCs w:val="24"/>
              </w:rPr>
            </w:pPr>
            <w:r w:rsidRPr="00EF14BE">
              <w:rPr>
                <w:rFonts w:ascii="Times New Roman" w:hAnsi="Times New Roman"/>
                <w:sz w:val="24"/>
                <w:szCs w:val="24"/>
              </w:rPr>
              <w:t>30136-95</w:t>
            </w:r>
          </w:p>
        </w:tc>
      </w:tr>
      <w:tr w:rsidR="006C2010" w:rsidRPr="00EF14BE" w:rsidTr="006C2010">
        <w:trPr>
          <w:trHeight w:val="20"/>
        </w:trPr>
        <w:tc>
          <w:tcPr>
            <w:tcW w:w="862" w:type="dxa"/>
            <w:shd w:val="clear" w:color="auto" w:fill="FFFFFF"/>
            <w:vAlign w:val="center"/>
          </w:tcPr>
          <w:p w:rsidR="006C2010" w:rsidRPr="00EF14BE" w:rsidRDefault="006C2010" w:rsidP="00E040AD">
            <w:pPr>
              <w:pStyle w:val="a5"/>
              <w:numPr>
                <w:ilvl w:val="0"/>
                <w:numId w:val="13"/>
              </w:numPr>
              <w:spacing w:after="0" w:line="240" w:lineRule="auto"/>
              <w:ind w:left="0" w:firstLine="0"/>
              <w:rPr>
                <w:rFonts w:ascii="Times New Roman" w:hAnsi="Times New Roman"/>
                <w:sz w:val="24"/>
                <w:szCs w:val="24"/>
              </w:rPr>
            </w:pPr>
          </w:p>
        </w:tc>
        <w:tc>
          <w:tcPr>
            <w:tcW w:w="2257" w:type="dxa"/>
            <w:shd w:val="clear" w:color="auto" w:fill="FFFFFF"/>
          </w:tcPr>
          <w:p w:rsidR="006C2010" w:rsidRPr="00EF14BE" w:rsidRDefault="006C2010" w:rsidP="00E040AD">
            <w:pPr>
              <w:spacing w:after="0" w:line="240" w:lineRule="auto"/>
              <w:rPr>
                <w:rFonts w:ascii="Times New Roman" w:hAnsi="Times New Roman"/>
                <w:sz w:val="24"/>
                <w:szCs w:val="24"/>
              </w:rPr>
            </w:pPr>
            <w:r w:rsidRPr="00EF14BE">
              <w:rPr>
                <w:rFonts w:ascii="Times New Roman" w:hAnsi="Times New Roman"/>
                <w:sz w:val="24"/>
                <w:szCs w:val="24"/>
              </w:rPr>
              <w:t>Пергамин кровельный</w:t>
            </w:r>
          </w:p>
        </w:tc>
        <w:tc>
          <w:tcPr>
            <w:tcW w:w="5529" w:type="dxa"/>
            <w:shd w:val="clear" w:color="auto" w:fill="FFFFFF"/>
          </w:tcPr>
          <w:p w:rsidR="006C2010" w:rsidRPr="00EF14BE" w:rsidRDefault="006C2010" w:rsidP="00E040AD">
            <w:pPr>
              <w:spacing w:after="0" w:line="240" w:lineRule="auto"/>
              <w:rPr>
                <w:rFonts w:ascii="Times New Roman" w:hAnsi="Times New Roman"/>
                <w:sz w:val="24"/>
                <w:szCs w:val="24"/>
              </w:rPr>
            </w:pPr>
            <w:r w:rsidRPr="00EF14BE">
              <w:rPr>
                <w:rFonts w:ascii="Times New Roman" w:hAnsi="Times New Roman"/>
                <w:sz w:val="24"/>
                <w:szCs w:val="24"/>
              </w:rPr>
              <w:t xml:space="preserve">Пергамин кровельный марки П-350 должен быть водонепроницаемым. </w:t>
            </w:r>
          </w:p>
          <w:p w:rsidR="006C2010" w:rsidRPr="00EF14BE" w:rsidRDefault="006C2010" w:rsidP="00E040AD">
            <w:pPr>
              <w:spacing w:after="0" w:line="240" w:lineRule="auto"/>
              <w:rPr>
                <w:rFonts w:ascii="Times New Roman" w:hAnsi="Times New Roman"/>
                <w:sz w:val="24"/>
                <w:szCs w:val="24"/>
              </w:rPr>
            </w:pPr>
            <w:r w:rsidRPr="00EF14BE">
              <w:rPr>
                <w:rFonts w:ascii="Times New Roman" w:hAnsi="Times New Roman"/>
                <w:sz w:val="24"/>
                <w:szCs w:val="24"/>
              </w:rPr>
              <w:t xml:space="preserve">При испытании при давлении 0.001 Мпа (0.01 </w:t>
            </w:r>
            <w:r w:rsidRPr="00EF14BE">
              <w:rPr>
                <w:rFonts w:ascii="Times New Roman" w:hAnsi="Times New Roman"/>
                <w:sz w:val="24"/>
                <w:szCs w:val="24"/>
              </w:rPr>
              <w:lastRenderedPageBreak/>
              <w:t>кгс/см</w:t>
            </w:r>
            <w:proofErr w:type="gramStart"/>
            <w:r w:rsidRPr="00EF14BE">
              <w:rPr>
                <w:rFonts w:ascii="Times New Roman" w:hAnsi="Times New Roman"/>
                <w:sz w:val="24"/>
                <w:szCs w:val="24"/>
              </w:rPr>
              <w:t>2</w:t>
            </w:r>
            <w:proofErr w:type="gramEnd"/>
            <w:r w:rsidRPr="00EF14BE">
              <w:rPr>
                <w:rFonts w:ascii="Times New Roman" w:hAnsi="Times New Roman"/>
                <w:sz w:val="24"/>
                <w:szCs w:val="24"/>
              </w:rPr>
              <w:t xml:space="preserve">) в течение не менее 10 минут на поверхности образца не должно появляться признаков проникания воды. </w:t>
            </w:r>
          </w:p>
          <w:p w:rsidR="006C2010" w:rsidRPr="00EF14BE" w:rsidRDefault="006C2010" w:rsidP="00E040AD">
            <w:pPr>
              <w:spacing w:after="0" w:line="240" w:lineRule="auto"/>
              <w:rPr>
                <w:rFonts w:ascii="Times New Roman" w:hAnsi="Times New Roman"/>
                <w:sz w:val="24"/>
                <w:szCs w:val="24"/>
              </w:rPr>
            </w:pPr>
            <w:proofErr w:type="spellStart"/>
            <w:r w:rsidRPr="00EF14BE">
              <w:rPr>
                <w:rFonts w:ascii="Times New Roman" w:hAnsi="Times New Roman"/>
                <w:sz w:val="24"/>
                <w:szCs w:val="24"/>
              </w:rPr>
              <w:t>Водопоглощение</w:t>
            </w:r>
            <w:proofErr w:type="spellEnd"/>
            <w:r w:rsidRPr="00EF14BE">
              <w:rPr>
                <w:rFonts w:ascii="Times New Roman" w:hAnsi="Times New Roman"/>
                <w:sz w:val="24"/>
                <w:szCs w:val="24"/>
              </w:rPr>
              <w:t xml:space="preserve"> пергамина при испытании в течение (24.0-0.1) ч должно быть не более 20% по массе. </w:t>
            </w:r>
          </w:p>
          <w:p w:rsidR="006C2010" w:rsidRPr="00EF14BE" w:rsidRDefault="006C2010" w:rsidP="00E040AD">
            <w:pPr>
              <w:spacing w:after="0" w:line="240" w:lineRule="auto"/>
              <w:rPr>
                <w:rFonts w:ascii="Times New Roman" w:hAnsi="Times New Roman"/>
                <w:sz w:val="24"/>
                <w:szCs w:val="24"/>
              </w:rPr>
            </w:pPr>
            <w:r w:rsidRPr="00EF14BE">
              <w:rPr>
                <w:rFonts w:ascii="Times New Roman" w:hAnsi="Times New Roman"/>
                <w:sz w:val="24"/>
                <w:szCs w:val="24"/>
              </w:rPr>
              <w:t xml:space="preserve">Разрывная нагрузка при растяжении не должна быть менее 265 Н (27 кгс). </w:t>
            </w:r>
          </w:p>
          <w:p w:rsidR="006C2010" w:rsidRPr="00EF14BE" w:rsidRDefault="006C2010" w:rsidP="00E040AD">
            <w:pPr>
              <w:spacing w:after="0" w:line="240" w:lineRule="auto"/>
              <w:rPr>
                <w:rFonts w:ascii="Times New Roman" w:hAnsi="Times New Roman"/>
                <w:sz w:val="24"/>
                <w:szCs w:val="24"/>
              </w:rPr>
            </w:pPr>
            <w:r w:rsidRPr="00EF14BE">
              <w:rPr>
                <w:rFonts w:ascii="Times New Roman" w:hAnsi="Times New Roman"/>
                <w:sz w:val="24"/>
                <w:szCs w:val="24"/>
              </w:rPr>
              <w:t>Пергамин должен быть гибким. При испытании на брусе с закруглением радиусом (25.0±0.2)мм при температуре не выше 5</w:t>
            </w:r>
            <w:r w:rsidRPr="00EF14BE">
              <w:rPr>
                <w:rFonts w:ascii="Times New Roman" w:hAnsi="Times New Roman"/>
                <w:sz w:val="24"/>
                <w:szCs w:val="24"/>
                <w:vertAlign w:val="superscript"/>
              </w:rPr>
              <w:t>0</w:t>
            </w:r>
            <w:r w:rsidRPr="00EF14BE">
              <w:rPr>
                <w:rFonts w:ascii="Times New Roman" w:hAnsi="Times New Roman"/>
                <w:sz w:val="24"/>
                <w:szCs w:val="24"/>
              </w:rPr>
              <w:t>С на поверхности образца не должны появляться трещины.</w:t>
            </w:r>
          </w:p>
          <w:p w:rsidR="006C2010" w:rsidRPr="00EF14BE" w:rsidRDefault="006C2010" w:rsidP="00E040AD">
            <w:pPr>
              <w:spacing w:after="0" w:line="240" w:lineRule="auto"/>
              <w:rPr>
                <w:rFonts w:ascii="Times New Roman" w:hAnsi="Times New Roman"/>
                <w:sz w:val="24"/>
                <w:szCs w:val="24"/>
              </w:rPr>
            </w:pPr>
            <w:r w:rsidRPr="00EF14BE">
              <w:rPr>
                <w:rFonts w:ascii="Times New Roman" w:hAnsi="Times New Roman"/>
                <w:sz w:val="24"/>
                <w:szCs w:val="24"/>
              </w:rPr>
              <w:t>Картонная основа пергамина должна быть равномерно пропитана по всей толщине полотна. В разрезе пергамин должен быть черным с коричневым оттенком, без светлых прослоек непропитанного картона и без посторонних включений.</w:t>
            </w:r>
          </w:p>
        </w:tc>
        <w:tc>
          <w:tcPr>
            <w:tcW w:w="1275" w:type="dxa"/>
            <w:shd w:val="clear" w:color="auto" w:fill="FFFFFF"/>
          </w:tcPr>
          <w:p w:rsidR="006C2010" w:rsidRPr="00EF14BE" w:rsidRDefault="006C2010" w:rsidP="00E040AD">
            <w:pPr>
              <w:spacing w:after="0" w:line="240" w:lineRule="auto"/>
              <w:rPr>
                <w:rFonts w:ascii="Times New Roman" w:hAnsi="Times New Roman"/>
                <w:sz w:val="24"/>
                <w:szCs w:val="24"/>
              </w:rPr>
            </w:pPr>
            <w:r w:rsidRPr="00EF14BE">
              <w:rPr>
                <w:rFonts w:ascii="Times New Roman" w:hAnsi="Times New Roman"/>
                <w:sz w:val="24"/>
                <w:szCs w:val="24"/>
              </w:rPr>
              <w:lastRenderedPageBreak/>
              <w:t>2697-83</w:t>
            </w:r>
          </w:p>
        </w:tc>
      </w:tr>
      <w:tr w:rsidR="006C2010" w:rsidRPr="00EF14BE" w:rsidTr="006C2010">
        <w:trPr>
          <w:trHeight w:val="20"/>
        </w:trPr>
        <w:tc>
          <w:tcPr>
            <w:tcW w:w="862" w:type="dxa"/>
            <w:shd w:val="clear" w:color="auto" w:fill="FFFFFF"/>
            <w:vAlign w:val="center"/>
          </w:tcPr>
          <w:p w:rsidR="006C2010" w:rsidRPr="00EF14BE" w:rsidRDefault="006C2010" w:rsidP="00E040AD">
            <w:pPr>
              <w:pStyle w:val="a5"/>
              <w:numPr>
                <w:ilvl w:val="0"/>
                <w:numId w:val="13"/>
              </w:numPr>
              <w:spacing w:after="0" w:line="240" w:lineRule="auto"/>
              <w:ind w:left="0" w:firstLine="0"/>
              <w:rPr>
                <w:rFonts w:ascii="Times New Roman" w:hAnsi="Times New Roman"/>
                <w:sz w:val="24"/>
                <w:szCs w:val="24"/>
              </w:rPr>
            </w:pPr>
          </w:p>
        </w:tc>
        <w:tc>
          <w:tcPr>
            <w:tcW w:w="2257" w:type="dxa"/>
            <w:shd w:val="clear" w:color="auto" w:fill="FFFFFF"/>
          </w:tcPr>
          <w:p w:rsidR="006C2010" w:rsidRPr="00EF14BE" w:rsidRDefault="006C2010" w:rsidP="00E040AD">
            <w:pPr>
              <w:spacing w:after="0" w:line="240" w:lineRule="auto"/>
              <w:rPr>
                <w:rFonts w:ascii="Times New Roman" w:hAnsi="Times New Roman"/>
                <w:sz w:val="24"/>
                <w:szCs w:val="24"/>
              </w:rPr>
            </w:pPr>
            <w:r w:rsidRPr="00EF14BE">
              <w:rPr>
                <w:rFonts w:ascii="Times New Roman" w:hAnsi="Times New Roman"/>
                <w:sz w:val="24"/>
                <w:szCs w:val="24"/>
              </w:rPr>
              <w:t>Рубероид кровельный</w:t>
            </w:r>
          </w:p>
        </w:tc>
        <w:tc>
          <w:tcPr>
            <w:tcW w:w="5529" w:type="dxa"/>
            <w:shd w:val="clear" w:color="auto" w:fill="FFFFFF"/>
          </w:tcPr>
          <w:p w:rsidR="006C2010" w:rsidRPr="00EF14BE" w:rsidRDefault="006C2010" w:rsidP="00E040AD">
            <w:pPr>
              <w:spacing w:after="0" w:line="240" w:lineRule="auto"/>
              <w:rPr>
                <w:rFonts w:ascii="Times New Roman" w:hAnsi="Times New Roman"/>
                <w:sz w:val="24"/>
                <w:szCs w:val="24"/>
              </w:rPr>
            </w:pPr>
            <w:r w:rsidRPr="00EF14BE">
              <w:rPr>
                <w:rFonts w:ascii="Times New Roman" w:hAnsi="Times New Roman"/>
                <w:sz w:val="24"/>
                <w:szCs w:val="24"/>
              </w:rPr>
              <w:t>Рубероид кровельный с пылевидной посыпкой марки РКП-350б.</w:t>
            </w:r>
          </w:p>
          <w:p w:rsidR="006C2010" w:rsidRPr="00EF14BE" w:rsidRDefault="006C2010" w:rsidP="00E040AD">
            <w:pPr>
              <w:spacing w:after="0" w:line="240" w:lineRule="auto"/>
              <w:rPr>
                <w:rFonts w:ascii="Times New Roman" w:hAnsi="Times New Roman"/>
                <w:sz w:val="24"/>
                <w:szCs w:val="24"/>
                <w:shd w:val="clear" w:color="auto" w:fill="FFFFFF"/>
              </w:rPr>
            </w:pPr>
            <w:r w:rsidRPr="00EF14BE">
              <w:rPr>
                <w:rFonts w:ascii="Times New Roman" w:hAnsi="Times New Roman"/>
                <w:sz w:val="24"/>
                <w:szCs w:val="24"/>
                <w:shd w:val="clear" w:color="auto" w:fill="FFFFFF"/>
              </w:rPr>
              <w:t>Картонная основа рубероида должна быть пропитана битумом по всей толщине полотна. В разрезе рубероид должен быть черным с коричневым оттенком, без светлых прослоек непропитанного картона.</w:t>
            </w:r>
          </w:p>
          <w:p w:rsidR="006C2010" w:rsidRPr="00C0378E" w:rsidRDefault="006C2010" w:rsidP="00E040AD">
            <w:pPr>
              <w:shd w:val="clear" w:color="auto" w:fill="FFFFFF"/>
              <w:spacing w:after="0" w:line="240" w:lineRule="auto"/>
              <w:rPr>
                <w:rFonts w:ascii="Times New Roman" w:eastAsia="Times New Roman" w:hAnsi="Times New Roman"/>
                <w:sz w:val="24"/>
                <w:szCs w:val="24"/>
                <w:lang w:eastAsia="ru-RU"/>
              </w:rPr>
            </w:pPr>
            <w:r w:rsidRPr="00C0378E">
              <w:rPr>
                <w:rFonts w:ascii="Times New Roman" w:eastAsia="Times New Roman" w:hAnsi="Times New Roman"/>
                <w:sz w:val="24"/>
                <w:szCs w:val="24"/>
                <w:lang w:eastAsia="ru-RU"/>
              </w:rPr>
              <w:t xml:space="preserve">Рубероид должен быть гибким. При испытании образца рубероида марки РПЭ-300 на брусе с закруглением радиусом (25,0±0,2) мм при температуре (271±1) </w:t>
            </w:r>
            <w:proofErr w:type="gramStart"/>
            <w:r w:rsidRPr="00C0378E">
              <w:rPr>
                <w:rFonts w:ascii="Times New Roman" w:eastAsia="Times New Roman" w:hAnsi="Times New Roman"/>
                <w:sz w:val="24"/>
                <w:szCs w:val="24"/>
                <w:lang w:eastAsia="ru-RU"/>
              </w:rPr>
              <w:t>К</w:t>
            </w:r>
            <w:proofErr w:type="gramEnd"/>
            <w:r w:rsidRPr="00C0378E">
              <w:rPr>
                <w:rFonts w:ascii="Times New Roman" w:eastAsia="Times New Roman" w:hAnsi="Times New Roman"/>
                <w:sz w:val="24"/>
                <w:szCs w:val="24"/>
                <w:lang w:eastAsia="ru-RU"/>
              </w:rPr>
              <w:t xml:space="preserve"> [минус (2±1) °С] и всех остальных марок рубероида при температуре (278±1) К [(5±1) °С] на лицевой поверхности образца не должно быть трещин.</w:t>
            </w:r>
          </w:p>
          <w:p w:rsidR="006C2010" w:rsidRPr="00C0378E" w:rsidRDefault="006C2010" w:rsidP="00E040AD">
            <w:pPr>
              <w:shd w:val="clear" w:color="auto" w:fill="FFFFFF"/>
              <w:spacing w:after="0" w:line="240" w:lineRule="auto"/>
              <w:rPr>
                <w:rFonts w:ascii="Times New Roman" w:eastAsia="Times New Roman" w:hAnsi="Times New Roman"/>
                <w:sz w:val="24"/>
                <w:szCs w:val="24"/>
                <w:lang w:eastAsia="ru-RU"/>
              </w:rPr>
            </w:pPr>
            <w:r w:rsidRPr="00C0378E">
              <w:rPr>
                <w:rFonts w:ascii="Times New Roman" w:eastAsia="Times New Roman" w:hAnsi="Times New Roman"/>
                <w:sz w:val="24"/>
                <w:szCs w:val="24"/>
                <w:lang w:eastAsia="ru-RU"/>
              </w:rPr>
              <w:t>Рубероид должен быть теплостойким. При испытании при температуре (353±2) К [(80±2) °</w:t>
            </w:r>
            <w:proofErr w:type="gramStart"/>
            <w:r w:rsidRPr="00C0378E">
              <w:rPr>
                <w:rFonts w:ascii="Times New Roman" w:eastAsia="Times New Roman" w:hAnsi="Times New Roman"/>
                <w:sz w:val="24"/>
                <w:szCs w:val="24"/>
                <w:lang w:eastAsia="ru-RU"/>
              </w:rPr>
              <w:t>С</w:t>
            </w:r>
            <w:proofErr w:type="gramEnd"/>
            <w:r w:rsidRPr="00C0378E">
              <w:rPr>
                <w:rFonts w:ascii="Times New Roman" w:eastAsia="Times New Roman" w:hAnsi="Times New Roman"/>
                <w:sz w:val="24"/>
                <w:szCs w:val="24"/>
                <w:lang w:eastAsia="ru-RU"/>
              </w:rPr>
              <w:t xml:space="preserve">] </w:t>
            </w:r>
            <w:proofErr w:type="gramStart"/>
            <w:r w:rsidRPr="00C0378E">
              <w:rPr>
                <w:rFonts w:ascii="Times New Roman" w:eastAsia="Times New Roman" w:hAnsi="Times New Roman"/>
                <w:sz w:val="24"/>
                <w:szCs w:val="24"/>
                <w:lang w:eastAsia="ru-RU"/>
              </w:rPr>
              <w:t>в</w:t>
            </w:r>
            <w:proofErr w:type="gramEnd"/>
            <w:r w:rsidRPr="00C0378E">
              <w:rPr>
                <w:rFonts w:ascii="Times New Roman" w:eastAsia="Times New Roman" w:hAnsi="Times New Roman"/>
                <w:sz w:val="24"/>
                <w:szCs w:val="24"/>
                <w:lang w:eastAsia="ru-RU"/>
              </w:rPr>
              <w:t xml:space="preserve"> течение не менее 2 ч на поверхности образца не должно быть вздутий и следов перемещения покровного слоя.</w:t>
            </w:r>
          </w:p>
          <w:p w:rsidR="006C2010" w:rsidRPr="00C0378E" w:rsidRDefault="006C2010" w:rsidP="00E040AD">
            <w:pPr>
              <w:shd w:val="clear" w:color="auto" w:fill="FFFFFF"/>
              <w:spacing w:after="0" w:line="240" w:lineRule="auto"/>
              <w:rPr>
                <w:rFonts w:ascii="Times New Roman" w:eastAsia="Times New Roman" w:hAnsi="Times New Roman"/>
                <w:sz w:val="24"/>
                <w:szCs w:val="24"/>
                <w:lang w:eastAsia="ru-RU"/>
              </w:rPr>
            </w:pPr>
            <w:r w:rsidRPr="00C0378E">
              <w:rPr>
                <w:rFonts w:ascii="Times New Roman" w:eastAsia="Times New Roman" w:hAnsi="Times New Roman"/>
                <w:sz w:val="24"/>
                <w:szCs w:val="24"/>
                <w:lang w:eastAsia="ru-RU"/>
              </w:rPr>
              <w:t>Рубероид должен быть водонепроницаемым. При испытании при давлении не менее 0,001 МПа (0,01 кгс/см</w:t>
            </w:r>
            <w:proofErr w:type="gramStart"/>
            <w:r w:rsidRPr="00C0378E">
              <w:rPr>
                <w:rFonts w:ascii="Times New Roman" w:eastAsia="Times New Roman" w:hAnsi="Times New Roman"/>
                <w:sz w:val="24"/>
                <w:szCs w:val="24"/>
                <w:vertAlign w:val="superscript"/>
                <w:lang w:eastAsia="ru-RU"/>
              </w:rPr>
              <w:t>2</w:t>
            </w:r>
            <w:proofErr w:type="gramEnd"/>
            <w:r w:rsidRPr="00C0378E">
              <w:rPr>
                <w:rFonts w:ascii="Times New Roman" w:eastAsia="Times New Roman" w:hAnsi="Times New Roman"/>
                <w:sz w:val="24"/>
                <w:szCs w:val="24"/>
                <w:lang w:eastAsia="ru-RU"/>
              </w:rPr>
              <w:t>) в течение не менее 72 ч на поверхности образца не должно быть признаков проникания воды.</w:t>
            </w:r>
          </w:p>
          <w:p w:rsidR="006C2010" w:rsidRPr="00EF14BE" w:rsidRDefault="006C2010" w:rsidP="00E040AD">
            <w:pPr>
              <w:shd w:val="clear" w:color="auto" w:fill="FFFFFF"/>
              <w:spacing w:after="0" w:line="240" w:lineRule="auto"/>
              <w:rPr>
                <w:rFonts w:ascii="Times New Roman" w:eastAsia="Times New Roman" w:hAnsi="Times New Roman"/>
                <w:sz w:val="24"/>
                <w:szCs w:val="24"/>
                <w:lang w:eastAsia="ru-RU"/>
              </w:rPr>
            </w:pPr>
            <w:r w:rsidRPr="00C0378E">
              <w:rPr>
                <w:rFonts w:ascii="Times New Roman" w:eastAsia="Times New Roman" w:hAnsi="Times New Roman"/>
                <w:sz w:val="24"/>
                <w:szCs w:val="24"/>
                <w:lang w:eastAsia="ru-RU"/>
              </w:rPr>
              <w:t xml:space="preserve">Рубероид РКЦ-400 должен быть </w:t>
            </w:r>
            <w:proofErr w:type="spellStart"/>
            <w:r w:rsidRPr="00C0378E">
              <w:rPr>
                <w:rFonts w:ascii="Times New Roman" w:eastAsia="Times New Roman" w:hAnsi="Times New Roman"/>
                <w:sz w:val="24"/>
                <w:szCs w:val="24"/>
                <w:lang w:eastAsia="ru-RU"/>
              </w:rPr>
              <w:t>цветостойким</w:t>
            </w:r>
            <w:proofErr w:type="spellEnd"/>
            <w:r w:rsidRPr="00C0378E">
              <w:rPr>
                <w:rFonts w:ascii="Times New Roman" w:eastAsia="Times New Roman" w:hAnsi="Times New Roman"/>
                <w:sz w:val="24"/>
                <w:szCs w:val="24"/>
                <w:lang w:eastAsia="ru-RU"/>
              </w:rPr>
              <w:t>. При испытании образца в течение не менее 2 ч не должно  быть изменения цвета посыпки.</w:t>
            </w:r>
          </w:p>
        </w:tc>
        <w:tc>
          <w:tcPr>
            <w:tcW w:w="1275" w:type="dxa"/>
            <w:shd w:val="clear" w:color="auto" w:fill="FFFFFF"/>
          </w:tcPr>
          <w:p w:rsidR="006C2010" w:rsidRPr="00EF14BE" w:rsidRDefault="006C2010" w:rsidP="00E040AD">
            <w:pPr>
              <w:spacing w:after="0" w:line="240" w:lineRule="auto"/>
              <w:rPr>
                <w:rFonts w:ascii="Times New Roman" w:hAnsi="Times New Roman"/>
                <w:sz w:val="24"/>
                <w:szCs w:val="24"/>
              </w:rPr>
            </w:pPr>
            <w:r w:rsidRPr="00EF14BE">
              <w:rPr>
                <w:rFonts w:ascii="Times New Roman" w:hAnsi="Times New Roman"/>
                <w:sz w:val="24"/>
                <w:szCs w:val="24"/>
              </w:rPr>
              <w:t>10923-93</w:t>
            </w:r>
          </w:p>
        </w:tc>
      </w:tr>
      <w:tr w:rsidR="006C2010" w:rsidRPr="00EF14BE" w:rsidTr="006C2010">
        <w:trPr>
          <w:trHeight w:val="20"/>
        </w:trPr>
        <w:tc>
          <w:tcPr>
            <w:tcW w:w="862" w:type="dxa"/>
            <w:shd w:val="clear" w:color="auto" w:fill="FFFFFF"/>
            <w:vAlign w:val="center"/>
          </w:tcPr>
          <w:p w:rsidR="006C2010" w:rsidRPr="00EF14BE" w:rsidRDefault="006C2010" w:rsidP="00E040AD">
            <w:pPr>
              <w:pStyle w:val="a5"/>
              <w:numPr>
                <w:ilvl w:val="0"/>
                <w:numId w:val="13"/>
              </w:numPr>
              <w:spacing w:after="0" w:line="240" w:lineRule="auto"/>
              <w:ind w:left="0" w:firstLine="0"/>
              <w:rPr>
                <w:rFonts w:ascii="Times New Roman" w:hAnsi="Times New Roman"/>
                <w:sz w:val="24"/>
                <w:szCs w:val="24"/>
              </w:rPr>
            </w:pPr>
          </w:p>
        </w:tc>
        <w:tc>
          <w:tcPr>
            <w:tcW w:w="2257" w:type="dxa"/>
            <w:shd w:val="clear" w:color="auto" w:fill="FFFFFF"/>
          </w:tcPr>
          <w:p w:rsidR="006C2010" w:rsidRPr="00EF14BE" w:rsidRDefault="006C2010" w:rsidP="00E040AD">
            <w:pPr>
              <w:spacing w:after="0" w:line="240" w:lineRule="auto"/>
              <w:rPr>
                <w:rFonts w:ascii="Times New Roman" w:hAnsi="Times New Roman"/>
                <w:sz w:val="24"/>
                <w:szCs w:val="24"/>
              </w:rPr>
            </w:pPr>
            <w:r w:rsidRPr="00EF14BE">
              <w:rPr>
                <w:rFonts w:ascii="Times New Roman" w:hAnsi="Times New Roman"/>
                <w:sz w:val="24"/>
                <w:szCs w:val="24"/>
              </w:rPr>
              <w:t>Сетка тканая</w:t>
            </w:r>
          </w:p>
        </w:tc>
        <w:tc>
          <w:tcPr>
            <w:tcW w:w="5529" w:type="dxa"/>
            <w:shd w:val="clear" w:color="auto" w:fill="FFFFFF"/>
          </w:tcPr>
          <w:p w:rsidR="006C2010" w:rsidRPr="00EF14BE" w:rsidRDefault="006C2010" w:rsidP="00E040AD">
            <w:pPr>
              <w:spacing w:after="0" w:line="240" w:lineRule="auto"/>
              <w:rPr>
                <w:rFonts w:ascii="Times New Roman" w:hAnsi="Times New Roman"/>
                <w:sz w:val="24"/>
                <w:szCs w:val="24"/>
              </w:rPr>
            </w:pPr>
            <w:r w:rsidRPr="00EF14BE">
              <w:rPr>
                <w:rFonts w:ascii="Times New Roman" w:hAnsi="Times New Roman"/>
                <w:sz w:val="24"/>
                <w:szCs w:val="24"/>
              </w:rPr>
              <w:t>Сетка тканая с квадратными ячейками № 05 без покрытия.</w:t>
            </w:r>
          </w:p>
          <w:p w:rsidR="006C2010" w:rsidRPr="00EF14BE" w:rsidRDefault="006C2010" w:rsidP="00E040AD">
            <w:pPr>
              <w:spacing w:after="0" w:line="240" w:lineRule="auto"/>
              <w:rPr>
                <w:rFonts w:ascii="Times New Roman" w:hAnsi="Times New Roman"/>
                <w:spacing w:val="2"/>
                <w:sz w:val="24"/>
                <w:szCs w:val="24"/>
                <w:shd w:val="clear" w:color="auto" w:fill="FFFFFF"/>
              </w:rPr>
            </w:pPr>
            <w:r w:rsidRPr="00EF14BE">
              <w:rPr>
                <w:rFonts w:ascii="Times New Roman" w:hAnsi="Times New Roman"/>
                <w:spacing w:val="2"/>
                <w:sz w:val="24"/>
                <w:szCs w:val="24"/>
                <w:shd w:val="clear" w:color="auto" w:fill="FFFFFF"/>
              </w:rPr>
              <w:t xml:space="preserve">Применяют для рассева сыпучих материалов, арматуры ограждения, при теплоизоляции промышленного оборудования, </w:t>
            </w:r>
            <w:proofErr w:type="spellStart"/>
            <w:r w:rsidRPr="00EF14BE">
              <w:rPr>
                <w:rFonts w:ascii="Times New Roman" w:hAnsi="Times New Roman"/>
                <w:spacing w:val="2"/>
                <w:sz w:val="24"/>
                <w:szCs w:val="24"/>
                <w:shd w:val="clear" w:color="auto" w:fill="FFFFFF"/>
              </w:rPr>
              <w:t>воздухоочистки</w:t>
            </w:r>
            <w:proofErr w:type="spellEnd"/>
            <w:r w:rsidRPr="00EF14BE">
              <w:rPr>
                <w:rFonts w:ascii="Times New Roman" w:hAnsi="Times New Roman"/>
                <w:spacing w:val="2"/>
                <w:sz w:val="24"/>
                <w:szCs w:val="24"/>
                <w:shd w:val="clear" w:color="auto" w:fill="FFFFFF"/>
              </w:rPr>
              <w:t>.</w:t>
            </w:r>
          </w:p>
          <w:p w:rsidR="006C2010" w:rsidRPr="00EF14BE" w:rsidRDefault="006C2010" w:rsidP="00E040AD">
            <w:pPr>
              <w:spacing w:after="0" w:line="240" w:lineRule="auto"/>
              <w:rPr>
                <w:rFonts w:ascii="Times New Roman" w:hAnsi="Times New Roman"/>
                <w:spacing w:val="2"/>
                <w:sz w:val="24"/>
                <w:szCs w:val="24"/>
                <w:shd w:val="clear" w:color="auto" w:fill="FFFFFF"/>
              </w:rPr>
            </w:pPr>
            <w:r w:rsidRPr="00EF14BE">
              <w:rPr>
                <w:rFonts w:ascii="Times New Roman" w:hAnsi="Times New Roman"/>
                <w:spacing w:val="2"/>
                <w:sz w:val="24"/>
                <w:szCs w:val="24"/>
                <w:shd w:val="clear" w:color="auto" w:fill="FFFFFF"/>
              </w:rPr>
              <w:t xml:space="preserve">Сетки должны изготовляться шириной 1000, 1300, 1500, 1800 и 2000 мм. Допуск на ширину ±1,0%. По согласованию изготовителя с потребителем </w:t>
            </w:r>
            <w:r w:rsidRPr="00EF14BE">
              <w:rPr>
                <w:rFonts w:ascii="Times New Roman" w:hAnsi="Times New Roman"/>
                <w:spacing w:val="2"/>
                <w:sz w:val="24"/>
                <w:szCs w:val="24"/>
                <w:shd w:val="clear" w:color="auto" w:fill="FFFFFF"/>
              </w:rPr>
              <w:lastRenderedPageBreak/>
              <w:t>сетки могут изготовляться промежуточной ширины кратной 50 мм, а также шириной менее 1000 мм.</w:t>
            </w:r>
          </w:p>
          <w:p w:rsidR="006C2010" w:rsidRPr="00EF14BE" w:rsidRDefault="006C2010" w:rsidP="00E040AD">
            <w:pPr>
              <w:spacing w:after="0" w:line="240" w:lineRule="auto"/>
              <w:rPr>
                <w:rFonts w:ascii="Times New Roman" w:hAnsi="Times New Roman"/>
                <w:spacing w:val="2"/>
                <w:sz w:val="24"/>
                <w:szCs w:val="24"/>
                <w:shd w:val="clear" w:color="auto" w:fill="FFFFFF"/>
              </w:rPr>
            </w:pPr>
            <w:r w:rsidRPr="00EF14BE">
              <w:rPr>
                <w:rFonts w:ascii="Times New Roman" w:hAnsi="Times New Roman"/>
                <w:spacing w:val="2"/>
                <w:sz w:val="24"/>
                <w:szCs w:val="24"/>
                <w:shd w:val="clear" w:color="auto" w:fill="FFFFFF"/>
              </w:rPr>
              <w:t>Переплетение проволок в сетке должно быть правильным. Пропуска проволок не должно быть.</w:t>
            </w:r>
          </w:p>
          <w:p w:rsidR="006C2010" w:rsidRPr="00EF14BE" w:rsidRDefault="006C2010" w:rsidP="00E040AD">
            <w:pPr>
              <w:spacing w:after="0" w:line="240" w:lineRule="auto"/>
              <w:rPr>
                <w:rFonts w:ascii="Times New Roman" w:hAnsi="Times New Roman"/>
                <w:sz w:val="24"/>
                <w:szCs w:val="24"/>
              </w:rPr>
            </w:pPr>
            <w:r w:rsidRPr="00EF14BE">
              <w:rPr>
                <w:rFonts w:ascii="Times New Roman" w:hAnsi="Times New Roman"/>
                <w:spacing w:val="2"/>
                <w:sz w:val="24"/>
                <w:szCs w:val="24"/>
                <w:shd w:val="clear" w:color="auto" w:fill="FFFFFF"/>
              </w:rPr>
              <w:t>Сетки не должны иметь механических повреждений, перегибов, разорванных и сшитых мест. Допускается сращивание концов проволоки, перегиб в начале куска сетки, ткацкие дефекты в виде галочек, петель, скруток в количестве не более двух на 1 м</w:t>
            </w:r>
            <w:proofErr w:type="gramStart"/>
            <w:r w:rsidRPr="00EF14BE">
              <w:rPr>
                <w:rFonts w:ascii="Times New Roman" w:hAnsi="Times New Roman"/>
                <w:spacing w:val="2"/>
                <w:sz w:val="24"/>
                <w:szCs w:val="24"/>
                <w:shd w:val="clear" w:color="auto" w:fill="FFFFFF"/>
              </w:rPr>
              <w:t>2</w:t>
            </w:r>
            <w:proofErr w:type="gramEnd"/>
            <w:r w:rsidRPr="00EF14BE">
              <w:rPr>
                <w:rFonts w:ascii="Times New Roman" w:hAnsi="Times New Roman"/>
                <w:spacing w:val="2"/>
                <w:sz w:val="24"/>
                <w:szCs w:val="24"/>
                <w:shd w:val="clear" w:color="auto" w:fill="FFFFFF"/>
              </w:rPr>
              <w:t> сетки, изменяющих правильность формы ячеек для сеток группы 2 всех номеров и группы 1 сеток от N 04 до N 4, 5 и не более одного на 1 м2 для сеток группы 1 от N 5 до N 20.</w:t>
            </w:r>
          </w:p>
        </w:tc>
        <w:tc>
          <w:tcPr>
            <w:tcW w:w="1275" w:type="dxa"/>
            <w:shd w:val="clear" w:color="auto" w:fill="FFFFFF"/>
          </w:tcPr>
          <w:p w:rsidR="006C2010" w:rsidRPr="00EF14BE" w:rsidRDefault="006C2010" w:rsidP="00E040AD">
            <w:pPr>
              <w:spacing w:after="0" w:line="240" w:lineRule="auto"/>
              <w:rPr>
                <w:rFonts w:ascii="Times New Roman" w:hAnsi="Times New Roman"/>
                <w:sz w:val="24"/>
                <w:szCs w:val="24"/>
              </w:rPr>
            </w:pPr>
            <w:r w:rsidRPr="00EF14BE">
              <w:rPr>
                <w:rFonts w:ascii="Times New Roman" w:hAnsi="Times New Roman"/>
                <w:sz w:val="24"/>
                <w:szCs w:val="24"/>
              </w:rPr>
              <w:lastRenderedPageBreak/>
              <w:t>3826-82</w:t>
            </w:r>
          </w:p>
        </w:tc>
      </w:tr>
      <w:tr w:rsidR="006C2010" w:rsidRPr="00EF14BE" w:rsidTr="006C2010">
        <w:trPr>
          <w:trHeight w:val="20"/>
        </w:trPr>
        <w:tc>
          <w:tcPr>
            <w:tcW w:w="862" w:type="dxa"/>
            <w:shd w:val="clear" w:color="auto" w:fill="FFFFFF"/>
            <w:vAlign w:val="center"/>
          </w:tcPr>
          <w:p w:rsidR="006C2010" w:rsidRPr="00EF14BE" w:rsidRDefault="006C2010" w:rsidP="00E040AD">
            <w:pPr>
              <w:pStyle w:val="a5"/>
              <w:numPr>
                <w:ilvl w:val="0"/>
                <w:numId w:val="13"/>
              </w:numPr>
              <w:spacing w:after="0" w:line="240" w:lineRule="auto"/>
              <w:ind w:left="0" w:firstLine="0"/>
              <w:rPr>
                <w:rFonts w:ascii="Times New Roman" w:hAnsi="Times New Roman"/>
                <w:sz w:val="24"/>
                <w:szCs w:val="24"/>
              </w:rPr>
            </w:pPr>
          </w:p>
        </w:tc>
        <w:tc>
          <w:tcPr>
            <w:tcW w:w="2257" w:type="dxa"/>
            <w:shd w:val="clear" w:color="auto" w:fill="FFFFFF"/>
          </w:tcPr>
          <w:p w:rsidR="006C2010" w:rsidRPr="00EF14BE" w:rsidRDefault="006C2010" w:rsidP="00E040AD">
            <w:pPr>
              <w:spacing w:after="0" w:line="240" w:lineRule="auto"/>
              <w:rPr>
                <w:rFonts w:ascii="Times New Roman" w:hAnsi="Times New Roman"/>
                <w:sz w:val="24"/>
                <w:szCs w:val="24"/>
              </w:rPr>
            </w:pPr>
            <w:r w:rsidRPr="00EF14BE">
              <w:rPr>
                <w:rFonts w:ascii="Times New Roman" w:hAnsi="Times New Roman"/>
                <w:sz w:val="24"/>
                <w:szCs w:val="24"/>
              </w:rPr>
              <w:t>Портландцемент</w:t>
            </w:r>
          </w:p>
        </w:tc>
        <w:tc>
          <w:tcPr>
            <w:tcW w:w="5529" w:type="dxa"/>
            <w:shd w:val="clear" w:color="auto" w:fill="FFFFFF"/>
          </w:tcPr>
          <w:p w:rsidR="006C2010" w:rsidRPr="00EF14BE" w:rsidRDefault="006C2010" w:rsidP="00E040AD">
            <w:pPr>
              <w:spacing w:after="0" w:line="240" w:lineRule="auto"/>
              <w:rPr>
                <w:rFonts w:ascii="Times New Roman" w:hAnsi="Times New Roman"/>
                <w:sz w:val="24"/>
                <w:szCs w:val="24"/>
              </w:rPr>
            </w:pPr>
            <w:r w:rsidRPr="00EF14BE">
              <w:rPr>
                <w:rFonts w:ascii="Times New Roman" w:hAnsi="Times New Roman"/>
                <w:sz w:val="24"/>
                <w:szCs w:val="24"/>
              </w:rPr>
              <w:t xml:space="preserve">Портландцемент общестроительного назначения </w:t>
            </w:r>
            <w:proofErr w:type="spellStart"/>
            <w:r w:rsidRPr="00EF14BE">
              <w:rPr>
                <w:rFonts w:ascii="Times New Roman" w:hAnsi="Times New Roman"/>
                <w:sz w:val="24"/>
                <w:szCs w:val="24"/>
              </w:rPr>
              <w:t>бездобавочный</w:t>
            </w:r>
            <w:proofErr w:type="spellEnd"/>
            <w:r w:rsidRPr="00EF14BE">
              <w:rPr>
                <w:rFonts w:ascii="Times New Roman" w:hAnsi="Times New Roman"/>
                <w:sz w:val="24"/>
                <w:szCs w:val="24"/>
              </w:rPr>
              <w:t>, марки 400.</w:t>
            </w:r>
          </w:p>
          <w:p w:rsidR="006C2010" w:rsidRPr="00EF14BE" w:rsidRDefault="006C2010" w:rsidP="00E040AD">
            <w:pPr>
              <w:spacing w:after="0" w:line="240" w:lineRule="auto"/>
              <w:rPr>
                <w:rFonts w:ascii="Times New Roman" w:hAnsi="Times New Roman"/>
                <w:sz w:val="24"/>
                <w:szCs w:val="24"/>
                <w:shd w:val="clear" w:color="auto" w:fill="FFFFFF"/>
              </w:rPr>
            </w:pPr>
            <w:r w:rsidRPr="00EF14BE">
              <w:rPr>
                <w:rFonts w:ascii="Times New Roman" w:hAnsi="Times New Roman"/>
                <w:sz w:val="24"/>
                <w:szCs w:val="24"/>
                <w:shd w:val="clear" w:color="auto" w:fill="FFFFFF"/>
              </w:rPr>
              <w:t xml:space="preserve">Начало схватывания цемента должно наступать не ранее 45 мин, а конец - не позднее 10 ч от начала </w:t>
            </w:r>
            <w:proofErr w:type="spellStart"/>
            <w:r w:rsidRPr="00EF14BE">
              <w:rPr>
                <w:rFonts w:ascii="Times New Roman" w:hAnsi="Times New Roman"/>
                <w:sz w:val="24"/>
                <w:szCs w:val="24"/>
                <w:shd w:val="clear" w:color="auto" w:fill="FFFFFF"/>
              </w:rPr>
              <w:t>затворения</w:t>
            </w:r>
            <w:proofErr w:type="spellEnd"/>
            <w:r w:rsidRPr="00EF14BE">
              <w:rPr>
                <w:rFonts w:ascii="Times New Roman" w:hAnsi="Times New Roman"/>
                <w:sz w:val="24"/>
                <w:szCs w:val="24"/>
                <w:shd w:val="clear" w:color="auto" w:fill="FFFFFF"/>
              </w:rPr>
              <w:t>.</w:t>
            </w:r>
          </w:p>
          <w:p w:rsidR="006C2010" w:rsidRPr="00EF14BE" w:rsidRDefault="006C2010" w:rsidP="00E040AD">
            <w:pPr>
              <w:spacing w:after="0" w:line="240" w:lineRule="auto"/>
              <w:rPr>
                <w:rFonts w:ascii="Times New Roman" w:hAnsi="Times New Roman"/>
                <w:sz w:val="24"/>
                <w:szCs w:val="24"/>
                <w:shd w:val="clear" w:color="auto" w:fill="FFFFFF"/>
              </w:rPr>
            </w:pPr>
            <w:r w:rsidRPr="00EF14BE">
              <w:rPr>
                <w:rFonts w:ascii="Times New Roman" w:hAnsi="Times New Roman"/>
                <w:sz w:val="24"/>
                <w:szCs w:val="24"/>
                <w:shd w:val="clear" w:color="auto" w:fill="FFFFFF"/>
              </w:rPr>
              <w:t xml:space="preserve">Цемент должен показывать равномерность изменения объема при испытании образцов кипячением в воде, а при содержании </w:t>
            </w:r>
            <w:proofErr w:type="spellStart"/>
            <w:r w:rsidRPr="00EF14BE">
              <w:rPr>
                <w:rFonts w:ascii="Times New Roman" w:hAnsi="Times New Roman"/>
                <w:sz w:val="24"/>
                <w:szCs w:val="24"/>
                <w:shd w:val="clear" w:color="auto" w:fill="FFFFFF"/>
              </w:rPr>
              <w:t>Mg</w:t>
            </w:r>
            <w:proofErr w:type="gramStart"/>
            <w:r w:rsidRPr="00EF14BE">
              <w:rPr>
                <w:rFonts w:ascii="Times New Roman" w:hAnsi="Times New Roman"/>
                <w:sz w:val="24"/>
                <w:szCs w:val="24"/>
                <w:shd w:val="clear" w:color="auto" w:fill="FFFFFF"/>
              </w:rPr>
              <w:t>О</w:t>
            </w:r>
            <w:proofErr w:type="spellEnd"/>
            <w:proofErr w:type="gramEnd"/>
            <w:r w:rsidRPr="00EF14BE">
              <w:rPr>
                <w:rFonts w:ascii="Times New Roman" w:hAnsi="Times New Roman"/>
                <w:sz w:val="24"/>
                <w:szCs w:val="24"/>
                <w:shd w:val="clear" w:color="auto" w:fill="FFFFFF"/>
              </w:rPr>
              <w:t xml:space="preserve"> в клинкере более 5 % -</w:t>
            </w:r>
            <w:r w:rsidRPr="00EF14BE">
              <w:rPr>
                <w:rFonts w:ascii="Times New Roman" w:hAnsi="Times New Roman"/>
                <w:i/>
                <w:iCs/>
                <w:sz w:val="24"/>
                <w:szCs w:val="24"/>
                <w:shd w:val="clear" w:color="auto" w:fill="FFFFFF"/>
              </w:rPr>
              <w:t> </w:t>
            </w:r>
            <w:r w:rsidRPr="00EF14BE">
              <w:rPr>
                <w:rFonts w:ascii="Times New Roman" w:hAnsi="Times New Roman"/>
                <w:sz w:val="24"/>
                <w:szCs w:val="24"/>
                <w:shd w:val="clear" w:color="auto" w:fill="FFFFFF"/>
              </w:rPr>
              <w:t>в автоклаве.</w:t>
            </w:r>
          </w:p>
          <w:p w:rsidR="006C2010" w:rsidRPr="00EF14BE" w:rsidRDefault="006C2010" w:rsidP="00E040AD">
            <w:pPr>
              <w:spacing w:after="0" w:line="240" w:lineRule="auto"/>
              <w:rPr>
                <w:rFonts w:ascii="Times New Roman" w:hAnsi="Times New Roman"/>
                <w:sz w:val="24"/>
                <w:szCs w:val="24"/>
              </w:rPr>
            </w:pPr>
            <w:r w:rsidRPr="00EF14BE">
              <w:rPr>
                <w:rFonts w:ascii="Times New Roman" w:hAnsi="Times New Roman"/>
                <w:sz w:val="24"/>
                <w:szCs w:val="24"/>
                <w:shd w:val="clear" w:color="auto" w:fill="FFFFFF"/>
              </w:rPr>
              <w:t>Тонкость помола цемента должна быть такой, чтобы при просеивании пробы цемента сквозь сито с сеткой № 008 по</w:t>
            </w:r>
            <w:r w:rsidRPr="00EF14BE">
              <w:rPr>
                <w:rStyle w:val="apple-converted-space"/>
                <w:rFonts w:ascii="Times New Roman" w:hAnsi="Times New Roman"/>
                <w:sz w:val="24"/>
                <w:szCs w:val="24"/>
                <w:shd w:val="clear" w:color="auto" w:fill="FFFFFF"/>
              </w:rPr>
              <w:t> </w:t>
            </w:r>
            <w:hyperlink r:id="rId10" w:tooltip="ГОСТ 6613-86* Сетки проволочные тканые с квадратными ячейками. Технические условия" w:history="1">
              <w:r w:rsidRPr="00EF14BE">
                <w:rPr>
                  <w:rStyle w:val="aa"/>
                  <w:rFonts w:ascii="Times New Roman" w:hAnsi="Times New Roman"/>
                  <w:sz w:val="24"/>
                  <w:szCs w:val="24"/>
                  <w:shd w:val="clear" w:color="auto" w:fill="FFFFFF"/>
                </w:rPr>
                <w:t>ГОСТ 6613</w:t>
              </w:r>
            </w:hyperlink>
            <w:r w:rsidRPr="00EF14BE">
              <w:rPr>
                <w:rStyle w:val="apple-converted-space"/>
                <w:rFonts w:ascii="Times New Roman" w:hAnsi="Times New Roman"/>
                <w:sz w:val="24"/>
                <w:szCs w:val="24"/>
                <w:shd w:val="clear" w:color="auto" w:fill="FFFFFF"/>
              </w:rPr>
              <w:t> </w:t>
            </w:r>
            <w:r w:rsidRPr="00EF14BE">
              <w:rPr>
                <w:rFonts w:ascii="Times New Roman" w:hAnsi="Times New Roman"/>
                <w:sz w:val="24"/>
                <w:szCs w:val="24"/>
                <w:shd w:val="clear" w:color="auto" w:fill="FFFFFF"/>
              </w:rPr>
              <w:t>проходило не менее 85 % массы просеиваемой пробы.</w:t>
            </w:r>
          </w:p>
        </w:tc>
        <w:tc>
          <w:tcPr>
            <w:tcW w:w="1275" w:type="dxa"/>
            <w:shd w:val="clear" w:color="auto" w:fill="FFFFFF"/>
          </w:tcPr>
          <w:p w:rsidR="006C2010" w:rsidRPr="00EF14BE" w:rsidRDefault="006C2010" w:rsidP="00E040AD">
            <w:pPr>
              <w:spacing w:after="0" w:line="240" w:lineRule="auto"/>
              <w:rPr>
                <w:rFonts w:ascii="Times New Roman" w:hAnsi="Times New Roman"/>
                <w:sz w:val="24"/>
                <w:szCs w:val="24"/>
              </w:rPr>
            </w:pPr>
            <w:r w:rsidRPr="00EF14BE">
              <w:rPr>
                <w:rFonts w:ascii="Times New Roman" w:hAnsi="Times New Roman"/>
                <w:sz w:val="24"/>
                <w:szCs w:val="24"/>
              </w:rPr>
              <w:t>10178-85</w:t>
            </w:r>
          </w:p>
        </w:tc>
      </w:tr>
      <w:tr w:rsidR="006C2010" w:rsidRPr="00EF14BE" w:rsidTr="006C2010">
        <w:trPr>
          <w:trHeight w:val="20"/>
        </w:trPr>
        <w:tc>
          <w:tcPr>
            <w:tcW w:w="862" w:type="dxa"/>
            <w:shd w:val="clear" w:color="auto" w:fill="FFFFFF"/>
            <w:vAlign w:val="center"/>
          </w:tcPr>
          <w:p w:rsidR="006C2010" w:rsidRPr="00EF14BE" w:rsidRDefault="006C2010" w:rsidP="00E040AD">
            <w:pPr>
              <w:pStyle w:val="a5"/>
              <w:numPr>
                <w:ilvl w:val="0"/>
                <w:numId w:val="13"/>
              </w:numPr>
              <w:spacing w:after="0" w:line="240" w:lineRule="auto"/>
              <w:ind w:left="0" w:firstLine="0"/>
              <w:rPr>
                <w:rFonts w:ascii="Times New Roman" w:hAnsi="Times New Roman"/>
                <w:sz w:val="24"/>
                <w:szCs w:val="24"/>
              </w:rPr>
            </w:pPr>
          </w:p>
        </w:tc>
        <w:tc>
          <w:tcPr>
            <w:tcW w:w="2257" w:type="dxa"/>
            <w:shd w:val="clear" w:color="auto" w:fill="FFFFFF"/>
          </w:tcPr>
          <w:p w:rsidR="006C2010" w:rsidRPr="00EF14BE" w:rsidRDefault="006C2010" w:rsidP="00E040AD">
            <w:pPr>
              <w:spacing w:after="0" w:line="240" w:lineRule="auto"/>
              <w:rPr>
                <w:rFonts w:ascii="Times New Roman" w:hAnsi="Times New Roman"/>
                <w:sz w:val="24"/>
                <w:szCs w:val="24"/>
              </w:rPr>
            </w:pPr>
            <w:r w:rsidRPr="00EF14BE">
              <w:rPr>
                <w:rFonts w:ascii="Times New Roman" w:hAnsi="Times New Roman"/>
                <w:sz w:val="24"/>
                <w:szCs w:val="24"/>
              </w:rPr>
              <w:t>Стеклопакеты</w:t>
            </w:r>
          </w:p>
        </w:tc>
        <w:tc>
          <w:tcPr>
            <w:tcW w:w="5529" w:type="dxa"/>
            <w:shd w:val="clear" w:color="auto" w:fill="FFFFFF"/>
          </w:tcPr>
          <w:p w:rsidR="006C2010" w:rsidRPr="00EF14BE" w:rsidRDefault="006C2010" w:rsidP="00E040AD">
            <w:pPr>
              <w:spacing w:after="0" w:line="240" w:lineRule="auto"/>
              <w:rPr>
                <w:rFonts w:ascii="Times New Roman" w:hAnsi="Times New Roman"/>
                <w:sz w:val="24"/>
                <w:szCs w:val="24"/>
              </w:rPr>
            </w:pPr>
            <w:r w:rsidRPr="00EF14BE">
              <w:rPr>
                <w:rFonts w:ascii="Times New Roman" w:hAnsi="Times New Roman"/>
                <w:sz w:val="24"/>
                <w:szCs w:val="24"/>
              </w:rPr>
              <w:t>Стеклопакеты двухслойные из неполированного стекла.</w:t>
            </w:r>
          </w:p>
          <w:p w:rsidR="006C2010" w:rsidRPr="00EF14BE" w:rsidRDefault="006C2010" w:rsidP="00E040AD">
            <w:pPr>
              <w:spacing w:after="0" w:line="240" w:lineRule="auto"/>
              <w:rPr>
                <w:rFonts w:ascii="Times New Roman" w:hAnsi="Times New Roman"/>
                <w:spacing w:val="2"/>
                <w:sz w:val="24"/>
                <w:szCs w:val="24"/>
                <w:shd w:val="clear" w:color="auto" w:fill="FFFFFF"/>
              </w:rPr>
            </w:pPr>
            <w:r w:rsidRPr="00EF14BE">
              <w:rPr>
                <w:rFonts w:ascii="Times New Roman" w:hAnsi="Times New Roman"/>
                <w:spacing w:val="2"/>
                <w:sz w:val="24"/>
                <w:szCs w:val="24"/>
                <w:shd w:val="clear" w:color="auto" w:fill="FFFFFF"/>
              </w:rPr>
              <w:t xml:space="preserve">Стеклопакеты должны иметь ровные кромки и целые углы. </w:t>
            </w:r>
            <w:proofErr w:type="spellStart"/>
            <w:r w:rsidRPr="00EF14BE">
              <w:rPr>
                <w:rFonts w:ascii="Times New Roman" w:hAnsi="Times New Roman"/>
                <w:spacing w:val="2"/>
                <w:sz w:val="24"/>
                <w:szCs w:val="24"/>
                <w:shd w:val="clear" w:color="auto" w:fill="FFFFFF"/>
              </w:rPr>
              <w:t>Щербление</w:t>
            </w:r>
            <w:proofErr w:type="spellEnd"/>
            <w:r w:rsidRPr="00EF14BE">
              <w:rPr>
                <w:rFonts w:ascii="Times New Roman" w:hAnsi="Times New Roman"/>
                <w:spacing w:val="2"/>
                <w:sz w:val="24"/>
                <w:szCs w:val="24"/>
                <w:shd w:val="clear" w:color="auto" w:fill="FFFFFF"/>
              </w:rPr>
              <w:t xml:space="preserve"> края стекла в стеклопакете, сколы, выступы края стекла, повреждение углов стекла не допускаются.</w:t>
            </w:r>
          </w:p>
          <w:p w:rsidR="006C2010" w:rsidRPr="00EF14BE" w:rsidRDefault="006C2010" w:rsidP="00E040AD">
            <w:pPr>
              <w:spacing w:after="0" w:line="240" w:lineRule="auto"/>
              <w:rPr>
                <w:rFonts w:ascii="Times New Roman" w:hAnsi="Times New Roman"/>
                <w:spacing w:val="2"/>
                <w:sz w:val="24"/>
                <w:szCs w:val="24"/>
                <w:shd w:val="clear" w:color="auto" w:fill="FFFFFF"/>
              </w:rPr>
            </w:pPr>
            <w:r w:rsidRPr="00EF14BE">
              <w:rPr>
                <w:rFonts w:ascii="Times New Roman" w:hAnsi="Times New Roman"/>
                <w:spacing w:val="2"/>
                <w:sz w:val="24"/>
                <w:szCs w:val="24"/>
                <w:shd w:val="clear" w:color="auto" w:fill="FFFFFF"/>
              </w:rPr>
              <w:t>Поверхности стекол в стеклопакетах должны быть чистыми, не допускаются загрязнения, масляные пятна.</w:t>
            </w:r>
          </w:p>
          <w:p w:rsidR="006C2010" w:rsidRPr="00EF14BE" w:rsidRDefault="006C2010" w:rsidP="00E040AD">
            <w:pPr>
              <w:shd w:val="clear" w:color="auto" w:fill="FFFFFF"/>
              <w:spacing w:after="0" w:line="240" w:lineRule="auto"/>
              <w:textAlignment w:val="baseline"/>
              <w:rPr>
                <w:rFonts w:ascii="Times New Roman" w:hAnsi="Times New Roman"/>
                <w:spacing w:val="2"/>
                <w:sz w:val="24"/>
                <w:szCs w:val="24"/>
                <w:shd w:val="clear" w:color="auto" w:fill="FFFFFF"/>
              </w:rPr>
            </w:pPr>
            <w:r w:rsidRPr="00F86E78">
              <w:rPr>
                <w:rFonts w:ascii="Times New Roman" w:eastAsia="Times New Roman" w:hAnsi="Times New Roman"/>
                <w:spacing w:val="2"/>
                <w:sz w:val="24"/>
                <w:szCs w:val="24"/>
                <w:lang w:eastAsia="ru-RU"/>
              </w:rPr>
              <w:t>Стеклопакеты должны быть герметичными.</w:t>
            </w:r>
            <w:r w:rsidRPr="00EF14BE">
              <w:rPr>
                <w:rFonts w:ascii="Times New Roman" w:hAnsi="Times New Roman"/>
                <w:spacing w:val="2"/>
                <w:sz w:val="24"/>
                <w:szCs w:val="24"/>
                <w:shd w:val="clear" w:color="auto" w:fill="FFFFFF"/>
              </w:rPr>
              <w:t xml:space="preserve"> Материалы и комплектующие детали, применяемые для изготовления стеклопакетов, должны соответствовать требованиям НД.</w:t>
            </w:r>
          </w:p>
          <w:p w:rsidR="006C2010" w:rsidRPr="00EF14BE" w:rsidRDefault="006C2010" w:rsidP="00E040AD">
            <w:pPr>
              <w:shd w:val="clear" w:color="auto" w:fill="FFFFFF"/>
              <w:spacing w:after="0" w:line="240" w:lineRule="auto"/>
              <w:textAlignment w:val="baseline"/>
              <w:rPr>
                <w:rFonts w:ascii="Times New Roman" w:eastAsia="Times New Roman" w:hAnsi="Times New Roman"/>
                <w:spacing w:val="2"/>
                <w:sz w:val="24"/>
                <w:szCs w:val="24"/>
                <w:lang w:eastAsia="ru-RU"/>
              </w:rPr>
            </w:pPr>
            <w:r w:rsidRPr="00F86E78">
              <w:rPr>
                <w:rFonts w:ascii="Times New Roman" w:eastAsia="Times New Roman" w:hAnsi="Times New Roman"/>
                <w:spacing w:val="2"/>
                <w:sz w:val="24"/>
                <w:szCs w:val="24"/>
                <w:lang w:eastAsia="ru-RU"/>
              </w:rPr>
              <w:t>Герметизирующие слои в стеклопакетах (в том числе в местах угловых соединений и соединениях первого и второго слоев герметизации) должны быть сплошными, без разрывов и нарушений герметизир</w:t>
            </w:r>
            <w:r w:rsidRPr="00EF14BE">
              <w:rPr>
                <w:rFonts w:ascii="Times New Roman" w:eastAsia="Times New Roman" w:hAnsi="Times New Roman"/>
                <w:spacing w:val="2"/>
                <w:sz w:val="24"/>
                <w:szCs w:val="24"/>
                <w:lang w:eastAsia="ru-RU"/>
              </w:rPr>
              <w:t>ующего слоя.</w:t>
            </w:r>
            <w:r w:rsidRPr="00F86E78">
              <w:rPr>
                <w:rFonts w:ascii="Times New Roman" w:eastAsia="Times New Roman" w:hAnsi="Times New Roman"/>
                <w:spacing w:val="2"/>
                <w:sz w:val="24"/>
                <w:szCs w:val="24"/>
                <w:lang w:eastAsia="ru-RU"/>
              </w:rPr>
              <w:br/>
              <w:t>Герметик не должен попадать внутрь камеры стеклопакета (в том числе в местах угловых соединений и на границе первого и второго слоев герметизации).</w:t>
            </w:r>
            <w:r w:rsidRPr="00EF14BE">
              <w:rPr>
                <w:rFonts w:ascii="Times New Roman" w:eastAsia="Times New Roman" w:hAnsi="Times New Roman"/>
                <w:spacing w:val="2"/>
                <w:sz w:val="24"/>
                <w:szCs w:val="24"/>
                <w:lang w:eastAsia="ru-RU"/>
              </w:rPr>
              <w:t> </w:t>
            </w:r>
          </w:p>
          <w:p w:rsidR="006C2010" w:rsidRPr="00EF14BE" w:rsidRDefault="006C2010" w:rsidP="00E040AD">
            <w:pPr>
              <w:shd w:val="clear" w:color="auto" w:fill="FFFFFF"/>
              <w:spacing w:after="0" w:line="240" w:lineRule="auto"/>
              <w:textAlignment w:val="baseline"/>
              <w:rPr>
                <w:rFonts w:ascii="Times New Roman" w:eastAsia="Times New Roman" w:hAnsi="Times New Roman"/>
                <w:spacing w:val="2"/>
                <w:sz w:val="24"/>
                <w:szCs w:val="24"/>
                <w:lang w:eastAsia="ru-RU"/>
              </w:rPr>
            </w:pPr>
            <w:r w:rsidRPr="00EF14BE">
              <w:rPr>
                <w:rFonts w:ascii="Times New Roman" w:hAnsi="Times New Roman"/>
                <w:spacing w:val="2"/>
                <w:sz w:val="24"/>
                <w:szCs w:val="24"/>
                <w:shd w:val="clear" w:color="auto" w:fill="FFFFFF"/>
              </w:rPr>
              <w:t xml:space="preserve">Применяемые герметики должны иметь адгезионную способность и прочность, обеспечивающие требуемые характеристики </w:t>
            </w:r>
            <w:r w:rsidRPr="00EF14BE">
              <w:rPr>
                <w:rFonts w:ascii="Times New Roman" w:hAnsi="Times New Roman"/>
                <w:spacing w:val="2"/>
                <w:sz w:val="24"/>
                <w:szCs w:val="24"/>
                <w:shd w:val="clear" w:color="auto" w:fill="FFFFFF"/>
              </w:rPr>
              <w:lastRenderedPageBreak/>
              <w:t>стеклопакетов.</w:t>
            </w:r>
            <w:r w:rsidRPr="00EF14BE">
              <w:rPr>
                <w:rFonts w:ascii="Times New Roman" w:hAnsi="Times New Roman"/>
                <w:spacing w:val="2"/>
                <w:sz w:val="24"/>
                <w:szCs w:val="24"/>
              </w:rPr>
              <w:br/>
            </w:r>
            <w:r w:rsidRPr="00EF14BE">
              <w:rPr>
                <w:rFonts w:ascii="Times New Roman" w:hAnsi="Times New Roman"/>
                <w:spacing w:val="2"/>
                <w:sz w:val="24"/>
                <w:szCs w:val="24"/>
                <w:shd w:val="clear" w:color="auto" w:fill="FFFFFF"/>
              </w:rPr>
              <w:t>Герметики должны быть разрешены к применению органами государственного санитарного надзора и иметь гигиенические заключения.</w:t>
            </w:r>
          </w:p>
          <w:p w:rsidR="006C2010" w:rsidRPr="00EF14BE" w:rsidRDefault="006C2010" w:rsidP="00E040AD">
            <w:pPr>
              <w:spacing w:after="0" w:line="240" w:lineRule="auto"/>
              <w:rPr>
                <w:rFonts w:ascii="Times New Roman" w:hAnsi="Times New Roman"/>
                <w:spacing w:val="2"/>
                <w:sz w:val="24"/>
                <w:szCs w:val="24"/>
                <w:shd w:val="clear" w:color="auto" w:fill="FFFFFF"/>
              </w:rPr>
            </w:pPr>
            <w:r w:rsidRPr="00EF14BE">
              <w:rPr>
                <w:rFonts w:ascii="Times New Roman" w:hAnsi="Times New Roman"/>
                <w:spacing w:val="2"/>
                <w:sz w:val="24"/>
                <w:szCs w:val="24"/>
                <w:shd w:val="clear" w:color="auto" w:fill="FFFFFF"/>
              </w:rPr>
              <w:t>Номинальная толщина стеклопакетов рекомендуется от 14 до 60 мм, расстояние между стеклами - от 8 до 36 мм.</w:t>
            </w:r>
            <w:r w:rsidRPr="00EF14BE">
              <w:rPr>
                <w:rFonts w:ascii="Times New Roman" w:hAnsi="Times New Roman"/>
                <w:spacing w:val="2"/>
                <w:sz w:val="24"/>
                <w:szCs w:val="24"/>
              </w:rPr>
              <w:br/>
            </w:r>
            <w:r w:rsidRPr="00EF14BE">
              <w:rPr>
                <w:rFonts w:ascii="Times New Roman" w:hAnsi="Times New Roman"/>
                <w:spacing w:val="2"/>
                <w:sz w:val="24"/>
                <w:szCs w:val="24"/>
                <w:shd w:val="clear" w:color="auto" w:fill="FFFFFF"/>
              </w:rPr>
              <w:t>Предельное отклонение номинальной толщины стеклопакетов - ±1 мм.</w:t>
            </w:r>
          </w:p>
          <w:p w:rsidR="006C2010" w:rsidRPr="00EF14BE" w:rsidRDefault="006C2010" w:rsidP="00E040AD">
            <w:pPr>
              <w:spacing w:after="0" w:line="240" w:lineRule="auto"/>
              <w:rPr>
                <w:rFonts w:ascii="Times New Roman" w:hAnsi="Times New Roman"/>
                <w:sz w:val="24"/>
                <w:szCs w:val="24"/>
              </w:rPr>
            </w:pPr>
            <w:r w:rsidRPr="00EF14BE">
              <w:rPr>
                <w:rFonts w:ascii="Times New Roman" w:hAnsi="Times New Roman"/>
                <w:spacing w:val="2"/>
                <w:sz w:val="24"/>
                <w:szCs w:val="24"/>
                <w:shd w:val="clear" w:color="auto" w:fill="FFFFFF"/>
              </w:rPr>
              <w:t>Размеры стеклопакетов по высоте и ширине, как правило, не должны превышать 3,2х3,0 м. Номинальные размеры стеклопакетов устанавливают в договоре на их изготовление (поставку).</w:t>
            </w:r>
          </w:p>
        </w:tc>
        <w:tc>
          <w:tcPr>
            <w:tcW w:w="1275" w:type="dxa"/>
            <w:shd w:val="clear" w:color="auto" w:fill="FFFFFF"/>
          </w:tcPr>
          <w:p w:rsidR="006C2010" w:rsidRPr="00EF14BE" w:rsidRDefault="006C2010" w:rsidP="00E040AD">
            <w:pPr>
              <w:spacing w:after="0" w:line="240" w:lineRule="auto"/>
              <w:rPr>
                <w:rFonts w:ascii="Times New Roman" w:hAnsi="Times New Roman"/>
                <w:sz w:val="24"/>
                <w:szCs w:val="24"/>
              </w:rPr>
            </w:pPr>
            <w:r w:rsidRPr="00EF14BE">
              <w:rPr>
                <w:rFonts w:ascii="Times New Roman" w:hAnsi="Times New Roman"/>
                <w:sz w:val="24"/>
                <w:szCs w:val="24"/>
              </w:rPr>
              <w:lastRenderedPageBreak/>
              <w:t>54175-2010</w:t>
            </w:r>
          </w:p>
          <w:p w:rsidR="006C2010" w:rsidRPr="00EF14BE" w:rsidRDefault="006C2010" w:rsidP="00E040AD">
            <w:pPr>
              <w:spacing w:after="0" w:line="240" w:lineRule="auto"/>
              <w:rPr>
                <w:rFonts w:ascii="Times New Roman" w:hAnsi="Times New Roman"/>
                <w:sz w:val="24"/>
                <w:szCs w:val="24"/>
              </w:rPr>
            </w:pPr>
            <w:r w:rsidRPr="00EF14BE">
              <w:rPr>
                <w:rFonts w:ascii="Times New Roman" w:hAnsi="Times New Roman"/>
                <w:sz w:val="24"/>
                <w:szCs w:val="24"/>
              </w:rPr>
              <w:t>24866-99</w:t>
            </w:r>
          </w:p>
        </w:tc>
      </w:tr>
      <w:tr w:rsidR="006C2010" w:rsidRPr="00EF14BE" w:rsidTr="006C2010">
        <w:trPr>
          <w:trHeight w:val="20"/>
        </w:trPr>
        <w:tc>
          <w:tcPr>
            <w:tcW w:w="862" w:type="dxa"/>
            <w:shd w:val="clear" w:color="auto" w:fill="FFFFFF"/>
            <w:vAlign w:val="center"/>
          </w:tcPr>
          <w:p w:rsidR="006C2010" w:rsidRPr="00EF14BE" w:rsidRDefault="006C2010" w:rsidP="00E040AD">
            <w:pPr>
              <w:pStyle w:val="a5"/>
              <w:numPr>
                <w:ilvl w:val="0"/>
                <w:numId w:val="13"/>
              </w:numPr>
              <w:spacing w:after="0" w:line="240" w:lineRule="auto"/>
              <w:ind w:left="0" w:firstLine="0"/>
              <w:rPr>
                <w:rFonts w:ascii="Times New Roman" w:hAnsi="Times New Roman"/>
                <w:sz w:val="24"/>
                <w:szCs w:val="24"/>
              </w:rPr>
            </w:pPr>
          </w:p>
        </w:tc>
        <w:tc>
          <w:tcPr>
            <w:tcW w:w="2257" w:type="dxa"/>
            <w:shd w:val="clear" w:color="auto" w:fill="FFFFFF"/>
          </w:tcPr>
          <w:p w:rsidR="006C2010" w:rsidRPr="00EF14BE" w:rsidRDefault="006C2010" w:rsidP="00E040AD">
            <w:pPr>
              <w:spacing w:after="0" w:line="240" w:lineRule="auto"/>
              <w:rPr>
                <w:rFonts w:ascii="Times New Roman" w:hAnsi="Times New Roman"/>
                <w:sz w:val="24"/>
                <w:szCs w:val="24"/>
              </w:rPr>
            </w:pPr>
            <w:r w:rsidRPr="00EF14BE">
              <w:rPr>
                <w:rFonts w:ascii="Times New Roman" w:hAnsi="Times New Roman"/>
                <w:sz w:val="24"/>
                <w:szCs w:val="24"/>
              </w:rPr>
              <w:t>Детали стальных трубчатых лесов</w:t>
            </w:r>
          </w:p>
        </w:tc>
        <w:tc>
          <w:tcPr>
            <w:tcW w:w="5529" w:type="dxa"/>
            <w:shd w:val="clear" w:color="auto" w:fill="FFFFFF"/>
          </w:tcPr>
          <w:p w:rsidR="006C2010" w:rsidRPr="00EF14BE" w:rsidRDefault="006C2010" w:rsidP="00E040AD">
            <w:pPr>
              <w:spacing w:after="0" w:line="240" w:lineRule="auto"/>
              <w:rPr>
                <w:rFonts w:ascii="Times New Roman" w:hAnsi="Times New Roman"/>
                <w:sz w:val="24"/>
                <w:szCs w:val="24"/>
              </w:rPr>
            </w:pPr>
            <w:r w:rsidRPr="00EF14BE">
              <w:rPr>
                <w:rFonts w:ascii="Times New Roman" w:hAnsi="Times New Roman"/>
                <w:sz w:val="24"/>
                <w:szCs w:val="24"/>
              </w:rPr>
              <w:t>Детали стальных трубчатых лесов, укомплектованные пробками, крючками и хомутами, окрашенные.</w:t>
            </w:r>
          </w:p>
          <w:p w:rsidR="006C2010" w:rsidRPr="00EF14BE" w:rsidRDefault="006C2010" w:rsidP="00E040AD">
            <w:pPr>
              <w:spacing w:after="0" w:line="240" w:lineRule="auto"/>
              <w:rPr>
                <w:rFonts w:ascii="Times New Roman" w:hAnsi="Times New Roman"/>
                <w:spacing w:val="2"/>
                <w:sz w:val="24"/>
                <w:szCs w:val="24"/>
                <w:shd w:val="clear" w:color="auto" w:fill="FFFFFF"/>
              </w:rPr>
            </w:pPr>
            <w:r w:rsidRPr="00EF14BE">
              <w:rPr>
                <w:rFonts w:ascii="Times New Roman" w:hAnsi="Times New Roman"/>
                <w:spacing w:val="2"/>
                <w:sz w:val="24"/>
                <w:szCs w:val="24"/>
                <w:shd w:val="clear" w:color="auto" w:fill="FFFFFF"/>
              </w:rPr>
              <w:t>Трубы для изготовления элементов лесов должны быть без резьбовой нарезки, прямыми, без вмятин, трещин и других дефектов, нарушающих прочность элементов.</w:t>
            </w:r>
          </w:p>
          <w:p w:rsidR="006C2010" w:rsidRPr="00EF14BE" w:rsidRDefault="006C2010" w:rsidP="00E040AD">
            <w:pPr>
              <w:pStyle w:val="formattext"/>
              <w:shd w:val="clear" w:color="auto" w:fill="FFFFFF"/>
              <w:spacing w:before="0" w:beforeAutospacing="0" w:after="0" w:afterAutospacing="0"/>
              <w:textAlignment w:val="baseline"/>
              <w:rPr>
                <w:spacing w:val="2"/>
              </w:rPr>
            </w:pPr>
            <w:r w:rsidRPr="00EF14BE">
              <w:rPr>
                <w:spacing w:val="2"/>
              </w:rPr>
              <w:t>Леса должны иметь ограждения, исключающие возможность падения людей и различных предметов.</w:t>
            </w:r>
          </w:p>
          <w:p w:rsidR="006C2010" w:rsidRPr="00EF14BE" w:rsidRDefault="006C2010" w:rsidP="00E040AD">
            <w:pPr>
              <w:pStyle w:val="formattext"/>
              <w:shd w:val="clear" w:color="auto" w:fill="FFFFFF"/>
              <w:spacing w:before="0" w:beforeAutospacing="0" w:after="0" w:afterAutospacing="0"/>
              <w:textAlignment w:val="baseline"/>
              <w:rPr>
                <w:spacing w:val="2"/>
              </w:rPr>
            </w:pPr>
            <w:r w:rsidRPr="00EF14BE">
              <w:rPr>
                <w:spacing w:val="2"/>
              </w:rPr>
              <w:t>Высота перил ограждения должна быть не менее 1,1 м.</w:t>
            </w:r>
          </w:p>
          <w:p w:rsidR="006C2010" w:rsidRPr="00EF14BE" w:rsidRDefault="006C2010" w:rsidP="00E040AD">
            <w:pPr>
              <w:pStyle w:val="formattext"/>
              <w:shd w:val="clear" w:color="auto" w:fill="FFFFFF"/>
              <w:spacing w:before="0" w:beforeAutospacing="0" w:after="0" w:afterAutospacing="0"/>
              <w:textAlignment w:val="baseline"/>
              <w:rPr>
                <w:spacing w:val="2"/>
              </w:rPr>
            </w:pPr>
            <w:proofErr w:type="gramStart"/>
            <w:r w:rsidRPr="00EF14BE">
              <w:rPr>
                <w:spacing w:val="2"/>
              </w:rPr>
              <w:t>Перила ограждения должны выдерживать сосредоточенную статическую нагрузку 700 Н (70 кгс), приложенную посередине элемента в направлении, перпендикулярном его оси, поочередно в горизонтальной и вертикальной плоскостях.</w:t>
            </w:r>
            <w:proofErr w:type="gramEnd"/>
          </w:p>
        </w:tc>
        <w:tc>
          <w:tcPr>
            <w:tcW w:w="1275" w:type="dxa"/>
            <w:shd w:val="clear" w:color="auto" w:fill="FFFFFF"/>
          </w:tcPr>
          <w:p w:rsidR="006C2010" w:rsidRPr="00EF14BE" w:rsidRDefault="006C2010" w:rsidP="00E040AD">
            <w:pPr>
              <w:spacing w:after="0" w:line="240" w:lineRule="auto"/>
              <w:rPr>
                <w:rFonts w:ascii="Times New Roman" w:hAnsi="Times New Roman"/>
                <w:sz w:val="24"/>
                <w:szCs w:val="24"/>
              </w:rPr>
            </w:pPr>
            <w:r w:rsidRPr="00EF14BE">
              <w:rPr>
                <w:rFonts w:ascii="Times New Roman" w:hAnsi="Times New Roman"/>
                <w:sz w:val="24"/>
                <w:szCs w:val="24"/>
              </w:rPr>
              <w:t>27321-87</w:t>
            </w:r>
          </w:p>
        </w:tc>
      </w:tr>
      <w:tr w:rsidR="006C2010" w:rsidRPr="00EF14BE" w:rsidTr="006C2010">
        <w:trPr>
          <w:trHeight w:val="20"/>
        </w:trPr>
        <w:tc>
          <w:tcPr>
            <w:tcW w:w="862" w:type="dxa"/>
            <w:shd w:val="clear" w:color="auto" w:fill="FFFFFF"/>
            <w:vAlign w:val="center"/>
          </w:tcPr>
          <w:p w:rsidR="006C2010" w:rsidRPr="00EF14BE" w:rsidRDefault="006C2010" w:rsidP="00E040AD">
            <w:pPr>
              <w:pStyle w:val="a5"/>
              <w:numPr>
                <w:ilvl w:val="0"/>
                <w:numId w:val="13"/>
              </w:numPr>
              <w:spacing w:after="0" w:line="240" w:lineRule="auto"/>
              <w:ind w:left="0" w:firstLine="0"/>
              <w:rPr>
                <w:rFonts w:ascii="Times New Roman" w:hAnsi="Times New Roman"/>
                <w:sz w:val="24"/>
                <w:szCs w:val="24"/>
              </w:rPr>
            </w:pPr>
          </w:p>
        </w:tc>
        <w:tc>
          <w:tcPr>
            <w:tcW w:w="2257" w:type="dxa"/>
            <w:shd w:val="clear" w:color="auto" w:fill="FFFFFF"/>
          </w:tcPr>
          <w:p w:rsidR="006C2010" w:rsidRPr="00EF14BE" w:rsidRDefault="006C2010" w:rsidP="00E040AD">
            <w:pPr>
              <w:spacing w:after="0" w:line="240" w:lineRule="auto"/>
              <w:rPr>
                <w:rFonts w:ascii="Times New Roman" w:hAnsi="Times New Roman"/>
                <w:sz w:val="24"/>
                <w:szCs w:val="24"/>
              </w:rPr>
            </w:pPr>
            <w:r w:rsidRPr="00EF14BE">
              <w:rPr>
                <w:rFonts w:ascii="Times New Roman" w:hAnsi="Times New Roman"/>
                <w:sz w:val="24"/>
                <w:szCs w:val="24"/>
              </w:rPr>
              <w:t>Пленка пароизоляционная</w:t>
            </w:r>
          </w:p>
        </w:tc>
        <w:tc>
          <w:tcPr>
            <w:tcW w:w="5529" w:type="dxa"/>
            <w:shd w:val="clear" w:color="auto" w:fill="FFFFFF"/>
          </w:tcPr>
          <w:p w:rsidR="006C2010" w:rsidRPr="00EF14BE" w:rsidRDefault="006C2010" w:rsidP="00E040AD">
            <w:pPr>
              <w:spacing w:after="0" w:line="240" w:lineRule="auto"/>
              <w:rPr>
                <w:rFonts w:ascii="Times New Roman" w:hAnsi="Times New Roman"/>
                <w:sz w:val="24"/>
                <w:szCs w:val="24"/>
              </w:rPr>
            </w:pPr>
            <w:r w:rsidRPr="00EF14BE">
              <w:rPr>
                <w:rFonts w:ascii="Times New Roman" w:hAnsi="Times New Roman"/>
                <w:sz w:val="24"/>
                <w:szCs w:val="24"/>
              </w:rPr>
              <w:t xml:space="preserve">Пленка пароизоляционная ЮТАФОЛ (3-х </w:t>
            </w:r>
            <w:proofErr w:type="spellStart"/>
            <w:r w:rsidRPr="00EF14BE">
              <w:rPr>
                <w:rFonts w:ascii="Times New Roman" w:hAnsi="Times New Roman"/>
                <w:sz w:val="24"/>
                <w:szCs w:val="24"/>
              </w:rPr>
              <w:t>слойная</w:t>
            </w:r>
            <w:proofErr w:type="spellEnd"/>
            <w:r w:rsidRPr="00EF14BE">
              <w:rPr>
                <w:rFonts w:ascii="Times New Roman" w:hAnsi="Times New Roman"/>
                <w:sz w:val="24"/>
                <w:szCs w:val="24"/>
              </w:rPr>
              <w:t xml:space="preserve"> полиэтиленовая с армированным слоем из полиэтиленовых полос).</w:t>
            </w:r>
          </w:p>
          <w:p w:rsidR="006C2010" w:rsidRPr="00EF14BE" w:rsidRDefault="006C2010" w:rsidP="00E040AD">
            <w:pPr>
              <w:spacing w:after="0" w:line="240" w:lineRule="auto"/>
              <w:rPr>
                <w:rFonts w:ascii="Times New Roman" w:hAnsi="Times New Roman"/>
                <w:sz w:val="24"/>
                <w:szCs w:val="24"/>
              </w:rPr>
            </w:pPr>
            <w:r w:rsidRPr="00EF14BE">
              <w:rPr>
                <w:rFonts w:ascii="Times New Roman" w:hAnsi="Times New Roman"/>
                <w:spacing w:val="2"/>
                <w:sz w:val="24"/>
                <w:szCs w:val="24"/>
                <w:shd w:val="clear" w:color="auto" w:fill="FFFFFF"/>
              </w:rPr>
              <w:t>Пленка не должна иметь трещин, запрессованных складок, разрывов и отверстий.</w:t>
            </w:r>
          </w:p>
        </w:tc>
        <w:tc>
          <w:tcPr>
            <w:tcW w:w="1275" w:type="dxa"/>
            <w:shd w:val="clear" w:color="auto" w:fill="FFFFFF"/>
          </w:tcPr>
          <w:p w:rsidR="006C2010" w:rsidRPr="00EF14BE" w:rsidRDefault="006C2010" w:rsidP="00E040AD">
            <w:pPr>
              <w:spacing w:after="0" w:line="240" w:lineRule="auto"/>
              <w:rPr>
                <w:rFonts w:ascii="Times New Roman" w:hAnsi="Times New Roman"/>
                <w:sz w:val="24"/>
                <w:szCs w:val="24"/>
              </w:rPr>
            </w:pPr>
            <w:r w:rsidRPr="00EF14BE">
              <w:rPr>
                <w:rFonts w:ascii="Times New Roman" w:hAnsi="Times New Roman"/>
                <w:sz w:val="24"/>
                <w:szCs w:val="24"/>
              </w:rPr>
              <w:t>10354-82</w:t>
            </w:r>
          </w:p>
        </w:tc>
      </w:tr>
      <w:tr w:rsidR="006C2010" w:rsidRPr="00EF14BE" w:rsidTr="006C2010">
        <w:trPr>
          <w:trHeight w:val="20"/>
        </w:trPr>
        <w:tc>
          <w:tcPr>
            <w:tcW w:w="862" w:type="dxa"/>
            <w:shd w:val="clear" w:color="auto" w:fill="FFFFFF"/>
            <w:vAlign w:val="center"/>
          </w:tcPr>
          <w:p w:rsidR="006C2010" w:rsidRPr="00EF14BE" w:rsidRDefault="006C2010" w:rsidP="00E040AD">
            <w:pPr>
              <w:pStyle w:val="a5"/>
              <w:numPr>
                <w:ilvl w:val="0"/>
                <w:numId w:val="13"/>
              </w:numPr>
              <w:spacing w:after="0" w:line="240" w:lineRule="auto"/>
              <w:ind w:left="0" w:firstLine="0"/>
              <w:rPr>
                <w:rFonts w:ascii="Times New Roman" w:hAnsi="Times New Roman"/>
                <w:sz w:val="24"/>
                <w:szCs w:val="24"/>
              </w:rPr>
            </w:pPr>
          </w:p>
        </w:tc>
        <w:tc>
          <w:tcPr>
            <w:tcW w:w="2257" w:type="dxa"/>
            <w:shd w:val="clear" w:color="auto" w:fill="FFFFFF"/>
          </w:tcPr>
          <w:p w:rsidR="006C2010" w:rsidRPr="00EF14BE" w:rsidRDefault="006C2010" w:rsidP="00E040AD">
            <w:pPr>
              <w:spacing w:after="0" w:line="240" w:lineRule="auto"/>
              <w:rPr>
                <w:rFonts w:ascii="Times New Roman" w:hAnsi="Times New Roman"/>
                <w:sz w:val="24"/>
                <w:szCs w:val="24"/>
              </w:rPr>
            </w:pPr>
            <w:r w:rsidRPr="00EF14BE">
              <w:rPr>
                <w:rFonts w:ascii="Times New Roman" w:hAnsi="Times New Roman"/>
                <w:sz w:val="24"/>
                <w:szCs w:val="24"/>
              </w:rPr>
              <w:t>Плиты из пенопласта полистирольного</w:t>
            </w:r>
          </w:p>
        </w:tc>
        <w:tc>
          <w:tcPr>
            <w:tcW w:w="5529" w:type="dxa"/>
            <w:shd w:val="clear" w:color="auto" w:fill="FFFFFF"/>
          </w:tcPr>
          <w:p w:rsidR="006C2010" w:rsidRPr="00EF14BE" w:rsidRDefault="006C2010" w:rsidP="00E040AD">
            <w:pPr>
              <w:spacing w:after="0" w:line="240" w:lineRule="auto"/>
              <w:rPr>
                <w:rFonts w:ascii="Times New Roman" w:hAnsi="Times New Roman"/>
                <w:sz w:val="24"/>
                <w:szCs w:val="24"/>
              </w:rPr>
            </w:pPr>
            <w:r w:rsidRPr="00EF14BE">
              <w:rPr>
                <w:rFonts w:ascii="Times New Roman" w:hAnsi="Times New Roman"/>
                <w:sz w:val="24"/>
                <w:szCs w:val="24"/>
              </w:rPr>
              <w:t>Плиты из пенопласта полистирольного ПСБС-40.</w:t>
            </w:r>
          </w:p>
          <w:p w:rsidR="006C2010" w:rsidRPr="00EF14BE" w:rsidRDefault="006C2010" w:rsidP="00E040AD">
            <w:pPr>
              <w:spacing w:after="0" w:line="240" w:lineRule="auto"/>
              <w:rPr>
                <w:rFonts w:ascii="Times New Roman" w:hAnsi="Times New Roman"/>
                <w:spacing w:val="2"/>
                <w:sz w:val="24"/>
                <w:szCs w:val="24"/>
                <w:shd w:val="clear" w:color="auto" w:fill="FFFFFF"/>
              </w:rPr>
            </w:pPr>
            <w:r w:rsidRPr="00EF14BE">
              <w:rPr>
                <w:rFonts w:ascii="Times New Roman" w:hAnsi="Times New Roman"/>
                <w:spacing w:val="2"/>
                <w:sz w:val="24"/>
                <w:szCs w:val="24"/>
                <w:shd w:val="clear" w:color="auto" w:fill="FFFFFF"/>
              </w:rPr>
              <w:t xml:space="preserve">Плиты, предназначенные для теплоизоляции в фасадных теплоизоляционных композиционных системах с наружными штукатурными слоями, должны изготовляться из пенополистирольных блоков, выдержанных в условиях хранения не менее 14 </w:t>
            </w:r>
            <w:proofErr w:type="spellStart"/>
            <w:r w:rsidRPr="00EF14BE">
              <w:rPr>
                <w:rFonts w:ascii="Times New Roman" w:hAnsi="Times New Roman"/>
                <w:spacing w:val="2"/>
                <w:sz w:val="24"/>
                <w:szCs w:val="24"/>
                <w:shd w:val="clear" w:color="auto" w:fill="FFFFFF"/>
              </w:rPr>
              <w:t>сут</w:t>
            </w:r>
            <w:proofErr w:type="spellEnd"/>
            <w:r w:rsidRPr="00EF14BE">
              <w:rPr>
                <w:rFonts w:ascii="Times New Roman" w:hAnsi="Times New Roman"/>
                <w:spacing w:val="2"/>
                <w:sz w:val="24"/>
                <w:szCs w:val="24"/>
                <w:shd w:val="clear" w:color="auto" w:fill="FFFFFF"/>
              </w:rPr>
              <w:t>.</w:t>
            </w:r>
          </w:p>
          <w:p w:rsidR="006C2010" w:rsidRPr="00EF14BE" w:rsidRDefault="006C2010" w:rsidP="00E040AD">
            <w:pPr>
              <w:spacing w:after="0" w:line="240" w:lineRule="auto"/>
              <w:rPr>
                <w:rFonts w:ascii="Times New Roman" w:hAnsi="Times New Roman"/>
                <w:sz w:val="24"/>
                <w:szCs w:val="24"/>
              </w:rPr>
            </w:pPr>
            <w:r w:rsidRPr="00EF14BE">
              <w:rPr>
                <w:rFonts w:ascii="Times New Roman" w:hAnsi="Times New Roman"/>
                <w:spacing w:val="2"/>
                <w:sz w:val="24"/>
                <w:szCs w:val="24"/>
                <w:shd w:val="clear" w:color="auto" w:fill="FFFFFF"/>
              </w:rPr>
              <w:t xml:space="preserve">Плиты должны иметь правильную геометрическую форму. Разность длин диагоналей наибольших граней плиты не должна превышать, </w:t>
            </w:r>
            <w:proofErr w:type="gramStart"/>
            <w:r w:rsidRPr="00EF14BE">
              <w:rPr>
                <w:rFonts w:ascii="Times New Roman" w:hAnsi="Times New Roman"/>
                <w:spacing w:val="2"/>
                <w:sz w:val="24"/>
                <w:szCs w:val="24"/>
                <w:shd w:val="clear" w:color="auto" w:fill="FFFFFF"/>
              </w:rPr>
              <w:t>мм</w:t>
            </w:r>
            <w:proofErr w:type="gramEnd"/>
            <w:r w:rsidRPr="00EF14BE">
              <w:rPr>
                <w:rFonts w:ascii="Times New Roman" w:hAnsi="Times New Roman"/>
                <w:spacing w:val="2"/>
                <w:sz w:val="24"/>
                <w:szCs w:val="24"/>
                <w:shd w:val="clear" w:color="auto" w:fill="FFFFFF"/>
              </w:rPr>
              <w:t>:</w:t>
            </w:r>
            <w:r w:rsidRPr="00EF14BE">
              <w:rPr>
                <w:rFonts w:ascii="Times New Roman" w:hAnsi="Times New Roman"/>
                <w:spacing w:val="2"/>
                <w:sz w:val="24"/>
                <w:szCs w:val="24"/>
              </w:rPr>
              <w:br/>
            </w:r>
            <w:r w:rsidRPr="00EF14BE">
              <w:rPr>
                <w:rFonts w:ascii="Times New Roman" w:hAnsi="Times New Roman"/>
                <w:spacing w:val="2"/>
                <w:sz w:val="24"/>
                <w:szCs w:val="24"/>
                <w:shd w:val="clear" w:color="auto" w:fill="FFFFFF"/>
              </w:rPr>
              <w:t xml:space="preserve">- для плит длиной до 1000 </w:t>
            </w:r>
            <w:proofErr w:type="spellStart"/>
            <w:r w:rsidRPr="00EF14BE">
              <w:rPr>
                <w:rFonts w:ascii="Times New Roman" w:hAnsi="Times New Roman"/>
                <w:spacing w:val="2"/>
                <w:sz w:val="24"/>
                <w:szCs w:val="24"/>
                <w:shd w:val="clear" w:color="auto" w:fill="FFFFFF"/>
              </w:rPr>
              <w:t>включ</w:t>
            </w:r>
            <w:proofErr w:type="spellEnd"/>
            <w:r w:rsidRPr="00EF14BE">
              <w:rPr>
                <w:rFonts w:ascii="Times New Roman" w:hAnsi="Times New Roman"/>
                <w:spacing w:val="2"/>
                <w:sz w:val="24"/>
                <w:szCs w:val="24"/>
                <w:shd w:val="clear" w:color="auto" w:fill="FFFFFF"/>
              </w:rPr>
              <w:t xml:space="preserve"> ............................4;</w:t>
            </w:r>
            <w:r w:rsidRPr="00EF14BE">
              <w:rPr>
                <w:rFonts w:ascii="Times New Roman" w:hAnsi="Times New Roman"/>
                <w:spacing w:val="2"/>
                <w:sz w:val="24"/>
                <w:szCs w:val="24"/>
              </w:rPr>
              <w:br/>
            </w:r>
            <w:r w:rsidRPr="00EF14BE">
              <w:rPr>
                <w:rFonts w:ascii="Times New Roman" w:hAnsi="Times New Roman"/>
                <w:spacing w:val="2"/>
                <w:sz w:val="24"/>
                <w:szCs w:val="24"/>
                <w:shd w:val="clear" w:color="auto" w:fill="FFFFFF"/>
              </w:rPr>
              <w:t xml:space="preserve">- для плит длиной от 1000 до 2000 </w:t>
            </w:r>
            <w:proofErr w:type="spellStart"/>
            <w:r w:rsidRPr="00EF14BE">
              <w:rPr>
                <w:rFonts w:ascii="Times New Roman" w:hAnsi="Times New Roman"/>
                <w:spacing w:val="2"/>
                <w:sz w:val="24"/>
                <w:szCs w:val="24"/>
                <w:shd w:val="clear" w:color="auto" w:fill="FFFFFF"/>
              </w:rPr>
              <w:t>включ</w:t>
            </w:r>
            <w:proofErr w:type="spellEnd"/>
            <w:r w:rsidRPr="00EF14BE">
              <w:rPr>
                <w:rFonts w:ascii="Times New Roman" w:hAnsi="Times New Roman"/>
                <w:spacing w:val="2"/>
                <w:sz w:val="24"/>
                <w:szCs w:val="24"/>
                <w:shd w:val="clear" w:color="auto" w:fill="FFFFFF"/>
              </w:rPr>
              <w:t>............... 6;</w:t>
            </w:r>
            <w:r w:rsidRPr="00EF14BE">
              <w:rPr>
                <w:rFonts w:ascii="Times New Roman" w:hAnsi="Times New Roman"/>
                <w:spacing w:val="2"/>
                <w:sz w:val="24"/>
                <w:szCs w:val="24"/>
              </w:rPr>
              <w:br/>
            </w:r>
            <w:r w:rsidRPr="00EF14BE">
              <w:rPr>
                <w:rFonts w:ascii="Times New Roman" w:hAnsi="Times New Roman"/>
                <w:spacing w:val="2"/>
                <w:sz w:val="24"/>
                <w:szCs w:val="24"/>
                <w:shd w:val="clear" w:color="auto" w:fill="FFFFFF"/>
              </w:rPr>
              <w:lastRenderedPageBreak/>
              <w:t>- для плит длиной свыше 2000 ...............................10.</w:t>
            </w:r>
            <w:r w:rsidRPr="00EF14BE">
              <w:rPr>
                <w:rFonts w:ascii="Times New Roman" w:hAnsi="Times New Roman"/>
                <w:spacing w:val="2"/>
                <w:sz w:val="24"/>
                <w:szCs w:val="24"/>
              </w:rPr>
              <w:br/>
            </w:r>
            <w:r w:rsidRPr="00EF14BE">
              <w:rPr>
                <w:rFonts w:ascii="Times New Roman" w:hAnsi="Times New Roman"/>
                <w:spacing w:val="2"/>
                <w:sz w:val="24"/>
                <w:szCs w:val="24"/>
                <w:shd w:val="clear" w:color="auto" w:fill="FFFFFF"/>
              </w:rPr>
              <w:t>Отклонение от плоскостности наибольших граней плиты не должно быть более 3 мм на 500 мм длины грани.</w:t>
            </w:r>
            <w:r w:rsidRPr="00EF14BE">
              <w:rPr>
                <w:rFonts w:ascii="Times New Roman" w:hAnsi="Times New Roman"/>
                <w:spacing w:val="2"/>
                <w:sz w:val="24"/>
                <w:szCs w:val="24"/>
              </w:rPr>
              <w:br/>
            </w:r>
            <w:r w:rsidRPr="00EF14BE">
              <w:rPr>
                <w:rFonts w:ascii="Times New Roman" w:hAnsi="Times New Roman"/>
                <w:spacing w:val="2"/>
                <w:sz w:val="24"/>
                <w:szCs w:val="24"/>
                <w:shd w:val="clear" w:color="auto" w:fill="FFFFFF"/>
              </w:rPr>
              <w:t>На поверхности плит не допускаются выпуклости или впадины длиной более 50 мм, шириной более 3 мм и высотой (глубиной) более 3 мм. В плитах допускаются притупленности ребер и углов глубиной не более 10 мм от вершины прямого угла и скосы по сторонам притупленных углов длиной не более 80 мм.</w:t>
            </w:r>
          </w:p>
        </w:tc>
        <w:tc>
          <w:tcPr>
            <w:tcW w:w="1275" w:type="dxa"/>
            <w:shd w:val="clear" w:color="auto" w:fill="FFFFFF"/>
          </w:tcPr>
          <w:p w:rsidR="006C2010" w:rsidRPr="00EF14BE" w:rsidRDefault="006C2010" w:rsidP="00E040AD">
            <w:pPr>
              <w:spacing w:after="0" w:line="240" w:lineRule="auto"/>
              <w:rPr>
                <w:rFonts w:ascii="Times New Roman" w:hAnsi="Times New Roman"/>
                <w:sz w:val="24"/>
                <w:szCs w:val="24"/>
              </w:rPr>
            </w:pPr>
            <w:r w:rsidRPr="00EF14BE">
              <w:rPr>
                <w:rFonts w:ascii="Times New Roman" w:hAnsi="Times New Roman"/>
                <w:sz w:val="24"/>
                <w:szCs w:val="24"/>
              </w:rPr>
              <w:lastRenderedPageBreak/>
              <w:t>15588-2014</w:t>
            </w:r>
          </w:p>
        </w:tc>
      </w:tr>
      <w:tr w:rsidR="006C2010" w:rsidRPr="00EF14BE" w:rsidTr="006C2010">
        <w:trPr>
          <w:trHeight w:val="20"/>
        </w:trPr>
        <w:tc>
          <w:tcPr>
            <w:tcW w:w="862" w:type="dxa"/>
            <w:shd w:val="clear" w:color="auto" w:fill="FFFFFF"/>
            <w:vAlign w:val="center"/>
          </w:tcPr>
          <w:p w:rsidR="006C2010" w:rsidRPr="00EF14BE" w:rsidRDefault="006C2010" w:rsidP="00E040AD">
            <w:pPr>
              <w:pStyle w:val="a5"/>
              <w:numPr>
                <w:ilvl w:val="0"/>
                <w:numId w:val="13"/>
              </w:numPr>
              <w:spacing w:after="0" w:line="240" w:lineRule="auto"/>
              <w:ind w:left="0" w:firstLine="0"/>
              <w:rPr>
                <w:rFonts w:ascii="Times New Roman" w:hAnsi="Times New Roman"/>
                <w:sz w:val="24"/>
                <w:szCs w:val="24"/>
              </w:rPr>
            </w:pPr>
          </w:p>
        </w:tc>
        <w:tc>
          <w:tcPr>
            <w:tcW w:w="2257" w:type="dxa"/>
            <w:shd w:val="clear" w:color="auto" w:fill="FFFFFF"/>
          </w:tcPr>
          <w:p w:rsidR="006C2010" w:rsidRPr="00EF14BE" w:rsidRDefault="006C2010" w:rsidP="00E040AD">
            <w:pPr>
              <w:spacing w:after="0" w:line="240" w:lineRule="auto"/>
              <w:rPr>
                <w:rFonts w:ascii="Times New Roman" w:hAnsi="Times New Roman"/>
                <w:sz w:val="24"/>
                <w:szCs w:val="24"/>
              </w:rPr>
            </w:pPr>
            <w:r w:rsidRPr="00EF14BE">
              <w:rPr>
                <w:rFonts w:ascii="Times New Roman" w:hAnsi="Times New Roman"/>
                <w:sz w:val="24"/>
                <w:szCs w:val="24"/>
              </w:rPr>
              <w:t>Горячекатаная арматурная сталь</w:t>
            </w:r>
          </w:p>
        </w:tc>
        <w:tc>
          <w:tcPr>
            <w:tcW w:w="5529" w:type="dxa"/>
            <w:shd w:val="clear" w:color="auto" w:fill="FFFFFF"/>
          </w:tcPr>
          <w:p w:rsidR="006C2010" w:rsidRPr="00EF14BE" w:rsidRDefault="006C2010" w:rsidP="00E040AD">
            <w:pPr>
              <w:spacing w:after="0" w:line="240" w:lineRule="auto"/>
              <w:rPr>
                <w:rFonts w:ascii="Times New Roman" w:hAnsi="Times New Roman"/>
                <w:sz w:val="24"/>
                <w:szCs w:val="24"/>
              </w:rPr>
            </w:pPr>
            <w:r w:rsidRPr="00EF14BE">
              <w:rPr>
                <w:rFonts w:ascii="Times New Roman" w:hAnsi="Times New Roman"/>
                <w:sz w:val="24"/>
                <w:szCs w:val="24"/>
              </w:rPr>
              <w:t xml:space="preserve">Горячекатаная арматурная сталь класса А-I, </w:t>
            </w:r>
            <w:proofErr w:type="gramStart"/>
            <w:r w:rsidRPr="00EF14BE">
              <w:rPr>
                <w:rFonts w:ascii="Times New Roman" w:hAnsi="Times New Roman"/>
                <w:sz w:val="24"/>
                <w:szCs w:val="24"/>
              </w:rPr>
              <w:t>А</w:t>
            </w:r>
            <w:proofErr w:type="gramEnd"/>
            <w:r w:rsidRPr="00EF14BE">
              <w:rPr>
                <w:rFonts w:ascii="Times New Roman" w:hAnsi="Times New Roman"/>
                <w:sz w:val="24"/>
                <w:szCs w:val="24"/>
              </w:rPr>
              <w:t>-II, А-III.</w:t>
            </w:r>
          </w:p>
          <w:p w:rsidR="006C2010" w:rsidRPr="00EF14BE" w:rsidRDefault="006C2010" w:rsidP="00E040AD">
            <w:pPr>
              <w:spacing w:after="0" w:line="240" w:lineRule="auto"/>
              <w:rPr>
                <w:rFonts w:ascii="Times New Roman" w:hAnsi="Times New Roman"/>
                <w:spacing w:val="2"/>
                <w:sz w:val="24"/>
                <w:szCs w:val="24"/>
                <w:shd w:val="clear" w:color="auto" w:fill="FFFFFF"/>
              </w:rPr>
            </w:pPr>
            <w:r w:rsidRPr="00EF14BE">
              <w:rPr>
                <w:rFonts w:ascii="Times New Roman" w:hAnsi="Times New Roman"/>
                <w:spacing w:val="2"/>
                <w:sz w:val="24"/>
                <w:szCs w:val="24"/>
                <w:shd w:val="clear" w:color="auto" w:fill="FFFFFF"/>
              </w:rPr>
              <w:t xml:space="preserve">На поверхности профиля, включая поверхность ребер и выступов, не должно быть раскатанных трещин, трещин напряжения, </w:t>
            </w:r>
            <w:proofErr w:type="gramStart"/>
            <w:r w:rsidRPr="00EF14BE">
              <w:rPr>
                <w:rFonts w:ascii="Times New Roman" w:hAnsi="Times New Roman"/>
                <w:spacing w:val="2"/>
                <w:sz w:val="24"/>
                <w:szCs w:val="24"/>
                <w:shd w:val="clear" w:color="auto" w:fill="FFFFFF"/>
              </w:rPr>
              <w:t>рванин</w:t>
            </w:r>
            <w:proofErr w:type="gramEnd"/>
            <w:r w:rsidRPr="00EF14BE">
              <w:rPr>
                <w:rFonts w:ascii="Times New Roman" w:hAnsi="Times New Roman"/>
                <w:spacing w:val="2"/>
                <w:sz w:val="24"/>
                <w:szCs w:val="24"/>
                <w:shd w:val="clear" w:color="auto" w:fill="FFFFFF"/>
              </w:rPr>
              <w:t>, прокатных плен и закатов.</w:t>
            </w:r>
            <w:r w:rsidRPr="00EF14BE">
              <w:rPr>
                <w:rFonts w:ascii="Times New Roman" w:hAnsi="Times New Roman"/>
                <w:spacing w:val="2"/>
                <w:sz w:val="24"/>
                <w:szCs w:val="24"/>
              </w:rPr>
              <w:br/>
            </w:r>
            <w:r w:rsidRPr="00EF14BE">
              <w:rPr>
                <w:rFonts w:ascii="Times New Roman" w:hAnsi="Times New Roman"/>
                <w:spacing w:val="2"/>
                <w:sz w:val="24"/>
                <w:szCs w:val="24"/>
                <w:shd w:val="clear" w:color="auto" w:fill="FFFFFF"/>
              </w:rPr>
              <w:t>Допускаются мелкие повреждения ребер и выступов, в количестве не более трех на 1 м длины, а также незначительная ржавчина, отдельные раскатанные загрязнения, отпечатки, наплывы, следы раскатанных пузырей, рябизна и чешуйчатость в пределах допускаемых отклонений по размерам.</w:t>
            </w:r>
          </w:p>
        </w:tc>
        <w:tc>
          <w:tcPr>
            <w:tcW w:w="1275" w:type="dxa"/>
            <w:shd w:val="clear" w:color="auto" w:fill="FFFFFF"/>
          </w:tcPr>
          <w:p w:rsidR="006C2010" w:rsidRPr="00EF14BE" w:rsidRDefault="006C2010" w:rsidP="00E040AD">
            <w:pPr>
              <w:spacing w:after="0" w:line="240" w:lineRule="auto"/>
              <w:rPr>
                <w:rFonts w:ascii="Times New Roman" w:hAnsi="Times New Roman"/>
                <w:sz w:val="24"/>
                <w:szCs w:val="24"/>
              </w:rPr>
            </w:pPr>
            <w:r w:rsidRPr="00EF14BE">
              <w:rPr>
                <w:rFonts w:ascii="Times New Roman" w:hAnsi="Times New Roman"/>
                <w:sz w:val="24"/>
                <w:szCs w:val="24"/>
              </w:rPr>
              <w:t>5781-82</w:t>
            </w:r>
          </w:p>
        </w:tc>
      </w:tr>
      <w:tr w:rsidR="006C2010" w:rsidRPr="00EF14BE" w:rsidTr="006C2010">
        <w:trPr>
          <w:trHeight w:val="20"/>
        </w:trPr>
        <w:tc>
          <w:tcPr>
            <w:tcW w:w="862" w:type="dxa"/>
            <w:shd w:val="clear" w:color="auto" w:fill="FFFFFF"/>
            <w:vAlign w:val="center"/>
          </w:tcPr>
          <w:p w:rsidR="006C2010" w:rsidRPr="00EF14BE" w:rsidRDefault="006C2010" w:rsidP="00E040AD">
            <w:pPr>
              <w:pStyle w:val="a5"/>
              <w:numPr>
                <w:ilvl w:val="0"/>
                <w:numId w:val="13"/>
              </w:numPr>
              <w:spacing w:after="0" w:line="240" w:lineRule="auto"/>
              <w:ind w:left="0" w:firstLine="0"/>
              <w:rPr>
                <w:rFonts w:ascii="Times New Roman" w:hAnsi="Times New Roman"/>
                <w:sz w:val="24"/>
                <w:szCs w:val="24"/>
              </w:rPr>
            </w:pPr>
          </w:p>
        </w:tc>
        <w:tc>
          <w:tcPr>
            <w:tcW w:w="2257" w:type="dxa"/>
            <w:shd w:val="clear" w:color="auto" w:fill="FFFFFF"/>
          </w:tcPr>
          <w:p w:rsidR="006C2010" w:rsidRPr="00EF14BE" w:rsidRDefault="006C2010" w:rsidP="00E040AD">
            <w:pPr>
              <w:spacing w:after="0" w:line="240" w:lineRule="auto"/>
              <w:rPr>
                <w:rFonts w:ascii="Times New Roman" w:hAnsi="Times New Roman"/>
                <w:sz w:val="24"/>
                <w:szCs w:val="24"/>
              </w:rPr>
            </w:pPr>
            <w:r w:rsidRPr="00EF14BE">
              <w:rPr>
                <w:rFonts w:ascii="Times New Roman" w:hAnsi="Times New Roman"/>
                <w:sz w:val="24"/>
                <w:szCs w:val="24"/>
              </w:rPr>
              <w:t>Бетон</w:t>
            </w:r>
          </w:p>
        </w:tc>
        <w:tc>
          <w:tcPr>
            <w:tcW w:w="5529" w:type="dxa"/>
            <w:shd w:val="clear" w:color="auto" w:fill="FFFFFF"/>
          </w:tcPr>
          <w:p w:rsidR="006C2010" w:rsidRPr="00EF14BE" w:rsidRDefault="006C2010" w:rsidP="00E040AD">
            <w:pPr>
              <w:spacing w:after="0" w:line="240" w:lineRule="auto"/>
              <w:rPr>
                <w:rFonts w:ascii="Times New Roman" w:hAnsi="Times New Roman"/>
                <w:sz w:val="24"/>
                <w:szCs w:val="24"/>
              </w:rPr>
            </w:pPr>
            <w:r w:rsidRPr="00EF14BE">
              <w:rPr>
                <w:rFonts w:ascii="Times New Roman" w:hAnsi="Times New Roman"/>
                <w:sz w:val="24"/>
                <w:szCs w:val="24"/>
              </w:rPr>
              <w:t>Бетон тяжелый, крупность заполнителя 20 мм, класс В25 (М350).</w:t>
            </w:r>
          </w:p>
          <w:p w:rsidR="006C2010" w:rsidRPr="00C3584B" w:rsidRDefault="006C2010" w:rsidP="00E040AD">
            <w:pPr>
              <w:shd w:val="clear" w:color="auto" w:fill="FFFFFF"/>
              <w:spacing w:after="0" w:line="240" w:lineRule="auto"/>
              <w:rPr>
                <w:rFonts w:ascii="Times New Roman" w:eastAsia="Times New Roman" w:hAnsi="Times New Roman"/>
                <w:sz w:val="24"/>
                <w:szCs w:val="24"/>
                <w:lang w:eastAsia="ru-RU"/>
              </w:rPr>
            </w:pPr>
            <w:r w:rsidRPr="00C3584B">
              <w:rPr>
                <w:rFonts w:ascii="Times New Roman" w:eastAsia="Times New Roman" w:hAnsi="Times New Roman"/>
                <w:sz w:val="24"/>
                <w:szCs w:val="24"/>
                <w:lang w:eastAsia="ru-RU"/>
              </w:rPr>
              <w:t>Технические требования к бетону</w:t>
            </w:r>
            <w:r w:rsidRPr="00EF14BE">
              <w:rPr>
                <w:rFonts w:ascii="Times New Roman" w:eastAsia="Times New Roman" w:hAnsi="Times New Roman"/>
                <w:sz w:val="24"/>
                <w:szCs w:val="24"/>
                <w:lang w:eastAsia="ru-RU"/>
              </w:rPr>
              <w:t xml:space="preserve"> </w:t>
            </w:r>
            <w:r w:rsidRPr="00C3584B">
              <w:rPr>
                <w:rFonts w:ascii="Times New Roman" w:eastAsia="Times New Roman" w:hAnsi="Times New Roman"/>
                <w:sz w:val="24"/>
                <w:szCs w:val="24"/>
                <w:lang w:eastAsia="ru-RU"/>
              </w:rPr>
              <w:t xml:space="preserve">должны быть обеспечены изготовителем конструкций и изделий в проектном возрасте, который указывают в проектной документации и назначают в соответствии с нормами проектирования в зависимости от условий твердения бетона, способов возведения и сроков фактического </w:t>
            </w:r>
            <w:proofErr w:type="spellStart"/>
            <w:r w:rsidRPr="00C3584B">
              <w:rPr>
                <w:rFonts w:ascii="Times New Roman" w:eastAsia="Times New Roman" w:hAnsi="Times New Roman"/>
                <w:sz w:val="24"/>
                <w:szCs w:val="24"/>
                <w:lang w:eastAsia="ru-RU"/>
              </w:rPr>
              <w:t>загружения</w:t>
            </w:r>
            <w:proofErr w:type="spellEnd"/>
            <w:r w:rsidRPr="00C3584B">
              <w:rPr>
                <w:rFonts w:ascii="Times New Roman" w:eastAsia="Times New Roman" w:hAnsi="Times New Roman"/>
                <w:sz w:val="24"/>
                <w:szCs w:val="24"/>
                <w:lang w:eastAsia="ru-RU"/>
              </w:rPr>
              <w:t xml:space="preserve"> этих конструкций и изделий. Если проектный возраст не указан, технические требования к бетону должны быть обеспечены в возрасте 28 </w:t>
            </w:r>
            <w:proofErr w:type="spellStart"/>
            <w:r w:rsidRPr="00C3584B">
              <w:rPr>
                <w:rFonts w:ascii="Times New Roman" w:eastAsia="Times New Roman" w:hAnsi="Times New Roman"/>
                <w:sz w:val="24"/>
                <w:szCs w:val="24"/>
                <w:lang w:eastAsia="ru-RU"/>
              </w:rPr>
              <w:t>сут</w:t>
            </w:r>
            <w:proofErr w:type="spellEnd"/>
            <w:r w:rsidRPr="00C3584B">
              <w:rPr>
                <w:rFonts w:ascii="Times New Roman" w:eastAsia="Times New Roman" w:hAnsi="Times New Roman"/>
                <w:sz w:val="24"/>
                <w:szCs w:val="24"/>
                <w:lang w:eastAsia="ru-RU"/>
              </w:rPr>
              <w:t>.</w:t>
            </w:r>
          </w:p>
          <w:p w:rsidR="006C2010" w:rsidRPr="00C3584B" w:rsidRDefault="006C2010" w:rsidP="00E040AD">
            <w:pPr>
              <w:shd w:val="clear" w:color="auto" w:fill="FFFFFF"/>
              <w:spacing w:after="0" w:line="240" w:lineRule="auto"/>
              <w:rPr>
                <w:rFonts w:ascii="Times New Roman" w:eastAsia="Times New Roman" w:hAnsi="Times New Roman"/>
                <w:sz w:val="24"/>
                <w:szCs w:val="24"/>
                <w:lang w:eastAsia="ru-RU"/>
              </w:rPr>
            </w:pPr>
            <w:r w:rsidRPr="00C3584B">
              <w:rPr>
                <w:rFonts w:ascii="Times New Roman" w:eastAsia="Times New Roman" w:hAnsi="Times New Roman"/>
                <w:sz w:val="24"/>
                <w:szCs w:val="24"/>
                <w:lang w:eastAsia="ru-RU"/>
              </w:rPr>
              <w:t>Значения нормируемых показателей отпускной и передаточной (для предварительно напряженных изделий) прочностей бетона устанавливают в проекте конкретного изделия и указывают в стандарте или технических условиях на это изделие.</w:t>
            </w:r>
          </w:p>
          <w:p w:rsidR="006C2010" w:rsidRPr="00EF14BE" w:rsidRDefault="006C2010" w:rsidP="00E040AD">
            <w:pPr>
              <w:shd w:val="clear" w:color="auto" w:fill="FFFFFF"/>
              <w:spacing w:after="0" w:line="240" w:lineRule="auto"/>
              <w:rPr>
                <w:rFonts w:ascii="Times New Roman" w:eastAsia="Times New Roman" w:hAnsi="Times New Roman"/>
                <w:sz w:val="24"/>
                <w:szCs w:val="24"/>
                <w:lang w:eastAsia="ru-RU"/>
              </w:rPr>
            </w:pPr>
            <w:r w:rsidRPr="00C3584B">
              <w:rPr>
                <w:rFonts w:ascii="Times New Roman" w:eastAsia="Times New Roman" w:hAnsi="Times New Roman"/>
                <w:sz w:val="24"/>
                <w:szCs w:val="24"/>
                <w:lang w:eastAsia="ru-RU"/>
              </w:rPr>
              <w:t>Нормируемые значения прочности бетона монолитных конструкций в промежуточном возрасте (после снятия несущей опалубки и др.) устанавливают в технологической документации (проекте производства работ или технологическом регламенте).</w:t>
            </w:r>
          </w:p>
        </w:tc>
        <w:tc>
          <w:tcPr>
            <w:tcW w:w="1275" w:type="dxa"/>
            <w:shd w:val="clear" w:color="auto" w:fill="FFFFFF"/>
          </w:tcPr>
          <w:p w:rsidR="006C2010" w:rsidRPr="00EF14BE" w:rsidRDefault="006C2010" w:rsidP="00E040AD">
            <w:pPr>
              <w:spacing w:after="0" w:line="240" w:lineRule="auto"/>
              <w:rPr>
                <w:rFonts w:ascii="Times New Roman" w:hAnsi="Times New Roman"/>
                <w:sz w:val="24"/>
                <w:szCs w:val="24"/>
              </w:rPr>
            </w:pPr>
            <w:r w:rsidRPr="00EF14BE">
              <w:rPr>
                <w:rFonts w:ascii="Times New Roman" w:hAnsi="Times New Roman"/>
                <w:sz w:val="24"/>
                <w:szCs w:val="24"/>
              </w:rPr>
              <w:t>26633-2012</w:t>
            </w:r>
          </w:p>
        </w:tc>
      </w:tr>
      <w:tr w:rsidR="006C2010" w:rsidRPr="00EF14BE" w:rsidTr="006C2010">
        <w:trPr>
          <w:trHeight w:val="20"/>
        </w:trPr>
        <w:tc>
          <w:tcPr>
            <w:tcW w:w="862" w:type="dxa"/>
            <w:shd w:val="clear" w:color="auto" w:fill="FFFFFF"/>
            <w:vAlign w:val="center"/>
          </w:tcPr>
          <w:p w:rsidR="006C2010" w:rsidRPr="00EF14BE" w:rsidRDefault="006C2010" w:rsidP="00E040AD">
            <w:pPr>
              <w:pStyle w:val="a5"/>
              <w:numPr>
                <w:ilvl w:val="0"/>
                <w:numId w:val="13"/>
              </w:numPr>
              <w:spacing w:after="0" w:line="240" w:lineRule="auto"/>
              <w:ind w:left="0" w:firstLine="0"/>
              <w:rPr>
                <w:rFonts w:ascii="Times New Roman" w:hAnsi="Times New Roman"/>
                <w:sz w:val="24"/>
                <w:szCs w:val="24"/>
              </w:rPr>
            </w:pPr>
          </w:p>
        </w:tc>
        <w:tc>
          <w:tcPr>
            <w:tcW w:w="2257" w:type="dxa"/>
            <w:shd w:val="clear" w:color="auto" w:fill="FFFFFF"/>
          </w:tcPr>
          <w:p w:rsidR="006C2010" w:rsidRPr="00EF14BE" w:rsidRDefault="006C2010" w:rsidP="00E040AD">
            <w:pPr>
              <w:spacing w:after="0" w:line="240" w:lineRule="auto"/>
              <w:rPr>
                <w:rFonts w:ascii="Times New Roman" w:hAnsi="Times New Roman"/>
                <w:sz w:val="24"/>
                <w:szCs w:val="24"/>
              </w:rPr>
            </w:pPr>
            <w:r w:rsidRPr="00EF14BE">
              <w:rPr>
                <w:rFonts w:ascii="Times New Roman" w:hAnsi="Times New Roman"/>
                <w:sz w:val="24"/>
                <w:szCs w:val="24"/>
              </w:rPr>
              <w:t>Кирпич керамический</w:t>
            </w:r>
          </w:p>
        </w:tc>
        <w:tc>
          <w:tcPr>
            <w:tcW w:w="5529" w:type="dxa"/>
            <w:shd w:val="clear" w:color="auto" w:fill="FFFFFF"/>
          </w:tcPr>
          <w:p w:rsidR="006C2010" w:rsidRPr="00EF14BE" w:rsidRDefault="006C2010" w:rsidP="00E040AD">
            <w:pPr>
              <w:spacing w:after="0" w:line="240" w:lineRule="auto"/>
              <w:rPr>
                <w:rFonts w:ascii="Times New Roman" w:hAnsi="Times New Roman"/>
                <w:spacing w:val="2"/>
                <w:sz w:val="24"/>
                <w:szCs w:val="24"/>
                <w:shd w:val="clear" w:color="auto" w:fill="FFFFFF"/>
              </w:rPr>
            </w:pPr>
            <w:r w:rsidRPr="00EF14BE">
              <w:rPr>
                <w:rFonts w:ascii="Times New Roman" w:hAnsi="Times New Roman"/>
                <w:sz w:val="24"/>
                <w:szCs w:val="24"/>
              </w:rPr>
              <w:t xml:space="preserve">Кирпич керамический одинарный, размером 250х120х65 мм, марка 100 должен быть </w:t>
            </w:r>
            <w:r w:rsidRPr="00EF14BE">
              <w:rPr>
                <w:rFonts w:ascii="Times New Roman" w:hAnsi="Times New Roman"/>
                <w:spacing w:val="2"/>
                <w:sz w:val="24"/>
                <w:szCs w:val="24"/>
                <w:shd w:val="clear" w:color="auto" w:fill="FFFFFF"/>
              </w:rPr>
              <w:t xml:space="preserve"> с гладкими или рельефными вертикальными </w:t>
            </w:r>
            <w:r w:rsidRPr="00EF14BE">
              <w:rPr>
                <w:rFonts w:ascii="Times New Roman" w:hAnsi="Times New Roman"/>
                <w:spacing w:val="2"/>
                <w:sz w:val="24"/>
                <w:szCs w:val="24"/>
                <w:shd w:val="clear" w:color="auto" w:fill="FFFFFF"/>
              </w:rPr>
              <w:lastRenderedPageBreak/>
              <w:t>гранями.</w:t>
            </w:r>
          </w:p>
          <w:p w:rsidR="006C2010" w:rsidRPr="00EF14BE" w:rsidRDefault="006C2010" w:rsidP="00E040AD">
            <w:pPr>
              <w:spacing w:after="0" w:line="240" w:lineRule="auto"/>
              <w:rPr>
                <w:rFonts w:ascii="Times New Roman" w:hAnsi="Times New Roman"/>
                <w:spacing w:val="2"/>
                <w:sz w:val="24"/>
                <w:szCs w:val="24"/>
                <w:shd w:val="clear" w:color="auto" w:fill="FFFFFF"/>
              </w:rPr>
            </w:pPr>
            <w:r w:rsidRPr="00EF14BE">
              <w:rPr>
                <w:rFonts w:ascii="Times New Roman" w:hAnsi="Times New Roman"/>
                <w:spacing w:val="2"/>
                <w:sz w:val="24"/>
                <w:szCs w:val="24"/>
                <w:shd w:val="clear" w:color="auto" w:fill="FFFFFF"/>
              </w:rPr>
              <w:t>На рядовых изделиях допускаются вспучивающиеся включения общей площадью не более 1,0% площади вертикальных граней изделия.</w:t>
            </w:r>
          </w:p>
          <w:p w:rsidR="006C2010" w:rsidRPr="00EF14BE" w:rsidRDefault="006C2010" w:rsidP="00E040AD">
            <w:pPr>
              <w:spacing w:after="0" w:line="240" w:lineRule="auto"/>
              <w:rPr>
                <w:rFonts w:ascii="Times New Roman" w:hAnsi="Times New Roman"/>
                <w:spacing w:val="2"/>
                <w:sz w:val="24"/>
                <w:szCs w:val="24"/>
                <w:shd w:val="clear" w:color="auto" w:fill="FFFFFF"/>
              </w:rPr>
            </w:pPr>
            <w:proofErr w:type="spellStart"/>
            <w:r w:rsidRPr="00EF14BE">
              <w:rPr>
                <w:rFonts w:ascii="Times New Roman" w:hAnsi="Times New Roman"/>
                <w:spacing w:val="2"/>
                <w:sz w:val="24"/>
                <w:szCs w:val="24"/>
                <w:shd w:val="clear" w:color="auto" w:fill="FFFFFF"/>
              </w:rPr>
              <w:t>Отбитости</w:t>
            </w:r>
            <w:proofErr w:type="spellEnd"/>
            <w:r w:rsidRPr="00EF14BE">
              <w:rPr>
                <w:rFonts w:ascii="Times New Roman" w:hAnsi="Times New Roman"/>
                <w:spacing w:val="2"/>
                <w:sz w:val="24"/>
                <w:szCs w:val="24"/>
                <w:shd w:val="clear" w:color="auto" w:fill="FFFFFF"/>
              </w:rPr>
              <w:t xml:space="preserve"> углов глубиной, </w:t>
            </w:r>
            <w:proofErr w:type="spellStart"/>
            <w:r w:rsidRPr="00EF14BE">
              <w:rPr>
                <w:rFonts w:ascii="Times New Roman" w:hAnsi="Times New Roman"/>
                <w:spacing w:val="2"/>
                <w:sz w:val="24"/>
                <w:szCs w:val="24"/>
                <w:shd w:val="clear" w:color="auto" w:fill="FFFFFF"/>
              </w:rPr>
              <w:t>отбитости</w:t>
            </w:r>
            <w:proofErr w:type="spellEnd"/>
            <w:r w:rsidRPr="00EF14BE">
              <w:rPr>
                <w:rFonts w:ascii="Times New Roman" w:hAnsi="Times New Roman"/>
                <w:spacing w:val="2"/>
                <w:sz w:val="24"/>
                <w:szCs w:val="24"/>
                <w:shd w:val="clear" w:color="auto" w:fill="FFFFFF"/>
              </w:rPr>
              <w:t xml:space="preserve"> ребер и граней длиной более 15 мм не более 4 шт.</w:t>
            </w:r>
          </w:p>
          <w:p w:rsidR="006C2010" w:rsidRPr="00EF14BE" w:rsidRDefault="006C2010" w:rsidP="00E040AD">
            <w:pPr>
              <w:spacing w:after="0" w:line="240" w:lineRule="auto"/>
              <w:rPr>
                <w:rFonts w:ascii="Times New Roman" w:hAnsi="Times New Roman"/>
                <w:spacing w:val="2"/>
                <w:sz w:val="24"/>
                <w:szCs w:val="24"/>
                <w:shd w:val="clear" w:color="auto" w:fill="FFFFFF"/>
              </w:rPr>
            </w:pPr>
            <w:r w:rsidRPr="00EF14BE">
              <w:rPr>
                <w:rFonts w:ascii="Times New Roman" w:hAnsi="Times New Roman"/>
                <w:spacing w:val="2"/>
                <w:sz w:val="24"/>
                <w:szCs w:val="24"/>
                <w:shd w:val="clear" w:color="auto" w:fill="FFFFFF"/>
              </w:rPr>
              <w:t>Трещина, не более 4 шт.</w:t>
            </w:r>
          </w:p>
          <w:p w:rsidR="006C2010" w:rsidRPr="00EF14BE" w:rsidRDefault="006C2010" w:rsidP="00E040AD">
            <w:pPr>
              <w:spacing w:after="0" w:line="240" w:lineRule="auto"/>
              <w:rPr>
                <w:rFonts w:ascii="Times New Roman" w:hAnsi="Times New Roman"/>
                <w:spacing w:val="2"/>
                <w:sz w:val="24"/>
                <w:szCs w:val="24"/>
                <w:shd w:val="clear" w:color="auto" w:fill="FFFFFF"/>
              </w:rPr>
            </w:pPr>
            <w:r w:rsidRPr="00EF14BE">
              <w:rPr>
                <w:rFonts w:ascii="Times New Roman" w:hAnsi="Times New Roman"/>
                <w:spacing w:val="2"/>
                <w:sz w:val="24"/>
                <w:szCs w:val="24"/>
                <w:shd w:val="clear" w:color="auto" w:fill="FFFFFF"/>
              </w:rPr>
              <w:t xml:space="preserve">Не допускается </w:t>
            </w:r>
            <w:proofErr w:type="spellStart"/>
            <w:r w:rsidRPr="00EF14BE">
              <w:rPr>
                <w:rFonts w:ascii="Times New Roman" w:hAnsi="Times New Roman"/>
                <w:spacing w:val="2"/>
                <w:sz w:val="24"/>
                <w:szCs w:val="24"/>
                <w:shd w:val="clear" w:color="auto" w:fill="FFFFFF"/>
              </w:rPr>
              <w:t>половняк</w:t>
            </w:r>
            <w:proofErr w:type="spellEnd"/>
            <w:r w:rsidRPr="00EF14BE">
              <w:rPr>
                <w:rFonts w:ascii="Times New Roman" w:hAnsi="Times New Roman"/>
                <w:spacing w:val="2"/>
                <w:sz w:val="24"/>
                <w:szCs w:val="24"/>
                <w:shd w:val="clear" w:color="auto" w:fill="FFFFFF"/>
              </w:rPr>
              <w:t xml:space="preserve"> более 5% объема партии.</w:t>
            </w:r>
          </w:p>
          <w:p w:rsidR="006C2010" w:rsidRPr="00EF14BE" w:rsidRDefault="006C2010" w:rsidP="00E040AD">
            <w:pPr>
              <w:spacing w:after="0" w:line="240" w:lineRule="auto"/>
              <w:rPr>
                <w:rFonts w:ascii="Times New Roman" w:hAnsi="Times New Roman"/>
                <w:sz w:val="24"/>
                <w:szCs w:val="24"/>
              </w:rPr>
            </w:pPr>
            <w:r w:rsidRPr="00EF14BE">
              <w:rPr>
                <w:rFonts w:ascii="Times New Roman" w:hAnsi="Times New Roman"/>
                <w:spacing w:val="2"/>
                <w:sz w:val="24"/>
                <w:szCs w:val="24"/>
                <w:shd w:val="clear" w:color="auto" w:fill="FFFFFF"/>
              </w:rPr>
              <w:t xml:space="preserve">Кирпич должен быть морозостойким и в зависимости от марки по морозостойкости в насыщенном водой состоянии должен выдерживать без каких-либо видимых признаков повреждений или разрушений - растрескивание, шелушение, </w:t>
            </w:r>
            <w:proofErr w:type="spellStart"/>
            <w:r w:rsidRPr="00EF14BE">
              <w:rPr>
                <w:rFonts w:ascii="Times New Roman" w:hAnsi="Times New Roman"/>
                <w:spacing w:val="2"/>
                <w:sz w:val="24"/>
                <w:szCs w:val="24"/>
                <w:shd w:val="clear" w:color="auto" w:fill="FFFFFF"/>
              </w:rPr>
              <w:t>выкрашивание</w:t>
            </w:r>
            <w:proofErr w:type="spellEnd"/>
            <w:r w:rsidRPr="00EF14BE">
              <w:rPr>
                <w:rFonts w:ascii="Times New Roman" w:hAnsi="Times New Roman"/>
                <w:spacing w:val="2"/>
                <w:sz w:val="24"/>
                <w:szCs w:val="24"/>
                <w:shd w:val="clear" w:color="auto" w:fill="FFFFFF"/>
              </w:rPr>
              <w:t>, отколы (кроме отколов от известковых включений) - не менее 25; 35; 50; 75; 100; 200 или 300 циклов попеременного замораживания и оттаивания.</w:t>
            </w:r>
          </w:p>
        </w:tc>
        <w:tc>
          <w:tcPr>
            <w:tcW w:w="1275" w:type="dxa"/>
            <w:shd w:val="clear" w:color="auto" w:fill="FFFFFF"/>
          </w:tcPr>
          <w:p w:rsidR="006C2010" w:rsidRPr="00EF14BE" w:rsidRDefault="006C2010" w:rsidP="00E040AD">
            <w:pPr>
              <w:spacing w:after="0" w:line="240" w:lineRule="auto"/>
              <w:rPr>
                <w:rFonts w:ascii="Times New Roman" w:hAnsi="Times New Roman"/>
                <w:sz w:val="24"/>
                <w:szCs w:val="24"/>
              </w:rPr>
            </w:pPr>
            <w:r w:rsidRPr="00EF14BE">
              <w:rPr>
                <w:rFonts w:ascii="Times New Roman" w:hAnsi="Times New Roman"/>
                <w:sz w:val="24"/>
                <w:szCs w:val="24"/>
              </w:rPr>
              <w:lastRenderedPageBreak/>
              <w:t>530-2012</w:t>
            </w:r>
          </w:p>
        </w:tc>
      </w:tr>
      <w:tr w:rsidR="006C2010" w:rsidRPr="00EF14BE" w:rsidTr="006C2010">
        <w:trPr>
          <w:trHeight w:val="20"/>
        </w:trPr>
        <w:tc>
          <w:tcPr>
            <w:tcW w:w="862" w:type="dxa"/>
            <w:shd w:val="clear" w:color="auto" w:fill="FFFFFF"/>
            <w:vAlign w:val="center"/>
          </w:tcPr>
          <w:p w:rsidR="006C2010" w:rsidRPr="00EF14BE" w:rsidRDefault="006C2010" w:rsidP="00E040AD">
            <w:pPr>
              <w:pStyle w:val="a5"/>
              <w:numPr>
                <w:ilvl w:val="0"/>
                <w:numId w:val="13"/>
              </w:numPr>
              <w:spacing w:after="0" w:line="240" w:lineRule="auto"/>
              <w:ind w:left="0" w:firstLine="0"/>
              <w:rPr>
                <w:rFonts w:ascii="Times New Roman" w:hAnsi="Times New Roman"/>
                <w:sz w:val="24"/>
                <w:szCs w:val="24"/>
              </w:rPr>
            </w:pPr>
          </w:p>
        </w:tc>
        <w:tc>
          <w:tcPr>
            <w:tcW w:w="2257" w:type="dxa"/>
            <w:shd w:val="clear" w:color="auto" w:fill="FFFFFF"/>
          </w:tcPr>
          <w:p w:rsidR="006C2010" w:rsidRPr="00EF14BE" w:rsidRDefault="006C2010" w:rsidP="00E040AD">
            <w:pPr>
              <w:spacing w:after="0" w:line="240" w:lineRule="auto"/>
              <w:rPr>
                <w:rFonts w:ascii="Times New Roman" w:hAnsi="Times New Roman"/>
                <w:sz w:val="24"/>
                <w:szCs w:val="24"/>
              </w:rPr>
            </w:pPr>
            <w:r w:rsidRPr="00EF14BE">
              <w:rPr>
                <w:rFonts w:ascii="Times New Roman" w:hAnsi="Times New Roman"/>
                <w:sz w:val="24"/>
                <w:szCs w:val="24"/>
              </w:rPr>
              <w:t>Плиты или маты теплоизоляционные</w:t>
            </w:r>
          </w:p>
        </w:tc>
        <w:tc>
          <w:tcPr>
            <w:tcW w:w="5529" w:type="dxa"/>
            <w:shd w:val="clear" w:color="auto" w:fill="FFFFFF"/>
          </w:tcPr>
          <w:p w:rsidR="006C2010" w:rsidRPr="00EF14BE" w:rsidRDefault="006C2010" w:rsidP="00E040AD">
            <w:pPr>
              <w:spacing w:after="0" w:line="240" w:lineRule="auto"/>
              <w:rPr>
                <w:rFonts w:ascii="Times New Roman" w:hAnsi="Times New Roman"/>
                <w:sz w:val="24"/>
                <w:szCs w:val="24"/>
              </w:rPr>
            </w:pPr>
            <w:r w:rsidRPr="00EF14BE">
              <w:rPr>
                <w:rFonts w:ascii="Times New Roman" w:hAnsi="Times New Roman"/>
                <w:sz w:val="24"/>
                <w:szCs w:val="24"/>
              </w:rPr>
              <w:t>Плиты или маты теплоизоляционные.</w:t>
            </w:r>
          </w:p>
          <w:p w:rsidR="006C2010" w:rsidRPr="00EF14BE" w:rsidRDefault="006C2010" w:rsidP="00E040AD">
            <w:pPr>
              <w:pStyle w:val="formattext"/>
              <w:shd w:val="clear" w:color="auto" w:fill="FFFFFF"/>
              <w:spacing w:before="0" w:beforeAutospacing="0" w:after="0" w:afterAutospacing="0"/>
              <w:textAlignment w:val="baseline"/>
              <w:rPr>
                <w:spacing w:val="2"/>
              </w:rPr>
            </w:pPr>
            <w:r w:rsidRPr="00EF14BE">
              <w:rPr>
                <w:spacing w:val="2"/>
              </w:rPr>
              <w:t>Разность длин диагоналей мягких и полужестких плит должна быть не более 10 мм, для жестких, повышенной жесткости и твердых - не более 5 мм.</w:t>
            </w:r>
          </w:p>
          <w:p w:rsidR="006C2010" w:rsidRPr="00EF14BE" w:rsidRDefault="006C2010" w:rsidP="00E040AD">
            <w:pPr>
              <w:pStyle w:val="formattext"/>
              <w:shd w:val="clear" w:color="auto" w:fill="FFFFFF"/>
              <w:spacing w:before="0" w:beforeAutospacing="0" w:after="0" w:afterAutospacing="0"/>
              <w:textAlignment w:val="baseline"/>
              <w:rPr>
                <w:spacing w:val="2"/>
              </w:rPr>
            </w:pPr>
            <w:r w:rsidRPr="00EF14BE">
              <w:rPr>
                <w:spacing w:val="2"/>
              </w:rPr>
              <w:t>Отклонение от прямоугольности по ширине и длине плит повышенной жесткости и твердых не должно превышать 5 мм/м.</w:t>
            </w:r>
            <w:r w:rsidRPr="00EF14BE">
              <w:rPr>
                <w:spacing w:val="2"/>
              </w:rPr>
              <w:br/>
              <w:t>Отклонение от плоскостности твердых плит не должно превышать 6 мм.</w:t>
            </w:r>
          </w:p>
        </w:tc>
        <w:tc>
          <w:tcPr>
            <w:tcW w:w="1275" w:type="dxa"/>
            <w:shd w:val="clear" w:color="auto" w:fill="FFFFFF"/>
          </w:tcPr>
          <w:p w:rsidR="006C2010" w:rsidRPr="00EF14BE" w:rsidRDefault="006C2010" w:rsidP="00E040AD">
            <w:pPr>
              <w:spacing w:after="0" w:line="240" w:lineRule="auto"/>
              <w:rPr>
                <w:rFonts w:ascii="Times New Roman" w:hAnsi="Times New Roman"/>
                <w:sz w:val="24"/>
                <w:szCs w:val="24"/>
              </w:rPr>
            </w:pPr>
            <w:r w:rsidRPr="00EF14BE">
              <w:rPr>
                <w:rFonts w:ascii="Times New Roman" w:hAnsi="Times New Roman"/>
                <w:sz w:val="24"/>
                <w:szCs w:val="24"/>
              </w:rPr>
              <w:t>9573-2012</w:t>
            </w:r>
          </w:p>
        </w:tc>
      </w:tr>
      <w:tr w:rsidR="006C2010" w:rsidRPr="00EF14BE" w:rsidTr="006C2010">
        <w:trPr>
          <w:trHeight w:val="20"/>
        </w:trPr>
        <w:tc>
          <w:tcPr>
            <w:tcW w:w="862" w:type="dxa"/>
            <w:shd w:val="clear" w:color="auto" w:fill="FFFFFF"/>
            <w:vAlign w:val="center"/>
          </w:tcPr>
          <w:p w:rsidR="006C2010" w:rsidRPr="00EF14BE" w:rsidRDefault="006C2010" w:rsidP="00E040AD">
            <w:pPr>
              <w:pStyle w:val="a5"/>
              <w:numPr>
                <w:ilvl w:val="0"/>
                <w:numId w:val="13"/>
              </w:numPr>
              <w:spacing w:after="0" w:line="240" w:lineRule="auto"/>
              <w:ind w:left="0" w:firstLine="0"/>
              <w:rPr>
                <w:rFonts w:ascii="Times New Roman" w:hAnsi="Times New Roman"/>
                <w:sz w:val="24"/>
                <w:szCs w:val="24"/>
              </w:rPr>
            </w:pPr>
          </w:p>
        </w:tc>
        <w:tc>
          <w:tcPr>
            <w:tcW w:w="2257" w:type="dxa"/>
            <w:shd w:val="clear" w:color="auto" w:fill="FFFFFF"/>
          </w:tcPr>
          <w:p w:rsidR="006C2010" w:rsidRPr="00EF14BE" w:rsidRDefault="006C2010" w:rsidP="00E040AD">
            <w:pPr>
              <w:spacing w:after="0" w:line="240" w:lineRule="auto"/>
              <w:rPr>
                <w:rFonts w:ascii="Times New Roman" w:hAnsi="Times New Roman"/>
                <w:sz w:val="24"/>
                <w:szCs w:val="24"/>
              </w:rPr>
            </w:pPr>
            <w:r w:rsidRPr="00EF14BE">
              <w:rPr>
                <w:rFonts w:ascii="Times New Roman" w:hAnsi="Times New Roman"/>
                <w:sz w:val="24"/>
                <w:szCs w:val="24"/>
              </w:rPr>
              <w:t>Сталь оцинкованная</w:t>
            </w:r>
          </w:p>
        </w:tc>
        <w:tc>
          <w:tcPr>
            <w:tcW w:w="5529" w:type="dxa"/>
            <w:shd w:val="clear" w:color="auto" w:fill="FFFFFF"/>
          </w:tcPr>
          <w:p w:rsidR="006C2010" w:rsidRPr="00EF14BE" w:rsidRDefault="006C2010" w:rsidP="00E040AD">
            <w:pPr>
              <w:spacing w:after="0" w:line="240" w:lineRule="auto"/>
              <w:rPr>
                <w:rFonts w:ascii="Times New Roman" w:hAnsi="Times New Roman"/>
                <w:sz w:val="24"/>
                <w:szCs w:val="24"/>
              </w:rPr>
            </w:pPr>
            <w:r w:rsidRPr="00EF14BE">
              <w:rPr>
                <w:rFonts w:ascii="Times New Roman" w:hAnsi="Times New Roman"/>
                <w:sz w:val="24"/>
                <w:szCs w:val="24"/>
              </w:rPr>
              <w:t>Аквилон из оцинкованной стали с полимерным покрытием.</w:t>
            </w:r>
          </w:p>
          <w:p w:rsidR="006C2010" w:rsidRPr="00EF14BE" w:rsidRDefault="006C2010" w:rsidP="00E040AD">
            <w:pPr>
              <w:spacing w:after="0" w:line="240" w:lineRule="auto"/>
              <w:rPr>
                <w:rFonts w:ascii="Times New Roman" w:hAnsi="Times New Roman"/>
                <w:spacing w:val="2"/>
                <w:sz w:val="24"/>
                <w:szCs w:val="24"/>
                <w:shd w:val="clear" w:color="auto" w:fill="FFFFFF"/>
              </w:rPr>
            </w:pPr>
            <w:r w:rsidRPr="00EF14BE">
              <w:rPr>
                <w:rFonts w:ascii="Times New Roman" w:hAnsi="Times New Roman"/>
                <w:spacing w:val="2"/>
                <w:sz w:val="24"/>
                <w:szCs w:val="24"/>
                <w:shd w:val="clear" w:color="auto" w:fill="FFFFFF"/>
              </w:rPr>
              <w:t>Оцинкованная сталь необходима шириной от 710 до 1800 мм включительно, толщиной от 0,5 до 2,5 мм включительно. </w:t>
            </w:r>
          </w:p>
          <w:p w:rsidR="006C2010" w:rsidRPr="00EF14BE" w:rsidRDefault="006C2010" w:rsidP="00E040AD">
            <w:pPr>
              <w:spacing w:after="0" w:line="240" w:lineRule="auto"/>
              <w:rPr>
                <w:rFonts w:ascii="Times New Roman" w:hAnsi="Times New Roman"/>
                <w:spacing w:val="2"/>
                <w:sz w:val="24"/>
                <w:szCs w:val="24"/>
                <w:shd w:val="clear" w:color="auto" w:fill="FFFFFF"/>
              </w:rPr>
            </w:pPr>
            <w:r w:rsidRPr="00EF14BE">
              <w:rPr>
                <w:rFonts w:ascii="Times New Roman" w:hAnsi="Times New Roman"/>
                <w:spacing w:val="2"/>
                <w:sz w:val="24"/>
                <w:szCs w:val="24"/>
                <w:shd w:val="clear" w:color="auto" w:fill="FFFFFF"/>
              </w:rPr>
              <w:t>Поверхность оцинкованной стали должна быть чистой со сплошным покрытием.</w:t>
            </w:r>
          </w:p>
          <w:p w:rsidR="006C2010" w:rsidRPr="00EF14BE" w:rsidRDefault="006C2010" w:rsidP="00E040AD">
            <w:pPr>
              <w:spacing w:after="0" w:line="240" w:lineRule="auto"/>
              <w:rPr>
                <w:rFonts w:ascii="Times New Roman" w:hAnsi="Times New Roman"/>
                <w:spacing w:val="2"/>
                <w:sz w:val="24"/>
                <w:szCs w:val="24"/>
                <w:shd w:val="clear" w:color="auto" w:fill="FFFFFF"/>
              </w:rPr>
            </w:pPr>
            <w:r w:rsidRPr="00EF14BE">
              <w:rPr>
                <w:rFonts w:ascii="Times New Roman" w:hAnsi="Times New Roman"/>
                <w:spacing w:val="2"/>
                <w:sz w:val="24"/>
                <w:szCs w:val="24"/>
                <w:shd w:val="clear" w:color="auto" w:fill="FFFFFF"/>
              </w:rPr>
              <w:t xml:space="preserve">Не допускаются нарушения </w:t>
            </w:r>
            <w:proofErr w:type="spellStart"/>
            <w:r w:rsidRPr="00EF14BE">
              <w:rPr>
                <w:rFonts w:ascii="Times New Roman" w:hAnsi="Times New Roman"/>
                <w:spacing w:val="2"/>
                <w:sz w:val="24"/>
                <w:szCs w:val="24"/>
                <w:shd w:val="clear" w:color="auto" w:fill="FFFFFF"/>
              </w:rPr>
              <w:t>сплошности</w:t>
            </w:r>
            <w:proofErr w:type="spellEnd"/>
            <w:r w:rsidRPr="00EF14BE">
              <w:rPr>
                <w:rFonts w:ascii="Times New Roman" w:hAnsi="Times New Roman"/>
                <w:spacing w:val="2"/>
                <w:sz w:val="24"/>
                <w:szCs w:val="24"/>
                <w:shd w:val="clear" w:color="auto" w:fill="FFFFFF"/>
              </w:rPr>
              <w:t xml:space="preserve"> покрытия в виде растрескивания на мелких наплывах, расположенных на дефектах стальной основы.</w:t>
            </w:r>
          </w:p>
          <w:p w:rsidR="006C2010" w:rsidRPr="00EF14BE" w:rsidRDefault="006C2010" w:rsidP="00E040AD">
            <w:pPr>
              <w:spacing w:after="0" w:line="240" w:lineRule="auto"/>
              <w:rPr>
                <w:rFonts w:ascii="Times New Roman" w:hAnsi="Times New Roman"/>
                <w:spacing w:val="2"/>
                <w:sz w:val="24"/>
                <w:szCs w:val="24"/>
                <w:shd w:val="clear" w:color="auto" w:fill="FFFFFF"/>
              </w:rPr>
            </w:pPr>
            <w:r w:rsidRPr="00EF14BE">
              <w:rPr>
                <w:rFonts w:ascii="Times New Roman" w:hAnsi="Times New Roman"/>
                <w:spacing w:val="2"/>
                <w:sz w:val="24"/>
                <w:szCs w:val="24"/>
                <w:shd w:val="clear" w:color="auto" w:fill="FFFFFF"/>
              </w:rPr>
              <w:t xml:space="preserve">На листах и полосах с необрезной кромкой не допускаются </w:t>
            </w:r>
            <w:proofErr w:type="gramStart"/>
            <w:r w:rsidRPr="00EF14BE">
              <w:rPr>
                <w:rFonts w:ascii="Times New Roman" w:hAnsi="Times New Roman"/>
                <w:spacing w:val="2"/>
                <w:sz w:val="24"/>
                <w:szCs w:val="24"/>
                <w:shd w:val="clear" w:color="auto" w:fill="FFFFFF"/>
              </w:rPr>
              <w:t>рванины</w:t>
            </w:r>
            <w:proofErr w:type="gramEnd"/>
            <w:r w:rsidRPr="00EF14BE">
              <w:rPr>
                <w:rFonts w:ascii="Times New Roman" w:hAnsi="Times New Roman"/>
                <w:spacing w:val="2"/>
                <w:sz w:val="24"/>
                <w:szCs w:val="24"/>
                <w:shd w:val="clear" w:color="auto" w:fill="FFFFFF"/>
              </w:rPr>
              <w:t xml:space="preserve"> кромок глубиной, превышающей предельные отклонения по ширине.</w:t>
            </w:r>
          </w:p>
          <w:p w:rsidR="006C2010" w:rsidRPr="00EF14BE" w:rsidRDefault="006C2010" w:rsidP="00E040AD">
            <w:pPr>
              <w:spacing w:after="0" w:line="240" w:lineRule="auto"/>
              <w:rPr>
                <w:rFonts w:ascii="Times New Roman" w:hAnsi="Times New Roman"/>
                <w:spacing w:val="2"/>
                <w:sz w:val="24"/>
                <w:szCs w:val="24"/>
                <w:shd w:val="clear" w:color="auto" w:fill="FFFFFF"/>
              </w:rPr>
            </w:pPr>
            <w:r w:rsidRPr="00EF14BE">
              <w:rPr>
                <w:rFonts w:ascii="Times New Roman" w:hAnsi="Times New Roman"/>
                <w:spacing w:val="2"/>
                <w:sz w:val="24"/>
                <w:szCs w:val="24"/>
                <w:shd w:val="clear" w:color="auto" w:fill="FFFFFF"/>
              </w:rPr>
              <w:t>В месте изгиба оцинкованной стали толщиной до 1,0 мм включительно при испытании на прочность сцепления покрытия с основным металлом при изгибе на 180° не должно быть отслоений цинкового покрытия, обнажающего стальную поверхность. Допускаются сетка мелких трещин по всей длине изгиба и отслоения покрытия на расстоянии до 6 мм от краев образца.</w:t>
            </w:r>
          </w:p>
          <w:p w:rsidR="006C2010" w:rsidRPr="00EF14BE" w:rsidRDefault="006C2010" w:rsidP="00E040AD">
            <w:pPr>
              <w:spacing w:after="0" w:line="240" w:lineRule="auto"/>
              <w:rPr>
                <w:rFonts w:ascii="Times New Roman" w:hAnsi="Times New Roman"/>
                <w:sz w:val="24"/>
                <w:szCs w:val="24"/>
              </w:rPr>
            </w:pPr>
            <w:proofErr w:type="gramStart"/>
            <w:r w:rsidRPr="00EF14BE">
              <w:rPr>
                <w:rFonts w:ascii="Times New Roman" w:hAnsi="Times New Roman"/>
                <w:spacing w:val="2"/>
                <w:sz w:val="24"/>
                <w:szCs w:val="24"/>
                <w:shd w:val="clear" w:color="auto" w:fill="FFFFFF"/>
              </w:rPr>
              <w:t xml:space="preserve">Для оцинкованной стали группы ПК (под окраску) допускаются темные точки и дорожка (следы) от деформированных мелких наплывов (натеки, </w:t>
            </w:r>
            <w:r w:rsidRPr="00EF14BE">
              <w:rPr>
                <w:rFonts w:ascii="Times New Roman" w:hAnsi="Times New Roman"/>
                <w:spacing w:val="2"/>
                <w:sz w:val="24"/>
                <w:szCs w:val="24"/>
                <w:shd w:val="clear" w:color="auto" w:fill="FFFFFF"/>
              </w:rPr>
              <w:lastRenderedPageBreak/>
              <w:t xml:space="preserve">наслоения), крупинок и местной шероховатости покрытия (сыпь), матовый и размытый узор кристаллизации цинка, следы от перегибов полосы, легкие царапины и потертость, не нарушающие </w:t>
            </w:r>
            <w:proofErr w:type="spellStart"/>
            <w:r w:rsidRPr="00EF14BE">
              <w:rPr>
                <w:rFonts w:ascii="Times New Roman" w:hAnsi="Times New Roman"/>
                <w:spacing w:val="2"/>
                <w:sz w:val="24"/>
                <w:szCs w:val="24"/>
                <w:shd w:val="clear" w:color="auto" w:fill="FFFFFF"/>
              </w:rPr>
              <w:t>сплошность</w:t>
            </w:r>
            <w:proofErr w:type="spellEnd"/>
            <w:r w:rsidRPr="00EF14BE">
              <w:rPr>
                <w:rFonts w:ascii="Times New Roman" w:hAnsi="Times New Roman"/>
                <w:spacing w:val="2"/>
                <w:sz w:val="24"/>
                <w:szCs w:val="24"/>
                <w:shd w:val="clear" w:color="auto" w:fill="FFFFFF"/>
              </w:rPr>
              <w:t xml:space="preserve"> цинкового покрытия, светлые и матовые пятна, неравномерная окраска пассивной пленки.</w:t>
            </w:r>
            <w:proofErr w:type="gramEnd"/>
          </w:p>
        </w:tc>
        <w:tc>
          <w:tcPr>
            <w:tcW w:w="1275" w:type="dxa"/>
            <w:shd w:val="clear" w:color="auto" w:fill="FFFFFF"/>
          </w:tcPr>
          <w:p w:rsidR="006C2010" w:rsidRPr="00EF14BE" w:rsidRDefault="006C2010" w:rsidP="00E040AD">
            <w:pPr>
              <w:spacing w:after="0" w:line="240" w:lineRule="auto"/>
              <w:rPr>
                <w:rFonts w:ascii="Times New Roman" w:hAnsi="Times New Roman"/>
                <w:sz w:val="24"/>
                <w:szCs w:val="24"/>
              </w:rPr>
            </w:pPr>
            <w:r w:rsidRPr="00EF14BE">
              <w:rPr>
                <w:rFonts w:ascii="Times New Roman" w:hAnsi="Times New Roman"/>
                <w:sz w:val="24"/>
                <w:szCs w:val="24"/>
              </w:rPr>
              <w:lastRenderedPageBreak/>
              <w:t>14918-80</w:t>
            </w:r>
          </w:p>
        </w:tc>
      </w:tr>
      <w:tr w:rsidR="006C2010" w:rsidRPr="00EF14BE" w:rsidTr="006C2010">
        <w:trPr>
          <w:trHeight w:val="20"/>
        </w:trPr>
        <w:tc>
          <w:tcPr>
            <w:tcW w:w="862" w:type="dxa"/>
            <w:shd w:val="clear" w:color="auto" w:fill="FFFFFF"/>
            <w:vAlign w:val="center"/>
          </w:tcPr>
          <w:p w:rsidR="006C2010" w:rsidRPr="00EF14BE" w:rsidRDefault="006C2010" w:rsidP="00E040AD">
            <w:pPr>
              <w:pStyle w:val="a5"/>
              <w:numPr>
                <w:ilvl w:val="0"/>
                <w:numId w:val="13"/>
              </w:numPr>
              <w:spacing w:after="0" w:line="240" w:lineRule="auto"/>
              <w:ind w:left="0" w:firstLine="0"/>
              <w:rPr>
                <w:rFonts w:ascii="Times New Roman" w:hAnsi="Times New Roman"/>
                <w:sz w:val="24"/>
                <w:szCs w:val="24"/>
              </w:rPr>
            </w:pPr>
          </w:p>
        </w:tc>
        <w:tc>
          <w:tcPr>
            <w:tcW w:w="2257" w:type="dxa"/>
            <w:shd w:val="clear" w:color="auto" w:fill="FFFFFF"/>
          </w:tcPr>
          <w:p w:rsidR="006C2010" w:rsidRPr="00EF14BE" w:rsidRDefault="006C2010" w:rsidP="00E040AD">
            <w:pPr>
              <w:spacing w:after="0" w:line="240" w:lineRule="auto"/>
              <w:rPr>
                <w:rFonts w:ascii="Times New Roman" w:hAnsi="Times New Roman"/>
                <w:sz w:val="24"/>
                <w:szCs w:val="24"/>
              </w:rPr>
            </w:pPr>
            <w:r w:rsidRPr="00EF14BE">
              <w:rPr>
                <w:rFonts w:ascii="Times New Roman" w:hAnsi="Times New Roman"/>
                <w:sz w:val="24"/>
                <w:szCs w:val="24"/>
              </w:rPr>
              <w:t>Ткань стеклянная</w:t>
            </w:r>
          </w:p>
        </w:tc>
        <w:tc>
          <w:tcPr>
            <w:tcW w:w="5529" w:type="dxa"/>
            <w:shd w:val="clear" w:color="auto" w:fill="FFFFFF"/>
          </w:tcPr>
          <w:p w:rsidR="006C2010" w:rsidRPr="00EF14BE" w:rsidRDefault="006C2010" w:rsidP="00E040AD">
            <w:pPr>
              <w:spacing w:after="0" w:line="240" w:lineRule="auto"/>
              <w:rPr>
                <w:rFonts w:ascii="Times New Roman" w:hAnsi="Times New Roman"/>
                <w:sz w:val="24"/>
                <w:szCs w:val="24"/>
              </w:rPr>
            </w:pPr>
            <w:r w:rsidRPr="00EF14BE">
              <w:rPr>
                <w:rFonts w:ascii="Times New Roman" w:hAnsi="Times New Roman"/>
                <w:sz w:val="24"/>
                <w:szCs w:val="24"/>
              </w:rPr>
              <w:t>Ткань стеклянная конструкционная марки Т-11</w:t>
            </w:r>
          </w:p>
          <w:p w:rsidR="006C2010" w:rsidRDefault="006C2010" w:rsidP="00E040AD">
            <w:pPr>
              <w:spacing w:after="0" w:line="240" w:lineRule="auto"/>
              <w:rPr>
                <w:rFonts w:ascii="Times New Roman" w:hAnsi="Times New Roman"/>
                <w:sz w:val="24"/>
                <w:szCs w:val="24"/>
              </w:rPr>
            </w:pPr>
            <w:r w:rsidRPr="00546A33">
              <w:rPr>
                <w:rFonts w:ascii="Times New Roman" w:hAnsi="Times New Roman"/>
                <w:sz w:val="24"/>
                <w:szCs w:val="24"/>
              </w:rPr>
              <w:t>Намотка должна быть плотной, с равномерным натяжением, без образования складок, с одинаковым расстоянием от краев гильзы с обеих сторон.</w:t>
            </w:r>
            <w:r w:rsidRPr="00546A33">
              <w:rPr>
                <w:rFonts w:ascii="Times New Roman" w:hAnsi="Times New Roman"/>
                <w:sz w:val="24"/>
                <w:szCs w:val="24"/>
              </w:rPr>
              <w:br/>
              <w:t>Сдвиг отдельных слоев ткани в торцах рулона не должен превышать 1 см.</w:t>
            </w:r>
          </w:p>
          <w:p w:rsidR="006C2010" w:rsidRPr="00EF14BE" w:rsidRDefault="006C2010" w:rsidP="00E040AD">
            <w:pPr>
              <w:spacing w:after="0" w:line="240" w:lineRule="auto"/>
              <w:rPr>
                <w:rFonts w:ascii="Times New Roman" w:hAnsi="Times New Roman"/>
                <w:sz w:val="24"/>
                <w:szCs w:val="24"/>
              </w:rPr>
            </w:pPr>
            <w:r w:rsidRPr="00A303DC">
              <w:rPr>
                <w:rFonts w:ascii="Times New Roman" w:hAnsi="Times New Roman"/>
                <w:sz w:val="24"/>
                <w:szCs w:val="24"/>
              </w:rPr>
              <w:t>Каждый рулон может состоять не более чем из двух кусков ткани. Концы кусков накладывают друг на друга, сшивают или склеивают. Допускается в местах соединения кусков прокладка сигналов, выведенных на торец рулона.</w:t>
            </w:r>
          </w:p>
        </w:tc>
        <w:tc>
          <w:tcPr>
            <w:tcW w:w="1275" w:type="dxa"/>
            <w:shd w:val="clear" w:color="auto" w:fill="FFFFFF"/>
          </w:tcPr>
          <w:p w:rsidR="006C2010" w:rsidRPr="00EF14BE" w:rsidRDefault="006C2010" w:rsidP="00E040AD">
            <w:pPr>
              <w:spacing w:after="0" w:line="240" w:lineRule="auto"/>
              <w:rPr>
                <w:rFonts w:ascii="Times New Roman" w:hAnsi="Times New Roman"/>
                <w:sz w:val="24"/>
                <w:szCs w:val="24"/>
              </w:rPr>
            </w:pPr>
            <w:r w:rsidRPr="00EF14BE">
              <w:rPr>
                <w:rFonts w:ascii="Times New Roman" w:hAnsi="Times New Roman"/>
                <w:sz w:val="24"/>
                <w:szCs w:val="24"/>
              </w:rPr>
              <w:t>19170-2001</w:t>
            </w:r>
          </w:p>
        </w:tc>
      </w:tr>
      <w:tr w:rsidR="006C2010" w:rsidRPr="00EF14BE" w:rsidTr="006C2010">
        <w:trPr>
          <w:trHeight w:val="20"/>
        </w:trPr>
        <w:tc>
          <w:tcPr>
            <w:tcW w:w="862" w:type="dxa"/>
            <w:shd w:val="clear" w:color="auto" w:fill="FFFFFF"/>
            <w:vAlign w:val="center"/>
          </w:tcPr>
          <w:p w:rsidR="006C2010" w:rsidRPr="00EF14BE" w:rsidRDefault="006C2010" w:rsidP="00E040AD">
            <w:pPr>
              <w:pStyle w:val="a5"/>
              <w:numPr>
                <w:ilvl w:val="0"/>
                <w:numId w:val="13"/>
              </w:numPr>
              <w:spacing w:after="0" w:line="240" w:lineRule="auto"/>
              <w:ind w:left="0" w:firstLine="0"/>
              <w:rPr>
                <w:rFonts w:ascii="Times New Roman" w:hAnsi="Times New Roman"/>
                <w:sz w:val="24"/>
                <w:szCs w:val="24"/>
              </w:rPr>
            </w:pPr>
          </w:p>
        </w:tc>
        <w:tc>
          <w:tcPr>
            <w:tcW w:w="2257" w:type="dxa"/>
            <w:shd w:val="clear" w:color="auto" w:fill="FFFFFF"/>
          </w:tcPr>
          <w:p w:rsidR="006C2010" w:rsidRPr="00EF14BE" w:rsidRDefault="006C2010" w:rsidP="00E040AD">
            <w:pPr>
              <w:spacing w:after="0" w:line="240" w:lineRule="auto"/>
              <w:rPr>
                <w:rFonts w:ascii="Times New Roman" w:hAnsi="Times New Roman"/>
                <w:sz w:val="24"/>
                <w:szCs w:val="24"/>
              </w:rPr>
            </w:pPr>
            <w:r w:rsidRPr="00EF14BE">
              <w:rPr>
                <w:rFonts w:ascii="Times New Roman" w:hAnsi="Times New Roman"/>
                <w:sz w:val="24"/>
                <w:szCs w:val="24"/>
              </w:rPr>
              <w:t>Плитка противоскользящая</w:t>
            </w:r>
          </w:p>
        </w:tc>
        <w:tc>
          <w:tcPr>
            <w:tcW w:w="5529" w:type="dxa"/>
            <w:shd w:val="clear" w:color="auto" w:fill="FFFFFF"/>
          </w:tcPr>
          <w:p w:rsidR="006C2010" w:rsidRPr="00EF14BE" w:rsidRDefault="006C2010" w:rsidP="00E040AD">
            <w:pPr>
              <w:spacing w:after="0" w:line="240" w:lineRule="auto"/>
              <w:rPr>
                <w:rFonts w:ascii="Times New Roman" w:hAnsi="Times New Roman"/>
                <w:sz w:val="24"/>
                <w:szCs w:val="24"/>
              </w:rPr>
            </w:pPr>
            <w:r w:rsidRPr="00EF14BE">
              <w:rPr>
                <w:rFonts w:ascii="Times New Roman" w:hAnsi="Times New Roman"/>
                <w:sz w:val="24"/>
                <w:szCs w:val="24"/>
              </w:rPr>
              <w:t xml:space="preserve">Плитка противоскользящая </w:t>
            </w:r>
            <w:proofErr w:type="gramStart"/>
            <w:r w:rsidRPr="00EF14BE">
              <w:rPr>
                <w:rFonts w:ascii="Times New Roman" w:hAnsi="Times New Roman"/>
                <w:sz w:val="24"/>
                <w:szCs w:val="24"/>
              </w:rPr>
              <w:t xml:space="preserve">( </w:t>
            </w:r>
            <w:proofErr w:type="gramEnd"/>
            <w:r w:rsidRPr="00EF14BE">
              <w:rPr>
                <w:rFonts w:ascii="Times New Roman" w:hAnsi="Times New Roman"/>
                <w:sz w:val="24"/>
                <w:szCs w:val="24"/>
              </w:rPr>
              <w:t>за поручнем).</w:t>
            </w:r>
          </w:p>
          <w:p w:rsidR="006C2010" w:rsidRPr="00EF14BE" w:rsidRDefault="006C2010" w:rsidP="00E040AD">
            <w:pPr>
              <w:spacing w:after="0" w:line="240" w:lineRule="auto"/>
              <w:rPr>
                <w:rFonts w:ascii="Times New Roman" w:hAnsi="Times New Roman"/>
                <w:spacing w:val="2"/>
                <w:sz w:val="24"/>
                <w:szCs w:val="24"/>
                <w:shd w:val="clear" w:color="auto" w:fill="FFFFFF"/>
              </w:rPr>
            </w:pPr>
            <w:r w:rsidRPr="00EF14BE">
              <w:rPr>
                <w:rFonts w:ascii="Times New Roman" w:hAnsi="Times New Roman"/>
                <w:spacing w:val="2"/>
                <w:sz w:val="24"/>
                <w:szCs w:val="24"/>
                <w:shd w:val="clear" w:color="auto" w:fill="FFFFFF"/>
              </w:rPr>
              <w:t xml:space="preserve">На лицевой поверхности плиток не допускаются трещины, </w:t>
            </w:r>
            <w:proofErr w:type="spellStart"/>
            <w:r w:rsidRPr="00EF14BE">
              <w:rPr>
                <w:rFonts w:ascii="Times New Roman" w:hAnsi="Times New Roman"/>
                <w:spacing w:val="2"/>
                <w:sz w:val="24"/>
                <w:szCs w:val="24"/>
                <w:shd w:val="clear" w:color="auto" w:fill="FFFFFF"/>
              </w:rPr>
              <w:t>цек</w:t>
            </w:r>
            <w:proofErr w:type="spellEnd"/>
            <w:r w:rsidRPr="00EF14BE">
              <w:rPr>
                <w:rFonts w:ascii="Times New Roman" w:hAnsi="Times New Roman"/>
                <w:spacing w:val="2"/>
                <w:sz w:val="24"/>
                <w:szCs w:val="24"/>
                <w:shd w:val="clear" w:color="auto" w:fill="FFFFFF"/>
              </w:rPr>
              <w:t>, а также следующих дефектов:</w:t>
            </w:r>
          </w:p>
          <w:p w:rsidR="006C2010" w:rsidRPr="00EF14BE" w:rsidRDefault="006C2010" w:rsidP="00E040AD">
            <w:pPr>
              <w:spacing w:after="0" w:line="240" w:lineRule="auto"/>
              <w:rPr>
                <w:rFonts w:ascii="Times New Roman" w:hAnsi="Times New Roman"/>
                <w:spacing w:val="2"/>
                <w:sz w:val="24"/>
                <w:szCs w:val="24"/>
                <w:shd w:val="clear" w:color="auto" w:fill="FFFFFF"/>
              </w:rPr>
            </w:pPr>
            <w:r w:rsidRPr="00EF14BE">
              <w:rPr>
                <w:rFonts w:ascii="Times New Roman" w:hAnsi="Times New Roman"/>
                <w:spacing w:val="2"/>
                <w:sz w:val="24"/>
                <w:szCs w:val="24"/>
                <w:shd w:val="clear" w:color="auto" w:fill="FFFFFF"/>
              </w:rPr>
              <w:t xml:space="preserve">щербины и зазубрины для одной плитки шириной в направлении, перпендикулярном ребру не более 1мм, общей длиной 10мм, </w:t>
            </w:r>
            <w:proofErr w:type="spellStart"/>
            <w:r w:rsidRPr="00EF14BE">
              <w:rPr>
                <w:rFonts w:ascii="Times New Roman" w:hAnsi="Times New Roman"/>
                <w:spacing w:val="2"/>
                <w:sz w:val="24"/>
                <w:szCs w:val="24"/>
                <w:shd w:val="clear" w:color="auto" w:fill="FFFFFF"/>
              </w:rPr>
              <w:t>посечка</w:t>
            </w:r>
            <w:proofErr w:type="spellEnd"/>
            <w:r w:rsidRPr="00EF14BE">
              <w:rPr>
                <w:rFonts w:ascii="Times New Roman" w:hAnsi="Times New Roman"/>
                <w:spacing w:val="2"/>
                <w:sz w:val="24"/>
                <w:szCs w:val="24"/>
                <w:shd w:val="clear" w:color="auto" w:fill="FFFFFF"/>
              </w:rPr>
              <w:t xml:space="preserve"> длиной 10мм.</w:t>
            </w:r>
          </w:p>
          <w:p w:rsidR="006C2010" w:rsidRPr="00EF14BE" w:rsidRDefault="006C2010" w:rsidP="00E040AD">
            <w:pPr>
              <w:spacing w:after="0" w:line="240" w:lineRule="auto"/>
              <w:rPr>
                <w:rFonts w:ascii="Times New Roman" w:hAnsi="Times New Roman"/>
                <w:sz w:val="24"/>
                <w:szCs w:val="24"/>
              </w:rPr>
            </w:pPr>
            <w:r w:rsidRPr="00EF14BE">
              <w:rPr>
                <w:rFonts w:ascii="Times New Roman" w:hAnsi="Times New Roman"/>
                <w:spacing w:val="2"/>
                <w:sz w:val="24"/>
                <w:szCs w:val="24"/>
                <w:shd w:val="clear" w:color="auto" w:fill="FFFFFF"/>
              </w:rPr>
              <w:t xml:space="preserve">На лицевой поверхности плиток не допускаются видимые с расстояния 1 м плешины, пятна, мушки, волнистость глазури, смещение и разрыв декора, </w:t>
            </w:r>
            <w:proofErr w:type="spellStart"/>
            <w:r w:rsidRPr="00EF14BE">
              <w:rPr>
                <w:rFonts w:ascii="Times New Roman" w:hAnsi="Times New Roman"/>
                <w:spacing w:val="2"/>
                <w:sz w:val="24"/>
                <w:szCs w:val="24"/>
                <w:shd w:val="clear" w:color="auto" w:fill="FFFFFF"/>
              </w:rPr>
              <w:t>засорка</w:t>
            </w:r>
            <w:proofErr w:type="spellEnd"/>
            <w:r w:rsidRPr="00EF14BE">
              <w:rPr>
                <w:rFonts w:ascii="Times New Roman" w:hAnsi="Times New Roman"/>
                <w:spacing w:val="2"/>
                <w:sz w:val="24"/>
                <w:szCs w:val="24"/>
                <w:shd w:val="clear" w:color="auto" w:fill="FFFFFF"/>
              </w:rPr>
              <w:t xml:space="preserve">, </w:t>
            </w:r>
            <w:proofErr w:type="spellStart"/>
            <w:r w:rsidRPr="00EF14BE">
              <w:rPr>
                <w:rFonts w:ascii="Times New Roman" w:hAnsi="Times New Roman"/>
                <w:spacing w:val="2"/>
                <w:sz w:val="24"/>
                <w:szCs w:val="24"/>
                <w:shd w:val="clear" w:color="auto" w:fill="FFFFFF"/>
              </w:rPr>
              <w:t>наколы</w:t>
            </w:r>
            <w:proofErr w:type="spellEnd"/>
            <w:r w:rsidRPr="00EF14BE">
              <w:rPr>
                <w:rFonts w:ascii="Times New Roman" w:hAnsi="Times New Roman"/>
                <w:spacing w:val="2"/>
                <w:sz w:val="24"/>
                <w:szCs w:val="24"/>
                <w:shd w:val="clear" w:color="auto" w:fill="FFFFFF"/>
              </w:rPr>
              <w:t>, выплавки (</w:t>
            </w:r>
            <w:proofErr w:type="spellStart"/>
            <w:r w:rsidRPr="00EF14BE">
              <w:rPr>
                <w:rFonts w:ascii="Times New Roman" w:hAnsi="Times New Roman"/>
                <w:spacing w:val="2"/>
                <w:sz w:val="24"/>
                <w:szCs w:val="24"/>
                <w:shd w:val="clear" w:color="auto" w:fill="FFFFFF"/>
              </w:rPr>
              <w:t>выгорки</w:t>
            </w:r>
            <w:proofErr w:type="spellEnd"/>
            <w:r w:rsidRPr="00EF14BE">
              <w:rPr>
                <w:rFonts w:ascii="Times New Roman" w:hAnsi="Times New Roman"/>
                <w:spacing w:val="2"/>
                <w:sz w:val="24"/>
                <w:szCs w:val="24"/>
                <w:shd w:val="clear" w:color="auto" w:fill="FFFFFF"/>
              </w:rPr>
              <w:t>), пузыри, прыщи, сухость глазури, неравномерность окраски глазури, нечеткость рисунка, недожог красок.</w:t>
            </w:r>
          </w:p>
        </w:tc>
        <w:tc>
          <w:tcPr>
            <w:tcW w:w="1275" w:type="dxa"/>
            <w:shd w:val="clear" w:color="auto" w:fill="FFFFFF"/>
          </w:tcPr>
          <w:p w:rsidR="006C2010" w:rsidRPr="00EF14BE" w:rsidRDefault="006C2010" w:rsidP="00E040AD">
            <w:pPr>
              <w:spacing w:after="0" w:line="240" w:lineRule="auto"/>
              <w:rPr>
                <w:rFonts w:ascii="Times New Roman" w:hAnsi="Times New Roman"/>
                <w:sz w:val="24"/>
                <w:szCs w:val="24"/>
              </w:rPr>
            </w:pPr>
            <w:r w:rsidRPr="00EF14BE">
              <w:rPr>
                <w:rFonts w:ascii="Times New Roman" w:hAnsi="Times New Roman"/>
                <w:sz w:val="24"/>
                <w:szCs w:val="24"/>
              </w:rPr>
              <w:t>6787-2001</w:t>
            </w:r>
          </w:p>
        </w:tc>
      </w:tr>
      <w:tr w:rsidR="006C2010" w:rsidRPr="00EF14BE" w:rsidTr="006C2010">
        <w:trPr>
          <w:trHeight w:val="20"/>
        </w:trPr>
        <w:tc>
          <w:tcPr>
            <w:tcW w:w="862" w:type="dxa"/>
            <w:shd w:val="clear" w:color="auto" w:fill="FFFFFF"/>
            <w:vAlign w:val="center"/>
          </w:tcPr>
          <w:p w:rsidR="006C2010" w:rsidRPr="00EF14BE" w:rsidRDefault="006C2010" w:rsidP="00E040AD">
            <w:pPr>
              <w:pStyle w:val="a5"/>
              <w:numPr>
                <w:ilvl w:val="0"/>
                <w:numId w:val="13"/>
              </w:numPr>
              <w:spacing w:after="0" w:line="240" w:lineRule="auto"/>
              <w:ind w:left="0" w:firstLine="0"/>
              <w:rPr>
                <w:rFonts w:ascii="Times New Roman" w:hAnsi="Times New Roman"/>
                <w:sz w:val="24"/>
                <w:szCs w:val="24"/>
              </w:rPr>
            </w:pPr>
          </w:p>
        </w:tc>
        <w:tc>
          <w:tcPr>
            <w:tcW w:w="2257" w:type="dxa"/>
            <w:shd w:val="clear" w:color="auto" w:fill="FFFFFF"/>
          </w:tcPr>
          <w:p w:rsidR="006C2010" w:rsidRPr="00EF14BE" w:rsidRDefault="006C2010" w:rsidP="00E040AD">
            <w:pPr>
              <w:spacing w:after="0" w:line="240" w:lineRule="auto"/>
              <w:rPr>
                <w:rFonts w:ascii="Times New Roman" w:hAnsi="Times New Roman"/>
                <w:sz w:val="24"/>
                <w:szCs w:val="24"/>
              </w:rPr>
            </w:pPr>
            <w:r w:rsidRPr="00EF14BE">
              <w:rPr>
                <w:rFonts w:ascii="Times New Roman" w:hAnsi="Times New Roman"/>
                <w:sz w:val="24"/>
                <w:szCs w:val="24"/>
              </w:rPr>
              <w:t>Труба напорная ПВХ</w:t>
            </w:r>
          </w:p>
        </w:tc>
        <w:tc>
          <w:tcPr>
            <w:tcW w:w="5529" w:type="dxa"/>
            <w:shd w:val="clear" w:color="auto" w:fill="FFFFFF"/>
          </w:tcPr>
          <w:p w:rsidR="006C2010" w:rsidRPr="00EF14BE" w:rsidRDefault="006C2010" w:rsidP="00E040AD">
            <w:pPr>
              <w:spacing w:after="0" w:line="240" w:lineRule="auto"/>
              <w:rPr>
                <w:rFonts w:ascii="Times New Roman" w:hAnsi="Times New Roman"/>
                <w:sz w:val="24"/>
                <w:szCs w:val="24"/>
              </w:rPr>
            </w:pPr>
            <w:r w:rsidRPr="00EF14BE">
              <w:rPr>
                <w:rFonts w:ascii="Times New Roman" w:hAnsi="Times New Roman"/>
                <w:sz w:val="24"/>
                <w:szCs w:val="24"/>
              </w:rPr>
              <w:t>Труба напорная ПВХ DN.</w:t>
            </w:r>
          </w:p>
          <w:p w:rsidR="006C2010" w:rsidRPr="00EF14BE" w:rsidRDefault="006C2010" w:rsidP="00E040AD">
            <w:pPr>
              <w:spacing w:after="0" w:line="240" w:lineRule="auto"/>
              <w:rPr>
                <w:rFonts w:ascii="Times New Roman" w:hAnsi="Times New Roman"/>
                <w:spacing w:val="2"/>
                <w:sz w:val="24"/>
                <w:szCs w:val="24"/>
                <w:shd w:val="clear" w:color="auto" w:fill="FFFFFF"/>
              </w:rPr>
            </w:pPr>
            <w:r w:rsidRPr="00EF14BE">
              <w:rPr>
                <w:rFonts w:ascii="Times New Roman" w:hAnsi="Times New Roman"/>
                <w:spacing w:val="2"/>
                <w:sz w:val="24"/>
                <w:szCs w:val="24"/>
                <w:shd w:val="clear" w:color="auto" w:fill="FFFFFF"/>
              </w:rPr>
              <w:t xml:space="preserve">Трубы должны иметь гладкие наружную и внутреннюю поверхности. Допускаются незначительные продольные полосы и волнистость, не выводящие толщину стенки трубы за пределы допускаемых отклонений. На наружной, внутренней и торцевой </w:t>
            </w:r>
            <w:proofErr w:type="gramStart"/>
            <w:r w:rsidRPr="00EF14BE">
              <w:rPr>
                <w:rFonts w:ascii="Times New Roman" w:hAnsi="Times New Roman"/>
                <w:spacing w:val="2"/>
                <w:sz w:val="24"/>
                <w:szCs w:val="24"/>
                <w:shd w:val="clear" w:color="auto" w:fill="FFFFFF"/>
              </w:rPr>
              <w:t>поверхностях</w:t>
            </w:r>
            <w:proofErr w:type="gramEnd"/>
            <w:r w:rsidRPr="00EF14BE">
              <w:rPr>
                <w:rFonts w:ascii="Times New Roman" w:hAnsi="Times New Roman"/>
                <w:spacing w:val="2"/>
                <w:sz w:val="24"/>
                <w:szCs w:val="24"/>
                <w:shd w:val="clear" w:color="auto" w:fill="FFFFFF"/>
              </w:rPr>
              <w:t xml:space="preserve"> труб не допускаются пузыри, трещины, сколы, раковины, видимые без увеличительных приборов. Цвет труб - темно-серый. Оттенки не регламентируются. </w:t>
            </w:r>
          </w:p>
          <w:p w:rsidR="006C2010" w:rsidRPr="00EF14BE" w:rsidRDefault="006C2010" w:rsidP="00E040AD">
            <w:pPr>
              <w:spacing w:after="0" w:line="240" w:lineRule="auto"/>
              <w:rPr>
                <w:rFonts w:ascii="Times New Roman" w:hAnsi="Times New Roman"/>
                <w:spacing w:val="2"/>
                <w:sz w:val="24"/>
                <w:szCs w:val="24"/>
                <w:shd w:val="clear" w:color="auto" w:fill="FFFFFF"/>
              </w:rPr>
            </w:pPr>
            <w:r w:rsidRPr="00EF14BE">
              <w:rPr>
                <w:rFonts w:ascii="Times New Roman" w:hAnsi="Times New Roman"/>
                <w:spacing w:val="2"/>
                <w:sz w:val="24"/>
                <w:szCs w:val="24"/>
                <w:shd w:val="clear" w:color="auto" w:fill="FFFFFF"/>
              </w:rPr>
              <w:t>Ударная прочность по Шарпи, количество разрушившихся образцов должно быть не более 10%.</w:t>
            </w:r>
          </w:p>
          <w:p w:rsidR="006C2010" w:rsidRPr="00EF14BE" w:rsidRDefault="006C2010" w:rsidP="00E040AD">
            <w:pPr>
              <w:spacing w:after="0" w:line="240" w:lineRule="auto"/>
              <w:rPr>
                <w:rFonts w:ascii="Times New Roman" w:hAnsi="Times New Roman"/>
                <w:spacing w:val="2"/>
                <w:sz w:val="24"/>
                <w:szCs w:val="24"/>
                <w:shd w:val="clear" w:color="auto" w:fill="FFFFFF"/>
              </w:rPr>
            </w:pPr>
            <w:r w:rsidRPr="00EF14BE">
              <w:rPr>
                <w:rFonts w:ascii="Times New Roman" w:hAnsi="Times New Roman"/>
                <w:spacing w:val="2"/>
                <w:sz w:val="24"/>
                <w:szCs w:val="24"/>
                <w:shd w:val="clear" w:color="auto" w:fill="FFFFFF"/>
              </w:rPr>
              <w:t>Изменение длины труб после прогрева должно быть не более 5%.</w:t>
            </w:r>
          </w:p>
        </w:tc>
        <w:tc>
          <w:tcPr>
            <w:tcW w:w="1275" w:type="dxa"/>
            <w:shd w:val="clear" w:color="auto" w:fill="FFFFFF"/>
          </w:tcPr>
          <w:p w:rsidR="006C2010" w:rsidRPr="00EF14BE" w:rsidRDefault="006C2010" w:rsidP="00E040AD">
            <w:pPr>
              <w:spacing w:after="0" w:line="240" w:lineRule="auto"/>
              <w:rPr>
                <w:rFonts w:ascii="Times New Roman" w:hAnsi="Times New Roman"/>
                <w:sz w:val="24"/>
                <w:szCs w:val="24"/>
              </w:rPr>
            </w:pPr>
            <w:r w:rsidRPr="00EF14BE">
              <w:rPr>
                <w:rFonts w:ascii="Times New Roman" w:hAnsi="Times New Roman"/>
                <w:sz w:val="24"/>
                <w:szCs w:val="24"/>
              </w:rPr>
              <w:t>51613-2000</w:t>
            </w:r>
          </w:p>
        </w:tc>
      </w:tr>
      <w:tr w:rsidR="006C2010" w:rsidRPr="00EF14BE" w:rsidTr="006C2010">
        <w:trPr>
          <w:trHeight w:val="20"/>
        </w:trPr>
        <w:tc>
          <w:tcPr>
            <w:tcW w:w="862" w:type="dxa"/>
            <w:shd w:val="clear" w:color="auto" w:fill="FFFFFF"/>
            <w:vAlign w:val="center"/>
          </w:tcPr>
          <w:p w:rsidR="006C2010" w:rsidRPr="00EF14BE" w:rsidRDefault="006C2010" w:rsidP="00E040AD">
            <w:pPr>
              <w:pStyle w:val="a5"/>
              <w:numPr>
                <w:ilvl w:val="0"/>
                <w:numId w:val="13"/>
              </w:numPr>
              <w:spacing w:after="0" w:line="240" w:lineRule="auto"/>
              <w:ind w:left="0" w:firstLine="0"/>
              <w:rPr>
                <w:rFonts w:ascii="Times New Roman" w:hAnsi="Times New Roman"/>
                <w:sz w:val="24"/>
                <w:szCs w:val="24"/>
              </w:rPr>
            </w:pPr>
          </w:p>
        </w:tc>
        <w:tc>
          <w:tcPr>
            <w:tcW w:w="2257" w:type="dxa"/>
            <w:shd w:val="clear" w:color="auto" w:fill="FFFFFF"/>
          </w:tcPr>
          <w:p w:rsidR="006C2010" w:rsidRPr="00EF14BE" w:rsidRDefault="006C2010" w:rsidP="00E040AD">
            <w:pPr>
              <w:spacing w:after="0" w:line="240" w:lineRule="auto"/>
              <w:rPr>
                <w:rFonts w:ascii="Times New Roman" w:hAnsi="Times New Roman"/>
                <w:sz w:val="24"/>
                <w:szCs w:val="24"/>
              </w:rPr>
            </w:pPr>
            <w:r w:rsidRPr="00EF14BE">
              <w:rPr>
                <w:rFonts w:ascii="Times New Roman" w:hAnsi="Times New Roman"/>
                <w:sz w:val="24"/>
                <w:szCs w:val="24"/>
              </w:rPr>
              <w:t>Кислород</w:t>
            </w:r>
          </w:p>
        </w:tc>
        <w:tc>
          <w:tcPr>
            <w:tcW w:w="5529" w:type="dxa"/>
            <w:shd w:val="clear" w:color="auto" w:fill="FFFFFF"/>
          </w:tcPr>
          <w:p w:rsidR="006C2010" w:rsidRPr="00EF14BE" w:rsidRDefault="006C2010" w:rsidP="00E040AD">
            <w:pPr>
              <w:spacing w:after="0" w:line="240" w:lineRule="auto"/>
              <w:rPr>
                <w:rFonts w:ascii="Times New Roman" w:hAnsi="Times New Roman"/>
                <w:sz w:val="24"/>
                <w:szCs w:val="24"/>
              </w:rPr>
            </w:pPr>
            <w:r w:rsidRPr="00EF14BE">
              <w:rPr>
                <w:rFonts w:ascii="Times New Roman" w:hAnsi="Times New Roman"/>
                <w:sz w:val="24"/>
                <w:szCs w:val="24"/>
              </w:rPr>
              <w:t>Кислород технический газообразный.</w:t>
            </w:r>
          </w:p>
          <w:p w:rsidR="006C2010" w:rsidRPr="00EF14BE" w:rsidRDefault="006C2010" w:rsidP="00E040AD">
            <w:pPr>
              <w:spacing w:after="0" w:line="240" w:lineRule="auto"/>
              <w:rPr>
                <w:rFonts w:ascii="Times New Roman" w:hAnsi="Times New Roman"/>
                <w:spacing w:val="2"/>
                <w:sz w:val="24"/>
                <w:szCs w:val="24"/>
                <w:shd w:val="clear" w:color="auto" w:fill="FFFFFF"/>
              </w:rPr>
            </w:pPr>
            <w:r w:rsidRPr="00EF14BE">
              <w:rPr>
                <w:rFonts w:ascii="Times New Roman" w:hAnsi="Times New Roman"/>
                <w:spacing w:val="2"/>
                <w:sz w:val="24"/>
                <w:szCs w:val="24"/>
                <w:shd w:val="clear" w:color="auto" w:fill="FFFFFF"/>
              </w:rPr>
              <w:t>Объемная доля кислорода должна быть не менее 99,7% первый сорт, 99,5% второй сорт</w:t>
            </w:r>
          </w:p>
          <w:p w:rsidR="006C2010" w:rsidRPr="00EF14BE" w:rsidRDefault="006C2010" w:rsidP="00E040AD">
            <w:pPr>
              <w:spacing w:after="0" w:line="240" w:lineRule="auto"/>
              <w:rPr>
                <w:rFonts w:ascii="Times New Roman" w:hAnsi="Times New Roman"/>
                <w:spacing w:val="2"/>
                <w:sz w:val="24"/>
                <w:szCs w:val="24"/>
                <w:shd w:val="clear" w:color="auto" w:fill="FFFFFF"/>
              </w:rPr>
            </w:pPr>
            <w:r w:rsidRPr="00EF14BE">
              <w:rPr>
                <w:rFonts w:ascii="Times New Roman" w:hAnsi="Times New Roman"/>
                <w:spacing w:val="2"/>
                <w:sz w:val="24"/>
                <w:szCs w:val="24"/>
                <w:shd w:val="clear" w:color="auto" w:fill="FFFFFF"/>
              </w:rPr>
              <w:t>Объемная доля водяных паров не более 0,007% первый сорт, 0,009% второй сорт</w:t>
            </w:r>
          </w:p>
          <w:p w:rsidR="006C2010" w:rsidRPr="00EF14BE" w:rsidRDefault="006C2010" w:rsidP="00E040AD">
            <w:pPr>
              <w:spacing w:after="0" w:line="240" w:lineRule="auto"/>
              <w:rPr>
                <w:rFonts w:ascii="Times New Roman" w:hAnsi="Times New Roman"/>
                <w:sz w:val="24"/>
                <w:szCs w:val="24"/>
              </w:rPr>
            </w:pPr>
            <w:r w:rsidRPr="00EF14BE">
              <w:rPr>
                <w:rFonts w:ascii="Times New Roman" w:hAnsi="Times New Roman"/>
                <w:spacing w:val="2"/>
                <w:sz w:val="24"/>
                <w:szCs w:val="24"/>
                <w:shd w:val="clear" w:color="auto" w:fill="FFFFFF"/>
              </w:rPr>
              <w:lastRenderedPageBreak/>
              <w:t>Объемная доля водорода не более 0,3% первый сорт, 0,5% второй сорт</w:t>
            </w:r>
          </w:p>
        </w:tc>
        <w:tc>
          <w:tcPr>
            <w:tcW w:w="1275" w:type="dxa"/>
            <w:shd w:val="clear" w:color="auto" w:fill="FFFFFF"/>
          </w:tcPr>
          <w:p w:rsidR="006C2010" w:rsidRPr="00EF14BE" w:rsidRDefault="006C2010" w:rsidP="00E040AD">
            <w:pPr>
              <w:spacing w:after="0" w:line="240" w:lineRule="auto"/>
              <w:rPr>
                <w:rFonts w:ascii="Times New Roman" w:hAnsi="Times New Roman"/>
                <w:sz w:val="24"/>
                <w:szCs w:val="24"/>
              </w:rPr>
            </w:pPr>
            <w:r w:rsidRPr="00EF14BE">
              <w:rPr>
                <w:rFonts w:ascii="Times New Roman" w:hAnsi="Times New Roman"/>
                <w:sz w:val="24"/>
                <w:szCs w:val="24"/>
              </w:rPr>
              <w:lastRenderedPageBreak/>
              <w:t>5583-78</w:t>
            </w:r>
          </w:p>
        </w:tc>
      </w:tr>
    </w:tbl>
    <w:p w:rsidR="006C2010" w:rsidRDefault="006C2010" w:rsidP="006C2010">
      <w:pPr>
        <w:pStyle w:val="a5"/>
        <w:spacing w:after="0" w:line="240" w:lineRule="auto"/>
        <w:ind w:left="1069"/>
        <w:jc w:val="center"/>
        <w:rPr>
          <w:rFonts w:ascii="Times New Roman" w:hAnsi="Times New Roman"/>
          <w:b/>
          <w:sz w:val="24"/>
          <w:szCs w:val="24"/>
        </w:rPr>
      </w:pPr>
    </w:p>
    <w:p w:rsidR="006C2010" w:rsidRDefault="006C2010" w:rsidP="006C2010">
      <w:pPr>
        <w:pStyle w:val="a5"/>
        <w:spacing w:after="0" w:line="240" w:lineRule="auto"/>
        <w:ind w:left="1069"/>
        <w:jc w:val="center"/>
        <w:rPr>
          <w:rFonts w:ascii="Times New Roman" w:hAnsi="Times New Roman"/>
          <w:b/>
          <w:sz w:val="24"/>
          <w:szCs w:val="24"/>
        </w:rPr>
      </w:pPr>
    </w:p>
    <w:p w:rsidR="006C2010" w:rsidRPr="006E6A5B" w:rsidRDefault="006C2010" w:rsidP="006C2010">
      <w:pPr>
        <w:pStyle w:val="a5"/>
        <w:spacing w:after="0" w:line="240" w:lineRule="auto"/>
        <w:ind w:left="1069"/>
        <w:jc w:val="center"/>
        <w:rPr>
          <w:rFonts w:ascii="Times New Roman" w:hAnsi="Times New Roman"/>
          <w:b/>
          <w:sz w:val="24"/>
          <w:szCs w:val="24"/>
        </w:rPr>
      </w:pPr>
      <w:r w:rsidRPr="006E6A5B">
        <w:rPr>
          <w:rFonts w:ascii="Times New Roman" w:hAnsi="Times New Roman"/>
          <w:b/>
          <w:sz w:val="24"/>
          <w:szCs w:val="24"/>
        </w:rPr>
        <w:t>Требования к гарантийному сроку работы и (или) объему предоставления гарантий качества</w:t>
      </w:r>
    </w:p>
    <w:tbl>
      <w:tblPr>
        <w:tblW w:w="9781" w:type="dxa"/>
        <w:tblInd w:w="-34" w:type="dxa"/>
        <w:tblLook w:val="00A0" w:firstRow="1" w:lastRow="0" w:firstColumn="1" w:lastColumn="0" w:noHBand="0" w:noVBand="0"/>
      </w:tblPr>
      <w:tblGrid>
        <w:gridCol w:w="9781"/>
      </w:tblGrid>
      <w:tr w:rsidR="006C2010" w:rsidRPr="006E6A5B" w:rsidTr="006C2010">
        <w:trPr>
          <w:trHeight w:val="20"/>
        </w:trPr>
        <w:tc>
          <w:tcPr>
            <w:tcW w:w="9781" w:type="dxa"/>
          </w:tcPr>
          <w:p w:rsidR="006C2010" w:rsidRPr="006E6A5B" w:rsidRDefault="006C2010" w:rsidP="00E040AD">
            <w:pPr>
              <w:widowControl w:val="0"/>
              <w:autoSpaceDE w:val="0"/>
              <w:autoSpaceDN w:val="0"/>
              <w:adjustRightInd w:val="0"/>
              <w:spacing w:after="0" w:line="240" w:lineRule="auto"/>
              <w:ind w:firstLine="567"/>
              <w:jc w:val="both"/>
              <w:rPr>
                <w:rFonts w:ascii="Times New Roman" w:hAnsi="Times New Roman"/>
                <w:sz w:val="24"/>
                <w:szCs w:val="24"/>
              </w:rPr>
            </w:pPr>
            <w:r w:rsidRPr="006E6A5B">
              <w:rPr>
                <w:rFonts w:ascii="Times New Roman" w:hAnsi="Times New Roman"/>
                <w:color w:val="000000"/>
                <w:sz w:val="24"/>
                <w:szCs w:val="24"/>
              </w:rPr>
              <w:t xml:space="preserve">Подрядчик гарантирует, что </w:t>
            </w:r>
            <w:r w:rsidRPr="006E6A5B">
              <w:rPr>
                <w:rFonts w:ascii="Times New Roman" w:hAnsi="Times New Roman"/>
                <w:sz w:val="24"/>
                <w:szCs w:val="24"/>
              </w:rPr>
              <w:t>выполняемые Работы соответствуют требованиям, установленным в Контракте, обязательным нормам и правилам, регулирующим данную деятельность (ГОСТ, ТУ),</w:t>
            </w:r>
            <w:r w:rsidRPr="006E6A5B">
              <w:rPr>
                <w:rFonts w:ascii="Times New Roman" w:hAnsi="Times New Roman"/>
                <w:color w:val="000000"/>
                <w:sz w:val="24"/>
                <w:szCs w:val="24"/>
                <w:lang w:eastAsia="ru-RU"/>
              </w:rPr>
              <w:t xml:space="preserve"> а также иным требованиям законодательства Российской Федерации</w:t>
            </w:r>
            <w:r w:rsidRPr="006E6A5B">
              <w:rPr>
                <w:rFonts w:ascii="Times New Roman" w:hAnsi="Times New Roman"/>
                <w:sz w:val="24"/>
                <w:szCs w:val="24"/>
              </w:rPr>
              <w:t xml:space="preserve">, действующим на момент выполнения Работ. </w:t>
            </w:r>
          </w:p>
          <w:p w:rsidR="006C2010" w:rsidRPr="006E6A5B" w:rsidRDefault="006C2010" w:rsidP="00E040AD">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6E6A5B">
              <w:rPr>
                <w:rFonts w:ascii="Times New Roman" w:hAnsi="Times New Roman"/>
                <w:color w:val="000000"/>
                <w:sz w:val="24"/>
                <w:szCs w:val="24"/>
              </w:rPr>
              <w:t xml:space="preserve">Гарантийный срок на выполненные по Контракту Работы составляет </w:t>
            </w:r>
            <w:r w:rsidRPr="006E6A5B">
              <w:rPr>
                <w:rFonts w:ascii="Times New Roman" w:hAnsi="Times New Roman"/>
                <w:color w:val="000000"/>
                <w:sz w:val="24"/>
                <w:szCs w:val="24"/>
                <w:u w:val="single"/>
              </w:rPr>
              <w:t>5 (пять) лет</w:t>
            </w:r>
            <w:r w:rsidRPr="006E6A5B">
              <w:rPr>
                <w:rFonts w:ascii="Times New Roman" w:hAnsi="Times New Roman"/>
                <w:color w:val="000000"/>
                <w:sz w:val="24"/>
                <w:szCs w:val="24"/>
              </w:rPr>
              <w:t xml:space="preserve"> с даты подписания Сторонами </w:t>
            </w:r>
            <w:hyperlink w:anchor="Par1076" w:history="1">
              <w:proofErr w:type="gramStart"/>
              <w:r w:rsidRPr="006E6A5B">
                <w:rPr>
                  <w:rFonts w:ascii="Times New Roman" w:hAnsi="Times New Roman"/>
                  <w:color w:val="000000"/>
                  <w:sz w:val="24"/>
                  <w:szCs w:val="24"/>
                </w:rPr>
                <w:t>а</w:t>
              </w:r>
            </w:hyperlink>
            <w:r w:rsidRPr="006E6A5B">
              <w:rPr>
                <w:rFonts w:ascii="Times New Roman" w:hAnsi="Times New Roman"/>
                <w:color w:val="000000"/>
                <w:sz w:val="24"/>
                <w:szCs w:val="24"/>
              </w:rPr>
              <w:t>кта</w:t>
            </w:r>
            <w:proofErr w:type="gramEnd"/>
            <w:r w:rsidRPr="006E6A5B">
              <w:rPr>
                <w:rFonts w:ascii="Times New Roman" w:hAnsi="Times New Roman"/>
                <w:color w:val="000000"/>
                <w:sz w:val="24"/>
                <w:szCs w:val="24"/>
              </w:rPr>
              <w:t xml:space="preserve"> приемки выполненных работ.</w:t>
            </w:r>
          </w:p>
          <w:p w:rsidR="006C2010" w:rsidRPr="006E6A5B" w:rsidRDefault="006C2010" w:rsidP="00E040AD">
            <w:pPr>
              <w:widowControl w:val="0"/>
              <w:autoSpaceDE w:val="0"/>
              <w:autoSpaceDN w:val="0"/>
              <w:adjustRightInd w:val="0"/>
              <w:spacing w:after="0" w:line="240" w:lineRule="auto"/>
              <w:ind w:firstLine="567"/>
              <w:jc w:val="both"/>
              <w:rPr>
                <w:rFonts w:ascii="Times New Roman" w:hAnsi="Times New Roman"/>
                <w:sz w:val="24"/>
                <w:szCs w:val="24"/>
              </w:rPr>
            </w:pPr>
            <w:r w:rsidRPr="006E6A5B">
              <w:rPr>
                <w:rFonts w:ascii="Times New Roman" w:hAnsi="Times New Roman"/>
                <w:sz w:val="24"/>
                <w:szCs w:val="24"/>
              </w:rPr>
              <w:t>Под гарантией понимается устранение Подрядчиком своими силами и за свой счет допущенных по его вине недостатков, выявленных после приемки Работ.</w:t>
            </w:r>
          </w:p>
          <w:p w:rsidR="006C2010" w:rsidRPr="006E6A5B" w:rsidRDefault="006C2010" w:rsidP="00E040AD">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6E6A5B">
              <w:rPr>
                <w:rFonts w:ascii="Times New Roman" w:hAnsi="Times New Roman"/>
                <w:color w:val="000000"/>
                <w:sz w:val="24"/>
                <w:szCs w:val="24"/>
              </w:rPr>
              <w:t>Если в период гарантийного срока обнаружатся недостатки, то Подрядчик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p w:rsidR="006C2010" w:rsidRPr="006E6A5B" w:rsidRDefault="006C2010" w:rsidP="00E040AD">
            <w:pPr>
              <w:spacing w:after="0" w:line="240" w:lineRule="auto"/>
              <w:ind w:firstLine="567"/>
              <w:jc w:val="both"/>
              <w:rPr>
                <w:rFonts w:ascii="Times New Roman" w:hAnsi="Times New Roman"/>
                <w:color w:val="000000"/>
                <w:sz w:val="24"/>
                <w:szCs w:val="24"/>
              </w:rPr>
            </w:pPr>
            <w:r w:rsidRPr="006E6A5B">
              <w:rPr>
                <w:rFonts w:ascii="Times New Roman" w:hAnsi="Times New Roman"/>
                <w:color w:val="000000"/>
                <w:sz w:val="24"/>
                <w:szCs w:val="24"/>
              </w:rPr>
              <w:t>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6C2010" w:rsidRPr="00134D11" w:rsidRDefault="006C2010" w:rsidP="00E040AD">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6E6A5B">
              <w:rPr>
                <w:rFonts w:ascii="Times New Roman" w:hAnsi="Times New Roman"/>
                <w:color w:val="000000"/>
                <w:sz w:val="24"/>
                <w:szCs w:val="24"/>
              </w:rPr>
              <w:t xml:space="preserve">В случае если законодательством Российской Федерации предусмотрено лицензирование вида деятельности, являющегося предметом Контракта, а </w:t>
            </w:r>
            <w:proofErr w:type="gramStart"/>
            <w:r w:rsidRPr="006E6A5B">
              <w:rPr>
                <w:rFonts w:ascii="Times New Roman" w:hAnsi="Times New Roman"/>
                <w:color w:val="000000"/>
                <w:sz w:val="24"/>
                <w:szCs w:val="24"/>
              </w:rPr>
              <w:t>также</w:t>
            </w:r>
            <w:proofErr w:type="gramEnd"/>
            <w:r w:rsidRPr="006E6A5B">
              <w:rPr>
                <w:rFonts w:ascii="Times New Roman" w:hAnsi="Times New Roman"/>
                <w:color w:val="000000"/>
                <w:sz w:val="24"/>
                <w:szCs w:val="24"/>
              </w:rPr>
              <w:t xml:space="preserve"> в случае если законодательством Российской Федерации к лицам, осуществляющим выполнение Работ, являющихся предметом Контракта, установлено требование об их обязательном членстве в саморегулируемых организациях, Подрядчик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w:t>
            </w:r>
            <w:r>
              <w:rPr>
                <w:rFonts w:ascii="Times New Roman" w:hAnsi="Times New Roman"/>
                <w:color w:val="000000"/>
                <w:sz w:val="24"/>
                <w:szCs w:val="24"/>
              </w:rPr>
              <w:t xml:space="preserve">го срока исполнения Контракта. </w:t>
            </w:r>
          </w:p>
        </w:tc>
      </w:tr>
    </w:tbl>
    <w:p w:rsidR="00FA162E" w:rsidRDefault="00FA162E" w:rsidP="006C2010">
      <w:pPr>
        <w:rPr>
          <w:rFonts w:ascii="Times New Roman" w:hAnsi="Times New Roman" w:cs="Times New Roman"/>
          <w:sz w:val="24"/>
          <w:szCs w:val="24"/>
        </w:rPr>
      </w:pPr>
    </w:p>
    <w:p w:rsidR="00FA162E" w:rsidRDefault="00FA162E">
      <w:pPr>
        <w:rPr>
          <w:rFonts w:ascii="Times New Roman" w:hAnsi="Times New Roman" w:cs="Times New Roman"/>
          <w:sz w:val="24"/>
          <w:szCs w:val="24"/>
        </w:rPr>
      </w:pPr>
      <w:r>
        <w:rPr>
          <w:rFonts w:ascii="Times New Roman" w:hAnsi="Times New Roman" w:cs="Times New Roman"/>
          <w:sz w:val="24"/>
          <w:szCs w:val="24"/>
        </w:rPr>
        <w:br w:type="page"/>
      </w:r>
    </w:p>
    <w:p w:rsidR="006C2010" w:rsidRDefault="00FA162E" w:rsidP="00FA162E">
      <w:pPr>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FA162E" w:rsidRPr="00FA162E" w:rsidRDefault="00FA162E" w:rsidP="00FA162E">
      <w:pPr>
        <w:spacing w:after="0" w:line="360" w:lineRule="auto"/>
        <w:jc w:val="right"/>
        <w:rPr>
          <w:rFonts w:ascii="Times New Roman" w:eastAsia="Times New Roman" w:hAnsi="Times New Roman" w:cs="Times New Roman"/>
          <w:sz w:val="28"/>
          <w:szCs w:val="28"/>
          <w:lang w:eastAsia="ru-RU"/>
        </w:rPr>
      </w:pPr>
      <w:r w:rsidRPr="00FA162E">
        <w:rPr>
          <w:rFonts w:ascii="Times New Roman" w:eastAsia="Times New Roman" w:hAnsi="Times New Roman" w:cs="Times New Roman"/>
          <w:sz w:val="28"/>
          <w:szCs w:val="28"/>
          <w:lang w:eastAsia="ru-RU"/>
        </w:rPr>
        <w:t>Проект</w:t>
      </w:r>
    </w:p>
    <w:p w:rsidR="00FA162E" w:rsidRPr="00FA162E" w:rsidRDefault="00FA162E" w:rsidP="00FA162E">
      <w:pPr>
        <w:spacing w:after="0" w:line="240" w:lineRule="auto"/>
        <w:jc w:val="center"/>
        <w:rPr>
          <w:rFonts w:ascii="Times New Roman" w:eastAsia="Times New Roman" w:hAnsi="Times New Roman" w:cs="Times New Roman"/>
          <w:b/>
          <w:color w:val="000000"/>
          <w:sz w:val="24"/>
          <w:szCs w:val="24"/>
          <w:lang w:eastAsia="ru-RU"/>
        </w:rPr>
      </w:pPr>
      <w:r w:rsidRPr="00FA162E">
        <w:rPr>
          <w:rFonts w:ascii="Times New Roman" w:eastAsia="Times New Roman" w:hAnsi="Times New Roman" w:cs="Times New Roman"/>
          <w:b/>
          <w:color w:val="000000"/>
          <w:sz w:val="24"/>
          <w:szCs w:val="24"/>
          <w:lang w:eastAsia="ru-RU"/>
        </w:rPr>
        <w:t>ГОСУДАРСТВЕННЫЙ КОНТРАКТ</w:t>
      </w:r>
    </w:p>
    <w:p w:rsidR="00FA162E" w:rsidRPr="00FA162E" w:rsidRDefault="00FA162E" w:rsidP="00FA162E">
      <w:pPr>
        <w:spacing w:after="0" w:line="240" w:lineRule="auto"/>
        <w:jc w:val="center"/>
        <w:rPr>
          <w:rFonts w:ascii="Times New Roman" w:eastAsia="Times New Roman" w:hAnsi="Times New Roman" w:cs="Times New Roman"/>
          <w:b/>
          <w:color w:val="000000"/>
          <w:sz w:val="24"/>
          <w:szCs w:val="24"/>
          <w:lang w:eastAsia="ru-RU"/>
        </w:rPr>
      </w:pPr>
    </w:p>
    <w:p w:rsidR="00FA162E" w:rsidRPr="00FA162E" w:rsidRDefault="00FA162E" w:rsidP="00FA162E">
      <w:pPr>
        <w:spacing w:after="0" w:line="240" w:lineRule="auto"/>
        <w:jc w:val="center"/>
        <w:rPr>
          <w:rFonts w:ascii="Times New Roman" w:eastAsia="Times New Roman" w:hAnsi="Times New Roman" w:cs="Times New Roman"/>
          <w:b/>
          <w:color w:val="000000"/>
          <w:sz w:val="24"/>
          <w:szCs w:val="24"/>
          <w:lang w:eastAsia="ru-RU"/>
        </w:rPr>
      </w:pPr>
      <w:r w:rsidRPr="00FA162E">
        <w:rPr>
          <w:rFonts w:ascii="Times New Roman" w:eastAsia="Times New Roman" w:hAnsi="Times New Roman" w:cs="Times New Roman"/>
          <w:b/>
          <w:color w:val="000000"/>
          <w:sz w:val="24"/>
          <w:szCs w:val="24"/>
          <w:lang w:eastAsia="ru-RU"/>
        </w:rPr>
        <w:t>на выполнение работ по завершению строительства объекта «Здание  плавательного  бассейна  с  ванной  размером  25 х 11 м  в  г. Купино  Новосибирской  области»</w:t>
      </w:r>
    </w:p>
    <w:p w:rsidR="00FA162E" w:rsidRPr="00FA162E" w:rsidRDefault="00FA162E" w:rsidP="00FA162E">
      <w:pPr>
        <w:spacing w:after="0" w:line="240" w:lineRule="auto"/>
        <w:jc w:val="center"/>
        <w:rPr>
          <w:rFonts w:ascii="Times New Roman" w:eastAsia="Times New Roman" w:hAnsi="Times New Roman" w:cs="Times New Roman"/>
          <w:b/>
          <w:color w:val="000000"/>
          <w:sz w:val="24"/>
          <w:szCs w:val="24"/>
          <w:lang w:eastAsia="ru-RU"/>
        </w:rPr>
      </w:pPr>
    </w:p>
    <w:p w:rsidR="00FA162E" w:rsidRPr="00FA162E" w:rsidRDefault="00FA162E" w:rsidP="00FA162E">
      <w:pPr>
        <w:tabs>
          <w:tab w:val="center" w:pos="4153"/>
          <w:tab w:val="right" w:pos="8306"/>
        </w:tabs>
        <w:spacing w:after="0" w:line="240" w:lineRule="auto"/>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г. Новосибирск                                                                                               «___» _________  2015 г.</w:t>
      </w:r>
    </w:p>
    <w:p w:rsidR="00FA162E" w:rsidRPr="00FA162E" w:rsidRDefault="00FA162E" w:rsidP="00FA162E">
      <w:pPr>
        <w:tabs>
          <w:tab w:val="center" w:pos="4153"/>
          <w:tab w:val="right" w:pos="8306"/>
        </w:tabs>
        <w:spacing w:after="0" w:line="240" w:lineRule="auto"/>
        <w:rPr>
          <w:rFonts w:ascii="Times New Roman" w:eastAsia="Times New Roman" w:hAnsi="Times New Roman" w:cs="Times New Roman"/>
          <w:sz w:val="24"/>
          <w:szCs w:val="24"/>
          <w:lang w:eastAsia="ru-RU"/>
        </w:rPr>
      </w:pPr>
    </w:p>
    <w:p w:rsidR="00FA162E" w:rsidRPr="00FA162E" w:rsidRDefault="00FA162E" w:rsidP="00FA162E">
      <w:pPr>
        <w:widowControl w:val="0"/>
        <w:autoSpaceDE w:val="0"/>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FA162E">
        <w:rPr>
          <w:rFonts w:ascii="Times New Roman" w:eastAsia="Times New Roman" w:hAnsi="Times New Roman" w:cs="Times New Roman"/>
          <w:color w:val="000000"/>
          <w:sz w:val="24"/>
          <w:szCs w:val="24"/>
          <w:lang w:eastAsia="ru-RU"/>
        </w:rPr>
        <w:t xml:space="preserve">Государственное казенное учреждение Новосибирской области «Управление капитального строительства» (ГКУ НСО «УКС»), именуемое в дальнейшем «Заказчик», для обеспечения нужд Новосибирской области, в лице директора </w:t>
      </w:r>
      <w:proofErr w:type="spellStart"/>
      <w:r w:rsidRPr="00FA162E">
        <w:rPr>
          <w:rFonts w:ascii="Times New Roman" w:eastAsia="Times New Roman" w:hAnsi="Times New Roman" w:cs="Times New Roman"/>
          <w:color w:val="000000"/>
          <w:sz w:val="24"/>
          <w:szCs w:val="24"/>
          <w:lang w:eastAsia="ru-RU"/>
        </w:rPr>
        <w:t>Гоманова</w:t>
      </w:r>
      <w:proofErr w:type="spellEnd"/>
      <w:r w:rsidRPr="00FA162E">
        <w:rPr>
          <w:rFonts w:ascii="Times New Roman" w:eastAsia="Times New Roman" w:hAnsi="Times New Roman" w:cs="Times New Roman"/>
          <w:color w:val="000000"/>
          <w:sz w:val="24"/>
          <w:szCs w:val="24"/>
          <w:lang w:eastAsia="ru-RU"/>
        </w:rPr>
        <w:t xml:space="preserve"> Александра Борисовича, действующего на основании Устава, с одной стороны, и _____________________(для юридических лиц указываются полное наименование, организационно-правовая форма,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w:t>
      </w:r>
      <w:proofErr w:type="gramEnd"/>
      <w:r w:rsidRPr="00FA162E">
        <w:rPr>
          <w:rFonts w:ascii="Times New Roman" w:eastAsia="Times New Roman" w:hAnsi="Times New Roman" w:cs="Times New Roman"/>
          <w:color w:val="000000"/>
          <w:sz w:val="24"/>
          <w:szCs w:val="24"/>
          <w:lang w:eastAsia="ru-RU"/>
        </w:rPr>
        <w:t xml:space="preserve"> </w:t>
      </w:r>
      <w:proofErr w:type="gramStart"/>
      <w:r w:rsidRPr="00FA162E">
        <w:rPr>
          <w:rFonts w:ascii="Times New Roman" w:eastAsia="Times New Roman" w:hAnsi="Times New Roman" w:cs="Times New Roman"/>
          <w:color w:val="000000"/>
          <w:sz w:val="24"/>
          <w:szCs w:val="24"/>
          <w:lang w:eastAsia="ru-RU"/>
        </w:rPr>
        <w:t xml:space="preserve">для физических лиц - фамилия, имя, отчество, реквизиты документа, удостоверяющего личность, </w:t>
      </w:r>
      <w:r w:rsidRPr="00FA162E">
        <w:rPr>
          <w:rFonts w:ascii="Times New Roman" w:eastAsia="Times New Roman" w:hAnsi="Times New Roman" w:cs="Times New Roman"/>
          <w:sz w:val="24"/>
          <w:szCs w:val="24"/>
          <w:lang w:eastAsia="ru-RU"/>
        </w:rPr>
        <w:t xml:space="preserve">адрес регистрации по </w:t>
      </w:r>
      <w:r w:rsidRPr="00FA162E">
        <w:rPr>
          <w:rFonts w:ascii="Times New Roman" w:eastAsia="Times New Roman" w:hAnsi="Times New Roman" w:cs="Times New Roman"/>
          <w:color w:val="000000"/>
          <w:sz w:val="24"/>
          <w:szCs w:val="24"/>
          <w:lang w:eastAsia="ru-RU"/>
        </w:rPr>
        <w:t xml:space="preserve">месту жительства), именуем__ _в дальнейшем «Подрядчик», в лице ______________, </w:t>
      </w:r>
      <w:proofErr w:type="spellStart"/>
      <w:r w:rsidRPr="00FA162E">
        <w:rPr>
          <w:rFonts w:ascii="Times New Roman" w:eastAsia="Times New Roman" w:hAnsi="Times New Roman" w:cs="Times New Roman"/>
          <w:color w:val="000000"/>
          <w:sz w:val="24"/>
          <w:szCs w:val="24"/>
          <w:lang w:eastAsia="ru-RU"/>
        </w:rPr>
        <w:t>действующ</w:t>
      </w:r>
      <w:proofErr w:type="spellEnd"/>
      <w:r w:rsidRPr="00FA162E">
        <w:rPr>
          <w:rFonts w:ascii="Times New Roman" w:eastAsia="Times New Roman" w:hAnsi="Times New Roman" w:cs="Times New Roman"/>
          <w:color w:val="000000"/>
          <w:sz w:val="24"/>
          <w:szCs w:val="24"/>
          <w:lang w:eastAsia="ru-RU"/>
        </w:rPr>
        <w:t>___ на основании ________________, с другой стороны, вместе именуемые «Стороны» и каждый в отдельности «Сторона», с соблюдением требований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w:t>
      </w:r>
      <w:proofErr w:type="gramEnd"/>
      <w:r w:rsidRPr="00FA162E">
        <w:rPr>
          <w:rFonts w:ascii="Times New Roman" w:eastAsia="Times New Roman" w:hAnsi="Times New Roman" w:cs="Times New Roman"/>
          <w:color w:val="000000"/>
          <w:sz w:val="24"/>
          <w:szCs w:val="24"/>
          <w:lang w:eastAsia="ru-RU"/>
        </w:rPr>
        <w:t xml:space="preserve"> муниципальных нужд» (далее – Закон о контрактной системе), при способе определения Подрядчика путем проведения электронного аукциона (протокол _______№ ______от _____</w:t>
      </w:r>
      <w:proofErr w:type="gramStart"/>
      <w:r w:rsidRPr="00FA162E">
        <w:rPr>
          <w:rFonts w:ascii="Times New Roman" w:eastAsia="Times New Roman" w:hAnsi="Times New Roman" w:cs="Times New Roman"/>
          <w:color w:val="000000"/>
          <w:sz w:val="24"/>
          <w:szCs w:val="24"/>
          <w:lang w:eastAsia="ru-RU"/>
        </w:rPr>
        <w:t xml:space="preserve"> )</w:t>
      </w:r>
      <w:proofErr w:type="gramEnd"/>
      <w:r w:rsidRPr="00FA162E">
        <w:rPr>
          <w:rFonts w:ascii="Times New Roman" w:eastAsia="Times New Roman" w:hAnsi="Times New Roman" w:cs="Times New Roman"/>
          <w:color w:val="000000"/>
          <w:sz w:val="24"/>
          <w:szCs w:val="24"/>
          <w:lang w:eastAsia="ru-RU"/>
        </w:rPr>
        <w:t xml:space="preserve"> заключили настоящий контракт (далее - Контракт) о нижеследующем:</w:t>
      </w:r>
    </w:p>
    <w:p w:rsidR="00FA162E" w:rsidRPr="00FA162E" w:rsidRDefault="00FA162E" w:rsidP="00FA162E">
      <w:pPr>
        <w:widowControl w:val="0"/>
        <w:autoSpaceDE w:val="0"/>
        <w:spacing w:after="0" w:line="240" w:lineRule="auto"/>
        <w:ind w:firstLine="567"/>
        <w:rPr>
          <w:rFonts w:ascii="Times New Roman" w:eastAsia="Times New Roman" w:hAnsi="Times New Roman" w:cs="Times New Roman"/>
          <w:color w:val="000000"/>
          <w:sz w:val="24"/>
          <w:szCs w:val="24"/>
          <w:lang w:eastAsia="ru-RU"/>
        </w:rPr>
      </w:pPr>
    </w:p>
    <w:p w:rsidR="00FA162E" w:rsidRPr="00FA162E" w:rsidRDefault="00FA162E" w:rsidP="00FA162E">
      <w:pPr>
        <w:widowControl w:val="0"/>
        <w:autoSpaceDE w:val="0"/>
        <w:spacing w:after="0" w:line="240" w:lineRule="auto"/>
        <w:ind w:firstLine="567"/>
        <w:jc w:val="center"/>
        <w:rPr>
          <w:rFonts w:ascii="Times New Roman" w:eastAsia="Times New Roman" w:hAnsi="Times New Roman" w:cs="Times New Roman"/>
          <w:b/>
          <w:sz w:val="24"/>
          <w:szCs w:val="24"/>
          <w:lang w:eastAsia="ru-RU"/>
        </w:rPr>
      </w:pPr>
      <w:r w:rsidRPr="00FA162E">
        <w:rPr>
          <w:rFonts w:ascii="Times New Roman" w:eastAsia="Times New Roman" w:hAnsi="Times New Roman" w:cs="Times New Roman"/>
          <w:b/>
          <w:color w:val="000000"/>
          <w:sz w:val="24"/>
          <w:szCs w:val="24"/>
          <w:lang w:eastAsia="ru-RU"/>
        </w:rPr>
        <w:t>1. Предмет Контракта</w:t>
      </w:r>
    </w:p>
    <w:p w:rsidR="00FA162E" w:rsidRPr="00FA162E" w:rsidRDefault="00FA162E" w:rsidP="00FA162E">
      <w:pPr>
        <w:widowControl w:val="0"/>
        <w:autoSpaceDE w:val="0"/>
        <w:spacing w:after="0" w:line="240" w:lineRule="auto"/>
        <w:ind w:firstLine="567"/>
        <w:jc w:val="center"/>
        <w:rPr>
          <w:rFonts w:ascii="Times New Roman" w:eastAsia="Times New Roman" w:hAnsi="Times New Roman" w:cs="Times New Roman"/>
          <w:b/>
          <w:sz w:val="24"/>
          <w:szCs w:val="24"/>
          <w:lang w:eastAsia="ru-RU"/>
        </w:rPr>
      </w:pPr>
    </w:p>
    <w:p w:rsidR="00FA162E" w:rsidRPr="00FA162E" w:rsidRDefault="00FA162E" w:rsidP="00FA162E">
      <w:pPr>
        <w:widowControl w:val="0"/>
        <w:tabs>
          <w:tab w:val="left" w:pos="709"/>
        </w:tabs>
        <w:autoSpaceDE w:val="0"/>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color w:val="000000"/>
          <w:sz w:val="24"/>
          <w:szCs w:val="24"/>
          <w:lang w:eastAsia="ru-RU"/>
        </w:rPr>
        <w:t xml:space="preserve">1.1. </w:t>
      </w:r>
      <w:proofErr w:type="gramStart"/>
      <w:r w:rsidRPr="00FA162E">
        <w:rPr>
          <w:rFonts w:ascii="Times New Roman" w:eastAsia="Times New Roman" w:hAnsi="Times New Roman" w:cs="Times New Roman"/>
          <w:color w:val="000000"/>
          <w:sz w:val="24"/>
          <w:szCs w:val="24"/>
          <w:lang w:eastAsia="ru-RU"/>
        </w:rPr>
        <w:t xml:space="preserve">Подрядчик </w:t>
      </w:r>
      <w:r w:rsidRPr="00FA162E">
        <w:rPr>
          <w:rFonts w:ascii="Times New Roman" w:eastAsia="Times New Roman" w:hAnsi="Times New Roman" w:cs="Times New Roman"/>
          <w:sz w:val="24"/>
          <w:szCs w:val="24"/>
          <w:lang w:eastAsia="ru-RU"/>
        </w:rPr>
        <w:t>по заданию Заказчика обязуется в установленный срок выполнить работы по завершению строительства объекта «Здание  плавательного  бассейна  с  ванной  размером  25 х 11 м  в  г. Купино  Новосибирской  области» (далее - Объект) и передать результат Работ Заказчику, а Заказчик обязуется принять результат выполненных Работ и оплатить их в порядке и на условиях, предусмотренных Контрактом</w:t>
      </w:r>
      <w:r w:rsidRPr="00FA162E">
        <w:rPr>
          <w:rFonts w:ascii="Times New Roman" w:eastAsia="Times New Roman" w:hAnsi="Times New Roman" w:cs="Times New Roman"/>
          <w:color w:val="000000"/>
          <w:sz w:val="24"/>
          <w:szCs w:val="24"/>
          <w:lang w:eastAsia="ru-RU"/>
        </w:rPr>
        <w:t>.</w:t>
      </w:r>
      <w:proofErr w:type="gramEnd"/>
    </w:p>
    <w:p w:rsidR="00FA162E" w:rsidRPr="00FA162E" w:rsidRDefault="00FA162E" w:rsidP="00FA162E">
      <w:pPr>
        <w:autoSpaceDE w:val="0"/>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 xml:space="preserve">1.2. Подрядчик обязан выполнять Работы в соответствии с Описанием объекта закупки (приложение № 1 к Контракту), Проектной и Рабочей документацией, в сроки, указанные в Контракте. </w:t>
      </w:r>
    </w:p>
    <w:p w:rsidR="00FA162E" w:rsidRPr="00FA162E" w:rsidRDefault="00FA162E" w:rsidP="00FA162E">
      <w:pPr>
        <w:widowControl w:val="0"/>
        <w:autoSpaceDE w:val="0"/>
        <w:spacing w:after="0" w:line="240" w:lineRule="auto"/>
        <w:ind w:firstLine="567"/>
        <w:jc w:val="both"/>
        <w:rPr>
          <w:rFonts w:ascii="Times New Roman" w:eastAsia="Times New Roman" w:hAnsi="Times New Roman" w:cs="Times New Roman"/>
          <w:b/>
          <w:color w:val="000000"/>
          <w:sz w:val="24"/>
          <w:szCs w:val="24"/>
          <w:lang w:eastAsia="ru-RU"/>
        </w:rPr>
      </w:pPr>
      <w:bookmarkStart w:id="0" w:name="Par1240"/>
      <w:bookmarkEnd w:id="0"/>
      <w:r w:rsidRPr="00FA162E">
        <w:rPr>
          <w:rFonts w:ascii="Times New Roman" w:eastAsia="Times New Roman" w:hAnsi="Times New Roman" w:cs="Times New Roman"/>
          <w:sz w:val="24"/>
          <w:szCs w:val="24"/>
          <w:lang w:eastAsia="ru-RU"/>
        </w:rPr>
        <w:t>1.3. Выполнение Работ осуществляется Подрядчиком в соответствии с законодательством Российской Федерации, законодательством Новосибирской области, требованиями иных нормативных правовых актов, регулирующих порядок выполнения такого вида работ, устанавливающих требования к качеству такого вида работ, в соответствии с условиями Контракта.</w:t>
      </w:r>
    </w:p>
    <w:p w:rsidR="00FA162E" w:rsidRPr="00FA162E" w:rsidRDefault="00FA162E" w:rsidP="00FA162E">
      <w:pPr>
        <w:widowControl w:val="0"/>
        <w:autoSpaceDE w:val="0"/>
        <w:spacing w:after="0" w:line="240" w:lineRule="auto"/>
        <w:ind w:firstLine="567"/>
        <w:jc w:val="center"/>
        <w:rPr>
          <w:rFonts w:ascii="Times New Roman" w:eastAsia="Times New Roman" w:hAnsi="Times New Roman" w:cs="Times New Roman"/>
          <w:b/>
          <w:color w:val="000000"/>
          <w:sz w:val="24"/>
          <w:szCs w:val="24"/>
          <w:lang w:eastAsia="ru-RU"/>
        </w:rPr>
      </w:pPr>
    </w:p>
    <w:p w:rsidR="00FA162E" w:rsidRPr="00FA162E" w:rsidRDefault="00FA162E" w:rsidP="00FA162E">
      <w:pPr>
        <w:widowControl w:val="0"/>
        <w:autoSpaceDE w:val="0"/>
        <w:spacing w:after="0" w:line="240" w:lineRule="auto"/>
        <w:ind w:firstLine="567"/>
        <w:jc w:val="center"/>
        <w:rPr>
          <w:rFonts w:ascii="Times New Roman" w:eastAsia="Times New Roman" w:hAnsi="Times New Roman" w:cs="Times New Roman"/>
          <w:b/>
          <w:sz w:val="24"/>
          <w:szCs w:val="24"/>
          <w:lang w:eastAsia="ru-RU"/>
        </w:rPr>
      </w:pPr>
      <w:r w:rsidRPr="00FA162E">
        <w:rPr>
          <w:rFonts w:ascii="Times New Roman" w:eastAsia="Times New Roman" w:hAnsi="Times New Roman" w:cs="Times New Roman"/>
          <w:b/>
          <w:color w:val="000000"/>
          <w:sz w:val="24"/>
          <w:szCs w:val="24"/>
          <w:lang w:eastAsia="ru-RU"/>
        </w:rPr>
        <w:t>2. Цена Контракта и порядок расчетов</w:t>
      </w:r>
    </w:p>
    <w:p w:rsidR="00FA162E" w:rsidRPr="00FA162E" w:rsidRDefault="00FA162E" w:rsidP="00FA162E">
      <w:pPr>
        <w:widowControl w:val="0"/>
        <w:autoSpaceDE w:val="0"/>
        <w:spacing w:after="0" w:line="240" w:lineRule="auto"/>
        <w:ind w:firstLine="567"/>
        <w:jc w:val="center"/>
        <w:rPr>
          <w:rFonts w:ascii="Times New Roman" w:eastAsia="Times New Roman" w:hAnsi="Times New Roman" w:cs="Times New Roman"/>
          <w:b/>
          <w:sz w:val="24"/>
          <w:szCs w:val="24"/>
          <w:lang w:eastAsia="ru-RU"/>
        </w:rPr>
      </w:pPr>
    </w:p>
    <w:p w:rsidR="00FA162E" w:rsidRPr="00FA162E" w:rsidRDefault="00FA162E" w:rsidP="00FA162E">
      <w:pPr>
        <w:widowControl w:val="0"/>
        <w:autoSpaceDE w:val="0"/>
        <w:spacing w:after="0" w:line="240" w:lineRule="auto"/>
        <w:ind w:firstLine="567"/>
        <w:rPr>
          <w:rFonts w:ascii="Times New Roman" w:eastAsia="Times New Roman" w:hAnsi="Times New Roman" w:cs="Times New Roman"/>
          <w:color w:val="000000"/>
          <w:sz w:val="24"/>
          <w:szCs w:val="24"/>
          <w:lang w:eastAsia="ru-RU"/>
        </w:rPr>
      </w:pPr>
      <w:r w:rsidRPr="00FA162E">
        <w:rPr>
          <w:rFonts w:ascii="Times New Roman" w:eastAsia="Times New Roman" w:hAnsi="Times New Roman" w:cs="Times New Roman"/>
          <w:color w:val="000000"/>
          <w:sz w:val="24"/>
          <w:szCs w:val="24"/>
          <w:lang w:eastAsia="ru-RU"/>
        </w:rPr>
        <w:t>2.1. Цена Контракта составляет</w:t>
      </w:r>
      <w:proofErr w:type="gramStart"/>
      <w:r w:rsidRPr="00FA162E">
        <w:rPr>
          <w:rFonts w:ascii="Times New Roman" w:eastAsia="Times New Roman" w:hAnsi="Times New Roman" w:cs="Times New Roman"/>
          <w:color w:val="000000"/>
          <w:sz w:val="24"/>
          <w:szCs w:val="24"/>
          <w:lang w:eastAsia="ru-RU"/>
        </w:rPr>
        <w:t xml:space="preserve"> ________ (___) </w:t>
      </w:r>
      <w:proofErr w:type="gramEnd"/>
      <w:r w:rsidRPr="00FA162E">
        <w:rPr>
          <w:rFonts w:ascii="Times New Roman" w:eastAsia="Times New Roman" w:hAnsi="Times New Roman" w:cs="Times New Roman"/>
          <w:color w:val="000000"/>
          <w:sz w:val="24"/>
          <w:szCs w:val="24"/>
          <w:lang w:eastAsia="ru-RU"/>
        </w:rPr>
        <w:t>рублей, в том числе НДС - _____  % (___ процентов), _______ (___) рублей  (далее - цена Контракта).</w:t>
      </w:r>
    </w:p>
    <w:p w:rsidR="00FA162E" w:rsidRPr="00FA162E" w:rsidRDefault="00FA162E" w:rsidP="00FA162E">
      <w:pPr>
        <w:widowControl w:val="0"/>
        <w:autoSpaceDE w:val="0"/>
        <w:spacing w:after="0" w:line="240" w:lineRule="auto"/>
        <w:ind w:firstLine="567"/>
        <w:rPr>
          <w:rFonts w:ascii="Times New Roman" w:eastAsia="Times New Roman" w:hAnsi="Times New Roman" w:cs="Times New Roman"/>
          <w:color w:val="000000"/>
          <w:sz w:val="24"/>
          <w:szCs w:val="24"/>
          <w:lang w:eastAsia="ru-RU"/>
        </w:rPr>
      </w:pPr>
      <w:r w:rsidRPr="00FA162E">
        <w:rPr>
          <w:rFonts w:ascii="Times New Roman" w:eastAsia="Times New Roman" w:hAnsi="Times New Roman" w:cs="Times New Roman"/>
          <w:color w:val="000000"/>
          <w:sz w:val="24"/>
          <w:szCs w:val="24"/>
          <w:lang w:eastAsia="ru-RU"/>
        </w:rPr>
        <w:t>НДС не предусмотрен на основании ____________________________________________.</w:t>
      </w:r>
    </w:p>
    <w:p w:rsidR="00FA162E" w:rsidRPr="00FA162E" w:rsidRDefault="00FA162E" w:rsidP="00FA162E">
      <w:pPr>
        <w:autoSpaceDE w:val="0"/>
        <w:spacing w:after="0" w:line="240" w:lineRule="auto"/>
        <w:ind w:firstLine="567"/>
        <w:jc w:val="both"/>
        <w:rPr>
          <w:rFonts w:ascii="Times New Roman" w:eastAsia="Times New Roman" w:hAnsi="Times New Roman" w:cs="Times New Roman"/>
          <w:color w:val="000000"/>
          <w:sz w:val="24"/>
          <w:szCs w:val="24"/>
          <w:lang w:eastAsia="ru-RU"/>
        </w:rPr>
      </w:pPr>
      <w:r w:rsidRPr="00FA162E">
        <w:rPr>
          <w:rFonts w:ascii="Times New Roman" w:eastAsia="Times New Roman" w:hAnsi="Times New Roman" w:cs="Times New Roman"/>
          <w:i/>
          <w:sz w:val="24"/>
          <w:szCs w:val="24"/>
          <w:lang w:eastAsia="ru-RU"/>
        </w:rPr>
        <w:t>В случае</w:t>
      </w:r>
      <w:proofErr w:type="gramStart"/>
      <w:r w:rsidRPr="00FA162E">
        <w:rPr>
          <w:rFonts w:ascii="Times New Roman" w:eastAsia="Times New Roman" w:hAnsi="Times New Roman" w:cs="Times New Roman"/>
          <w:i/>
          <w:sz w:val="24"/>
          <w:szCs w:val="24"/>
          <w:lang w:eastAsia="ru-RU"/>
        </w:rPr>
        <w:t>,</w:t>
      </w:r>
      <w:proofErr w:type="gramEnd"/>
      <w:r w:rsidRPr="00FA162E">
        <w:rPr>
          <w:rFonts w:ascii="Times New Roman" w:eastAsia="Times New Roman" w:hAnsi="Times New Roman" w:cs="Times New Roman"/>
          <w:i/>
          <w:sz w:val="24"/>
          <w:szCs w:val="24"/>
          <w:lang w:eastAsia="ru-RU"/>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контракта (с</w:t>
      </w:r>
      <w:r w:rsidRPr="00FA162E">
        <w:rPr>
          <w:rFonts w:ascii="Times New Roman" w:eastAsia="Times New Roman" w:hAnsi="Times New Roman" w:cs="Times New Roman"/>
          <w:i/>
          <w:color w:val="000000"/>
          <w:sz w:val="24"/>
          <w:szCs w:val="24"/>
          <w:lang w:eastAsia="ru-RU"/>
        </w:rPr>
        <w:t xml:space="preserve"> вознаграждения, подлежащего оплате физическому лицу - </w:t>
      </w:r>
      <w:r w:rsidRPr="00FA162E">
        <w:rPr>
          <w:rFonts w:ascii="Times New Roman" w:eastAsia="Times New Roman" w:hAnsi="Times New Roman" w:cs="Times New Roman"/>
          <w:i/>
          <w:color w:val="000000"/>
          <w:sz w:val="24"/>
          <w:szCs w:val="24"/>
          <w:lang w:eastAsia="ru-RU"/>
        </w:rPr>
        <w:lastRenderedPageBreak/>
        <w:t>Подрядчику, Заказчик обязан удержать и перечислить в бюджет налог на доходы физических лиц в размере 13%), а также Заказчик уплачивает страховые взносы в государственные внебюджетные фонды (в  пенсионный фонд и фонд медицинского страхования), за исключением взносов в фонд социального страхования.)</w:t>
      </w:r>
    </w:p>
    <w:p w:rsidR="00FA162E" w:rsidRPr="00FA162E" w:rsidRDefault="00FA162E" w:rsidP="00FA162E">
      <w:pPr>
        <w:widowControl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FA162E">
        <w:rPr>
          <w:rFonts w:ascii="Times New Roman" w:eastAsia="Times New Roman" w:hAnsi="Times New Roman" w:cs="Times New Roman"/>
          <w:color w:val="000000"/>
          <w:sz w:val="24"/>
          <w:szCs w:val="24"/>
          <w:lang w:eastAsia="ru-RU"/>
        </w:rPr>
        <w:t xml:space="preserve"> Источник финансирования: средства областного бюджета Новосибирской области.</w:t>
      </w:r>
    </w:p>
    <w:p w:rsidR="00FA162E" w:rsidRPr="00FA162E" w:rsidRDefault="00FA162E" w:rsidP="00FA162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Объемы ассигнований на оплату по настоящему Контракту составляют:</w:t>
      </w:r>
    </w:p>
    <w:p w:rsidR="00FA162E" w:rsidRPr="00FA162E" w:rsidRDefault="00FA162E" w:rsidP="00FA162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на  2015 год –                  руб.</w:t>
      </w:r>
    </w:p>
    <w:p w:rsidR="00FA162E" w:rsidRPr="00FA162E" w:rsidRDefault="00FA162E" w:rsidP="00FA162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на 2016 год –                   руб.</w:t>
      </w:r>
    </w:p>
    <w:p w:rsidR="00FA162E" w:rsidRPr="00FA162E" w:rsidRDefault="00FA162E" w:rsidP="00FA162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 xml:space="preserve">2.2. Цена Контракта является твердой и не может изменяться в ходе его исполнения, за исключением случаев, предусмотренных Законом о контрактной системе и Контрактом. Цена Контракта включает в себя расходы, связанные с выполнением Работ, предусмотренных Контрактом, в полном объеме, уплату таможенных пошлин, налогов, сборов и других обязательных платежей. </w:t>
      </w:r>
    </w:p>
    <w:p w:rsidR="00FA162E" w:rsidRPr="00FA162E" w:rsidRDefault="00FA162E" w:rsidP="00FA162E">
      <w:pPr>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 xml:space="preserve">2.3. Определение стоимости фактически выполненных работ производится  базисно-индексным методом по сборникам ТЕР-2001, с переводом в текущие цены по сборнику «Индексов цен в строительстве», разработанным Министерством строительства и жилищно-коммунального хозяйства Новосибирской области, по состоянию на 2-й квартал 2014 года в соответствии с протоколом № 2 от 26.06.2014 г. </w:t>
      </w:r>
      <w:proofErr w:type="spellStart"/>
      <w:r w:rsidRPr="00FA162E">
        <w:rPr>
          <w:rFonts w:ascii="Times New Roman" w:eastAsia="Times New Roman" w:hAnsi="Times New Roman" w:cs="Times New Roman"/>
          <w:sz w:val="24"/>
          <w:szCs w:val="24"/>
          <w:lang w:eastAsia="ru-RU"/>
        </w:rPr>
        <w:t>МСиЖКХ</w:t>
      </w:r>
      <w:proofErr w:type="spellEnd"/>
      <w:r w:rsidRPr="00FA162E">
        <w:rPr>
          <w:rFonts w:ascii="Times New Roman" w:eastAsia="Times New Roman" w:hAnsi="Times New Roman" w:cs="Times New Roman"/>
          <w:sz w:val="24"/>
          <w:szCs w:val="24"/>
          <w:lang w:eastAsia="ru-RU"/>
        </w:rPr>
        <w:t xml:space="preserve"> НСО. При определении стоимости фактически выполненных работ за текущий месяц используется понижающий коэффициент, полученный путем деления с</w:t>
      </w:r>
      <w:r w:rsidRPr="00FA162E">
        <w:rPr>
          <w:rFonts w:ascii="Times New Roman" w:eastAsia="Times New Roman" w:hAnsi="Times New Roman" w:cs="Times New Roman"/>
          <w:bCs/>
          <w:sz w:val="24"/>
          <w:szCs w:val="24"/>
          <w:lang w:eastAsia="ru-RU"/>
        </w:rPr>
        <w:t xml:space="preserve">тоимости работ по контракту (п.2.1) на начальную (максимальную) цену аукциона </w:t>
      </w:r>
      <w:r w:rsidRPr="00FA162E">
        <w:rPr>
          <w:rFonts w:ascii="Times New Roman" w:eastAsia="Times New Roman" w:hAnsi="Times New Roman" w:cs="Times New Roman"/>
          <w:bCs/>
          <w:i/>
          <w:sz w:val="24"/>
          <w:szCs w:val="24"/>
          <w:lang w:eastAsia="ru-RU"/>
        </w:rPr>
        <w:t>(</w:t>
      </w:r>
      <w:r w:rsidRPr="00FA162E">
        <w:rPr>
          <w:rFonts w:ascii="Times New Roman" w:eastAsia="Times New Roman" w:hAnsi="Times New Roman" w:cs="Times New Roman"/>
          <w:i/>
          <w:sz w:val="24"/>
          <w:szCs w:val="24"/>
          <w:lang w:eastAsia="ru-RU"/>
        </w:rPr>
        <w:t>понижающий</w:t>
      </w:r>
      <w:r w:rsidRPr="00FA162E">
        <w:rPr>
          <w:rFonts w:ascii="Times New Roman" w:eastAsia="Times New Roman" w:hAnsi="Times New Roman" w:cs="Times New Roman"/>
          <w:bCs/>
          <w:i/>
          <w:sz w:val="24"/>
          <w:szCs w:val="24"/>
          <w:lang w:eastAsia="ru-RU"/>
        </w:rPr>
        <w:t xml:space="preserve"> коэффициент применяется к</w:t>
      </w:r>
      <w:r w:rsidRPr="00FA162E">
        <w:rPr>
          <w:rFonts w:ascii="Times New Roman" w:eastAsia="Times New Roman" w:hAnsi="Times New Roman" w:cs="Times New Roman"/>
          <w:i/>
          <w:sz w:val="24"/>
          <w:szCs w:val="24"/>
          <w:lang w:eastAsia="ru-RU"/>
        </w:rPr>
        <w:t xml:space="preserve"> итогу до начисления НДС)</w:t>
      </w:r>
      <w:r w:rsidRPr="00FA162E">
        <w:rPr>
          <w:rFonts w:ascii="Times New Roman" w:eastAsia="Times New Roman" w:hAnsi="Times New Roman" w:cs="Times New Roman"/>
          <w:sz w:val="24"/>
          <w:szCs w:val="24"/>
          <w:lang w:eastAsia="ru-RU"/>
        </w:rPr>
        <w:t>. Размер понижающего коэффициента фиксируется Протоколом согласования цены (Приложение № 3 к настоящему Контракту), который подписывается Сторонами одновременно с настоящим Контрактом</w:t>
      </w:r>
    </w:p>
    <w:p w:rsidR="00FA162E" w:rsidRPr="00FA162E" w:rsidRDefault="00FA162E" w:rsidP="00FA162E">
      <w:pPr>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2.4. Основанием для оплаты за выполненные работы являются:</w:t>
      </w:r>
    </w:p>
    <w:p w:rsidR="00FA162E" w:rsidRPr="00FA162E" w:rsidRDefault="00FA162E" w:rsidP="00FA162E">
      <w:pPr>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 Акт приемки выполненных работ (КС-2), подписанный обеими Сторонами;</w:t>
      </w:r>
    </w:p>
    <w:p w:rsidR="00FA162E" w:rsidRPr="00FA162E" w:rsidRDefault="00FA162E" w:rsidP="00FA162E">
      <w:pPr>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 Справка о стоимости выполненных работ и затрат (КС-3), подписанная обеими Сторонами;</w:t>
      </w:r>
    </w:p>
    <w:p w:rsidR="00FA162E" w:rsidRPr="00FA162E" w:rsidRDefault="00FA162E" w:rsidP="00FA162E">
      <w:pPr>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 Счет-фактура Подрядчика (настоящее условие не применяется в случае, если Подрядчик не является плательщиком НДС).</w:t>
      </w:r>
    </w:p>
    <w:p w:rsidR="00FA162E" w:rsidRPr="00FA162E" w:rsidRDefault="00FA162E" w:rsidP="00FA162E">
      <w:pPr>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2.5. Расчеты с Подрядчиком производятся  путем безналичного перечисления на расчетный счет Подрядчика, указанный в Контракте.</w:t>
      </w:r>
    </w:p>
    <w:p w:rsidR="00FA162E" w:rsidRPr="00FA162E" w:rsidRDefault="00FA162E" w:rsidP="00FA162E">
      <w:pPr>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bCs/>
          <w:sz w:val="24"/>
          <w:szCs w:val="24"/>
          <w:lang w:eastAsia="ru-RU"/>
        </w:rPr>
        <w:t xml:space="preserve">2.6. </w:t>
      </w:r>
      <w:r w:rsidRPr="00FA162E">
        <w:rPr>
          <w:rFonts w:ascii="Times New Roman" w:eastAsia="Times New Roman" w:hAnsi="Times New Roman" w:cs="Times New Roman"/>
          <w:sz w:val="24"/>
          <w:szCs w:val="24"/>
          <w:lang w:eastAsia="ru-RU"/>
        </w:rPr>
        <w:t xml:space="preserve">Оплата работ по возведению временных зданий и сооружений, а также работ выполненных Подрядчиком в счет непредвиденных затрат, производится за фактически выполненные работы, учтенные при расчете цены Контракта. Необходимость выполнения работ согласовывается Заказчиком. Основанием для оплаты являются документы, указанные в п.2.4 настоящего Контракта. Подрядчик за счет собственных средств разрабатывает сметную документацию на указанные работы и утверждает ее у Заказчика. </w:t>
      </w:r>
    </w:p>
    <w:p w:rsidR="00FA162E" w:rsidRPr="00FA162E" w:rsidRDefault="00FA162E" w:rsidP="00FA162E">
      <w:pPr>
        <w:spacing w:after="0" w:line="240" w:lineRule="auto"/>
        <w:ind w:firstLine="567"/>
        <w:jc w:val="both"/>
        <w:rPr>
          <w:rFonts w:ascii="Times New Roman" w:eastAsia="Times New Roman" w:hAnsi="Times New Roman" w:cs="Times New Roman"/>
          <w:bCs/>
          <w:sz w:val="24"/>
          <w:szCs w:val="24"/>
          <w:lang w:eastAsia="ru-RU"/>
        </w:rPr>
      </w:pPr>
      <w:r w:rsidRPr="00FA162E">
        <w:rPr>
          <w:rFonts w:ascii="Times New Roman" w:eastAsia="Times New Roman" w:hAnsi="Times New Roman" w:cs="Times New Roman"/>
          <w:iCs/>
          <w:sz w:val="24"/>
          <w:szCs w:val="24"/>
          <w:lang w:eastAsia="ru-RU"/>
        </w:rPr>
        <w:t>2.7. В случае</w:t>
      </w:r>
      <w:proofErr w:type="gramStart"/>
      <w:r w:rsidRPr="00FA162E">
        <w:rPr>
          <w:rFonts w:ascii="Times New Roman" w:eastAsia="Times New Roman" w:hAnsi="Times New Roman" w:cs="Times New Roman"/>
          <w:iCs/>
          <w:sz w:val="24"/>
          <w:szCs w:val="24"/>
          <w:lang w:eastAsia="ru-RU"/>
        </w:rPr>
        <w:t>,</w:t>
      </w:r>
      <w:proofErr w:type="gramEnd"/>
      <w:r w:rsidRPr="00FA162E">
        <w:rPr>
          <w:rFonts w:ascii="Times New Roman" w:eastAsia="Times New Roman" w:hAnsi="Times New Roman" w:cs="Times New Roman"/>
          <w:iCs/>
          <w:sz w:val="24"/>
          <w:szCs w:val="24"/>
          <w:lang w:eastAsia="ru-RU"/>
        </w:rPr>
        <w:t xml:space="preserve"> если Заказчик несет расходы на электроснабжение Объекта, эти расходы должны быть возмещены Подрядчиком путем уменьшения выплаты за выполненные работы, предъявленные к оплате по формам КС-2, КС-3. Указанная сумма возмещения подлежит обязательному указанию в актах формы КС-2 и устанавливается на основании счетов на оплату электроэнергии, оплаченных Заказчиком, или показаний электрического счетчика, установленного на Объекте.</w:t>
      </w:r>
    </w:p>
    <w:p w:rsidR="00FA162E" w:rsidRPr="00FA162E" w:rsidRDefault="00FA162E" w:rsidP="00FA162E">
      <w:pPr>
        <w:suppressAutoHyphens/>
        <w:spacing w:after="0" w:line="240" w:lineRule="auto"/>
        <w:ind w:firstLine="567"/>
        <w:jc w:val="both"/>
        <w:rPr>
          <w:rFonts w:ascii="Times New Roman" w:eastAsia="Times New Roman" w:hAnsi="Times New Roman" w:cs="Times New Roman"/>
          <w:sz w:val="24"/>
          <w:szCs w:val="24"/>
          <w:lang w:eastAsia="ar-SA"/>
        </w:rPr>
      </w:pPr>
      <w:r w:rsidRPr="00FA162E">
        <w:rPr>
          <w:rFonts w:ascii="Times New Roman" w:eastAsia="Times New Roman" w:hAnsi="Times New Roman" w:cs="Times New Roman"/>
          <w:bCs/>
          <w:sz w:val="24"/>
          <w:szCs w:val="24"/>
          <w:lang w:eastAsia="ar-SA"/>
        </w:rPr>
        <w:t xml:space="preserve">2.8. </w:t>
      </w:r>
      <w:r w:rsidRPr="00FA162E">
        <w:rPr>
          <w:rFonts w:ascii="Times New Roman" w:eastAsia="Times New Roman" w:hAnsi="Times New Roman" w:cs="Times New Roman"/>
          <w:sz w:val="24"/>
          <w:szCs w:val="24"/>
          <w:lang w:eastAsia="ar-SA"/>
        </w:rPr>
        <w:t>Оплата Работ осуществляется Заказчиком в следующем порядке:</w:t>
      </w:r>
    </w:p>
    <w:p w:rsidR="00FA162E" w:rsidRPr="00FA162E" w:rsidRDefault="00FA162E" w:rsidP="00FA162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 работы, принятые по КС-2 и КС-3, оплачиваются в срок не позднее последнего дня месяца, следующего за месяцем подписания Сторонами КС-2 и КС-3 в пределах объемов ассигнований на текущий год. При наличии предъявленных и неоплаченных на момент подписания КС-2, КС-3 штрафов и пеней выплата за выполненные работы уменьшается на сумму этих штрафов и пеней в соответствии с п. 7.3 настоящего Контракта.</w:t>
      </w:r>
    </w:p>
    <w:p w:rsidR="00FA162E" w:rsidRPr="00FA162E" w:rsidRDefault="00FA162E" w:rsidP="00FA162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2.9. Обязательства Заказчика по оплате цены Контракта считаются исполненными с момента списания денежных сре</w:t>
      </w:r>
      <w:proofErr w:type="gramStart"/>
      <w:r w:rsidRPr="00FA162E">
        <w:rPr>
          <w:rFonts w:ascii="Times New Roman" w:eastAsia="Times New Roman" w:hAnsi="Times New Roman" w:cs="Times New Roman"/>
          <w:sz w:val="24"/>
          <w:szCs w:val="24"/>
          <w:lang w:eastAsia="ru-RU"/>
        </w:rPr>
        <w:t>дств в р</w:t>
      </w:r>
      <w:proofErr w:type="gramEnd"/>
      <w:r w:rsidRPr="00FA162E">
        <w:rPr>
          <w:rFonts w:ascii="Times New Roman" w:eastAsia="Times New Roman" w:hAnsi="Times New Roman" w:cs="Times New Roman"/>
          <w:sz w:val="24"/>
          <w:szCs w:val="24"/>
          <w:lang w:eastAsia="ru-RU"/>
        </w:rPr>
        <w:t>азмере, установленном Контрактом, с лицевого счета Заказчика. За дальнейшее прохождение денежных средств Заказчик ответственности не несет.</w:t>
      </w:r>
    </w:p>
    <w:p w:rsidR="00FA162E" w:rsidRPr="00FA162E" w:rsidRDefault="00FA162E" w:rsidP="00FA162E">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lastRenderedPageBreak/>
        <w:t xml:space="preserve">2.10. Цена Контракта может быть снижена по соглашению Сторон без </w:t>
      </w:r>
      <w:proofErr w:type="gramStart"/>
      <w:r w:rsidRPr="00FA162E">
        <w:rPr>
          <w:rFonts w:ascii="Times New Roman" w:eastAsia="Times New Roman" w:hAnsi="Times New Roman" w:cs="Times New Roman"/>
          <w:sz w:val="24"/>
          <w:szCs w:val="24"/>
          <w:lang w:eastAsia="ru-RU"/>
        </w:rPr>
        <w:t>изменения</w:t>
      </w:r>
      <w:proofErr w:type="gramEnd"/>
      <w:r w:rsidRPr="00FA162E">
        <w:rPr>
          <w:rFonts w:ascii="Times New Roman" w:eastAsia="Times New Roman" w:hAnsi="Times New Roman" w:cs="Times New Roman"/>
          <w:sz w:val="24"/>
          <w:szCs w:val="24"/>
          <w:lang w:eastAsia="ru-RU"/>
        </w:rPr>
        <w:t xml:space="preserve"> предусмотренного Контрактом объема работы, качества выполняемой работы и иных условий Контракта. При этом Стороны составляют и подписывают дополнительное соглашение к Контракту.</w:t>
      </w:r>
    </w:p>
    <w:p w:rsidR="00FA162E" w:rsidRPr="00FA162E" w:rsidRDefault="00FA162E" w:rsidP="00FA162E">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A162E">
        <w:rPr>
          <w:rFonts w:ascii="Times New Roman" w:eastAsia="Times New Roman" w:hAnsi="Times New Roman" w:cs="Times New Roman"/>
          <w:sz w:val="24"/>
          <w:szCs w:val="24"/>
          <w:lang w:eastAsia="ru-RU"/>
        </w:rPr>
        <w:t xml:space="preserve">2.11. По предложению Заказчика предусмотренный Контрактом объем работы может быть увеличен или уменьшен, но не более чем на 10% (десять процентов) путем подписания Сторонами дополнительного соглашения к Контракту. </w:t>
      </w:r>
      <w:r w:rsidRPr="00FA162E">
        <w:rPr>
          <w:rFonts w:ascii="Times New Roman" w:eastAsia="Calibri" w:hAnsi="Times New Roman" w:cs="Times New Roman"/>
          <w:sz w:val="24"/>
          <w:szCs w:val="24"/>
          <w:lang w:eastAsia="ru-RU"/>
        </w:rPr>
        <w:t xml:space="preserve">При этом по соглашению сторон допускается изменение с учетом </w:t>
      </w:r>
      <w:proofErr w:type="gramStart"/>
      <w:r w:rsidRPr="00FA162E">
        <w:rPr>
          <w:rFonts w:ascii="Times New Roman" w:eastAsia="Calibri" w:hAnsi="Times New Roman" w:cs="Times New Roman"/>
          <w:sz w:val="24"/>
          <w:szCs w:val="24"/>
          <w:lang w:eastAsia="ru-RU"/>
        </w:rPr>
        <w:t>положений бюджетного законодательства Российской Федерации цены Контракта</w:t>
      </w:r>
      <w:proofErr w:type="gramEnd"/>
      <w:r w:rsidRPr="00FA162E">
        <w:rPr>
          <w:rFonts w:ascii="Times New Roman" w:eastAsia="Calibri" w:hAnsi="Times New Roman" w:cs="Times New Roman"/>
          <w:sz w:val="24"/>
          <w:szCs w:val="24"/>
          <w:lang w:eastAsia="ru-RU"/>
        </w:rPr>
        <w:t xml:space="preserve"> пропорционально дополнительному объему работы исходя из установленной в Контракте цены единицы работы, но не более чем на </w:t>
      </w:r>
      <w:r w:rsidRPr="00FA162E">
        <w:rPr>
          <w:rFonts w:ascii="Times New Roman" w:eastAsia="Times New Roman" w:hAnsi="Times New Roman" w:cs="Times New Roman"/>
          <w:sz w:val="24"/>
          <w:szCs w:val="24"/>
          <w:lang w:eastAsia="ru-RU"/>
        </w:rPr>
        <w:t>10% (</w:t>
      </w:r>
      <w:r w:rsidRPr="00FA162E">
        <w:rPr>
          <w:rFonts w:ascii="Times New Roman" w:eastAsia="Calibri" w:hAnsi="Times New Roman" w:cs="Times New Roman"/>
          <w:sz w:val="24"/>
          <w:szCs w:val="24"/>
          <w:lang w:eastAsia="ru-RU"/>
        </w:rPr>
        <w:t xml:space="preserve">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p w:rsidR="00FA162E" w:rsidRPr="00FA162E" w:rsidRDefault="00FA162E" w:rsidP="00FA162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 xml:space="preserve">2.12. </w:t>
      </w:r>
      <w:proofErr w:type="gramStart"/>
      <w:r w:rsidRPr="00FA162E">
        <w:rPr>
          <w:rFonts w:ascii="Times New Roman" w:eastAsia="Times New Roman" w:hAnsi="Times New Roman" w:cs="Times New Roman"/>
          <w:sz w:val="24"/>
          <w:szCs w:val="24"/>
          <w:lang w:eastAsia="ru-RU"/>
        </w:rPr>
        <w:t>Подрядчик проинформирован, что в соответствии с распоряжением Правительства Новосибирской области от 14.05.2013 № 205-рп «О мерах по повышению собираемости налогов и укреплению налоговой дисциплины», при наличии у Подрядчика недоимки по налоговым платежам в бюджеты бюджетной системы Российской Федерации, превышающей  сумму 1 (один) миллион рублей в течение 2 (двух) месяцев, информация может быть передана в Следственное управление Следственного комитета Российской Федерации по</w:t>
      </w:r>
      <w:proofErr w:type="gramEnd"/>
      <w:r w:rsidRPr="00FA162E">
        <w:rPr>
          <w:rFonts w:ascii="Times New Roman" w:eastAsia="Times New Roman" w:hAnsi="Times New Roman" w:cs="Times New Roman"/>
          <w:sz w:val="24"/>
          <w:szCs w:val="24"/>
          <w:lang w:eastAsia="ru-RU"/>
        </w:rPr>
        <w:t xml:space="preserve"> Новосибирской области. </w:t>
      </w:r>
    </w:p>
    <w:p w:rsidR="00FA162E" w:rsidRPr="00FA162E" w:rsidRDefault="00FA162E" w:rsidP="00FA162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FA162E" w:rsidRPr="00FA162E" w:rsidRDefault="00FA162E" w:rsidP="00FA162E">
      <w:pPr>
        <w:widowControl w:val="0"/>
        <w:autoSpaceDE w:val="0"/>
        <w:spacing w:after="0" w:line="240" w:lineRule="auto"/>
        <w:ind w:firstLine="567"/>
        <w:jc w:val="center"/>
        <w:rPr>
          <w:rFonts w:ascii="Times New Roman" w:eastAsia="Times New Roman" w:hAnsi="Times New Roman" w:cs="Times New Roman"/>
          <w:b/>
          <w:sz w:val="24"/>
          <w:szCs w:val="24"/>
          <w:lang w:eastAsia="ru-RU"/>
        </w:rPr>
      </w:pPr>
      <w:r w:rsidRPr="00FA162E">
        <w:rPr>
          <w:rFonts w:ascii="Times New Roman" w:eastAsia="Times New Roman" w:hAnsi="Times New Roman" w:cs="Times New Roman"/>
          <w:b/>
          <w:color w:val="000000"/>
          <w:sz w:val="24"/>
          <w:szCs w:val="24"/>
          <w:lang w:eastAsia="ru-RU"/>
        </w:rPr>
        <w:t>3. Порядок выполнения Работ</w:t>
      </w:r>
    </w:p>
    <w:p w:rsidR="00FA162E" w:rsidRPr="00FA162E" w:rsidRDefault="00FA162E" w:rsidP="00FA162E">
      <w:pPr>
        <w:widowControl w:val="0"/>
        <w:autoSpaceDE w:val="0"/>
        <w:spacing w:after="0" w:line="240" w:lineRule="auto"/>
        <w:ind w:firstLine="567"/>
        <w:jc w:val="center"/>
        <w:rPr>
          <w:rFonts w:ascii="Times New Roman" w:eastAsia="Times New Roman" w:hAnsi="Times New Roman" w:cs="Times New Roman"/>
          <w:b/>
          <w:sz w:val="24"/>
          <w:szCs w:val="24"/>
          <w:lang w:eastAsia="ru-RU"/>
        </w:rPr>
      </w:pPr>
    </w:p>
    <w:p w:rsidR="00FA162E" w:rsidRPr="00FA162E" w:rsidRDefault="00FA162E" w:rsidP="00FA162E">
      <w:pPr>
        <w:widowControl w:val="0"/>
        <w:autoSpaceDE w:val="0"/>
        <w:spacing w:after="0" w:line="240" w:lineRule="auto"/>
        <w:ind w:firstLine="567"/>
        <w:jc w:val="both"/>
        <w:rPr>
          <w:rFonts w:ascii="Times New Roman" w:eastAsia="Times New Roman" w:hAnsi="Times New Roman" w:cs="Times New Roman"/>
          <w:color w:val="000000"/>
          <w:sz w:val="24"/>
          <w:szCs w:val="24"/>
          <w:shd w:val="clear" w:color="auto" w:fill="FFFF00"/>
          <w:lang w:eastAsia="ru-RU"/>
        </w:rPr>
      </w:pPr>
      <w:r w:rsidRPr="00FA162E">
        <w:rPr>
          <w:rFonts w:ascii="Times New Roman" w:eastAsia="Times New Roman" w:hAnsi="Times New Roman" w:cs="Times New Roman"/>
          <w:color w:val="000000"/>
          <w:sz w:val="24"/>
          <w:szCs w:val="24"/>
          <w:lang w:eastAsia="ru-RU"/>
        </w:rPr>
        <w:t>3.1. Подрядчик выполняет Работы в соответствии с Описанием объекта закупки.</w:t>
      </w:r>
    </w:p>
    <w:p w:rsidR="00FA162E" w:rsidRPr="00FA162E" w:rsidRDefault="00FA162E" w:rsidP="00FA162E">
      <w:pPr>
        <w:autoSpaceDE w:val="0"/>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 xml:space="preserve">3.2. Место выполнения Работ: Новосибирская область, </w:t>
      </w:r>
      <w:proofErr w:type="spellStart"/>
      <w:r w:rsidRPr="00FA162E">
        <w:rPr>
          <w:rFonts w:ascii="Times New Roman" w:eastAsia="Times New Roman" w:hAnsi="Times New Roman" w:cs="Times New Roman"/>
          <w:sz w:val="24"/>
          <w:szCs w:val="24"/>
          <w:lang w:eastAsia="ru-RU"/>
        </w:rPr>
        <w:t>Купинский</w:t>
      </w:r>
      <w:proofErr w:type="spellEnd"/>
      <w:r w:rsidRPr="00FA162E">
        <w:rPr>
          <w:rFonts w:ascii="Times New Roman" w:eastAsia="Times New Roman" w:hAnsi="Times New Roman" w:cs="Times New Roman"/>
          <w:sz w:val="24"/>
          <w:szCs w:val="24"/>
          <w:lang w:eastAsia="ru-RU"/>
        </w:rPr>
        <w:t xml:space="preserve"> район, г. Купино,                ул. Рабочая, 100/1.</w:t>
      </w:r>
    </w:p>
    <w:p w:rsidR="00FA162E" w:rsidRPr="00FA162E" w:rsidRDefault="00FA162E" w:rsidP="00FA162E">
      <w:pPr>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3.3</w:t>
      </w:r>
      <w:bookmarkStart w:id="1" w:name="Par1261"/>
      <w:bookmarkEnd w:id="1"/>
      <w:r w:rsidRPr="00FA162E">
        <w:rPr>
          <w:rFonts w:ascii="Times New Roman" w:eastAsia="Times New Roman" w:hAnsi="Times New Roman" w:cs="Times New Roman"/>
          <w:sz w:val="24"/>
          <w:szCs w:val="24"/>
          <w:lang w:eastAsia="ru-RU"/>
        </w:rPr>
        <w:t>. Начало выполнения Работ по Контракту – не позднее 5 (пяти) дней с момента подписания настоящего контракта.</w:t>
      </w:r>
    </w:p>
    <w:p w:rsidR="00FA162E" w:rsidRPr="00FA162E" w:rsidRDefault="00FA162E" w:rsidP="00FA162E">
      <w:pPr>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 xml:space="preserve">3.4. Срок окончания выполнения Работ до </w:t>
      </w:r>
      <w:proofErr w:type="gramStart"/>
      <w:r w:rsidRPr="00FA162E">
        <w:rPr>
          <w:rFonts w:ascii="Times New Roman" w:eastAsia="Times New Roman" w:hAnsi="Times New Roman" w:cs="Times New Roman"/>
          <w:sz w:val="24"/>
          <w:szCs w:val="24"/>
          <w:lang w:eastAsia="ru-RU"/>
        </w:rPr>
        <w:t>истечения</w:t>
      </w:r>
      <w:proofErr w:type="gramEnd"/>
      <w:r w:rsidRPr="00FA162E">
        <w:rPr>
          <w:rFonts w:ascii="Times New Roman" w:eastAsia="Times New Roman" w:hAnsi="Times New Roman" w:cs="Times New Roman"/>
          <w:sz w:val="24"/>
          <w:szCs w:val="24"/>
          <w:lang w:eastAsia="ru-RU"/>
        </w:rPr>
        <w:t xml:space="preserve"> которого должен быть передан результат Работ  – 30.12.2015 года.</w:t>
      </w:r>
    </w:p>
    <w:p w:rsidR="00FA162E" w:rsidRPr="00FA162E" w:rsidRDefault="00FA162E" w:rsidP="00FA162E">
      <w:pPr>
        <w:widowControl w:val="0"/>
        <w:tabs>
          <w:tab w:val="left" w:pos="709"/>
        </w:tabs>
        <w:autoSpaceDE w:val="0"/>
        <w:spacing w:after="0" w:line="240" w:lineRule="auto"/>
        <w:ind w:firstLine="567"/>
        <w:jc w:val="both"/>
        <w:rPr>
          <w:rFonts w:ascii="Times New Roman" w:eastAsia="Times New Roman" w:hAnsi="Times New Roman" w:cs="Times New Roman"/>
          <w:iCs/>
          <w:sz w:val="24"/>
          <w:szCs w:val="24"/>
          <w:lang w:eastAsia="ru-RU"/>
        </w:rPr>
      </w:pPr>
      <w:r w:rsidRPr="00FA162E">
        <w:rPr>
          <w:rFonts w:ascii="Times New Roman" w:eastAsia="Times New Roman" w:hAnsi="Times New Roman" w:cs="Times New Roman"/>
          <w:iCs/>
          <w:sz w:val="24"/>
          <w:szCs w:val="24"/>
          <w:lang w:eastAsia="ru-RU"/>
        </w:rPr>
        <w:t>3.5. Заказчик осуществляет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FA162E" w:rsidRPr="00FA162E" w:rsidRDefault="00FA162E" w:rsidP="00FA162E">
      <w:pPr>
        <w:widowControl w:val="0"/>
        <w:tabs>
          <w:tab w:val="left" w:pos="709"/>
        </w:tabs>
        <w:autoSpaceDE w:val="0"/>
        <w:spacing w:after="0" w:line="240" w:lineRule="auto"/>
        <w:ind w:firstLine="567"/>
        <w:jc w:val="both"/>
        <w:rPr>
          <w:rFonts w:ascii="Times New Roman" w:eastAsia="Times New Roman" w:hAnsi="Times New Roman" w:cs="Times New Roman"/>
          <w:iCs/>
          <w:sz w:val="24"/>
          <w:szCs w:val="24"/>
          <w:lang w:eastAsia="ru-RU"/>
        </w:rPr>
      </w:pPr>
      <w:r w:rsidRPr="00FA162E">
        <w:rPr>
          <w:rFonts w:ascii="Times New Roman" w:eastAsia="Times New Roman" w:hAnsi="Times New Roman" w:cs="Times New Roman"/>
          <w:iCs/>
          <w:sz w:val="24"/>
          <w:szCs w:val="24"/>
          <w:lang w:eastAsia="ru-RU"/>
        </w:rPr>
        <w:t>При обнаружении отступления от условий Контракта, которые могут ухудшить качество работ, или иные их недостатки, Заказчик обязан немедленно заявить об этом Подрядчику.</w:t>
      </w:r>
    </w:p>
    <w:p w:rsidR="00FA162E" w:rsidRPr="00FA162E" w:rsidRDefault="00FA162E" w:rsidP="00FA162E">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3.6. Обязанность по обеспечению Работ материалами, в том числе деталями и конструкциями, или оборудованием несет Подрядчик в соответствии с Описанием объекта закупки, которые должны быть новыми, исправными, пригодными к использованию с учетом гарантийных сроков, установленных производителем.</w:t>
      </w:r>
    </w:p>
    <w:p w:rsidR="00FA162E" w:rsidRPr="00FA162E" w:rsidRDefault="00FA162E" w:rsidP="00FA162E">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Используемые при выполнении Работ по строительству Объекта материалы, изделия и конструкции должны иметь документы, подтверждающие соответствие их качества требованиям к данным видам материалов, изделий, конструкций в соответствии с законодательством Российской Федерации.</w:t>
      </w:r>
    </w:p>
    <w:p w:rsidR="00FA162E" w:rsidRPr="00FA162E" w:rsidRDefault="00FA162E" w:rsidP="00FA162E">
      <w:pPr>
        <w:widowControl w:val="0"/>
        <w:autoSpaceDE w:val="0"/>
        <w:spacing w:after="0" w:line="240" w:lineRule="auto"/>
        <w:ind w:firstLine="567"/>
        <w:jc w:val="both"/>
        <w:rPr>
          <w:rFonts w:ascii="Times New Roman" w:eastAsia="Times New Roman" w:hAnsi="Times New Roman" w:cs="Times New Roman"/>
          <w:i/>
          <w:sz w:val="24"/>
          <w:szCs w:val="24"/>
          <w:lang w:eastAsia="ru-RU"/>
        </w:rPr>
      </w:pPr>
      <w:r w:rsidRPr="00FA162E">
        <w:rPr>
          <w:rFonts w:ascii="Times New Roman" w:eastAsia="Times New Roman" w:hAnsi="Times New Roman" w:cs="Times New Roman"/>
          <w:sz w:val="24"/>
          <w:szCs w:val="24"/>
          <w:lang w:eastAsia="ru-RU"/>
        </w:rPr>
        <w:t>Устройства, оборудование, комплектующие, расходные материалы, применяемые при выполнении Работ, подлежащие сертификации, должны быть сертифицированы в соответствии с законодательством Российской Федерации. Копии сертификатов соответствия на устройства, оборудование, комплектующие, расходные материалы, используемые Подрядчиком при выполнении Работ, подлежат обязательной передаче Заказчику.</w:t>
      </w:r>
    </w:p>
    <w:p w:rsidR="00FA162E" w:rsidRPr="00FA162E" w:rsidRDefault="00FA162E" w:rsidP="00FA162E">
      <w:pPr>
        <w:autoSpaceDE w:val="0"/>
        <w:spacing w:after="0" w:line="240" w:lineRule="auto"/>
        <w:ind w:firstLine="567"/>
        <w:jc w:val="both"/>
        <w:rPr>
          <w:rFonts w:ascii="Times New Roman" w:eastAsia="Times New Roman" w:hAnsi="Times New Roman" w:cs="Times New Roman"/>
          <w:i/>
          <w:sz w:val="24"/>
          <w:szCs w:val="24"/>
          <w:lang w:eastAsia="ru-RU"/>
        </w:rPr>
      </w:pPr>
    </w:p>
    <w:p w:rsidR="00FA162E" w:rsidRPr="00FA162E" w:rsidRDefault="00FA162E" w:rsidP="00FA162E">
      <w:pPr>
        <w:widowControl w:val="0"/>
        <w:autoSpaceDE w:val="0"/>
        <w:spacing w:after="0" w:line="240" w:lineRule="auto"/>
        <w:ind w:firstLine="567"/>
        <w:jc w:val="center"/>
        <w:rPr>
          <w:rFonts w:ascii="Times New Roman" w:eastAsia="Times New Roman" w:hAnsi="Times New Roman" w:cs="Times New Roman"/>
          <w:b/>
          <w:sz w:val="24"/>
          <w:szCs w:val="24"/>
          <w:lang w:eastAsia="ru-RU"/>
        </w:rPr>
      </w:pPr>
      <w:r w:rsidRPr="00FA162E">
        <w:rPr>
          <w:rFonts w:ascii="Times New Roman" w:eastAsia="Times New Roman" w:hAnsi="Times New Roman" w:cs="Times New Roman"/>
          <w:b/>
          <w:color w:val="000000"/>
          <w:sz w:val="24"/>
          <w:szCs w:val="24"/>
          <w:lang w:eastAsia="ru-RU"/>
        </w:rPr>
        <w:t>4. Порядок сдачи и приемки выполненных Работ</w:t>
      </w:r>
    </w:p>
    <w:p w:rsidR="00FA162E" w:rsidRPr="00FA162E" w:rsidRDefault="00FA162E" w:rsidP="00FA162E">
      <w:pPr>
        <w:widowControl w:val="0"/>
        <w:autoSpaceDE w:val="0"/>
        <w:spacing w:after="0" w:line="240" w:lineRule="auto"/>
        <w:ind w:firstLine="567"/>
        <w:jc w:val="center"/>
        <w:rPr>
          <w:rFonts w:ascii="Times New Roman" w:eastAsia="Times New Roman" w:hAnsi="Times New Roman" w:cs="Times New Roman"/>
          <w:b/>
          <w:sz w:val="24"/>
          <w:szCs w:val="24"/>
          <w:lang w:eastAsia="ru-RU"/>
        </w:rPr>
      </w:pPr>
    </w:p>
    <w:p w:rsidR="00FA162E" w:rsidRPr="00FA162E" w:rsidRDefault="00FA162E" w:rsidP="00FA162E">
      <w:pPr>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 xml:space="preserve">4.1. Заказчик ежемесячно принимает выполненные объемы Работ не позднее 20 числа текущего месяца. Оформление актов о приемке выполненных работ формы КС-2 производится на электронных и бумажных носителях на основании данных журнала учета выполненных </w:t>
      </w:r>
      <w:r w:rsidRPr="00FA162E">
        <w:rPr>
          <w:rFonts w:ascii="Times New Roman" w:eastAsia="Times New Roman" w:hAnsi="Times New Roman" w:cs="Times New Roman"/>
          <w:sz w:val="24"/>
          <w:szCs w:val="24"/>
          <w:lang w:eastAsia="ru-RU"/>
        </w:rPr>
        <w:lastRenderedPageBreak/>
        <w:t>работ формы КС-6а, ведущегося Подрядчиком. Оформление справки о стоимости выполненных работ и затрат формы КС-3 производится на основании акта приемки выполненных работ формы КС-2.</w:t>
      </w:r>
    </w:p>
    <w:p w:rsidR="00FA162E" w:rsidRPr="00FA162E" w:rsidRDefault="00FA162E" w:rsidP="00FA162E">
      <w:pPr>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Акты приемки выполненных работ формы КС-2 и журнал учета выполненных работ формы КС-6а должны оформляться Подрядчиком с использованием программ Гранд смета (или иного сметного программного продукта, позволяющего создавать сметную документацию универсального формата, работающего со всеми сметными программами).</w:t>
      </w:r>
    </w:p>
    <w:p w:rsidR="00FA162E" w:rsidRPr="00FA162E" w:rsidRDefault="00FA162E" w:rsidP="00FA162E">
      <w:pPr>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4.2. </w:t>
      </w:r>
      <w:r w:rsidRPr="00FA162E">
        <w:rPr>
          <w:rFonts w:ascii="Times New Roman" w:eastAsia="Times New Roman" w:hAnsi="Times New Roman" w:cs="Times New Roman"/>
          <w:bCs/>
          <w:sz w:val="24"/>
          <w:szCs w:val="24"/>
          <w:lang w:eastAsia="ru-RU"/>
        </w:rPr>
        <w:t xml:space="preserve">Ежемесячная приемка выполненных работ производится Заказчиком после осмотра выполненных работ в натуре и представления Подрядчиком полного комплекта надлежащим образом оформленной и подписанной исполнительной документации. </w:t>
      </w:r>
    </w:p>
    <w:p w:rsidR="00FA162E" w:rsidRPr="00FA162E" w:rsidRDefault="00FA162E" w:rsidP="00FA162E">
      <w:pPr>
        <w:widowControl w:val="0"/>
        <w:tabs>
          <w:tab w:val="left" w:pos="709"/>
        </w:tabs>
        <w:autoSpaceDE w:val="0"/>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 xml:space="preserve">Подрядчик в срок за 5(пять) рабочих дней письменно уведомляет Заказчика о необходимости приемки выполненных Работ. </w:t>
      </w:r>
    </w:p>
    <w:p w:rsidR="00FA162E" w:rsidRPr="00FA162E" w:rsidRDefault="00FA162E" w:rsidP="00FA162E">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 xml:space="preserve">4.3. Заказчик не позднее чем в течение 5 (пяти) рабочих дней </w:t>
      </w:r>
      <w:proofErr w:type="gramStart"/>
      <w:r w:rsidRPr="00FA162E">
        <w:rPr>
          <w:rFonts w:ascii="Times New Roman" w:eastAsia="Times New Roman" w:hAnsi="Times New Roman" w:cs="Times New Roman"/>
          <w:sz w:val="24"/>
          <w:szCs w:val="24"/>
          <w:lang w:eastAsia="ru-RU"/>
        </w:rPr>
        <w:t>с даты получения</w:t>
      </w:r>
      <w:proofErr w:type="gramEnd"/>
      <w:r w:rsidRPr="00FA162E">
        <w:rPr>
          <w:rFonts w:ascii="Times New Roman" w:eastAsia="Times New Roman" w:hAnsi="Times New Roman" w:cs="Times New Roman"/>
          <w:sz w:val="24"/>
          <w:szCs w:val="24"/>
          <w:lang w:eastAsia="ru-RU"/>
        </w:rPr>
        <w:t xml:space="preserve"> письменного уведомления Подрядчика о готовности обязан приступить к приемке выполненных Работ.</w:t>
      </w:r>
    </w:p>
    <w:p w:rsidR="00FA162E" w:rsidRPr="00FA162E" w:rsidRDefault="00FA162E" w:rsidP="00FA162E">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4.4. Подрядчик предъявляет Заказчику (приемочной комиссии) выполненные Работы с комплектом исполнительной документации (в двух экземплярах) и проектом Акта КС-2, КС-3 (в двух экземплярах).</w:t>
      </w:r>
    </w:p>
    <w:p w:rsidR="00FA162E" w:rsidRPr="00FA162E" w:rsidRDefault="00FA162E" w:rsidP="00FA162E">
      <w:pPr>
        <w:widowControl w:val="0"/>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 xml:space="preserve">4.5. В случае если в ходе приемки выполненных Работ будут выявлены отдельные недостатки (дефекты), которые не позволят производить нормальную эксплуатацию Объекта в соответствии с его целевым назначением, Заказчик составляет Протокол о недостатках (дефектах), в котором указывается перечень и характер выявленных недостатков (дефектов), а также срок, необходимый Подрядчику для их устранения. Заказчик осуществляет </w:t>
      </w:r>
      <w:proofErr w:type="gramStart"/>
      <w:r w:rsidRPr="00FA162E">
        <w:rPr>
          <w:rFonts w:ascii="Times New Roman" w:eastAsia="Times New Roman" w:hAnsi="Times New Roman" w:cs="Times New Roman"/>
          <w:sz w:val="24"/>
          <w:szCs w:val="24"/>
          <w:lang w:eastAsia="ru-RU"/>
        </w:rPr>
        <w:t>контроль за</w:t>
      </w:r>
      <w:proofErr w:type="gramEnd"/>
      <w:r w:rsidRPr="00FA162E">
        <w:rPr>
          <w:rFonts w:ascii="Times New Roman" w:eastAsia="Times New Roman" w:hAnsi="Times New Roman" w:cs="Times New Roman"/>
          <w:sz w:val="24"/>
          <w:szCs w:val="24"/>
          <w:lang w:eastAsia="ru-RU"/>
        </w:rPr>
        <w:t xml:space="preserve"> действиями Подрядчика по принятию мер по устранению недостатков (дефектов), выявленных в ходе приемки этапа Работ в установленные Протоколом о недостатках (дефектах) сроки.</w:t>
      </w:r>
    </w:p>
    <w:p w:rsidR="00FA162E" w:rsidRPr="00FA162E" w:rsidRDefault="00FA162E" w:rsidP="00FA162E">
      <w:pPr>
        <w:widowControl w:val="0"/>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4.6. В случае отказа Подрядчика от подписания Протокола о недостатках (дефектах), Заказчик самостоятельно составляет и подписывает такой Протокол. Составленный и подписанный таким образом Протокол о недостатках (дефектах) направляется Подрядчику в соответствии с пунктом 11.1 Контракта.</w:t>
      </w:r>
    </w:p>
    <w:p w:rsidR="00FA162E" w:rsidRPr="00FA162E" w:rsidRDefault="00FA162E" w:rsidP="00FA162E">
      <w:pPr>
        <w:tabs>
          <w:tab w:val="left" w:pos="9480"/>
        </w:tabs>
        <w:spacing w:after="0" w:line="240" w:lineRule="auto"/>
        <w:ind w:right="-40" w:firstLine="567"/>
        <w:rPr>
          <w:rFonts w:ascii="Times New Roman" w:eastAsia="Times New Roman" w:hAnsi="Times New Roman" w:cs="Times New Roman"/>
          <w:sz w:val="24"/>
          <w:szCs w:val="24"/>
          <w:shd w:val="clear" w:color="auto" w:fill="FFFF00"/>
          <w:lang w:eastAsia="ru-RU"/>
        </w:rPr>
      </w:pPr>
      <w:r w:rsidRPr="00FA162E">
        <w:rPr>
          <w:rFonts w:ascii="Times New Roman" w:eastAsia="Times New Roman" w:hAnsi="Times New Roman" w:cs="Times New Roman"/>
          <w:sz w:val="24"/>
          <w:szCs w:val="24"/>
          <w:lang w:eastAsia="ru-RU"/>
        </w:rPr>
        <w:t>4.7. В случае не предоставления Подрядчиком исполнительной документации на предъявляемые к приемке выполненные Работы, Заказчик отказывает в приемке данных Работ, а также в приемке последующих Работ до момента представления указанной исполнительной документации.</w:t>
      </w:r>
    </w:p>
    <w:p w:rsidR="00FA162E" w:rsidRPr="00FA162E" w:rsidRDefault="00FA162E" w:rsidP="00FA162E">
      <w:pPr>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4.8. Заказчик обязан в течение 6 (шести) рабочих дней со дня представления Акта КС-2, КС-3 подписать его или направить Подрядчику мотивированный письменный отказ в его подписании с указанием причин. Повторное рассмотрение Заказчиком представленных Подрядчиком в соответствии с настоящим пунктом документов производится после устранения последним причин отказа в подписании документов в установленном настоящим пунктом порядке.</w:t>
      </w:r>
    </w:p>
    <w:p w:rsidR="00FA162E" w:rsidRPr="00FA162E" w:rsidRDefault="00FA162E" w:rsidP="00FA162E">
      <w:pPr>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Подписание Заказчиком Акта КС-2 является промежуточной приемкой Работ и не лишает Заказчика права в дальнейшем предъявлять претензии по объему и качеству Работ.</w:t>
      </w:r>
    </w:p>
    <w:p w:rsidR="00FA162E" w:rsidRPr="00FA162E" w:rsidRDefault="00FA162E" w:rsidP="00FA162E">
      <w:pPr>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Все риски гибели (утраты, повреждения оборудования и результата этапов Работ и др.), которые произошли по вине Подрядчика, после приемки Заказчиком этапов Работ до приемки Заказчиком законченного строительством Объекта, несет Подрядчик.</w:t>
      </w:r>
    </w:p>
    <w:p w:rsidR="00FA162E" w:rsidRPr="00FA162E" w:rsidRDefault="00FA162E" w:rsidP="00FA162E">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4.9. Сдача Подрядчиком и приемка Заказчиком результата Работ (законченного строительством Объекта) осуществляются в следующем порядке:</w:t>
      </w:r>
    </w:p>
    <w:p w:rsidR="00FA162E" w:rsidRPr="00FA162E" w:rsidRDefault="00FA162E" w:rsidP="00FA162E">
      <w:pPr>
        <w:autoSpaceDE w:val="0"/>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 xml:space="preserve">4.9.1. Сдача Подрядчиком и приемка Заказчиком законченного строительством Объекта осуществляются в сроки, определенные п. 3.4 Контракта и оформляются подписанием Акта приемки законченного строительством объекта (форма КС-11). </w:t>
      </w:r>
    </w:p>
    <w:p w:rsidR="00FA162E" w:rsidRPr="00FA162E" w:rsidRDefault="00FA162E" w:rsidP="00FA162E">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4.9.2. Подрядчик в срок 10(десять) рабочих дней до окончания выполнения Работ обязан:</w:t>
      </w:r>
    </w:p>
    <w:p w:rsidR="00FA162E" w:rsidRPr="00FA162E" w:rsidRDefault="00FA162E" w:rsidP="00FA162E">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 вручить Заказчику уведомление о готовности к передаче результата Работ;</w:t>
      </w:r>
    </w:p>
    <w:p w:rsidR="00FA162E" w:rsidRPr="00FA162E" w:rsidRDefault="00FA162E" w:rsidP="00FA162E">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 xml:space="preserve">- подготовить результаты Работ к сдаче Заказчику с комплектом необходимой исполнительной документации в соответствии с Описанием объекта закупки, а также </w:t>
      </w:r>
      <w:r w:rsidRPr="00FA162E">
        <w:rPr>
          <w:rFonts w:ascii="Times New Roman" w:eastAsia="Times New Roman" w:hAnsi="Times New Roman" w:cs="Times New Roman"/>
          <w:sz w:val="24"/>
          <w:szCs w:val="24"/>
          <w:lang w:eastAsia="ru-RU"/>
        </w:rPr>
        <w:lastRenderedPageBreak/>
        <w:t>документов, подготовка которых входит в обязанности Подрядчика как лица, осуществляющего строительство, в соответствии со статьей 55 Градостроительного кодекса Российской Федерации, необходимых для получения разрешения на ввод Объекта в эксплуатацию.</w:t>
      </w:r>
    </w:p>
    <w:p w:rsidR="00FA162E" w:rsidRPr="00FA162E" w:rsidRDefault="00FA162E" w:rsidP="00FA162E">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4.9.3.</w:t>
      </w:r>
      <w:r w:rsidRPr="00FA162E">
        <w:rPr>
          <w:rFonts w:ascii="Times New Roman" w:eastAsia="Times New Roman" w:hAnsi="Times New Roman" w:cs="Times New Roman"/>
          <w:sz w:val="24"/>
          <w:szCs w:val="24"/>
          <w:lang w:val="en-US" w:eastAsia="ru-RU"/>
        </w:rPr>
        <w:t> </w:t>
      </w:r>
      <w:r w:rsidRPr="00FA162E">
        <w:rPr>
          <w:rFonts w:ascii="Times New Roman" w:eastAsia="Times New Roman" w:hAnsi="Times New Roman" w:cs="Times New Roman"/>
          <w:sz w:val="24"/>
          <w:szCs w:val="24"/>
          <w:lang w:eastAsia="ru-RU"/>
        </w:rPr>
        <w:t xml:space="preserve">Заказчик не позднее чем в течение 10 (десяти) рабочих дней </w:t>
      </w:r>
      <w:proofErr w:type="gramStart"/>
      <w:r w:rsidRPr="00FA162E">
        <w:rPr>
          <w:rFonts w:ascii="Times New Roman" w:eastAsia="Times New Roman" w:hAnsi="Times New Roman" w:cs="Times New Roman"/>
          <w:sz w:val="24"/>
          <w:szCs w:val="24"/>
          <w:lang w:eastAsia="ru-RU"/>
        </w:rPr>
        <w:t>с даты получения</w:t>
      </w:r>
      <w:proofErr w:type="gramEnd"/>
      <w:r w:rsidRPr="00FA162E">
        <w:rPr>
          <w:rFonts w:ascii="Times New Roman" w:eastAsia="Times New Roman" w:hAnsi="Times New Roman" w:cs="Times New Roman"/>
          <w:sz w:val="24"/>
          <w:szCs w:val="24"/>
          <w:lang w:eastAsia="ru-RU"/>
        </w:rPr>
        <w:t xml:space="preserve"> письменного уведомления Подрядчика о готовности законченного строительством Объекта </w:t>
      </w:r>
      <w:r w:rsidRPr="00FA162E">
        <w:rPr>
          <w:rFonts w:ascii="Times New Roman" w:eastAsia="Times New Roman" w:hAnsi="Times New Roman" w:cs="Times New Roman"/>
          <w:color w:val="000000"/>
          <w:sz w:val="24"/>
          <w:szCs w:val="24"/>
          <w:lang w:eastAsia="ru-RU"/>
        </w:rPr>
        <w:t>проводит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rsidR="00FA162E" w:rsidRPr="00FA162E" w:rsidRDefault="00FA162E" w:rsidP="00FA162E">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4.9.4. </w:t>
      </w:r>
      <w:proofErr w:type="gramStart"/>
      <w:r w:rsidRPr="00FA162E">
        <w:rPr>
          <w:rFonts w:ascii="Times New Roman" w:eastAsia="Times New Roman" w:hAnsi="Times New Roman" w:cs="Times New Roman"/>
          <w:sz w:val="24"/>
          <w:szCs w:val="24"/>
          <w:lang w:eastAsia="ru-RU"/>
        </w:rPr>
        <w:t>Подрядчик предъявляет Заказчику (приемочной комиссии) Объект в полной строительной готовности с комплектом исполнительной документации, а также документов, подготовка которых входит в обязанности Подрядчика как лица, осуществляющего строительство, в соответствии со статьей 55 Градостроительного кодекса Российской Федерации, необходимых для получения разрешения на ввод Объекта в эксплуатацию, и проектом Акта приемки законченного строительством объекта КС-11(в двух экземплярах).</w:t>
      </w:r>
      <w:proofErr w:type="gramEnd"/>
    </w:p>
    <w:p w:rsidR="00FA162E" w:rsidRPr="00FA162E" w:rsidRDefault="00FA162E" w:rsidP="00FA162E">
      <w:pPr>
        <w:tabs>
          <w:tab w:val="left" w:pos="9480"/>
        </w:tabs>
        <w:spacing w:after="0" w:line="240" w:lineRule="auto"/>
        <w:ind w:right="-40" w:firstLine="567"/>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В случае не представления Подрядчиком исполнительной документации Заказчик отказывает в приемке до момента представления указанной исполнительной документации.</w:t>
      </w:r>
    </w:p>
    <w:p w:rsidR="00FA162E" w:rsidRPr="00FA162E" w:rsidRDefault="00FA162E" w:rsidP="00FA162E">
      <w:pPr>
        <w:widowControl w:val="0"/>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4.9.5.</w:t>
      </w:r>
      <w:r w:rsidRPr="00FA162E">
        <w:rPr>
          <w:rFonts w:ascii="Times New Roman" w:eastAsia="Times New Roman" w:hAnsi="Times New Roman" w:cs="Times New Roman"/>
          <w:sz w:val="24"/>
          <w:szCs w:val="24"/>
          <w:lang w:val="en-US" w:eastAsia="ru-RU"/>
        </w:rPr>
        <w:t> </w:t>
      </w:r>
      <w:r w:rsidRPr="00FA162E">
        <w:rPr>
          <w:rFonts w:ascii="Times New Roman" w:eastAsia="Times New Roman" w:hAnsi="Times New Roman" w:cs="Times New Roman"/>
          <w:sz w:val="24"/>
          <w:szCs w:val="24"/>
          <w:lang w:eastAsia="ru-RU"/>
        </w:rPr>
        <w:t xml:space="preserve">В случае если в ходе приемки результата Работ будут выявлены отдельные недостатки (дефекты), которые не позволят производить нормальную эксплуатацию Объекта в соответствии с его целевым назначением, Заказчик составляет Протокол о недостатках (дефектах), в котором указывается перечень и характер выявленных недостатков (дефектов), а также срок, необходимый Подрядчику для их устранения. Заказчик осуществляет </w:t>
      </w:r>
      <w:proofErr w:type="gramStart"/>
      <w:r w:rsidRPr="00FA162E">
        <w:rPr>
          <w:rFonts w:ascii="Times New Roman" w:eastAsia="Times New Roman" w:hAnsi="Times New Roman" w:cs="Times New Roman"/>
          <w:sz w:val="24"/>
          <w:szCs w:val="24"/>
          <w:lang w:eastAsia="ru-RU"/>
        </w:rPr>
        <w:t>контроль за</w:t>
      </w:r>
      <w:proofErr w:type="gramEnd"/>
      <w:r w:rsidRPr="00FA162E">
        <w:rPr>
          <w:rFonts w:ascii="Times New Roman" w:eastAsia="Times New Roman" w:hAnsi="Times New Roman" w:cs="Times New Roman"/>
          <w:sz w:val="24"/>
          <w:szCs w:val="24"/>
          <w:lang w:eastAsia="ru-RU"/>
        </w:rPr>
        <w:t xml:space="preserve"> действиями Подрядчика по принятию мер по устранению недостатков (дефектов), выявленных Заказчиком в ходе приемки результата Работ в установленные Протоколом о недостатках (дефектах) сроки.</w:t>
      </w:r>
    </w:p>
    <w:p w:rsidR="00FA162E" w:rsidRPr="00FA162E" w:rsidRDefault="00FA162E" w:rsidP="00FA162E">
      <w:pPr>
        <w:widowControl w:val="0"/>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4.9.6.</w:t>
      </w:r>
      <w:r w:rsidRPr="00FA162E">
        <w:rPr>
          <w:rFonts w:ascii="Times New Roman" w:eastAsia="Times New Roman" w:hAnsi="Times New Roman" w:cs="Times New Roman"/>
          <w:sz w:val="24"/>
          <w:szCs w:val="24"/>
          <w:lang w:val="en-US" w:eastAsia="ru-RU"/>
        </w:rPr>
        <w:t> </w:t>
      </w:r>
      <w:r w:rsidRPr="00FA162E">
        <w:rPr>
          <w:rFonts w:ascii="Times New Roman" w:eastAsia="Times New Roman" w:hAnsi="Times New Roman" w:cs="Times New Roman"/>
          <w:sz w:val="24"/>
          <w:szCs w:val="24"/>
          <w:lang w:eastAsia="ru-RU"/>
        </w:rPr>
        <w:t xml:space="preserve">В случае отказа Подрядчика от подписания Протокола о недостатках (дефектах) Заказчик самостоятельно составляет такой Протокол, который подписывается Заказчиком (членами приемочной комиссии). Составленный и подписанный таким образом Протокол о недостатках (дефектах) направляется Подрядчику в соответствии с пунктом 11.1 Контракта. </w:t>
      </w:r>
    </w:p>
    <w:p w:rsidR="00FA162E" w:rsidRPr="00FA162E" w:rsidRDefault="00FA162E" w:rsidP="00FA162E">
      <w:pPr>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4.6.10. Заказчик обязан в течение 6 (шести) рабочих дней со дня представления Акта КС-11 подписать его или направить Подрядчику мотивированный письменный отказ в его подписании с указанием причин. Повторное рассмотрение Заказчиком представленных Подрядчиком в соответствии с настоящим пунктом документов производится после устранения последним причин отказа в подписании документов в установленном настоящим пунктом порядке.</w:t>
      </w:r>
    </w:p>
    <w:p w:rsidR="00FA162E" w:rsidRPr="00FA162E" w:rsidRDefault="00FA162E" w:rsidP="00FA162E">
      <w:pPr>
        <w:widowControl w:val="0"/>
        <w:autoSpaceDE w:val="0"/>
        <w:spacing w:after="0" w:line="240" w:lineRule="auto"/>
        <w:ind w:firstLine="567"/>
        <w:jc w:val="center"/>
        <w:rPr>
          <w:rFonts w:ascii="Times New Roman" w:eastAsia="Times New Roman" w:hAnsi="Times New Roman" w:cs="Times New Roman"/>
          <w:b/>
          <w:color w:val="000000"/>
          <w:sz w:val="24"/>
          <w:szCs w:val="24"/>
          <w:lang w:eastAsia="ru-RU"/>
        </w:rPr>
      </w:pPr>
    </w:p>
    <w:p w:rsidR="00FA162E" w:rsidRPr="00FA162E" w:rsidRDefault="00FA162E" w:rsidP="00FA162E">
      <w:pPr>
        <w:widowControl w:val="0"/>
        <w:autoSpaceDE w:val="0"/>
        <w:spacing w:after="0" w:line="240" w:lineRule="auto"/>
        <w:ind w:firstLine="567"/>
        <w:jc w:val="center"/>
        <w:rPr>
          <w:rFonts w:ascii="Times New Roman" w:eastAsia="Times New Roman" w:hAnsi="Times New Roman" w:cs="Times New Roman"/>
          <w:b/>
          <w:sz w:val="24"/>
          <w:szCs w:val="24"/>
          <w:lang w:eastAsia="ru-RU"/>
        </w:rPr>
      </w:pPr>
      <w:r w:rsidRPr="00FA162E">
        <w:rPr>
          <w:rFonts w:ascii="Times New Roman" w:eastAsia="Times New Roman" w:hAnsi="Times New Roman" w:cs="Times New Roman"/>
          <w:b/>
          <w:color w:val="000000"/>
          <w:sz w:val="24"/>
          <w:szCs w:val="24"/>
          <w:lang w:eastAsia="ru-RU"/>
        </w:rPr>
        <w:t>5. Права и обязанности Сторон</w:t>
      </w:r>
    </w:p>
    <w:p w:rsidR="00FA162E" w:rsidRPr="00FA162E" w:rsidRDefault="00FA162E" w:rsidP="00FA162E">
      <w:pPr>
        <w:widowControl w:val="0"/>
        <w:autoSpaceDE w:val="0"/>
        <w:spacing w:after="0" w:line="240" w:lineRule="auto"/>
        <w:ind w:firstLine="567"/>
        <w:jc w:val="center"/>
        <w:rPr>
          <w:rFonts w:ascii="Times New Roman" w:eastAsia="Times New Roman" w:hAnsi="Times New Roman" w:cs="Times New Roman"/>
          <w:b/>
          <w:sz w:val="24"/>
          <w:szCs w:val="24"/>
          <w:lang w:eastAsia="ru-RU"/>
        </w:rPr>
      </w:pPr>
    </w:p>
    <w:p w:rsidR="00FA162E" w:rsidRPr="00FA162E" w:rsidRDefault="00FA162E" w:rsidP="00FA162E">
      <w:pPr>
        <w:widowControl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FA162E">
        <w:rPr>
          <w:rFonts w:ascii="Times New Roman" w:eastAsia="Times New Roman" w:hAnsi="Times New Roman" w:cs="Times New Roman"/>
          <w:color w:val="000000"/>
          <w:sz w:val="24"/>
          <w:szCs w:val="24"/>
          <w:lang w:eastAsia="ru-RU"/>
        </w:rPr>
        <w:t>5.1. Заказчик вправе:</w:t>
      </w:r>
    </w:p>
    <w:p w:rsidR="00FA162E" w:rsidRPr="00FA162E" w:rsidRDefault="00FA162E" w:rsidP="00FA162E">
      <w:pPr>
        <w:widowControl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FA162E">
        <w:rPr>
          <w:rFonts w:ascii="Times New Roman" w:eastAsia="Times New Roman" w:hAnsi="Times New Roman" w:cs="Times New Roman"/>
          <w:color w:val="000000"/>
          <w:sz w:val="24"/>
          <w:szCs w:val="24"/>
          <w:lang w:eastAsia="ru-RU"/>
        </w:rPr>
        <w:t>5.1.1. 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 (дефектов).</w:t>
      </w:r>
    </w:p>
    <w:p w:rsidR="00FA162E" w:rsidRPr="00FA162E" w:rsidRDefault="00FA162E" w:rsidP="00FA162E">
      <w:pPr>
        <w:widowControl w:val="0"/>
        <w:tabs>
          <w:tab w:val="left" w:pos="709"/>
        </w:tabs>
        <w:autoSpaceDE w:val="0"/>
        <w:spacing w:after="0" w:line="240" w:lineRule="auto"/>
        <w:ind w:firstLine="567"/>
        <w:jc w:val="both"/>
        <w:rPr>
          <w:rFonts w:ascii="Times New Roman" w:eastAsia="Times New Roman" w:hAnsi="Times New Roman" w:cs="Times New Roman"/>
          <w:color w:val="000000"/>
          <w:sz w:val="24"/>
          <w:szCs w:val="24"/>
          <w:lang w:eastAsia="ru-RU"/>
        </w:rPr>
      </w:pPr>
      <w:r w:rsidRPr="00FA162E">
        <w:rPr>
          <w:rFonts w:ascii="Times New Roman" w:eastAsia="Times New Roman" w:hAnsi="Times New Roman" w:cs="Times New Roman"/>
          <w:color w:val="000000"/>
          <w:sz w:val="24"/>
          <w:szCs w:val="24"/>
          <w:lang w:eastAsia="ru-RU"/>
        </w:rPr>
        <w:t>5.1.2. Требовать от Подрядчика представления надлежащим образом оформленных документов, предусмотренных Контрактом.</w:t>
      </w:r>
    </w:p>
    <w:p w:rsidR="00FA162E" w:rsidRPr="00FA162E" w:rsidRDefault="00FA162E" w:rsidP="00FA162E">
      <w:pPr>
        <w:widowControl w:val="0"/>
        <w:tabs>
          <w:tab w:val="left" w:pos="709"/>
        </w:tabs>
        <w:autoSpaceDE w:val="0"/>
        <w:spacing w:after="0" w:line="240" w:lineRule="auto"/>
        <w:ind w:firstLine="567"/>
        <w:jc w:val="both"/>
        <w:rPr>
          <w:rFonts w:ascii="Times New Roman" w:eastAsia="Times New Roman" w:hAnsi="Times New Roman" w:cs="Times New Roman"/>
          <w:color w:val="000000"/>
          <w:sz w:val="24"/>
          <w:szCs w:val="24"/>
          <w:lang w:eastAsia="ru-RU"/>
        </w:rPr>
      </w:pPr>
      <w:r w:rsidRPr="00FA162E">
        <w:rPr>
          <w:rFonts w:ascii="Times New Roman" w:eastAsia="Times New Roman" w:hAnsi="Times New Roman" w:cs="Times New Roman"/>
          <w:color w:val="000000"/>
          <w:sz w:val="24"/>
          <w:szCs w:val="24"/>
          <w:lang w:eastAsia="ru-RU"/>
        </w:rPr>
        <w:t>5.1.3. В случае досрочного исполнения Подрядчиком обязательств по Контракту принять и оплатить Работы в соответствии с установленным в Контракте порядком.</w:t>
      </w:r>
    </w:p>
    <w:p w:rsidR="00FA162E" w:rsidRPr="00FA162E" w:rsidRDefault="00FA162E" w:rsidP="00FA162E">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color w:val="000000"/>
          <w:sz w:val="24"/>
          <w:szCs w:val="24"/>
          <w:lang w:eastAsia="ru-RU"/>
        </w:rPr>
        <w:t>5.1.4. Запрашивать у Подрядчика информацию о ходе выполняемых Работ.</w:t>
      </w:r>
    </w:p>
    <w:p w:rsidR="00FA162E" w:rsidRPr="00FA162E" w:rsidRDefault="00FA162E" w:rsidP="00FA162E">
      <w:pPr>
        <w:tabs>
          <w:tab w:val="left" w:pos="540"/>
        </w:tabs>
        <w:spacing w:after="0" w:line="240" w:lineRule="auto"/>
        <w:ind w:firstLine="567"/>
        <w:jc w:val="both"/>
        <w:rPr>
          <w:rFonts w:ascii="Times New Roman" w:eastAsia="Times New Roman" w:hAnsi="Times New Roman" w:cs="Times New Roman"/>
          <w:color w:val="000000"/>
          <w:spacing w:val="1"/>
          <w:sz w:val="24"/>
          <w:szCs w:val="24"/>
          <w:lang w:eastAsia="ru-RU"/>
        </w:rPr>
      </w:pPr>
      <w:r w:rsidRPr="00FA162E">
        <w:rPr>
          <w:rFonts w:ascii="Times New Roman" w:eastAsia="Times New Roman" w:hAnsi="Times New Roman" w:cs="Times New Roman"/>
          <w:sz w:val="24"/>
          <w:szCs w:val="24"/>
          <w:lang w:eastAsia="ru-RU"/>
        </w:rPr>
        <w:t>5.1.5. Осуществлять контроль и технический надзор за выполнением работ по строительству Объекта в соответствии с Описанием объекта закупки, Проектной, Рабочей документацией, условиями Контракта и требованиями нормативных документов в области строительства</w:t>
      </w:r>
      <w:r w:rsidRPr="00FA162E">
        <w:rPr>
          <w:rFonts w:ascii="Times New Roman" w:eastAsia="Times New Roman" w:hAnsi="Times New Roman" w:cs="Times New Roman"/>
          <w:spacing w:val="1"/>
          <w:sz w:val="24"/>
          <w:szCs w:val="24"/>
          <w:lang w:eastAsia="ru-RU"/>
        </w:rPr>
        <w:t xml:space="preserve">. </w:t>
      </w:r>
    </w:p>
    <w:p w:rsidR="00FA162E" w:rsidRPr="00FA162E" w:rsidRDefault="00FA162E" w:rsidP="00FA162E">
      <w:pPr>
        <w:spacing w:after="0" w:line="240" w:lineRule="auto"/>
        <w:ind w:firstLine="567"/>
        <w:jc w:val="both"/>
        <w:rPr>
          <w:rFonts w:ascii="Times New Roman" w:eastAsia="Times New Roman" w:hAnsi="Times New Roman" w:cs="Times New Roman"/>
          <w:color w:val="000000"/>
          <w:spacing w:val="1"/>
          <w:sz w:val="24"/>
          <w:szCs w:val="24"/>
          <w:lang w:eastAsia="ru-RU"/>
        </w:rPr>
      </w:pPr>
      <w:r w:rsidRPr="00FA162E">
        <w:rPr>
          <w:rFonts w:ascii="Times New Roman" w:eastAsia="Times New Roman" w:hAnsi="Times New Roman" w:cs="Times New Roman"/>
          <w:color w:val="000000"/>
          <w:spacing w:val="1"/>
          <w:sz w:val="24"/>
          <w:szCs w:val="24"/>
          <w:lang w:eastAsia="ru-RU"/>
        </w:rPr>
        <w:t>5.1.6. Отказаться от приемки результата Работ в случаях, предусмотренных Контрактом и законодательством Российской Федерации, в том числе в случае обнаружения неустранимых недостатков.</w:t>
      </w:r>
    </w:p>
    <w:p w:rsidR="00FA162E" w:rsidRPr="00FA162E" w:rsidRDefault="00FA162E" w:rsidP="00FA162E">
      <w:pPr>
        <w:spacing w:after="0" w:line="240" w:lineRule="auto"/>
        <w:ind w:firstLine="567"/>
        <w:jc w:val="both"/>
        <w:rPr>
          <w:rFonts w:ascii="Times New Roman" w:eastAsia="Times New Roman" w:hAnsi="Times New Roman" w:cs="Times New Roman"/>
          <w:color w:val="000000"/>
          <w:spacing w:val="1"/>
          <w:sz w:val="24"/>
          <w:szCs w:val="24"/>
          <w:lang w:eastAsia="ru-RU"/>
        </w:rPr>
      </w:pPr>
      <w:r w:rsidRPr="00FA162E">
        <w:rPr>
          <w:rFonts w:ascii="Times New Roman" w:eastAsia="Times New Roman" w:hAnsi="Times New Roman" w:cs="Times New Roman"/>
          <w:color w:val="000000"/>
          <w:spacing w:val="1"/>
          <w:sz w:val="24"/>
          <w:szCs w:val="24"/>
          <w:lang w:eastAsia="ru-RU"/>
        </w:rPr>
        <w:lastRenderedPageBreak/>
        <w:t xml:space="preserve">5.1.7. Отказаться в любое время до сдачи Работ от исполнения Контракта и потребовать возмещения ущерба, если </w:t>
      </w:r>
      <w:r w:rsidRPr="00FA162E">
        <w:rPr>
          <w:rFonts w:ascii="Times New Roman" w:eastAsia="Times New Roman" w:hAnsi="Times New Roman" w:cs="Times New Roman"/>
          <w:color w:val="000000"/>
          <w:sz w:val="24"/>
          <w:szCs w:val="24"/>
          <w:lang w:eastAsia="ru-RU"/>
        </w:rPr>
        <w:t xml:space="preserve">Подрядчик </w:t>
      </w:r>
      <w:r w:rsidRPr="00FA162E">
        <w:rPr>
          <w:rFonts w:ascii="Times New Roman" w:eastAsia="Times New Roman" w:hAnsi="Times New Roman" w:cs="Times New Roman"/>
          <w:color w:val="000000"/>
          <w:spacing w:val="1"/>
          <w:sz w:val="24"/>
          <w:szCs w:val="24"/>
          <w:lang w:eastAsia="ru-RU"/>
        </w:rPr>
        <w:t>не приступает своевременно к исполнению Контракта или выполняет Работы настолько медленно, что окончание их к сроку, указанному в Контракте, становится явно невозможным.</w:t>
      </w:r>
    </w:p>
    <w:p w:rsidR="00FA162E" w:rsidRPr="00FA162E" w:rsidRDefault="00FA162E" w:rsidP="00FA162E">
      <w:pPr>
        <w:spacing w:after="0" w:line="240" w:lineRule="auto"/>
        <w:ind w:firstLine="567"/>
        <w:jc w:val="both"/>
        <w:rPr>
          <w:rFonts w:ascii="Times New Roman" w:eastAsia="Times New Roman" w:hAnsi="Times New Roman" w:cs="Times New Roman"/>
          <w:color w:val="000000"/>
          <w:spacing w:val="1"/>
          <w:sz w:val="24"/>
          <w:szCs w:val="24"/>
          <w:lang w:eastAsia="ru-RU"/>
        </w:rPr>
      </w:pPr>
      <w:r w:rsidRPr="00FA162E">
        <w:rPr>
          <w:rFonts w:ascii="Times New Roman" w:eastAsia="Times New Roman" w:hAnsi="Times New Roman" w:cs="Times New Roman"/>
          <w:color w:val="000000"/>
          <w:spacing w:val="1"/>
          <w:sz w:val="24"/>
          <w:szCs w:val="24"/>
          <w:lang w:eastAsia="ru-RU"/>
        </w:rPr>
        <w:t xml:space="preserve">5.1.8. Принять решение </w:t>
      </w:r>
      <w:proofErr w:type="gramStart"/>
      <w:r w:rsidRPr="00FA162E">
        <w:rPr>
          <w:rFonts w:ascii="Times New Roman" w:eastAsia="Times New Roman" w:hAnsi="Times New Roman" w:cs="Times New Roman"/>
          <w:color w:val="000000"/>
          <w:spacing w:val="1"/>
          <w:sz w:val="24"/>
          <w:szCs w:val="24"/>
          <w:lang w:eastAsia="ru-RU"/>
        </w:rPr>
        <w:t xml:space="preserve">об одностороннем отказе от исполнения Контракта в соответствии с Законом </w:t>
      </w:r>
      <w:r w:rsidRPr="00FA162E">
        <w:rPr>
          <w:rFonts w:ascii="Times New Roman" w:eastAsia="Times New Roman" w:hAnsi="Times New Roman" w:cs="Times New Roman"/>
          <w:color w:val="000000"/>
          <w:sz w:val="24"/>
          <w:szCs w:val="24"/>
          <w:lang w:eastAsia="ru-RU"/>
        </w:rPr>
        <w:t>о контрактной системе</w:t>
      </w:r>
      <w:proofErr w:type="gramEnd"/>
      <w:r w:rsidRPr="00FA162E">
        <w:rPr>
          <w:rFonts w:ascii="Times New Roman" w:eastAsia="Times New Roman" w:hAnsi="Times New Roman" w:cs="Times New Roman"/>
          <w:color w:val="000000"/>
          <w:spacing w:val="1"/>
          <w:sz w:val="24"/>
          <w:szCs w:val="24"/>
          <w:lang w:eastAsia="ru-RU"/>
        </w:rPr>
        <w:t>.</w:t>
      </w:r>
    </w:p>
    <w:p w:rsidR="00FA162E" w:rsidRPr="00FA162E" w:rsidRDefault="00FA162E" w:rsidP="00FA162E">
      <w:pPr>
        <w:spacing w:after="0" w:line="240" w:lineRule="auto"/>
        <w:ind w:firstLine="567"/>
        <w:jc w:val="both"/>
        <w:rPr>
          <w:rFonts w:ascii="Times New Roman" w:eastAsia="Times New Roman" w:hAnsi="Times New Roman" w:cs="Times New Roman"/>
          <w:color w:val="000000"/>
          <w:sz w:val="24"/>
          <w:szCs w:val="24"/>
          <w:lang w:eastAsia="ru-RU"/>
        </w:rPr>
      </w:pPr>
      <w:r w:rsidRPr="00FA162E">
        <w:rPr>
          <w:rFonts w:ascii="Times New Roman" w:eastAsia="Times New Roman" w:hAnsi="Times New Roman" w:cs="Times New Roman"/>
          <w:color w:val="000000"/>
          <w:spacing w:val="1"/>
          <w:sz w:val="24"/>
          <w:szCs w:val="24"/>
          <w:lang w:eastAsia="ru-RU"/>
        </w:rPr>
        <w:t xml:space="preserve">5.1.9. По соглашению с Подрядчиком изменить существенные условия Контракта в случаях, установленных Законом </w:t>
      </w:r>
      <w:r w:rsidRPr="00FA162E">
        <w:rPr>
          <w:rFonts w:ascii="Times New Roman" w:eastAsia="Times New Roman" w:hAnsi="Times New Roman" w:cs="Times New Roman"/>
          <w:color w:val="000000"/>
          <w:sz w:val="24"/>
          <w:szCs w:val="24"/>
          <w:lang w:eastAsia="ru-RU"/>
        </w:rPr>
        <w:t>о контрактной системе</w:t>
      </w:r>
      <w:r w:rsidRPr="00FA162E">
        <w:rPr>
          <w:rFonts w:ascii="Times New Roman" w:eastAsia="Times New Roman" w:hAnsi="Times New Roman" w:cs="Times New Roman"/>
          <w:color w:val="000000"/>
          <w:spacing w:val="1"/>
          <w:sz w:val="24"/>
          <w:szCs w:val="24"/>
          <w:lang w:eastAsia="ru-RU"/>
        </w:rPr>
        <w:t>.</w:t>
      </w:r>
    </w:p>
    <w:p w:rsidR="00FA162E" w:rsidRPr="00FA162E" w:rsidRDefault="00FA162E" w:rsidP="00FA162E">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color w:val="000000"/>
          <w:sz w:val="24"/>
          <w:szCs w:val="24"/>
          <w:lang w:eastAsia="ru-RU"/>
        </w:rPr>
        <w:t>5.1.10. Пользоваться иными правами, установленными Контрактом и законодательством Российской Федерации.</w:t>
      </w:r>
    </w:p>
    <w:p w:rsidR="00FA162E" w:rsidRPr="00FA162E" w:rsidRDefault="00FA162E" w:rsidP="00FA162E">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5.2. Заказчик обязан:</w:t>
      </w:r>
    </w:p>
    <w:p w:rsidR="00FA162E" w:rsidRPr="00FA162E" w:rsidRDefault="00FA162E" w:rsidP="00FA162E">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 xml:space="preserve">5.2.1. Передать Подрядчику в течение 3 (трех) рабочих дней после заключения Контракта проектную и рабочую документацию и строительную площадку. Приемка-передача документации и строительной площадки оформляется Сторонами актом приемки-передачи в произвольной форме. </w:t>
      </w:r>
    </w:p>
    <w:p w:rsidR="00FA162E" w:rsidRPr="00FA162E" w:rsidRDefault="00FA162E" w:rsidP="00FA162E">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Строительная площадка должна быть освобождена от имущества, принадлежащего другим собственникам, которое не связано с выполнением Работ по Контракту.</w:t>
      </w:r>
    </w:p>
    <w:p w:rsidR="00FA162E" w:rsidRPr="00FA162E" w:rsidRDefault="00FA162E" w:rsidP="00FA162E">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 xml:space="preserve">5.2.2. Провести экспертизу для проверки предоставленных </w:t>
      </w:r>
      <w:r w:rsidRPr="00FA162E">
        <w:rPr>
          <w:rFonts w:ascii="Times New Roman" w:eastAsia="Times New Roman" w:hAnsi="Times New Roman" w:cs="Times New Roman"/>
          <w:color w:val="000000"/>
          <w:sz w:val="24"/>
          <w:szCs w:val="24"/>
          <w:lang w:eastAsia="ru-RU"/>
        </w:rPr>
        <w:t xml:space="preserve">Подрядчиком </w:t>
      </w:r>
      <w:r w:rsidRPr="00FA162E">
        <w:rPr>
          <w:rFonts w:ascii="Times New Roman" w:eastAsia="Times New Roman" w:hAnsi="Times New Roman" w:cs="Times New Roman"/>
          <w:sz w:val="24"/>
          <w:szCs w:val="24"/>
          <w:lang w:eastAsia="ru-RU"/>
        </w:rPr>
        <w:t>результатов выполненных Работ, предусмотренных Контрактом в соответствии с п. 4.3 Контракта.</w:t>
      </w:r>
    </w:p>
    <w:p w:rsidR="00FA162E" w:rsidRPr="00FA162E" w:rsidRDefault="00FA162E" w:rsidP="00FA162E">
      <w:pPr>
        <w:shd w:val="clear" w:color="auto" w:fill="FFFFFF"/>
        <w:tabs>
          <w:tab w:val="left" w:pos="540"/>
        </w:tabs>
        <w:spacing w:after="0" w:line="240" w:lineRule="auto"/>
        <w:ind w:firstLine="567"/>
        <w:jc w:val="both"/>
        <w:rPr>
          <w:rFonts w:ascii="Times New Roman" w:eastAsia="Times New Roman" w:hAnsi="Times New Roman" w:cs="Times New Roman"/>
          <w:color w:val="000000"/>
          <w:sz w:val="24"/>
          <w:szCs w:val="24"/>
          <w:lang w:eastAsia="ru-RU"/>
        </w:rPr>
      </w:pPr>
      <w:r w:rsidRPr="00FA162E">
        <w:rPr>
          <w:rFonts w:ascii="Times New Roman" w:eastAsia="Times New Roman" w:hAnsi="Times New Roman" w:cs="Times New Roman"/>
          <w:sz w:val="24"/>
          <w:szCs w:val="24"/>
          <w:lang w:eastAsia="ru-RU"/>
        </w:rPr>
        <w:t xml:space="preserve">5.2.3. Заказчик, обнаружив при осуществлении контроля и надзора за ходом выполнения Работ, отступления от условий Контракта, которые могут ухудшить качество Работ, или иные их недостатки, должен немедленно заявить об этом </w:t>
      </w:r>
      <w:r w:rsidRPr="00FA162E">
        <w:rPr>
          <w:rFonts w:ascii="Times New Roman" w:eastAsia="Times New Roman" w:hAnsi="Times New Roman" w:cs="Times New Roman"/>
          <w:color w:val="000000"/>
          <w:sz w:val="24"/>
          <w:szCs w:val="24"/>
          <w:lang w:eastAsia="ru-RU"/>
        </w:rPr>
        <w:t>Подрядчику</w:t>
      </w:r>
      <w:r w:rsidRPr="00FA162E">
        <w:rPr>
          <w:rFonts w:ascii="Times New Roman" w:eastAsia="Times New Roman" w:hAnsi="Times New Roman" w:cs="Times New Roman"/>
          <w:sz w:val="24"/>
          <w:szCs w:val="24"/>
          <w:lang w:eastAsia="ru-RU"/>
        </w:rPr>
        <w:t xml:space="preserve">. Заказчик обязан назначить своего ответственного представителя для </w:t>
      </w:r>
      <w:proofErr w:type="gramStart"/>
      <w:r w:rsidRPr="00FA162E">
        <w:rPr>
          <w:rFonts w:ascii="Times New Roman" w:eastAsia="Times New Roman" w:hAnsi="Times New Roman" w:cs="Times New Roman"/>
          <w:sz w:val="24"/>
          <w:szCs w:val="24"/>
          <w:lang w:eastAsia="ru-RU"/>
        </w:rPr>
        <w:t>контроля за</w:t>
      </w:r>
      <w:proofErr w:type="gramEnd"/>
      <w:r w:rsidRPr="00FA162E">
        <w:rPr>
          <w:rFonts w:ascii="Times New Roman" w:eastAsia="Times New Roman" w:hAnsi="Times New Roman" w:cs="Times New Roman"/>
          <w:sz w:val="24"/>
          <w:szCs w:val="24"/>
          <w:lang w:eastAsia="ru-RU"/>
        </w:rPr>
        <w:t xml:space="preserve"> выполнением </w:t>
      </w:r>
      <w:r w:rsidRPr="00FA162E">
        <w:rPr>
          <w:rFonts w:ascii="Times New Roman" w:eastAsia="Times New Roman" w:hAnsi="Times New Roman" w:cs="Times New Roman"/>
          <w:color w:val="000000"/>
          <w:sz w:val="24"/>
          <w:szCs w:val="24"/>
          <w:lang w:eastAsia="ru-RU"/>
        </w:rPr>
        <w:t>Подрядчиком Работ</w:t>
      </w:r>
      <w:r w:rsidRPr="00FA162E">
        <w:rPr>
          <w:rFonts w:ascii="Times New Roman" w:eastAsia="Times New Roman" w:hAnsi="Times New Roman" w:cs="Times New Roman"/>
          <w:sz w:val="24"/>
          <w:szCs w:val="24"/>
          <w:lang w:eastAsia="ru-RU"/>
        </w:rPr>
        <w:t xml:space="preserve"> по Контракту и согласования организационных вопросов.</w:t>
      </w:r>
    </w:p>
    <w:p w:rsidR="00FA162E" w:rsidRPr="00FA162E" w:rsidRDefault="00FA162E" w:rsidP="00FA162E">
      <w:pPr>
        <w:widowControl w:val="0"/>
        <w:autoSpaceDE w:val="0"/>
        <w:spacing w:after="0" w:line="240" w:lineRule="auto"/>
        <w:ind w:firstLine="567"/>
        <w:jc w:val="both"/>
        <w:rPr>
          <w:rFonts w:ascii="Times New Roman" w:eastAsia="Times New Roman" w:hAnsi="Times New Roman" w:cs="Times New Roman"/>
          <w:color w:val="000000"/>
          <w:sz w:val="24"/>
          <w:szCs w:val="24"/>
          <w:shd w:val="clear" w:color="auto" w:fill="FFFF00"/>
          <w:lang w:eastAsia="ru-RU"/>
        </w:rPr>
      </w:pPr>
      <w:r w:rsidRPr="00FA162E">
        <w:rPr>
          <w:rFonts w:ascii="Times New Roman" w:eastAsia="Times New Roman" w:hAnsi="Times New Roman" w:cs="Times New Roman"/>
          <w:color w:val="000000"/>
          <w:sz w:val="24"/>
          <w:szCs w:val="24"/>
          <w:lang w:eastAsia="ru-RU"/>
        </w:rPr>
        <w:t xml:space="preserve">5.2.4. Своевременно принять и оплатить надлежащим образом выполненные Работы в соответствии с Контрактом, </w:t>
      </w:r>
      <w:r w:rsidRPr="00FA162E">
        <w:rPr>
          <w:rFonts w:ascii="Times New Roman" w:eastAsia="Times New Roman" w:hAnsi="Times New Roman" w:cs="Times New Roman"/>
          <w:sz w:val="24"/>
          <w:szCs w:val="24"/>
          <w:lang w:eastAsia="ru-RU"/>
        </w:rPr>
        <w:t>включая проведение экспертизы выполненной Работы, а также отдельных этапов исполнения Контракта в соответствии с законодательством Российской Федерации</w:t>
      </w:r>
      <w:r w:rsidRPr="00FA162E">
        <w:rPr>
          <w:rFonts w:ascii="Times New Roman" w:eastAsia="Times New Roman" w:hAnsi="Times New Roman" w:cs="Times New Roman"/>
          <w:color w:val="000000"/>
          <w:sz w:val="24"/>
          <w:szCs w:val="24"/>
          <w:lang w:eastAsia="ru-RU"/>
        </w:rPr>
        <w:t>.</w:t>
      </w:r>
    </w:p>
    <w:p w:rsidR="00FA162E" w:rsidRPr="00FA162E" w:rsidRDefault="00FA162E" w:rsidP="00FA162E">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 xml:space="preserve">5.2.5. При получении от Подрядчика уведомления о приостановлении выполнения Работ в случае, указанном в </w:t>
      </w:r>
      <w:hyperlink w:anchor="Par760" w:history="1">
        <w:r w:rsidRPr="00FA162E">
          <w:rPr>
            <w:rFonts w:ascii="Times New Roman" w:eastAsia="Times New Roman" w:hAnsi="Times New Roman" w:cs="Times New Roman"/>
            <w:sz w:val="24"/>
            <w:szCs w:val="24"/>
            <w:lang w:eastAsia="ru-RU"/>
          </w:rPr>
          <w:t>пункте 5.4.7</w:t>
        </w:r>
      </w:hyperlink>
      <w:r w:rsidRPr="00FA162E">
        <w:rPr>
          <w:rFonts w:ascii="Times New Roman" w:eastAsia="Times New Roman" w:hAnsi="Times New Roman" w:cs="Times New Roman"/>
          <w:sz w:val="24"/>
          <w:szCs w:val="24"/>
          <w:lang w:eastAsia="ru-RU"/>
        </w:rPr>
        <w:t xml:space="preserve"> Контракта, рассмотреть вопрос о целесообразности и порядке продолжения выполнения Работ. Решение о продолжении выполнения Работ при необходимости </w:t>
      </w:r>
      <w:proofErr w:type="gramStart"/>
      <w:r w:rsidRPr="00FA162E">
        <w:rPr>
          <w:rFonts w:ascii="Times New Roman" w:eastAsia="Times New Roman" w:hAnsi="Times New Roman" w:cs="Times New Roman"/>
          <w:sz w:val="24"/>
          <w:szCs w:val="24"/>
          <w:lang w:eastAsia="ru-RU"/>
        </w:rPr>
        <w:t>корректировки сроков этапов выполнения Работ</w:t>
      </w:r>
      <w:proofErr w:type="gramEnd"/>
      <w:r w:rsidRPr="00FA162E">
        <w:rPr>
          <w:rFonts w:ascii="Times New Roman" w:eastAsia="Times New Roman" w:hAnsi="Times New Roman" w:cs="Times New Roman"/>
          <w:sz w:val="24"/>
          <w:szCs w:val="24"/>
          <w:lang w:eastAsia="ru-RU"/>
        </w:rPr>
        <w:t xml:space="preserve"> принимается Заказчиком и Подрядчиком совместно и в течение 3 (трех) рабочих дней оформляется дополнительным соглашением к Контракту.</w:t>
      </w:r>
    </w:p>
    <w:p w:rsidR="00FA162E" w:rsidRPr="00FA162E" w:rsidRDefault="00FA162E" w:rsidP="00FA162E">
      <w:pPr>
        <w:widowControl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FA162E">
        <w:rPr>
          <w:rFonts w:ascii="Times New Roman" w:eastAsia="Times New Roman" w:hAnsi="Times New Roman" w:cs="Times New Roman"/>
          <w:color w:val="000000"/>
          <w:sz w:val="24"/>
          <w:szCs w:val="24"/>
          <w:lang w:eastAsia="ru-RU"/>
        </w:rPr>
        <w:t xml:space="preserve">5.2.6. Не позднее 30(тридцати) рабочих дней с момента возникновения права требования от Подрядчика оплаты неустойки (штрафа, пени) направить Подрядчику претензионное письмо с требованием оплаты в течение 5 (пяти) рабочих дней </w:t>
      </w:r>
      <w:proofErr w:type="gramStart"/>
      <w:r w:rsidRPr="00FA162E">
        <w:rPr>
          <w:rFonts w:ascii="Times New Roman" w:eastAsia="Times New Roman" w:hAnsi="Times New Roman" w:cs="Times New Roman"/>
          <w:color w:val="000000"/>
          <w:sz w:val="24"/>
          <w:szCs w:val="24"/>
          <w:lang w:eastAsia="ru-RU"/>
        </w:rPr>
        <w:t>с даты получения</w:t>
      </w:r>
      <w:proofErr w:type="gramEnd"/>
      <w:r w:rsidRPr="00FA162E">
        <w:rPr>
          <w:rFonts w:ascii="Times New Roman" w:eastAsia="Times New Roman" w:hAnsi="Times New Roman" w:cs="Times New Roman"/>
          <w:color w:val="000000"/>
          <w:sz w:val="24"/>
          <w:szCs w:val="24"/>
          <w:lang w:eastAsia="ru-RU"/>
        </w:rPr>
        <w:t xml:space="preserve"> претензионного письма неустойки (штрафа, пени), рассчитанной в соответствии с законодательством Российской Федерации и условиями Контракта.</w:t>
      </w:r>
    </w:p>
    <w:p w:rsidR="00FA162E" w:rsidRPr="00FA162E" w:rsidRDefault="00FA162E" w:rsidP="00FA162E">
      <w:pPr>
        <w:widowControl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FA162E">
        <w:rPr>
          <w:rFonts w:ascii="Times New Roman" w:eastAsia="Times New Roman" w:hAnsi="Times New Roman" w:cs="Times New Roman"/>
          <w:color w:val="000000"/>
          <w:sz w:val="24"/>
          <w:szCs w:val="24"/>
          <w:lang w:eastAsia="ru-RU"/>
        </w:rPr>
        <w:t xml:space="preserve">5.2.7. </w:t>
      </w:r>
      <w:proofErr w:type="gramStart"/>
      <w:r w:rsidRPr="00FA162E">
        <w:rPr>
          <w:rFonts w:ascii="Times New Roman" w:eastAsia="Times New Roman" w:hAnsi="Times New Roman" w:cs="Times New Roman"/>
          <w:color w:val="000000"/>
          <w:sz w:val="24"/>
          <w:szCs w:val="24"/>
          <w:lang w:eastAsia="ru-RU"/>
        </w:rPr>
        <w:t>При неоплате Подрядчиком неустойки (штрафа, пени) в течение 15(пятнадцати)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w:t>
      </w:r>
      <w:proofErr w:type="gramEnd"/>
      <w:r w:rsidRPr="00FA162E">
        <w:rPr>
          <w:rFonts w:ascii="Times New Roman" w:eastAsia="Times New Roman" w:hAnsi="Times New Roman" w:cs="Times New Roman"/>
          <w:color w:val="000000"/>
          <w:sz w:val="24"/>
          <w:szCs w:val="24"/>
          <w:lang w:eastAsia="ru-RU"/>
        </w:rPr>
        <w:t xml:space="preserve"> Российской Федерации и условиями Контракта.</w:t>
      </w:r>
    </w:p>
    <w:p w:rsidR="00FA162E" w:rsidRPr="00FA162E" w:rsidRDefault="00FA162E" w:rsidP="00FA162E">
      <w:pPr>
        <w:widowControl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FA162E">
        <w:rPr>
          <w:rFonts w:ascii="Times New Roman" w:eastAsia="Times New Roman" w:hAnsi="Times New Roman" w:cs="Times New Roman"/>
          <w:color w:val="000000"/>
          <w:sz w:val="24"/>
          <w:szCs w:val="24"/>
          <w:lang w:eastAsia="ru-RU"/>
        </w:rPr>
        <w:t xml:space="preserve">5.2.8. </w:t>
      </w:r>
      <w:proofErr w:type="gramStart"/>
      <w:r w:rsidRPr="00FA162E">
        <w:rPr>
          <w:rFonts w:ascii="Times New Roman" w:eastAsia="Times New Roman" w:hAnsi="Times New Roman" w:cs="Times New Roman"/>
          <w:color w:val="000000"/>
          <w:sz w:val="24"/>
          <w:szCs w:val="24"/>
          <w:lang w:eastAsia="ru-RU"/>
        </w:rPr>
        <w:t>В течение 30(тридцати) рабочих дней с даты фактического исполнения обязательств Подрядчиком принять необходимые меры по взысканию неустойки (штрафа, пени) за весь период просрочки исполнения обязательств, предусмотренных Контрактом, а именно потребовать оплаты неустойки (штрафа, пени), рассчитанной в соответствии с законодательством Российской Федерации и условиями Контракта за весь период просрочки исполнения, и в случае неоплаты Подрядчиком неустойки (штрафа, пени) в течение</w:t>
      </w:r>
      <w:proofErr w:type="gramEnd"/>
      <w:r w:rsidRPr="00FA162E">
        <w:rPr>
          <w:rFonts w:ascii="Times New Roman" w:eastAsia="Times New Roman" w:hAnsi="Times New Roman" w:cs="Times New Roman"/>
          <w:color w:val="000000"/>
          <w:sz w:val="24"/>
          <w:szCs w:val="24"/>
          <w:lang w:eastAsia="ru-RU"/>
        </w:rPr>
        <w:t xml:space="preserve"> указанного срока направить в суд исковое заявление с соответствующими требованиями.</w:t>
      </w:r>
    </w:p>
    <w:p w:rsidR="00FA162E" w:rsidRPr="00FA162E" w:rsidRDefault="00FA162E" w:rsidP="00FA162E">
      <w:pPr>
        <w:widowControl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FA162E">
        <w:rPr>
          <w:rFonts w:ascii="Times New Roman" w:eastAsia="Times New Roman" w:hAnsi="Times New Roman" w:cs="Times New Roman"/>
          <w:color w:val="000000"/>
          <w:sz w:val="24"/>
          <w:szCs w:val="24"/>
          <w:lang w:eastAsia="ru-RU"/>
        </w:rPr>
        <w:t xml:space="preserve">5.2.9. При направлении в суд искового заявления с требованиями о расторжении </w:t>
      </w:r>
      <w:r w:rsidRPr="00FA162E">
        <w:rPr>
          <w:rFonts w:ascii="Times New Roman" w:eastAsia="Times New Roman" w:hAnsi="Times New Roman" w:cs="Times New Roman"/>
          <w:color w:val="000000"/>
          <w:sz w:val="24"/>
          <w:szCs w:val="24"/>
          <w:lang w:eastAsia="ru-RU"/>
        </w:rPr>
        <w:lastRenderedPageBreak/>
        <w:t>Контракта одновременно заявлять требования об оплате неустойки (штрафа, пени), рассчитанной в соответствии с законодательством Российской Федерации и условиями Контракта.</w:t>
      </w:r>
    </w:p>
    <w:p w:rsidR="00FA162E" w:rsidRPr="00FA162E" w:rsidRDefault="00FA162E" w:rsidP="00FA162E">
      <w:pPr>
        <w:widowControl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FA162E">
        <w:rPr>
          <w:rFonts w:ascii="Times New Roman" w:eastAsia="Times New Roman" w:hAnsi="Times New Roman" w:cs="Times New Roman"/>
          <w:color w:val="000000"/>
          <w:sz w:val="24"/>
          <w:szCs w:val="24"/>
          <w:lang w:eastAsia="ru-RU"/>
        </w:rPr>
        <w:t xml:space="preserve">5.2.10. В случае обеспечения исполнения Контракта в форме банковской гарантии, при неисполнении Подрядчиком своих обязательств, Заказчик обязан </w:t>
      </w:r>
      <w:proofErr w:type="gramStart"/>
      <w:r w:rsidRPr="00FA162E">
        <w:rPr>
          <w:rFonts w:ascii="Times New Roman" w:eastAsia="Times New Roman" w:hAnsi="Times New Roman" w:cs="Times New Roman"/>
          <w:color w:val="000000"/>
          <w:sz w:val="24"/>
          <w:szCs w:val="24"/>
          <w:lang w:eastAsia="ru-RU"/>
        </w:rPr>
        <w:t>обратиться к гаранту с требованием исполнить</w:t>
      </w:r>
      <w:proofErr w:type="gramEnd"/>
      <w:r w:rsidRPr="00FA162E">
        <w:rPr>
          <w:rFonts w:ascii="Times New Roman" w:eastAsia="Times New Roman" w:hAnsi="Times New Roman" w:cs="Times New Roman"/>
          <w:color w:val="000000"/>
          <w:sz w:val="24"/>
          <w:szCs w:val="24"/>
          <w:lang w:eastAsia="ru-RU"/>
        </w:rPr>
        <w:t xml:space="preserve"> обязанности в соответствии с выданной гарантией. </w:t>
      </w:r>
    </w:p>
    <w:p w:rsidR="00FA162E" w:rsidRPr="00FA162E" w:rsidRDefault="00FA162E" w:rsidP="00FA162E">
      <w:pPr>
        <w:widowControl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FA162E">
        <w:rPr>
          <w:rFonts w:ascii="Times New Roman" w:eastAsia="Times New Roman" w:hAnsi="Times New Roman" w:cs="Times New Roman"/>
          <w:color w:val="000000"/>
          <w:sz w:val="24"/>
          <w:szCs w:val="24"/>
          <w:lang w:eastAsia="ru-RU"/>
        </w:rPr>
        <w:t xml:space="preserve">При отказе гаранта исполнить требования Заказчика, Заказчик обязан в течение 5 (пяти) рабочих дней с момента неисполнения или отказа гаранта, обратиться в арбитражный суд с требованием об </w:t>
      </w:r>
      <w:proofErr w:type="spellStart"/>
      <w:r w:rsidRPr="00FA162E">
        <w:rPr>
          <w:rFonts w:ascii="Times New Roman" w:eastAsia="Times New Roman" w:hAnsi="Times New Roman" w:cs="Times New Roman"/>
          <w:color w:val="000000"/>
          <w:sz w:val="24"/>
          <w:szCs w:val="24"/>
          <w:lang w:eastAsia="ru-RU"/>
        </w:rPr>
        <w:t>обязании</w:t>
      </w:r>
      <w:proofErr w:type="spellEnd"/>
      <w:r w:rsidRPr="00FA162E">
        <w:rPr>
          <w:rFonts w:ascii="Times New Roman" w:eastAsia="Times New Roman" w:hAnsi="Times New Roman" w:cs="Times New Roman"/>
          <w:color w:val="000000"/>
          <w:sz w:val="24"/>
          <w:szCs w:val="24"/>
          <w:lang w:eastAsia="ru-RU"/>
        </w:rPr>
        <w:t xml:space="preserve"> гаранта исполнить обязанности, предусмотренные гарантией.</w:t>
      </w:r>
    </w:p>
    <w:p w:rsidR="00FA162E" w:rsidRPr="00FA162E" w:rsidRDefault="00FA162E" w:rsidP="00FA162E">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color w:val="000000"/>
          <w:sz w:val="24"/>
          <w:szCs w:val="24"/>
          <w:lang w:eastAsia="ru-RU"/>
        </w:rPr>
        <w:t>5.2.11. Обеспечить конфиденциальность информации, предоставленной Подрядчиком в ходе исполнения обязательств по Контракту.</w:t>
      </w:r>
    </w:p>
    <w:p w:rsidR="00FA162E" w:rsidRPr="00FA162E" w:rsidRDefault="00FA162E" w:rsidP="00FA162E">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5.2.12. Направлять в саморегулируемую организацию сведения о нарушении Подрядчиком требований стандартов и правил при выполнении Работ в целях применения в отношении него мер дисциплинарного воздействия согласно статьям 9, 10 Федерального закона от 01.12.2007 № 315-ФЗ «О саморегулируемых организациях», статьям 55.14, 55.15 Градостроительного кодекса Российской Федерации.</w:t>
      </w:r>
    </w:p>
    <w:p w:rsidR="00FA162E" w:rsidRPr="00FA162E" w:rsidRDefault="00FA162E" w:rsidP="00FA162E">
      <w:pPr>
        <w:widowControl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FA162E">
        <w:rPr>
          <w:rFonts w:ascii="Times New Roman" w:eastAsia="Times New Roman" w:hAnsi="Times New Roman" w:cs="Times New Roman"/>
          <w:sz w:val="24"/>
          <w:szCs w:val="24"/>
          <w:lang w:eastAsia="ru-RU"/>
        </w:rPr>
        <w:t>5.2.13. Сообщать в письменной форме Подрядчику о недостатках (дефектах), обнаруженных в ходе выполнения Работ в течение 2 (двух) рабочих дней после обнаружения таких недостатков (дефектов).</w:t>
      </w:r>
    </w:p>
    <w:p w:rsidR="00FA162E" w:rsidRPr="00FA162E" w:rsidRDefault="00FA162E" w:rsidP="00FA162E">
      <w:pPr>
        <w:widowControl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FA162E">
        <w:rPr>
          <w:rFonts w:ascii="Times New Roman" w:eastAsia="Times New Roman" w:hAnsi="Times New Roman" w:cs="Times New Roman"/>
          <w:color w:val="000000"/>
          <w:sz w:val="24"/>
          <w:szCs w:val="24"/>
          <w:lang w:eastAsia="ru-RU"/>
        </w:rPr>
        <w:t>5.2.14. Исполнять иные обязанности, предусмотренные законодательством Российской Федерации и условиями Контракта.</w:t>
      </w:r>
    </w:p>
    <w:p w:rsidR="00FA162E" w:rsidRPr="00FA162E" w:rsidRDefault="00FA162E" w:rsidP="00FA162E">
      <w:pPr>
        <w:widowControl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FA162E">
        <w:rPr>
          <w:rFonts w:ascii="Times New Roman" w:eastAsia="Times New Roman" w:hAnsi="Times New Roman" w:cs="Times New Roman"/>
          <w:color w:val="000000"/>
          <w:sz w:val="24"/>
          <w:szCs w:val="24"/>
          <w:lang w:eastAsia="ru-RU"/>
        </w:rPr>
        <w:t>5.3. Подрядчик вправе:</w:t>
      </w:r>
    </w:p>
    <w:p w:rsidR="00FA162E" w:rsidRPr="00FA162E" w:rsidRDefault="00FA162E" w:rsidP="00FA162E">
      <w:pPr>
        <w:widowControl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FA162E">
        <w:rPr>
          <w:rFonts w:ascii="Times New Roman" w:eastAsia="Times New Roman" w:hAnsi="Times New Roman" w:cs="Times New Roman"/>
          <w:color w:val="000000"/>
          <w:sz w:val="24"/>
          <w:szCs w:val="24"/>
          <w:lang w:eastAsia="ru-RU"/>
        </w:rPr>
        <w:t xml:space="preserve">5.3.1. Требовать своевременного подписания Заказчиком </w:t>
      </w:r>
      <w:r w:rsidRPr="00FA162E">
        <w:rPr>
          <w:rFonts w:ascii="Times New Roman" w:eastAsia="Times New Roman" w:hAnsi="Times New Roman" w:cs="Times New Roman"/>
          <w:sz w:val="24"/>
          <w:szCs w:val="24"/>
          <w:lang w:eastAsia="ru-RU"/>
        </w:rPr>
        <w:t>Акта приемки законченного строительством объекта (акта приемки этапа строительства) на основании представленной Подрядчиком документации</w:t>
      </w:r>
      <w:r w:rsidRPr="00FA162E">
        <w:rPr>
          <w:rFonts w:ascii="Times New Roman" w:eastAsia="Times New Roman" w:hAnsi="Times New Roman" w:cs="Times New Roman"/>
          <w:color w:val="000000"/>
          <w:sz w:val="24"/>
          <w:szCs w:val="24"/>
          <w:lang w:eastAsia="ru-RU"/>
        </w:rPr>
        <w:t>.</w:t>
      </w:r>
    </w:p>
    <w:p w:rsidR="00FA162E" w:rsidRPr="00FA162E" w:rsidRDefault="00FA162E" w:rsidP="00FA162E">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color w:val="000000"/>
          <w:sz w:val="24"/>
          <w:szCs w:val="24"/>
          <w:lang w:eastAsia="ru-RU"/>
        </w:rPr>
        <w:t>5.3.2. Требовать своевременной оплаты выполненных Работ в соответствии с условиями Контракта.</w:t>
      </w:r>
    </w:p>
    <w:p w:rsidR="00FA162E" w:rsidRPr="00FA162E" w:rsidRDefault="00FA162E" w:rsidP="00FA162E">
      <w:pPr>
        <w:widowControl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FA162E">
        <w:rPr>
          <w:rFonts w:ascii="Times New Roman" w:eastAsia="Times New Roman" w:hAnsi="Times New Roman" w:cs="Times New Roman"/>
          <w:sz w:val="24"/>
          <w:szCs w:val="24"/>
          <w:lang w:eastAsia="ru-RU"/>
        </w:rPr>
        <w:t>5.3.3. Требовать уплаты неустоек (штрафов, пеней) в случае просрочки исполнения Заказчиком обязательств, предусмотренных Контрактом, а также в иных случаях ненадлежащего исполнения Заказчиком обязательств, предусмотренных Контрактом.</w:t>
      </w:r>
    </w:p>
    <w:p w:rsidR="00FA162E" w:rsidRPr="00FA162E" w:rsidRDefault="00FA162E" w:rsidP="00FA162E">
      <w:pPr>
        <w:widowControl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FA162E">
        <w:rPr>
          <w:rFonts w:ascii="Times New Roman" w:eastAsia="Times New Roman" w:hAnsi="Times New Roman" w:cs="Times New Roman"/>
          <w:color w:val="000000"/>
          <w:sz w:val="24"/>
          <w:szCs w:val="24"/>
          <w:lang w:eastAsia="ru-RU"/>
        </w:rPr>
        <w:t>5.3.4. Запрашивать у Заказчика разъяснения и уточнения относительно выполнения Работ в рамках Контракта.</w:t>
      </w:r>
    </w:p>
    <w:p w:rsidR="00FA162E" w:rsidRPr="00FA162E" w:rsidRDefault="00FA162E" w:rsidP="00FA162E">
      <w:pPr>
        <w:widowControl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FA162E">
        <w:rPr>
          <w:rFonts w:ascii="Times New Roman" w:eastAsia="Times New Roman" w:hAnsi="Times New Roman" w:cs="Times New Roman"/>
          <w:color w:val="000000"/>
          <w:sz w:val="24"/>
          <w:szCs w:val="24"/>
          <w:lang w:eastAsia="ru-RU"/>
        </w:rPr>
        <w:t>5.3.5. Получать от Заказчика содействие при выполнении Работ в соответствии с условиями Контракта.</w:t>
      </w:r>
    </w:p>
    <w:p w:rsidR="00FA162E" w:rsidRPr="00FA162E" w:rsidRDefault="00FA162E" w:rsidP="00FA162E">
      <w:pPr>
        <w:widowControl w:val="0"/>
        <w:autoSpaceDE w:val="0"/>
        <w:spacing w:after="0" w:line="240" w:lineRule="auto"/>
        <w:ind w:firstLine="567"/>
        <w:jc w:val="both"/>
        <w:rPr>
          <w:rFonts w:ascii="Times New Roman" w:eastAsia="Times New Roman" w:hAnsi="Times New Roman" w:cs="Times New Roman"/>
          <w:color w:val="000000"/>
          <w:spacing w:val="1"/>
          <w:sz w:val="24"/>
          <w:szCs w:val="24"/>
          <w:lang w:eastAsia="ru-RU"/>
        </w:rPr>
      </w:pPr>
      <w:r w:rsidRPr="00FA162E">
        <w:rPr>
          <w:rFonts w:ascii="Times New Roman" w:eastAsia="Times New Roman" w:hAnsi="Times New Roman" w:cs="Times New Roman"/>
          <w:color w:val="000000"/>
          <w:sz w:val="24"/>
          <w:szCs w:val="24"/>
          <w:lang w:eastAsia="ru-RU"/>
        </w:rPr>
        <w:t>5.3.6. Досрочно исполнить обязательства по Контракту с согласия Заказчика.</w:t>
      </w:r>
    </w:p>
    <w:p w:rsidR="00FA162E" w:rsidRPr="00FA162E" w:rsidRDefault="00FA162E" w:rsidP="00FA162E">
      <w:pPr>
        <w:spacing w:after="0" w:line="240" w:lineRule="auto"/>
        <w:ind w:firstLine="567"/>
        <w:jc w:val="both"/>
        <w:rPr>
          <w:rFonts w:ascii="Times New Roman" w:eastAsia="Times New Roman" w:hAnsi="Times New Roman" w:cs="Times New Roman"/>
          <w:color w:val="000000"/>
          <w:sz w:val="24"/>
          <w:szCs w:val="24"/>
          <w:lang w:eastAsia="ru-RU"/>
        </w:rPr>
      </w:pPr>
      <w:r w:rsidRPr="00FA162E">
        <w:rPr>
          <w:rFonts w:ascii="Times New Roman" w:eastAsia="Times New Roman" w:hAnsi="Times New Roman" w:cs="Times New Roman"/>
          <w:color w:val="000000"/>
          <w:spacing w:val="1"/>
          <w:sz w:val="24"/>
          <w:szCs w:val="24"/>
          <w:lang w:eastAsia="ru-RU"/>
        </w:rPr>
        <w:t>5.3.7. Принять решение об одностороннем отказе от исполнения Контракта в соответствии с законодательством Российской Федерации.</w:t>
      </w:r>
    </w:p>
    <w:p w:rsidR="00FA162E" w:rsidRPr="00FA162E" w:rsidRDefault="00FA162E" w:rsidP="00FA162E">
      <w:pPr>
        <w:widowControl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FA162E">
        <w:rPr>
          <w:rFonts w:ascii="Times New Roman" w:eastAsia="Times New Roman" w:hAnsi="Times New Roman" w:cs="Times New Roman"/>
          <w:color w:val="000000"/>
          <w:sz w:val="24"/>
          <w:szCs w:val="24"/>
          <w:lang w:eastAsia="ru-RU"/>
        </w:rPr>
        <w:t>5.3.8. Пользоваться иными правами, установленными Контрактом и законодательством Российской Федерации.</w:t>
      </w:r>
    </w:p>
    <w:p w:rsidR="00FA162E" w:rsidRPr="00FA162E" w:rsidRDefault="00FA162E" w:rsidP="00FA162E">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color w:val="000000"/>
          <w:sz w:val="24"/>
          <w:szCs w:val="24"/>
          <w:lang w:eastAsia="ru-RU"/>
        </w:rPr>
        <w:t>5.4. Подрядчик обязан:</w:t>
      </w:r>
    </w:p>
    <w:p w:rsidR="00FA162E" w:rsidRPr="00FA162E" w:rsidRDefault="00FA162E" w:rsidP="00FA162E">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5.4.1. Приступить к выполнению Работ в срок, указанный в Контракте.</w:t>
      </w:r>
    </w:p>
    <w:p w:rsidR="00FA162E" w:rsidRPr="00FA162E" w:rsidRDefault="00FA162E" w:rsidP="00FA162E">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5.4.2.</w:t>
      </w:r>
      <w:r w:rsidRPr="00FA162E">
        <w:rPr>
          <w:rFonts w:ascii="Times New Roman" w:eastAsia="Times New Roman" w:hAnsi="Times New Roman" w:cs="Times New Roman"/>
          <w:sz w:val="24"/>
          <w:szCs w:val="24"/>
          <w:lang w:val="en-US" w:eastAsia="ru-RU"/>
        </w:rPr>
        <w:t> </w:t>
      </w:r>
      <w:r w:rsidRPr="00FA162E">
        <w:rPr>
          <w:rFonts w:ascii="Times New Roman" w:eastAsia="Times New Roman" w:hAnsi="Times New Roman" w:cs="Times New Roman"/>
          <w:sz w:val="24"/>
          <w:szCs w:val="24"/>
          <w:lang w:eastAsia="ru-RU"/>
        </w:rPr>
        <w:t>Качественно выполнить все работы по строительству Объекта в объеме и в сроки, предусмотренные Контрактом, действующими нормами и правилами и техническими условиями, и сдать результат Работ Заказчику с комплектом документации, предусмотренной Контрактом и законодательством Российской Федерации.</w:t>
      </w:r>
    </w:p>
    <w:p w:rsidR="00FA162E" w:rsidRPr="00FA162E" w:rsidRDefault="00FA162E" w:rsidP="00FA162E">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A162E">
        <w:rPr>
          <w:rFonts w:ascii="Times New Roman" w:eastAsia="Times New Roman" w:hAnsi="Times New Roman" w:cs="Times New Roman"/>
          <w:sz w:val="24"/>
          <w:szCs w:val="24"/>
          <w:lang w:eastAsia="ru-RU"/>
        </w:rPr>
        <w:t>5.4.3. В сроки, указанные в запросе Заказчика представить информацию о ходе исполнения обязательств, в том числе о сложностях, возникающих при исполнении Контракта.</w:t>
      </w:r>
    </w:p>
    <w:p w:rsidR="00FA162E" w:rsidRPr="00FA162E" w:rsidRDefault="00FA162E" w:rsidP="00FA162E">
      <w:pPr>
        <w:widowControl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FA162E">
        <w:rPr>
          <w:rFonts w:ascii="Times New Roman" w:eastAsia="Times New Roman" w:hAnsi="Times New Roman" w:cs="Times New Roman"/>
          <w:color w:val="000000"/>
          <w:sz w:val="24"/>
          <w:szCs w:val="24"/>
          <w:lang w:eastAsia="ru-RU"/>
        </w:rPr>
        <w:t>5.4.4. 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FA162E" w:rsidRPr="00FA162E" w:rsidRDefault="00FA162E" w:rsidP="00FA162E">
      <w:pPr>
        <w:widowControl w:val="0"/>
        <w:tabs>
          <w:tab w:val="left" w:pos="709"/>
        </w:tabs>
        <w:autoSpaceDE w:val="0"/>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color w:val="000000"/>
          <w:sz w:val="24"/>
          <w:szCs w:val="24"/>
          <w:lang w:eastAsia="ru-RU"/>
        </w:rPr>
        <w:t xml:space="preserve">Подрядчик обязан в течение срока действия Контракта представлять по запросу Заказчика в течение 1 (одного) рабочего дня после дня получения указанного запроса документы, </w:t>
      </w:r>
      <w:r w:rsidRPr="00FA162E">
        <w:rPr>
          <w:rFonts w:ascii="Times New Roman" w:eastAsia="Times New Roman" w:hAnsi="Times New Roman" w:cs="Times New Roman"/>
          <w:color w:val="000000"/>
          <w:sz w:val="24"/>
          <w:szCs w:val="24"/>
          <w:lang w:eastAsia="ru-RU"/>
        </w:rPr>
        <w:lastRenderedPageBreak/>
        <w:t>подтверждающие соответствие Работ указанным выше требованиям.</w:t>
      </w:r>
    </w:p>
    <w:p w:rsidR="00FA162E" w:rsidRPr="00FA162E" w:rsidRDefault="00FA162E" w:rsidP="00FA162E">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5.4.5.</w:t>
      </w:r>
      <w:r w:rsidRPr="00FA162E">
        <w:rPr>
          <w:rFonts w:ascii="Times New Roman" w:eastAsia="Times New Roman" w:hAnsi="Times New Roman" w:cs="Times New Roman"/>
          <w:sz w:val="24"/>
          <w:szCs w:val="24"/>
          <w:lang w:val="en-US" w:eastAsia="ru-RU"/>
        </w:rPr>
        <w:t> </w:t>
      </w:r>
      <w:r w:rsidRPr="00FA162E">
        <w:rPr>
          <w:rFonts w:ascii="Times New Roman" w:eastAsia="Times New Roman" w:hAnsi="Times New Roman" w:cs="Times New Roman"/>
          <w:sz w:val="24"/>
          <w:szCs w:val="24"/>
          <w:lang w:eastAsia="ru-RU"/>
        </w:rPr>
        <w:t>Обеспечить:</w:t>
      </w:r>
    </w:p>
    <w:p w:rsidR="00FA162E" w:rsidRPr="00FA162E" w:rsidRDefault="00FA162E" w:rsidP="00FA162E">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5.4.5.1.</w:t>
      </w:r>
      <w:r w:rsidRPr="00FA162E">
        <w:rPr>
          <w:rFonts w:ascii="Times New Roman" w:eastAsia="Times New Roman" w:hAnsi="Times New Roman" w:cs="Times New Roman"/>
          <w:sz w:val="24"/>
          <w:szCs w:val="24"/>
          <w:lang w:val="en-US" w:eastAsia="ru-RU"/>
        </w:rPr>
        <w:t> </w:t>
      </w:r>
      <w:r w:rsidRPr="00FA162E">
        <w:rPr>
          <w:rFonts w:ascii="Times New Roman" w:eastAsia="Times New Roman" w:hAnsi="Times New Roman" w:cs="Times New Roman"/>
          <w:sz w:val="24"/>
          <w:szCs w:val="24"/>
          <w:lang w:eastAsia="ru-RU"/>
        </w:rPr>
        <w:t>Наличие выданных саморегулируемой организацией свидетельств о допуске к видам работ, являющихся предметом Контракта, которые оказывают влияние на безопасность объектов капитального строительства.</w:t>
      </w:r>
    </w:p>
    <w:p w:rsidR="00FA162E" w:rsidRPr="00FA162E" w:rsidRDefault="00FA162E" w:rsidP="00FA162E">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5.4.5.2.</w:t>
      </w:r>
      <w:r w:rsidRPr="00FA162E">
        <w:rPr>
          <w:rFonts w:ascii="Times New Roman" w:eastAsia="Times New Roman" w:hAnsi="Times New Roman" w:cs="Times New Roman"/>
          <w:sz w:val="24"/>
          <w:szCs w:val="24"/>
          <w:lang w:val="en-US" w:eastAsia="ru-RU"/>
        </w:rPr>
        <w:t> </w:t>
      </w:r>
      <w:r w:rsidRPr="00FA162E">
        <w:rPr>
          <w:rFonts w:ascii="Times New Roman" w:eastAsia="Times New Roman" w:hAnsi="Times New Roman" w:cs="Times New Roman"/>
          <w:sz w:val="24"/>
          <w:szCs w:val="24"/>
          <w:lang w:eastAsia="ru-RU"/>
        </w:rPr>
        <w:t>Устранение недостатков (дефектов), выявленных при приемке Работ и в течение гарантийного срока эксплуатации Объекта, за свой счет.</w:t>
      </w:r>
    </w:p>
    <w:p w:rsidR="00FA162E" w:rsidRPr="00FA162E" w:rsidRDefault="00FA162E" w:rsidP="00FA162E">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5.4.5.3.</w:t>
      </w:r>
      <w:r w:rsidRPr="00FA162E">
        <w:rPr>
          <w:rFonts w:ascii="Times New Roman" w:eastAsia="Times New Roman" w:hAnsi="Times New Roman" w:cs="Times New Roman"/>
          <w:sz w:val="24"/>
          <w:szCs w:val="24"/>
          <w:lang w:val="en-US" w:eastAsia="ru-RU"/>
        </w:rPr>
        <w:t> </w:t>
      </w:r>
      <w:r w:rsidRPr="00FA162E">
        <w:rPr>
          <w:rFonts w:ascii="Times New Roman" w:eastAsia="Times New Roman" w:hAnsi="Times New Roman" w:cs="Times New Roman"/>
          <w:sz w:val="24"/>
          <w:szCs w:val="24"/>
          <w:lang w:eastAsia="ru-RU"/>
        </w:rPr>
        <w:t>Бесперебойное функционирование инженерных систем и оборудования при нормальной эксплуатации Объекта в течение гарантийного срока.</w:t>
      </w:r>
    </w:p>
    <w:p w:rsidR="00FA162E" w:rsidRPr="00FA162E" w:rsidRDefault="00FA162E" w:rsidP="00FA162E">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00"/>
          <w:lang w:eastAsia="ru-RU"/>
        </w:rPr>
      </w:pPr>
      <w:r w:rsidRPr="00FA162E">
        <w:rPr>
          <w:rFonts w:ascii="Times New Roman" w:eastAsia="Times New Roman" w:hAnsi="Times New Roman" w:cs="Times New Roman"/>
          <w:sz w:val="24"/>
          <w:szCs w:val="24"/>
          <w:lang w:eastAsia="ru-RU"/>
        </w:rPr>
        <w:t>5.4.6. Предоставить обеспечение исполнения Контракта в случаях, установленных Законом о контрактной системе.</w:t>
      </w:r>
    </w:p>
    <w:p w:rsidR="00FA162E" w:rsidRPr="00FA162E" w:rsidRDefault="00FA162E" w:rsidP="00FA162E">
      <w:pPr>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5.4.7. Приостановить выполнение Работ в случае обнаружения не зависящих от Подрядчика обстоятельств, которые могут оказать негативное влияние на  качество результатов выполняемых Работ или создать невозможность их завершения в установленный Контрактом срок, и сообщить об этом Заказчику в течение 1 (одного) рабочего дня после приостановления выполнения Работ.</w:t>
      </w:r>
    </w:p>
    <w:p w:rsidR="00FA162E" w:rsidRPr="00FA162E" w:rsidRDefault="00FA162E" w:rsidP="00FA162E">
      <w:pPr>
        <w:spacing w:after="0" w:line="240" w:lineRule="auto"/>
        <w:ind w:firstLine="567"/>
        <w:jc w:val="both"/>
        <w:rPr>
          <w:rFonts w:ascii="Times New Roman" w:eastAsia="Times New Roman" w:hAnsi="Times New Roman" w:cs="Times New Roman"/>
          <w:iCs/>
          <w:sz w:val="24"/>
          <w:szCs w:val="24"/>
          <w:lang w:eastAsia="ru-RU"/>
        </w:rPr>
      </w:pPr>
      <w:r w:rsidRPr="00FA162E">
        <w:rPr>
          <w:rFonts w:ascii="Times New Roman" w:eastAsia="Times New Roman" w:hAnsi="Times New Roman" w:cs="Times New Roman"/>
          <w:sz w:val="24"/>
          <w:szCs w:val="24"/>
          <w:lang w:eastAsia="ru-RU"/>
        </w:rPr>
        <w:t>5.4.8. Сообщить Заказчику об</w:t>
      </w:r>
      <w:r w:rsidRPr="00FA162E">
        <w:rPr>
          <w:rFonts w:ascii="Times New Roman" w:eastAsia="Times New Roman" w:hAnsi="Times New Roman" w:cs="Times New Roman"/>
          <w:iCs/>
          <w:sz w:val="24"/>
          <w:szCs w:val="24"/>
          <w:lang w:eastAsia="ru-RU"/>
        </w:rPr>
        <w:t xml:space="preserve"> обнаружении в ходе строительства не учтенных в </w:t>
      </w:r>
      <w:r w:rsidRPr="00FA162E">
        <w:rPr>
          <w:rFonts w:ascii="Times New Roman" w:eastAsia="Times New Roman" w:hAnsi="Times New Roman" w:cs="Times New Roman"/>
          <w:sz w:val="24"/>
          <w:szCs w:val="24"/>
          <w:lang w:eastAsia="ru-RU"/>
        </w:rPr>
        <w:t>Описании объекта закупки, Проектной и Рабочей документации</w:t>
      </w:r>
      <w:r w:rsidRPr="00FA162E">
        <w:rPr>
          <w:rFonts w:ascii="Times New Roman" w:eastAsia="Times New Roman" w:hAnsi="Times New Roman" w:cs="Times New Roman"/>
          <w:iCs/>
          <w:sz w:val="24"/>
          <w:szCs w:val="24"/>
          <w:lang w:eastAsia="ru-RU"/>
        </w:rPr>
        <w:t xml:space="preserve"> Работ и в связи с этим возникшую необходимость проведения дополнительных работ и увеличения сметной стоимости строительства.</w:t>
      </w:r>
      <w:bookmarkStart w:id="2" w:name="p3121"/>
      <w:bookmarkEnd w:id="2"/>
      <w:r w:rsidRPr="00FA162E">
        <w:rPr>
          <w:rFonts w:ascii="Times New Roman" w:eastAsia="Times New Roman" w:hAnsi="Times New Roman" w:cs="Times New Roman"/>
          <w:iCs/>
          <w:sz w:val="24"/>
          <w:szCs w:val="24"/>
          <w:lang w:eastAsia="ru-RU"/>
        </w:rPr>
        <w:t xml:space="preserve"> </w:t>
      </w:r>
    </w:p>
    <w:p w:rsidR="00FA162E" w:rsidRPr="00FA162E" w:rsidRDefault="00FA162E" w:rsidP="00FA162E">
      <w:pPr>
        <w:spacing w:after="0" w:line="240" w:lineRule="auto"/>
        <w:ind w:firstLine="567"/>
        <w:jc w:val="both"/>
        <w:rPr>
          <w:rFonts w:ascii="Times New Roman" w:eastAsia="Times New Roman" w:hAnsi="Times New Roman" w:cs="Times New Roman"/>
          <w:iCs/>
          <w:sz w:val="24"/>
          <w:szCs w:val="24"/>
          <w:lang w:eastAsia="ru-RU"/>
        </w:rPr>
      </w:pPr>
      <w:r w:rsidRPr="00FA162E">
        <w:rPr>
          <w:rFonts w:ascii="Times New Roman" w:eastAsia="Times New Roman" w:hAnsi="Times New Roman" w:cs="Times New Roman"/>
          <w:iCs/>
          <w:sz w:val="24"/>
          <w:szCs w:val="24"/>
          <w:lang w:eastAsia="ru-RU"/>
        </w:rPr>
        <w:t>При неполучении от Заказчика ответа на свое сообщение в течение 10(десяти) дней, Подрядчик обязан приостановить соответствующие работы. </w:t>
      </w:r>
    </w:p>
    <w:p w:rsidR="00FA162E" w:rsidRPr="00FA162E" w:rsidRDefault="00FA162E" w:rsidP="00FA162E">
      <w:pPr>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5.4.9. В течение 1 (одного) рабочего дня информировать Заказчика о невозможности выполнить Работы в надлежащем объеме, в предусмотренные Контрактом сроки, надлежащего качества.</w:t>
      </w:r>
    </w:p>
    <w:p w:rsidR="00FA162E" w:rsidRPr="00FA162E" w:rsidRDefault="00FA162E" w:rsidP="00FA162E">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5.4.10.</w:t>
      </w:r>
      <w:r w:rsidRPr="00FA162E">
        <w:rPr>
          <w:rFonts w:ascii="Times New Roman" w:eastAsia="Times New Roman" w:hAnsi="Times New Roman" w:cs="Times New Roman"/>
          <w:sz w:val="24"/>
          <w:szCs w:val="24"/>
          <w:lang w:val="en-US" w:eastAsia="ru-RU"/>
        </w:rPr>
        <w:t> </w:t>
      </w:r>
      <w:r w:rsidRPr="00FA162E">
        <w:rPr>
          <w:rFonts w:ascii="Times New Roman" w:eastAsia="Times New Roman" w:hAnsi="Times New Roman" w:cs="Times New Roman"/>
          <w:sz w:val="24"/>
          <w:szCs w:val="24"/>
          <w:lang w:eastAsia="ru-RU"/>
        </w:rPr>
        <w:t xml:space="preserve">Принять от Заказчика в течение 3 (трех) рабочих дней после подписания Контракта необходимую документацию и строительную площадку. Приемка-передача документации и строительной площадки оформляется Сторонами актом приемки-передачи в произвольной форме. </w:t>
      </w:r>
    </w:p>
    <w:p w:rsidR="00FA162E" w:rsidRPr="00FA162E" w:rsidRDefault="00FA162E" w:rsidP="00FA162E">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В случае размещения Подрядчиком на строительной площадке материалов, строительной техники, оборудования и (или) начала производства Работ до подписания направленного Подрядчику Заказчиком акта приемки-передачи строительной площадки, строительная площадка считается принятой от Заказчика в надлежащем качестве. В указанном случае акт подписывается Заказчиком в одностороннем порядке.</w:t>
      </w:r>
    </w:p>
    <w:p w:rsidR="00FA162E" w:rsidRPr="00FA162E" w:rsidRDefault="00FA162E" w:rsidP="00FA162E">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5.4.11.</w:t>
      </w:r>
      <w:r w:rsidRPr="00FA162E">
        <w:rPr>
          <w:rFonts w:ascii="Times New Roman" w:eastAsia="Times New Roman" w:hAnsi="Times New Roman" w:cs="Times New Roman"/>
          <w:sz w:val="24"/>
          <w:szCs w:val="24"/>
          <w:lang w:val="en-US" w:eastAsia="ru-RU"/>
        </w:rPr>
        <w:t> </w:t>
      </w:r>
      <w:r w:rsidRPr="00FA162E">
        <w:rPr>
          <w:rFonts w:ascii="Times New Roman" w:eastAsia="Times New Roman" w:hAnsi="Times New Roman" w:cs="Times New Roman"/>
          <w:sz w:val="24"/>
          <w:szCs w:val="24"/>
          <w:lang w:eastAsia="ru-RU"/>
        </w:rPr>
        <w:t xml:space="preserve">Обеспечить и содержать за свой счет инженерные коммуникации, освещение, ограждение строительной площадки, охрану Объекта, а также материалов, оборудования, строительной техники и другого имущества, необходимых для строительства Объекта, находящихся на строительной площадке с момента начала выполнения Работ по Контракту до подписания Акта приемки законченного строительством объекта.  </w:t>
      </w:r>
    </w:p>
    <w:p w:rsidR="00FA162E" w:rsidRPr="00FA162E" w:rsidRDefault="00FA162E" w:rsidP="00FA162E">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5.4.12.</w:t>
      </w:r>
      <w:r w:rsidRPr="00FA162E">
        <w:rPr>
          <w:rFonts w:ascii="Times New Roman" w:eastAsia="Times New Roman" w:hAnsi="Times New Roman" w:cs="Times New Roman"/>
          <w:sz w:val="24"/>
          <w:szCs w:val="24"/>
          <w:lang w:val="en-US" w:eastAsia="ru-RU"/>
        </w:rPr>
        <w:t> </w:t>
      </w:r>
      <w:r w:rsidRPr="00FA162E">
        <w:rPr>
          <w:rFonts w:ascii="Times New Roman" w:eastAsia="Times New Roman" w:hAnsi="Times New Roman" w:cs="Times New Roman"/>
          <w:sz w:val="24"/>
          <w:szCs w:val="24"/>
          <w:lang w:eastAsia="ru-RU"/>
        </w:rPr>
        <w:t>Обеспечить выполнение на строительной площадке:</w:t>
      </w:r>
    </w:p>
    <w:p w:rsidR="00FA162E" w:rsidRPr="00FA162E" w:rsidRDefault="00FA162E" w:rsidP="00FA162E">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1)</w:t>
      </w:r>
      <w:r w:rsidRPr="00FA162E">
        <w:rPr>
          <w:rFonts w:ascii="Times New Roman" w:eastAsia="Times New Roman" w:hAnsi="Times New Roman" w:cs="Times New Roman"/>
          <w:sz w:val="24"/>
          <w:szCs w:val="24"/>
          <w:lang w:val="en-US" w:eastAsia="ru-RU"/>
        </w:rPr>
        <w:t> </w:t>
      </w:r>
      <w:r w:rsidRPr="00FA162E">
        <w:rPr>
          <w:rFonts w:ascii="Times New Roman" w:eastAsia="Times New Roman" w:hAnsi="Times New Roman" w:cs="Times New Roman"/>
          <w:sz w:val="24"/>
          <w:szCs w:val="24"/>
          <w:lang w:eastAsia="ru-RU"/>
        </w:rPr>
        <w:t>мероприятий, предусмотренных проектом организации строительства, действующими нормами и регламентами;</w:t>
      </w:r>
    </w:p>
    <w:p w:rsidR="00FA162E" w:rsidRPr="00FA162E" w:rsidRDefault="00FA162E" w:rsidP="00FA162E">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2)</w:t>
      </w:r>
      <w:r w:rsidRPr="00FA162E">
        <w:rPr>
          <w:rFonts w:ascii="Times New Roman" w:eastAsia="Times New Roman" w:hAnsi="Times New Roman" w:cs="Times New Roman"/>
          <w:sz w:val="24"/>
          <w:szCs w:val="24"/>
          <w:lang w:val="en-US" w:eastAsia="ru-RU"/>
        </w:rPr>
        <w:t> </w:t>
      </w:r>
      <w:r w:rsidRPr="00FA162E">
        <w:rPr>
          <w:rFonts w:ascii="Times New Roman" w:eastAsia="Times New Roman" w:hAnsi="Times New Roman" w:cs="Times New Roman"/>
          <w:sz w:val="24"/>
          <w:szCs w:val="24"/>
          <w:lang w:eastAsia="ru-RU"/>
        </w:rPr>
        <w:t>требований норм и правил в области охраны труда и техники безопасности.</w:t>
      </w:r>
    </w:p>
    <w:p w:rsidR="00FA162E" w:rsidRPr="00FA162E" w:rsidRDefault="00FA162E" w:rsidP="00FA162E">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5.4.13.</w:t>
      </w:r>
      <w:r w:rsidRPr="00FA162E">
        <w:rPr>
          <w:rFonts w:ascii="Times New Roman" w:eastAsia="Times New Roman" w:hAnsi="Times New Roman" w:cs="Times New Roman"/>
          <w:sz w:val="24"/>
          <w:szCs w:val="24"/>
          <w:lang w:val="en-US" w:eastAsia="ru-RU"/>
        </w:rPr>
        <w:t> </w:t>
      </w:r>
      <w:r w:rsidRPr="00FA162E">
        <w:rPr>
          <w:rFonts w:ascii="Times New Roman" w:eastAsia="Times New Roman" w:hAnsi="Times New Roman" w:cs="Times New Roman"/>
          <w:sz w:val="24"/>
          <w:szCs w:val="24"/>
          <w:lang w:eastAsia="ru-RU"/>
        </w:rPr>
        <w:t>Известить Заказчика о готовности скрытых работ (работ, скрываемых последующими работами и конструкциями, качество и точность которых невозможно определить после выполнения последующих работ) и ответственных конструкций не менее чем за 72 (семьдесят два) часа до начала приемки соответствующих работ.</w:t>
      </w:r>
    </w:p>
    <w:p w:rsidR="00FA162E" w:rsidRPr="00FA162E" w:rsidRDefault="00FA162E" w:rsidP="00FA162E">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Приступать к выполнению последующих работ только после приемки Заказчиком скрытых работ и ответственных конструкций и составления актов их освидетельствования. Если закрытие работ выполнено без подтверждения Заказчика в случае, когда он не был информирован об этом или информирован с опозданием, Подрядчик обязан по требованию Заказчика за свой счет вскрыть любую часть скрытых работ согласно указанию Заказчика, а затем восстановить за свой счет.</w:t>
      </w:r>
    </w:p>
    <w:p w:rsidR="00FA162E" w:rsidRPr="00FA162E" w:rsidRDefault="00FA162E" w:rsidP="00FA162E">
      <w:pPr>
        <w:widowControl w:val="0"/>
        <w:autoSpaceDE w:val="0"/>
        <w:spacing w:after="0" w:line="240" w:lineRule="auto"/>
        <w:ind w:firstLine="567"/>
        <w:jc w:val="both"/>
        <w:rPr>
          <w:rFonts w:ascii="Times New Roman" w:eastAsia="Times New Roman" w:hAnsi="Times New Roman" w:cs="Times New Roman"/>
          <w:sz w:val="24"/>
          <w:szCs w:val="24"/>
          <w:lang w:val="x-none" w:eastAsia="ru-RU"/>
        </w:rPr>
      </w:pPr>
      <w:r w:rsidRPr="00FA162E">
        <w:rPr>
          <w:rFonts w:ascii="Times New Roman" w:eastAsia="Times New Roman" w:hAnsi="Times New Roman" w:cs="Times New Roman"/>
          <w:sz w:val="24"/>
          <w:szCs w:val="24"/>
          <w:lang w:val="x-none" w:eastAsia="ru-RU"/>
        </w:rPr>
        <w:lastRenderedPageBreak/>
        <w:t xml:space="preserve">Предоставлять Заказчику для проведения приёмки/освидетельствования выполненных работ автотранспорт (для проезда от местонахождения Заказчика до места производства работ и обратно) и помещение (комнату), оборудованную необходимой оргтехникой.  </w:t>
      </w:r>
    </w:p>
    <w:p w:rsidR="00FA162E" w:rsidRPr="00FA162E" w:rsidRDefault="00FA162E" w:rsidP="00FA162E">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 xml:space="preserve">В случае необоснованной неявки представителя Заказчика в указанный Подрядчиком срок Подрядчик составляет односторонний акт. Вскрытие работ в этом случае по требованию Заказчика производится за его счет. </w:t>
      </w:r>
    </w:p>
    <w:p w:rsidR="00FA162E" w:rsidRPr="00FA162E" w:rsidRDefault="00FA162E" w:rsidP="00FA162E">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5.4.14.</w:t>
      </w:r>
      <w:r w:rsidRPr="00FA162E">
        <w:rPr>
          <w:rFonts w:ascii="Times New Roman" w:eastAsia="Times New Roman" w:hAnsi="Times New Roman" w:cs="Times New Roman"/>
          <w:sz w:val="24"/>
          <w:szCs w:val="24"/>
          <w:lang w:val="en-US" w:eastAsia="ru-RU"/>
        </w:rPr>
        <w:t> </w:t>
      </w:r>
      <w:r w:rsidRPr="00FA162E">
        <w:rPr>
          <w:rFonts w:ascii="Times New Roman" w:eastAsia="Times New Roman" w:hAnsi="Times New Roman" w:cs="Times New Roman"/>
          <w:sz w:val="24"/>
          <w:szCs w:val="24"/>
          <w:lang w:eastAsia="ru-RU"/>
        </w:rPr>
        <w:t>Обеспечить содержание и уборку строительной площадки и прилегающей территории с соблюдением норм технической и пожарной безопасности, производственной санитарии, а также чистоту выезжающего строительного транспорта.</w:t>
      </w:r>
    </w:p>
    <w:p w:rsidR="00FA162E" w:rsidRPr="00FA162E" w:rsidRDefault="00FA162E" w:rsidP="00FA162E">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5.4.15.</w:t>
      </w:r>
      <w:r w:rsidRPr="00FA162E">
        <w:rPr>
          <w:rFonts w:ascii="Times New Roman" w:eastAsia="Times New Roman" w:hAnsi="Times New Roman" w:cs="Times New Roman"/>
          <w:sz w:val="24"/>
          <w:szCs w:val="24"/>
          <w:lang w:val="en-US" w:eastAsia="ru-RU"/>
        </w:rPr>
        <w:t> </w:t>
      </w:r>
      <w:r w:rsidRPr="00FA162E">
        <w:rPr>
          <w:rFonts w:ascii="Times New Roman" w:eastAsia="Times New Roman" w:hAnsi="Times New Roman" w:cs="Times New Roman"/>
          <w:sz w:val="24"/>
          <w:szCs w:val="24"/>
          <w:lang w:eastAsia="ru-RU"/>
        </w:rPr>
        <w:t>Обеспечить выполнение Работ и размещение строительных материалов, оборудования и механизмов в пределах земельного участка, отведенного для строительства, нести административную и гражданско-правовую ответственность за нарушение границ земельного участка, установленных в соответствии с согласованным строительным генеральным планом.</w:t>
      </w:r>
    </w:p>
    <w:p w:rsidR="00FA162E" w:rsidRPr="00FA162E" w:rsidRDefault="00FA162E" w:rsidP="00FA162E">
      <w:pPr>
        <w:widowControl w:val="0"/>
        <w:autoSpaceDE w:val="0"/>
        <w:spacing w:after="0" w:line="240" w:lineRule="auto"/>
        <w:ind w:firstLine="567"/>
        <w:jc w:val="both"/>
        <w:rPr>
          <w:rFonts w:ascii="Times New Roman" w:eastAsia="Times New Roman" w:hAnsi="Times New Roman" w:cs="Times New Roman"/>
          <w:sz w:val="24"/>
          <w:szCs w:val="24"/>
          <w:shd w:val="clear" w:color="auto" w:fill="FFFF00"/>
          <w:lang w:eastAsia="ru-RU"/>
        </w:rPr>
      </w:pPr>
      <w:r w:rsidRPr="00FA162E">
        <w:rPr>
          <w:rFonts w:ascii="Times New Roman" w:eastAsia="Times New Roman" w:hAnsi="Times New Roman" w:cs="Times New Roman"/>
          <w:sz w:val="24"/>
          <w:szCs w:val="24"/>
          <w:lang w:eastAsia="ru-RU"/>
        </w:rPr>
        <w:t>5.4.16.</w:t>
      </w:r>
      <w:r w:rsidRPr="00FA162E">
        <w:rPr>
          <w:rFonts w:ascii="Times New Roman" w:eastAsia="Times New Roman" w:hAnsi="Times New Roman" w:cs="Times New Roman"/>
          <w:sz w:val="24"/>
          <w:szCs w:val="24"/>
          <w:lang w:val="en-US" w:eastAsia="ru-RU"/>
        </w:rPr>
        <w:t> </w:t>
      </w:r>
      <w:r w:rsidRPr="00FA162E">
        <w:rPr>
          <w:rFonts w:ascii="Times New Roman" w:eastAsia="Times New Roman" w:hAnsi="Times New Roman" w:cs="Times New Roman"/>
          <w:sz w:val="24"/>
          <w:szCs w:val="24"/>
          <w:lang w:eastAsia="ru-RU"/>
        </w:rPr>
        <w:t>В 10-дневный срок до подписания Акта приемки законченного строительством объекта вывезти за пределы строительной площадки принадлежащие Подрядчику строительные машины, оборудование, инвентарь, инструменты, строительные материалы и другое имущество, а также очистить Объект от строительного мусора, временных сооружений и провести рекультивацию временно занимаемых земель. 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rsidR="00FA162E" w:rsidRPr="00FA162E" w:rsidRDefault="00FA162E" w:rsidP="00FA162E">
      <w:pPr>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5.4.17. Нести расходы:</w:t>
      </w:r>
    </w:p>
    <w:p w:rsidR="00FA162E" w:rsidRPr="00FA162E" w:rsidRDefault="00FA162E" w:rsidP="00FA162E">
      <w:pPr>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1) по содержанию Объекта до сдачи результата Работ Подрядчиком и приемки его Заказчиком по Акту приемки законченного строительством объекта;</w:t>
      </w:r>
    </w:p>
    <w:p w:rsidR="00FA162E" w:rsidRPr="00FA162E" w:rsidRDefault="00FA162E" w:rsidP="00FA162E">
      <w:pPr>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2) по временному инженерному обеспечению Объекта до сдачи результата Работ Подрядчиком и приемки его Заказчиком по Акту приемки законченного строительством объекта.</w:t>
      </w:r>
    </w:p>
    <w:p w:rsidR="00FA162E" w:rsidRPr="00FA162E" w:rsidRDefault="00FA162E" w:rsidP="00FA162E">
      <w:pPr>
        <w:spacing w:after="0" w:line="240" w:lineRule="auto"/>
        <w:ind w:firstLine="567"/>
        <w:jc w:val="both"/>
        <w:rPr>
          <w:rFonts w:ascii="Times New Roman" w:eastAsia="Times New Roman" w:hAnsi="Times New Roman" w:cs="Times New Roman"/>
          <w:sz w:val="24"/>
          <w:szCs w:val="24"/>
          <w:lang w:eastAsia="ru-RU"/>
        </w:rPr>
      </w:pPr>
      <w:bookmarkStart w:id="3" w:name="Par1360"/>
      <w:bookmarkEnd w:id="3"/>
      <w:r w:rsidRPr="00FA162E">
        <w:rPr>
          <w:rFonts w:ascii="Times New Roman" w:eastAsia="Times New Roman" w:hAnsi="Times New Roman" w:cs="Times New Roman"/>
          <w:sz w:val="24"/>
          <w:szCs w:val="24"/>
          <w:lang w:eastAsia="ru-RU"/>
        </w:rPr>
        <w:t>Все риски случайной гибели (утраты, повреждения) законченного строительством Объекта (оборудования, результатов этапов Работ и др.) несет Подрядчик до приемки Заказчиком законченного строительством Объекта.</w:t>
      </w:r>
    </w:p>
    <w:p w:rsidR="00FA162E" w:rsidRPr="00FA162E" w:rsidRDefault="00FA162E" w:rsidP="00FA162E">
      <w:pPr>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5.4.18. Обеспечить в установленном порядке охрану Объекта до даты приемки законченного строительством объекта и охрану строительной площадки до даты ее освобождения.</w:t>
      </w:r>
    </w:p>
    <w:p w:rsidR="00FA162E" w:rsidRPr="00FA162E" w:rsidRDefault="00FA162E" w:rsidP="00FA162E">
      <w:pPr>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 xml:space="preserve">5.4.19. Предоставлять Заказчику для проведения приёмки/освидетельствования выполненных работ автотранспорт (для проезда от местонахождения Заказчика до места производства работ и обратно) и помещение (комнату), оборудованную необходимой оргтехникой.  </w:t>
      </w:r>
    </w:p>
    <w:p w:rsidR="00FA162E" w:rsidRPr="00FA162E" w:rsidRDefault="00FA162E" w:rsidP="00FA162E">
      <w:pPr>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5.4.20.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Подрядчика будет считаться адрес, указанный в Контракте.</w:t>
      </w:r>
    </w:p>
    <w:p w:rsidR="00FA162E" w:rsidRPr="00FA162E" w:rsidRDefault="00FA162E" w:rsidP="00FA162E">
      <w:pPr>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5.4.21. Обеспечить конфиденциальность информации, предоставленной Заказчиком в ходе исполнения обязательств по Контракту.</w:t>
      </w:r>
    </w:p>
    <w:p w:rsidR="00FA162E" w:rsidRPr="00FA162E" w:rsidRDefault="00FA162E" w:rsidP="00FA162E">
      <w:pPr>
        <w:spacing w:after="0" w:line="240" w:lineRule="auto"/>
        <w:ind w:firstLine="567"/>
        <w:jc w:val="both"/>
        <w:rPr>
          <w:rFonts w:ascii="Times New Roman" w:eastAsia="Times New Roman" w:hAnsi="Times New Roman" w:cs="Times New Roman"/>
          <w:color w:val="000000"/>
          <w:sz w:val="24"/>
          <w:szCs w:val="24"/>
          <w:lang w:eastAsia="ru-RU"/>
        </w:rPr>
      </w:pPr>
      <w:r w:rsidRPr="00FA162E">
        <w:rPr>
          <w:rFonts w:ascii="Times New Roman" w:eastAsia="Times New Roman" w:hAnsi="Times New Roman" w:cs="Times New Roman"/>
          <w:sz w:val="24"/>
          <w:szCs w:val="24"/>
          <w:lang w:eastAsia="ru-RU"/>
        </w:rPr>
        <w:t>5.4.22.</w:t>
      </w:r>
      <w:r w:rsidRPr="00FA162E">
        <w:rPr>
          <w:rFonts w:ascii="Times New Roman" w:eastAsia="Times New Roman" w:hAnsi="Times New Roman" w:cs="Times New Roman"/>
          <w:color w:val="000000"/>
          <w:sz w:val="24"/>
          <w:szCs w:val="24"/>
          <w:lang w:eastAsia="ru-RU"/>
        </w:rPr>
        <w:t xml:space="preserve"> Исполнять иные обязанности, предусмотренные законодательством Российской Федерации и Контрактом.</w:t>
      </w:r>
    </w:p>
    <w:p w:rsidR="00FA162E" w:rsidRPr="00FA162E" w:rsidRDefault="00FA162E" w:rsidP="00FA162E">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color w:val="000000"/>
          <w:sz w:val="24"/>
          <w:szCs w:val="24"/>
          <w:lang w:eastAsia="ru-RU"/>
        </w:rPr>
        <w:t>5.5. Подрядчик гарантирует, что на момент заключения Контракта:</w:t>
      </w:r>
    </w:p>
    <w:p w:rsidR="00FA162E" w:rsidRPr="00FA162E" w:rsidRDefault="00FA162E" w:rsidP="00FA162E">
      <w:pPr>
        <w:autoSpaceDE w:val="0"/>
        <w:spacing w:after="0" w:line="240" w:lineRule="auto"/>
        <w:ind w:firstLine="567"/>
        <w:jc w:val="both"/>
        <w:rPr>
          <w:rFonts w:ascii="Times New Roman" w:eastAsia="Times New Roman" w:hAnsi="Times New Roman" w:cs="Times New Roman"/>
          <w:color w:val="000000"/>
          <w:sz w:val="24"/>
          <w:szCs w:val="24"/>
          <w:lang w:eastAsia="ru-RU"/>
        </w:rPr>
      </w:pPr>
      <w:r w:rsidRPr="00FA162E">
        <w:rPr>
          <w:rFonts w:ascii="Times New Roman" w:eastAsia="Times New Roman" w:hAnsi="Times New Roman" w:cs="Times New Roman"/>
          <w:sz w:val="24"/>
          <w:szCs w:val="24"/>
          <w:lang w:eastAsia="ru-RU"/>
        </w:rPr>
        <w:t xml:space="preserve">5.5.1. </w:t>
      </w:r>
      <w:proofErr w:type="gramStart"/>
      <w:r w:rsidRPr="00FA162E">
        <w:rPr>
          <w:rFonts w:ascii="Times New Roman" w:eastAsia="Times New Roman" w:hAnsi="Times New Roman" w:cs="Times New Roman"/>
          <w:sz w:val="24"/>
          <w:szCs w:val="24"/>
          <w:lang w:eastAsia="ru-RU"/>
        </w:rPr>
        <w:t>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а также размер задолженности по начисленным налогам, сборам и иным обязательным платежам в бюджеты бюджетной системы Российской Федерации за прошедший финансовый год не превышает 25 % (двадцати пяти процентов</w:t>
      </w:r>
      <w:proofErr w:type="gramEnd"/>
      <w:r w:rsidRPr="00FA162E">
        <w:rPr>
          <w:rFonts w:ascii="Times New Roman" w:eastAsia="Times New Roman" w:hAnsi="Times New Roman" w:cs="Times New Roman"/>
          <w:sz w:val="24"/>
          <w:szCs w:val="24"/>
          <w:lang w:eastAsia="ru-RU"/>
        </w:rPr>
        <w:t xml:space="preserve">) </w:t>
      </w:r>
      <w:r w:rsidRPr="00FA162E">
        <w:rPr>
          <w:rFonts w:ascii="Times New Roman" w:eastAsia="Times New Roman" w:hAnsi="Times New Roman" w:cs="Times New Roman"/>
          <w:sz w:val="24"/>
          <w:szCs w:val="24"/>
          <w:lang w:eastAsia="ru-RU"/>
        </w:rPr>
        <w:lastRenderedPageBreak/>
        <w:t>балансовой стоимости активов по данным бухгалтерской (бюджетной) отчетности за последний отчетный период.</w:t>
      </w:r>
    </w:p>
    <w:p w:rsidR="00FA162E" w:rsidRPr="00FA162E" w:rsidRDefault="00FA162E" w:rsidP="00FA162E">
      <w:pPr>
        <w:widowControl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FA162E">
        <w:rPr>
          <w:rFonts w:ascii="Times New Roman" w:eastAsia="Times New Roman" w:hAnsi="Times New Roman" w:cs="Times New Roman"/>
          <w:color w:val="000000"/>
          <w:sz w:val="24"/>
          <w:szCs w:val="24"/>
          <w:lang w:eastAsia="ru-RU"/>
        </w:rPr>
        <w:t xml:space="preserve">5.5.2. Не </w:t>
      </w:r>
      <w:proofErr w:type="gramStart"/>
      <w:r w:rsidRPr="00FA162E">
        <w:rPr>
          <w:rFonts w:ascii="Times New Roman" w:eastAsia="Times New Roman" w:hAnsi="Times New Roman" w:cs="Times New Roman"/>
          <w:color w:val="000000"/>
          <w:sz w:val="24"/>
          <w:szCs w:val="24"/>
          <w:lang w:eastAsia="ru-RU"/>
        </w:rPr>
        <w:t>обременен</w:t>
      </w:r>
      <w:proofErr w:type="gramEnd"/>
      <w:r w:rsidRPr="00FA162E">
        <w:rPr>
          <w:rFonts w:ascii="Times New Roman" w:eastAsia="Times New Roman" w:hAnsi="Times New Roman" w:cs="Times New Roman"/>
          <w:color w:val="000000"/>
          <w:sz w:val="24"/>
          <w:szCs w:val="24"/>
          <w:lang w:eastAsia="ru-RU"/>
        </w:rPr>
        <w:t xml:space="preserve"> обязательствами имущественного характера, способными помешать исполнению обязательств по Контракту.</w:t>
      </w:r>
    </w:p>
    <w:p w:rsidR="00FA162E" w:rsidRPr="00FA162E" w:rsidRDefault="00FA162E" w:rsidP="00FA162E">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color w:val="000000"/>
          <w:sz w:val="24"/>
          <w:szCs w:val="24"/>
          <w:lang w:eastAsia="ru-RU"/>
        </w:rPr>
        <w:t>5.5.3. За последние два года не нарушал контрактных (договорных) обязательств и не причинял ущерба (либо погасил причиненный ущерб) по аналогичным контрактам (договорам).</w:t>
      </w:r>
    </w:p>
    <w:p w:rsidR="00FA162E" w:rsidRPr="00FA162E" w:rsidRDefault="00FA162E" w:rsidP="00FA162E">
      <w:pPr>
        <w:autoSpaceDE w:val="0"/>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 xml:space="preserve">5.5.4. </w:t>
      </w:r>
      <w:proofErr w:type="gramStart"/>
      <w:r w:rsidRPr="00FA162E">
        <w:rPr>
          <w:rFonts w:ascii="Times New Roman" w:eastAsia="Times New Roman" w:hAnsi="Times New Roman" w:cs="Times New Roman"/>
          <w:sz w:val="24"/>
          <w:szCs w:val="24"/>
          <w:lang w:eastAsia="ru-RU"/>
        </w:rPr>
        <w:t xml:space="preserve">В отношении </w:t>
      </w:r>
      <w:r w:rsidRPr="00FA162E">
        <w:rPr>
          <w:rFonts w:ascii="Times New Roman" w:eastAsia="Times New Roman" w:hAnsi="Times New Roman" w:cs="Times New Roman"/>
          <w:color w:val="000000"/>
          <w:sz w:val="24"/>
          <w:szCs w:val="24"/>
          <w:lang w:eastAsia="ru-RU"/>
        </w:rPr>
        <w:t xml:space="preserve">Подрядчика </w:t>
      </w:r>
      <w:r w:rsidRPr="00FA162E">
        <w:rPr>
          <w:rFonts w:ascii="Times New Roman" w:eastAsia="Times New Roman" w:hAnsi="Times New Roman" w:cs="Times New Roman"/>
          <w:sz w:val="24"/>
          <w:szCs w:val="24"/>
          <w:lang w:eastAsia="ru-RU"/>
        </w:rPr>
        <w:t>- физического лица либо у руководителя, членов коллегиального исполнительного органа или главного бухгалтера Подрядчика отсутствует судимость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w:t>
      </w:r>
      <w:proofErr w:type="gramEnd"/>
    </w:p>
    <w:p w:rsidR="00FA162E" w:rsidRPr="00FA162E" w:rsidRDefault="00FA162E" w:rsidP="00FA162E">
      <w:pPr>
        <w:autoSpaceDE w:val="0"/>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5.5.5. Подрядчик является субъектом малого предпринимательства или социально ориентированной некоммерческой организацией</w:t>
      </w:r>
    </w:p>
    <w:p w:rsidR="00FA162E" w:rsidRPr="00FA162E" w:rsidRDefault="00FA162E" w:rsidP="00FA162E">
      <w:pPr>
        <w:autoSpaceDE w:val="0"/>
        <w:spacing w:after="0" w:line="240" w:lineRule="auto"/>
        <w:ind w:firstLine="567"/>
        <w:jc w:val="both"/>
        <w:rPr>
          <w:rFonts w:ascii="Times New Roman" w:eastAsia="Times New Roman" w:hAnsi="Times New Roman" w:cs="Times New Roman"/>
          <w:sz w:val="24"/>
          <w:szCs w:val="24"/>
          <w:lang w:eastAsia="ru-RU"/>
        </w:rPr>
      </w:pPr>
    </w:p>
    <w:p w:rsidR="00FA162E" w:rsidRPr="00FA162E" w:rsidRDefault="00FA162E" w:rsidP="00FA162E">
      <w:pPr>
        <w:widowControl w:val="0"/>
        <w:autoSpaceDE w:val="0"/>
        <w:spacing w:after="0" w:line="240" w:lineRule="auto"/>
        <w:rPr>
          <w:rFonts w:ascii="Times New Roman" w:eastAsia="Times New Roman" w:hAnsi="Times New Roman" w:cs="Times New Roman"/>
          <w:b/>
          <w:color w:val="000000"/>
          <w:sz w:val="24"/>
          <w:szCs w:val="24"/>
          <w:lang w:eastAsia="ru-RU"/>
        </w:rPr>
      </w:pPr>
    </w:p>
    <w:p w:rsidR="00FA162E" w:rsidRPr="00FA162E" w:rsidRDefault="00FA162E" w:rsidP="00FA162E">
      <w:pPr>
        <w:widowControl w:val="0"/>
        <w:autoSpaceDE w:val="0"/>
        <w:spacing w:after="0" w:line="240" w:lineRule="auto"/>
        <w:jc w:val="center"/>
        <w:rPr>
          <w:rFonts w:ascii="Times New Roman" w:eastAsia="Times New Roman" w:hAnsi="Times New Roman" w:cs="Times New Roman"/>
          <w:b/>
          <w:sz w:val="24"/>
          <w:szCs w:val="24"/>
          <w:lang w:eastAsia="ru-RU"/>
        </w:rPr>
      </w:pPr>
      <w:r w:rsidRPr="00FA162E">
        <w:rPr>
          <w:rFonts w:ascii="Times New Roman" w:eastAsia="Times New Roman" w:hAnsi="Times New Roman" w:cs="Times New Roman"/>
          <w:b/>
          <w:color w:val="000000"/>
          <w:sz w:val="24"/>
          <w:szCs w:val="24"/>
          <w:lang w:eastAsia="ru-RU"/>
        </w:rPr>
        <w:t>6. Гарантии</w:t>
      </w:r>
    </w:p>
    <w:p w:rsidR="00FA162E" w:rsidRPr="00FA162E" w:rsidRDefault="00FA162E" w:rsidP="00FA162E">
      <w:pPr>
        <w:widowControl w:val="0"/>
        <w:autoSpaceDE w:val="0"/>
        <w:spacing w:after="0" w:line="240" w:lineRule="auto"/>
        <w:jc w:val="center"/>
        <w:rPr>
          <w:rFonts w:ascii="Times New Roman" w:eastAsia="Times New Roman" w:hAnsi="Times New Roman" w:cs="Times New Roman"/>
          <w:b/>
          <w:sz w:val="24"/>
          <w:szCs w:val="24"/>
          <w:lang w:eastAsia="ru-RU"/>
        </w:rPr>
      </w:pPr>
    </w:p>
    <w:p w:rsidR="00FA162E" w:rsidRPr="00FA162E" w:rsidRDefault="00FA162E" w:rsidP="00FA162E">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6.1. Подрядчик гарантирует:</w:t>
      </w:r>
    </w:p>
    <w:p w:rsidR="00FA162E" w:rsidRPr="00FA162E" w:rsidRDefault="00FA162E" w:rsidP="00FA162E">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w:t>
      </w:r>
      <w:r w:rsidRPr="00FA162E">
        <w:rPr>
          <w:rFonts w:ascii="Times New Roman" w:eastAsia="Times New Roman" w:hAnsi="Times New Roman" w:cs="Times New Roman"/>
          <w:sz w:val="24"/>
          <w:szCs w:val="24"/>
          <w:lang w:val="en-US" w:eastAsia="ru-RU"/>
        </w:rPr>
        <w:t> </w:t>
      </w:r>
      <w:r w:rsidRPr="00FA162E">
        <w:rPr>
          <w:rFonts w:ascii="Times New Roman" w:eastAsia="Times New Roman" w:hAnsi="Times New Roman" w:cs="Times New Roman"/>
          <w:sz w:val="24"/>
          <w:szCs w:val="24"/>
          <w:lang w:eastAsia="ru-RU"/>
        </w:rPr>
        <w:t>качество выполнения всех Работ в соответствии с Описанием объекта закупки, Проектной, Рабочей документацией и действующими нормами и техническими условиями, своевременное устранение недостатков (дефектов), выявленных при осуществлении контроля и надзора за ходом выполнения Работ, при приемке Работ и в период гарантийного срока эксплуатации Объекта;</w:t>
      </w:r>
    </w:p>
    <w:p w:rsidR="00FA162E" w:rsidRPr="00FA162E" w:rsidRDefault="00FA162E" w:rsidP="00FA162E">
      <w:pPr>
        <w:widowControl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FA162E">
        <w:rPr>
          <w:rFonts w:ascii="Times New Roman" w:eastAsia="Times New Roman" w:hAnsi="Times New Roman" w:cs="Times New Roman"/>
          <w:sz w:val="24"/>
          <w:szCs w:val="24"/>
          <w:lang w:eastAsia="ru-RU"/>
        </w:rPr>
        <w:t>-</w:t>
      </w:r>
      <w:r w:rsidRPr="00FA162E">
        <w:rPr>
          <w:rFonts w:ascii="Times New Roman" w:eastAsia="Times New Roman" w:hAnsi="Times New Roman" w:cs="Times New Roman"/>
          <w:sz w:val="24"/>
          <w:szCs w:val="24"/>
          <w:lang w:val="en-US" w:eastAsia="ru-RU"/>
        </w:rPr>
        <w:t> </w:t>
      </w:r>
      <w:r w:rsidRPr="00FA162E">
        <w:rPr>
          <w:rFonts w:ascii="Times New Roman" w:eastAsia="Times New Roman" w:hAnsi="Times New Roman" w:cs="Times New Roman"/>
          <w:sz w:val="24"/>
          <w:szCs w:val="24"/>
          <w:lang w:eastAsia="ru-RU"/>
        </w:rPr>
        <w:t>возможность эксплуатации Объекта на протяжении гарантийного срока.</w:t>
      </w:r>
    </w:p>
    <w:p w:rsidR="00FA162E" w:rsidRPr="00FA162E" w:rsidRDefault="00FA162E" w:rsidP="00FA162E">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color w:val="000000"/>
          <w:sz w:val="24"/>
          <w:szCs w:val="24"/>
          <w:lang w:eastAsia="ru-RU"/>
        </w:rPr>
        <w:t xml:space="preserve">6.2. Гарантийный срок на выполняемые по Контракту Работы составляет 5 (пять) лет </w:t>
      </w:r>
      <w:proofErr w:type="gramStart"/>
      <w:r w:rsidRPr="00FA162E">
        <w:rPr>
          <w:rFonts w:ascii="Times New Roman" w:eastAsia="Times New Roman" w:hAnsi="Times New Roman" w:cs="Times New Roman"/>
          <w:color w:val="000000"/>
          <w:sz w:val="24"/>
          <w:szCs w:val="24"/>
          <w:lang w:eastAsia="ru-RU"/>
        </w:rPr>
        <w:t>с даты подписания</w:t>
      </w:r>
      <w:proofErr w:type="gramEnd"/>
      <w:r w:rsidRPr="00FA162E">
        <w:rPr>
          <w:rFonts w:ascii="Times New Roman" w:eastAsia="Times New Roman" w:hAnsi="Times New Roman" w:cs="Times New Roman"/>
          <w:color w:val="000000"/>
          <w:sz w:val="24"/>
          <w:szCs w:val="24"/>
          <w:lang w:eastAsia="ru-RU"/>
        </w:rPr>
        <w:t xml:space="preserve"> Сторонами акта приемки </w:t>
      </w:r>
      <w:r w:rsidRPr="00FA162E">
        <w:rPr>
          <w:rFonts w:ascii="Times New Roman" w:eastAsia="Times New Roman" w:hAnsi="Times New Roman" w:cs="Times New Roman"/>
          <w:sz w:val="24"/>
          <w:szCs w:val="24"/>
          <w:lang w:eastAsia="ru-RU"/>
        </w:rPr>
        <w:t>законченного строительством объекта</w:t>
      </w:r>
      <w:r w:rsidRPr="00FA162E">
        <w:rPr>
          <w:rFonts w:ascii="Times New Roman" w:eastAsia="Times New Roman" w:hAnsi="Times New Roman" w:cs="Times New Roman"/>
          <w:color w:val="000000"/>
          <w:sz w:val="24"/>
          <w:szCs w:val="24"/>
          <w:lang w:eastAsia="ru-RU"/>
        </w:rPr>
        <w:t>.</w:t>
      </w:r>
    </w:p>
    <w:p w:rsidR="00FA162E" w:rsidRPr="00FA162E" w:rsidRDefault="00FA162E" w:rsidP="00FA162E">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Под гарантией понимается устранение Подрядчиком своими силами и за свой счет допущенных по его вине недостатков, выявленных после приемки Работ.</w:t>
      </w:r>
    </w:p>
    <w:p w:rsidR="00FA162E" w:rsidRPr="00FA162E" w:rsidRDefault="00FA162E" w:rsidP="00FA162E">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6.3.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 ненадлежащего ремонта Объекта, произведенного самим Заказчиком или привлеченными им третьими лицами.</w:t>
      </w:r>
    </w:p>
    <w:p w:rsidR="00FA162E" w:rsidRPr="00FA162E" w:rsidRDefault="00FA162E" w:rsidP="00FA162E">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6.4. При обнаружении в течение гарантийного срока указанных в п. 6.3 Контракта недостатков (дефектов) Заказчик должен заявить о них Подрядчику в разумный срок после их обнаружения.</w:t>
      </w:r>
    </w:p>
    <w:p w:rsidR="00FA162E" w:rsidRPr="00FA162E" w:rsidRDefault="00FA162E" w:rsidP="00FA162E">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В течение 5 (пяти) рабочих дней после получения Подрядчиком уведомления об обнаруженных Заказчиком недостатках (дефектах) Объекта Стороны составляют акт, в котором фиксируются обнаруженные недостатки (дефекты).</w:t>
      </w:r>
    </w:p>
    <w:p w:rsidR="00FA162E" w:rsidRPr="00FA162E" w:rsidRDefault="00FA162E" w:rsidP="00FA162E">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В случае уклонения Подрядчика в течение 10 (десяти) календарных дней от предполагаемой даты составления указанного в настоящем пункте акта Заказчик вправе составить соответствующий акт самостоятельно.</w:t>
      </w:r>
    </w:p>
    <w:p w:rsidR="00FA162E" w:rsidRPr="00FA162E" w:rsidRDefault="00FA162E" w:rsidP="00FA162E">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Для проверки соответствия качества выполненных Подрядчиком Работ требованиям, установленным Контрактом, Стороны вправе привлекать независимых экспертов, экспертные организации.</w:t>
      </w:r>
    </w:p>
    <w:p w:rsidR="00FA162E" w:rsidRPr="00FA162E" w:rsidRDefault="00FA162E" w:rsidP="00FA162E">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 xml:space="preserve">При этом расходы на соответствующую экспертизу несет Подрядчик, за исключением случаев, когда экспертизой установлено отсутствие нарушений Подрядчиком Контракта или причинной связи между действиями Подрядчика и обнаруженными недостатками (дефектами). В указанном случае расходы на экспертизу несет Сторона, потребовавшая назначение экспертизы, а если она назначена по </w:t>
      </w:r>
      <w:r w:rsidRPr="00FA162E">
        <w:rPr>
          <w:rFonts w:ascii="Times New Roman" w:eastAsia="Times New Roman" w:hAnsi="Times New Roman" w:cs="Times New Roman"/>
          <w:bCs/>
          <w:sz w:val="24"/>
          <w:szCs w:val="24"/>
          <w:lang w:eastAsia="ru-RU"/>
        </w:rPr>
        <w:t>соглашению  Сторон - в соответствии с соглашением</w:t>
      </w:r>
      <w:r w:rsidRPr="00FA162E">
        <w:rPr>
          <w:rFonts w:ascii="Times New Roman" w:eastAsia="Times New Roman" w:hAnsi="Times New Roman" w:cs="Times New Roman"/>
          <w:sz w:val="24"/>
          <w:szCs w:val="24"/>
          <w:lang w:eastAsia="ru-RU"/>
        </w:rPr>
        <w:t>.</w:t>
      </w:r>
    </w:p>
    <w:p w:rsidR="00FA162E" w:rsidRPr="00FA162E" w:rsidRDefault="00FA162E" w:rsidP="00FA162E">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6.5.</w:t>
      </w:r>
      <w:r w:rsidRPr="00FA162E">
        <w:rPr>
          <w:rFonts w:ascii="Times New Roman" w:eastAsia="Times New Roman" w:hAnsi="Times New Roman" w:cs="Times New Roman"/>
          <w:sz w:val="24"/>
          <w:szCs w:val="24"/>
          <w:lang w:val="en-US" w:eastAsia="ru-RU"/>
        </w:rPr>
        <w:t> </w:t>
      </w:r>
      <w:r w:rsidRPr="00FA162E">
        <w:rPr>
          <w:rFonts w:ascii="Times New Roman" w:eastAsia="Times New Roman" w:hAnsi="Times New Roman" w:cs="Times New Roman"/>
          <w:sz w:val="24"/>
          <w:szCs w:val="24"/>
          <w:lang w:eastAsia="ru-RU"/>
        </w:rPr>
        <w:t>Течение гарантийного срока прерывается на все время, на протяжении которого Объект не мог эксплуатироваться вследствие недостатков (дефектов), за которые отвечает Подрядчик. При этом Подрядчик должен быть извещен о недостатках (дефектах) Объекта.</w:t>
      </w:r>
    </w:p>
    <w:p w:rsidR="00FA162E" w:rsidRPr="00FA162E" w:rsidRDefault="00FA162E" w:rsidP="00FA162E">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lastRenderedPageBreak/>
        <w:t>6.6.</w:t>
      </w:r>
      <w:r w:rsidRPr="00FA162E">
        <w:rPr>
          <w:rFonts w:ascii="Times New Roman" w:eastAsia="Times New Roman" w:hAnsi="Times New Roman" w:cs="Times New Roman"/>
          <w:sz w:val="24"/>
          <w:szCs w:val="24"/>
          <w:lang w:val="en-US" w:eastAsia="ru-RU"/>
        </w:rPr>
        <w:t> </w:t>
      </w:r>
      <w:r w:rsidRPr="00FA162E">
        <w:rPr>
          <w:rFonts w:ascii="Times New Roman" w:eastAsia="Times New Roman" w:hAnsi="Times New Roman" w:cs="Times New Roman"/>
          <w:sz w:val="24"/>
          <w:szCs w:val="24"/>
          <w:lang w:eastAsia="ru-RU"/>
        </w:rPr>
        <w:t xml:space="preserve">В случае обнаружения недостатков (дефектов), указанных в </w:t>
      </w:r>
      <w:hyperlink w:anchor="Par1468" w:history="1">
        <w:r w:rsidRPr="00FA162E">
          <w:rPr>
            <w:rFonts w:ascii="Times New Roman" w:eastAsia="Times New Roman" w:hAnsi="Times New Roman" w:cs="Times New Roman"/>
            <w:sz w:val="24"/>
            <w:szCs w:val="24"/>
            <w:lang w:eastAsia="ru-RU"/>
          </w:rPr>
          <w:t>п. 6.3</w:t>
        </w:r>
      </w:hyperlink>
      <w:r w:rsidRPr="00FA162E">
        <w:rPr>
          <w:rFonts w:ascii="Times New Roman" w:eastAsia="Times New Roman" w:hAnsi="Times New Roman" w:cs="Times New Roman"/>
          <w:sz w:val="24"/>
          <w:szCs w:val="24"/>
          <w:lang w:eastAsia="ru-RU"/>
        </w:rPr>
        <w:t xml:space="preserve"> Контракта, Подрядчик обязан устранить соответствующие недостатки (дефекты), в срок, указанный в акте, в котором фиксируются данные недостатки (дефекты). При этом Заказчик вправе потребовать от Подрядчика безвозмездного устранения указанных в акте недостатков (дефектов) в разумный срок или возмещения расходов на их устранение.</w:t>
      </w:r>
    </w:p>
    <w:p w:rsidR="00FA162E" w:rsidRPr="00FA162E" w:rsidRDefault="00FA162E" w:rsidP="00FA162E">
      <w:pPr>
        <w:widowControl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FA162E">
        <w:rPr>
          <w:rFonts w:ascii="Times New Roman" w:eastAsia="Times New Roman" w:hAnsi="Times New Roman" w:cs="Times New Roman"/>
          <w:sz w:val="24"/>
          <w:szCs w:val="24"/>
          <w:lang w:eastAsia="ru-RU"/>
        </w:rPr>
        <w:t>6.7. Подрядчик гарантирует возможность безопасного использования результата выполненных Работ по назначению в течение всего гарантийного срока.</w:t>
      </w:r>
      <w:r w:rsidRPr="00FA162E">
        <w:rPr>
          <w:rFonts w:ascii="Times New Roman" w:eastAsia="Times New Roman" w:hAnsi="Times New Roman" w:cs="Times New Roman"/>
          <w:color w:val="000000"/>
          <w:sz w:val="24"/>
          <w:szCs w:val="24"/>
          <w:lang w:eastAsia="ru-RU"/>
        </w:rPr>
        <w:t xml:space="preserve"> </w:t>
      </w:r>
    </w:p>
    <w:p w:rsidR="00FA162E" w:rsidRPr="00FA162E" w:rsidRDefault="00FA162E" w:rsidP="00FA162E">
      <w:pPr>
        <w:widowControl w:val="0"/>
        <w:autoSpaceDE w:val="0"/>
        <w:spacing w:after="0" w:line="240" w:lineRule="auto"/>
        <w:ind w:firstLine="567"/>
        <w:jc w:val="both"/>
        <w:rPr>
          <w:rFonts w:ascii="Times New Roman" w:eastAsia="Times New Roman" w:hAnsi="Times New Roman" w:cs="Times New Roman"/>
          <w:b/>
          <w:color w:val="000000"/>
          <w:sz w:val="24"/>
          <w:szCs w:val="24"/>
          <w:lang w:eastAsia="ru-RU"/>
        </w:rPr>
      </w:pPr>
    </w:p>
    <w:p w:rsidR="00FA162E" w:rsidRPr="00FA162E" w:rsidRDefault="00FA162E" w:rsidP="00FA162E">
      <w:pPr>
        <w:widowControl w:val="0"/>
        <w:autoSpaceDE w:val="0"/>
        <w:spacing w:after="0" w:line="240" w:lineRule="auto"/>
        <w:jc w:val="center"/>
        <w:rPr>
          <w:rFonts w:ascii="Times New Roman" w:eastAsia="Times New Roman" w:hAnsi="Times New Roman" w:cs="Times New Roman"/>
          <w:b/>
          <w:color w:val="000000"/>
          <w:sz w:val="24"/>
          <w:szCs w:val="24"/>
          <w:lang w:eastAsia="ru-RU"/>
        </w:rPr>
      </w:pPr>
      <w:r w:rsidRPr="00FA162E">
        <w:rPr>
          <w:rFonts w:ascii="Times New Roman" w:eastAsia="Times New Roman" w:hAnsi="Times New Roman" w:cs="Times New Roman"/>
          <w:b/>
          <w:color w:val="000000"/>
          <w:sz w:val="24"/>
          <w:szCs w:val="24"/>
          <w:lang w:eastAsia="ru-RU"/>
        </w:rPr>
        <w:t>7. Ответственность Сторон</w:t>
      </w:r>
    </w:p>
    <w:p w:rsidR="00FA162E" w:rsidRPr="00FA162E" w:rsidRDefault="00FA162E" w:rsidP="00FA162E">
      <w:pPr>
        <w:widowControl w:val="0"/>
        <w:autoSpaceDE w:val="0"/>
        <w:spacing w:after="0" w:line="240" w:lineRule="auto"/>
        <w:jc w:val="center"/>
        <w:rPr>
          <w:rFonts w:ascii="Times New Roman" w:eastAsia="Times New Roman" w:hAnsi="Times New Roman" w:cs="Times New Roman"/>
          <w:b/>
          <w:color w:val="000000"/>
          <w:sz w:val="24"/>
          <w:szCs w:val="24"/>
          <w:lang w:eastAsia="ru-RU"/>
        </w:rPr>
      </w:pPr>
    </w:p>
    <w:p w:rsidR="00FA162E" w:rsidRPr="00FA162E" w:rsidRDefault="00FA162E" w:rsidP="00FA162E">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r w:rsidRPr="00FA162E">
        <w:rPr>
          <w:rFonts w:ascii="Times New Roman" w:eastAsia="Times New Roman" w:hAnsi="Times New Roman" w:cs="Times New Roman"/>
          <w:color w:val="000000"/>
          <w:sz w:val="24"/>
          <w:szCs w:val="24"/>
          <w:lang w:eastAsia="ru-RU"/>
        </w:rPr>
        <w:t>7.1. 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Федерации и Контрактом.</w:t>
      </w:r>
    </w:p>
    <w:p w:rsidR="00FA162E" w:rsidRPr="00FA162E" w:rsidRDefault="00FA162E" w:rsidP="00FA162E">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FA162E">
        <w:rPr>
          <w:rFonts w:ascii="Times New Roman" w:eastAsia="Times New Roman" w:hAnsi="Times New Roman" w:cs="Times New Roman"/>
          <w:color w:val="000000"/>
          <w:sz w:val="24"/>
          <w:szCs w:val="24"/>
          <w:lang w:eastAsia="ru-RU"/>
        </w:rPr>
        <w:t>Размеры неустоек (штрафов, пеней), указанные в настоящем разделе, определяются в соответствии с Правилами определения размера штрафа, начисляемого в случае ненадлежащего исполнения Заказчиком, Проектировщиком обязательств, предусмотренных Контрактом (за исключением просрочки исполнения обязательств Заказчиком, Проектировщиком, и размера пени, начисляемой за каждый день просрочки исполнения Проектировщиком обязательства, предусмотренного Контрактом, утвержденными постановлением Правительства Российской Федерации от 25.11.2013 № 1063.</w:t>
      </w:r>
      <w:proofErr w:type="gramEnd"/>
    </w:p>
    <w:p w:rsidR="00FA162E" w:rsidRPr="00FA162E" w:rsidRDefault="00FA162E" w:rsidP="00FA162E">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r w:rsidRPr="00FA162E">
        <w:rPr>
          <w:rFonts w:ascii="Times New Roman" w:eastAsia="Times New Roman" w:hAnsi="Times New Roman" w:cs="Times New Roman"/>
          <w:color w:val="000000"/>
          <w:sz w:val="24"/>
          <w:szCs w:val="24"/>
          <w:lang w:eastAsia="ru-RU"/>
        </w:rPr>
        <w:t>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Проектировщик вправе потребовать уплаты неустоек (штрафов, пеней).</w:t>
      </w:r>
    </w:p>
    <w:p w:rsidR="00FA162E" w:rsidRPr="00FA162E" w:rsidRDefault="00FA162E" w:rsidP="00FA162E">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r w:rsidRPr="00FA162E">
        <w:rPr>
          <w:rFonts w:ascii="Times New Roman" w:eastAsia="Times New Roman" w:hAnsi="Times New Roman" w:cs="Times New Roman"/>
          <w:color w:val="000000"/>
          <w:sz w:val="24"/>
          <w:szCs w:val="24"/>
          <w:lang w:eastAsia="ru-RU"/>
        </w:rPr>
        <w:t xml:space="preserve">Пеня в размере 1/300 (одной трехсотой) действующей на дату уплаты пеней ставки рефинансирования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FA162E" w:rsidRPr="00FA162E" w:rsidRDefault="00FA162E" w:rsidP="00FA162E">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r w:rsidRPr="00FA162E">
        <w:rPr>
          <w:rFonts w:ascii="Times New Roman" w:eastAsia="Times New Roman" w:hAnsi="Times New Roman" w:cs="Times New Roman"/>
          <w:color w:val="000000"/>
          <w:sz w:val="24"/>
          <w:szCs w:val="24"/>
          <w:lang w:eastAsia="ru-RU"/>
        </w:rPr>
        <w:t>В случае ненадлежащего исполнения Заказчиком обязательств, предусмотренных Контрактом, за исключением просрочки исполнения обязатель</w:t>
      </w:r>
      <w:proofErr w:type="gramStart"/>
      <w:r w:rsidRPr="00FA162E">
        <w:rPr>
          <w:rFonts w:ascii="Times New Roman" w:eastAsia="Times New Roman" w:hAnsi="Times New Roman" w:cs="Times New Roman"/>
          <w:color w:val="000000"/>
          <w:sz w:val="24"/>
          <w:szCs w:val="24"/>
          <w:lang w:eastAsia="ru-RU"/>
        </w:rPr>
        <w:t>ств Пр</w:t>
      </w:r>
      <w:proofErr w:type="gramEnd"/>
      <w:r w:rsidRPr="00FA162E">
        <w:rPr>
          <w:rFonts w:ascii="Times New Roman" w:eastAsia="Times New Roman" w:hAnsi="Times New Roman" w:cs="Times New Roman"/>
          <w:color w:val="000000"/>
          <w:sz w:val="24"/>
          <w:szCs w:val="24"/>
          <w:lang w:eastAsia="ru-RU"/>
        </w:rPr>
        <w:t>оектировщик вправе взыскать с Заказчика штраф в размере: ________________*.</w:t>
      </w:r>
    </w:p>
    <w:p w:rsidR="00FA162E" w:rsidRPr="00FA162E" w:rsidRDefault="00FA162E" w:rsidP="00FA162E">
      <w:pPr>
        <w:widowControl w:val="0"/>
        <w:autoSpaceDE w:val="0"/>
        <w:spacing w:after="0" w:line="240" w:lineRule="auto"/>
        <w:ind w:firstLine="709"/>
        <w:jc w:val="both"/>
        <w:rPr>
          <w:rFonts w:ascii="Times New Roman" w:eastAsia="Times New Roman" w:hAnsi="Times New Roman" w:cs="Times New Roman"/>
          <w:i/>
          <w:color w:val="000000"/>
          <w:sz w:val="24"/>
          <w:szCs w:val="24"/>
          <w:lang w:eastAsia="ru-RU"/>
        </w:rPr>
      </w:pPr>
      <w:r w:rsidRPr="00FA162E">
        <w:rPr>
          <w:rFonts w:ascii="Times New Roman" w:eastAsia="Times New Roman" w:hAnsi="Times New Roman" w:cs="Times New Roman"/>
          <w:color w:val="000000"/>
          <w:sz w:val="24"/>
          <w:szCs w:val="24"/>
          <w:lang w:eastAsia="ru-RU"/>
        </w:rPr>
        <w:t xml:space="preserve">* - </w:t>
      </w:r>
      <w:r w:rsidRPr="00FA162E">
        <w:rPr>
          <w:rFonts w:ascii="Times New Roman" w:eastAsia="Times New Roman" w:hAnsi="Times New Roman" w:cs="Times New Roman"/>
          <w:i/>
          <w:color w:val="000000"/>
          <w:sz w:val="24"/>
          <w:szCs w:val="24"/>
          <w:lang w:eastAsia="ru-RU"/>
        </w:rPr>
        <w:t>размер штрафа включается в контракт в виде фиксированной суммы, рассчитанной исходя из цены контракта на момент заключения контракта в соответствии с Постановлением Правительства Российской Федерации от 25.11.2013 N 1063:</w:t>
      </w:r>
    </w:p>
    <w:p w:rsidR="00FA162E" w:rsidRPr="00FA162E" w:rsidRDefault="00FA162E" w:rsidP="00FA162E">
      <w:pPr>
        <w:widowControl w:val="0"/>
        <w:autoSpaceDE w:val="0"/>
        <w:spacing w:after="0" w:line="240" w:lineRule="auto"/>
        <w:ind w:firstLine="709"/>
        <w:jc w:val="both"/>
        <w:rPr>
          <w:rFonts w:ascii="Times New Roman" w:eastAsia="Times New Roman" w:hAnsi="Times New Roman" w:cs="Times New Roman"/>
          <w:i/>
          <w:color w:val="000000"/>
          <w:sz w:val="24"/>
          <w:szCs w:val="24"/>
          <w:lang w:eastAsia="ru-RU"/>
        </w:rPr>
      </w:pPr>
      <w:r w:rsidRPr="00FA162E">
        <w:rPr>
          <w:rFonts w:ascii="Times New Roman" w:eastAsia="Times New Roman" w:hAnsi="Times New Roman" w:cs="Times New Roman"/>
          <w:i/>
          <w:color w:val="000000"/>
          <w:sz w:val="24"/>
          <w:szCs w:val="24"/>
          <w:lang w:eastAsia="ru-RU"/>
        </w:rPr>
        <w:t>а) 2,5 процентов цены контракта в случае, если цена контракта не превышает 3 млн. рублей;</w:t>
      </w:r>
    </w:p>
    <w:p w:rsidR="00FA162E" w:rsidRPr="00FA162E" w:rsidRDefault="00FA162E" w:rsidP="00FA162E">
      <w:pPr>
        <w:widowControl w:val="0"/>
        <w:autoSpaceDE w:val="0"/>
        <w:spacing w:after="0" w:line="240" w:lineRule="auto"/>
        <w:ind w:firstLine="709"/>
        <w:jc w:val="both"/>
        <w:rPr>
          <w:rFonts w:ascii="Times New Roman" w:eastAsia="Times New Roman" w:hAnsi="Times New Roman" w:cs="Times New Roman"/>
          <w:i/>
          <w:color w:val="000000"/>
          <w:sz w:val="24"/>
          <w:szCs w:val="24"/>
          <w:lang w:eastAsia="ru-RU"/>
        </w:rPr>
      </w:pPr>
      <w:r w:rsidRPr="00FA162E">
        <w:rPr>
          <w:rFonts w:ascii="Times New Roman" w:eastAsia="Times New Roman" w:hAnsi="Times New Roman" w:cs="Times New Roman"/>
          <w:i/>
          <w:color w:val="000000"/>
          <w:sz w:val="24"/>
          <w:szCs w:val="24"/>
          <w:lang w:eastAsia="ru-RU"/>
        </w:rPr>
        <w:t>б) 2 процентов цены контракта в случае, если цена контракта составляет от 3 млн. рублей до 50 млн. рублей;</w:t>
      </w:r>
    </w:p>
    <w:p w:rsidR="00FA162E" w:rsidRPr="00FA162E" w:rsidRDefault="00FA162E" w:rsidP="00FA162E">
      <w:pPr>
        <w:widowControl w:val="0"/>
        <w:autoSpaceDE w:val="0"/>
        <w:spacing w:after="0" w:line="240" w:lineRule="auto"/>
        <w:ind w:firstLine="709"/>
        <w:jc w:val="both"/>
        <w:rPr>
          <w:rFonts w:ascii="Times New Roman" w:eastAsia="Times New Roman" w:hAnsi="Times New Roman" w:cs="Times New Roman"/>
          <w:i/>
          <w:color w:val="000000"/>
          <w:sz w:val="24"/>
          <w:szCs w:val="24"/>
          <w:lang w:eastAsia="ru-RU"/>
        </w:rPr>
      </w:pPr>
      <w:r w:rsidRPr="00FA162E">
        <w:rPr>
          <w:rFonts w:ascii="Times New Roman" w:eastAsia="Times New Roman" w:hAnsi="Times New Roman" w:cs="Times New Roman"/>
          <w:i/>
          <w:color w:val="000000"/>
          <w:sz w:val="24"/>
          <w:szCs w:val="24"/>
          <w:lang w:eastAsia="ru-RU"/>
        </w:rPr>
        <w:t>в) 1,5 процента цены контракта в случае, если цена контракта составляет от 50 млн. рублей до 100 млн. рублей;</w:t>
      </w:r>
    </w:p>
    <w:p w:rsidR="00FA162E" w:rsidRPr="00FA162E" w:rsidRDefault="00FA162E" w:rsidP="00FA162E">
      <w:pPr>
        <w:widowControl w:val="0"/>
        <w:autoSpaceDE w:val="0"/>
        <w:spacing w:after="0" w:line="240" w:lineRule="auto"/>
        <w:ind w:firstLine="709"/>
        <w:jc w:val="both"/>
        <w:rPr>
          <w:rFonts w:ascii="Times New Roman" w:eastAsia="Times New Roman" w:hAnsi="Times New Roman" w:cs="Times New Roman"/>
          <w:i/>
          <w:color w:val="000000"/>
          <w:sz w:val="24"/>
          <w:szCs w:val="24"/>
          <w:lang w:eastAsia="ru-RU"/>
        </w:rPr>
      </w:pPr>
      <w:r w:rsidRPr="00FA162E">
        <w:rPr>
          <w:rFonts w:ascii="Times New Roman" w:eastAsia="Times New Roman" w:hAnsi="Times New Roman" w:cs="Times New Roman"/>
          <w:i/>
          <w:color w:val="000000"/>
          <w:sz w:val="24"/>
          <w:szCs w:val="24"/>
          <w:lang w:eastAsia="ru-RU"/>
        </w:rPr>
        <w:t>г) 0,5 процента цены контракта в случае, если цена контракта превышает 100 млн. рублей.</w:t>
      </w:r>
    </w:p>
    <w:p w:rsidR="00FA162E" w:rsidRPr="00FA162E" w:rsidRDefault="00FA162E" w:rsidP="00FA162E">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r w:rsidRPr="00FA162E">
        <w:rPr>
          <w:rFonts w:ascii="Times New Roman" w:eastAsia="Times New Roman" w:hAnsi="Times New Roman" w:cs="Times New Roman"/>
          <w:color w:val="000000"/>
          <w:sz w:val="24"/>
          <w:szCs w:val="24"/>
          <w:lang w:eastAsia="ru-RU"/>
        </w:rPr>
        <w:t>7.3. В случае просрочки исполнения Проектировщиком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Проектировщиком обязательств, предусмотренных Контрактом, Заказчик направляет Проектировщику требование об уплате неустоек (штрафов, пеней).</w:t>
      </w:r>
    </w:p>
    <w:p w:rsidR="00FA162E" w:rsidRPr="00FA162E" w:rsidRDefault="00FA162E" w:rsidP="00FA162E">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r w:rsidRPr="00FA162E">
        <w:rPr>
          <w:rFonts w:ascii="Times New Roman" w:eastAsia="Times New Roman" w:hAnsi="Times New Roman" w:cs="Times New Roman"/>
          <w:color w:val="000000"/>
          <w:sz w:val="24"/>
          <w:szCs w:val="24"/>
          <w:lang w:eastAsia="ru-RU"/>
        </w:rPr>
        <w:t xml:space="preserve">Пеня начисляется за каждый день просрочки исполнения Проектировщиком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Проектировщиком, и </w:t>
      </w:r>
      <w:r w:rsidRPr="00FA162E">
        <w:rPr>
          <w:rFonts w:ascii="Times New Roman" w:eastAsia="Times New Roman" w:hAnsi="Times New Roman" w:cs="Times New Roman"/>
          <w:color w:val="000000"/>
          <w:sz w:val="24"/>
          <w:szCs w:val="24"/>
          <w:lang w:eastAsia="ru-RU"/>
        </w:rPr>
        <w:lastRenderedPageBreak/>
        <w:t xml:space="preserve">определяется по формуле </w:t>
      </w:r>
      <w:proofErr w:type="gramStart"/>
      <w:r w:rsidRPr="00FA162E">
        <w:rPr>
          <w:rFonts w:ascii="Times New Roman" w:eastAsia="Times New Roman" w:hAnsi="Times New Roman" w:cs="Times New Roman"/>
          <w:color w:val="000000"/>
          <w:sz w:val="24"/>
          <w:szCs w:val="24"/>
          <w:lang w:eastAsia="ru-RU"/>
        </w:rPr>
        <w:t>П</w:t>
      </w:r>
      <w:proofErr w:type="gramEnd"/>
      <w:r w:rsidRPr="00FA162E">
        <w:rPr>
          <w:rFonts w:ascii="Times New Roman" w:eastAsia="Times New Roman" w:hAnsi="Times New Roman" w:cs="Times New Roman"/>
          <w:color w:val="000000"/>
          <w:sz w:val="24"/>
          <w:szCs w:val="24"/>
          <w:lang w:eastAsia="ru-RU"/>
        </w:rPr>
        <w:t xml:space="preserve"> = (Ц - В) x С (где Ц - цена контракта; </w:t>
      </w:r>
      <w:proofErr w:type="gramStart"/>
      <w:r w:rsidRPr="00FA162E">
        <w:rPr>
          <w:rFonts w:ascii="Times New Roman" w:eastAsia="Times New Roman" w:hAnsi="Times New Roman" w:cs="Times New Roman"/>
          <w:color w:val="000000"/>
          <w:sz w:val="24"/>
          <w:szCs w:val="24"/>
          <w:lang w:eastAsia="ru-RU"/>
        </w:rPr>
        <w:t>В - стоимость фактически исполненного в установленный срок Проектировщиком обязательства по Контракту, определяемая на основании документа о приемке результатов выполнения работ, в том числе отдельных этапов исполнения Контракта; С - размер ставки).</w:t>
      </w:r>
      <w:proofErr w:type="gramEnd"/>
    </w:p>
    <w:p w:rsidR="00FA162E" w:rsidRPr="00FA162E" w:rsidRDefault="00FA162E" w:rsidP="00FA162E">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r w:rsidRPr="00FA162E">
        <w:rPr>
          <w:rFonts w:ascii="Times New Roman" w:eastAsia="Times New Roman" w:hAnsi="Times New Roman" w:cs="Times New Roman"/>
          <w:color w:val="000000"/>
          <w:sz w:val="24"/>
          <w:szCs w:val="24"/>
          <w:lang w:eastAsia="ru-RU"/>
        </w:rPr>
        <w:t>Размер ставки определяется по формуле   (где   - размер ставки рефинансирования, установленной Центральным банком Российской Федерации на дату уплаты пени, определяемый с учетом коэффициента K; ДП - количество дней просрочки).</w:t>
      </w:r>
    </w:p>
    <w:p w:rsidR="00FA162E" w:rsidRPr="00FA162E" w:rsidRDefault="00FA162E" w:rsidP="00FA162E">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r w:rsidRPr="00FA162E">
        <w:rPr>
          <w:rFonts w:ascii="Times New Roman" w:eastAsia="Times New Roman" w:hAnsi="Times New Roman" w:cs="Times New Roman"/>
          <w:color w:val="000000"/>
          <w:sz w:val="24"/>
          <w:szCs w:val="24"/>
          <w:lang w:eastAsia="ru-RU"/>
        </w:rPr>
        <w:t>Коэффициент</w:t>
      </w:r>
      <w:proofErr w:type="gramStart"/>
      <w:r w:rsidRPr="00FA162E">
        <w:rPr>
          <w:rFonts w:ascii="Times New Roman" w:eastAsia="Times New Roman" w:hAnsi="Times New Roman" w:cs="Times New Roman"/>
          <w:color w:val="000000"/>
          <w:sz w:val="24"/>
          <w:szCs w:val="24"/>
          <w:lang w:eastAsia="ru-RU"/>
        </w:rPr>
        <w:t xml:space="preserve"> К</w:t>
      </w:r>
      <w:proofErr w:type="gramEnd"/>
      <w:r w:rsidRPr="00FA162E">
        <w:rPr>
          <w:rFonts w:ascii="Times New Roman" w:eastAsia="Times New Roman" w:hAnsi="Times New Roman" w:cs="Times New Roman"/>
          <w:color w:val="000000"/>
          <w:sz w:val="24"/>
          <w:szCs w:val="24"/>
          <w:lang w:eastAsia="ru-RU"/>
        </w:rPr>
        <w:t xml:space="preserve"> определяется по формуле K = ДП / ДК x 100% (где ДП - количество дней просрочки; ДК - срок исполнения обязательства по контракту (количество дней).</w:t>
      </w:r>
    </w:p>
    <w:p w:rsidR="00FA162E" w:rsidRPr="00FA162E" w:rsidRDefault="00FA162E" w:rsidP="00FA162E">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r w:rsidRPr="00FA162E">
        <w:rPr>
          <w:rFonts w:ascii="Times New Roman" w:eastAsia="Times New Roman" w:hAnsi="Times New Roman" w:cs="Times New Roman"/>
          <w:color w:val="000000"/>
          <w:sz w:val="24"/>
          <w:szCs w:val="24"/>
          <w:lang w:eastAsia="ru-RU"/>
        </w:rPr>
        <w:t xml:space="preserve">При K, </w:t>
      </w:r>
      <w:proofErr w:type="gramStart"/>
      <w:r w:rsidRPr="00FA162E">
        <w:rPr>
          <w:rFonts w:ascii="Times New Roman" w:eastAsia="Times New Roman" w:hAnsi="Times New Roman" w:cs="Times New Roman"/>
          <w:color w:val="000000"/>
          <w:sz w:val="24"/>
          <w:szCs w:val="24"/>
          <w:lang w:eastAsia="ru-RU"/>
        </w:rPr>
        <w:t>равном</w:t>
      </w:r>
      <w:proofErr w:type="gramEnd"/>
      <w:r w:rsidRPr="00FA162E">
        <w:rPr>
          <w:rFonts w:ascii="Times New Roman" w:eastAsia="Times New Roman" w:hAnsi="Times New Roman" w:cs="Times New Roman"/>
          <w:color w:val="000000"/>
          <w:sz w:val="24"/>
          <w:szCs w:val="24"/>
          <w:lang w:eastAsia="ru-RU"/>
        </w:rPr>
        <w:t xml:space="preserve">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FA162E" w:rsidRPr="00FA162E" w:rsidRDefault="00FA162E" w:rsidP="00FA162E">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r w:rsidRPr="00FA162E">
        <w:rPr>
          <w:rFonts w:ascii="Times New Roman" w:eastAsia="Times New Roman" w:hAnsi="Times New Roman" w:cs="Times New Roman"/>
          <w:color w:val="000000"/>
          <w:sz w:val="24"/>
          <w:szCs w:val="24"/>
          <w:lang w:eastAsia="ru-RU"/>
        </w:rPr>
        <w:t xml:space="preserve">При K, </w:t>
      </w:r>
      <w:proofErr w:type="gramStart"/>
      <w:r w:rsidRPr="00FA162E">
        <w:rPr>
          <w:rFonts w:ascii="Times New Roman" w:eastAsia="Times New Roman" w:hAnsi="Times New Roman" w:cs="Times New Roman"/>
          <w:color w:val="000000"/>
          <w:sz w:val="24"/>
          <w:szCs w:val="24"/>
          <w:lang w:eastAsia="ru-RU"/>
        </w:rPr>
        <w:t>равном</w:t>
      </w:r>
      <w:proofErr w:type="gramEnd"/>
      <w:r w:rsidRPr="00FA162E">
        <w:rPr>
          <w:rFonts w:ascii="Times New Roman" w:eastAsia="Times New Roman" w:hAnsi="Times New Roman" w:cs="Times New Roman"/>
          <w:color w:val="000000"/>
          <w:sz w:val="24"/>
          <w:szCs w:val="24"/>
          <w:lang w:eastAsia="ru-RU"/>
        </w:rPr>
        <w:t xml:space="preserve">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FA162E" w:rsidRPr="00FA162E" w:rsidRDefault="00FA162E" w:rsidP="00FA162E">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r w:rsidRPr="00FA162E">
        <w:rPr>
          <w:rFonts w:ascii="Times New Roman" w:eastAsia="Times New Roman" w:hAnsi="Times New Roman" w:cs="Times New Roman"/>
          <w:color w:val="000000"/>
          <w:sz w:val="24"/>
          <w:szCs w:val="24"/>
          <w:lang w:eastAsia="ru-RU"/>
        </w:rPr>
        <w:t xml:space="preserve">При K, </w:t>
      </w:r>
      <w:proofErr w:type="gramStart"/>
      <w:r w:rsidRPr="00FA162E">
        <w:rPr>
          <w:rFonts w:ascii="Times New Roman" w:eastAsia="Times New Roman" w:hAnsi="Times New Roman" w:cs="Times New Roman"/>
          <w:color w:val="000000"/>
          <w:sz w:val="24"/>
          <w:szCs w:val="24"/>
          <w:lang w:eastAsia="ru-RU"/>
        </w:rPr>
        <w:t>равном</w:t>
      </w:r>
      <w:proofErr w:type="gramEnd"/>
      <w:r w:rsidRPr="00FA162E">
        <w:rPr>
          <w:rFonts w:ascii="Times New Roman" w:eastAsia="Times New Roman" w:hAnsi="Times New Roman" w:cs="Times New Roman"/>
          <w:color w:val="000000"/>
          <w:sz w:val="24"/>
          <w:szCs w:val="24"/>
          <w:lang w:eastAsia="ru-RU"/>
        </w:rPr>
        <w:t xml:space="preserve">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FA162E" w:rsidRPr="00FA162E" w:rsidRDefault="00FA162E" w:rsidP="00FA162E">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r w:rsidRPr="00FA162E">
        <w:rPr>
          <w:rFonts w:ascii="Times New Roman" w:eastAsia="Times New Roman" w:hAnsi="Times New Roman" w:cs="Times New Roman"/>
          <w:color w:val="000000"/>
          <w:sz w:val="24"/>
          <w:szCs w:val="24"/>
          <w:lang w:eastAsia="ru-RU"/>
        </w:rPr>
        <w:t>За ненадлежащее исполнение Проектировщиком обязательств, предусмотренных Контрактом, за исключением просрочки исполнения Проектировщиком обязательств (в том числе гарантийного обязательства), предусмотренных Контрактом, Проектировщик выплачивает Заказчику штраф в размере: _____________**.</w:t>
      </w:r>
    </w:p>
    <w:p w:rsidR="00FA162E" w:rsidRPr="00FA162E" w:rsidRDefault="00FA162E" w:rsidP="00FA162E">
      <w:pPr>
        <w:widowControl w:val="0"/>
        <w:autoSpaceDE w:val="0"/>
        <w:spacing w:after="0" w:line="240" w:lineRule="auto"/>
        <w:ind w:firstLine="709"/>
        <w:jc w:val="both"/>
        <w:rPr>
          <w:rFonts w:ascii="Times New Roman" w:eastAsia="Times New Roman" w:hAnsi="Times New Roman" w:cs="Times New Roman"/>
          <w:i/>
          <w:color w:val="000000"/>
          <w:sz w:val="24"/>
          <w:szCs w:val="24"/>
          <w:lang w:eastAsia="ru-RU"/>
        </w:rPr>
      </w:pPr>
      <w:r w:rsidRPr="00FA162E">
        <w:rPr>
          <w:rFonts w:ascii="Times New Roman" w:eastAsia="Times New Roman" w:hAnsi="Times New Roman" w:cs="Times New Roman"/>
          <w:i/>
          <w:color w:val="000000"/>
          <w:sz w:val="24"/>
          <w:szCs w:val="24"/>
          <w:lang w:eastAsia="ru-RU"/>
        </w:rPr>
        <w:t>** -  Размер штрафа включается в контракт в виде фиксированной суммы, рассчитанной исходя из цены контракта на момент заключения контракта в соответствии с Постановлением Правительства Российской Федерации от 25.11.2013 N 1063:</w:t>
      </w:r>
    </w:p>
    <w:p w:rsidR="00FA162E" w:rsidRPr="00FA162E" w:rsidRDefault="00FA162E" w:rsidP="00FA162E">
      <w:pPr>
        <w:widowControl w:val="0"/>
        <w:autoSpaceDE w:val="0"/>
        <w:spacing w:after="0" w:line="240" w:lineRule="auto"/>
        <w:ind w:firstLine="709"/>
        <w:jc w:val="both"/>
        <w:rPr>
          <w:rFonts w:ascii="Times New Roman" w:eastAsia="Times New Roman" w:hAnsi="Times New Roman" w:cs="Times New Roman"/>
          <w:i/>
          <w:color w:val="000000"/>
          <w:sz w:val="24"/>
          <w:szCs w:val="24"/>
          <w:lang w:eastAsia="ru-RU"/>
        </w:rPr>
      </w:pPr>
      <w:r w:rsidRPr="00FA162E">
        <w:rPr>
          <w:rFonts w:ascii="Times New Roman" w:eastAsia="Times New Roman" w:hAnsi="Times New Roman" w:cs="Times New Roman"/>
          <w:i/>
          <w:color w:val="000000"/>
          <w:sz w:val="24"/>
          <w:szCs w:val="24"/>
          <w:lang w:eastAsia="ru-RU"/>
        </w:rPr>
        <w:t>а) 10 процентов цены контракта в случае, если цена контракта не превышает 3 млн. рублей;</w:t>
      </w:r>
    </w:p>
    <w:p w:rsidR="00FA162E" w:rsidRPr="00FA162E" w:rsidRDefault="00FA162E" w:rsidP="00FA162E">
      <w:pPr>
        <w:widowControl w:val="0"/>
        <w:autoSpaceDE w:val="0"/>
        <w:spacing w:after="0" w:line="240" w:lineRule="auto"/>
        <w:ind w:firstLine="709"/>
        <w:jc w:val="both"/>
        <w:rPr>
          <w:rFonts w:ascii="Times New Roman" w:eastAsia="Times New Roman" w:hAnsi="Times New Roman" w:cs="Times New Roman"/>
          <w:i/>
          <w:color w:val="000000"/>
          <w:sz w:val="24"/>
          <w:szCs w:val="24"/>
          <w:lang w:eastAsia="ru-RU"/>
        </w:rPr>
      </w:pPr>
      <w:r w:rsidRPr="00FA162E">
        <w:rPr>
          <w:rFonts w:ascii="Times New Roman" w:eastAsia="Times New Roman" w:hAnsi="Times New Roman" w:cs="Times New Roman"/>
          <w:i/>
          <w:color w:val="000000"/>
          <w:sz w:val="24"/>
          <w:szCs w:val="24"/>
          <w:lang w:eastAsia="ru-RU"/>
        </w:rPr>
        <w:t>б) 5 процентов цены контракта в случае, если цена контракта составляет от 3 млн. рублей до 50 млн. рублей;</w:t>
      </w:r>
    </w:p>
    <w:p w:rsidR="00FA162E" w:rsidRPr="00FA162E" w:rsidRDefault="00FA162E" w:rsidP="00FA162E">
      <w:pPr>
        <w:widowControl w:val="0"/>
        <w:autoSpaceDE w:val="0"/>
        <w:spacing w:after="0" w:line="240" w:lineRule="auto"/>
        <w:ind w:firstLine="709"/>
        <w:jc w:val="both"/>
        <w:rPr>
          <w:rFonts w:ascii="Times New Roman" w:eastAsia="Times New Roman" w:hAnsi="Times New Roman" w:cs="Times New Roman"/>
          <w:i/>
          <w:color w:val="000000"/>
          <w:sz w:val="24"/>
          <w:szCs w:val="24"/>
          <w:lang w:eastAsia="ru-RU"/>
        </w:rPr>
      </w:pPr>
      <w:r w:rsidRPr="00FA162E">
        <w:rPr>
          <w:rFonts w:ascii="Times New Roman" w:eastAsia="Times New Roman" w:hAnsi="Times New Roman" w:cs="Times New Roman"/>
          <w:i/>
          <w:color w:val="000000"/>
          <w:sz w:val="24"/>
          <w:szCs w:val="24"/>
          <w:lang w:eastAsia="ru-RU"/>
        </w:rPr>
        <w:t>в) 1 процент цены контракта в случае, если цена контракта составляет от 50 млн. рублей до 100 млн. рублей;</w:t>
      </w:r>
    </w:p>
    <w:p w:rsidR="00FA162E" w:rsidRPr="00FA162E" w:rsidRDefault="00FA162E" w:rsidP="00FA162E">
      <w:pPr>
        <w:widowControl w:val="0"/>
        <w:autoSpaceDE w:val="0"/>
        <w:spacing w:after="0" w:line="240" w:lineRule="auto"/>
        <w:ind w:firstLine="709"/>
        <w:jc w:val="both"/>
        <w:rPr>
          <w:rFonts w:ascii="Times New Roman" w:eastAsia="Times New Roman" w:hAnsi="Times New Roman" w:cs="Times New Roman"/>
          <w:i/>
          <w:color w:val="000000"/>
          <w:sz w:val="24"/>
          <w:szCs w:val="24"/>
          <w:lang w:eastAsia="ru-RU"/>
        </w:rPr>
      </w:pPr>
      <w:r w:rsidRPr="00FA162E">
        <w:rPr>
          <w:rFonts w:ascii="Times New Roman" w:eastAsia="Times New Roman" w:hAnsi="Times New Roman" w:cs="Times New Roman"/>
          <w:i/>
          <w:color w:val="000000"/>
          <w:sz w:val="24"/>
          <w:szCs w:val="24"/>
          <w:lang w:eastAsia="ru-RU"/>
        </w:rPr>
        <w:t>г) 0,5 процента цены контракта в случае, если цена контракта превышает 100 млн. рублей.</w:t>
      </w:r>
    </w:p>
    <w:p w:rsidR="00FA162E" w:rsidRPr="00FA162E" w:rsidRDefault="00FA162E" w:rsidP="00FA162E">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r w:rsidRPr="00FA162E">
        <w:rPr>
          <w:rFonts w:ascii="Times New Roman" w:eastAsia="Times New Roman" w:hAnsi="Times New Roman" w:cs="Times New Roman"/>
          <w:color w:val="000000"/>
          <w:sz w:val="24"/>
          <w:szCs w:val="24"/>
          <w:lang w:eastAsia="ru-RU"/>
        </w:rPr>
        <w:t>7.4. В случае неисполнения или ненадлежащего исполнения Проектировщиком обязательств, предусмотренных Контрактом, Заказчик производит оплату по Контракту за вычетом соответствующего размера неустойки (штрафа, пени).</w:t>
      </w:r>
    </w:p>
    <w:p w:rsidR="00FA162E" w:rsidRPr="00FA162E" w:rsidRDefault="00FA162E" w:rsidP="00FA162E">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r w:rsidRPr="00FA162E">
        <w:rPr>
          <w:rFonts w:ascii="Times New Roman" w:eastAsia="Times New Roman" w:hAnsi="Times New Roman" w:cs="Times New Roman"/>
          <w:color w:val="000000"/>
          <w:sz w:val="24"/>
          <w:szCs w:val="24"/>
          <w:lang w:eastAsia="ru-RU"/>
        </w:rPr>
        <w:t>7.5. Уплата Стороной неустойки (штрафа, пени) не освобождает ее от исполнения обязательств по Контракту.</w:t>
      </w:r>
    </w:p>
    <w:p w:rsidR="00FA162E" w:rsidRPr="00FA162E" w:rsidRDefault="00FA162E" w:rsidP="00FA162E">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r w:rsidRPr="00FA162E">
        <w:rPr>
          <w:rFonts w:ascii="Times New Roman" w:eastAsia="Times New Roman" w:hAnsi="Times New Roman" w:cs="Times New Roman"/>
          <w:color w:val="000000"/>
          <w:sz w:val="24"/>
          <w:szCs w:val="24"/>
          <w:lang w:eastAsia="ru-RU"/>
        </w:rPr>
        <w:t xml:space="preserve">7.6. </w:t>
      </w:r>
      <w:proofErr w:type="gramStart"/>
      <w:r w:rsidRPr="00FA162E">
        <w:rPr>
          <w:rFonts w:ascii="Times New Roman" w:eastAsia="Times New Roman" w:hAnsi="Times New Roman" w:cs="Times New Roman"/>
          <w:color w:val="000000"/>
          <w:sz w:val="24"/>
          <w:szCs w:val="24"/>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w:t>
      </w:r>
      <w:proofErr w:type="gramEnd"/>
      <w:r w:rsidRPr="00FA162E">
        <w:rPr>
          <w:rFonts w:ascii="Times New Roman" w:eastAsia="Times New Roman" w:hAnsi="Times New Roman" w:cs="Times New Roman"/>
          <w:color w:val="000000"/>
          <w:sz w:val="24"/>
          <w:szCs w:val="24"/>
          <w:lang w:eastAsia="ru-RU"/>
        </w:rPr>
        <w:t xml:space="preserve"> в установленном законодательством порядке, препятствующих надлежащему исполнению обязательств по Контракту, которые возникли после заключения Контракта,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FA162E" w:rsidRPr="00FA162E" w:rsidRDefault="00FA162E" w:rsidP="00FA162E">
      <w:pPr>
        <w:widowControl w:val="0"/>
        <w:autoSpaceDE w:val="0"/>
        <w:spacing w:after="0" w:line="240" w:lineRule="auto"/>
        <w:jc w:val="center"/>
        <w:rPr>
          <w:rFonts w:ascii="Times New Roman" w:eastAsia="Times New Roman" w:hAnsi="Times New Roman" w:cs="Times New Roman"/>
          <w:b/>
          <w:color w:val="000000"/>
          <w:sz w:val="24"/>
          <w:szCs w:val="24"/>
          <w:lang w:eastAsia="ru-RU"/>
        </w:rPr>
      </w:pPr>
    </w:p>
    <w:p w:rsidR="00FA162E" w:rsidRPr="00FA162E" w:rsidRDefault="00FA162E" w:rsidP="00FA162E">
      <w:pPr>
        <w:widowControl w:val="0"/>
        <w:autoSpaceDE w:val="0"/>
        <w:spacing w:after="0" w:line="240" w:lineRule="auto"/>
        <w:jc w:val="center"/>
        <w:rPr>
          <w:rFonts w:ascii="Times New Roman" w:eastAsia="Times New Roman" w:hAnsi="Times New Roman" w:cs="Times New Roman"/>
          <w:b/>
          <w:sz w:val="24"/>
          <w:szCs w:val="24"/>
          <w:lang w:eastAsia="ru-RU"/>
        </w:rPr>
      </w:pPr>
      <w:r w:rsidRPr="00FA162E">
        <w:rPr>
          <w:rFonts w:ascii="Times New Roman" w:eastAsia="Times New Roman" w:hAnsi="Times New Roman" w:cs="Times New Roman"/>
          <w:b/>
          <w:color w:val="000000"/>
          <w:sz w:val="24"/>
          <w:szCs w:val="24"/>
          <w:lang w:eastAsia="ru-RU"/>
        </w:rPr>
        <w:t>8. Обеспечение исполнения Контракта</w:t>
      </w:r>
    </w:p>
    <w:p w:rsidR="00FA162E" w:rsidRPr="00FA162E" w:rsidRDefault="00FA162E" w:rsidP="00FA162E">
      <w:pPr>
        <w:widowControl w:val="0"/>
        <w:autoSpaceDE w:val="0"/>
        <w:spacing w:after="0" w:line="240" w:lineRule="auto"/>
        <w:rPr>
          <w:rFonts w:ascii="Times New Roman" w:eastAsia="Times New Roman" w:hAnsi="Times New Roman" w:cs="Times New Roman"/>
          <w:b/>
          <w:color w:val="FF0000"/>
          <w:sz w:val="24"/>
          <w:szCs w:val="24"/>
          <w:lang w:eastAsia="ru-RU"/>
        </w:rPr>
      </w:pPr>
    </w:p>
    <w:p w:rsidR="00FA162E" w:rsidRPr="00FA162E" w:rsidRDefault="00FA162E" w:rsidP="00FA162E">
      <w:pPr>
        <w:autoSpaceDE w:val="0"/>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lastRenderedPageBreak/>
        <w:t>8.1. Обеспечение исполнения Контракта предусмотрено для обеспечения исполнения Подрядчиком его обязательств по Контракту, в том числе за исполнение таких обязательств, как выполнение Работ надлежащего качества, соблюдения сроков выполнения Работ, оплата неустойки (штрафа, пеней) за неисполнение или ненадлежащее исполнение условий Контракта, возмещение ущерба.</w:t>
      </w:r>
    </w:p>
    <w:p w:rsidR="00FA162E" w:rsidRPr="00FA162E" w:rsidRDefault="00FA162E" w:rsidP="00FA162E">
      <w:pPr>
        <w:autoSpaceDE w:val="0"/>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 xml:space="preserve">Обеспечение исполнения Контракта не применяется, если участником закупки, с которым заключается Контракт, является государственное или муниципальное казенное учреждение. </w:t>
      </w:r>
    </w:p>
    <w:p w:rsidR="00FA162E" w:rsidRPr="00FA162E" w:rsidRDefault="00FA162E" w:rsidP="00FA162E">
      <w:pPr>
        <w:autoSpaceDE w:val="0"/>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Исполнение Контракта обеспечивается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FA162E" w:rsidRPr="00FA162E" w:rsidRDefault="00FA162E" w:rsidP="00FA162E">
      <w:pPr>
        <w:autoSpaceDE w:val="0"/>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Способ обеспечения исполнения Контракта определяется Подрядчиком.</w:t>
      </w:r>
    </w:p>
    <w:p w:rsidR="00FA162E" w:rsidRPr="00FA162E" w:rsidRDefault="00FA162E" w:rsidP="00FA162E">
      <w:pPr>
        <w:autoSpaceDE w:val="0"/>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8.2. Размер обеспечения исполнения Контракта составляет 10 % (десять процентов) начальной (максимальной) цены контракта, что составляет 1 264 464,26 рублей.</w:t>
      </w:r>
    </w:p>
    <w:p w:rsidR="00FA162E" w:rsidRPr="00FA162E" w:rsidRDefault="00FA162E" w:rsidP="00FA162E">
      <w:pPr>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FA162E">
        <w:rPr>
          <w:rFonts w:ascii="Times New Roman" w:eastAsia="Times New Roman" w:hAnsi="Times New Roman" w:cs="Times New Roman"/>
          <w:sz w:val="24"/>
          <w:szCs w:val="24"/>
          <w:lang w:eastAsia="ru-RU"/>
        </w:rPr>
        <w:t>При снижении цены в предложенной участником закупки заявке на двадцать пять процентов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 37 Закона о контрактной системе).</w:t>
      </w:r>
      <w:proofErr w:type="gramEnd"/>
    </w:p>
    <w:p w:rsidR="00FA162E" w:rsidRPr="00FA162E" w:rsidRDefault="00FA162E" w:rsidP="00FA162E">
      <w:pPr>
        <w:autoSpaceDE w:val="0"/>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8.3. Подрядчик в ходе исполнения Контракта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Подрядчик может  изменить способ обеспечения исполнения Контракта.</w:t>
      </w:r>
    </w:p>
    <w:p w:rsidR="00FA162E" w:rsidRPr="00FA162E" w:rsidRDefault="00FA162E" w:rsidP="00FA162E">
      <w:pPr>
        <w:autoSpaceDE w:val="0"/>
        <w:spacing w:after="0" w:line="240" w:lineRule="auto"/>
        <w:ind w:firstLine="567"/>
        <w:jc w:val="both"/>
        <w:rPr>
          <w:rFonts w:ascii="Times New Roman" w:eastAsia="Times New Roman" w:hAnsi="Times New Roman" w:cs="Times New Roman"/>
          <w:color w:val="000000"/>
          <w:sz w:val="24"/>
          <w:szCs w:val="24"/>
          <w:lang w:eastAsia="ru-RU"/>
        </w:rPr>
      </w:pPr>
      <w:r w:rsidRPr="00FA162E">
        <w:rPr>
          <w:rFonts w:ascii="Times New Roman" w:eastAsia="Times New Roman" w:hAnsi="Times New Roman" w:cs="Times New Roman"/>
          <w:color w:val="000000"/>
          <w:sz w:val="24"/>
          <w:szCs w:val="24"/>
          <w:lang w:eastAsia="ru-RU"/>
        </w:rPr>
        <w:t xml:space="preserve">8.4. </w:t>
      </w:r>
      <w:r w:rsidRPr="00FA162E">
        <w:rPr>
          <w:rFonts w:ascii="Times New Roman" w:eastAsia="Times New Roman" w:hAnsi="Times New Roman" w:cs="Times New Roman"/>
          <w:sz w:val="24"/>
          <w:szCs w:val="24"/>
          <w:lang w:eastAsia="ru-RU"/>
        </w:rPr>
        <w:t>Срок действия банковской гарантии должен превышать срок действия Контракта на 90 (девяносто) календарных дней.</w:t>
      </w:r>
    </w:p>
    <w:p w:rsidR="00FA162E" w:rsidRPr="00FA162E" w:rsidRDefault="00FA162E" w:rsidP="00FA162E">
      <w:pPr>
        <w:tabs>
          <w:tab w:val="left" w:pos="709"/>
        </w:tabs>
        <w:autoSpaceDE w:val="0"/>
        <w:spacing w:after="0" w:line="240" w:lineRule="auto"/>
        <w:ind w:firstLine="567"/>
        <w:jc w:val="both"/>
        <w:rPr>
          <w:rFonts w:ascii="Times New Roman" w:eastAsia="Times New Roman" w:hAnsi="Times New Roman" w:cs="Times New Roman"/>
          <w:color w:val="000000"/>
          <w:sz w:val="24"/>
          <w:szCs w:val="24"/>
          <w:lang w:eastAsia="ru-RU"/>
        </w:rPr>
      </w:pPr>
      <w:r w:rsidRPr="00FA162E">
        <w:rPr>
          <w:rFonts w:ascii="Times New Roman" w:eastAsia="Times New Roman" w:hAnsi="Times New Roman" w:cs="Times New Roman"/>
          <w:color w:val="000000"/>
          <w:sz w:val="24"/>
          <w:szCs w:val="24"/>
          <w:lang w:eastAsia="ru-RU"/>
        </w:rPr>
        <w:t xml:space="preserve">8.5. </w:t>
      </w:r>
      <w:proofErr w:type="gramStart"/>
      <w:r w:rsidRPr="00FA162E">
        <w:rPr>
          <w:rFonts w:ascii="Times New Roman" w:eastAsia="Times New Roman" w:hAnsi="Times New Roman" w:cs="Times New Roman"/>
          <w:color w:val="000000"/>
          <w:sz w:val="24"/>
          <w:szCs w:val="24"/>
          <w:lang w:eastAsia="ru-RU"/>
        </w:rPr>
        <w:t>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Подрядчиком его обязательств по Контракту, Подрядчик обязуется в течение 10 (десяти) рабочих дней с момента, когда такое обеспечение перестало действовать, представить Заказчику новое надлежащее обеспечение исполнения Контракта на тех же условиях и в таком же размере.</w:t>
      </w:r>
      <w:proofErr w:type="gramEnd"/>
    </w:p>
    <w:p w:rsidR="00FA162E" w:rsidRPr="00FA162E" w:rsidRDefault="00FA162E" w:rsidP="00FA162E">
      <w:pPr>
        <w:widowControl w:val="0"/>
        <w:tabs>
          <w:tab w:val="left" w:pos="709"/>
        </w:tabs>
        <w:autoSpaceDE w:val="0"/>
        <w:spacing w:after="0" w:line="240" w:lineRule="auto"/>
        <w:ind w:firstLine="567"/>
        <w:jc w:val="both"/>
        <w:rPr>
          <w:rFonts w:ascii="Times New Roman" w:eastAsia="Times New Roman" w:hAnsi="Times New Roman" w:cs="Times New Roman"/>
          <w:color w:val="000000"/>
          <w:sz w:val="24"/>
          <w:szCs w:val="24"/>
          <w:lang w:eastAsia="ru-RU"/>
        </w:rPr>
      </w:pPr>
      <w:r w:rsidRPr="00FA162E">
        <w:rPr>
          <w:rFonts w:ascii="Times New Roman" w:eastAsia="Times New Roman" w:hAnsi="Times New Roman" w:cs="Times New Roman"/>
          <w:color w:val="000000"/>
          <w:sz w:val="24"/>
          <w:szCs w:val="24"/>
          <w:lang w:eastAsia="ru-RU"/>
        </w:rPr>
        <w:t>Действие указанного пункта не распространяется на случаи, если Подрядчиком представлена недостоверная (поддельная) банковская гарантия.</w:t>
      </w:r>
    </w:p>
    <w:p w:rsidR="00FA162E" w:rsidRPr="00FA162E" w:rsidRDefault="00FA162E" w:rsidP="00FA162E">
      <w:pPr>
        <w:widowControl w:val="0"/>
        <w:tabs>
          <w:tab w:val="left" w:pos="709"/>
        </w:tabs>
        <w:autoSpaceDE w:val="0"/>
        <w:spacing w:after="0" w:line="240" w:lineRule="auto"/>
        <w:ind w:firstLine="567"/>
        <w:jc w:val="both"/>
        <w:rPr>
          <w:rFonts w:ascii="Times New Roman" w:eastAsia="Times New Roman" w:hAnsi="Times New Roman" w:cs="Times New Roman"/>
          <w:color w:val="000000"/>
          <w:sz w:val="24"/>
          <w:szCs w:val="24"/>
          <w:lang w:eastAsia="ru-RU"/>
        </w:rPr>
      </w:pPr>
      <w:r w:rsidRPr="00FA162E">
        <w:rPr>
          <w:rFonts w:ascii="Times New Roman" w:eastAsia="Times New Roman" w:hAnsi="Times New Roman" w:cs="Times New Roman"/>
          <w:color w:val="000000"/>
          <w:sz w:val="24"/>
          <w:szCs w:val="24"/>
          <w:lang w:eastAsia="ru-RU"/>
        </w:rPr>
        <w:t>8.6. Прекращение обеспечения исполнения Контракта или не соответствующее требованиям Закона о контрактной системе обеспечение исполнения Контракта по истечении срока, указанного в п. 8.5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ущерба в полном объеме.</w:t>
      </w:r>
    </w:p>
    <w:p w:rsidR="00FA162E" w:rsidRPr="00FA162E" w:rsidRDefault="00FA162E" w:rsidP="00FA162E">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FA162E">
        <w:rPr>
          <w:rFonts w:ascii="Times New Roman" w:eastAsia="Times New Roman" w:hAnsi="Times New Roman" w:cs="Times New Roman"/>
          <w:color w:val="000000"/>
          <w:sz w:val="24"/>
          <w:szCs w:val="24"/>
          <w:lang w:eastAsia="ru-RU"/>
        </w:rPr>
        <w:t xml:space="preserve">8.7. В случае надлежащего исполнения Подрядчиком обязательств по Контракту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или возврат документов, представленных в качестве обеспечения исполнения Контракта, в течение 30 (тридцати) рабочих дней с даты </w:t>
      </w:r>
      <w:proofErr w:type="gramStart"/>
      <w:r w:rsidRPr="00FA162E">
        <w:rPr>
          <w:rFonts w:ascii="Times New Roman" w:eastAsia="Times New Roman" w:hAnsi="Times New Roman" w:cs="Times New Roman"/>
          <w:color w:val="000000"/>
          <w:sz w:val="24"/>
          <w:szCs w:val="24"/>
          <w:lang w:eastAsia="ru-RU"/>
        </w:rPr>
        <w:t>окончания срока обеспечения исполнения Контракта</w:t>
      </w:r>
      <w:proofErr w:type="gramEnd"/>
      <w:r w:rsidRPr="00FA162E">
        <w:rPr>
          <w:rFonts w:ascii="Times New Roman" w:eastAsia="Times New Roman" w:hAnsi="Times New Roman" w:cs="Times New Roman"/>
          <w:color w:val="000000"/>
          <w:sz w:val="24"/>
          <w:szCs w:val="24"/>
          <w:lang w:eastAsia="ru-RU"/>
        </w:rPr>
        <w:t>.</w:t>
      </w:r>
    </w:p>
    <w:p w:rsidR="00FA162E" w:rsidRPr="00FA162E" w:rsidRDefault="00FA162E" w:rsidP="00FA162E">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FA162E">
        <w:rPr>
          <w:rFonts w:ascii="Times New Roman" w:eastAsia="Times New Roman" w:hAnsi="Times New Roman" w:cs="Times New Roman"/>
          <w:color w:val="000000"/>
          <w:sz w:val="24"/>
          <w:szCs w:val="24"/>
          <w:lang w:eastAsia="ru-RU"/>
        </w:rPr>
        <w:t>8.8. Обеспечение исполнения Контракта сохраняет свою силу при  изменении законодательства Российской Федерации,  а также при реорганизации Подрядчика или Заказчика.</w:t>
      </w:r>
    </w:p>
    <w:p w:rsidR="00FA162E" w:rsidRPr="00FA162E" w:rsidRDefault="00FA162E" w:rsidP="00FA162E">
      <w:pPr>
        <w:widowControl w:val="0"/>
        <w:spacing w:after="0" w:line="240" w:lineRule="auto"/>
        <w:ind w:left="43"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color w:val="000000"/>
          <w:sz w:val="24"/>
          <w:szCs w:val="24"/>
          <w:lang w:eastAsia="ru-RU"/>
        </w:rPr>
        <w:t>8.9. Банковская гарантия должна быть безотзывной и должна содержать сведения, указанные в Законе о контрактной системе.</w:t>
      </w:r>
    </w:p>
    <w:p w:rsidR="00FA162E" w:rsidRPr="00FA162E" w:rsidRDefault="00FA162E" w:rsidP="00FA162E">
      <w:pPr>
        <w:autoSpaceDE w:val="0"/>
        <w:spacing w:after="0" w:line="240" w:lineRule="auto"/>
        <w:ind w:firstLine="540"/>
        <w:jc w:val="both"/>
        <w:rPr>
          <w:rFonts w:ascii="Times New Roman" w:eastAsia="Times New Roman" w:hAnsi="Times New Roman" w:cs="Times New Roman"/>
          <w:color w:val="000000"/>
          <w:sz w:val="24"/>
          <w:szCs w:val="24"/>
          <w:lang w:eastAsia="ru-RU"/>
        </w:rPr>
      </w:pPr>
      <w:r w:rsidRPr="00FA162E">
        <w:rPr>
          <w:rFonts w:ascii="Times New Roman" w:eastAsia="Times New Roman" w:hAnsi="Times New Roman" w:cs="Times New Roman"/>
          <w:sz w:val="24"/>
          <w:szCs w:val="24"/>
          <w:lang w:eastAsia="ru-RU"/>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A162E" w:rsidRPr="00FA162E" w:rsidRDefault="00FA162E" w:rsidP="00FA162E">
      <w:pPr>
        <w:widowControl w:val="0"/>
        <w:tabs>
          <w:tab w:val="left" w:pos="709"/>
        </w:tabs>
        <w:spacing w:after="0" w:line="240" w:lineRule="auto"/>
        <w:ind w:left="43" w:firstLine="567"/>
        <w:jc w:val="both"/>
        <w:rPr>
          <w:rFonts w:ascii="Times New Roman" w:eastAsia="Times New Roman" w:hAnsi="Times New Roman" w:cs="Times New Roman"/>
          <w:color w:val="000000"/>
          <w:sz w:val="24"/>
          <w:szCs w:val="24"/>
          <w:lang w:eastAsia="ru-RU"/>
        </w:rPr>
      </w:pPr>
      <w:r w:rsidRPr="00FA162E">
        <w:rPr>
          <w:rFonts w:ascii="Times New Roman" w:eastAsia="Times New Roman" w:hAnsi="Times New Roman" w:cs="Times New Roman"/>
          <w:color w:val="000000"/>
          <w:sz w:val="24"/>
          <w:szCs w:val="24"/>
          <w:lang w:eastAsia="ru-RU"/>
        </w:rPr>
        <w:t xml:space="preserve">8.10. Все затраты, связанные с заключением и оформлением договоров и иных </w:t>
      </w:r>
      <w:r w:rsidRPr="00FA162E">
        <w:rPr>
          <w:rFonts w:ascii="Times New Roman" w:eastAsia="Times New Roman" w:hAnsi="Times New Roman" w:cs="Times New Roman"/>
          <w:color w:val="000000"/>
          <w:sz w:val="24"/>
          <w:szCs w:val="24"/>
          <w:lang w:eastAsia="ru-RU"/>
        </w:rPr>
        <w:lastRenderedPageBreak/>
        <w:t>документов по обеспечению исполнения Контракта, несет Подрядчик.</w:t>
      </w:r>
    </w:p>
    <w:p w:rsidR="00FA162E" w:rsidRPr="00FA162E" w:rsidRDefault="00FA162E" w:rsidP="00FA162E">
      <w:pPr>
        <w:widowControl w:val="0"/>
        <w:tabs>
          <w:tab w:val="left" w:pos="709"/>
        </w:tabs>
        <w:spacing w:after="0" w:line="240" w:lineRule="auto"/>
        <w:ind w:left="43" w:firstLine="567"/>
        <w:jc w:val="both"/>
        <w:rPr>
          <w:rFonts w:ascii="Times New Roman" w:eastAsia="Times New Roman" w:hAnsi="Times New Roman" w:cs="Times New Roman"/>
          <w:b/>
          <w:color w:val="000000"/>
          <w:sz w:val="24"/>
          <w:szCs w:val="24"/>
          <w:lang w:eastAsia="ru-RU"/>
        </w:rPr>
      </w:pPr>
    </w:p>
    <w:p w:rsidR="00FA162E" w:rsidRPr="00FA162E" w:rsidRDefault="00FA162E" w:rsidP="00FA162E">
      <w:pPr>
        <w:widowControl w:val="0"/>
        <w:autoSpaceDE w:val="0"/>
        <w:spacing w:after="0" w:line="240" w:lineRule="auto"/>
        <w:jc w:val="center"/>
        <w:rPr>
          <w:rFonts w:ascii="Times New Roman" w:eastAsia="Times New Roman" w:hAnsi="Times New Roman" w:cs="Times New Roman"/>
          <w:b/>
          <w:sz w:val="24"/>
          <w:szCs w:val="24"/>
          <w:lang w:eastAsia="ru-RU"/>
        </w:rPr>
      </w:pPr>
      <w:r w:rsidRPr="00FA162E">
        <w:rPr>
          <w:rFonts w:ascii="Times New Roman" w:eastAsia="Times New Roman" w:hAnsi="Times New Roman" w:cs="Times New Roman"/>
          <w:b/>
          <w:color w:val="000000"/>
          <w:sz w:val="24"/>
          <w:szCs w:val="24"/>
          <w:lang w:eastAsia="ru-RU"/>
        </w:rPr>
        <w:t>9. Срок действия, порядок изменения и расторжения Контракта</w:t>
      </w:r>
    </w:p>
    <w:p w:rsidR="00FA162E" w:rsidRPr="00FA162E" w:rsidRDefault="00FA162E" w:rsidP="00FA162E">
      <w:pPr>
        <w:widowControl w:val="0"/>
        <w:autoSpaceDE w:val="0"/>
        <w:spacing w:after="0" w:line="240" w:lineRule="auto"/>
        <w:jc w:val="center"/>
        <w:rPr>
          <w:rFonts w:ascii="Times New Roman" w:eastAsia="Times New Roman" w:hAnsi="Times New Roman" w:cs="Times New Roman"/>
          <w:b/>
          <w:sz w:val="24"/>
          <w:szCs w:val="24"/>
          <w:lang w:eastAsia="ru-RU"/>
        </w:rPr>
      </w:pPr>
    </w:p>
    <w:p w:rsidR="00FA162E" w:rsidRPr="00FA162E" w:rsidRDefault="00FA162E" w:rsidP="00FA162E">
      <w:pPr>
        <w:autoSpaceDE w:val="0"/>
        <w:spacing w:after="0" w:line="240" w:lineRule="auto"/>
        <w:ind w:firstLine="567"/>
        <w:jc w:val="both"/>
        <w:rPr>
          <w:rFonts w:ascii="Times New Roman" w:eastAsia="Times New Roman" w:hAnsi="Times New Roman" w:cs="Times New Roman"/>
          <w:color w:val="000000"/>
          <w:sz w:val="24"/>
          <w:szCs w:val="24"/>
          <w:lang w:eastAsia="ru-RU"/>
        </w:rPr>
      </w:pPr>
      <w:r w:rsidRPr="00FA162E">
        <w:rPr>
          <w:rFonts w:ascii="Times New Roman" w:eastAsia="Times New Roman" w:hAnsi="Times New Roman" w:cs="Times New Roman"/>
          <w:color w:val="000000"/>
          <w:sz w:val="24"/>
          <w:szCs w:val="24"/>
          <w:lang w:eastAsia="ru-RU"/>
        </w:rPr>
        <w:t>9.1. Контра</w:t>
      </w:r>
      <w:proofErr w:type="gramStart"/>
      <w:r w:rsidRPr="00FA162E">
        <w:rPr>
          <w:rFonts w:ascii="Times New Roman" w:eastAsia="Times New Roman" w:hAnsi="Times New Roman" w:cs="Times New Roman"/>
          <w:color w:val="000000"/>
          <w:sz w:val="24"/>
          <w:szCs w:val="24"/>
          <w:lang w:eastAsia="ru-RU"/>
        </w:rPr>
        <w:t>кт вст</w:t>
      </w:r>
      <w:proofErr w:type="gramEnd"/>
      <w:r w:rsidRPr="00FA162E">
        <w:rPr>
          <w:rFonts w:ascii="Times New Roman" w:eastAsia="Times New Roman" w:hAnsi="Times New Roman" w:cs="Times New Roman"/>
          <w:color w:val="000000"/>
          <w:sz w:val="24"/>
          <w:szCs w:val="24"/>
          <w:lang w:eastAsia="ru-RU"/>
        </w:rPr>
        <w:t>упает в силу со дня его подписания Сторонами, а при заключении Контракта по результатам проведения электронного аукциона  в</w:t>
      </w:r>
      <w:r w:rsidRPr="00FA162E">
        <w:rPr>
          <w:rFonts w:ascii="Times New Roman" w:eastAsia="Times New Roman" w:hAnsi="Times New Roman" w:cs="Times New Roman"/>
          <w:i/>
          <w:iCs/>
          <w:color w:val="000000"/>
          <w:sz w:val="24"/>
          <w:szCs w:val="24"/>
          <w:lang w:eastAsia="ru-RU"/>
        </w:rPr>
        <w:t xml:space="preserve"> </w:t>
      </w:r>
      <w:r w:rsidRPr="00FA162E">
        <w:rPr>
          <w:rFonts w:ascii="Times New Roman" w:eastAsia="Times New Roman" w:hAnsi="Times New Roman" w:cs="Times New Roman"/>
          <w:color w:val="000000"/>
          <w:sz w:val="24"/>
          <w:szCs w:val="24"/>
          <w:lang w:eastAsia="ru-RU"/>
        </w:rPr>
        <w:t>соответствии с положениями частей 7 и 8 статьи 70 Закона  о контрактной системе</w:t>
      </w:r>
      <w:r w:rsidRPr="00FA162E">
        <w:rPr>
          <w:rFonts w:ascii="Times New Roman" w:eastAsia="Times New Roman" w:hAnsi="Times New Roman" w:cs="Times New Roman"/>
          <w:i/>
          <w:iCs/>
          <w:color w:val="000000"/>
          <w:sz w:val="24"/>
          <w:szCs w:val="24"/>
          <w:lang w:eastAsia="ru-RU"/>
        </w:rPr>
        <w:t>.</w:t>
      </w:r>
    </w:p>
    <w:p w:rsidR="00FA162E" w:rsidRPr="00FA162E" w:rsidRDefault="00FA162E" w:rsidP="00FA162E">
      <w:pPr>
        <w:autoSpaceDE w:val="0"/>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color w:val="000000"/>
          <w:sz w:val="24"/>
          <w:szCs w:val="24"/>
          <w:lang w:eastAsia="ru-RU"/>
        </w:rPr>
        <w:t xml:space="preserve">9.2. Контракт действует до 31.12.2016 года, но в любом случае до полного исполнения Сторонами своих обязательств по Контракту в полном объеме. </w:t>
      </w:r>
    </w:p>
    <w:p w:rsidR="00FA162E" w:rsidRPr="00FA162E" w:rsidRDefault="00FA162E" w:rsidP="00FA162E">
      <w:pPr>
        <w:widowControl w:val="0"/>
        <w:tabs>
          <w:tab w:val="left" w:pos="709"/>
        </w:tabs>
        <w:autoSpaceDE w:val="0"/>
        <w:spacing w:after="0" w:line="240" w:lineRule="auto"/>
        <w:ind w:firstLine="567"/>
        <w:jc w:val="both"/>
        <w:rPr>
          <w:rFonts w:ascii="Times New Roman" w:eastAsia="Times New Roman" w:hAnsi="Times New Roman" w:cs="Times New Roman"/>
          <w:sz w:val="24"/>
          <w:szCs w:val="24"/>
        </w:rPr>
      </w:pPr>
      <w:r w:rsidRPr="00FA162E">
        <w:rPr>
          <w:rFonts w:ascii="Times New Roman" w:eastAsia="Times New Roman" w:hAnsi="Times New Roman" w:cs="Times New Roman"/>
          <w:sz w:val="24"/>
          <w:szCs w:val="24"/>
        </w:rPr>
        <w:t>9.3. Контракт может быть расторгнут:</w:t>
      </w:r>
    </w:p>
    <w:p w:rsidR="00FA162E" w:rsidRPr="00FA162E" w:rsidRDefault="00FA162E" w:rsidP="00FA162E">
      <w:pPr>
        <w:widowControl w:val="0"/>
        <w:tabs>
          <w:tab w:val="left" w:pos="709"/>
        </w:tabs>
        <w:autoSpaceDE w:val="0"/>
        <w:spacing w:after="0" w:line="240" w:lineRule="auto"/>
        <w:ind w:firstLine="567"/>
        <w:jc w:val="both"/>
        <w:rPr>
          <w:rFonts w:ascii="Times New Roman" w:eastAsia="Times New Roman" w:hAnsi="Times New Roman" w:cs="Times New Roman"/>
          <w:sz w:val="24"/>
          <w:szCs w:val="24"/>
        </w:rPr>
      </w:pPr>
      <w:r w:rsidRPr="00FA162E">
        <w:rPr>
          <w:rFonts w:ascii="Times New Roman" w:eastAsia="Times New Roman" w:hAnsi="Times New Roman" w:cs="Times New Roman"/>
          <w:sz w:val="24"/>
          <w:szCs w:val="24"/>
        </w:rPr>
        <w:t>- по соглашению Сторон;</w:t>
      </w:r>
    </w:p>
    <w:p w:rsidR="00FA162E" w:rsidRPr="00FA162E" w:rsidRDefault="00FA162E" w:rsidP="00FA162E">
      <w:pPr>
        <w:widowControl w:val="0"/>
        <w:tabs>
          <w:tab w:val="left" w:pos="709"/>
        </w:tabs>
        <w:autoSpaceDE w:val="0"/>
        <w:spacing w:after="0" w:line="240" w:lineRule="auto"/>
        <w:ind w:firstLine="567"/>
        <w:jc w:val="both"/>
        <w:rPr>
          <w:rFonts w:ascii="Times New Roman" w:eastAsia="Times New Roman" w:hAnsi="Times New Roman" w:cs="Times New Roman"/>
          <w:sz w:val="24"/>
          <w:szCs w:val="24"/>
        </w:rPr>
      </w:pPr>
      <w:r w:rsidRPr="00FA162E">
        <w:rPr>
          <w:rFonts w:ascii="Times New Roman" w:eastAsia="Times New Roman" w:hAnsi="Times New Roman" w:cs="Times New Roman"/>
          <w:sz w:val="24"/>
          <w:szCs w:val="24"/>
        </w:rPr>
        <w:t>- по решению суда;</w:t>
      </w:r>
    </w:p>
    <w:p w:rsidR="00FA162E" w:rsidRPr="00FA162E" w:rsidRDefault="00FA162E" w:rsidP="00FA162E">
      <w:pPr>
        <w:widowControl w:val="0"/>
        <w:tabs>
          <w:tab w:val="left" w:pos="709"/>
        </w:tabs>
        <w:autoSpaceDE w:val="0"/>
        <w:spacing w:after="0" w:line="240" w:lineRule="auto"/>
        <w:ind w:firstLine="567"/>
        <w:jc w:val="both"/>
        <w:rPr>
          <w:rFonts w:ascii="Times New Roman" w:eastAsia="Times New Roman" w:hAnsi="Times New Roman" w:cs="Times New Roman"/>
          <w:sz w:val="24"/>
          <w:szCs w:val="24"/>
          <w:shd w:val="clear" w:color="auto" w:fill="FFFF00"/>
        </w:rPr>
      </w:pPr>
      <w:r w:rsidRPr="00FA162E">
        <w:rPr>
          <w:rFonts w:ascii="Times New Roman" w:eastAsia="Times New Roman" w:hAnsi="Times New Roman" w:cs="Times New Roman"/>
          <w:sz w:val="24"/>
          <w:szCs w:val="24"/>
          <w:lang w:eastAsia="ru-RU"/>
        </w:rPr>
        <w:t>- в случае одностороннего отказа Стороны Контракта от исполнения Контракта в соответствии с гражданским законодательством.</w:t>
      </w:r>
    </w:p>
    <w:p w:rsidR="00FA162E" w:rsidRPr="00FA162E" w:rsidRDefault="00FA162E" w:rsidP="00FA162E">
      <w:pPr>
        <w:spacing w:after="0" w:line="240" w:lineRule="auto"/>
        <w:ind w:firstLine="567"/>
        <w:jc w:val="both"/>
        <w:rPr>
          <w:rFonts w:ascii="Times New Roman" w:eastAsia="Times New Roman" w:hAnsi="Times New Roman" w:cs="Times New Roman"/>
          <w:sz w:val="24"/>
          <w:szCs w:val="24"/>
        </w:rPr>
      </w:pPr>
      <w:r w:rsidRPr="00FA162E">
        <w:rPr>
          <w:rFonts w:ascii="Times New Roman" w:eastAsia="Times New Roman" w:hAnsi="Times New Roman" w:cs="Times New Roman"/>
          <w:sz w:val="24"/>
          <w:szCs w:val="24"/>
        </w:rPr>
        <w:t xml:space="preserve">9.4. Заказчик вправе обратиться </w:t>
      </w:r>
      <w:proofErr w:type="gramStart"/>
      <w:r w:rsidRPr="00FA162E">
        <w:rPr>
          <w:rFonts w:ascii="Times New Roman" w:eastAsia="Times New Roman" w:hAnsi="Times New Roman" w:cs="Times New Roman"/>
          <w:sz w:val="24"/>
          <w:szCs w:val="24"/>
        </w:rPr>
        <w:t>в суд в установленном законодательством Российской Федерации порядке с требованием о расторжении Контракта в следующих случаях</w:t>
      </w:r>
      <w:proofErr w:type="gramEnd"/>
      <w:r w:rsidRPr="00FA162E">
        <w:rPr>
          <w:rFonts w:ascii="Times New Roman" w:eastAsia="Times New Roman" w:hAnsi="Times New Roman" w:cs="Times New Roman"/>
          <w:sz w:val="24"/>
          <w:szCs w:val="24"/>
        </w:rPr>
        <w:t xml:space="preserve"> </w:t>
      </w:r>
      <w:r w:rsidRPr="00FA162E">
        <w:rPr>
          <w:rFonts w:ascii="Times New Roman" w:eastAsia="Times New Roman" w:hAnsi="Times New Roman" w:cs="Times New Roman"/>
          <w:sz w:val="24"/>
          <w:szCs w:val="24"/>
          <w:lang w:eastAsia="ru-RU"/>
        </w:rPr>
        <w:t>(п. 2 ст. 450 ГК РФ)</w:t>
      </w:r>
      <w:r w:rsidRPr="00FA162E">
        <w:rPr>
          <w:rFonts w:ascii="Times New Roman" w:eastAsia="Times New Roman" w:hAnsi="Times New Roman" w:cs="Times New Roman"/>
          <w:sz w:val="24"/>
          <w:szCs w:val="24"/>
        </w:rPr>
        <w:t>:</w:t>
      </w:r>
    </w:p>
    <w:p w:rsidR="00FA162E" w:rsidRPr="00FA162E" w:rsidRDefault="00FA162E" w:rsidP="00FA162E">
      <w:pPr>
        <w:spacing w:after="0" w:line="240" w:lineRule="auto"/>
        <w:ind w:firstLine="567"/>
        <w:jc w:val="both"/>
        <w:rPr>
          <w:rFonts w:ascii="Times New Roman" w:eastAsia="Times New Roman" w:hAnsi="Times New Roman" w:cs="Times New Roman"/>
          <w:sz w:val="24"/>
          <w:szCs w:val="24"/>
        </w:rPr>
      </w:pPr>
      <w:r w:rsidRPr="00FA162E">
        <w:rPr>
          <w:rFonts w:ascii="Times New Roman" w:eastAsia="Times New Roman" w:hAnsi="Times New Roman" w:cs="Times New Roman"/>
          <w:sz w:val="24"/>
          <w:szCs w:val="24"/>
        </w:rPr>
        <w:t>9.4.1. при существенном нарушении Контракта Подрядчиком;</w:t>
      </w:r>
    </w:p>
    <w:p w:rsidR="00FA162E" w:rsidRPr="00FA162E" w:rsidRDefault="00FA162E" w:rsidP="00FA162E">
      <w:pPr>
        <w:spacing w:after="0" w:line="240" w:lineRule="auto"/>
        <w:ind w:firstLine="567"/>
        <w:jc w:val="both"/>
        <w:rPr>
          <w:rFonts w:ascii="Times New Roman" w:eastAsia="Times New Roman" w:hAnsi="Times New Roman" w:cs="Times New Roman"/>
          <w:sz w:val="24"/>
          <w:szCs w:val="24"/>
        </w:rPr>
      </w:pPr>
      <w:r w:rsidRPr="00FA162E">
        <w:rPr>
          <w:rFonts w:ascii="Times New Roman" w:eastAsia="Times New Roman" w:hAnsi="Times New Roman" w:cs="Times New Roman"/>
          <w:sz w:val="24"/>
          <w:szCs w:val="24"/>
        </w:rPr>
        <w:t>9.4.2. в случае просрочки исполнения обязательств по выполнению Работ более чем на 30 (тридцать) календарных дней;</w:t>
      </w:r>
    </w:p>
    <w:p w:rsidR="00FA162E" w:rsidRPr="00FA162E" w:rsidRDefault="00FA162E" w:rsidP="00FA162E">
      <w:pPr>
        <w:spacing w:after="0" w:line="240" w:lineRule="auto"/>
        <w:ind w:firstLine="567"/>
        <w:jc w:val="both"/>
        <w:rPr>
          <w:rFonts w:ascii="Times New Roman" w:eastAsia="Times New Roman" w:hAnsi="Times New Roman" w:cs="Times New Roman"/>
          <w:sz w:val="24"/>
          <w:szCs w:val="24"/>
        </w:rPr>
      </w:pPr>
      <w:r w:rsidRPr="00FA162E">
        <w:rPr>
          <w:rFonts w:ascii="Times New Roman" w:eastAsia="Times New Roman" w:hAnsi="Times New Roman" w:cs="Times New Roman"/>
          <w:sz w:val="24"/>
          <w:szCs w:val="24"/>
        </w:rPr>
        <w:t>9.4.3. в случае неоднократного нарушения сроков выполнения Работ - более двух раз более чем на 15 (пятнадцать) календарных дней;</w:t>
      </w:r>
    </w:p>
    <w:p w:rsidR="00FA162E" w:rsidRPr="00FA162E" w:rsidRDefault="00FA162E" w:rsidP="00FA162E">
      <w:pPr>
        <w:spacing w:after="0" w:line="240" w:lineRule="auto"/>
        <w:ind w:firstLine="567"/>
        <w:jc w:val="both"/>
        <w:rPr>
          <w:rFonts w:ascii="Times New Roman" w:eastAsia="Times New Roman" w:hAnsi="Times New Roman" w:cs="Times New Roman"/>
          <w:sz w:val="24"/>
          <w:szCs w:val="24"/>
        </w:rPr>
      </w:pPr>
      <w:r w:rsidRPr="00FA162E">
        <w:rPr>
          <w:rFonts w:ascii="Times New Roman" w:eastAsia="Times New Roman" w:hAnsi="Times New Roman" w:cs="Times New Roman"/>
          <w:sz w:val="24"/>
          <w:szCs w:val="24"/>
        </w:rPr>
        <w:t>9.4.4. в случае существенного нарушения требований к качеству выполненных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FA162E" w:rsidRPr="00FA162E" w:rsidRDefault="00FA162E" w:rsidP="00FA162E">
      <w:pPr>
        <w:spacing w:after="0" w:line="240" w:lineRule="auto"/>
        <w:ind w:firstLine="567"/>
        <w:jc w:val="both"/>
        <w:rPr>
          <w:rFonts w:ascii="Times New Roman" w:eastAsia="Times New Roman" w:hAnsi="Times New Roman" w:cs="Times New Roman"/>
          <w:sz w:val="24"/>
          <w:szCs w:val="24"/>
        </w:rPr>
      </w:pPr>
      <w:r w:rsidRPr="00FA162E">
        <w:rPr>
          <w:rFonts w:ascii="Times New Roman" w:eastAsia="Times New Roman" w:hAnsi="Times New Roman" w:cs="Times New Roman"/>
          <w:sz w:val="24"/>
          <w:szCs w:val="24"/>
        </w:rPr>
        <w:t>9.4.5. установления факта предоставления недостоверной (поддельной) банковской гарантии или содержащихся в ней сведений, а также предоставление банковской гарантии, не соответствующей требованиям Закона о контрактной системе;</w:t>
      </w:r>
    </w:p>
    <w:p w:rsidR="00FA162E" w:rsidRPr="00FA162E" w:rsidRDefault="00FA162E" w:rsidP="00FA162E">
      <w:pPr>
        <w:spacing w:after="0" w:line="240" w:lineRule="auto"/>
        <w:ind w:firstLine="567"/>
        <w:jc w:val="both"/>
        <w:rPr>
          <w:rFonts w:ascii="Times New Roman" w:eastAsia="Times New Roman" w:hAnsi="Times New Roman" w:cs="Times New Roman"/>
          <w:sz w:val="24"/>
          <w:szCs w:val="24"/>
        </w:rPr>
      </w:pPr>
      <w:r w:rsidRPr="00FA162E">
        <w:rPr>
          <w:rFonts w:ascii="Times New Roman" w:eastAsia="Times New Roman" w:hAnsi="Times New Roman" w:cs="Times New Roman"/>
          <w:sz w:val="24"/>
          <w:szCs w:val="24"/>
        </w:rPr>
        <w:t>9.4.6. в иных случаях, предусмотренных законодательством Российской Федерации.</w:t>
      </w:r>
    </w:p>
    <w:p w:rsidR="00FA162E" w:rsidRPr="00FA162E" w:rsidRDefault="00FA162E" w:rsidP="00FA162E">
      <w:pPr>
        <w:widowControl w:val="0"/>
        <w:autoSpaceDE w:val="0"/>
        <w:spacing w:after="0" w:line="240" w:lineRule="auto"/>
        <w:ind w:firstLine="567"/>
        <w:jc w:val="both"/>
        <w:rPr>
          <w:rFonts w:ascii="Times New Roman" w:eastAsia="Times New Roman" w:hAnsi="Times New Roman" w:cs="Times New Roman"/>
          <w:sz w:val="24"/>
          <w:szCs w:val="24"/>
        </w:rPr>
      </w:pPr>
      <w:r w:rsidRPr="00FA162E">
        <w:rPr>
          <w:rFonts w:ascii="Times New Roman" w:eastAsia="Times New Roman" w:hAnsi="Times New Roman" w:cs="Times New Roman"/>
          <w:sz w:val="24"/>
          <w:szCs w:val="24"/>
        </w:rPr>
        <w:t xml:space="preserve">9.5. Заказчик обязан принять решение об одностороннем отказе от исполнения Контракта, если в ходе исполнения Контракта установлено, что </w:t>
      </w:r>
      <w:r w:rsidRPr="00FA162E">
        <w:rPr>
          <w:rFonts w:ascii="Times New Roman" w:eastAsia="Times New Roman" w:hAnsi="Times New Roman" w:cs="Times New Roman"/>
          <w:color w:val="000000"/>
          <w:sz w:val="24"/>
          <w:szCs w:val="24"/>
        </w:rPr>
        <w:t xml:space="preserve">Подрядчик </w:t>
      </w:r>
      <w:r w:rsidRPr="00FA162E">
        <w:rPr>
          <w:rFonts w:ascii="Times New Roman" w:eastAsia="Times New Roman" w:hAnsi="Times New Roman" w:cs="Times New Roman"/>
          <w:sz w:val="24"/>
          <w:szCs w:val="24"/>
        </w:rPr>
        <w:t>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подрядчика.</w:t>
      </w:r>
    </w:p>
    <w:p w:rsidR="00FA162E" w:rsidRPr="00FA162E" w:rsidRDefault="00FA162E" w:rsidP="00FA162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rPr>
        <w:t xml:space="preserve">9.6. </w:t>
      </w:r>
      <w:r w:rsidRPr="00FA162E">
        <w:rPr>
          <w:rFonts w:ascii="Times New Roman" w:eastAsia="Times New Roman" w:hAnsi="Times New Roman" w:cs="Times New Roman"/>
          <w:sz w:val="24"/>
          <w:szCs w:val="24"/>
          <w:lang w:eastAsia="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договора подряда, договора строительного подряда, в том числе в следующих случаях:</w:t>
      </w:r>
    </w:p>
    <w:p w:rsidR="00FA162E" w:rsidRPr="00FA162E" w:rsidRDefault="00FA162E" w:rsidP="00FA162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 xml:space="preserve">9.6.1. </w:t>
      </w:r>
      <w:r w:rsidRPr="00FA162E">
        <w:rPr>
          <w:rFonts w:ascii="Times New Roman" w:eastAsia="Times New Roman" w:hAnsi="Times New Roman" w:cs="Times New Roman"/>
          <w:iCs/>
          <w:sz w:val="24"/>
          <w:szCs w:val="24"/>
        </w:rPr>
        <w:t xml:space="preserve">в любое время до сдачи Заказчику результата Работы, уплатив </w:t>
      </w:r>
      <w:proofErr w:type="gramStart"/>
      <w:r w:rsidRPr="00FA162E">
        <w:rPr>
          <w:rFonts w:ascii="Times New Roman" w:eastAsia="Times New Roman" w:hAnsi="Times New Roman" w:cs="Times New Roman"/>
          <w:iCs/>
          <w:sz w:val="24"/>
          <w:szCs w:val="24"/>
        </w:rPr>
        <w:t>Подрядчику</w:t>
      </w:r>
      <w:proofErr w:type="gramEnd"/>
      <w:r w:rsidRPr="00FA162E">
        <w:rPr>
          <w:rFonts w:ascii="Times New Roman" w:eastAsia="Times New Roman" w:hAnsi="Times New Roman" w:cs="Times New Roman"/>
          <w:iCs/>
          <w:sz w:val="24"/>
          <w:szCs w:val="24"/>
        </w:rPr>
        <w:t xml:space="preserve"> часть установленной цены пропорционально части Работы, выполненной до получения извещения об отказе Заказчика от исполнения Контракта (ст. 717 ГК РФ);</w:t>
      </w:r>
    </w:p>
    <w:p w:rsidR="00FA162E" w:rsidRPr="00FA162E" w:rsidRDefault="00FA162E" w:rsidP="00FA162E">
      <w:pPr>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 xml:space="preserve">9.6.2. </w:t>
      </w:r>
      <w:r w:rsidRPr="00FA162E">
        <w:rPr>
          <w:rFonts w:ascii="Times New Roman" w:eastAsia="Times New Roman" w:hAnsi="Times New Roman" w:cs="Times New Roman"/>
          <w:iCs/>
          <w:sz w:val="24"/>
          <w:szCs w:val="24"/>
          <w:lang w:eastAsia="ru-RU"/>
        </w:rPr>
        <w:t xml:space="preserve">если Подрядчик не приступает своевременно к исполнению Контракта или выполняет Работу настолько медленно, что окончание ее к сроку становится явно невозможным </w:t>
      </w:r>
      <w:r w:rsidRPr="00FA162E">
        <w:rPr>
          <w:rFonts w:ascii="Times New Roman" w:eastAsia="Times New Roman" w:hAnsi="Times New Roman" w:cs="Times New Roman"/>
          <w:sz w:val="24"/>
          <w:szCs w:val="24"/>
          <w:lang w:eastAsia="ru-RU"/>
        </w:rPr>
        <w:t xml:space="preserve"> (п. 2 ст. 715 ГК РФ);</w:t>
      </w:r>
    </w:p>
    <w:p w:rsidR="00FA162E" w:rsidRPr="00FA162E" w:rsidRDefault="00FA162E" w:rsidP="00FA162E">
      <w:pPr>
        <w:autoSpaceDE w:val="0"/>
        <w:spacing w:after="0" w:line="240" w:lineRule="auto"/>
        <w:ind w:firstLine="567"/>
        <w:jc w:val="both"/>
        <w:rPr>
          <w:rFonts w:ascii="Times New Roman" w:eastAsia="Times New Roman" w:hAnsi="Times New Roman" w:cs="Times New Roman"/>
          <w:iCs/>
          <w:sz w:val="24"/>
          <w:szCs w:val="24"/>
        </w:rPr>
      </w:pPr>
      <w:r w:rsidRPr="00FA162E">
        <w:rPr>
          <w:rFonts w:ascii="Times New Roman" w:eastAsia="Times New Roman" w:hAnsi="Times New Roman" w:cs="Times New Roman"/>
          <w:sz w:val="24"/>
          <w:szCs w:val="24"/>
        </w:rPr>
        <w:t xml:space="preserve">9.6.3. </w:t>
      </w:r>
      <w:r w:rsidRPr="00FA162E">
        <w:rPr>
          <w:rFonts w:ascii="Times New Roman" w:eastAsia="Times New Roman" w:hAnsi="Times New Roman" w:cs="Times New Roman"/>
          <w:iCs/>
          <w:sz w:val="24"/>
          <w:szCs w:val="24"/>
        </w:rPr>
        <w:t>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 3 ст. 715 ГК РФ);</w:t>
      </w:r>
    </w:p>
    <w:p w:rsidR="00FA162E" w:rsidRPr="00FA162E" w:rsidRDefault="00FA162E" w:rsidP="00FA162E">
      <w:pPr>
        <w:autoSpaceDE w:val="0"/>
        <w:spacing w:after="0" w:line="240" w:lineRule="auto"/>
        <w:ind w:firstLine="567"/>
        <w:jc w:val="both"/>
        <w:rPr>
          <w:rFonts w:ascii="Times New Roman" w:eastAsia="Times New Roman" w:hAnsi="Times New Roman" w:cs="Times New Roman"/>
          <w:iCs/>
          <w:color w:val="000000"/>
          <w:sz w:val="24"/>
          <w:szCs w:val="24"/>
        </w:rPr>
      </w:pPr>
      <w:r w:rsidRPr="00FA162E">
        <w:rPr>
          <w:rFonts w:ascii="Times New Roman" w:eastAsia="Times New Roman" w:hAnsi="Times New Roman" w:cs="Times New Roman"/>
          <w:iCs/>
          <w:sz w:val="24"/>
          <w:szCs w:val="24"/>
        </w:rPr>
        <w:t xml:space="preserve">9.6.4. </w:t>
      </w:r>
      <w:r w:rsidRPr="00FA162E">
        <w:rPr>
          <w:rFonts w:ascii="Times New Roman" w:eastAsia="Times New Roman" w:hAnsi="Times New Roman" w:cs="Times New Roman"/>
          <w:iCs/>
          <w:color w:val="000000"/>
          <w:sz w:val="24"/>
          <w:szCs w:val="24"/>
        </w:rPr>
        <w:t>если отступления в Работе от условий Контракта или иные недостатки результата Работы в установленный Заказчиком разумный срок не были устранены Подрядчиком либо являются существенными и неустранимыми (п. 3 ст. 723 ГК РФ);</w:t>
      </w:r>
    </w:p>
    <w:p w:rsidR="00FA162E" w:rsidRPr="00FA162E" w:rsidRDefault="00FA162E" w:rsidP="00FA162E">
      <w:pPr>
        <w:autoSpaceDE w:val="0"/>
        <w:spacing w:after="0" w:line="240" w:lineRule="auto"/>
        <w:ind w:firstLine="567"/>
        <w:jc w:val="both"/>
        <w:rPr>
          <w:rFonts w:ascii="Times New Roman" w:eastAsia="Times New Roman" w:hAnsi="Times New Roman" w:cs="Times New Roman"/>
          <w:sz w:val="24"/>
          <w:szCs w:val="24"/>
        </w:rPr>
      </w:pPr>
      <w:r w:rsidRPr="00FA162E">
        <w:rPr>
          <w:rFonts w:ascii="Times New Roman" w:eastAsia="Times New Roman" w:hAnsi="Times New Roman" w:cs="Times New Roman"/>
          <w:iCs/>
          <w:color w:val="000000"/>
          <w:sz w:val="24"/>
          <w:szCs w:val="24"/>
        </w:rPr>
        <w:lastRenderedPageBreak/>
        <w:t>9.6.5. если при нарушении Подрядчиком конечного срока выполнения Работ, указанного в Контракте, исполнение Подрядчиком Контракта утратило для Заказчика интерес (п. 3 ст. 708 ГК РФ, п. 2 ст. 405 ГК РФ).</w:t>
      </w:r>
      <w:r w:rsidRPr="00FA162E">
        <w:rPr>
          <w:rFonts w:ascii="Times New Roman" w:eastAsia="Times New Roman" w:hAnsi="Times New Roman" w:cs="Times New Roman"/>
          <w:sz w:val="24"/>
          <w:szCs w:val="24"/>
        </w:rPr>
        <w:t xml:space="preserve"> </w:t>
      </w:r>
    </w:p>
    <w:p w:rsidR="00FA162E" w:rsidRPr="00FA162E" w:rsidRDefault="00FA162E" w:rsidP="00FA162E">
      <w:pPr>
        <w:autoSpaceDE w:val="0"/>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 xml:space="preserve">9.7.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 в порядке, установленном Законом </w:t>
      </w:r>
      <w:r w:rsidRPr="00FA162E">
        <w:rPr>
          <w:rFonts w:ascii="Times New Roman" w:eastAsia="Times New Roman" w:hAnsi="Times New Roman" w:cs="Times New Roman"/>
          <w:color w:val="000000"/>
          <w:sz w:val="24"/>
          <w:szCs w:val="24"/>
          <w:lang w:eastAsia="ru-RU"/>
        </w:rPr>
        <w:t>о контрактной системе</w:t>
      </w:r>
      <w:r w:rsidRPr="00FA162E">
        <w:rPr>
          <w:rFonts w:ascii="Times New Roman" w:eastAsia="Times New Roman" w:hAnsi="Times New Roman" w:cs="Times New Roman"/>
          <w:sz w:val="24"/>
          <w:szCs w:val="24"/>
          <w:lang w:eastAsia="ru-RU"/>
        </w:rPr>
        <w:t>.</w:t>
      </w:r>
    </w:p>
    <w:p w:rsidR="00FA162E" w:rsidRPr="00FA162E" w:rsidRDefault="00FA162E" w:rsidP="00FA162E">
      <w:pPr>
        <w:autoSpaceDE w:val="0"/>
        <w:spacing w:after="0" w:line="240" w:lineRule="auto"/>
        <w:ind w:firstLine="567"/>
        <w:jc w:val="both"/>
        <w:rPr>
          <w:rFonts w:ascii="Times New Roman" w:eastAsia="Times New Roman" w:hAnsi="Times New Roman" w:cs="Times New Roman"/>
          <w:sz w:val="24"/>
          <w:szCs w:val="24"/>
          <w:shd w:val="clear" w:color="auto" w:fill="FFFF00"/>
          <w:lang w:eastAsia="ru-RU"/>
        </w:rPr>
      </w:pPr>
      <w:r w:rsidRPr="00FA162E">
        <w:rPr>
          <w:rFonts w:ascii="Times New Roman" w:eastAsia="Times New Roman" w:hAnsi="Times New Roman" w:cs="Times New Roman"/>
          <w:sz w:val="24"/>
          <w:szCs w:val="24"/>
          <w:lang w:eastAsia="ru-RU"/>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w:t>
      </w:r>
      <w:proofErr w:type="gramStart"/>
      <w:r w:rsidRPr="00FA162E">
        <w:rPr>
          <w:rFonts w:ascii="Times New Roman" w:eastAsia="Times New Roman" w:hAnsi="Times New Roman" w:cs="Times New Roman"/>
          <w:sz w:val="24"/>
          <w:szCs w:val="24"/>
          <w:lang w:eastAsia="ru-RU"/>
        </w:rPr>
        <w:t>и</w:t>
      </w:r>
      <w:proofErr w:type="gramEnd"/>
      <w:r w:rsidRPr="00FA162E">
        <w:rPr>
          <w:rFonts w:ascii="Times New Roman" w:eastAsia="Times New Roman" w:hAnsi="Times New Roman" w:cs="Times New Roman"/>
          <w:sz w:val="24"/>
          <w:szCs w:val="24"/>
          <w:lang w:eastAsia="ru-RU"/>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  </w:t>
      </w:r>
    </w:p>
    <w:p w:rsidR="00FA162E" w:rsidRPr="00FA162E" w:rsidRDefault="00FA162E" w:rsidP="00FA162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 xml:space="preserve">9.8. </w:t>
      </w:r>
      <w:proofErr w:type="gramStart"/>
      <w:r w:rsidRPr="00FA162E">
        <w:rPr>
          <w:rFonts w:ascii="Times New Roman" w:eastAsia="Times New Roman" w:hAnsi="Times New Roman" w:cs="Times New Roman"/>
          <w:sz w:val="24"/>
          <w:szCs w:val="24"/>
          <w:lang w:eastAsia="ru-RU"/>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Pr="00FA162E">
        <w:rPr>
          <w:rFonts w:ascii="Times New Roman" w:eastAsia="Times New Roman" w:hAnsi="Times New Roman" w:cs="Times New Roman"/>
          <w:sz w:val="24"/>
          <w:szCs w:val="24"/>
          <w:lang w:eastAsia="ru-RU"/>
        </w:rPr>
        <w:t xml:space="preserve"> с использованием иных сре</w:t>
      </w:r>
      <w:proofErr w:type="gramStart"/>
      <w:r w:rsidRPr="00FA162E">
        <w:rPr>
          <w:rFonts w:ascii="Times New Roman" w:eastAsia="Times New Roman" w:hAnsi="Times New Roman" w:cs="Times New Roman"/>
          <w:sz w:val="24"/>
          <w:szCs w:val="24"/>
          <w:lang w:eastAsia="ru-RU"/>
        </w:rPr>
        <w:t>дств св</w:t>
      </w:r>
      <w:proofErr w:type="gramEnd"/>
      <w:r w:rsidRPr="00FA162E">
        <w:rPr>
          <w:rFonts w:ascii="Times New Roman" w:eastAsia="Times New Roman" w:hAnsi="Times New Roman" w:cs="Times New Roman"/>
          <w:sz w:val="24"/>
          <w:szCs w:val="24"/>
          <w:lang w:eastAsia="ru-RU"/>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FA162E">
        <w:rPr>
          <w:rFonts w:ascii="Times New Roman" w:eastAsia="Times New Roman" w:hAnsi="Times New Roman" w:cs="Times New Roman"/>
          <w:sz w:val="24"/>
          <w:szCs w:val="24"/>
          <w:lang w:eastAsia="ru-RU"/>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FA162E">
        <w:rPr>
          <w:rFonts w:ascii="Times New Roman" w:eastAsia="Times New Roman" w:hAnsi="Times New Roman" w:cs="Times New Roman"/>
          <w:sz w:val="24"/>
          <w:szCs w:val="24"/>
          <w:lang w:eastAsia="ru-RU"/>
        </w:rPr>
        <w:t>.</w:t>
      </w:r>
    </w:p>
    <w:p w:rsidR="00FA162E" w:rsidRPr="00FA162E" w:rsidRDefault="00FA162E" w:rsidP="00FA162E">
      <w:pPr>
        <w:autoSpaceDE w:val="0"/>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 xml:space="preserve"> 9.9. Решение Заказчика об одностороннем отказе от исполнения Контракта вступает в </w:t>
      </w:r>
      <w:proofErr w:type="gramStart"/>
      <w:r w:rsidRPr="00FA162E">
        <w:rPr>
          <w:rFonts w:ascii="Times New Roman" w:eastAsia="Times New Roman" w:hAnsi="Times New Roman" w:cs="Times New Roman"/>
          <w:sz w:val="24"/>
          <w:szCs w:val="24"/>
          <w:lang w:eastAsia="ru-RU"/>
        </w:rPr>
        <w:t>силу</w:t>
      </w:r>
      <w:proofErr w:type="gramEnd"/>
      <w:r w:rsidRPr="00FA162E">
        <w:rPr>
          <w:rFonts w:ascii="Times New Roman" w:eastAsia="Times New Roman" w:hAnsi="Times New Roman" w:cs="Times New Roman"/>
          <w:sz w:val="24"/>
          <w:szCs w:val="24"/>
          <w:lang w:eastAsia="ru-RU"/>
        </w:rPr>
        <w:t xml:space="preserve"> и Контракт считается расторгнутым через 10 (десять) календарных дней с даты надлежащего уведомления Заказчиком </w:t>
      </w:r>
      <w:r w:rsidRPr="00FA162E">
        <w:rPr>
          <w:rFonts w:ascii="Times New Roman" w:eastAsia="Times New Roman" w:hAnsi="Times New Roman" w:cs="Times New Roman"/>
          <w:color w:val="000000"/>
          <w:sz w:val="24"/>
          <w:szCs w:val="24"/>
          <w:lang w:eastAsia="ru-RU"/>
        </w:rPr>
        <w:t xml:space="preserve">Подрядчика </w:t>
      </w:r>
      <w:r w:rsidRPr="00FA162E">
        <w:rPr>
          <w:rFonts w:ascii="Times New Roman" w:eastAsia="Times New Roman" w:hAnsi="Times New Roman" w:cs="Times New Roman"/>
          <w:sz w:val="24"/>
          <w:szCs w:val="24"/>
          <w:lang w:eastAsia="ru-RU"/>
        </w:rPr>
        <w:t xml:space="preserve">об одностороннем отказе от исполнения Контракта. </w:t>
      </w:r>
    </w:p>
    <w:p w:rsidR="00FA162E" w:rsidRPr="00FA162E" w:rsidRDefault="00FA162E" w:rsidP="00FA162E">
      <w:pPr>
        <w:autoSpaceDE w:val="0"/>
        <w:spacing w:after="0" w:line="240" w:lineRule="auto"/>
        <w:ind w:firstLine="567"/>
        <w:jc w:val="both"/>
        <w:rPr>
          <w:rFonts w:ascii="Times New Roman" w:eastAsia="Times New Roman" w:hAnsi="Times New Roman" w:cs="Times New Roman"/>
          <w:color w:val="000000"/>
          <w:spacing w:val="1"/>
          <w:sz w:val="24"/>
          <w:szCs w:val="24"/>
          <w:lang w:eastAsia="ru-RU"/>
        </w:rPr>
      </w:pPr>
      <w:r w:rsidRPr="00FA162E">
        <w:rPr>
          <w:rFonts w:ascii="Times New Roman" w:eastAsia="Times New Roman" w:hAnsi="Times New Roman" w:cs="Times New Roman"/>
          <w:sz w:val="24"/>
          <w:szCs w:val="24"/>
          <w:lang w:eastAsia="ru-RU"/>
        </w:rPr>
        <w:t xml:space="preserve">9.10. </w:t>
      </w:r>
      <w:proofErr w:type="gramStart"/>
      <w:r w:rsidRPr="00FA162E">
        <w:rPr>
          <w:rFonts w:ascii="Times New Roman" w:eastAsia="Times New Roman" w:hAnsi="Times New Roman" w:cs="Times New Roman"/>
          <w:sz w:val="24"/>
          <w:szCs w:val="24"/>
          <w:lang w:eastAsia="ru-RU"/>
        </w:rPr>
        <w:t xml:space="preserve">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w:t>
      </w:r>
      <w:r w:rsidRPr="00FA162E">
        <w:rPr>
          <w:rFonts w:ascii="Times New Roman" w:eastAsia="Times New Roman" w:hAnsi="Times New Roman" w:cs="Times New Roman"/>
          <w:color w:val="000000"/>
          <w:sz w:val="24"/>
          <w:szCs w:val="24"/>
          <w:lang w:eastAsia="ru-RU"/>
        </w:rPr>
        <w:t xml:space="preserve">Подрядчика </w:t>
      </w:r>
      <w:r w:rsidRPr="00FA162E">
        <w:rPr>
          <w:rFonts w:ascii="Times New Roman" w:eastAsia="Times New Roman" w:hAnsi="Times New Roman" w:cs="Times New Roman"/>
          <w:sz w:val="24"/>
          <w:szCs w:val="24"/>
          <w:lang w:eastAsia="ru-RU"/>
        </w:rPr>
        <w:t>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п. 9.7 Контракта.</w:t>
      </w:r>
      <w:proofErr w:type="gramEnd"/>
      <w:r w:rsidRPr="00FA162E">
        <w:rPr>
          <w:rFonts w:ascii="Times New Roman" w:eastAsia="Times New Roman" w:hAnsi="Times New Roman" w:cs="Times New Roman"/>
          <w:sz w:val="24"/>
          <w:szCs w:val="24"/>
          <w:lang w:eastAsia="ru-RU"/>
        </w:rPr>
        <w:t xml:space="preserve"> Данное правило не применяется в случае повторного нарушения </w:t>
      </w:r>
      <w:r w:rsidRPr="00FA162E">
        <w:rPr>
          <w:rFonts w:ascii="Times New Roman" w:eastAsia="Times New Roman" w:hAnsi="Times New Roman" w:cs="Times New Roman"/>
          <w:color w:val="000000"/>
          <w:sz w:val="24"/>
          <w:szCs w:val="24"/>
          <w:lang w:eastAsia="ru-RU"/>
        </w:rPr>
        <w:t xml:space="preserve">Подрядчиком </w:t>
      </w:r>
      <w:r w:rsidRPr="00FA162E">
        <w:rPr>
          <w:rFonts w:ascii="Times New Roman" w:eastAsia="Times New Roman" w:hAnsi="Times New Roman" w:cs="Times New Roman"/>
          <w:sz w:val="24"/>
          <w:szCs w:val="24"/>
          <w:lang w:eastAsia="ru-RU"/>
        </w:rPr>
        <w:t>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FA162E" w:rsidRPr="00FA162E" w:rsidRDefault="00FA162E" w:rsidP="00FA162E">
      <w:pPr>
        <w:spacing w:after="0" w:line="240" w:lineRule="auto"/>
        <w:ind w:firstLine="567"/>
        <w:jc w:val="both"/>
        <w:rPr>
          <w:rFonts w:ascii="Times New Roman" w:eastAsia="Times New Roman" w:hAnsi="Times New Roman" w:cs="Times New Roman"/>
          <w:b/>
          <w:color w:val="000000"/>
          <w:sz w:val="24"/>
          <w:szCs w:val="24"/>
          <w:lang w:eastAsia="ru-RU"/>
        </w:rPr>
      </w:pPr>
      <w:r w:rsidRPr="00FA162E">
        <w:rPr>
          <w:rFonts w:ascii="Times New Roman" w:eastAsia="Times New Roman" w:hAnsi="Times New Roman" w:cs="Times New Roman"/>
          <w:color w:val="000000"/>
          <w:spacing w:val="1"/>
          <w:sz w:val="24"/>
          <w:szCs w:val="24"/>
          <w:lang w:eastAsia="ru-RU"/>
        </w:rPr>
        <w:t xml:space="preserve">9.11. </w:t>
      </w:r>
      <w:r w:rsidRPr="00FA162E">
        <w:rPr>
          <w:rFonts w:ascii="Times New Roman" w:eastAsia="Times New Roman" w:hAnsi="Times New Roman" w:cs="Times New Roman"/>
          <w:color w:val="000000"/>
          <w:sz w:val="24"/>
          <w:szCs w:val="24"/>
          <w:lang w:eastAsia="ru-RU"/>
        </w:rPr>
        <w:t xml:space="preserve">Подрядчик </w:t>
      </w:r>
      <w:r w:rsidRPr="00FA162E">
        <w:rPr>
          <w:rFonts w:ascii="Times New Roman" w:eastAsia="Times New Roman" w:hAnsi="Times New Roman" w:cs="Times New Roman"/>
          <w:color w:val="000000"/>
          <w:spacing w:val="1"/>
          <w:sz w:val="24"/>
          <w:szCs w:val="24"/>
          <w:lang w:eastAsia="ru-RU"/>
        </w:rPr>
        <w:t>вправе принять решение об одностороннем отказе от исполнения Контракта в соответствии с законодательством Российской Федерации.</w:t>
      </w:r>
    </w:p>
    <w:p w:rsidR="00FA162E" w:rsidRPr="00FA162E" w:rsidRDefault="00FA162E" w:rsidP="00FA162E">
      <w:pPr>
        <w:widowControl w:val="0"/>
        <w:autoSpaceDE w:val="0"/>
        <w:spacing w:after="0" w:line="240" w:lineRule="auto"/>
        <w:jc w:val="center"/>
        <w:rPr>
          <w:rFonts w:ascii="Times New Roman" w:eastAsia="Times New Roman" w:hAnsi="Times New Roman" w:cs="Times New Roman"/>
          <w:b/>
          <w:color w:val="000000"/>
          <w:sz w:val="24"/>
          <w:szCs w:val="24"/>
          <w:lang w:eastAsia="ru-RU"/>
        </w:rPr>
      </w:pPr>
    </w:p>
    <w:p w:rsidR="00FA162E" w:rsidRPr="00FA162E" w:rsidRDefault="00FA162E" w:rsidP="00FA162E">
      <w:pPr>
        <w:widowControl w:val="0"/>
        <w:autoSpaceDE w:val="0"/>
        <w:spacing w:after="0" w:line="240" w:lineRule="auto"/>
        <w:jc w:val="center"/>
        <w:rPr>
          <w:rFonts w:ascii="Times New Roman" w:eastAsia="Times New Roman" w:hAnsi="Times New Roman" w:cs="Times New Roman"/>
          <w:b/>
          <w:sz w:val="24"/>
          <w:szCs w:val="24"/>
          <w:lang w:eastAsia="ru-RU"/>
        </w:rPr>
      </w:pPr>
      <w:r w:rsidRPr="00FA162E">
        <w:rPr>
          <w:rFonts w:ascii="Times New Roman" w:eastAsia="Times New Roman" w:hAnsi="Times New Roman" w:cs="Times New Roman"/>
          <w:b/>
          <w:color w:val="000000"/>
          <w:sz w:val="24"/>
          <w:szCs w:val="24"/>
          <w:lang w:eastAsia="ru-RU"/>
        </w:rPr>
        <w:t>10. Порядок урегулирования споров</w:t>
      </w:r>
    </w:p>
    <w:p w:rsidR="00FA162E" w:rsidRPr="00FA162E" w:rsidRDefault="00FA162E" w:rsidP="00FA162E">
      <w:pPr>
        <w:widowControl w:val="0"/>
        <w:autoSpaceDE w:val="0"/>
        <w:spacing w:after="0" w:line="240" w:lineRule="auto"/>
        <w:jc w:val="center"/>
        <w:rPr>
          <w:rFonts w:ascii="Times New Roman" w:eastAsia="Times New Roman" w:hAnsi="Times New Roman" w:cs="Times New Roman"/>
          <w:b/>
          <w:sz w:val="24"/>
          <w:szCs w:val="24"/>
          <w:lang w:eastAsia="ru-RU"/>
        </w:rPr>
      </w:pPr>
    </w:p>
    <w:p w:rsidR="00FA162E" w:rsidRPr="00FA162E" w:rsidRDefault="00FA162E" w:rsidP="00FA162E">
      <w:pPr>
        <w:widowControl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FA162E">
        <w:rPr>
          <w:rFonts w:ascii="Times New Roman" w:eastAsia="Times New Roman" w:hAnsi="Times New Roman" w:cs="Times New Roman"/>
          <w:color w:val="000000"/>
          <w:sz w:val="24"/>
          <w:szCs w:val="24"/>
          <w:lang w:eastAsia="ru-RU"/>
        </w:rPr>
        <w:t>10.1. Все споры и разногласия, возникшие в связи с исполнением Контракта, его изменением, расторжением или признанием недействительным, Стороны будут стремиться решить путем переговоров.</w:t>
      </w:r>
    </w:p>
    <w:p w:rsidR="00FA162E" w:rsidRPr="00FA162E" w:rsidRDefault="00FA162E" w:rsidP="00FA162E">
      <w:pPr>
        <w:widowControl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FA162E">
        <w:rPr>
          <w:rFonts w:ascii="Times New Roman" w:eastAsia="Times New Roman" w:hAnsi="Times New Roman" w:cs="Times New Roman"/>
          <w:color w:val="000000"/>
          <w:sz w:val="24"/>
          <w:szCs w:val="24"/>
          <w:lang w:eastAsia="ru-RU"/>
        </w:rPr>
        <w:t xml:space="preserve">10.2. В случае </w:t>
      </w:r>
      <w:proofErr w:type="spellStart"/>
      <w:r w:rsidRPr="00FA162E">
        <w:rPr>
          <w:rFonts w:ascii="Times New Roman" w:eastAsia="Times New Roman" w:hAnsi="Times New Roman" w:cs="Times New Roman"/>
          <w:color w:val="000000"/>
          <w:sz w:val="24"/>
          <w:szCs w:val="24"/>
          <w:lang w:eastAsia="ru-RU"/>
        </w:rPr>
        <w:t>недостижения</w:t>
      </w:r>
      <w:proofErr w:type="spellEnd"/>
      <w:r w:rsidRPr="00FA162E">
        <w:rPr>
          <w:rFonts w:ascii="Times New Roman" w:eastAsia="Times New Roman" w:hAnsi="Times New Roman" w:cs="Times New Roman"/>
          <w:color w:val="000000"/>
          <w:sz w:val="24"/>
          <w:szCs w:val="24"/>
          <w:lang w:eastAsia="ru-RU"/>
        </w:rPr>
        <w:t xml:space="preserve"> взаимного согласия все споры по Контракту разрешаются в  Арбитражном суде Новосибирской области.</w:t>
      </w:r>
    </w:p>
    <w:p w:rsidR="00FA162E" w:rsidRPr="00FA162E" w:rsidRDefault="00FA162E" w:rsidP="00FA162E">
      <w:pPr>
        <w:widowControl w:val="0"/>
        <w:autoSpaceDE w:val="0"/>
        <w:spacing w:after="0" w:line="240" w:lineRule="auto"/>
        <w:ind w:firstLine="567"/>
        <w:jc w:val="both"/>
        <w:rPr>
          <w:rFonts w:ascii="Times New Roman" w:eastAsia="Times New Roman" w:hAnsi="Times New Roman" w:cs="Times New Roman"/>
          <w:b/>
          <w:color w:val="000000"/>
          <w:sz w:val="24"/>
          <w:szCs w:val="24"/>
          <w:lang w:eastAsia="ru-RU"/>
        </w:rPr>
      </w:pPr>
      <w:r w:rsidRPr="00FA162E">
        <w:rPr>
          <w:rFonts w:ascii="Times New Roman" w:eastAsia="Times New Roman" w:hAnsi="Times New Roman" w:cs="Times New Roman"/>
          <w:color w:val="000000"/>
          <w:sz w:val="24"/>
          <w:szCs w:val="24"/>
          <w:lang w:eastAsia="ru-RU"/>
        </w:rPr>
        <w:t xml:space="preserve">10.3. До передачи спора на разрешение Арбитражного суда Новосибирской области </w:t>
      </w:r>
      <w:r w:rsidRPr="00FA162E">
        <w:rPr>
          <w:rFonts w:ascii="Times New Roman" w:eastAsia="Times New Roman" w:hAnsi="Times New Roman" w:cs="Times New Roman"/>
          <w:color w:val="000000"/>
          <w:sz w:val="24"/>
          <w:szCs w:val="24"/>
          <w:lang w:eastAsia="ru-RU"/>
        </w:rPr>
        <w:lastRenderedPageBreak/>
        <w:t xml:space="preserve">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w:t>
      </w:r>
      <w:proofErr w:type="gramStart"/>
      <w:r w:rsidRPr="00FA162E">
        <w:rPr>
          <w:rFonts w:ascii="Times New Roman" w:eastAsia="Times New Roman" w:hAnsi="Times New Roman" w:cs="Times New Roman"/>
          <w:color w:val="000000"/>
          <w:sz w:val="24"/>
          <w:szCs w:val="24"/>
          <w:lang w:eastAsia="ru-RU"/>
        </w:rPr>
        <w:t>с даты</w:t>
      </w:r>
      <w:proofErr w:type="gramEnd"/>
      <w:r w:rsidRPr="00FA162E">
        <w:rPr>
          <w:rFonts w:ascii="Times New Roman" w:eastAsia="Times New Roman" w:hAnsi="Times New Roman" w:cs="Times New Roman"/>
          <w:color w:val="000000"/>
          <w:sz w:val="24"/>
          <w:szCs w:val="24"/>
          <w:lang w:eastAsia="ru-RU"/>
        </w:rPr>
        <w:t xml:space="preserve"> ее получения.</w:t>
      </w:r>
    </w:p>
    <w:p w:rsidR="00FA162E" w:rsidRPr="00FA162E" w:rsidRDefault="00FA162E" w:rsidP="00FA162E">
      <w:pPr>
        <w:autoSpaceDE w:val="0"/>
        <w:spacing w:after="0" w:line="240" w:lineRule="auto"/>
        <w:jc w:val="center"/>
        <w:rPr>
          <w:rFonts w:ascii="Times New Roman" w:eastAsia="Times New Roman" w:hAnsi="Times New Roman" w:cs="Times New Roman"/>
          <w:b/>
          <w:color w:val="000000"/>
          <w:sz w:val="24"/>
          <w:szCs w:val="24"/>
          <w:lang w:eastAsia="ru-RU"/>
        </w:rPr>
      </w:pPr>
    </w:p>
    <w:p w:rsidR="00FA162E" w:rsidRPr="00FA162E" w:rsidRDefault="00FA162E" w:rsidP="00FA162E">
      <w:pPr>
        <w:autoSpaceDE w:val="0"/>
        <w:spacing w:after="0" w:line="240" w:lineRule="auto"/>
        <w:jc w:val="center"/>
        <w:rPr>
          <w:rFonts w:ascii="Times New Roman" w:eastAsia="Times New Roman" w:hAnsi="Times New Roman" w:cs="Times New Roman"/>
          <w:b/>
          <w:sz w:val="24"/>
          <w:szCs w:val="24"/>
          <w:lang w:eastAsia="ru-RU"/>
        </w:rPr>
      </w:pPr>
      <w:r w:rsidRPr="00FA162E">
        <w:rPr>
          <w:rFonts w:ascii="Times New Roman" w:eastAsia="Times New Roman" w:hAnsi="Times New Roman" w:cs="Times New Roman"/>
          <w:b/>
          <w:color w:val="000000"/>
          <w:sz w:val="24"/>
          <w:szCs w:val="24"/>
          <w:lang w:eastAsia="ru-RU"/>
        </w:rPr>
        <w:t>11. Прочие условия</w:t>
      </w:r>
    </w:p>
    <w:p w:rsidR="00FA162E" w:rsidRPr="00FA162E" w:rsidRDefault="00FA162E" w:rsidP="00FA162E">
      <w:pPr>
        <w:autoSpaceDE w:val="0"/>
        <w:spacing w:after="0" w:line="240" w:lineRule="auto"/>
        <w:jc w:val="center"/>
        <w:rPr>
          <w:rFonts w:ascii="Times New Roman" w:eastAsia="Times New Roman" w:hAnsi="Times New Roman" w:cs="Times New Roman"/>
          <w:b/>
          <w:sz w:val="24"/>
          <w:szCs w:val="24"/>
          <w:lang w:eastAsia="ru-RU"/>
        </w:rPr>
      </w:pPr>
    </w:p>
    <w:p w:rsidR="00FA162E" w:rsidRPr="00FA162E" w:rsidRDefault="00FA162E" w:rsidP="00FA162E">
      <w:pPr>
        <w:spacing w:after="0" w:line="240" w:lineRule="auto"/>
        <w:ind w:firstLine="567"/>
        <w:jc w:val="both"/>
        <w:rPr>
          <w:rFonts w:ascii="Times New Roman" w:eastAsia="Times New Roman" w:hAnsi="Times New Roman" w:cs="Times New Roman"/>
          <w:color w:val="000000"/>
          <w:sz w:val="24"/>
          <w:szCs w:val="24"/>
          <w:lang w:eastAsia="ru-RU"/>
        </w:rPr>
      </w:pPr>
      <w:r w:rsidRPr="00FA162E">
        <w:rPr>
          <w:rFonts w:ascii="Times New Roman" w:eastAsia="Times New Roman" w:hAnsi="Times New Roman" w:cs="Times New Roman"/>
          <w:color w:val="000000"/>
          <w:sz w:val="24"/>
          <w:szCs w:val="24"/>
          <w:lang w:eastAsia="ru-RU"/>
        </w:rPr>
        <w:t xml:space="preserve">11.1. Все уведомления Сторон, связанные с исполнением Контракта, направляются в письменной форме по почте заказным письмом с уведомлением о вручении по адресу Стороны, указанному в Контракте,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w:t>
      </w:r>
      <w:r w:rsidRPr="00FA162E">
        <w:rPr>
          <w:rFonts w:ascii="Times New Roman" w:eastAsia="Times New Roman" w:hAnsi="Times New Roman" w:cs="Times New Roman"/>
          <w:sz w:val="24"/>
          <w:szCs w:val="24"/>
          <w:lang w:eastAsia="ru-RU"/>
        </w:rPr>
        <w:t xml:space="preserve">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w:t>
      </w:r>
      <w:proofErr w:type="gramStart"/>
      <w:r w:rsidRPr="00FA162E">
        <w:rPr>
          <w:rFonts w:ascii="Times New Roman" w:eastAsia="Times New Roman" w:hAnsi="Times New Roman" w:cs="Times New Roman"/>
          <w:sz w:val="24"/>
          <w:szCs w:val="24"/>
          <w:lang w:eastAsia="ru-RU"/>
        </w:rPr>
        <w:t>с даты направления</w:t>
      </w:r>
      <w:proofErr w:type="gramEnd"/>
      <w:r w:rsidRPr="00FA162E">
        <w:rPr>
          <w:rFonts w:ascii="Times New Roman" w:eastAsia="Times New Roman" w:hAnsi="Times New Roman" w:cs="Times New Roman"/>
          <w:sz w:val="24"/>
          <w:szCs w:val="24"/>
          <w:lang w:eastAsia="ru-RU"/>
        </w:rPr>
        <w:t xml:space="preserve"> уведомления по почте заказным письмом с уведомлением о вручении. </w:t>
      </w:r>
      <w:r w:rsidRPr="00FA162E">
        <w:rPr>
          <w:rFonts w:ascii="Times New Roman" w:eastAsia="Times New Roman" w:hAnsi="Times New Roman" w:cs="Times New Roman"/>
          <w:color w:val="000000"/>
          <w:sz w:val="24"/>
          <w:szCs w:val="24"/>
          <w:lang w:eastAsia="ru-RU"/>
        </w:rPr>
        <w:t>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FA162E" w:rsidRPr="00FA162E" w:rsidRDefault="00FA162E" w:rsidP="00FA162E">
      <w:pPr>
        <w:widowControl w:val="0"/>
        <w:autoSpaceDE w:val="0"/>
        <w:spacing w:after="0" w:line="240" w:lineRule="auto"/>
        <w:ind w:firstLine="567"/>
        <w:jc w:val="both"/>
        <w:rPr>
          <w:rFonts w:ascii="Times New Roman" w:eastAsia="Times New Roman" w:hAnsi="Times New Roman" w:cs="Times New Roman"/>
          <w:color w:val="000000"/>
          <w:sz w:val="24"/>
          <w:szCs w:val="24"/>
          <w:lang w:eastAsia="ru-RU"/>
        </w:rPr>
      </w:pPr>
      <w:r w:rsidRPr="00FA162E">
        <w:rPr>
          <w:rFonts w:ascii="Times New Roman" w:eastAsia="Times New Roman" w:hAnsi="Times New Roman" w:cs="Times New Roman"/>
          <w:color w:val="000000"/>
          <w:sz w:val="24"/>
          <w:szCs w:val="24"/>
          <w:lang w:eastAsia="ru-RU"/>
        </w:rPr>
        <w:t>11.2. Контракт составлен в 2 (двух) экземплярах, по одному для каждой из Сторон, имеющих одинаковую юридическую силу. А в случае заключения Контракта по результатам электронного аукциона, Контракт заключен в электронной форме в порядке, предусмотренном статьей 70 Закона о контрактной системе.</w:t>
      </w:r>
    </w:p>
    <w:p w:rsidR="00FA162E" w:rsidRPr="00FA162E" w:rsidRDefault="00FA162E" w:rsidP="00FA162E">
      <w:pPr>
        <w:widowControl w:val="0"/>
        <w:tabs>
          <w:tab w:val="left" w:pos="709"/>
        </w:tabs>
        <w:autoSpaceDE w:val="0"/>
        <w:spacing w:after="0" w:line="240" w:lineRule="auto"/>
        <w:ind w:firstLine="567"/>
        <w:jc w:val="both"/>
        <w:rPr>
          <w:rFonts w:ascii="Times New Roman" w:eastAsia="Times New Roman" w:hAnsi="Times New Roman" w:cs="Times New Roman"/>
          <w:color w:val="000000"/>
          <w:sz w:val="24"/>
          <w:szCs w:val="24"/>
          <w:lang w:eastAsia="ru-RU"/>
        </w:rPr>
      </w:pPr>
      <w:r w:rsidRPr="00FA162E">
        <w:rPr>
          <w:rFonts w:ascii="Times New Roman" w:eastAsia="Times New Roman" w:hAnsi="Times New Roman" w:cs="Times New Roman"/>
          <w:color w:val="000000"/>
          <w:sz w:val="24"/>
          <w:szCs w:val="24"/>
          <w:lang w:eastAsia="ru-RU"/>
        </w:rPr>
        <w:t>11.3.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FA162E" w:rsidRPr="00FA162E" w:rsidRDefault="00FA162E" w:rsidP="00FA162E">
      <w:pPr>
        <w:widowControl w:val="0"/>
        <w:autoSpaceDE w:val="0"/>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color w:val="000000"/>
          <w:sz w:val="24"/>
          <w:szCs w:val="24"/>
          <w:lang w:eastAsia="ru-RU"/>
        </w:rPr>
        <w:t>11.4. 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FA162E" w:rsidRPr="00FA162E" w:rsidRDefault="00FA162E" w:rsidP="00FA162E">
      <w:pPr>
        <w:widowControl w:val="0"/>
        <w:autoSpaceDE w:val="0"/>
        <w:spacing w:after="0" w:line="240" w:lineRule="auto"/>
        <w:ind w:firstLine="567"/>
        <w:jc w:val="both"/>
        <w:rPr>
          <w:rFonts w:ascii="Times New Roman" w:eastAsia="Times New Roman" w:hAnsi="Times New Roman" w:cs="Times New Roman"/>
          <w:b/>
          <w:color w:val="000000"/>
          <w:sz w:val="24"/>
          <w:szCs w:val="24"/>
          <w:lang w:eastAsia="ru-RU"/>
        </w:rPr>
      </w:pPr>
      <w:r w:rsidRPr="00FA162E">
        <w:rPr>
          <w:rFonts w:ascii="Times New Roman" w:eastAsia="Times New Roman" w:hAnsi="Times New Roman" w:cs="Times New Roman"/>
          <w:color w:val="000000"/>
          <w:sz w:val="24"/>
          <w:szCs w:val="24"/>
          <w:lang w:eastAsia="ru-RU"/>
        </w:rPr>
        <w:t>11.5. Во всем, что не предусмотрено Контрактом, Стороны руководствуются законодательством Российской Федерации.</w:t>
      </w:r>
    </w:p>
    <w:p w:rsidR="00FA162E" w:rsidRPr="00FA162E" w:rsidRDefault="00FA162E" w:rsidP="00FA162E">
      <w:pPr>
        <w:widowControl w:val="0"/>
        <w:tabs>
          <w:tab w:val="left" w:pos="709"/>
        </w:tabs>
        <w:autoSpaceDE w:val="0"/>
        <w:spacing w:after="0" w:line="240" w:lineRule="auto"/>
        <w:jc w:val="center"/>
        <w:rPr>
          <w:rFonts w:ascii="Times New Roman" w:eastAsia="Times New Roman" w:hAnsi="Times New Roman" w:cs="Times New Roman"/>
          <w:b/>
          <w:color w:val="000000"/>
          <w:sz w:val="24"/>
          <w:szCs w:val="24"/>
          <w:lang w:eastAsia="ru-RU"/>
        </w:rPr>
      </w:pPr>
    </w:p>
    <w:p w:rsidR="00FA162E" w:rsidRPr="00FA162E" w:rsidRDefault="00FA162E" w:rsidP="00FA162E">
      <w:pPr>
        <w:widowControl w:val="0"/>
        <w:tabs>
          <w:tab w:val="left" w:pos="709"/>
        </w:tabs>
        <w:autoSpaceDE w:val="0"/>
        <w:spacing w:after="0" w:line="240" w:lineRule="auto"/>
        <w:jc w:val="center"/>
        <w:rPr>
          <w:rFonts w:ascii="Times New Roman" w:eastAsia="Times New Roman" w:hAnsi="Times New Roman" w:cs="Times New Roman"/>
          <w:b/>
          <w:sz w:val="24"/>
          <w:szCs w:val="24"/>
          <w:lang w:eastAsia="ru-RU"/>
        </w:rPr>
      </w:pPr>
      <w:r w:rsidRPr="00FA162E">
        <w:rPr>
          <w:rFonts w:ascii="Times New Roman" w:eastAsia="Times New Roman" w:hAnsi="Times New Roman" w:cs="Times New Roman"/>
          <w:b/>
          <w:color w:val="000000"/>
          <w:sz w:val="24"/>
          <w:szCs w:val="24"/>
          <w:lang w:eastAsia="ru-RU"/>
        </w:rPr>
        <w:t>12. Приложения</w:t>
      </w:r>
    </w:p>
    <w:p w:rsidR="00FA162E" w:rsidRPr="00FA162E" w:rsidRDefault="00FA162E" w:rsidP="00FA162E">
      <w:pPr>
        <w:widowControl w:val="0"/>
        <w:tabs>
          <w:tab w:val="left" w:pos="567"/>
        </w:tabs>
        <w:autoSpaceDE w:val="0"/>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color w:val="000000"/>
          <w:sz w:val="24"/>
          <w:szCs w:val="24"/>
          <w:lang w:eastAsia="ru-RU"/>
        </w:rPr>
        <w:t>12.1. Неотъемлемыми частями Контракта являются следующие приложения к Контракту:</w:t>
      </w:r>
    </w:p>
    <w:p w:rsidR="00FA162E" w:rsidRPr="00FA162E" w:rsidRDefault="00FA162E" w:rsidP="00FA162E">
      <w:pPr>
        <w:widowControl w:val="0"/>
        <w:tabs>
          <w:tab w:val="left" w:pos="567"/>
        </w:tabs>
        <w:autoSpaceDE w:val="0"/>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приложение № 1 «Описание объекта закупки»;</w:t>
      </w:r>
    </w:p>
    <w:p w:rsidR="00FA162E" w:rsidRPr="00FA162E" w:rsidRDefault="00FA162E" w:rsidP="00FA162E">
      <w:pPr>
        <w:widowControl w:val="0"/>
        <w:tabs>
          <w:tab w:val="left" w:pos="567"/>
        </w:tabs>
        <w:autoSpaceDE w:val="0"/>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приложение № 2 «Акт приемки законченного строительством объекта»;</w:t>
      </w:r>
    </w:p>
    <w:p w:rsidR="00FA162E" w:rsidRPr="00FA162E" w:rsidRDefault="00FA162E" w:rsidP="00FA162E">
      <w:pPr>
        <w:widowControl w:val="0"/>
        <w:tabs>
          <w:tab w:val="left" w:pos="567"/>
        </w:tabs>
        <w:autoSpaceDE w:val="0"/>
        <w:spacing w:after="0" w:line="240" w:lineRule="auto"/>
        <w:ind w:firstLine="567"/>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приложение № 3 «Акт приемки этапа строительства объекта»;</w:t>
      </w:r>
    </w:p>
    <w:p w:rsidR="00FA162E" w:rsidRPr="00FA162E" w:rsidRDefault="00FA162E" w:rsidP="00FA162E">
      <w:pPr>
        <w:widowControl w:val="0"/>
        <w:tabs>
          <w:tab w:val="left" w:pos="567"/>
        </w:tabs>
        <w:autoSpaceDE w:val="0"/>
        <w:spacing w:after="0" w:line="240" w:lineRule="auto"/>
        <w:ind w:firstLine="567"/>
        <w:jc w:val="both"/>
        <w:rPr>
          <w:rFonts w:ascii="Times New Roman" w:eastAsia="Times New Roman" w:hAnsi="Times New Roman" w:cs="Times New Roman"/>
          <w:color w:val="000000"/>
          <w:sz w:val="24"/>
          <w:szCs w:val="24"/>
          <w:lang w:eastAsia="ru-RU"/>
        </w:rPr>
      </w:pPr>
      <w:r w:rsidRPr="00FA162E">
        <w:rPr>
          <w:rFonts w:ascii="Times New Roman" w:eastAsia="Times New Roman" w:hAnsi="Times New Roman" w:cs="Times New Roman"/>
          <w:sz w:val="24"/>
          <w:szCs w:val="24"/>
          <w:lang w:eastAsia="ru-RU"/>
        </w:rPr>
        <w:t>приложение № 4 «Протокол согласования цены».</w:t>
      </w:r>
    </w:p>
    <w:p w:rsidR="00FA162E" w:rsidRPr="00FA162E" w:rsidRDefault="00FA162E" w:rsidP="00FA162E">
      <w:pPr>
        <w:spacing w:after="0" w:line="240" w:lineRule="auto"/>
        <w:jc w:val="center"/>
        <w:rPr>
          <w:rFonts w:ascii="Times New Roman" w:eastAsia="Times New Roman" w:hAnsi="Times New Roman" w:cs="Times New Roman"/>
          <w:color w:val="000000"/>
          <w:sz w:val="24"/>
          <w:szCs w:val="24"/>
          <w:lang w:eastAsia="ru-RU"/>
        </w:rPr>
      </w:pPr>
      <w:r w:rsidRPr="00FA162E">
        <w:rPr>
          <w:rFonts w:ascii="Times New Roman" w:eastAsia="Times New Roman" w:hAnsi="Times New Roman" w:cs="Times New Roman"/>
          <w:b/>
          <w:color w:val="000000"/>
          <w:sz w:val="24"/>
          <w:szCs w:val="24"/>
          <w:lang w:eastAsia="ru-RU"/>
        </w:rPr>
        <w:t>13. Адреса, реквизиты и подписи Сторон</w:t>
      </w:r>
    </w:p>
    <w:tbl>
      <w:tblPr>
        <w:tblW w:w="0" w:type="auto"/>
        <w:tblLayout w:type="fixed"/>
        <w:tblLook w:val="0000" w:firstRow="0" w:lastRow="0" w:firstColumn="0" w:lastColumn="0" w:noHBand="0" w:noVBand="0"/>
      </w:tblPr>
      <w:tblGrid>
        <w:gridCol w:w="4785"/>
        <w:gridCol w:w="4786"/>
      </w:tblGrid>
      <w:tr w:rsidR="00FA162E" w:rsidRPr="00FA162E" w:rsidTr="00E040AD">
        <w:tc>
          <w:tcPr>
            <w:tcW w:w="4785" w:type="dxa"/>
            <w:shd w:val="clear" w:color="auto" w:fill="auto"/>
          </w:tcPr>
          <w:p w:rsidR="00FA162E" w:rsidRPr="00FA162E" w:rsidRDefault="00FA162E" w:rsidP="00FA162E">
            <w:pPr>
              <w:keepNext/>
              <w:keepLines/>
              <w:spacing w:after="0" w:line="240" w:lineRule="auto"/>
              <w:rPr>
                <w:rFonts w:ascii="Times New Roman" w:eastAsia="Times New Roman" w:hAnsi="Times New Roman" w:cs="Times New Roman"/>
                <w:color w:val="000000"/>
                <w:sz w:val="24"/>
                <w:szCs w:val="24"/>
                <w:lang w:eastAsia="ru-RU"/>
              </w:rPr>
            </w:pPr>
            <w:r w:rsidRPr="00FA162E">
              <w:rPr>
                <w:rFonts w:ascii="Times New Roman" w:eastAsia="Times New Roman" w:hAnsi="Times New Roman" w:cs="Times New Roman"/>
                <w:color w:val="000000"/>
                <w:sz w:val="24"/>
                <w:szCs w:val="24"/>
                <w:lang w:eastAsia="ru-RU"/>
              </w:rPr>
              <w:t>Заказчик</w:t>
            </w:r>
          </w:p>
        </w:tc>
        <w:tc>
          <w:tcPr>
            <w:tcW w:w="4786" w:type="dxa"/>
            <w:shd w:val="clear" w:color="auto" w:fill="auto"/>
          </w:tcPr>
          <w:p w:rsidR="00FA162E" w:rsidRPr="00FA162E" w:rsidRDefault="00FA162E" w:rsidP="00FA162E">
            <w:pPr>
              <w:keepNext/>
              <w:keepLines/>
              <w:spacing w:after="0" w:line="240" w:lineRule="auto"/>
              <w:rPr>
                <w:rFonts w:ascii="Times New Roman" w:eastAsia="Times New Roman" w:hAnsi="Times New Roman" w:cs="Times New Roman"/>
                <w:color w:val="000000"/>
                <w:sz w:val="24"/>
                <w:szCs w:val="24"/>
                <w:lang w:eastAsia="ru-RU"/>
              </w:rPr>
            </w:pPr>
            <w:r w:rsidRPr="00FA162E">
              <w:rPr>
                <w:rFonts w:ascii="Times New Roman" w:eastAsia="Times New Roman" w:hAnsi="Times New Roman" w:cs="Times New Roman"/>
                <w:color w:val="000000"/>
                <w:sz w:val="24"/>
                <w:szCs w:val="24"/>
                <w:lang w:eastAsia="ru-RU"/>
              </w:rPr>
              <w:t xml:space="preserve">Подрядчик </w:t>
            </w:r>
          </w:p>
        </w:tc>
      </w:tr>
      <w:tr w:rsidR="00FA162E" w:rsidRPr="00FA162E" w:rsidTr="00E040AD">
        <w:tc>
          <w:tcPr>
            <w:tcW w:w="4785" w:type="dxa"/>
            <w:shd w:val="clear" w:color="auto" w:fill="auto"/>
          </w:tcPr>
          <w:p w:rsidR="00FA162E" w:rsidRPr="00FA162E" w:rsidRDefault="00FA162E" w:rsidP="00FA162E">
            <w:pPr>
              <w:keepNext/>
              <w:keepLines/>
              <w:snapToGrid w:val="0"/>
              <w:spacing w:after="0" w:line="240" w:lineRule="auto"/>
              <w:jc w:val="both"/>
              <w:rPr>
                <w:rFonts w:ascii="Times New Roman" w:eastAsia="Times New Roman" w:hAnsi="Times New Roman" w:cs="Times New Roman"/>
                <w:color w:val="000000"/>
                <w:sz w:val="24"/>
                <w:szCs w:val="24"/>
                <w:lang w:eastAsia="ru-RU"/>
              </w:rPr>
            </w:pPr>
          </w:p>
        </w:tc>
        <w:tc>
          <w:tcPr>
            <w:tcW w:w="4786" w:type="dxa"/>
            <w:shd w:val="clear" w:color="auto" w:fill="auto"/>
          </w:tcPr>
          <w:p w:rsidR="00FA162E" w:rsidRPr="00FA162E" w:rsidRDefault="00FA162E" w:rsidP="00FA162E">
            <w:pPr>
              <w:keepNext/>
              <w:keepLines/>
              <w:snapToGrid w:val="0"/>
              <w:spacing w:after="0" w:line="240" w:lineRule="auto"/>
              <w:jc w:val="both"/>
              <w:rPr>
                <w:rFonts w:ascii="Times New Roman" w:eastAsia="Times New Roman" w:hAnsi="Times New Roman" w:cs="Times New Roman"/>
                <w:color w:val="000000"/>
                <w:sz w:val="24"/>
                <w:szCs w:val="24"/>
                <w:lang w:eastAsia="ru-RU"/>
              </w:rPr>
            </w:pPr>
          </w:p>
        </w:tc>
      </w:tr>
    </w:tbl>
    <w:p w:rsidR="00FA162E" w:rsidRPr="00FA162E" w:rsidRDefault="00FA162E" w:rsidP="00FA162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A162E">
        <w:rPr>
          <w:rFonts w:ascii="Times New Roman" w:eastAsia="Times New Roman" w:hAnsi="Times New Roman" w:cs="Times New Roman"/>
          <w:color w:val="000000"/>
          <w:sz w:val="24"/>
          <w:szCs w:val="24"/>
          <w:lang w:eastAsia="ru-RU"/>
        </w:rPr>
        <w:t>_______________/ ______________           _______________/ ______________</w:t>
      </w:r>
    </w:p>
    <w:p w:rsidR="00FA162E" w:rsidRPr="00FA162E" w:rsidRDefault="00FA162E" w:rsidP="00FA162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A162E">
        <w:rPr>
          <w:rFonts w:ascii="Times New Roman" w:eastAsia="Times New Roman" w:hAnsi="Times New Roman" w:cs="Times New Roman"/>
          <w:color w:val="000000"/>
          <w:sz w:val="24"/>
          <w:szCs w:val="24"/>
          <w:lang w:eastAsia="ru-RU"/>
        </w:rPr>
        <w:t xml:space="preserve">«___» ____________ 20__ г.                  </w:t>
      </w:r>
      <w:r w:rsidRPr="00FA162E">
        <w:rPr>
          <w:rFonts w:ascii="Times New Roman" w:eastAsia="Times New Roman" w:hAnsi="Times New Roman" w:cs="Times New Roman"/>
          <w:color w:val="000000"/>
          <w:sz w:val="24"/>
          <w:szCs w:val="24"/>
          <w:lang w:eastAsia="ru-RU"/>
        </w:rPr>
        <w:tab/>
        <w:t xml:space="preserve"> «___» ___________ 20__ г.</w:t>
      </w:r>
    </w:p>
    <w:p w:rsidR="00FA162E" w:rsidRPr="00FA162E" w:rsidRDefault="00FA162E" w:rsidP="00FA162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A162E">
        <w:rPr>
          <w:rFonts w:ascii="Times New Roman" w:eastAsia="Times New Roman" w:hAnsi="Times New Roman" w:cs="Times New Roman"/>
          <w:color w:val="000000"/>
          <w:sz w:val="24"/>
          <w:szCs w:val="24"/>
          <w:lang w:eastAsia="ru-RU"/>
        </w:rPr>
        <w:t xml:space="preserve">      М.П.                                                              М.П.</w:t>
      </w:r>
    </w:p>
    <w:p w:rsidR="00FA162E" w:rsidRPr="00FA162E" w:rsidRDefault="00FA162E" w:rsidP="00FA162E">
      <w:pPr>
        <w:keepNext/>
        <w:keepLines/>
        <w:pageBreakBefore/>
        <w:spacing w:after="0" w:line="240" w:lineRule="auto"/>
        <w:ind w:hanging="284"/>
        <w:jc w:val="right"/>
        <w:rPr>
          <w:rFonts w:ascii="Times New Roman" w:eastAsia="Times New Roman" w:hAnsi="Times New Roman" w:cs="Times New Roman"/>
          <w:color w:val="000000"/>
          <w:sz w:val="24"/>
          <w:szCs w:val="24"/>
          <w:lang w:eastAsia="ru-RU"/>
        </w:rPr>
      </w:pPr>
      <w:r w:rsidRPr="00FA162E">
        <w:rPr>
          <w:rFonts w:ascii="Times New Roman" w:eastAsia="Times New Roman" w:hAnsi="Times New Roman" w:cs="Times New Roman"/>
          <w:color w:val="000000"/>
          <w:sz w:val="24"/>
          <w:szCs w:val="24"/>
          <w:lang w:eastAsia="ru-RU"/>
        </w:rPr>
        <w:lastRenderedPageBreak/>
        <w:t xml:space="preserve">Приложение № 1 к Контракту </w:t>
      </w:r>
    </w:p>
    <w:p w:rsidR="00FA162E" w:rsidRPr="00FA162E" w:rsidRDefault="00FA162E" w:rsidP="00FA162E">
      <w:pPr>
        <w:keepNext/>
        <w:keepLines/>
        <w:spacing w:after="0" w:line="240" w:lineRule="auto"/>
        <w:ind w:hanging="810"/>
        <w:jc w:val="right"/>
        <w:rPr>
          <w:rFonts w:ascii="Times New Roman" w:eastAsia="Times New Roman" w:hAnsi="Times New Roman" w:cs="Times New Roman"/>
          <w:color w:val="000000"/>
          <w:sz w:val="24"/>
          <w:szCs w:val="24"/>
          <w:lang w:eastAsia="ru-RU"/>
        </w:rPr>
      </w:pPr>
      <w:r w:rsidRPr="00FA162E">
        <w:rPr>
          <w:rFonts w:ascii="Times New Roman" w:eastAsia="Times New Roman" w:hAnsi="Times New Roman" w:cs="Times New Roman"/>
          <w:color w:val="000000"/>
          <w:sz w:val="24"/>
          <w:szCs w:val="24"/>
          <w:lang w:eastAsia="ru-RU"/>
        </w:rPr>
        <w:t>от «__» __________ 20__ г. №____</w:t>
      </w:r>
    </w:p>
    <w:p w:rsidR="00FA162E" w:rsidRPr="00FA162E" w:rsidRDefault="00FA162E" w:rsidP="00FA162E">
      <w:pPr>
        <w:widowControl w:val="0"/>
        <w:autoSpaceDE w:val="0"/>
        <w:spacing w:after="0" w:line="240" w:lineRule="auto"/>
        <w:ind w:firstLine="540"/>
        <w:jc w:val="right"/>
        <w:rPr>
          <w:rFonts w:ascii="Times New Roman" w:eastAsia="Times New Roman" w:hAnsi="Times New Roman" w:cs="Times New Roman"/>
          <w:color w:val="000000"/>
          <w:sz w:val="24"/>
          <w:szCs w:val="24"/>
          <w:lang w:eastAsia="ru-RU"/>
        </w:rPr>
      </w:pPr>
    </w:p>
    <w:p w:rsidR="00FA162E" w:rsidRPr="00FA162E" w:rsidRDefault="00FA162E" w:rsidP="00FA162E">
      <w:pPr>
        <w:widowControl w:val="0"/>
        <w:autoSpaceDE w:val="0"/>
        <w:spacing w:after="0" w:line="240" w:lineRule="auto"/>
        <w:ind w:firstLine="540"/>
        <w:jc w:val="both"/>
        <w:rPr>
          <w:rFonts w:ascii="Times New Roman" w:eastAsia="Times New Roman" w:hAnsi="Times New Roman" w:cs="Times New Roman"/>
          <w:color w:val="000000"/>
          <w:sz w:val="24"/>
          <w:szCs w:val="24"/>
          <w:lang w:eastAsia="ru-RU"/>
        </w:rPr>
      </w:pPr>
    </w:p>
    <w:p w:rsidR="00FA162E" w:rsidRPr="00FA162E" w:rsidRDefault="00FA162E" w:rsidP="00FA162E">
      <w:pPr>
        <w:widowControl w:val="0"/>
        <w:autoSpaceDE w:val="0"/>
        <w:spacing w:after="0" w:line="240" w:lineRule="auto"/>
        <w:ind w:firstLine="540"/>
        <w:jc w:val="both"/>
        <w:rPr>
          <w:rFonts w:ascii="Times New Roman" w:eastAsia="Times New Roman" w:hAnsi="Times New Roman" w:cs="Times New Roman"/>
          <w:color w:val="000000"/>
          <w:sz w:val="24"/>
          <w:szCs w:val="24"/>
          <w:lang w:eastAsia="ru-RU"/>
        </w:rPr>
      </w:pPr>
    </w:p>
    <w:p w:rsidR="00FA162E" w:rsidRPr="00FA162E" w:rsidRDefault="00FA162E" w:rsidP="00FA162E">
      <w:pPr>
        <w:widowControl w:val="0"/>
        <w:autoSpaceDE w:val="0"/>
        <w:spacing w:after="0" w:line="240" w:lineRule="auto"/>
        <w:ind w:firstLine="540"/>
        <w:jc w:val="center"/>
        <w:rPr>
          <w:rFonts w:ascii="Times New Roman" w:eastAsia="Times New Roman" w:hAnsi="Times New Roman" w:cs="Times New Roman"/>
          <w:color w:val="000000"/>
          <w:sz w:val="24"/>
          <w:szCs w:val="24"/>
          <w:lang w:eastAsia="ru-RU"/>
        </w:rPr>
      </w:pPr>
      <w:bookmarkStart w:id="4" w:name="Par1019"/>
      <w:bookmarkEnd w:id="4"/>
      <w:r w:rsidRPr="00FA162E">
        <w:rPr>
          <w:rFonts w:ascii="Times New Roman" w:eastAsia="Times New Roman" w:hAnsi="Times New Roman" w:cs="Times New Roman"/>
          <w:b/>
          <w:color w:val="000000"/>
          <w:sz w:val="24"/>
          <w:szCs w:val="24"/>
          <w:lang w:eastAsia="ru-RU"/>
        </w:rPr>
        <w:t>ОПИСАНИЕ ОБЪЕКТА ЗАКУПКИ</w:t>
      </w:r>
    </w:p>
    <w:p w:rsidR="00FA162E" w:rsidRPr="00FA162E" w:rsidRDefault="00FA162E" w:rsidP="00FA162E">
      <w:pPr>
        <w:widowControl w:val="0"/>
        <w:autoSpaceDE w:val="0"/>
        <w:spacing w:after="0" w:line="240" w:lineRule="auto"/>
        <w:ind w:firstLine="540"/>
        <w:jc w:val="center"/>
        <w:rPr>
          <w:rFonts w:ascii="Times New Roman" w:eastAsia="Times New Roman" w:hAnsi="Times New Roman" w:cs="Times New Roman"/>
          <w:color w:val="000000"/>
          <w:sz w:val="24"/>
          <w:szCs w:val="24"/>
          <w:lang w:eastAsia="ru-RU"/>
        </w:rPr>
      </w:pPr>
    </w:p>
    <w:p w:rsidR="00FA162E" w:rsidRPr="00FA162E" w:rsidRDefault="00FA162E" w:rsidP="00FA162E">
      <w:pPr>
        <w:widowControl w:val="0"/>
        <w:autoSpaceDE w:val="0"/>
        <w:spacing w:after="0" w:line="240" w:lineRule="auto"/>
        <w:ind w:firstLine="540"/>
        <w:jc w:val="both"/>
        <w:rPr>
          <w:rFonts w:ascii="Times New Roman" w:eastAsia="Times New Roman" w:hAnsi="Times New Roman" w:cs="Times New Roman"/>
          <w:i/>
          <w:color w:val="000000"/>
          <w:sz w:val="24"/>
          <w:szCs w:val="24"/>
          <w:lang w:eastAsia="ru-RU"/>
        </w:rPr>
      </w:pPr>
    </w:p>
    <w:p w:rsidR="00FA162E" w:rsidRPr="00FA162E" w:rsidRDefault="00FA162E" w:rsidP="00FA162E">
      <w:pPr>
        <w:widowControl w:val="0"/>
        <w:autoSpaceDE w:val="0"/>
        <w:spacing w:after="0" w:line="240" w:lineRule="auto"/>
        <w:ind w:firstLine="540"/>
        <w:jc w:val="both"/>
        <w:rPr>
          <w:rFonts w:ascii="Times New Roman" w:eastAsia="Times New Roman" w:hAnsi="Times New Roman" w:cs="Times New Roman"/>
          <w:color w:val="000000"/>
          <w:sz w:val="24"/>
          <w:szCs w:val="24"/>
          <w:lang w:eastAsia="ru-RU"/>
        </w:rPr>
      </w:pPr>
    </w:p>
    <w:p w:rsidR="00FA162E" w:rsidRPr="00FA162E" w:rsidRDefault="00FA162E" w:rsidP="00FA162E">
      <w:pPr>
        <w:widowControl w:val="0"/>
        <w:autoSpaceDE w:val="0"/>
        <w:spacing w:after="0" w:line="240" w:lineRule="auto"/>
        <w:ind w:firstLine="540"/>
        <w:jc w:val="both"/>
        <w:rPr>
          <w:rFonts w:ascii="Times New Roman" w:eastAsia="Times New Roman" w:hAnsi="Times New Roman" w:cs="Times New Roman"/>
          <w:color w:val="000000"/>
          <w:sz w:val="24"/>
          <w:szCs w:val="24"/>
          <w:lang w:eastAsia="ru-RU"/>
        </w:rPr>
      </w:pPr>
    </w:p>
    <w:p w:rsidR="00FA162E" w:rsidRPr="00FA162E" w:rsidRDefault="00FA162E" w:rsidP="00FA162E">
      <w:pPr>
        <w:widowControl w:val="0"/>
        <w:autoSpaceDE w:val="0"/>
        <w:spacing w:after="0" w:line="240" w:lineRule="auto"/>
        <w:ind w:firstLine="540"/>
        <w:jc w:val="both"/>
        <w:rPr>
          <w:rFonts w:ascii="Times New Roman" w:eastAsia="Times New Roman" w:hAnsi="Times New Roman" w:cs="Times New Roman"/>
          <w:color w:val="000000"/>
          <w:sz w:val="24"/>
          <w:szCs w:val="24"/>
          <w:lang w:eastAsia="ru-RU"/>
        </w:rPr>
      </w:pPr>
    </w:p>
    <w:p w:rsidR="00FA162E" w:rsidRPr="00FA162E" w:rsidRDefault="00FA162E" w:rsidP="00FA162E">
      <w:pPr>
        <w:widowControl w:val="0"/>
        <w:autoSpaceDE w:val="0"/>
        <w:spacing w:after="0" w:line="240" w:lineRule="auto"/>
        <w:ind w:firstLine="540"/>
        <w:jc w:val="both"/>
        <w:rPr>
          <w:rFonts w:ascii="Times New Roman" w:eastAsia="Times New Roman" w:hAnsi="Times New Roman" w:cs="Times New Roman"/>
          <w:color w:val="000000"/>
          <w:sz w:val="24"/>
          <w:szCs w:val="24"/>
          <w:lang w:eastAsia="ru-RU"/>
        </w:rPr>
      </w:pPr>
    </w:p>
    <w:p w:rsidR="00FA162E" w:rsidRPr="00FA162E" w:rsidRDefault="00FA162E" w:rsidP="00FA162E">
      <w:pPr>
        <w:widowControl w:val="0"/>
        <w:autoSpaceDE w:val="0"/>
        <w:spacing w:after="0" w:line="240" w:lineRule="auto"/>
        <w:ind w:firstLine="540"/>
        <w:jc w:val="both"/>
        <w:rPr>
          <w:rFonts w:ascii="Times New Roman" w:eastAsia="Times New Roman" w:hAnsi="Times New Roman" w:cs="Times New Roman"/>
          <w:color w:val="000000"/>
          <w:sz w:val="24"/>
          <w:szCs w:val="24"/>
          <w:lang w:eastAsia="ru-RU"/>
        </w:rPr>
      </w:pPr>
    </w:p>
    <w:p w:rsidR="00FA162E" w:rsidRPr="00FA162E" w:rsidRDefault="00FA162E" w:rsidP="00FA162E">
      <w:pPr>
        <w:widowControl w:val="0"/>
        <w:autoSpaceDE w:val="0"/>
        <w:spacing w:after="0" w:line="240" w:lineRule="auto"/>
        <w:ind w:firstLine="540"/>
        <w:jc w:val="both"/>
        <w:rPr>
          <w:rFonts w:ascii="Times New Roman" w:eastAsia="Times New Roman" w:hAnsi="Times New Roman" w:cs="Times New Roman"/>
          <w:color w:val="000000"/>
          <w:sz w:val="24"/>
          <w:szCs w:val="24"/>
          <w:lang w:eastAsia="ru-RU"/>
        </w:rPr>
      </w:pPr>
    </w:p>
    <w:p w:rsidR="00FA162E" w:rsidRPr="00FA162E" w:rsidRDefault="00FA162E" w:rsidP="00FA162E">
      <w:pPr>
        <w:widowControl w:val="0"/>
        <w:autoSpaceDE w:val="0"/>
        <w:spacing w:after="0" w:line="240" w:lineRule="auto"/>
        <w:ind w:firstLine="540"/>
        <w:jc w:val="both"/>
        <w:rPr>
          <w:rFonts w:ascii="Times New Roman" w:eastAsia="Times New Roman" w:hAnsi="Times New Roman" w:cs="Times New Roman"/>
          <w:color w:val="000000"/>
          <w:sz w:val="24"/>
          <w:szCs w:val="24"/>
          <w:lang w:eastAsia="ru-RU"/>
        </w:rPr>
      </w:pPr>
    </w:p>
    <w:p w:rsidR="00FA162E" w:rsidRPr="00FA162E" w:rsidRDefault="00FA162E" w:rsidP="00FA162E">
      <w:pPr>
        <w:widowControl w:val="0"/>
        <w:autoSpaceDE w:val="0"/>
        <w:spacing w:after="0" w:line="240" w:lineRule="auto"/>
        <w:ind w:firstLine="540"/>
        <w:jc w:val="both"/>
        <w:rPr>
          <w:rFonts w:ascii="Times New Roman" w:eastAsia="Times New Roman" w:hAnsi="Times New Roman" w:cs="Times New Roman"/>
          <w:color w:val="000000"/>
          <w:sz w:val="24"/>
          <w:szCs w:val="24"/>
          <w:lang w:eastAsia="ru-RU"/>
        </w:rPr>
      </w:pPr>
    </w:p>
    <w:p w:rsidR="00FA162E" w:rsidRPr="00FA162E" w:rsidRDefault="00FA162E" w:rsidP="00FA162E">
      <w:pPr>
        <w:widowControl w:val="0"/>
        <w:autoSpaceDE w:val="0"/>
        <w:spacing w:after="0" w:line="240" w:lineRule="auto"/>
        <w:ind w:firstLine="540"/>
        <w:jc w:val="both"/>
        <w:rPr>
          <w:rFonts w:ascii="Times New Roman" w:eastAsia="Times New Roman" w:hAnsi="Times New Roman" w:cs="Times New Roman"/>
          <w:color w:val="000000"/>
          <w:sz w:val="24"/>
          <w:szCs w:val="24"/>
          <w:lang w:eastAsia="ru-RU"/>
        </w:rPr>
      </w:pPr>
    </w:p>
    <w:p w:rsidR="00FA162E" w:rsidRPr="00FA162E" w:rsidRDefault="00FA162E" w:rsidP="00FA162E">
      <w:pPr>
        <w:widowControl w:val="0"/>
        <w:autoSpaceDE w:val="0"/>
        <w:spacing w:after="0" w:line="240" w:lineRule="auto"/>
        <w:ind w:firstLine="540"/>
        <w:jc w:val="both"/>
        <w:rPr>
          <w:rFonts w:ascii="Times New Roman" w:eastAsia="Times New Roman" w:hAnsi="Times New Roman" w:cs="Times New Roman"/>
          <w:color w:val="000000"/>
          <w:sz w:val="24"/>
          <w:szCs w:val="24"/>
          <w:lang w:eastAsia="ru-RU"/>
        </w:rPr>
      </w:pPr>
    </w:p>
    <w:p w:rsidR="00FA162E" w:rsidRPr="00FA162E" w:rsidRDefault="00FA162E" w:rsidP="00FA162E">
      <w:pPr>
        <w:widowControl w:val="0"/>
        <w:autoSpaceDE w:val="0"/>
        <w:spacing w:after="0" w:line="240" w:lineRule="auto"/>
        <w:ind w:firstLine="540"/>
        <w:jc w:val="both"/>
        <w:rPr>
          <w:rFonts w:ascii="Times New Roman" w:eastAsia="Times New Roman" w:hAnsi="Times New Roman" w:cs="Times New Roman"/>
          <w:color w:val="000000"/>
          <w:sz w:val="24"/>
          <w:szCs w:val="24"/>
          <w:lang w:eastAsia="ru-RU"/>
        </w:rPr>
      </w:pPr>
    </w:p>
    <w:p w:rsidR="00FA162E" w:rsidRPr="00FA162E" w:rsidRDefault="00FA162E" w:rsidP="00FA162E">
      <w:pPr>
        <w:widowControl w:val="0"/>
        <w:autoSpaceDE w:val="0"/>
        <w:spacing w:after="0" w:line="240" w:lineRule="auto"/>
        <w:ind w:firstLine="540"/>
        <w:jc w:val="both"/>
        <w:rPr>
          <w:rFonts w:ascii="Times New Roman" w:eastAsia="Times New Roman" w:hAnsi="Times New Roman" w:cs="Times New Roman"/>
          <w:color w:val="000000"/>
          <w:sz w:val="24"/>
          <w:szCs w:val="24"/>
          <w:lang w:eastAsia="ru-RU"/>
        </w:rPr>
      </w:pPr>
    </w:p>
    <w:p w:rsidR="00FA162E" w:rsidRPr="00FA162E" w:rsidRDefault="00FA162E" w:rsidP="00FA162E">
      <w:pPr>
        <w:widowControl w:val="0"/>
        <w:autoSpaceDE w:val="0"/>
        <w:spacing w:after="0" w:line="240" w:lineRule="auto"/>
        <w:ind w:firstLine="540"/>
        <w:jc w:val="both"/>
        <w:rPr>
          <w:rFonts w:ascii="Times New Roman" w:eastAsia="Times New Roman" w:hAnsi="Times New Roman" w:cs="Times New Roman"/>
          <w:color w:val="000000"/>
          <w:sz w:val="24"/>
          <w:szCs w:val="24"/>
          <w:lang w:eastAsia="ru-RU"/>
        </w:rPr>
      </w:pPr>
    </w:p>
    <w:p w:rsidR="00FA162E" w:rsidRPr="00FA162E" w:rsidRDefault="00FA162E" w:rsidP="00FA162E">
      <w:pPr>
        <w:widowControl w:val="0"/>
        <w:autoSpaceDE w:val="0"/>
        <w:spacing w:after="0" w:line="240" w:lineRule="auto"/>
        <w:ind w:firstLine="540"/>
        <w:jc w:val="both"/>
        <w:rPr>
          <w:rFonts w:ascii="Times New Roman" w:eastAsia="Times New Roman" w:hAnsi="Times New Roman" w:cs="Times New Roman"/>
          <w:color w:val="000000"/>
          <w:sz w:val="24"/>
          <w:szCs w:val="24"/>
          <w:lang w:eastAsia="ru-RU"/>
        </w:rPr>
      </w:pPr>
    </w:p>
    <w:p w:rsidR="00FA162E" w:rsidRPr="00FA162E" w:rsidRDefault="00FA162E" w:rsidP="00FA162E">
      <w:pPr>
        <w:widowControl w:val="0"/>
        <w:autoSpaceDE w:val="0"/>
        <w:spacing w:after="0" w:line="240" w:lineRule="auto"/>
        <w:ind w:firstLine="540"/>
        <w:jc w:val="both"/>
        <w:rPr>
          <w:rFonts w:ascii="Times New Roman" w:eastAsia="Times New Roman" w:hAnsi="Times New Roman" w:cs="Times New Roman"/>
          <w:color w:val="000000"/>
          <w:sz w:val="24"/>
          <w:szCs w:val="24"/>
          <w:lang w:eastAsia="ru-RU"/>
        </w:rPr>
      </w:pPr>
    </w:p>
    <w:tbl>
      <w:tblPr>
        <w:tblW w:w="0" w:type="auto"/>
        <w:tblLayout w:type="fixed"/>
        <w:tblLook w:val="0000" w:firstRow="0" w:lastRow="0" w:firstColumn="0" w:lastColumn="0" w:noHBand="0" w:noVBand="0"/>
      </w:tblPr>
      <w:tblGrid>
        <w:gridCol w:w="4785"/>
        <w:gridCol w:w="4786"/>
      </w:tblGrid>
      <w:tr w:rsidR="00FA162E" w:rsidRPr="00FA162E" w:rsidTr="00E040AD">
        <w:tc>
          <w:tcPr>
            <w:tcW w:w="4785" w:type="dxa"/>
            <w:shd w:val="clear" w:color="auto" w:fill="auto"/>
          </w:tcPr>
          <w:p w:rsidR="00FA162E" w:rsidRPr="00FA162E" w:rsidRDefault="00FA162E" w:rsidP="00FA162E">
            <w:pPr>
              <w:keepNext/>
              <w:keepLines/>
              <w:spacing w:after="0" w:line="240" w:lineRule="auto"/>
              <w:rPr>
                <w:rFonts w:ascii="Times New Roman" w:eastAsia="Times New Roman" w:hAnsi="Times New Roman" w:cs="Times New Roman"/>
                <w:color w:val="000000"/>
                <w:sz w:val="24"/>
                <w:szCs w:val="24"/>
                <w:lang w:eastAsia="ru-RU"/>
              </w:rPr>
            </w:pPr>
            <w:r w:rsidRPr="00FA162E">
              <w:rPr>
                <w:rFonts w:ascii="Times New Roman" w:eastAsia="Times New Roman" w:hAnsi="Times New Roman" w:cs="Times New Roman"/>
                <w:color w:val="000000"/>
                <w:sz w:val="24"/>
                <w:szCs w:val="24"/>
                <w:lang w:eastAsia="ru-RU"/>
              </w:rPr>
              <w:t>Заказчик</w:t>
            </w:r>
          </w:p>
        </w:tc>
        <w:tc>
          <w:tcPr>
            <w:tcW w:w="4786" w:type="dxa"/>
            <w:shd w:val="clear" w:color="auto" w:fill="auto"/>
          </w:tcPr>
          <w:p w:rsidR="00FA162E" w:rsidRPr="00FA162E" w:rsidRDefault="00FA162E" w:rsidP="00FA162E">
            <w:pPr>
              <w:keepNext/>
              <w:keepLines/>
              <w:spacing w:after="0" w:line="240" w:lineRule="auto"/>
              <w:rPr>
                <w:rFonts w:ascii="Times New Roman" w:eastAsia="Times New Roman" w:hAnsi="Times New Roman" w:cs="Times New Roman"/>
                <w:color w:val="000000"/>
                <w:sz w:val="24"/>
                <w:szCs w:val="24"/>
                <w:lang w:eastAsia="ru-RU"/>
              </w:rPr>
            </w:pPr>
            <w:r w:rsidRPr="00FA162E">
              <w:rPr>
                <w:rFonts w:ascii="Times New Roman" w:eastAsia="Times New Roman" w:hAnsi="Times New Roman" w:cs="Times New Roman"/>
                <w:color w:val="000000"/>
                <w:sz w:val="24"/>
                <w:szCs w:val="24"/>
                <w:lang w:eastAsia="ru-RU"/>
              </w:rPr>
              <w:t xml:space="preserve">             Подрядчик </w:t>
            </w:r>
          </w:p>
        </w:tc>
      </w:tr>
      <w:tr w:rsidR="00FA162E" w:rsidRPr="00FA162E" w:rsidTr="00E040AD">
        <w:tc>
          <w:tcPr>
            <w:tcW w:w="4785" w:type="dxa"/>
            <w:shd w:val="clear" w:color="auto" w:fill="auto"/>
          </w:tcPr>
          <w:p w:rsidR="00FA162E" w:rsidRPr="00FA162E" w:rsidRDefault="00FA162E" w:rsidP="00FA162E">
            <w:pPr>
              <w:keepNext/>
              <w:keepLines/>
              <w:snapToGrid w:val="0"/>
              <w:spacing w:after="0" w:line="240" w:lineRule="auto"/>
              <w:jc w:val="both"/>
              <w:rPr>
                <w:rFonts w:ascii="Times New Roman" w:eastAsia="Times New Roman" w:hAnsi="Times New Roman" w:cs="Times New Roman"/>
                <w:color w:val="000000"/>
                <w:sz w:val="24"/>
                <w:szCs w:val="24"/>
                <w:lang w:eastAsia="ru-RU"/>
              </w:rPr>
            </w:pPr>
          </w:p>
        </w:tc>
        <w:tc>
          <w:tcPr>
            <w:tcW w:w="4786" w:type="dxa"/>
            <w:shd w:val="clear" w:color="auto" w:fill="auto"/>
          </w:tcPr>
          <w:p w:rsidR="00FA162E" w:rsidRPr="00FA162E" w:rsidRDefault="00FA162E" w:rsidP="00FA162E">
            <w:pPr>
              <w:keepNext/>
              <w:keepLines/>
              <w:snapToGrid w:val="0"/>
              <w:spacing w:after="0" w:line="240" w:lineRule="auto"/>
              <w:jc w:val="both"/>
              <w:rPr>
                <w:rFonts w:ascii="Times New Roman" w:eastAsia="Times New Roman" w:hAnsi="Times New Roman" w:cs="Times New Roman"/>
                <w:color w:val="000000"/>
                <w:sz w:val="24"/>
                <w:szCs w:val="24"/>
                <w:lang w:eastAsia="ru-RU"/>
              </w:rPr>
            </w:pPr>
          </w:p>
        </w:tc>
      </w:tr>
    </w:tbl>
    <w:p w:rsidR="00FA162E" w:rsidRPr="00FA162E" w:rsidRDefault="00FA162E" w:rsidP="00FA162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A162E">
        <w:rPr>
          <w:rFonts w:ascii="Times New Roman" w:eastAsia="Times New Roman" w:hAnsi="Times New Roman" w:cs="Times New Roman"/>
          <w:color w:val="000000"/>
          <w:sz w:val="24"/>
          <w:szCs w:val="24"/>
          <w:lang w:eastAsia="ru-RU"/>
        </w:rPr>
        <w:t>_______________/ ______________           _______________/ ______________</w:t>
      </w:r>
    </w:p>
    <w:p w:rsidR="00FA162E" w:rsidRPr="00FA162E" w:rsidRDefault="00FA162E" w:rsidP="00FA162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FA162E" w:rsidRPr="00FA162E" w:rsidRDefault="00FA162E" w:rsidP="00FA162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A162E">
        <w:rPr>
          <w:rFonts w:ascii="Times New Roman" w:eastAsia="Times New Roman" w:hAnsi="Times New Roman" w:cs="Times New Roman"/>
          <w:color w:val="000000"/>
          <w:sz w:val="24"/>
          <w:szCs w:val="24"/>
          <w:lang w:eastAsia="ru-RU"/>
        </w:rPr>
        <w:t xml:space="preserve">«___» ____________ 20__ г.                  </w:t>
      </w:r>
      <w:r w:rsidRPr="00FA162E">
        <w:rPr>
          <w:rFonts w:ascii="Times New Roman" w:eastAsia="Times New Roman" w:hAnsi="Times New Roman" w:cs="Times New Roman"/>
          <w:color w:val="000000"/>
          <w:sz w:val="24"/>
          <w:szCs w:val="24"/>
          <w:lang w:eastAsia="ru-RU"/>
        </w:rPr>
        <w:tab/>
        <w:t xml:space="preserve"> «___» ___________ 20__ г.</w:t>
      </w:r>
    </w:p>
    <w:p w:rsidR="00FA162E" w:rsidRPr="00FA162E" w:rsidRDefault="00FA162E" w:rsidP="00FA162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FA162E" w:rsidRPr="00FA162E" w:rsidRDefault="00FA162E" w:rsidP="00FA162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A162E">
        <w:rPr>
          <w:rFonts w:ascii="Times New Roman" w:eastAsia="Times New Roman" w:hAnsi="Times New Roman" w:cs="Times New Roman"/>
          <w:color w:val="000000"/>
          <w:sz w:val="24"/>
          <w:szCs w:val="24"/>
          <w:lang w:eastAsia="ru-RU"/>
        </w:rPr>
        <w:t xml:space="preserve">      М.П.                                                              М.П.</w:t>
      </w:r>
    </w:p>
    <w:p w:rsidR="00FA162E" w:rsidRPr="00FA162E" w:rsidRDefault="00FA162E" w:rsidP="00FA162E">
      <w:pPr>
        <w:widowControl w:val="0"/>
        <w:autoSpaceDE w:val="0"/>
        <w:spacing w:after="0" w:line="240" w:lineRule="auto"/>
        <w:ind w:firstLine="540"/>
        <w:jc w:val="both"/>
        <w:rPr>
          <w:rFonts w:ascii="Times New Roman" w:eastAsia="Times New Roman" w:hAnsi="Times New Roman" w:cs="Times New Roman"/>
          <w:color w:val="000000"/>
          <w:sz w:val="24"/>
          <w:szCs w:val="24"/>
          <w:lang w:eastAsia="ru-RU"/>
        </w:rPr>
      </w:pPr>
    </w:p>
    <w:p w:rsidR="00FA162E" w:rsidRPr="00FA162E" w:rsidRDefault="00FA162E" w:rsidP="00FA162E">
      <w:pPr>
        <w:widowControl w:val="0"/>
        <w:autoSpaceDE w:val="0"/>
        <w:spacing w:after="0" w:line="240" w:lineRule="auto"/>
        <w:ind w:firstLine="540"/>
        <w:jc w:val="both"/>
        <w:rPr>
          <w:rFonts w:ascii="Times New Roman" w:eastAsia="Times New Roman" w:hAnsi="Times New Roman" w:cs="Times New Roman"/>
          <w:color w:val="000000"/>
          <w:sz w:val="24"/>
          <w:szCs w:val="24"/>
          <w:lang w:eastAsia="ru-RU"/>
        </w:rPr>
      </w:pPr>
    </w:p>
    <w:p w:rsidR="00FA162E" w:rsidRPr="00FA162E" w:rsidRDefault="00FA162E" w:rsidP="00FA162E">
      <w:pPr>
        <w:widowControl w:val="0"/>
        <w:autoSpaceDE w:val="0"/>
        <w:spacing w:after="0" w:line="240" w:lineRule="auto"/>
        <w:jc w:val="right"/>
        <w:rPr>
          <w:rFonts w:ascii="Times New Roman" w:eastAsia="Times New Roman" w:hAnsi="Times New Roman" w:cs="Times New Roman"/>
          <w:color w:val="000000"/>
          <w:sz w:val="24"/>
          <w:szCs w:val="24"/>
          <w:lang w:eastAsia="ru-RU"/>
        </w:rPr>
      </w:pPr>
    </w:p>
    <w:p w:rsidR="00FA162E" w:rsidRPr="00FA162E" w:rsidRDefault="00FA162E" w:rsidP="00FA162E">
      <w:pPr>
        <w:widowControl w:val="0"/>
        <w:autoSpaceDE w:val="0"/>
        <w:spacing w:after="0" w:line="240" w:lineRule="auto"/>
        <w:jc w:val="right"/>
        <w:rPr>
          <w:rFonts w:ascii="Times New Roman" w:eastAsia="Times New Roman" w:hAnsi="Times New Roman" w:cs="Times New Roman"/>
          <w:color w:val="000000"/>
          <w:sz w:val="24"/>
          <w:szCs w:val="24"/>
          <w:lang w:eastAsia="ru-RU"/>
        </w:rPr>
      </w:pPr>
    </w:p>
    <w:p w:rsidR="00FA162E" w:rsidRPr="00FA162E" w:rsidRDefault="00FA162E" w:rsidP="00FA162E">
      <w:pPr>
        <w:widowControl w:val="0"/>
        <w:autoSpaceDE w:val="0"/>
        <w:spacing w:after="0" w:line="240" w:lineRule="auto"/>
        <w:jc w:val="right"/>
        <w:rPr>
          <w:rFonts w:ascii="Times New Roman" w:eastAsia="Times New Roman" w:hAnsi="Times New Roman" w:cs="Times New Roman"/>
          <w:color w:val="000000"/>
          <w:sz w:val="24"/>
          <w:szCs w:val="24"/>
          <w:lang w:eastAsia="ru-RU"/>
        </w:rPr>
      </w:pPr>
    </w:p>
    <w:p w:rsidR="00FA162E" w:rsidRPr="00FA162E" w:rsidRDefault="00FA162E" w:rsidP="00FA162E">
      <w:pPr>
        <w:widowControl w:val="0"/>
        <w:autoSpaceDE w:val="0"/>
        <w:spacing w:after="0" w:line="240" w:lineRule="auto"/>
        <w:jc w:val="right"/>
        <w:rPr>
          <w:rFonts w:ascii="Times New Roman" w:eastAsia="Times New Roman" w:hAnsi="Times New Roman" w:cs="Times New Roman"/>
          <w:color w:val="000000"/>
          <w:sz w:val="24"/>
          <w:szCs w:val="24"/>
          <w:lang w:eastAsia="ru-RU"/>
        </w:rPr>
      </w:pPr>
    </w:p>
    <w:p w:rsidR="00FA162E" w:rsidRPr="00FA162E" w:rsidRDefault="00FA162E" w:rsidP="00FA162E">
      <w:pPr>
        <w:widowControl w:val="0"/>
        <w:autoSpaceDE w:val="0"/>
        <w:spacing w:after="0" w:line="240" w:lineRule="auto"/>
        <w:jc w:val="right"/>
        <w:rPr>
          <w:rFonts w:ascii="Times New Roman" w:eastAsia="Times New Roman" w:hAnsi="Times New Roman" w:cs="Times New Roman"/>
          <w:color w:val="000000"/>
          <w:sz w:val="24"/>
          <w:szCs w:val="24"/>
          <w:lang w:eastAsia="ru-RU"/>
        </w:rPr>
      </w:pPr>
    </w:p>
    <w:p w:rsidR="00FA162E" w:rsidRPr="00FA162E" w:rsidRDefault="00FA162E" w:rsidP="00FA162E">
      <w:pPr>
        <w:widowControl w:val="0"/>
        <w:autoSpaceDE w:val="0"/>
        <w:spacing w:after="0" w:line="240" w:lineRule="auto"/>
        <w:jc w:val="right"/>
        <w:rPr>
          <w:rFonts w:ascii="Times New Roman" w:eastAsia="Times New Roman" w:hAnsi="Times New Roman" w:cs="Times New Roman"/>
          <w:color w:val="000000"/>
          <w:sz w:val="24"/>
          <w:szCs w:val="24"/>
          <w:lang w:eastAsia="ru-RU"/>
        </w:rPr>
      </w:pPr>
    </w:p>
    <w:p w:rsidR="00FA162E" w:rsidRPr="00FA162E" w:rsidRDefault="00FA162E" w:rsidP="00FA162E">
      <w:pPr>
        <w:widowControl w:val="0"/>
        <w:autoSpaceDE w:val="0"/>
        <w:spacing w:after="0" w:line="240" w:lineRule="auto"/>
        <w:jc w:val="right"/>
        <w:rPr>
          <w:rFonts w:ascii="Times New Roman" w:eastAsia="Times New Roman" w:hAnsi="Times New Roman" w:cs="Times New Roman"/>
          <w:color w:val="000000"/>
          <w:sz w:val="24"/>
          <w:szCs w:val="24"/>
          <w:lang w:eastAsia="ru-RU"/>
        </w:rPr>
      </w:pPr>
    </w:p>
    <w:p w:rsidR="00FA162E" w:rsidRPr="00FA162E" w:rsidRDefault="00FA162E" w:rsidP="00FA162E">
      <w:pPr>
        <w:widowControl w:val="0"/>
        <w:autoSpaceDE w:val="0"/>
        <w:spacing w:after="0" w:line="240" w:lineRule="auto"/>
        <w:jc w:val="right"/>
        <w:rPr>
          <w:rFonts w:ascii="Times New Roman" w:eastAsia="Times New Roman" w:hAnsi="Times New Roman" w:cs="Times New Roman"/>
          <w:color w:val="000000"/>
          <w:sz w:val="24"/>
          <w:szCs w:val="24"/>
          <w:lang w:eastAsia="ru-RU"/>
        </w:rPr>
      </w:pPr>
    </w:p>
    <w:p w:rsidR="00FA162E" w:rsidRPr="00FA162E" w:rsidRDefault="00FA162E" w:rsidP="00FA162E">
      <w:pPr>
        <w:widowControl w:val="0"/>
        <w:autoSpaceDE w:val="0"/>
        <w:spacing w:after="0" w:line="240" w:lineRule="auto"/>
        <w:jc w:val="right"/>
        <w:rPr>
          <w:rFonts w:ascii="Times New Roman" w:eastAsia="Times New Roman" w:hAnsi="Times New Roman" w:cs="Times New Roman"/>
          <w:color w:val="000000"/>
          <w:sz w:val="24"/>
          <w:szCs w:val="24"/>
          <w:lang w:eastAsia="ru-RU"/>
        </w:rPr>
      </w:pPr>
    </w:p>
    <w:p w:rsidR="00FA162E" w:rsidRPr="00FA162E" w:rsidRDefault="00FA162E" w:rsidP="00FA162E">
      <w:pPr>
        <w:widowControl w:val="0"/>
        <w:autoSpaceDE w:val="0"/>
        <w:spacing w:after="0" w:line="240" w:lineRule="auto"/>
        <w:jc w:val="right"/>
        <w:rPr>
          <w:rFonts w:ascii="Times New Roman" w:eastAsia="Times New Roman" w:hAnsi="Times New Roman" w:cs="Times New Roman"/>
          <w:color w:val="000000"/>
          <w:sz w:val="24"/>
          <w:szCs w:val="24"/>
          <w:lang w:eastAsia="ru-RU"/>
        </w:rPr>
      </w:pPr>
    </w:p>
    <w:p w:rsidR="00FA162E" w:rsidRPr="00FA162E" w:rsidRDefault="00FA162E" w:rsidP="00FA162E">
      <w:pPr>
        <w:widowControl w:val="0"/>
        <w:autoSpaceDE w:val="0"/>
        <w:spacing w:after="0" w:line="240" w:lineRule="auto"/>
        <w:jc w:val="right"/>
        <w:rPr>
          <w:rFonts w:ascii="Times New Roman" w:eastAsia="Times New Roman" w:hAnsi="Times New Roman" w:cs="Times New Roman"/>
          <w:color w:val="000000"/>
          <w:sz w:val="24"/>
          <w:szCs w:val="24"/>
          <w:lang w:eastAsia="ru-RU"/>
        </w:rPr>
      </w:pPr>
    </w:p>
    <w:p w:rsidR="00FA162E" w:rsidRPr="00FA162E" w:rsidRDefault="00FA162E" w:rsidP="00FA162E">
      <w:pPr>
        <w:widowControl w:val="0"/>
        <w:autoSpaceDE w:val="0"/>
        <w:spacing w:after="0" w:line="240" w:lineRule="auto"/>
        <w:jc w:val="right"/>
        <w:rPr>
          <w:rFonts w:ascii="Times New Roman" w:eastAsia="Times New Roman" w:hAnsi="Times New Roman" w:cs="Times New Roman"/>
          <w:color w:val="000000"/>
          <w:sz w:val="24"/>
          <w:szCs w:val="24"/>
          <w:lang w:eastAsia="ru-RU"/>
        </w:rPr>
      </w:pPr>
    </w:p>
    <w:p w:rsidR="00FA162E" w:rsidRPr="00FA162E" w:rsidRDefault="00FA162E" w:rsidP="00FA162E">
      <w:pPr>
        <w:widowControl w:val="0"/>
        <w:autoSpaceDE w:val="0"/>
        <w:spacing w:after="0" w:line="240" w:lineRule="auto"/>
        <w:jc w:val="right"/>
        <w:rPr>
          <w:rFonts w:ascii="Times New Roman" w:eastAsia="Times New Roman" w:hAnsi="Times New Roman" w:cs="Times New Roman"/>
          <w:color w:val="000000"/>
          <w:sz w:val="24"/>
          <w:szCs w:val="24"/>
          <w:lang w:eastAsia="ru-RU"/>
        </w:rPr>
      </w:pPr>
    </w:p>
    <w:p w:rsidR="00FA162E" w:rsidRPr="00FA162E" w:rsidRDefault="00FA162E" w:rsidP="00FA162E">
      <w:pPr>
        <w:widowControl w:val="0"/>
        <w:autoSpaceDE w:val="0"/>
        <w:spacing w:after="0" w:line="240" w:lineRule="auto"/>
        <w:jc w:val="right"/>
        <w:rPr>
          <w:rFonts w:ascii="Times New Roman" w:eastAsia="Times New Roman" w:hAnsi="Times New Roman" w:cs="Times New Roman"/>
          <w:color w:val="000000"/>
          <w:sz w:val="24"/>
          <w:szCs w:val="24"/>
          <w:lang w:eastAsia="ru-RU"/>
        </w:rPr>
      </w:pPr>
    </w:p>
    <w:p w:rsidR="00FA162E" w:rsidRPr="00FA162E" w:rsidRDefault="00FA162E" w:rsidP="00FA162E">
      <w:pPr>
        <w:widowControl w:val="0"/>
        <w:autoSpaceDE w:val="0"/>
        <w:spacing w:after="0" w:line="240" w:lineRule="auto"/>
        <w:jc w:val="right"/>
        <w:rPr>
          <w:rFonts w:ascii="Times New Roman" w:eastAsia="Times New Roman" w:hAnsi="Times New Roman" w:cs="Times New Roman"/>
          <w:color w:val="000000"/>
          <w:sz w:val="24"/>
          <w:szCs w:val="24"/>
          <w:lang w:eastAsia="ru-RU"/>
        </w:rPr>
      </w:pPr>
    </w:p>
    <w:p w:rsidR="00FA162E" w:rsidRPr="00FA162E" w:rsidRDefault="00FA162E" w:rsidP="00FA162E">
      <w:pPr>
        <w:widowControl w:val="0"/>
        <w:autoSpaceDE w:val="0"/>
        <w:spacing w:after="0" w:line="240" w:lineRule="auto"/>
        <w:jc w:val="right"/>
        <w:rPr>
          <w:rFonts w:ascii="Times New Roman" w:eastAsia="Times New Roman" w:hAnsi="Times New Roman" w:cs="Times New Roman"/>
          <w:color w:val="000000"/>
          <w:sz w:val="24"/>
          <w:szCs w:val="24"/>
          <w:lang w:eastAsia="ru-RU"/>
        </w:rPr>
      </w:pPr>
    </w:p>
    <w:p w:rsidR="00FA162E" w:rsidRPr="00FA162E" w:rsidRDefault="00FA162E" w:rsidP="00FA162E">
      <w:pPr>
        <w:widowControl w:val="0"/>
        <w:autoSpaceDE w:val="0"/>
        <w:spacing w:after="0" w:line="240" w:lineRule="auto"/>
        <w:jc w:val="right"/>
        <w:rPr>
          <w:rFonts w:ascii="Times New Roman" w:eastAsia="Times New Roman" w:hAnsi="Times New Roman" w:cs="Times New Roman"/>
          <w:color w:val="000000"/>
          <w:sz w:val="24"/>
          <w:szCs w:val="24"/>
          <w:lang w:eastAsia="ru-RU"/>
        </w:rPr>
      </w:pPr>
    </w:p>
    <w:p w:rsidR="00FA162E" w:rsidRPr="00FA162E" w:rsidRDefault="00FA162E" w:rsidP="00FA162E">
      <w:pPr>
        <w:widowControl w:val="0"/>
        <w:autoSpaceDE w:val="0"/>
        <w:spacing w:after="0" w:line="240" w:lineRule="auto"/>
        <w:jc w:val="right"/>
        <w:rPr>
          <w:rFonts w:ascii="Times New Roman" w:eastAsia="Times New Roman" w:hAnsi="Times New Roman" w:cs="Times New Roman"/>
          <w:color w:val="000000"/>
          <w:sz w:val="24"/>
          <w:szCs w:val="24"/>
          <w:lang w:eastAsia="ru-RU"/>
        </w:rPr>
      </w:pPr>
    </w:p>
    <w:p w:rsidR="00FA162E" w:rsidRPr="00FA162E" w:rsidRDefault="00FA162E" w:rsidP="00FA162E">
      <w:pPr>
        <w:widowControl w:val="0"/>
        <w:autoSpaceDE w:val="0"/>
        <w:spacing w:after="0" w:line="240" w:lineRule="auto"/>
        <w:jc w:val="right"/>
        <w:rPr>
          <w:rFonts w:ascii="Times New Roman" w:eastAsia="Times New Roman" w:hAnsi="Times New Roman" w:cs="Times New Roman"/>
          <w:color w:val="000000"/>
          <w:sz w:val="24"/>
          <w:szCs w:val="24"/>
          <w:lang w:eastAsia="ru-RU"/>
        </w:rPr>
      </w:pPr>
    </w:p>
    <w:p w:rsidR="00FA162E" w:rsidRPr="00FA162E" w:rsidRDefault="00FA162E" w:rsidP="00FA162E">
      <w:pPr>
        <w:widowControl w:val="0"/>
        <w:autoSpaceDE w:val="0"/>
        <w:spacing w:after="0" w:line="240" w:lineRule="auto"/>
        <w:jc w:val="right"/>
        <w:rPr>
          <w:rFonts w:ascii="Times New Roman" w:eastAsia="Times New Roman" w:hAnsi="Times New Roman" w:cs="Times New Roman"/>
          <w:color w:val="000000"/>
          <w:sz w:val="24"/>
          <w:szCs w:val="24"/>
          <w:lang w:eastAsia="ru-RU"/>
        </w:rPr>
      </w:pPr>
    </w:p>
    <w:p w:rsidR="00FA162E" w:rsidRPr="00FA162E" w:rsidRDefault="00FA162E" w:rsidP="00FA162E">
      <w:pPr>
        <w:widowControl w:val="0"/>
        <w:autoSpaceDE w:val="0"/>
        <w:spacing w:after="0" w:line="240" w:lineRule="auto"/>
        <w:jc w:val="right"/>
        <w:rPr>
          <w:rFonts w:ascii="Times New Roman" w:eastAsia="Times New Roman" w:hAnsi="Times New Roman" w:cs="Times New Roman"/>
          <w:color w:val="000000"/>
          <w:sz w:val="24"/>
          <w:szCs w:val="24"/>
          <w:lang w:eastAsia="ru-RU"/>
        </w:rPr>
      </w:pPr>
    </w:p>
    <w:p w:rsidR="00FA162E" w:rsidRPr="00FA162E" w:rsidRDefault="00FA162E" w:rsidP="00FA162E">
      <w:pPr>
        <w:keepNext/>
        <w:keepLines/>
        <w:suppressAutoHyphens/>
        <w:spacing w:after="0" w:line="240" w:lineRule="auto"/>
        <w:ind w:left="5954"/>
        <w:jc w:val="center"/>
        <w:rPr>
          <w:rFonts w:ascii="Times New Roman" w:eastAsia="Calibri" w:hAnsi="Times New Roman" w:cs="Times New Roman"/>
          <w:color w:val="000000"/>
          <w:sz w:val="28"/>
          <w:szCs w:val="28"/>
          <w:lang w:eastAsia="ar-SA"/>
        </w:rPr>
      </w:pPr>
      <w:r w:rsidRPr="00FA162E">
        <w:rPr>
          <w:rFonts w:ascii="Times New Roman" w:eastAsia="Calibri" w:hAnsi="Times New Roman" w:cs="Times New Roman"/>
          <w:color w:val="000000"/>
          <w:sz w:val="28"/>
          <w:szCs w:val="28"/>
          <w:lang w:eastAsia="ar-SA"/>
        </w:rPr>
        <w:lastRenderedPageBreak/>
        <w:t>ПРИЛОЖЕНИЕ № 2</w:t>
      </w:r>
    </w:p>
    <w:p w:rsidR="00FA162E" w:rsidRPr="00FA162E" w:rsidRDefault="00FA162E" w:rsidP="00FA162E">
      <w:pPr>
        <w:widowControl w:val="0"/>
        <w:suppressAutoHyphens/>
        <w:spacing w:after="0" w:line="240" w:lineRule="auto"/>
        <w:ind w:left="5954"/>
        <w:jc w:val="center"/>
        <w:rPr>
          <w:rFonts w:ascii="Times New Roman" w:eastAsia="Calibri" w:hAnsi="Times New Roman" w:cs="Times New Roman"/>
          <w:color w:val="000000"/>
          <w:sz w:val="28"/>
          <w:szCs w:val="28"/>
          <w:lang w:eastAsia="ar-SA"/>
        </w:rPr>
      </w:pPr>
      <w:r w:rsidRPr="00FA162E">
        <w:rPr>
          <w:rFonts w:ascii="Times New Roman" w:eastAsia="Calibri" w:hAnsi="Times New Roman" w:cs="Times New Roman"/>
          <w:color w:val="000000"/>
          <w:sz w:val="28"/>
          <w:szCs w:val="28"/>
          <w:lang w:eastAsia="ar-SA"/>
        </w:rPr>
        <w:t xml:space="preserve">к Контракту № </w:t>
      </w:r>
    </w:p>
    <w:p w:rsidR="00FA162E" w:rsidRPr="00FA162E" w:rsidRDefault="00FA162E" w:rsidP="00FA162E">
      <w:pPr>
        <w:widowControl w:val="0"/>
        <w:suppressAutoHyphens/>
        <w:spacing w:after="0" w:line="240" w:lineRule="auto"/>
        <w:ind w:hanging="284"/>
        <w:jc w:val="right"/>
        <w:rPr>
          <w:rFonts w:ascii="Times New Roman" w:eastAsia="Calibri" w:hAnsi="Times New Roman" w:cs="Times New Roman"/>
          <w:color w:val="000000"/>
          <w:sz w:val="28"/>
          <w:szCs w:val="28"/>
          <w:lang w:eastAsia="ar-SA"/>
        </w:rPr>
      </w:pPr>
    </w:p>
    <w:p w:rsidR="00FA162E" w:rsidRPr="00FA162E" w:rsidRDefault="00FA162E" w:rsidP="00FA162E">
      <w:pPr>
        <w:widowControl w:val="0"/>
        <w:suppressAutoHyphens/>
        <w:spacing w:after="0" w:line="240" w:lineRule="auto"/>
        <w:ind w:hanging="284"/>
        <w:jc w:val="right"/>
        <w:rPr>
          <w:rFonts w:ascii="Times New Roman" w:eastAsia="Calibri" w:hAnsi="Times New Roman" w:cs="Times New Roman"/>
          <w:color w:val="000000"/>
          <w:sz w:val="28"/>
          <w:szCs w:val="28"/>
          <w:lang w:eastAsia="ar-SA"/>
        </w:rPr>
      </w:pPr>
    </w:p>
    <w:p w:rsidR="00FA162E" w:rsidRPr="00FA162E" w:rsidRDefault="00FA162E" w:rsidP="00FA162E">
      <w:pPr>
        <w:widowControl w:val="0"/>
        <w:suppressAutoHyphens/>
        <w:spacing w:after="0" w:line="240" w:lineRule="auto"/>
        <w:ind w:hanging="284"/>
        <w:jc w:val="center"/>
        <w:rPr>
          <w:rFonts w:ascii="Times New Roman" w:eastAsia="Calibri" w:hAnsi="Times New Roman" w:cs="Times New Roman"/>
          <w:b/>
          <w:color w:val="000000"/>
          <w:sz w:val="28"/>
          <w:szCs w:val="28"/>
          <w:lang w:eastAsia="ar-SA"/>
        </w:rPr>
      </w:pPr>
      <w:r w:rsidRPr="00FA162E">
        <w:rPr>
          <w:rFonts w:ascii="Times New Roman" w:eastAsia="Calibri" w:hAnsi="Times New Roman" w:cs="Times New Roman"/>
          <w:b/>
          <w:color w:val="000000"/>
          <w:sz w:val="28"/>
          <w:szCs w:val="28"/>
          <w:lang w:eastAsia="ar-SA"/>
        </w:rPr>
        <w:t xml:space="preserve">АКТ ПРИЕМКИ </w:t>
      </w:r>
    </w:p>
    <w:p w:rsidR="00FA162E" w:rsidRPr="00FA162E" w:rsidRDefault="00FA162E" w:rsidP="00FA162E">
      <w:pPr>
        <w:widowControl w:val="0"/>
        <w:suppressAutoHyphens/>
        <w:spacing w:after="0" w:line="240" w:lineRule="auto"/>
        <w:ind w:hanging="284"/>
        <w:jc w:val="center"/>
        <w:rPr>
          <w:rFonts w:ascii="Times New Roman" w:eastAsia="Calibri" w:hAnsi="Times New Roman" w:cs="Times New Roman"/>
          <w:color w:val="000000"/>
          <w:sz w:val="28"/>
          <w:szCs w:val="28"/>
          <w:lang w:eastAsia="ar-SA"/>
        </w:rPr>
      </w:pPr>
      <w:r w:rsidRPr="00FA162E">
        <w:rPr>
          <w:rFonts w:ascii="Times New Roman" w:eastAsia="Calibri" w:hAnsi="Times New Roman" w:cs="Times New Roman"/>
          <w:b/>
          <w:color w:val="000000"/>
          <w:sz w:val="28"/>
          <w:szCs w:val="28"/>
          <w:lang w:eastAsia="ar-SA"/>
        </w:rPr>
        <w:t xml:space="preserve">ЗАКОНЧЕННОГО СТРОИТЕЛЬСТВОМ ОБЪЕКТА </w:t>
      </w:r>
    </w:p>
    <w:p w:rsidR="00FA162E" w:rsidRPr="00FA162E" w:rsidRDefault="00FA162E" w:rsidP="00FA162E">
      <w:pPr>
        <w:widowControl w:val="0"/>
        <w:suppressAutoHyphens/>
        <w:spacing w:after="0" w:line="240" w:lineRule="auto"/>
        <w:ind w:hanging="284"/>
        <w:jc w:val="center"/>
        <w:rPr>
          <w:rFonts w:ascii="Times New Roman" w:eastAsia="Calibri" w:hAnsi="Times New Roman" w:cs="Times New Roman"/>
          <w:color w:val="000000"/>
          <w:sz w:val="28"/>
          <w:szCs w:val="28"/>
          <w:lang w:eastAsia="ar-SA"/>
        </w:rPr>
      </w:pPr>
    </w:p>
    <w:p w:rsidR="00FA162E" w:rsidRPr="00FA162E" w:rsidRDefault="00FA162E" w:rsidP="00FA162E">
      <w:pPr>
        <w:widowControl w:val="0"/>
        <w:suppressAutoHyphens/>
        <w:spacing w:after="0" w:line="240" w:lineRule="auto"/>
        <w:rPr>
          <w:rFonts w:ascii="Times New Roman" w:eastAsia="Calibri" w:hAnsi="Times New Roman" w:cs="Times New Roman"/>
          <w:color w:val="000000"/>
          <w:sz w:val="28"/>
          <w:szCs w:val="28"/>
          <w:lang w:eastAsia="ar-SA"/>
        </w:rPr>
      </w:pPr>
    </w:p>
    <w:p w:rsidR="00FA162E" w:rsidRPr="00FA162E" w:rsidRDefault="00FA162E" w:rsidP="00FA162E">
      <w:pPr>
        <w:widowControl w:val="0"/>
        <w:suppressAutoHyphens/>
        <w:spacing w:after="0" w:line="240" w:lineRule="auto"/>
        <w:rPr>
          <w:rFonts w:ascii="Times New Roman" w:eastAsia="Calibri" w:hAnsi="Times New Roman" w:cs="Times New Roman"/>
          <w:color w:val="000000"/>
          <w:sz w:val="24"/>
          <w:szCs w:val="24"/>
          <w:lang w:eastAsia="ar-SA"/>
        </w:rPr>
      </w:pPr>
      <w:r w:rsidRPr="00FA162E">
        <w:rPr>
          <w:rFonts w:ascii="Times New Roman" w:eastAsia="Calibri" w:hAnsi="Times New Roman" w:cs="Times New Roman"/>
          <w:color w:val="000000"/>
          <w:sz w:val="24"/>
          <w:szCs w:val="24"/>
          <w:lang w:eastAsia="ar-SA"/>
        </w:rPr>
        <w:t>«____» ____________ 20____г.                                                                                      г. Новосибирск</w:t>
      </w:r>
    </w:p>
    <w:p w:rsidR="00FA162E" w:rsidRPr="00FA162E" w:rsidRDefault="00FA162E" w:rsidP="00FA162E">
      <w:pPr>
        <w:widowControl w:val="0"/>
        <w:suppressAutoHyphens/>
        <w:spacing w:after="0" w:line="240" w:lineRule="auto"/>
        <w:ind w:firstLine="708"/>
        <w:jc w:val="both"/>
        <w:rPr>
          <w:rFonts w:ascii="Times New Roman" w:eastAsia="Calibri" w:hAnsi="Times New Roman" w:cs="Times New Roman"/>
          <w:color w:val="000000"/>
          <w:sz w:val="24"/>
          <w:szCs w:val="24"/>
          <w:lang w:eastAsia="ar-SA"/>
        </w:rPr>
      </w:pPr>
    </w:p>
    <w:p w:rsidR="00FA162E" w:rsidRPr="00FA162E" w:rsidRDefault="00FA162E" w:rsidP="00FA162E">
      <w:pPr>
        <w:widowControl w:val="0"/>
        <w:suppressAutoHyphens/>
        <w:spacing w:after="0" w:line="240" w:lineRule="auto"/>
        <w:ind w:firstLine="708"/>
        <w:jc w:val="both"/>
        <w:rPr>
          <w:rFonts w:ascii="Times New Roman" w:eastAsia="Calibri" w:hAnsi="Times New Roman" w:cs="Times New Roman"/>
          <w:color w:val="000000"/>
          <w:sz w:val="24"/>
          <w:szCs w:val="24"/>
          <w:lang w:eastAsia="ar-SA"/>
        </w:rPr>
      </w:pPr>
      <w:r w:rsidRPr="00FA162E">
        <w:rPr>
          <w:rFonts w:ascii="Times New Roman" w:eastAsia="Calibri" w:hAnsi="Times New Roman" w:cs="Times New Roman"/>
          <w:color w:val="000000"/>
          <w:sz w:val="24"/>
          <w:szCs w:val="24"/>
          <w:lang w:eastAsia="ar-SA"/>
        </w:rPr>
        <w:t xml:space="preserve">_____________________________________________________, </w:t>
      </w:r>
      <w:proofErr w:type="gramStart"/>
      <w:r w:rsidRPr="00FA162E">
        <w:rPr>
          <w:rFonts w:ascii="Times New Roman" w:eastAsia="Calibri" w:hAnsi="Times New Roman" w:cs="Times New Roman"/>
          <w:color w:val="000000"/>
          <w:sz w:val="24"/>
          <w:szCs w:val="24"/>
          <w:lang w:eastAsia="ar-SA"/>
        </w:rPr>
        <w:t>именуемый</w:t>
      </w:r>
      <w:proofErr w:type="gramEnd"/>
      <w:r w:rsidRPr="00FA162E">
        <w:rPr>
          <w:rFonts w:ascii="Times New Roman" w:eastAsia="Calibri" w:hAnsi="Times New Roman" w:cs="Times New Roman"/>
          <w:color w:val="000000"/>
          <w:sz w:val="24"/>
          <w:szCs w:val="24"/>
          <w:lang w:eastAsia="ar-SA"/>
        </w:rPr>
        <w:t xml:space="preserve"> в дальнейшем</w:t>
      </w:r>
    </w:p>
    <w:p w:rsidR="00FA162E" w:rsidRPr="00FA162E" w:rsidRDefault="00FA162E" w:rsidP="00FA162E">
      <w:pPr>
        <w:widowControl w:val="0"/>
        <w:suppressAutoHyphens/>
        <w:spacing w:after="0" w:line="240" w:lineRule="auto"/>
        <w:jc w:val="both"/>
        <w:rPr>
          <w:rFonts w:ascii="Times New Roman" w:eastAsia="Calibri" w:hAnsi="Times New Roman" w:cs="Times New Roman"/>
          <w:color w:val="000000"/>
          <w:sz w:val="24"/>
          <w:szCs w:val="24"/>
          <w:lang w:eastAsia="ar-SA"/>
        </w:rPr>
      </w:pPr>
      <w:proofErr w:type="gramStart"/>
      <w:r w:rsidRPr="00FA162E">
        <w:rPr>
          <w:rFonts w:ascii="Times New Roman" w:eastAsia="Calibri" w:hAnsi="Times New Roman" w:cs="Times New Roman"/>
          <w:color w:val="000000"/>
          <w:sz w:val="24"/>
          <w:szCs w:val="24"/>
          <w:lang w:eastAsia="ar-SA"/>
        </w:rPr>
        <w:t xml:space="preserve">«Заказчик», в лице ____________________________________________, </w:t>
      </w:r>
      <w:proofErr w:type="spellStart"/>
      <w:r w:rsidRPr="00FA162E">
        <w:rPr>
          <w:rFonts w:ascii="Times New Roman" w:eastAsia="Calibri" w:hAnsi="Times New Roman" w:cs="Times New Roman"/>
          <w:color w:val="000000"/>
          <w:sz w:val="24"/>
          <w:szCs w:val="24"/>
          <w:lang w:eastAsia="ar-SA"/>
        </w:rPr>
        <w:t>действующ</w:t>
      </w:r>
      <w:proofErr w:type="spellEnd"/>
      <w:r w:rsidRPr="00FA162E">
        <w:rPr>
          <w:rFonts w:ascii="Times New Roman" w:eastAsia="Calibri" w:hAnsi="Times New Roman" w:cs="Times New Roman"/>
          <w:color w:val="000000"/>
          <w:sz w:val="24"/>
          <w:szCs w:val="24"/>
          <w:lang w:eastAsia="ar-SA"/>
        </w:rPr>
        <w:t xml:space="preserve">____ на основании ______________________________________________________, с одной стороны, и __________________________________, именуемый в дальнейшем «Подрядчик», в лице ______________, </w:t>
      </w:r>
      <w:proofErr w:type="spellStart"/>
      <w:r w:rsidRPr="00FA162E">
        <w:rPr>
          <w:rFonts w:ascii="Times New Roman" w:eastAsia="Calibri" w:hAnsi="Times New Roman" w:cs="Times New Roman"/>
          <w:color w:val="000000"/>
          <w:sz w:val="24"/>
          <w:szCs w:val="24"/>
          <w:lang w:eastAsia="ar-SA"/>
        </w:rPr>
        <w:t>действующ</w:t>
      </w:r>
      <w:proofErr w:type="spellEnd"/>
      <w:r w:rsidRPr="00FA162E">
        <w:rPr>
          <w:rFonts w:ascii="Times New Roman" w:eastAsia="Calibri" w:hAnsi="Times New Roman" w:cs="Times New Roman"/>
          <w:color w:val="000000"/>
          <w:sz w:val="24"/>
          <w:szCs w:val="24"/>
          <w:lang w:eastAsia="ar-SA"/>
        </w:rPr>
        <w:t>___ на основании ________________, с другой стороны, вместе именуемые «Стороны» и каждый в отдельности «Сторона», заключили настоящий акт приемки законченного строительством объекта (далее – Акт) о нижеследующем:</w:t>
      </w:r>
      <w:proofErr w:type="gramEnd"/>
    </w:p>
    <w:p w:rsidR="00FA162E" w:rsidRPr="00FA162E" w:rsidRDefault="00FA162E" w:rsidP="00FA162E">
      <w:pPr>
        <w:widowControl w:val="0"/>
        <w:suppressAutoHyphens/>
        <w:spacing w:after="0" w:line="240" w:lineRule="auto"/>
        <w:ind w:firstLine="709"/>
        <w:jc w:val="both"/>
        <w:rPr>
          <w:rFonts w:ascii="Times New Roman" w:eastAsia="Calibri" w:hAnsi="Times New Roman" w:cs="Times New Roman"/>
          <w:color w:val="000000"/>
          <w:sz w:val="24"/>
          <w:szCs w:val="24"/>
          <w:lang w:eastAsia="ar-SA"/>
        </w:rPr>
      </w:pPr>
      <w:r w:rsidRPr="00FA162E">
        <w:rPr>
          <w:rFonts w:ascii="Times New Roman" w:eastAsia="Calibri" w:hAnsi="Times New Roman" w:cs="Times New Roman"/>
          <w:color w:val="000000"/>
          <w:sz w:val="24"/>
          <w:szCs w:val="24"/>
          <w:lang w:eastAsia="ar-SA"/>
        </w:rPr>
        <w:t>1. Подрядчиком во исполнение Контракта от «___» ___________ 20___г. №__________ предъявлен Заказчику к приемке __________________________________, расположенный по адресу:______________________________________ (далее – Объект).</w:t>
      </w:r>
    </w:p>
    <w:p w:rsidR="00FA162E" w:rsidRPr="00FA162E" w:rsidRDefault="00FA162E" w:rsidP="00FA162E">
      <w:pPr>
        <w:widowControl w:val="0"/>
        <w:suppressAutoHyphens/>
        <w:spacing w:after="0" w:line="240" w:lineRule="auto"/>
        <w:ind w:firstLine="709"/>
        <w:jc w:val="both"/>
        <w:rPr>
          <w:rFonts w:ascii="Times New Roman" w:eastAsia="Calibri" w:hAnsi="Times New Roman" w:cs="Times New Roman"/>
          <w:color w:val="000000"/>
          <w:sz w:val="24"/>
          <w:szCs w:val="24"/>
          <w:lang w:eastAsia="ar-SA"/>
        </w:rPr>
      </w:pPr>
      <w:r w:rsidRPr="00FA162E">
        <w:rPr>
          <w:rFonts w:ascii="Times New Roman" w:eastAsia="Calibri" w:hAnsi="Times New Roman" w:cs="Times New Roman"/>
          <w:color w:val="000000"/>
          <w:sz w:val="24"/>
          <w:szCs w:val="24"/>
          <w:lang w:eastAsia="ar-SA"/>
        </w:rPr>
        <w:t>2.</w:t>
      </w:r>
      <w:r w:rsidRPr="00FA162E">
        <w:rPr>
          <w:rFonts w:ascii="Times New Roman" w:eastAsia="Calibri" w:hAnsi="Times New Roman" w:cs="Times New Roman"/>
          <w:color w:val="000000"/>
          <w:sz w:val="24"/>
          <w:szCs w:val="24"/>
          <w:lang w:val="en-US" w:eastAsia="ar-SA"/>
        </w:rPr>
        <w:t> </w:t>
      </w:r>
      <w:r w:rsidRPr="00FA162E">
        <w:rPr>
          <w:rFonts w:ascii="Times New Roman" w:eastAsia="Calibri" w:hAnsi="Times New Roman" w:cs="Times New Roman"/>
          <w:color w:val="000000"/>
          <w:sz w:val="24"/>
          <w:szCs w:val="24"/>
          <w:lang w:eastAsia="ar-SA"/>
        </w:rPr>
        <w:t>Строительство производилось в соответствии с разрешением на строительство, выданным________________________________________________.</w:t>
      </w:r>
    </w:p>
    <w:p w:rsidR="00FA162E" w:rsidRPr="00FA162E" w:rsidRDefault="00FA162E" w:rsidP="00FA162E">
      <w:pPr>
        <w:widowControl w:val="0"/>
        <w:suppressAutoHyphens/>
        <w:spacing w:after="0" w:line="240" w:lineRule="auto"/>
        <w:ind w:firstLine="709"/>
        <w:jc w:val="both"/>
        <w:rPr>
          <w:rFonts w:ascii="Times New Roman" w:eastAsia="Calibri" w:hAnsi="Times New Roman" w:cs="Times New Roman"/>
          <w:color w:val="000000"/>
          <w:sz w:val="24"/>
          <w:szCs w:val="24"/>
          <w:lang w:eastAsia="ar-SA"/>
        </w:rPr>
      </w:pPr>
      <w:r w:rsidRPr="00FA162E">
        <w:rPr>
          <w:rFonts w:ascii="Times New Roman" w:eastAsia="Calibri" w:hAnsi="Times New Roman" w:cs="Times New Roman"/>
          <w:color w:val="000000"/>
          <w:sz w:val="24"/>
          <w:szCs w:val="24"/>
          <w:lang w:eastAsia="ar-SA"/>
        </w:rPr>
        <w:t>3.</w:t>
      </w:r>
      <w:r w:rsidRPr="00FA162E">
        <w:rPr>
          <w:rFonts w:ascii="Times New Roman" w:eastAsia="Calibri" w:hAnsi="Times New Roman" w:cs="Times New Roman"/>
          <w:color w:val="000000"/>
          <w:sz w:val="24"/>
          <w:szCs w:val="24"/>
          <w:lang w:val="en-US" w:eastAsia="ar-SA"/>
        </w:rPr>
        <w:t> </w:t>
      </w:r>
      <w:r w:rsidRPr="00FA162E">
        <w:rPr>
          <w:rFonts w:ascii="Times New Roman" w:eastAsia="Calibri" w:hAnsi="Times New Roman" w:cs="Times New Roman"/>
          <w:color w:val="000000"/>
          <w:sz w:val="24"/>
          <w:szCs w:val="24"/>
          <w:lang w:eastAsia="ar-SA"/>
        </w:rPr>
        <w:t>В строительстве принимали участие ___________________________________________ (наименование субподрядных организаций, их реквизиты, виды работ, выполнявшихся каждой из них).</w:t>
      </w:r>
    </w:p>
    <w:p w:rsidR="00FA162E" w:rsidRPr="00FA162E" w:rsidRDefault="00FA162E" w:rsidP="00FA162E">
      <w:pPr>
        <w:widowControl w:val="0"/>
        <w:suppressAutoHyphens/>
        <w:spacing w:after="0" w:line="240" w:lineRule="auto"/>
        <w:ind w:firstLine="709"/>
        <w:jc w:val="both"/>
        <w:rPr>
          <w:rFonts w:ascii="Times New Roman" w:eastAsia="Calibri" w:hAnsi="Times New Roman" w:cs="Times New Roman"/>
          <w:color w:val="000000"/>
          <w:sz w:val="24"/>
          <w:szCs w:val="24"/>
          <w:lang w:eastAsia="ar-SA"/>
        </w:rPr>
      </w:pPr>
      <w:r w:rsidRPr="00FA162E">
        <w:rPr>
          <w:rFonts w:ascii="Times New Roman" w:eastAsia="Calibri" w:hAnsi="Times New Roman" w:cs="Times New Roman"/>
          <w:color w:val="000000"/>
          <w:sz w:val="24"/>
          <w:szCs w:val="24"/>
          <w:lang w:eastAsia="ar-SA"/>
        </w:rPr>
        <w:t>4.</w:t>
      </w:r>
      <w:r w:rsidRPr="00FA162E">
        <w:rPr>
          <w:rFonts w:ascii="Times New Roman" w:eastAsia="Calibri" w:hAnsi="Times New Roman" w:cs="Times New Roman"/>
          <w:color w:val="000000"/>
          <w:sz w:val="24"/>
          <w:szCs w:val="24"/>
          <w:lang w:val="en-US" w:eastAsia="ar-SA"/>
        </w:rPr>
        <w:t> </w:t>
      </w:r>
      <w:r w:rsidRPr="00FA162E">
        <w:rPr>
          <w:rFonts w:ascii="Times New Roman" w:eastAsia="Calibri" w:hAnsi="Times New Roman" w:cs="Times New Roman"/>
          <w:color w:val="000000"/>
          <w:sz w:val="24"/>
          <w:szCs w:val="24"/>
          <w:lang w:eastAsia="ar-SA"/>
        </w:rPr>
        <w:t xml:space="preserve">Проектно-сметная документация на строительство разработана генеральным проектировщиком ___________________________(наименование организации и ее реквизиты), выполнившим ________________________(наименование частей или разделов документации) и субподрядными организациями ________________(наименование организаций, их реквизиты и выполненные </w:t>
      </w:r>
      <w:proofErr w:type="gramStart"/>
      <w:r w:rsidRPr="00FA162E">
        <w:rPr>
          <w:rFonts w:ascii="Times New Roman" w:eastAsia="Calibri" w:hAnsi="Times New Roman" w:cs="Times New Roman"/>
          <w:color w:val="000000"/>
          <w:sz w:val="24"/>
          <w:szCs w:val="24"/>
          <w:lang w:eastAsia="ar-SA"/>
        </w:rPr>
        <w:t>части</w:t>
      </w:r>
      <w:proofErr w:type="gramEnd"/>
      <w:r w:rsidRPr="00FA162E">
        <w:rPr>
          <w:rFonts w:ascii="Times New Roman" w:eastAsia="Calibri" w:hAnsi="Times New Roman" w:cs="Times New Roman"/>
          <w:color w:val="000000"/>
          <w:sz w:val="24"/>
          <w:szCs w:val="24"/>
          <w:lang w:eastAsia="ar-SA"/>
        </w:rPr>
        <w:t xml:space="preserve"> и разделы документации).</w:t>
      </w:r>
    </w:p>
    <w:p w:rsidR="00FA162E" w:rsidRPr="00FA162E" w:rsidRDefault="00FA162E" w:rsidP="00FA162E">
      <w:pPr>
        <w:widowControl w:val="0"/>
        <w:suppressAutoHyphens/>
        <w:spacing w:after="0" w:line="240" w:lineRule="auto"/>
        <w:ind w:firstLine="709"/>
        <w:jc w:val="both"/>
        <w:rPr>
          <w:rFonts w:ascii="Times New Roman" w:eastAsia="Calibri" w:hAnsi="Times New Roman" w:cs="Times New Roman"/>
          <w:color w:val="000000"/>
          <w:sz w:val="24"/>
          <w:szCs w:val="24"/>
          <w:lang w:eastAsia="ar-SA"/>
        </w:rPr>
      </w:pPr>
      <w:r w:rsidRPr="00FA162E">
        <w:rPr>
          <w:rFonts w:ascii="Times New Roman" w:eastAsia="Calibri" w:hAnsi="Times New Roman" w:cs="Times New Roman"/>
          <w:color w:val="000000"/>
          <w:sz w:val="24"/>
          <w:szCs w:val="24"/>
          <w:lang w:eastAsia="ar-SA"/>
        </w:rPr>
        <w:t>5.</w:t>
      </w:r>
      <w:r w:rsidRPr="00FA162E">
        <w:rPr>
          <w:rFonts w:ascii="Times New Roman" w:eastAsia="Calibri" w:hAnsi="Times New Roman" w:cs="Times New Roman"/>
          <w:color w:val="000000"/>
          <w:sz w:val="24"/>
          <w:szCs w:val="24"/>
          <w:lang w:val="en-US" w:eastAsia="ar-SA"/>
        </w:rPr>
        <w:t> </w:t>
      </w:r>
      <w:r w:rsidRPr="00FA162E">
        <w:rPr>
          <w:rFonts w:ascii="Times New Roman" w:eastAsia="Calibri" w:hAnsi="Times New Roman" w:cs="Times New Roman"/>
          <w:color w:val="000000"/>
          <w:sz w:val="24"/>
          <w:szCs w:val="24"/>
          <w:lang w:eastAsia="ar-SA"/>
        </w:rPr>
        <w:t>Исходные данные для проектирования выданы _____________________(наименование научно-исследовательских, изыскательских и других организаций, их реквизиты).</w:t>
      </w:r>
    </w:p>
    <w:p w:rsidR="00FA162E" w:rsidRPr="00FA162E" w:rsidRDefault="00FA162E" w:rsidP="00FA162E">
      <w:pPr>
        <w:widowControl w:val="0"/>
        <w:suppressAutoHyphens/>
        <w:spacing w:after="0" w:line="240" w:lineRule="auto"/>
        <w:ind w:firstLine="709"/>
        <w:jc w:val="both"/>
        <w:rPr>
          <w:rFonts w:ascii="Times New Roman" w:eastAsia="Calibri" w:hAnsi="Times New Roman" w:cs="Times New Roman"/>
          <w:color w:val="000000"/>
          <w:sz w:val="24"/>
          <w:szCs w:val="24"/>
          <w:lang w:eastAsia="ar-SA"/>
        </w:rPr>
      </w:pPr>
      <w:r w:rsidRPr="00FA162E">
        <w:rPr>
          <w:rFonts w:ascii="Times New Roman" w:eastAsia="Calibri" w:hAnsi="Times New Roman" w:cs="Times New Roman"/>
          <w:color w:val="000000"/>
          <w:sz w:val="24"/>
          <w:szCs w:val="24"/>
          <w:lang w:eastAsia="ar-SA"/>
        </w:rPr>
        <w:t>6. Проектно-сметная организация утверждена _______________________ (наименование органа, утвердившего (</w:t>
      </w:r>
      <w:proofErr w:type="spellStart"/>
      <w:r w:rsidRPr="00FA162E">
        <w:rPr>
          <w:rFonts w:ascii="Times New Roman" w:eastAsia="Calibri" w:hAnsi="Times New Roman" w:cs="Times New Roman"/>
          <w:color w:val="000000"/>
          <w:sz w:val="24"/>
          <w:szCs w:val="24"/>
          <w:lang w:eastAsia="ar-SA"/>
        </w:rPr>
        <w:t>переутвердившего</w:t>
      </w:r>
      <w:proofErr w:type="spellEnd"/>
      <w:r w:rsidRPr="00FA162E">
        <w:rPr>
          <w:rFonts w:ascii="Times New Roman" w:eastAsia="Calibri" w:hAnsi="Times New Roman" w:cs="Times New Roman"/>
          <w:color w:val="000000"/>
          <w:sz w:val="24"/>
          <w:szCs w:val="24"/>
          <w:lang w:eastAsia="ar-SA"/>
        </w:rPr>
        <w:t>) проектно-сметную документацию на объект),</w:t>
      </w:r>
      <w:r w:rsidRPr="00FA162E">
        <w:rPr>
          <w:rFonts w:ascii="Times New Roman" w:eastAsia="Calibri" w:hAnsi="Times New Roman" w:cs="Times New Roman"/>
          <w:i/>
          <w:color w:val="000000"/>
          <w:sz w:val="24"/>
          <w:szCs w:val="24"/>
          <w:lang w:eastAsia="ar-SA"/>
        </w:rPr>
        <w:t xml:space="preserve"> </w:t>
      </w:r>
      <w:r w:rsidRPr="00FA162E">
        <w:rPr>
          <w:rFonts w:ascii="Times New Roman" w:eastAsia="Calibri" w:hAnsi="Times New Roman" w:cs="Times New Roman"/>
          <w:color w:val="000000"/>
          <w:sz w:val="24"/>
          <w:szCs w:val="24"/>
          <w:lang w:eastAsia="ar-SA"/>
        </w:rPr>
        <w:t>имеет положительное заключение государственной вневедомственной экспертизы _</w:t>
      </w:r>
      <w:r w:rsidRPr="00FA162E">
        <w:rPr>
          <w:rFonts w:ascii="Times New Roman" w:eastAsia="Calibri" w:hAnsi="Times New Roman" w:cs="Times New Roman"/>
          <w:i/>
          <w:color w:val="000000"/>
          <w:sz w:val="24"/>
          <w:szCs w:val="24"/>
          <w:lang w:eastAsia="ar-SA"/>
        </w:rPr>
        <w:t>__________________________________________.</w:t>
      </w:r>
    </w:p>
    <w:p w:rsidR="00FA162E" w:rsidRPr="00FA162E" w:rsidRDefault="00FA162E" w:rsidP="00FA162E">
      <w:pPr>
        <w:widowControl w:val="0"/>
        <w:suppressAutoHyphens/>
        <w:spacing w:after="0" w:line="240" w:lineRule="auto"/>
        <w:ind w:firstLine="709"/>
        <w:jc w:val="both"/>
        <w:rPr>
          <w:rFonts w:ascii="Times New Roman" w:eastAsia="Calibri" w:hAnsi="Times New Roman" w:cs="Times New Roman"/>
          <w:color w:val="000000"/>
          <w:sz w:val="24"/>
          <w:szCs w:val="24"/>
          <w:lang w:eastAsia="ar-SA"/>
        </w:rPr>
      </w:pPr>
      <w:r w:rsidRPr="00FA162E">
        <w:rPr>
          <w:rFonts w:ascii="Times New Roman" w:eastAsia="Calibri" w:hAnsi="Times New Roman" w:cs="Times New Roman"/>
          <w:color w:val="000000"/>
          <w:sz w:val="24"/>
          <w:szCs w:val="24"/>
          <w:lang w:eastAsia="ar-SA"/>
        </w:rPr>
        <w:t>7. Строительство Объекта осуществлено в сроки:</w:t>
      </w:r>
    </w:p>
    <w:p w:rsidR="00FA162E" w:rsidRPr="00FA162E" w:rsidRDefault="00FA162E" w:rsidP="00FA162E">
      <w:pPr>
        <w:widowControl w:val="0"/>
        <w:suppressAutoHyphens/>
        <w:spacing w:after="0" w:line="240" w:lineRule="auto"/>
        <w:ind w:firstLine="709"/>
        <w:jc w:val="both"/>
        <w:rPr>
          <w:rFonts w:ascii="Times New Roman" w:eastAsia="Calibri" w:hAnsi="Times New Roman" w:cs="Times New Roman"/>
          <w:color w:val="000000"/>
          <w:sz w:val="24"/>
          <w:szCs w:val="24"/>
          <w:lang w:eastAsia="ar-SA"/>
        </w:rPr>
      </w:pPr>
      <w:r w:rsidRPr="00FA162E">
        <w:rPr>
          <w:rFonts w:ascii="Times New Roman" w:eastAsia="Calibri" w:hAnsi="Times New Roman" w:cs="Times New Roman"/>
          <w:color w:val="000000"/>
          <w:sz w:val="24"/>
          <w:szCs w:val="24"/>
          <w:lang w:eastAsia="ar-SA"/>
        </w:rPr>
        <w:t>Начало работ: ____________________________________________________.</w:t>
      </w:r>
    </w:p>
    <w:p w:rsidR="00FA162E" w:rsidRPr="00FA162E" w:rsidRDefault="00FA162E" w:rsidP="00FA162E">
      <w:pPr>
        <w:widowControl w:val="0"/>
        <w:suppressAutoHyphens/>
        <w:spacing w:after="0" w:line="240" w:lineRule="auto"/>
        <w:ind w:firstLine="709"/>
        <w:jc w:val="both"/>
        <w:rPr>
          <w:rFonts w:ascii="Times New Roman" w:eastAsia="Calibri" w:hAnsi="Times New Roman" w:cs="Times New Roman"/>
          <w:color w:val="000000"/>
          <w:sz w:val="24"/>
          <w:szCs w:val="24"/>
          <w:lang w:eastAsia="ar-SA"/>
        </w:rPr>
      </w:pPr>
      <w:r w:rsidRPr="00FA162E">
        <w:rPr>
          <w:rFonts w:ascii="Times New Roman" w:eastAsia="Calibri" w:hAnsi="Times New Roman" w:cs="Times New Roman"/>
          <w:color w:val="000000"/>
          <w:sz w:val="24"/>
          <w:szCs w:val="24"/>
          <w:lang w:eastAsia="ar-SA"/>
        </w:rPr>
        <w:t>Окончание работ: _________________________________________________.</w:t>
      </w:r>
    </w:p>
    <w:p w:rsidR="00FA162E" w:rsidRPr="00FA162E" w:rsidRDefault="00FA162E" w:rsidP="00FA162E">
      <w:pPr>
        <w:widowControl w:val="0"/>
        <w:suppressAutoHyphens/>
        <w:spacing w:after="0" w:line="240" w:lineRule="auto"/>
        <w:ind w:firstLine="709"/>
        <w:jc w:val="both"/>
        <w:rPr>
          <w:rFonts w:ascii="Times New Roman" w:eastAsia="Calibri" w:hAnsi="Times New Roman" w:cs="Times New Roman"/>
          <w:color w:val="000000"/>
          <w:sz w:val="24"/>
          <w:szCs w:val="24"/>
          <w:lang w:eastAsia="ar-SA"/>
        </w:rPr>
      </w:pPr>
      <w:r w:rsidRPr="00FA162E">
        <w:rPr>
          <w:rFonts w:ascii="Times New Roman" w:eastAsia="Calibri" w:hAnsi="Times New Roman" w:cs="Times New Roman"/>
          <w:color w:val="000000"/>
          <w:sz w:val="24"/>
          <w:szCs w:val="24"/>
          <w:lang w:eastAsia="ar-SA"/>
        </w:rPr>
        <w:t>8. Предъявленный Подрядчиком к приемке Объект имеет следующие основные показатели мощности, производительности, производственной площади, протяженности, вместимости, объема, пропускной способности, провозной способности, числа рабочих мест и т.п.</w:t>
      </w:r>
    </w:p>
    <w:tbl>
      <w:tblPr>
        <w:tblW w:w="0" w:type="auto"/>
        <w:tblInd w:w="28" w:type="dxa"/>
        <w:tblLayout w:type="fixed"/>
        <w:tblCellMar>
          <w:left w:w="28" w:type="dxa"/>
          <w:right w:w="28" w:type="dxa"/>
        </w:tblCellMar>
        <w:tblLook w:val="0000" w:firstRow="0" w:lastRow="0" w:firstColumn="0" w:lastColumn="0" w:noHBand="0" w:noVBand="0"/>
      </w:tblPr>
      <w:tblGrid>
        <w:gridCol w:w="2410"/>
        <w:gridCol w:w="1559"/>
        <w:gridCol w:w="1418"/>
        <w:gridCol w:w="1559"/>
        <w:gridCol w:w="1418"/>
        <w:gridCol w:w="1569"/>
      </w:tblGrid>
      <w:tr w:rsidR="00FA162E" w:rsidRPr="00FA162E" w:rsidTr="00E040AD">
        <w:trPr>
          <w:cantSplit/>
        </w:trPr>
        <w:tc>
          <w:tcPr>
            <w:tcW w:w="2410" w:type="dxa"/>
            <w:vMerge w:val="restart"/>
            <w:tcBorders>
              <w:top w:val="single" w:sz="4" w:space="0" w:color="000000"/>
              <w:left w:val="single" w:sz="4" w:space="0" w:color="000000"/>
              <w:bottom w:val="single" w:sz="4" w:space="0" w:color="000000"/>
            </w:tcBorders>
            <w:shd w:val="clear" w:color="auto" w:fill="auto"/>
          </w:tcPr>
          <w:p w:rsidR="00FA162E" w:rsidRPr="00FA162E" w:rsidRDefault="00FA162E" w:rsidP="00FA162E">
            <w:pPr>
              <w:widowControl w:val="0"/>
              <w:tabs>
                <w:tab w:val="center" w:pos="4677"/>
                <w:tab w:val="right" w:pos="9355"/>
              </w:tabs>
              <w:suppressAutoHyphens/>
              <w:spacing w:after="0" w:line="240" w:lineRule="auto"/>
              <w:jc w:val="center"/>
              <w:rPr>
                <w:rFonts w:ascii="Times New Roman" w:eastAsia="Calibri" w:hAnsi="Times New Roman" w:cs="Times New Roman"/>
                <w:sz w:val="24"/>
                <w:szCs w:val="24"/>
                <w:lang w:eastAsia="ar-SA"/>
              </w:rPr>
            </w:pPr>
            <w:r w:rsidRPr="00FA162E">
              <w:rPr>
                <w:rFonts w:ascii="Times New Roman" w:eastAsia="Calibri" w:hAnsi="Times New Roman" w:cs="Times New Roman"/>
                <w:sz w:val="24"/>
                <w:szCs w:val="24"/>
                <w:lang w:eastAsia="ar-SA"/>
              </w:rPr>
              <w:t>Показатель</w:t>
            </w:r>
          </w:p>
          <w:p w:rsidR="00FA162E" w:rsidRPr="00FA162E" w:rsidRDefault="00FA162E" w:rsidP="00FA162E">
            <w:pPr>
              <w:widowControl w:val="0"/>
              <w:tabs>
                <w:tab w:val="center" w:pos="4677"/>
                <w:tab w:val="right" w:pos="9355"/>
              </w:tabs>
              <w:suppressAutoHyphens/>
              <w:spacing w:after="0" w:line="240" w:lineRule="auto"/>
              <w:jc w:val="center"/>
              <w:rPr>
                <w:rFonts w:ascii="Times New Roman" w:eastAsia="Calibri" w:hAnsi="Times New Roman" w:cs="Times New Roman"/>
                <w:sz w:val="24"/>
                <w:szCs w:val="24"/>
                <w:lang w:eastAsia="ar-SA"/>
              </w:rPr>
            </w:pPr>
            <w:r w:rsidRPr="00FA162E">
              <w:rPr>
                <w:rFonts w:ascii="Times New Roman" w:eastAsia="Calibri" w:hAnsi="Times New Roman" w:cs="Times New Roman"/>
                <w:sz w:val="24"/>
                <w:szCs w:val="24"/>
                <w:lang w:eastAsia="ar-SA"/>
              </w:rPr>
              <w:t>(мощность, производительность и т.п.)</w:t>
            </w:r>
          </w:p>
        </w:tc>
        <w:tc>
          <w:tcPr>
            <w:tcW w:w="1559" w:type="dxa"/>
            <w:vMerge w:val="restart"/>
            <w:tcBorders>
              <w:top w:val="single" w:sz="4" w:space="0" w:color="000000"/>
              <w:left w:val="single" w:sz="4" w:space="0" w:color="000000"/>
              <w:bottom w:val="single" w:sz="4" w:space="0" w:color="000000"/>
            </w:tcBorders>
            <w:shd w:val="clear" w:color="auto" w:fill="auto"/>
          </w:tcPr>
          <w:p w:rsidR="00FA162E" w:rsidRPr="00FA162E" w:rsidRDefault="00FA162E" w:rsidP="00FA162E">
            <w:pPr>
              <w:widowControl w:val="0"/>
              <w:tabs>
                <w:tab w:val="center" w:pos="4677"/>
                <w:tab w:val="right" w:pos="9355"/>
              </w:tabs>
              <w:suppressAutoHyphens/>
              <w:spacing w:after="0" w:line="240" w:lineRule="auto"/>
              <w:jc w:val="center"/>
              <w:rPr>
                <w:rFonts w:ascii="Times New Roman" w:eastAsia="Calibri" w:hAnsi="Times New Roman" w:cs="Times New Roman"/>
                <w:sz w:val="24"/>
                <w:szCs w:val="24"/>
                <w:lang w:eastAsia="ar-SA"/>
              </w:rPr>
            </w:pPr>
            <w:r w:rsidRPr="00FA162E">
              <w:rPr>
                <w:rFonts w:ascii="Times New Roman" w:eastAsia="Calibri" w:hAnsi="Times New Roman" w:cs="Times New Roman"/>
                <w:sz w:val="24"/>
                <w:szCs w:val="24"/>
                <w:lang w:eastAsia="ar-SA"/>
              </w:rPr>
              <w:t>Единица измерения</w:t>
            </w:r>
          </w:p>
        </w:tc>
        <w:tc>
          <w:tcPr>
            <w:tcW w:w="2977" w:type="dxa"/>
            <w:gridSpan w:val="2"/>
            <w:tcBorders>
              <w:top w:val="single" w:sz="4" w:space="0" w:color="000000"/>
              <w:left w:val="single" w:sz="4" w:space="0" w:color="000000"/>
              <w:bottom w:val="single" w:sz="4" w:space="0" w:color="000000"/>
            </w:tcBorders>
            <w:shd w:val="clear" w:color="auto" w:fill="auto"/>
          </w:tcPr>
          <w:p w:rsidR="00FA162E" w:rsidRPr="00FA162E" w:rsidRDefault="00FA162E" w:rsidP="00FA162E">
            <w:pPr>
              <w:widowControl w:val="0"/>
              <w:tabs>
                <w:tab w:val="center" w:pos="4677"/>
                <w:tab w:val="right" w:pos="9355"/>
              </w:tabs>
              <w:suppressAutoHyphens/>
              <w:spacing w:after="0" w:line="240" w:lineRule="auto"/>
              <w:jc w:val="center"/>
              <w:rPr>
                <w:rFonts w:ascii="Times New Roman" w:eastAsia="Calibri" w:hAnsi="Times New Roman" w:cs="Times New Roman"/>
                <w:sz w:val="24"/>
                <w:szCs w:val="24"/>
                <w:lang w:eastAsia="ar-SA"/>
              </w:rPr>
            </w:pPr>
            <w:r w:rsidRPr="00FA162E">
              <w:rPr>
                <w:rFonts w:ascii="Times New Roman" w:eastAsia="Calibri" w:hAnsi="Times New Roman" w:cs="Times New Roman"/>
                <w:sz w:val="24"/>
                <w:szCs w:val="24"/>
                <w:lang w:eastAsia="ar-SA"/>
              </w:rPr>
              <w:t>По проекту</w:t>
            </w:r>
          </w:p>
        </w:tc>
        <w:tc>
          <w:tcPr>
            <w:tcW w:w="2987" w:type="dxa"/>
            <w:gridSpan w:val="2"/>
            <w:tcBorders>
              <w:top w:val="single" w:sz="4" w:space="0" w:color="000000"/>
              <w:left w:val="single" w:sz="4" w:space="0" w:color="000000"/>
              <w:bottom w:val="single" w:sz="4" w:space="0" w:color="000000"/>
              <w:right w:val="single" w:sz="4" w:space="0" w:color="000000"/>
            </w:tcBorders>
            <w:shd w:val="clear" w:color="auto" w:fill="auto"/>
          </w:tcPr>
          <w:p w:rsidR="00FA162E" w:rsidRPr="00FA162E" w:rsidRDefault="00FA162E" w:rsidP="00FA162E">
            <w:pPr>
              <w:widowControl w:val="0"/>
              <w:tabs>
                <w:tab w:val="center" w:pos="4677"/>
                <w:tab w:val="right" w:pos="9355"/>
              </w:tabs>
              <w:suppressAutoHyphens/>
              <w:spacing w:after="0" w:line="240" w:lineRule="auto"/>
              <w:jc w:val="center"/>
              <w:rPr>
                <w:rFonts w:ascii="Times New Roman" w:eastAsia="Calibri" w:hAnsi="Times New Roman" w:cs="Times New Roman"/>
                <w:sz w:val="24"/>
                <w:szCs w:val="24"/>
                <w:lang w:eastAsia="ar-SA"/>
              </w:rPr>
            </w:pPr>
            <w:r w:rsidRPr="00FA162E">
              <w:rPr>
                <w:rFonts w:ascii="Times New Roman" w:eastAsia="Calibri" w:hAnsi="Times New Roman" w:cs="Times New Roman"/>
                <w:sz w:val="24"/>
                <w:szCs w:val="24"/>
                <w:lang w:eastAsia="ar-SA"/>
              </w:rPr>
              <w:t>Фактически</w:t>
            </w:r>
          </w:p>
        </w:tc>
      </w:tr>
      <w:tr w:rsidR="00FA162E" w:rsidRPr="00FA162E" w:rsidTr="00E040AD">
        <w:trPr>
          <w:cantSplit/>
        </w:trPr>
        <w:tc>
          <w:tcPr>
            <w:tcW w:w="2410" w:type="dxa"/>
            <w:vMerge/>
            <w:tcBorders>
              <w:top w:val="single" w:sz="4" w:space="0" w:color="000000"/>
              <w:left w:val="single" w:sz="4" w:space="0" w:color="000000"/>
              <w:bottom w:val="single" w:sz="4" w:space="0" w:color="000000"/>
            </w:tcBorders>
            <w:shd w:val="clear" w:color="auto" w:fill="auto"/>
          </w:tcPr>
          <w:p w:rsidR="00FA162E" w:rsidRPr="00FA162E" w:rsidRDefault="00FA162E" w:rsidP="00FA162E">
            <w:pPr>
              <w:widowControl w:val="0"/>
              <w:tabs>
                <w:tab w:val="center" w:pos="4677"/>
                <w:tab w:val="right" w:pos="9355"/>
              </w:tabs>
              <w:suppressAutoHyphens/>
              <w:snapToGrid w:val="0"/>
              <w:spacing w:after="0" w:line="240" w:lineRule="auto"/>
              <w:ind w:firstLine="709"/>
              <w:jc w:val="center"/>
              <w:rPr>
                <w:rFonts w:ascii="Times New Roman" w:eastAsia="Calibri" w:hAnsi="Times New Roman" w:cs="Times New Roman"/>
                <w:sz w:val="24"/>
                <w:szCs w:val="24"/>
                <w:lang w:eastAsia="ar-SA"/>
              </w:rPr>
            </w:pPr>
          </w:p>
        </w:tc>
        <w:tc>
          <w:tcPr>
            <w:tcW w:w="1559" w:type="dxa"/>
            <w:vMerge/>
            <w:tcBorders>
              <w:top w:val="single" w:sz="4" w:space="0" w:color="000000"/>
              <w:left w:val="single" w:sz="4" w:space="0" w:color="000000"/>
              <w:bottom w:val="single" w:sz="4" w:space="0" w:color="000000"/>
            </w:tcBorders>
            <w:shd w:val="clear" w:color="auto" w:fill="auto"/>
          </w:tcPr>
          <w:p w:rsidR="00FA162E" w:rsidRPr="00FA162E" w:rsidRDefault="00FA162E" w:rsidP="00FA162E">
            <w:pPr>
              <w:widowControl w:val="0"/>
              <w:tabs>
                <w:tab w:val="center" w:pos="4677"/>
                <w:tab w:val="right" w:pos="9355"/>
              </w:tabs>
              <w:suppressAutoHyphens/>
              <w:snapToGrid w:val="0"/>
              <w:spacing w:after="0" w:line="240" w:lineRule="auto"/>
              <w:ind w:firstLine="709"/>
              <w:jc w:val="center"/>
              <w:rPr>
                <w:rFonts w:ascii="Times New Roman" w:eastAsia="Calibri" w:hAnsi="Times New Roman" w:cs="Times New Roman"/>
                <w:sz w:val="24"/>
                <w:szCs w:val="24"/>
                <w:lang w:eastAsia="ar-SA"/>
              </w:rPr>
            </w:pPr>
          </w:p>
        </w:tc>
        <w:tc>
          <w:tcPr>
            <w:tcW w:w="1418" w:type="dxa"/>
            <w:tcBorders>
              <w:top w:val="single" w:sz="4" w:space="0" w:color="000000"/>
              <w:left w:val="single" w:sz="4" w:space="0" w:color="000000"/>
              <w:bottom w:val="single" w:sz="4" w:space="0" w:color="000000"/>
            </w:tcBorders>
            <w:shd w:val="clear" w:color="auto" w:fill="auto"/>
          </w:tcPr>
          <w:p w:rsidR="00FA162E" w:rsidRPr="00FA162E" w:rsidRDefault="00FA162E" w:rsidP="00FA162E">
            <w:pPr>
              <w:widowControl w:val="0"/>
              <w:tabs>
                <w:tab w:val="center" w:pos="4677"/>
                <w:tab w:val="right" w:pos="9355"/>
              </w:tabs>
              <w:suppressAutoHyphens/>
              <w:spacing w:after="0" w:line="240" w:lineRule="auto"/>
              <w:jc w:val="center"/>
              <w:rPr>
                <w:rFonts w:ascii="Times New Roman" w:eastAsia="Calibri" w:hAnsi="Times New Roman" w:cs="Times New Roman"/>
                <w:sz w:val="24"/>
                <w:szCs w:val="24"/>
                <w:lang w:eastAsia="ar-SA"/>
              </w:rPr>
            </w:pPr>
            <w:proofErr w:type="gramStart"/>
            <w:r w:rsidRPr="00FA162E">
              <w:rPr>
                <w:rFonts w:ascii="Times New Roman" w:eastAsia="Calibri" w:hAnsi="Times New Roman" w:cs="Times New Roman"/>
                <w:sz w:val="24"/>
                <w:szCs w:val="24"/>
                <w:lang w:eastAsia="ar-SA"/>
              </w:rPr>
              <w:t>общая</w:t>
            </w:r>
            <w:proofErr w:type="gramEnd"/>
            <w:r w:rsidRPr="00FA162E">
              <w:rPr>
                <w:rFonts w:ascii="Times New Roman" w:eastAsia="Calibri" w:hAnsi="Times New Roman" w:cs="Times New Roman"/>
                <w:sz w:val="24"/>
                <w:szCs w:val="24"/>
                <w:lang w:eastAsia="ar-SA"/>
              </w:rPr>
              <w:t xml:space="preserve"> с учетом ранее принятых</w:t>
            </w:r>
          </w:p>
        </w:tc>
        <w:tc>
          <w:tcPr>
            <w:tcW w:w="1559" w:type="dxa"/>
            <w:tcBorders>
              <w:top w:val="single" w:sz="4" w:space="0" w:color="000000"/>
              <w:left w:val="single" w:sz="4" w:space="0" w:color="000000"/>
              <w:bottom w:val="single" w:sz="4" w:space="0" w:color="000000"/>
            </w:tcBorders>
            <w:shd w:val="clear" w:color="auto" w:fill="auto"/>
          </w:tcPr>
          <w:p w:rsidR="00FA162E" w:rsidRPr="00FA162E" w:rsidRDefault="00FA162E" w:rsidP="00FA162E">
            <w:pPr>
              <w:widowControl w:val="0"/>
              <w:tabs>
                <w:tab w:val="center" w:pos="4677"/>
                <w:tab w:val="right" w:pos="9355"/>
              </w:tabs>
              <w:suppressAutoHyphens/>
              <w:spacing w:after="0" w:line="240" w:lineRule="auto"/>
              <w:jc w:val="center"/>
              <w:rPr>
                <w:rFonts w:ascii="Times New Roman" w:eastAsia="Calibri" w:hAnsi="Times New Roman" w:cs="Times New Roman"/>
                <w:sz w:val="24"/>
                <w:szCs w:val="24"/>
                <w:lang w:eastAsia="ar-SA"/>
              </w:rPr>
            </w:pPr>
            <w:r w:rsidRPr="00FA162E">
              <w:rPr>
                <w:rFonts w:ascii="Times New Roman" w:eastAsia="Calibri" w:hAnsi="Times New Roman" w:cs="Times New Roman"/>
                <w:sz w:val="24"/>
                <w:szCs w:val="24"/>
                <w:lang w:eastAsia="ar-SA"/>
              </w:rPr>
              <w:t>в том числе пускового комплекса или очереди</w:t>
            </w:r>
          </w:p>
        </w:tc>
        <w:tc>
          <w:tcPr>
            <w:tcW w:w="1418" w:type="dxa"/>
            <w:tcBorders>
              <w:top w:val="single" w:sz="4" w:space="0" w:color="000000"/>
              <w:left w:val="single" w:sz="4" w:space="0" w:color="000000"/>
              <w:bottom w:val="single" w:sz="4" w:space="0" w:color="000000"/>
            </w:tcBorders>
            <w:shd w:val="clear" w:color="auto" w:fill="auto"/>
          </w:tcPr>
          <w:p w:rsidR="00FA162E" w:rsidRPr="00FA162E" w:rsidRDefault="00FA162E" w:rsidP="00FA162E">
            <w:pPr>
              <w:widowControl w:val="0"/>
              <w:tabs>
                <w:tab w:val="center" w:pos="4677"/>
                <w:tab w:val="right" w:pos="9355"/>
              </w:tabs>
              <w:suppressAutoHyphens/>
              <w:spacing w:after="0" w:line="240" w:lineRule="auto"/>
              <w:jc w:val="center"/>
              <w:rPr>
                <w:rFonts w:ascii="Times New Roman" w:eastAsia="Calibri" w:hAnsi="Times New Roman" w:cs="Times New Roman"/>
                <w:sz w:val="24"/>
                <w:szCs w:val="24"/>
                <w:lang w:eastAsia="ar-SA"/>
              </w:rPr>
            </w:pPr>
            <w:proofErr w:type="gramStart"/>
            <w:r w:rsidRPr="00FA162E">
              <w:rPr>
                <w:rFonts w:ascii="Times New Roman" w:eastAsia="Calibri" w:hAnsi="Times New Roman" w:cs="Times New Roman"/>
                <w:sz w:val="24"/>
                <w:szCs w:val="24"/>
                <w:lang w:eastAsia="ar-SA"/>
              </w:rPr>
              <w:t>общая</w:t>
            </w:r>
            <w:proofErr w:type="gramEnd"/>
            <w:r w:rsidRPr="00FA162E">
              <w:rPr>
                <w:rFonts w:ascii="Times New Roman" w:eastAsia="Calibri" w:hAnsi="Times New Roman" w:cs="Times New Roman"/>
                <w:sz w:val="24"/>
                <w:szCs w:val="24"/>
                <w:lang w:eastAsia="ar-SA"/>
              </w:rPr>
              <w:t xml:space="preserve"> с учетом ранее принятых</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FA162E" w:rsidRPr="00FA162E" w:rsidRDefault="00FA162E" w:rsidP="00FA162E">
            <w:pPr>
              <w:widowControl w:val="0"/>
              <w:tabs>
                <w:tab w:val="center" w:pos="4677"/>
                <w:tab w:val="right" w:pos="9355"/>
              </w:tabs>
              <w:suppressAutoHyphens/>
              <w:spacing w:after="0" w:line="240" w:lineRule="auto"/>
              <w:jc w:val="center"/>
              <w:rPr>
                <w:rFonts w:ascii="Times New Roman" w:eastAsia="Calibri" w:hAnsi="Times New Roman" w:cs="Times New Roman"/>
                <w:sz w:val="24"/>
                <w:szCs w:val="24"/>
                <w:lang w:eastAsia="ar-SA"/>
              </w:rPr>
            </w:pPr>
            <w:r w:rsidRPr="00FA162E">
              <w:rPr>
                <w:rFonts w:ascii="Times New Roman" w:eastAsia="Calibri" w:hAnsi="Times New Roman" w:cs="Times New Roman"/>
                <w:sz w:val="24"/>
                <w:szCs w:val="24"/>
                <w:lang w:eastAsia="ar-SA"/>
              </w:rPr>
              <w:t>в том числе пускового комплекса или очереди</w:t>
            </w:r>
          </w:p>
        </w:tc>
      </w:tr>
      <w:tr w:rsidR="00FA162E" w:rsidRPr="00FA162E" w:rsidTr="00E040AD">
        <w:tc>
          <w:tcPr>
            <w:tcW w:w="2410" w:type="dxa"/>
            <w:tcBorders>
              <w:top w:val="single" w:sz="4" w:space="0" w:color="000000"/>
              <w:left w:val="single" w:sz="4" w:space="0" w:color="000000"/>
              <w:bottom w:val="single" w:sz="4" w:space="0" w:color="000000"/>
            </w:tcBorders>
            <w:shd w:val="clear" w:color="auto" w:fill="auto"/>
          </w:tcPr>
          <w:p w:rsidR="00FA162E" w:rsidRPr="00FA162E" w:rsidRDefault="00FA162E" w:rsidP="00FA162E">
            <w:pPr>
              <w:widowControl w:val="0"/>
              <w:tabs>
                <w:tab w:val="center" w:pos="4677"/>
                <w:tab w:val="right" w:pos="9355"/>
              </w:tabs>
              <w:suppressAutoHyphens/>
              <w:spacing w:after="0" w:line="240" w:lineRule="auto"/>
              <w:jc w:val="center"/>
              <w:rPr>
                <w:rFonts w:ascii="Times New Roman" w:eastAsia="Calibri" w:hAnsi="Times New Roman" w:cs="Times New Roman"/>
                <w:sz w:val="24"/>
                <w:szCs w:val="24"/>
                <w:lang w:eastAsia="ar-SA"/>
              </w:rPr>
            </w:pPr>
            <w:r w:rsidRPr="00FA162E">
              <w:rPr>
                <w:rFonts w:ascii="Times New Roman" w:eastAsia="Calibri" w:hAnsi="Times New Roman" w:cs="Times New Roman"/>
                <w:sz w:val="24"/>
                <w:szCs w:val="24"/>
                <w:lang w:eastAsia="ar-SA"/>
              </w:rPr>
              <w:t>1</w:t>
            </w:r>
          </w:p>
        </w:tc>
        <w:tc>
          <w:tcPr>
            <w:tcW w:w="1559" w:type="dxa"/>
            <w:tcBorders>
              <w:top w:val="single" w:sz="4" w:space="0" w:color="000000"/>
              <w:left w:val="single" w:sz="4" w:space="0" w:color="000000"/>
              <w:bottom w:val="single" w:sz="4" w:space="0" w:color="000000"/>
            </w:tcBorders>
            <w:shd w:val="clear" w:color="auto" w:fill="auto"/>
          </w:tcPr>
          <w:p w:rsidR="00FA162E" w:rsidRPr="00FA162E" w:rsidRDefault="00FA162E" w:rsidP="00FA162E">
            <w:pPr>
              <w:widowControl w:val="0"/>
              <w:tabs>
                <w:tab w:val="center" w:pos="4677"/>
                <w:tab w:val="right" w:pos="9355"/>
              </w:tabs>
              <w:suppressAutoHyphens/>
              <w:spacing w:after="0" w:line="240" w:lineRule="auto"/>
              <w:jc w:val="center"/>
              <w:rPr>
                <w:rFonts w:ascii="Times New Roman" w:eastAsia="Calibri" w:hAnsi="Times New Roman" w:cs="Times New Roman"/>
                <w:sz w:val="24"/>
                <w:szCs w:val="24"/>
                <w:lang w:eastAsia="ar-SA"/>
              </w:rPr>
            </w:pPr>
            <w:r w:rsidRPr="00FA162E">
              <w:rPr>
                <w:rFonts w:ascii="Times New Roman" w:eastAsia="Calibri" w:hAnsi="Times New Roman" w:cs="Times New Roman"/>
                <w:sz w:val="24"/>
                <w:szCs w:val="24"/>
                <w:lang w:eastAsia="ar-SA"/>
              </w:rPr>
              <w:t>2</w:t>
            </w:r>
          </w:p>
        </w:tc>
        <w:tc>
          <w:tcPr>
            <w:tcW w:w="1418" w:type="dxa"/>
            <w:tcBorders>
              <w:top w:val="single" w:sz="4" w:space="0" w:color="000000"/>
              <w:left w:val="single" w:sz="4" w:space="0" w:color="000000"/>
              <w:bottom w:val="single" w:sz="4" w:space="0" w:color="000000"/>
            </w:tcBorders>
            <w:shd w:val="clear" w:color="auto" w:fill="auto"/>
          </w:tcPr>
          <w:p w:rsidR="00FA162E" w:rsidRPr="00FA162E" w:rsidRDefault="00FA162E" w:rsidP="00FA162E">
            <w:pPr>
              <w:widowControl w:val="0"/>
              <w:tabs>
                <w:tab w:val="center" w:pos="4677"/>
                <w:tab w:val="right" w:pos="9355"/>
              </w:tabs>
              <w:suppressAutoHyphens/>
              <w:spacing w:after="0" w:line="240" w:lineRule="auto"/>
              <w:jc w:val="center"/>
              <w:rPr>
                <w:rFonts w:ascii="Times New Roman" w:eastAsia="Calibri" w:hAnsi="Times New Roman" w:cs="Times New Roman"/>
                <w:sz w:val="24"/>
                <w:szCs w:val="24"/>
                <w:lang w:eastAsia="ar-SA"/>
              </w:rPr>
            </w:pPr>
            <w:r w:rsidRPr="00FA162E">
              <w:rPr>
                <w:rFonts w:ascii="Times New Roman" w:eastAsia="Calibri" w:hAnsi="Times New Roman" w:cs="Times New Roman"/>
                <w:sz w:val="24"/>
                <w:szCs w:val="24"/>
                <w:lang w:eastAsia="ar-SA"/>
              </w:rPr>
              <w:t>3</w:t>
            </w:r>
          </w:p>
        </w:tc>
        <w:tc>
          <w:tcPr>
            <w:tcW w:w="1559" w:type="dxa"/>
            <w:tcBorders>
              <w:top w:val="single" w:sz="4" w:space="0" w:color="000000"/>
              <w:left w:val="single" w:sz="4" w:space="0" w:color="000000"/>
              <w:bottom w:val="single" w:sz="4" w:space="0" w:color="000000"/>
            </w:tcBorders>
            <w:shd w:val="clear" w:color="auto" w:fill="auto"/>
          </w:tcPr>
          <w:p w:rsidR="00FA162E" w:rsidRPr="00FA162E" w:rsidRDefault="00FA162E" w:rsidP="00FA162E">
            <w:pPr>
              <w:widowControl w:val="0"/>
              <w:tabs>
                <w:tab w:val="center" w:pos="4677"/>
                <w:tab w:val="right" w:pos="9355"/>
              </w:tabs>
              <w:suppressAutoHyphens/>
              <w:spacing w:after="0" w:line="240" w:lineRule="auto"/>
              <w:jc w:val="center"/>
              <w:rPr>
                <w:rFonts w:ascii="Times New Roman" w:eastAsia="Calibri" w:hAnsi="Times New Roman" w:cs="Times New Roman"/>
                <w:sz w:val="24"/>
                <w:szCs w:val="24"/>
                <w:lang w:eastAsia="ar-SA"/>
              </w:rPr>
            </w:pPr>
            <w:r w:rsidRPr="00FA162E">
              <w:rPr>
                <w:rFonts w:ascii="Times New Roman" w:eastAsia="Calibri" w:hAnsi="Times New Roman" w:cs="Times New Roman"/>
                <w:sz w:val="24"/>
                <w:szCs w:val="24"/>
                <w:lang w:eastAsia="ar-SA"/>
              </w:rPr>
              <w:t>4</w:t>
            </w:r>
          </w:p>
        </w:tc>
        <w:tc>
          <w:tcPr>
            <w:tcW w:w="1418" w:type="dxa"/>
            <w:tcBorders>
              <w:top w:val="single" w:sz="4" w:space="0" w:color="000000"/>
              <w:left w:val="single" w:sz="4" w:space="0" w:color="000000"/>
              <w:bottom w:val="single" w:sz="4" w:space="0" w:color="000000"/>
            </w:tcBorders>
            <w:shd w:val="clear" w:color="auto" w:fill="auto"/>
          </w:tcPr>
          <w:p w:rsidR="00FA162E" w:rsidRPr="00FA162E" w:rsidRDefault="00FA162E" w:rsidP="00FA162E">
            <w:pPr>
              <w:widowControl w:val="0"/>
              <w:tabs>
                <w:tab w:val="center" w:pos="4677"/>
                <w:tab w:val="right" w:pos="9355"/>
              </w:tabs>
              <w:suppressAutoHyphens/>
              <w:spacing w:after="0" w:line="240" w:lineRule="auto"/>
              <w:jc w:val="center"/>
              <w:rPr>
                <w:rFonts w:ascii="Times New Roman" w:eastAsia="Calibri" w:hAnsi="Times New Roman" w:cs="Times New Roman"/>
                <w:sz w:val="24"/>
                <w:szCs w:val="24"/>
                <w:lang w:eastAsia="ar-SA"/>
              </w:rPr>
            </w:pPr>
            <w:r w:rsidRPr="00FA162E">
              <w:rPr>
                <w:rFonts w:ascii="Times New Roman" w:eastAsia="Calibri" w:hAnsi="Times New Roman" w:cs="Times New Roman"/>
                <w:sz w:val="24"/>
                <w:szCs w:val="24"/>
                <w:lang w:eastAsia="ar-SA"/>
              </w:rPr>
              <w:t>5</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FA162E" w:rsidRPr="00FA162E" w:rsidRDefault="00FA162E" w:rsidP="00FA162E">
            <w:pPr>
              <w:widowControl w:val="0"/>
              <w:tabs>
                <w:tab w:val="center" w:pos="4677"/>
                <w:tab w:val="right" w:pos="9355"/>
              </w:tabs>
              <w:suppressAutoHyphens/>
              <w:spacing w:after="0" w:line="240" w:lineRule="auto"/>
              <w:jc w:val="center"/>
              <w:rPr>
                <w:rFonts w:ascii="Times New Roman" w:eastAsia="Calibri" w:hAnsi="Times New Roman" w:cs="Times New Roman"/>
                <w:sz w:val="24"/>
                <w:szCs w:val="24"/>
                <w:lang w:eastAsia="ar-SA"/>
              </w:rPr>
            </w:pPr>
            <w:r w:rsidRPr="00FA162E">
              <w:rPr>
                <w:rFonts w:ascii="Times New Roman" w:eastAsia="Calibri" w:hAnsi="Times New Roman" w:cs="Times New Roman"/>
                <w:sz w:val="24"/>
                <w:szCs w:val="24"/>
                <w:lang w:eastAsia="ar-SA"/>
              </w:rPr>
              <w:t>6</w:t>
            </w:r>
          </w:p>
        </w:tc>
      </w:tr>
      <w:tr w:rsidR="00FA162E" w:rsidRPr="00FA162E" w:rsidTr="00E040AD">
        <w:trPr>
          <w:trHeight w:val="280"/>
        </w:trPr>
        <w:tc>
          <w:tcPr>
            <w:tcW w:w="2410" w:type="dxa"/>
            <w:tcBorders>
              <w:top w:val="single" w:sz="4" w:space="0" w:color="000000"/>
              <w:left w:val="single" w:sz="4" w:space="0" w:color="000000"/>
              <w:bottom w:val="single" w:sz="4" w:space="0" w:color="000000"/>
            </w:tcBorders>
            <w:shd w:val="clear" w:color="auto" w:fill="auto"/>
          </w:tcPr>
          <w:p w:rsidR="00FA162E" w:rsidRPr="00FA162E" w:rsidRDefault="00FA162E" w:rsidP="00FA162E">
            <w:pPr>
              <w:widowControl w:val="0"/>
              <w:tabs>
                <w:tab w:val="center" w:pos="4677"/>
                <w:tab w:val="right" w:pos="9355"/>
              </w:tabs>
              <w:suppressAutoHyphens/>
              <w:snapToGrid w:val="0"/>
              <w:spacing w:after="0" w:line="240" w:lineRule="auto"/>
              <w:jc w:val="center"/>
              <w:rPr>
                <w:rFonts w:ascii="Times New Roman" w:eastAsia="Calibri" w:hAnsi="Times New Roman" w:cs="Times New Roman"/>
                <w:sz w:val="24"/>
                <w:szCs w:val="24"/>
                <w:lang w:eastAsia="ar-SA"/>
              </w:rPr>
            </w:pPr>
          </w:p>
        </w:tc>
        <w:tc>
          <w:tcPr>
            <w:tcW w:w="1559" w:type="dxa"/>
            <w:tcBorders>
              <w:top w:val="single" w:sz="4" w:space="0" w:color="000000"/>
              <w:left w:val="single" w:sz="4" w:space="0" w:color="000000"/>
              <w:bottom w:val="single" w:sz="4" w:space="0" w:color="000000"/>
            </w:tcBorders>
            <w:shd w:val="clear" w:color="auto" w:fill="auto"/>
          </w:tcPr>
          <w:p w:rsidR="00FA162E" w:rsidRPr="00FA162E" w:rsidRDefault="00FA162E" w:rsidP="00FA162E">
            <w:pPr>
              <w:widowControl w:val="0"/>
              <w:tabs>
                <w:tab w:val="center" w:pos="4677"/>
                <w:tab w:val="right" w:pos="9355"/>
              </w:tabs>
              <w:suppressAutoHyphens/>
              <w:snapToGrid w:val="0"/>
              <w:spacing w:after="0" w:line="240" w:lineRule="auto"/>
              <w:jc w:val="center"/>
              <w:rPr>
                <w:rFonts w:ascii="Times New Roman" w:eastAsia="Calibri" w:hAnsi="Times New Roman" w:cs="Times New Roman"/>
                <w:sz w:val="24"/>
                <w:szCs w:val="24"/>
                <w:lang w:eastAsia="ar-SA"/>
              </w:rPr>
            </w:pPr>
          </w:p>
        </w:tc>
        <w:tc>
          <w:tcPr>
            <w:tcW w:w="1418" w:type="dxa"/>
            <w:tcBorders>
              <w:top w:val="single" w:sz="4" w:space="0" w:color="000000"/>
              <w:left w:val="single" w:sz="4" w:space="0" w:color="000000"/>
              <w:bottom w:val="single" w:sz="4" w:space="0" w:color="000000"/>
            </w:tcBorders>
            <w:shd w:val="clear" w:color="auto" w:fill="auto"/>
          </w:tcPr>
          <w:p w:rsidR="00FA162E" w:rsidRPr="00FA162E" w:rsidRDefault="00FA162E" w:rsidP="00FA162E">
            <w:pPr>
              <w:widowControl w:val="0"/>
              <w:tabs>
                <w:tab w:val="center" w:pos="4677"/>
                <w:tab w:val="right" w:pos="9355"/>
              </w:tabs>
              <w:suppressAutoHyphens/>
              <w:snapToGrid w:val="0"/>
              <w:spacing w:after="0" w:line="240" w:lineRule="auto"/>
              <w:jc w:val="center"/>
              <w:rPr>
                <w:rFonts w:ascii="Times New Roman" w:eastAsia="Calibri" w:hAnsi="Times New Roman" w:cs="Times New Roman"/>
                <w:sz w:val="24"/>
                <w:szCs w:val="24"/>
                <w:lang w:eastAsia="ar-SA"/>
              </w:rPr>
            </w:pPr>
          </w:p>
        </w:tc>
        <w:tc>
          <w:tcPr>
            <w:tcW w:w="1559" w:type="dxa"/>
            <w:tcBorders>
              <w:top w:val="single" w:sz="4" w:space="0" w:color="000000"/>
              <w:left w:val="single" w:sz="4" w:space="0" w:color="000000"/>
              <w:bottom w:val="single" w:sz="4" w:space="0" w:color="000000"/>
            </w:tcBorders>
            <w:shd w:val="clear" w:color="auto" w:fill="auto"/>
          </w:tcPr>
          <w:p w:rsidR="00FA162E" w:rsidRPr="00FA162E" w:rsidRDefault="00FA162E" w:rsidP="00FA162E">
            <w:pPr>
              <w:widowControl w:val="0"/>
              <w:tabs>
                <w:tab w:val="center" w:pos="4677"/>
                <w:tab w:val="right" w:pos="9355"/>
              </w:tabs>
              <w:suppressAutoHyphens/>
              <w:snapToGrid w:val="0"/>
              <w:spacing w:after="0" w:line="240" w:lineRule="auto"/>
              <w:jc w:val="center"/>
              <w:rPr>
                <w:rFonts w:ascii="Times New Roman" w:eastAsia="Calibri" w:hAnsi="Times New Roman" w:cs="Times New Roman"/>
                <w:sz w:val="24"/>
                <w:szCs w:val="24"/>
                <w:lang w:eastAsia="ar-SA"/>
              </w:rPr>
            </w:pPr>
          </w:p>
        </w:tc>
        <w:tc>
          <w:tcPr>
            <w:tcW w:w="1418" w:type="dxa"/>
            <w:tcBorders>
              <w:top w:val="single" w:sz="4" w:space="0" w:color="000000"/>
              <w:left w:val="single" w:sz="4" w:space="0" w:color="000000"/>
              <w:bottom w:val="single" w:sz="4" w:space="0" w:color="000000"/>
            </w:tcBorders>
            <w:shd w:val="clear" w:color="auto" w:fill="auto"/>
          </w:tcPr>
          <w:p w:rsidR="00FA162E" w:rsidRPr="00FA162E" w:rsidRDefault="00FA162E" w:rsidP="00FA162E">
            <w:pPr>
              <w:widowControl w:val="0"/>
              <w:tabs>
                <w:tab w:val="center" w:pos="4677"/>
                <w:tab w:val="right" w:pos="9355"/>
              </w:tabs>
              <w:suppressAutoHyphens/>
              <w:snapToGrid w:val="0"/>
              <w:spacing w:after="0" w:line="240" w:lineRule="auto"/>
              <w:jc w:val="center"/>
              <w:rPr>
                <w:rFonts w:ascii="Times New Roman" w:eastAsia="Calibri" w:hAnsi="Times New Roman" w:cs="Times New Roman"/>
                <w:sz w:val="24"/>
                <w:szCs w:val="24"/>
                <w:lang w:eastAsia="ar-SA"/>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FA162E" w:rsidRPr="00FA162E" w:rsidRDefault="00FA162E" w:rsidP="00FA162E">
            <w:pPr>
              <w:widowControl w:val="0"/>
              <w:tabs>
                <w:tab w:val="center" w:pos="4677"/>
                <w:tab w:val="right" w:pos="9355"/>
              </w:tabs>
              <w:suppressAutoHyphens/>
              <w:snapToGrid w:val="0"/>
              <w:spacing w:after="0" w:line="240" w:lineRule="auto"/>
              <w:jc w:val="center"/>
              <w:rPr>
                <w:rFonts w:ascii="Times New Roman" w:eastAsia="Calibri" w:hAnsi="Times New Roman" w:cs="Times New Roman"/>
                <w:sz w:val="24"/>
                <w:szCs w:val="24"/>
                <w:lang w:eastAsia="ar-SA"/>
              </w:rPr>
            </w:pPr>
          </w:p>
        </w:tc>
      </w:tr>
    </w:tbl>
    <w:p w:rsidR="00FA162E" w:rsidRPr="00FA162E" w:rsidRDefault="00FA162E" w:rsidP="00FA162E">
      <w:pPr>
        <w:widowControl w:val="0"/>
        <w:suppressAutoHyphens/>
        <w:spacing w:after="0" w:line="240" w:lineRule="auto"/>
        <w:ind w:firstLine="709"/>
        <w:jc w:val="both"/>
        <w:rPr>
          <w:rFonts w:ascii="Times New Roman" w:eastAsia="Calibri" w:hAnsi="Times New Roman" w:cs="Times New Roman"/>
          <w:sz w:val="24"/>
          <w:szCs w:val="24"/>
          <w:lang w:eastAsia="ar-SA"/>
        </w:rPr>
      </w:pPr>
      <w:r w:rsidRPr="00FA162E">
        <w:rPr>
          <w:rFonts w:ascii="Times New Roman" w:eastAsia="Calibri" w:hAnsi="Times New Roman" w:cs="Times New Roman"/>
          <w:sz w:val="24"/>
          <w:szCs w:val="24"/>
          <w:lang w:eastAsia="ar-SA"/>
        </w:rPr>
        <w:t>9.</w:t>
      </w:r>
      <w:r w:rsidRPr="00FA162E">
        <w:rPr>
          <w:rFonts w:ascii="Times New Roman" w:eastAsia="Calibri" w:hAnsi="Times New Roman" w:cs="Times New Roman"/>
          <w:sz w:val="24"/>
          <w:szCs w:val="24"/>
          <w:lang w:val="en-US" w:eastAsia="ar-SA"/>
        </w:rPr>
        <w:t> </w:t>
      </w:r>
      <w:r w:rsidRPr="00FA162E">
        <w:rPr>
          <w:rFonts w:ascii="Times New Roman" w:eastAsia="Calibri" w:hAnsi="Times New Roman" w:cs="Times New Roman"/>
          <w:sz w:val="24"/>
          <w:szCs w:val="24"/>
          <w:lang w:eastAsia="ar-SA"/>
        </w:rPr>
        <w:t xml:space="preserve">На Объекте установлено предусмотренное проектом оборудование в количестве согласно актам о его приемке после индивидуального испытания и комплексного опробования </w:t>
      </w:r>
      <w:r w:rsidRPr="00FA162E">
        <w:rPr>
          <w:rFonts w:ascii="Times New Roman" w:eastAsia="Calibri" w:hAnsi="Times New Roman" w:cs="Times New Roman"/>
          <w:sz w:val="24"/>
          <w:szCs w:val="24"/>
          <w:lang w:eastAsia="ar-SA"/>
        </w:rPr>
        <w:lastRenderedPageBreak/>
        <w:t>(перечень указанных актов приведен в приложении к настоящему Акту).</w:t>
      </w:r>
    </w:p>
    <w:p w:rsidR="00FA162E" w:rsidRPr="00FA162E" w:rsidRDefault="00FA162E" w:rsidP="00FA162E">
      <w:pPr>
        <w:widowControl w:val="0"/>
        <w:suppressAutoHyphens/>
        <w:spacing w:after="0" w:line="240" w:lineRule="auto"/>
        <w:ind w:firstLine="709"/>
        <w:jc w:val="both"/>
        <w:rPr>
          <w:rFonts w:ascii="Times New Roman" w:eastAsia="Calibri" w:hAnsi="Times New Roman" w:cs="Times New Roman"/>
          <w:sz w:val="24"/>
          <w:szCs w:val="24"/>
          <w:lang w:eastAsia="ar-SA"/>
        </w:rPr>
      </w:pPr>
      <w:r w:rsidRPr="00FA162E">
        <w:rPr>
          <w:rFonts w:ascii="Times New Roman" w:eastAsia="Calibri" w:hAnsi="Times New Roman" w:cs="Times New Roman"/>
          <w:sz w:val="24"/>
          <w:szCs w:val="24"/>
          <w:lang w:eastAsia="ar-SA"/>
        </w:rPr>
        <w:t>10.</w:t>
      </w:r>
      <w:r w:rsidRPr="00FA162E">
        <w:rPr>
          <w:rFonts w:ascii="Times New Roman" w:eastAsia="Calibri" w:hAnsi="Times New Roman" w:cs="Times New Roman"/>
          <w:sz w:val="24"/>
          <w:szCs w:val="24"/>
          <w:lang w:val="en-US" w:eastAsia="ar-SA"/>
        </w:rPr>
        <w:t> </w:t>
      </w:r>
      <w:r w:rsidRPr="00FA162E">
        <w:rPr>
          <w:rFonts w:ascii="Times New Roman" w:eastAsia="Calibri" w:hAnsi="Times New Roman" w:cs="Times New Roman"/>
          <w:sz w:val="24"/>
          <w:szCs w:val="24"/>
          <w:lang w:eastAsia="ar-SA"/>
        </w:rPr>
        <w:t>Внешние наружные коммуникации холодного и горячего водоснабжения, канализации, теплоснабжения, газоснабжения, энергоснабжения и связи обеспечивают нормальную эксплуатацию объекта и приняты пользователями – городскими эксплуатационными организациями (перечень справок пользователей городских эксплуатационных организаций приведен в приложении к настоящему Акту).</w:t>
      </w:r>
    </w:p>
    <w:p w:rsidR="00FA162E" w:rsidRPr="00FA162E" w:rsidRDefault="00FA162E" w:rsidP="00FA162E">
      <w:pPr>
        <w:widowControl w:val="0"/>
        <w:suppressAutoHyphens/>
        <w:spacing w:after="0" w:line="240" w:lineRule="auto"/>
        <w:ind w:firstLine="708"/>
        <w:jc w:val="both"/>
        <w:rPr>
          <w:rFonts w:ascii="Times New Roman" w:eastAsia="Calibri" w:hAnsi="Times New Roman" w:cs="Times New Roman"/>
          <w:color w:val="000000"/>
          <w:sz w:val="24"/>
          <w:szCs w:val="24"/>
          <w:lang w:eastAsia="ar-SA"/>
        </w:rPr>
      </w:pPr>
      <w:r w:rsidRPr="00FA162E">
        <w:rPr>
          <w:rFonts w:ascii="Times New Roman" w:eastAsia="Calibri" w:hAnsi="Times New Roman" w:cs="Times New Roman"/>
          <w:color w:val="000000"/>
          <w:sz w:val="24"/>
          <w:szCs w:val="24"/>
          <w:lang w:eastAsia="ar-SA"/>
        </w:rPr>
        <w:t>11.</w:t>
      </w:r>
      <w:r w:rsidRPr="00FA162E">
        <w:rPr>
          <w:rFonts w:ascii="Times New Roman" w:eastAsia="Calibri" w:hAnsi="Times New Roman" w:cs="Times New Roman"/>
          <w:sz w:val="24"/>
          <w:szCs w:val="24"/>
          <w:lang w:val="en-US" w:eastAsia="ar-SA"/>
        </w:rPr>
        <w:t> </w:t>
      </w:r>
      <w:r w:rsidRPr="00FA162E">
        <w:rPr>
          <w:rFonts w:ascii="Times New Roman" w:eastAsia="Calibri" w:hAnsi="Times New Roman" w:cs="Times New Roman"/>
          <w:color w:val="000000"/>
          <w:sz w:val="24"/>
          <w:szCs w:val="24"/>
          <w:lang w:eastAsia="ar-SA"/>
        </w:rPr>
        <w:t xml:space="preserve">Недостатки выполненных Работ </w:t>
      </w:r>
      <w:proofErr w:type="gramStart"/>
      <w:r w:rsidRPr="00FA162E">
        <w:rPr>
          <w:rFonts w:ascii="Times New Roman" w:eastAsia="Calibri" w:hAnsi="Times New Roman" w:cs="Times New Roman"/>
          <w:color w:val="000000"/>
          <w:sz w:val="24"/>
          <w:szCs w:val="24"/>
          <w:lang w:eastAsia="ar-SA"/>
        </w:rPr>
        <w:t>выявлены</w:t>
      </w:r>
      <w:proofErr w:type="gramEnd"/>
      <w:r w:rsidRPr="00FA162E">
        <w:rPr>
          <w:rFonts w:ascii="Times New Roman" w:eastAsia="Calibri" w:hAnsi="Times New Roman" w:cs="Times New Roman"/>
          <w:color w:val="000000"/>
          <w:sz w:val="24"/>
          <w:szCs w:val="24"/>
          <w:lang w:eastAsia="ar-SA"/>
        </w:rPr>
        <w:t>/не выявлены</w:t>
      </w:r>
    </w:p>
    <w:p w:rsidR="00FA162E" w:rsidRPr="00FA162E" w:rsidRDefault="00FA162E" w:rsidP="00FA162E">
      <w:pPr>
        <w:widowControl w:val="0"/>
        <w:suppressAutoHyphens/>
        <w:autoSpaceDE w:val="0"/>
        <w:spacing w:after="0" w:line="240" w:lineRule="auto"/>
        <w:rPr>
          <w:rFonts w:ascii="Times New Roman" w:eastAsia="Times New Roman" w:hAnsi="Times New Roman" w:cs="Times New Roman"/>
          <w:color w:val="000000"/>
          <w:sz w:val="24"/>
          <w:szCs w:val="24"/>
          <w:lang w:eastAsia="ar-SA"/>
        </w:rPr>
      </w:pPr>
      <w:r w:rsidRPr="00FA162E">
        <w:rPr>
          <w:rFonts w:ascii="Times New Roman" w:eastAsia="Times New Roman" w:hAnsi="Times New Roman" w:cs="Times New Roman"/>
          <w:color w:val="000000"/>
          <w:sz w:val="24"/>
          <w:szCs w:val="24"/>
          <w:lang w:eastAsia="ar-SA"/>
        </w:rPr>
        <w:t>__________________________________________________________________________________</w:t>
      </w:r>
    </w:p>
    <w:p w:rsidR="00FA162E" w:rsidRPr="00FA162E" w:rsidRDefault="00FA162E" w:rsidP="00FA162E">
      <w:pPr>
        <w:widowControl w:val="0"/>
        <w:suppressAutoHyphens/>
        <w:autoSpaceDE w:val="0"/>
        <w:spacing w:after="0" w:line="240" w:lineRule="auto"/>
        <w:rPr>
          <w:rFonts w:ascii="Times New Roman" w:eastAsia="Times New Roman" w:hAnsi="Times New Roman" w:cs="Times New Roman"/>
          <w:color w:val="000000"/>
          <w:sz w:val="24"/>
          <w:szCs w:val="24"/>
          <w:lang w:eastAsia="ar-SA"/>
        </w:rPr>
      </w:pPr>
      <w:r w:rsidRPr="00FA162E">
        <w:rPr>
          <w:rFonts w:ascii="Times New Roman" w:eastAsia="Times New Roman" w:hAnsi="Times New Roman" w:cs="Times New Roman"/>
          <w:color w:val="000000"/>
          <w:sz w:val="24"/>
          <w:szCs w:val="24"/>
          <w:lang w:eastAsia="ar-SA"/>
        </w:rPr>
        <w:t>__________________________________________________________________________________</w:t>
      </w:r>
    </w:p>
    <w:p w:rsidR="00FA162E" w:rsidRPr="00FA162E" w:rsidRDefault="00FA162E" w:rsidP="00FA162E">
      <w:pPr>
        <w:widowControl w:val="0"/>
        <w:suppressAutoHyphens/>
        <w:spacing w:after="0" w:line="240" w:lineRule="auto"/>
        <w:rPr>
          <w:rFonts w:ascii="Times New Roman" w:eastAsia="Calibri" w:hAnsi="Times New Roman" w:cs="Times New Roman"/>
          <w:sz w:val="24"/>
          <w:szCs w:val="24"/>
          <w:lang w:eastAsia="ar-SA"/>
        </w:rPr>
      </w:pPr>
      <w:r w:rsidRPr="00FA162E">
        <w:rPr>
          <w:rFonts w:ascii="Times New Roman" w:eastAsia="Calibri" w:hAnsi="Times New Roman" w:cs="Times New Roman"/>
          <w:color w:val="000000"/>
          <w:sz w:val="24"/>
          <w:szCs w:val="24"/>
          <w:lang w:eastAsia="ar-SA"/>
        </w:rPr>
        <w:t>__________________________________________________________________________________</w:t>
      </w:r>
    </w:p>
    <w:p w:rsidR="00FA162E" w:rsidRPr="00FA162E" w:rsidRDefault="00FA162E" w:rsidP="00FA162E">
      <w:pPr>
        <w:widowControl w:val="0"/>
        <w:tabs>
          <w:tab w:val="left" w:pos="2977"/>
          <w:tab w:val="center" w:pos="4677"/>
          <w:tab w:val="left" w:pos="6379"/>
          <w:tab w:val="right" w:pos="9355"/>
        </w:tabs>
        <w:suppressAutoHyphens/>
        <w:spacing w:after="0" w:line="240" w:lineRule="auto"/>
        <w:ind w:firstLine="709"/>
        <w:jc w:val="both"/>
        <w:rPr>
          <w:rFonts w:ascii="Times New Roman" w:eastAsia="Calibri" w:hAnsi="Times New Roman" w:cs="Times New Roman"/>
          <w:sz w:val="24"/>
          <w:szCs w:val="24"/>
          <w:lang w:eastAsia="ar-SA"/>
        </w:rPr>
      </w:pPr>
      <w:r w:rsidRPr="00FA162E">
        <w:rPr>
          <w:rFonts w:ascii="Times New Roman" w:eastAsia="Calibri" w:hAnsi="Times New Roman" w:cs="Times New Roman"/>
          <w:sz w:val="24"/>
          <w:szCs w:val="24"/>
          <w:lang w:eastAsia="ar-SA"/>
        </w:rPr>
        <w:t>12. Стоимость Объекта по утвержденной проектно-сметной документации:</w:t>
      </w:r>
    </w:p>
    <w:tbl>
      <w:tblPr>
        <w:tblW w:w="0" w:type="auto"/>
        <w:tblInd w:w="28" w:type="dxa"/>
        <w:tblLayout w:type="fixed"/>
        <w:tblCellMar>
          <w:left w:w="28" w:type="dxa"/>
          <w:right w:w="28" w:type="dxa"/>
        </w:tblCellMar>
        <w:tblLook w:val="0000" w:firstRow="0" w:lastRow="0" w:firstColumn="0" w:lastColumn="0" w:noHBand="0" w:noVBand="0"/>
      </w:tblPr>
      <w:tblGrid>
        <w:gridCol w:w="709"/>
        <w:gridCol w:w="3827"/>
        <w:gridCol w:w="3261"/>
        <w:gridCol w:w="708"/>
        <w:gridCol w:w="851"/>
        <w:gridCol w:w="567"/>
      </w:tblGrid>
      <w:tr w:rsidR="00FA162E" w:rsidRPr="00FA162E" w:rsidTr="00E040AD">
        <w:tc>
          <w:tcPr>
            <w:tcW w:w="709" w:type="dxa"/>
            <w:shd w:val="clear" w:color="auto" w:fill="auto"/>
            <w:vAlign w:val="bottom"/>
          </w:tcPr>
          <w:p w:rsidR="00FA162E" w:rsidRPr="00FA162E" w:rsidRDefault="00FA162E" w:rsidP="00FA162E">
            <w:pPr>
              <w:widowControl w:val="0"/>
              <w:tabs>
                <w:tab w:val="left" w:pos="2977"/>
                <w:tab w:val="center" w:pos="4677"/>
                <w:tab w:val="left" w:pos="6379"/>
                <w:tab w:val="right" w:pos="9355"/>
              </w:tabs>
              <w:suppressAutoHyphens/>
              <w:spacing w:after="0" w:line="240" w:lineRule="auto"/>
              <w:jc w:val="both"/>
              <w:rPr>
                <w:rFonts w:ascii="Times New Roman" w:eastAsia="Calibri" w:hAnsi="Times New Roman" w:cs="Times New Roman"/>
                <w:sz w:val="24"/>
                <w:szCs w:val="24"/>
                <w:lang w:eastAsia="ar-SA"/>
              </w:rPr>
            </w:pPr>
            <w:r w:rsidRPr="00FA162E">
              <w:rPr>
                <w:rFonts w:ascii="Times New Roman" w:eastAsia="Calibri" w:hAnsi="Times New Roman" w:cs="Times New Roman"/>
                <w:sz w:val="24"/>
                <w:szCs w:val="24"/>
                <w:lang w:eastAsia="ar-SA"/>
              </w:rPr>
              <w:t>Всего</w:t>
            </w:r>
          </w:p>
        </w:tc>
        <w:tc>
          <w:tcPr>
            <w:tcW w:w="7088" w:type="dxa"/>
            <w:gridSpan w:val="2"/>
            <w:tcBorders>
              <w:bottom w:val="single" w:sz="4" w:space="0" w:color="000000"/>
            </w:tcBorders>
            <w:shd w:val="clear" w:color="auto" w:fill="auto"/>
            <w:vAlign w:val="bottom"/>
          </w:tcPr>
          <w:p w:rsidR="00FA162E" w:rsidRPr="00FA162E" w:rsidRDefault="00FA162E" w:rsidP="00FA162E">
            <w:pPr>
              <w:widowControl w:val="0"/>
              <w:tabs>
                <w:tab w:val="left" w:pos="2977"/>
                <w:tab w:val="center" w:pos="4677"/>
                <w:tab w:val="left" w:pos="6379"/>
                <w:tab w:val="right" w:pos="9355"/>
              </w:tabs>
              <w:suppressAutoHyphens/>
              <w:snapToGrid w:val="0"/>
              <w:spacing w:after="0" w:line="240" w:lineRule="auto"/>
              <w:jc w:val="both"/>
              <w:rPr>
                <w:rFonts w:ascii="Times New Roman" w:eastAsia="Calibri" w:hAnsi="Times New Roman" w:cs="Times New Roman"/>
                <w:sz w:val="24"/>
                <w:szCs w:val="24"/>
                <w:lang w:eastAsia="ar-SA"/>
              </w:rPr>
            </w:pPr>
          </w:p>
        </w:tc>
        <w:tc>
          <w:tcPr>
            <w:tcW w:w="708" w:type="dxa"/>
            <w:shd w:val="clear" w:color="auto" w:fill="auto"/>
            <w:vAlign w:val="bottom"/>
          </w:tcPr>
          <w:p w:rsidR="00FA162E" w:rsidRPr="00FA162E" w:rsidRDefault="00FA162E" w:rsidP="00FA162E">
            <w:pPr>
              <w:widowControl w:val="0"/>
              <w:tabs>
                <w:tab w:val="left" w:pos="2977"/>
                <w:tab w:val="center" w:pos="4677"/>
                <w:tab w:val="left" w:pos="6379"/>
                <w:tab w:val="right" w:pos="9355"/>
              </w:tabs>
              <w:suppressAutoHyphens/>
              <w:spacing w:after="0" w:line="240" w:lineRule="auto"/>
              <w:jc w:val="both"/>
              <w:rPr>
                <w:rFonts w:ascii="Times New Roman" w:eastAsia="Calibri" w:hAnsi="Times New Roman" w:cs="Times New Roman"/>
                <w:sz w:val="24"/>
                <w:szCs w:val="24"/>
                <w:lang w:eastAsia="ar-SA"/>
              </w:rPr>
            </w:pPr>
            <w:r w:rsidRPr="00FA162E">
              <w:rPr>
                <w:rFonts w:ascii="Times New Roman" w:eastAsia="Calibri" w:hAnsi="Times New Roman" w:cs="Times New Roman"/>
                <w:sz w:val="24"/>
                <w:szCs w:val="24"/>
                <w:lang w:eastAsia="ar-SA"/>
              </w:rPr>
              <w:t>руб.</w:t>
            </w:r>
          </w:p>
        </w:tc>
        <w:tc>
          <w:tcPr>
            <w:tcW w:w="851" w:type="dxa"/>
            <w:tcBorders>
              <w:bottom w:val="single" w:sz="4" w:space="0" w:color="000000"/>
            </w:tcBorders>
            <w:shd w:val="clear" w:color="auto" w:fill="auto"/>
            <w:vAlign w:val="bottom"/>
          </w:tcPr>
          <w:p w:rsidR="00FA162E" w:rsidRPr="00FA162E" w:rsidRDefault="00FA162E" w:rsidP="00FA162E">
            <w:pPr>
              <w:widowControl w:val="0"/>
              <w:tabs>
                <w:tab w:val="left" w:pos="2977"/>
                <w:tab w:val="center" w:pos="4677"/>
                <w:tab w:val="left" w:pos="6379"/>
                <w:tab w:val="right" w:pos="9355"/>
              </w:tabs>
              <w:suppressAutoHyphens/>
              <w:snapToGrid w:val="0"/>
              <w:spacing w:after="0" w:line="240" w:lineRule="auto"/>
              <w:jc w:val="center"/>
              <w:rPr>
                <w:rFonts w:ascii="Times New Roman" w:eastAsia="Calibri" w:hAnsi="Times New Roman" w:cs="Times New Roman"/>
                <w:sz w:val="24"/>
                <w:szCs w:val="24"/>
                <w:lang w:eastAsia="ar-SA"/>
              </w:rPr>
            </w:pPr>
          </w:p>
        </w:tc>
        <w:tc>
          <w:tcPr>
            <w:tcW w:w="567" w:type="dxa"/>
            <w:shd w:val="clear" w:color="auto" w:fill="auto"/>
            <w:vAlign w:val="bottom"/>
          </w:tcPr>
          <w:p w:rsidR="00FA162E" w:rsidRPr="00FA162E" w:rsidRDefault="00FA162E" w:rsidP="00FA162E">
            <w:pPr>
              <w:widowControl w:val="0"/>
              <w:tabs>
                <w:tab w:val="left" w:pos="2977"/>
                <w:tab w:val="center" w:pos="4677"/>
                <w:tab w:val="left" w:pos="6379"/>
                <w:tab w:val="right" w:pos="9355"/>
              </w:tabs>
              <w:suppressAutoHyphens/>
              <w:spacing w:after="0" w:line="240" w:lineRule="auto"/>
              <w:jc w:val="both"/>
              <w:rPr>
                <w:rFonts w:ascii="Times New Roman" w:eastAsia="Calibri" w:hAnsi="Times New Roman" w:cs="Times New Roman"/>
                <w:sz w:val="24"/>
                <w:szCs w:val="24"/>
                <w:lang w:eastAsia="ar-SA"/>
              </w:rPr>
            </w:pPr>
            <w:r w:rsidRPr="00FA162E">
              <w:rPr>
                <w:rFonts w:ascii="Times New Roman" w:eastAsia="Calibri" w:hAnsi="Times New Roman" w:cs="Times New Roman"/>
                <w:sz w:val="24"/>
                <w:szCs w:val="24"/>
                <w:lang w:eastAsia="ar-SA"/>
              </w:rPr>
              <w:t>коп.</w:t>
            </w:r>
          </w:p>
        </w:tc>
      </w:tr>
      <w:tr w:rsidR="00FA162E" w:rsidRPr="00FA162E" w:rsidTr="00E040AD">
        <w:trPr>
          <w:cantSplit/>
        </w:trPr>
        <w:tc>
          <w:tcPr>
            <w:tcW w:w="7797" w:type="dxa"/>
            <w:gridSpan w:val="3"/>
            <w:shd w:val="clear" w:color="auto" w:fill="auto"/>
          </w:tcPr>
          <w:p w:rsidR="00FA162E" w:rsidRPr="00FA162E" w:rsidRDefault="00FA162E" w:rsidP="00FA162E">
            <w:pPr>
              <w:widowControl w:val="0"/>
              <w:tabs>
                <w:tab w:val="left" w:pos="2977"/>
                <w:tab w:val="center" w:pos="4677"/>
                <w:tab w:val="left" w:pos="6379"/>
                <w:tab w:val="right" w:pos="9355"/>
              </w:tabs>
              <w:suppressAutoHyphens/>
              <w:spacing w:after="0" w:line="240" w:lineRule="auto"/>
              <w:jc w:val="both"/>
              <w:rPr>
                <w:rFonts w:ascii="Times New Roman" w:eastAsia="Calibri" w:hAnsi="Times New Roman" w:cs="Times New Roman"/>
                <w:sz w:val="24"/>
                <w:szCs w:val="24"/>
                <w:lang w:eastAsia="ar-SA"/>
              </w:rPr>
            </w:pPr>
            <w:r w:rsidRPr="00FA162E">
              <w:rPr>
                <w:rFonts w:ascii="Times New Roman" w:eastAsia="Calibri" w:hAnsi="Times New Roman" w:cs="Times New Roman"/>
                <w:sz w:val="24"/>
                <w:szCs w:val="24"/>
                <w:lang w:eastAsia="ar-SA"/>
              </w:rPr>
              <w:t>в том числе:</w:t>
            </w:r>
          </w:p>
        </w:tc>
        <w:tc>
          <w:tcPr>
            <w:tcW w:w="708" w:type="dxa"/>
            <w:shd w:val="clear" w:color="auto" w:fill="auto"/>
          </w:tcPr>
          <w:p w:rsidR="00FA162E" w:rsidRPr="00FA162E" w:rsidRDefault="00FA162E" w:rsidP="00FA162E">
            <w:pPr>
              <w:widowControl w:val="0"/>
              <w:tabs>
                <w:tab w:val="left" w:pos="2977"/>
                <w:tab w:val="center" w:pos="4677"/>
                <w:tab w:val="left" w:pos="6379"/>
                <w:tab w:val="right" w:pos="9355"/>
              </w:tabs>
              <w:suppressAutoHyphens/>
              <w:snapToGrid w:val="0"/>
              <w:spacing w:after="0" w:line="240" w:lineRule="auto"/>
              <w:jc w:val="both"/>
              <w:rPr>
                <w:rFonts w:ascii="Times New Roman" w:eastAsia="Calibri" w:hAnsi="Times New Roman" w:cs="Times New Roman"/>
                <w:sz w:val="24"/>
                <w:szCs w:val="24"/>
                <w:lang w:eastAsia="ar-SA"/>
              </w:rPr>
            </w:pPr>
          </w:p>
        </w:tc>
        <w:tc>
          <w:tcPr>
            <w:tcW w:w="851" w:type="dxa"/>
            <w:shd w:val="clear" w:color="auto" w:fill="auto"/>
          </w:tcPr>
          <w:p w:rsidR="00FA162E" w:rsidRPr="00FA162E" w:rsidRDefault="00FA162E" w:rsidP="00FA162E">
            <w:pPr>
              <w:widowControl w:val="0"/>
              <w:tabs>
                <w:tab w:val="left" w:pos="2977"/>
                <w:tab w:val="center" w:pos="4677"/>
                <w:tab w:val="left" w:pos="6379"/>
                <w:tab w:val="right" w:pos="9355"/>
              </w:tabs>
              <w:suppressAutoHyphens/>
              <w:snapToGrid w:val="0"/>
              <w:spacing w:after="0" w:line="240" w:lineRule="auto"/>
              <w:jc w:val="both"/>
              <w:rPr>
                <w:rFonts w:ascii="Times New Roman" w:eastAsia="Calibri" w:hAnsi="Times New Roman" w:cs="Times New Roman"/>
                <w:sz w:val="24"/>
                <w:szCs w:val="24"/>
                <w:lang w:eastAsia="ar-SA"/>
              </w:rPr>
            </w:pPr>
          </w:p>
        </w:tc>
        <w:tc>
          <w:tcPr>
            <w:tcW w:w="567" w:type="dxa"/>
            <w:shd w:val="clear" w:color="auto" w:fill="auto"/>
          </w:tcPr>
          <w:p w:rsidR="00FA162E" w:rsidRPr="00FA162E" w:rsidRDefault="00FA162E" w:rsidP="00FA162E">
            <w:pPr>
              <w:widowControl w:val="0"/>
              <w:tabs>
                <w:tab w:val="left" w:pos="2977"/>
                <w:tab w:val="center" w:pos="4677"/>
                <w:tab w:val="left" w:pos="6379"/>
                <w:tab w:val="right" w:pos="9355"/>
              </w:tabs>
              <w:suppressAutoHyphens/>
              <w:snapToGrid w:val="0"/>
              <w:spacing w:after="0" w:line="240" w:lineRule="auto"/>
              <w:jc w:val="both"/>
              <w:rPr>
                <w:rFonts w:ascii="Times New Roman" w:eastAsia="Calibri" w:hAnsi="Times New Roman" w:cs="Times New Roman"/>
                <w:sz w:val="24"/>
                <w:szCs w:val="24"/>
                <w:lang w:eastAsia="ar-SA"/>
              </w:rPr>
            </w:pPr>
          </w:p>
        </w:tc>
      </w:tr>
      <w:tr w:rsidR="00FA162E" w:rsidRPr="00FA162E" w:rsidTr="00E040AD">
        <w:tc>
          <w:tcPr>
            <w:tcW w:w="4536" w:type="dxa"/>
            <w:gridSpan w:val="2"/>
            <w:shd w:val="clear" w:color="auto" w:fill="auto"/>
            <w:vAlign w:val="bottom"/>
          </w:tcPr>
          <w:p w:rsidR="00FA162E" w:rsidRPr="00FA162E" w:rsidRDefault="00FA162E" w:rsidP="00FA162E">
            <w:pPr>
              <w:widowControl w:val="0"/>
              <w:tabs>
                <w:tab w:val="left" w:pos="2977"/>
                <w:tab w:val="center" w:pos="4677"/>
                <w:tab w:val="left" w:pos="6379"/>
                <w:tab w:val="right" w:pos="9355"/>
              </w:tabs>
              <w:suppressAutoHyphens/>
              <w:spacing w:after="0" w:line="240" w:lineRule="auto"/>
              <w:jc w:val="both"/>
              <w:rPr>
                <w:rFonts w:ascii="Times New Roman" w:eastAsia="Calibri" w:hAnsi="Times New Roman" w:cs="Times New Roman"/>
                <w:sz w:val="24"/>
                <w:szCs w:val="24"/>
                <w:lang w:eastAsia="ar-SA"/>
              </w:rPr>
            </w:pPr>
            <w:r w:rsidRPr="00FA162E">
              <w:rPr>
                <w:rFonts w:ascii="Times New Roman" w:eastAsia="Calibri" w:hAnsi="Times New Roman" w:cs="Times New Roman"/>
                <w:sz w:val="24"/>
                <w:szCs w:val="24"/>
                <w:lang w:eastAsia="ar-SA"/>
              </w:rPr>
              <w:t>стоимость строительно-монтажных работ</w:t>
            </w:r>
          </w:p>
        </w:tc>
        <w:tc>
          <w:tcPr>
            <w:tcW w:w="3261" w:type="dxa"/>
            <w:tcBorders>
              <w:bottom w:val="single" w:sz="4" w:space="0" w:color="000000"/>
            </w:tcBorders>
            <w:shd w:val="clear" w:color="auto" w:fill="auto"/>
            <w:vAlign w:val="bottom"/>
          </w:tcPr>
          <w:p w:rsidR="00FA162E" w:rsidRPr="00FA162E" w:rsidRDefault="00FA162E" w:rsidP="00FA162E">
            <w:pPr>
              <w:widowControl w:val="0"/>
              <w:tabs>
                <w:tab w:val="left" w:pos="2977"/>
                <w:tab w:val="center" w:pos="4677"/>
                <w:tab w:val="left" w:pos="6379"/>
                <w:tab w:val="right" w:pos="9355"/>
              </w:tabs>
              <w:suppressAutoHyphens/>
              <w:snapToGrid w:val="0"/>
              <w:spacing w:after="0" w:line="240" w:lineRule="auto"/>
              <w:jc w:val="center"/>
              <w:rPr>
                <w:rFonts w:ascii="Times New Roman" w:eastAsia="Calibri" w:hAnsi="Times New Roman" w:cs="Times New Roman"/>
                <w:sz w:val="24"/>
                <w:szCs w:val="24"/>
                <w:lang w:eastAsia="ar-SA"/>
              </w:rPr>
            </w:pPr>
          </w:p>
        </w:tc>
        <w:tc>
          <w:tcPr>
            <w:tcW w:w="708" w:type="dxa"/>
            <w:shd w:val="clear" w:color="auto" w:fill="auto"/>
            <w:vAlign w:val="bottom"/>
          </w:tcPr>
          <w:p w:rsidR="00FA162E" w:rsidRPr="00FA162E" w:rsidRDefault="00FA162E" w:rsidP="00FA162E">
            <w:pPr>
              <w:widowControl w:val="0"/>
              <w:tabs>
                <w:tab w:val="left" w:pos="2977"/>
                <w:tab w:val="center" w:pos="4677"/>
                <w:tab w:val="left" w:pos="6379"/>
                <w:tab w:val="right" w:pos="9355"/>
              </w:tabs>
              <w:suppressAutoHyphens/>
              <w:spacing w:after="0" w:line="240" w:lineRule="auto"/>
              <w:jc w:val="both"/>
              <w:rPr>
                <w:rFonts w:ascii="Times New Roman" w:eastAsia="Calibri" w:hAnsi="Times New Roman" w:cs="Times New Roman"/>
                <w:sz w:val="24"/>
                <w:szCs w:val="24"/>
                <w:lang w:eastAsia="ar-SA"/>
              </w:rPr>
            </w:pPr>
            <w:r w:rsidRPr="00FA162E">
              <w:rPr>
                <w:rFonts w:ascii="Times New Roman" w:eastAsia="Calibri" w:hAnsi="Times New Roman" w:cs="Times New Roman"/>
                <w:sz w:val="24"/>
                <w:szCs w:val="24"/>
                <w:lang w:eastAsia="ar-SA"/>
              </w:rPr>
              <w:t>руб.</w:t>
            </w:r>
          </w:p>
        </w:tc>
        <w:tc>
          <w:tcPr>
            <w:tcW w:w="851" w:type="dxa"/>
            <w:tcBorders>
              <w:bottom w:val="single" w:sz="4" w:space="0" w:color="000000"/>
            </w:tcBorders>
            <w:shd w:val="clear" w:color="auto" w:fill="auto"/>
            <w:vAlign w:val="bottom"/>
          </w:tcPr>
          <w:p w:rsidR="00FA162E" w:rsidRPr="00FA162E" w:rsidRDefault="00FA162E" w:rsidP="00FA162E">
            <w:pPr>
              <w:widowControl w:val="0"/>
              <w:tabs>
                <w:tab w:val="left" w:pos="2977"/>
                <w:tab w:val="center" w:pos="4677"/>
                <w:tab w:val="left" w:pos="6379"/>
                <w:tab w:val="right" w:pos="9355"/>
              </w:tabs>
              <w:suppressAutoHyphens/>
              <w:snapToGrid w:val="0"/>
              <w:spacing w:after="0" w:line="240" w:lineRule="auto"/>
              <w:jc w:val="center"/>
              <w:rPr>
                <w:rFonts w:ascii="Times New Roman" w:eastAsia="Calibri" w:hAnsi="Times New Roman" w:cs="Times New Roman"/>
                <w:sz w:val="24"/>
                <w:szCs w:val="24"/>
                <w:lang w:eastAsia="ar-SA"/>
              </w:rPr>
            </w:pPr>
          </w:p>
        </w:tc>
        <w:tc>
          <w:tcPr>
            <w:tcW w:w="567" w:type="dxa"/>
            <w:shd w:val="clear" w:color="auto" w:fill="auto"/>
            <w:vAlign w:val="bottom"/>
          </w:tcPr>
          <w:p w:rsidR="00FA162E" w:rsidRPr="00FA162E" w:rsidRDefault="00FA162E" w:rsidP="00FA162E">
            <w:pPr>
              <w:widowControl w:val="0"/>
              <w:tabs>
                <w:tab w:val="left" w:pos="2977"/>
                <w:tab w:val="center" w:pos="4677"/>
                <w:tab w:val="left" w:pos="6379"/>
                <w:tab w:val="right" w:pos="9355"/>
              </w:tabs>
              <w:suppressAutoHyphens/>
              <w:spacing w:after="0" w:line="240" w:lineRule="auto"/>
              <w:jc w:val="both"/>
              <w:rPr>
                <w:rFonts w:ascii="Times New Roman" w:eastAsia="Calibri" w:hAnsi="Times New Roman" w:cs="Times New Roman"/>
                <w:sz w:val="24"/>
                <w:szCs w:val="24"/>
                <w:lang w:eastAsia="ar-SA"/>
              </w:rPr>
            </w:pPr>
            <w:r w:rsidRPr="00FA162E">
              <w:rPr>
                <w:rFonts w:ascii="Times New Roman" w:eastAsia="Calibri" w:hAnsi="Times New Roman" w:cs="Times New Roman"/>
                <w:sz w:val="24"/>
                <w:szCs w:val="24"/>
                <w:lang w:eastAsia="ar-SA"/>
              </w:rPr>
              <w:t>коп.</w:t>
            </w:r>
          </w:p>
        </w:tc>
      </w:tr>
      <w:tr w:rsidR="00FA162E" w:rsidRPr="00FA162E" w:rsidTr="00E040AD">
        <w:trPr>
          <w:trHeight w:val="80"/>
        </w:trPr>
        <w:tc>
          <w:tcPr>
            <w:tcW w:w="4536" w:type="dxa"/>
            <w:gridSpan w:val="2"/>
            <w:shd w:val="clear" w:color="auto" w:fill="auto"/>
            <w:vAlign w:val="bottom"/>
          </w:tcPr>
          <w:p w:rsidR="00FA162E" w:rsidRPr="00FA162E" w:rsidRDefault="00FA162E" w:rsidP="00FA162E">
            <w:pPr>
              <w:widowControl w:val="0"/>
              <w:tabs>
                <w:tab w:val="left" w:pos="2977"/>
                <w:tab w:val="center" w:pos="4677"/>
                <w:tab w:val="left" w:pos="6379"/>
                <w:tab w:val="right" w:pos="9355"/>
              </w:tabs>
              <w:suppressAutoHyphens/>
              <w:spacing w:after="0" w:line="240" w:lineRule="auto"/>
              <w:jc w:val="both"/>
              <w:rPr>
                <w:rFonts w:ascii="Times New Roman" w:eastAsia="Calibri" w:hAnsi="Times New Roman" w:cs="Times New Roman"/>
                <w:sz w:val="24"/>
                <w:szCs w:val="24"/>
                <w:lang w:eastAsia="ar-SA"/>
              </w:rPr>
            </w:pPr>
            <w:r w:rsidRPr="00FA162E">
              <w:rPr>
                <w:rFonts w:ascii="Times New Roman" w:eastAsia="Calibri" w:hAnsi="Times New Roman" w:cs="Times New Roman"/>
                <w:sz w:val="24"/>
                <w:szCs w:val="24"/>
                <w:lang w:eastAsia="ar-SA"/>
              </w:rPr>
              <w:t>стоимость оборудования, инструмента и инвентаря</w:t>
            </w:r>
          </w:p>
        </w:tc>
        <w:tc>
          <w:tcPr>
            <w:tcW w:w="3261" w:type="dxa"/>
            <w:tcBorders>
              <w:bottom w:val="single" w:sz="4" w:space="0" w:color="000000"/>
            </w:tcBorders>
            <w:shd w:val="clear" w:color="auto" w:fill="auto"/>
            <w:vAlign w:val="bottom"/>
          </w:tcPr>
          <w:p w:rsidR="00FA162E" w:rsidRPr="00FA162E" w:rsidRDefault="00FA162E" w:rsidP="00FA162E">
            <w:pPr>
              <w:widowControl w:val="0"/>
              <w:tabs>
                <w:tab w:val="left" w:pos="2977"/>
                <w:tab w:val="center" w:pos="4677"/>
                <w:tab w:val="left" w:pos="6379"/>
                <w:tab w:val="right" w:pos="9355"/>
              </w:tabs>
              <w:suppressAutoHyphens/>
              <w:snapToGrid w:val="0"/>
              <w:spacing w:after="0" w:line="240" w:lineRule="auto"/>
              <w:jc w:val="center"/>
              <w:rPr>
                <w:rFonts w:ascii="Times New Roman" w:eastAsia="Calibri" w:hAnsi="Times New Roman" w:cs="Times New Roman"/>
                <w:sz w:val="24"/>
                <w:szCs w:val="24"/>
                <w:lang w:eastAsia="ar-SA"/>
              </w:rPr>
            </w:pPr>
          </w:p>
        </w:tc>
        <w:tc>
          <w:tcPr>
            <w:tcW w:w="708" w:type="dxa"/>
            <w:shd w:val="clear" w:color="auto" w:fill="auto"/>
            <w:vAlign w:val="bottom"/>
          </w:tcPr>
          <w:p w:rsidR="00FA162E" w:rsidRPr="00FA162E" w:rsidRDefault="00FA162E" w:rsidP="00FA162E">
            <w:pPr>
              <w:widowControl w:val="0"/>
              <w:tabs>
                <w:tab w:val="left" w:pos="2977"/>
                <w:tab w:val="center" w:pos="4677"/>
                <w:tab w:val="left" w:pos="6379"/>
                <w:tab w:val="right" w:pos="9355"/>
              </w:tabs>
              <w:suppressAutoHyphens/>
              <w:spacing w:after="0" w:line="240" w:lineRule="auto"/>
              <w:jc w:val="both"/>
              <w:rPr>
                <w:rFonts w:ascii="Times New Roman" w:eastAsia="Calibri" w:hAnsi="Times New Roman" w:cs="Times New Roman"/>
                <w:sz w:val="24"/>
                <w:szCs w:val="24"/>
                <w:lang w:eastAsia="ar-SA"/>
              </w:rPr>
            </w:pPr>
            <w:r w:rsidRPr="00FA162E">
              <w:rPr>
                <w:rFonts w:ascii="Times New Roman" w:eastAsia="Calibri" w:hAnsi="Times New Roman" w:cs="Times New Roman"/>
                <w:sz w:val="24"/>
                <w:szCs w:val="24"/>
                <w:lang w:eastAsia="ar-SA"/>
              </w:rPr>
              <w:t>руб.</w:t>
            </w:r>
          </w:p>
        </w:tc>
        <w:tc>
          <w:tcPr>
            <w:tcW w:w="851" w:type="dxa"/>
            <w:tcBorders>
              <w:bottom w:val="single" w:sz="4" w:space="0" w:color="000000"/>
            </w:tcBorders>
            <w:shd w:val="clear" w:color="auto" w:fill="auto"/>
            <w:vAlign w:val="bottom"/>
          </w:tcPr>
          <w:p w:rsidR="00FA162E" w:rsidRPr="00FA162E" w:rsidRDefault="00FA162E" w:rsidP="00FA162E">
            <w:pPr>
              <w:widowControl w:val="0"/>
              <w:tabs>
                <w:tab w:val="left" w:pos="2977"/>
                <w:tab w:val="center" w:pos="4677"/>
                <w:tab w:val="left" w:pos="6379"/>
                <w:tab w:val="right" w:pos="9355"/>
              </w:tabs>
              <w:suppressAutoHyphens/>
              <w:snapToGrid w:val="0"/>
              <w:spacing w:after="0" w:line="240" w:lineRule="auto"/>
              <w:jc w:val="center"/>
              <w:rPr>
                <w:rFonts w:ascii="Times New Roman" w:eastAsia="Calibri" w:hAnsi="Times New Roman" w:cs="Times New Roman"/>
                <w:sz w:val="24"/>
                <w:szCs w:val="24"/>
                <w:lang w:eastAsia="ar-SA"/>
              </w:rPr>
            </w:pPr>
          </w:p>
        </w:tc>
        <w:tc>
          <w:tcPr>
            <w:tcW w:w="567" w:type="dxa"/>
            <w:shd w:val="clear" w:color="auto" w:fill="auto"/>
            <w:vAlign w:val="bottom"/>
          </w:tcPr>
          <w:p w:rsidR="00FA162E" w:rsidRPr="00FA162E" w:rsidRDefault="00FA162E" w:rsidP="00FA162E">
            <w:pPr>
              <w:widowControl w:val="0"/>
              <w:tabs>
                <w:tab w:val="left" w:pos="2977"/>
                <w:tab w:val="center" w:pos="4677"/>
                <w:tab w:val="left" w:pos="6379"/>
                <w:tab w:val="right" w:pos="9355"/>
              </w:tabs>
              <w:suppressAutoHyphens/>
              <w:spacing w:after="0" w:line="240" w:lineRule="auto"/>
              <w:jc w:val="both"/>
              <w:rPr>
                <w:rFonts w:ascii="Calibri" w:eastAsia="Calibri" w:hAnsi="Calibri" w:cs="Times New Roman"/>
                <w:sz w:val="24"/>
                <w:szCs w:val="24"/>
                <w:lang w:eastAsia="ar-SA"/>
              </w:rPr>
            </w:pPr>
            <w:r w:rsidRPr="00FA162E">
              <w:rPr>
                <w:rFonts w:ascii="Times New Roman" w:eastAsia="Calibri" w:hAnsi="Times New Roman" w:cs="Times New Roman"/>
                <w:sz w:val="24"/>
                <w:szCs w:val="24"/>
                <w:lang w:eastAsia="ar-SA"/>
              </w:rPr>
              <w:t>коп.</w:t>
            </w:r>
          </w:p>
        </w:tc>
      </w:tr>
      <w:tr w:rsidR="00FA162E" w:rsidRPr="00FA162E" w:rsidTr="00E040AD">
        <w:tc>
          <w:tcPr>
            <w:tcW w:w="4536" w:type="dxa"/>
            <w:gridSpan w:val="2"/>
            <w:shd w:val="clear" w:color="auto" w:fill="auto"/>
            <w:vAlign w:val="bottom"/>
          </w:tcPr>
          <w:p w:rsidR="00FA162E" w:rsidRPr="00FA162E" w:rsidRDefault="00FA162E" w:rsidP="00FA162E">
            <w:pPr>
              <w:widowControl w:val="0"/>
              <w:tabs>
                <w:tab w:val="left" w:pos="2977"/>
                <w:tab w:val="center" w:pos="4677"/>
                <w:tab w:val="left" w:pos="6379"/>
                <w:tab w:val="right" w:pos="9355"/>
              </w:tabs>
              <w:suppressAutoHyphens/>
              <w:spacing w:after="0" w:line="240" w:lineRule="auto"/>
              <w:jc w:val="both"/>
              <w:rPr>
                <w:rFonts w:ascii="Times New Roman" w:eastAsia="Calibri" w:hAnsi="Times New Roman" w:cs="Times New Roman"/>
                <w:sz w:val="24"/>
                <w:szCs w:val="24"/>
                <w:lang w:eastAsia="ar-SA"/>
              </w:rPr>
            </w:pPr>
            <w:r w:rsidRPr="00FA162E">
              <w:rPr>
                <w:rFonts w:ascii="Times New Roman" w:eastAsia="Calibri" w:hAnsi="Times New Roman" w:cs="Times New Roman"/>
                <w:sz w:val="24"/>
                <w:szCs w:val="24"/>
                <w:lang w:eastAsia="ar-SA"/>
              </w:rPr>
              <w:t>Стоимость принимаемых основных фондов</w:t>
            </w:r>
          </w:p>
        </w:tc>
        <w:tc>
          <w:tcPr>
            <w:tcW w:w="3261" w:type="dxa"/>
            <w:tcBorders>
              <w:bottom w:val="single" w:sz="4" w:space="0" w:color="000000"/>
            </w:tcBorders>
            <w:shd w:val="clear" w:color="auto" w:fill="auto"/>
            <w:vAlign w:val="bottom"/>
          </w:tcPr>
          <w:p w:rsidR="00FA162E" w:rsidRPr="00FA162E" w:rsidRDefault="00FA162E" w:rsidP="00FA162E">
            <w:pPr>
              <w:widowControl w:val="0"/>
              <w:tabs>
                <w:tab w:val="left" w:pos="2977"/>
                <w:tab w:val="center" w:pos="4677"/>
                <w:tab w:val="left" w:pos="6379"/>
                <w:tab w:val="right" w:pos="9355"/>
              </w:tabs>
              <w:suppressAutoHyphens/>
              <w:snapToGrid w:val="0"/>
              <w:spacing w:after="0" w:line="240" w:lineRule="auto"/>
              <w:jc w:val="center"/>
              <w:rPr>
                <w:rFonts w:ascii="Times New Roman" w:eastAsia="Calibri" w:hAnsi="Times New Roman" w:cs="Times New Roman"/>
                <w:sz w:val="24"/>
                <w:szCs w:val="24"/>
                <w:lang w:eastAsia="ar-SA"/>
              </w:rPr>
            </w:pPr>
          </w:p>
        </w:tc>
        <w:tc>
          <w:tcPr>
            <w:tcW w:w="708" w:type="dxa"/>
            <w:shd w:val="clear" w:color="auto" w:fill="auto"/>
            <w:vAlign w:val="bottom"/>
          </w:tcPr>
          <w:p w:rsidR="00FA162E" w:rsidRPr="00FA162E" w:rsidRDefault="00FA162E" w:rsidP="00FA162E">
            <w:pPr>
              <w:widowControl w:val="0"/>
              <w:tabs>
                <w:tab w:val="left" w:pos="2977"/>
                <w:tab w:val="center" w:pos="4677"/>
                <w:tab w:val="left" w:pos="6379"/>
                <w:tab w:val="right" w:pos="9355"/>
              </w:tabs>
              <w:suppressAutoHyphens/>
              <w:spacing w:after="0" w:line="240" w:lineRule="auto"/>
              <w:jc w:val="both"/>
              <w:rPr>
                <w:rFonts w:ascii="Times New Roman" w:eastAsia="Calibri" w:hAnsi="Times New Roman" w:cs="Times New Roman"/>
                <w:sz w:val="24"/>
                <w:szCs w:val="24"/>
                <w:lang w:eastAsia="ar-SA"/>
              </w:rPr>
            </w:pPr>
            <w:r w:rsidRPr="00FA162E">
              <w:rPr>
                <w:rFonts w:ascii="Times New Roman" w:eastAsia="Calibri" w:hAnsi="Times New Roman" w:cs="Times New Roman"/>
                <w:sz w:val="24"/>
                <w:szCs w:val="24"/>
                <w:lang w:eastAsia="ar-SA"/>
              </w:rPr>
              <w:t>руб.</w:t>
            </w:r>
          </w:p>
        </w:tc>
        <w:tc>
          <w:tcPr>
            <w:tcW w:w="851" w:type="dxa"/>
            <w:tcBorders>
              <w:bottom w:val="single" w:sz="4" w:space="0" w:color="000000"/>
            </w:tcBorders>
            <w:shd w:val="clear" w:color="auto" w:fill="auto"/>
            <w:vAlign w:val="bottom"/>
          </w:tcPr>
          <w:p w:rsidR="00FA162E" w:rsidRPr="00FA162E" w:rsidRDefault="00FA162E" w:rsidP="00FA162E">
            <w:pPr>
              <w:widowControl w:val="0"/>
              <w:tabs>
                <w:tab w:val="left" w:pos="2977"/>
                <w:tab w:val="center" w:pos="4677"/>
                <w:tab w:val="left" w:pos="6379"/>
                <w:tab w:val="right" w:pos="9355"/>
              </w:tabs>
              <w:suppressAutoHyphens/>
              <w:snapToGrid w:val="0"/>
              <w:spacing w:after="0" w:line="240" w:lineRule="auto"/>
              <w:jc w:val="center"/>
              <w:rPr>
                <w:rFonts w:ascii="Times New Roman" w:eastAsia="Calibri" w:hAnsi="Times New Roman" w:cs="Times New Roman"/>
                <w:sz w:val="24"/>
                <w:szCs w:val="24"/>
                <w:lang w:eastAsia="ar-SA"/>
              </w:rPr>
            </w:pPr>
          </w:p>
        </w:tc>
        <w:tc>
          <w:tcPr>
            <w:tcW w:w="567" w:type="dxa"/>
            <w:shd w:val="clear" w:color="auto" w:fill="auto"/>
            <w:vAlign w:val="bottom"/>
          </w:tcPr>
          <w:p w:rsidR="00FA162E" w:rsidRPr="00FA162E" w:rsidRDefault="00FA162E" w:rsidP="00FA162E">
            <w:pPr>
              <w:widowControl w:val="0"/>
              <w:tabs>
                <w:tab w:val="left" w:pos="2977"/>
                <w:tab w:val="center" w:pos="4677"/>
                <w:tab w:val="left" w:pos="6379"/>
                <w:tab w:val="right" w:pos="9355"/>
              </w:tabs>
              <w:suppressAutoHyphens/>
              <w:spacing w:after="0" w:line="240" w:lineRule="auto"/>
              <w:jc w:val="both"/>
              <w:rPr>
                <w:rFonts w:ascii="Times New Roman" w:eastAsia="Calibri" w:hAnsi="Times New Roman" w:cs="Times New Roman"/>
                <w:sz w:val="24"/>
                <w:szCs w:val="24"/>
                <w:lang w:eastAsia="ar-SA"/>
              </w:rPr>
            </w:pPr>
            <w:r w:rsidRPr="00FA162E">
              <w:rPr>
                <w:rFonts w:ascii="Times New Roman" w:eastAsia="Calibri" w:hAnsi="Times New Roman" w:cs="Times New Roman"/>
                <w:sz w:val="24"/>
                <w:szCs w:val="24"/>
                <w:lang w:eastAsia="ar-SA"/>
              </w:rPr>
              <w:t>коп.</w:t>
            </w:r>
          </w:p>
        </w:tc>
      </w:tr>
      <w:tr w:rsidR="00FA162E" w:rsidRPr="00FA162E" w:rsidTr="00E040AD">
        <w:trPr>
          <w:cantSplit/>
        </w:trPr>
        <w:tc>
          <w:tcPr>
            <w:tcW w:w="7797" w:type="dxa"/>
            <w:gridSpan w:val="3"/>
            <w:shd w:val="clear" w:color="auto" w:fill="auto"/>
          </w:tcPr>
          <w:p w:rsidR="00FA162E" w:rsidRPr="00FA162E" w:rsidRDefault="00FA162E" w:rsidP="00FA162E">
            <w:pPr>
              <w:widowControl w:val="0"/>
              <w:tabs>
                <w:tab w:val="left" w:pos="2977"/>
                <w:tab w:val="center" w:pos="4677"/>
                <w:tab w:val="left" w:pos="6379"/>
                <w:tab w:val="right" w:pos="9355"/>
              </w:tabs>
              <w:suppressAutoHyphens/>
              <w:spacing w:after="0" w:line="240" w:lineRule="auto"/>
              <w:jc w:val="both"/>
              <w:rPr>
                <w:rFonts w:ascii="Times New Roman" w:eastAsia="Calibri" w:hAnsi="Times New Roman" w:cs="Times New Roman"/>
                <w:sz w:val="24"/>
                <w:szCs w:val="24"/>
                <w:lang w:eastAsia="ar-SA"/>
              </w:rPr>
            </w:pPr>
            <w:r w:rsidRPr="00FA162E">
              <w:rPr>
                <w:rFonts w:ascii="Times New Roman" w:eastAsia="Calibri" w:hAnsi="Times New Roman" w:cs="Times New Roman"/>
                <w:sz w:val="24"/>
                <w:szCs w:val="24"/>
                <w:lang w:eastAsia="ar-SA"/>
              </w:rPr>
              <w:t>в том числе:</w:t>
            </w:r>
          </w:p>
        </w:tc>
        <w:tc>
          <w:tcPr>
            <w:tcW w:w="708" w:type="dxa"/>
            <w:shd w:val="clear" w:color="auto" w:fill="auto"/>
          </w:tcPr>
          <w:p w:rsidR="00FA162E" w:rsidRPr="00FA162E" w:rsidRDefault="00FA162E" w:rsidP="00FA162E">
            <w:pPr>
              <w:widowControl w:val="0"/>
              <w:tabs>
                <w:tab w:val="left" w:pos="2977"/>
                <w:tab w:val="center" w:pos="4677"/>
                <w:tab w:val="left" w:pos="6379"/>
                <w:tab w:val="right" w:pos="9355"/>
              </w:tabs>
              <w:suppressAutoHyphens/>
              <w:snapToGrid w:val="0"/>
              <w:spacing w:after="0" w:line="240" w:lineRule="auto"/>
              <w:jc w:val="both"/>
              <w:rPr>
                <w:rFonts w:ascii="Times New Roman" w:eastAsia="Calibri" w:hAnsi="Times New Roman" w:cs="Times New Roman"/>
                <w:sz w:val="24"/>
                <w:szCs w:val="24"/>
                <w:lang w:eastAsia="ar-SA"/>
              </w:rPr>
            </w:pPr>
          </w:p>
        </w:tc>
        <w:tc>
          <w:tcPr>
            <w:tcW w:w="851" w:type="dxa"/>
            <w:shd w:val="clear" w:color="auto" w:fill="auto"/>
          </w:tcPr>
          <w:p w:rsidR="00FA162E" w:rsidRPr="00FA162E" w:rsidRDefault="00FA162E" w:rsidP="00FA162E">
            <w:pPr>
              <w:widowControl w:val="0"/>
              <w:tabs>
                <w:tab w:val="left" w:pos="2977"/>
                <w:tab w:val="center" w:pos="4677"/>
                <w:tab w:val="left" w:pos="6379"/>
                <w:tab w:val="right" w:pos="9355"/>
              </w:tabs>
              <w:suppressAutoHyphens/>
              <w:snapToGrid w:val="0"/>
              <w:spacing w:after="0" w:line="240" w:lineRule="auto"/>
              <w:jc w:val="both"/>
              <w:rPr>
                <w:rFonts w:ascii="Times New Roman" w:eastAsia="Calibri" w:hAnsi="Times New Roman" w:cs="Times New Roman"/>
                <w:sz w:val="24"/>
                <w:szCs w:val="24"/>
                <w:lang w:eastAsia="ar-SA"/>
              </w:rPr>
            </w:pPr>
          </w:p>
        </w:tc>
        <w:tc>
          <w:tcPr>
            <w:tcW w:w="567" w:type="dxa"/>
            <w:shd w:val="clear" w:color="auto" w:fill="auto"/>
          </w:tcPr>
          <w:p w:rsidR="00FA162E" w:rsidRPr="00FA162E" w:rsidRDefault="00FA162E" w:rsidP="00FA162E">
            <w:pPr>
              <w:widowControl w:val="0"/>
              <w:tabs>
                <w:tab w:val="left" w:pos="2977"/>
                <w:tab w:val="center" w:pos="4677"/>
                <w:tab w:val="left" w:pos="6379"/>
                <w:tab w:val="right" w:pos="9355"/>
              </w:tabs>
              <w:suppressAutoHyphens/>
              <w:snapToGrid w:val="0"/>
              <w:spacing w:after="0" w:line="240" w:lineRule="auto"/>
              <w:jc w:val="both"/>
              <w:rPr>
                <w:rFonts w:ascii="Times New Roman" w:eastAsia="Calibri" w:hAnsi="Times New Roman" w:cs="Times New Roman"/>
                <w:sz w:val="24"/>
                <w:szCs w:val="24"/>
                <w:lang w:eastAsia="ar-SA"/>
              </w:rPr>
            </w:pPr>
          </w:p>
        </w:tc>
      </w:tr>
      <w:tr w:rsidR="00FA162E" w:rsidRPr="00FA162E" w:rsidTr="00E040AD">
        <w:tc>
          <w:tcPr>
            <w:tcW w:w="4536" w:type="dxa"/>
            <w:gridSpan w:val="2"/>
            <w:shd w:val="clear" w:color="auto" w:fill="auto"/>
            <w:vAlign w:val="bottom"/>
          </w:tcPr>
          <w:p w:rsidR="00FA162E" w:rsidRPr="00FA162E" w:rsidRDefault="00FA162E" w:rsidP="00FA162E">
            <w:pPr>
              <w:widowControl w:val="0"/>
              <w:tabs>
                <w:tab w:val="left" w:pos="2977"/>
                <w:tab w:val="center" w:pos="4677"/>
                <w:tab w:val="left" w:pos="6379"/>
                <w:tab w:val="right" w:pos="9355"/>
              </w:tabs>
              <w:suppressAutoHyphens/>
              <w:spacing w:after="0" w:line="240" w:lineRule="auto"/>
              <w:jc w:val="both"/>
              <w:rPr>
                <w:rFonts w:ascii="Times New Roman" w:eastAsia="Calibri" w:hAnsi="Times New Roman" w:cs="Times New Roman"/>
                <w:sz w:val="24"/>
                <w:szCs w:val="24"/>
                <w:lang w:eastAsia="ar-SA"/>
              </w:rPr>
            </w:pPr>
            <w:r w:rsidRPr="00FA162E">
              <w:rPr>
                <w:rFonts w:ascii="Times New Roman" w:eastAsia="Calibri" w:hAnsi="Times New Roman" w:cs="Times New Roman"/>
                <w:sz w:val="24"/>
                <w:szCs w:val="24"/>
                <w:lang w:eastAsia="ar-SA"/>
              </w:rPr>
              <w:t>стоимость строительно-монтажных работ</w:t>
            </w:r>
          </w:p>
        </w:tc>
        <w:tc>
          <w:tcPr>
            <w:tcW w:w="3261" w:type="dxa"/>
            <w:tcBorders>
              <w:bottom w:val="single" w:sz="4" w:space="0" w:color="000000"/>
            </w:tcBorders>
            <w:shd w:val="clear" w:color="auto" w:fill="auto"/>
            <w:vAlign w:val="bottom"/>
          </w:tcPr>
          <w:p w:rsidR="00FA162E" w:rsidRPr="00FA162E" w:rsidRDefault="00FA162E" w:rsidP="00FA162E">
            <w:pPr>
              <w:widowControl w:val="0"/>
              <w:tabs>
                <w:tab w:val="left" w:pos="2977"/>
                <w:tab w:val="center" w:pos="4677"/>
                <w:tab w:val="left" w:pos="6379"/>
                <w:tab w:val="right" w:pos="9355"/>
              </w:tabs>
              <w:suppressAutoHyphens/>
              <w:snapToGrid w:val="0"/>
              <w:spacing w:after="0" w:line="240" w:lineRule="auto"/>
              <w:jc w:val="center"/>
              <w:rPr>
                <w:rFonts w:ascii="Times New Roman" w:eastAsia="Calibri" w:hAnsi="Times New Roman" w:cs="Times New Roman"/>
                <w:sz w:val="24"/>
                <w:szCs w:val="24"/>
                <w:lang w:eastAsia="ar-SA"/>
              </w:rPr>
            </w:pPr>
          </w:p>
        </w:tc>
        <w:tc>
          <w:tcPr>
            <w:tcW w:w="708" w:type="dxa"/>
            <w:shd w:val="clear" w:color="auto" w:fill="auto"/>
            <w:vAlign w:val="bottom"/>
          </w:tcPr>
          <w:p w:rsidR="00FA162E" w:rsidRPr="00FA162E" w:rsidRDefault="00FA162E" w:rsidP="00FA162E">
            <w:pPr>
              <w:widowControl w:val="0"/>
              <w:tabs>
                <w:tab w:val="left" w:pos="2977"/>
                <w:tab w:val="center" w:pos="4677"/>
                <w:tab w:val="left" w:pos="6379"/>
                <w:tab w:val="right" w:pos="9355"/>
              </w:tabs>
              <w:suppressAutoHyphens/>
              <w:spacing w:after="0" w:line="240" w:lineRule="auto"/>
              <w:jc w:val="both"/>
              <w:rPr>
                <w:rFonts w:ascii="Times New Roman" w:eastAsia="Calibri" w:hAnsi="Times New Roman" w:cs="Times New Roman"/>
                <w:sz w:val="24"/>
                <w:szCs w:val="24"/>
                <w:lang w:eastAsia="ar-SA"/>
              </w:rPr>
            </w:pPr>
            <w:r w:rsidRPr="00FA162E">
              <w:rPr>
                <w:rFonts w:ascii="Times New Roman" w:eastAsia="Calibri" w:hAnsi="Times New Roman" w:cs="Times New Roman"/>
                <w:sz w:val="24"/>
                <w:szCs w:val="24"/>
                <w:lang w:eastAsia="ar-SA"/>
              </w:rPr>
              <w:t>руб.</w:t>
            </w:r>
          </w:p>
        </w:tc>
        <w:tc>
          <w:tcPr>
            <w:tcW w:w="851" w:type="dxa"/>
            <w:tcBorders>
              <w:bottom w:val="single" w:sz="4" w:space="0" w:color="000000"/>
            </w:tcBorders>
            <w:shd w:val="clear" w:color="auto" w:fill="auto"/>
            <w:vAlign w:val="bottom"/>
          </w:tcPr>
          <w:p w:rsidR="00FA162E" w:rsidRPr="00FA162E" w:rsidRDefault="00FA162E" w:rsidP="00FA162E">
            <w:pPr>
              <w:widowControl w:val="0"/>
              <w:tabs>
                <w:tab w:val="left" w:pos="2977"/>
                <w:tab w:val="center" w:pos="4677"/>
                <w:tab w:val="left" w:pos="6379"/>
                <w:tab w:val="right" w:pos="9355"/>
              </w:tabs>
              <w:suppressAutoHyphens/>
              <w:snapToGrid w:val="0"/>
              <w:spacing w:after="0" w:line="240" w:lineRule="auto"/>
              <w:jc w:val="center"/>
              <w:rPr>
                <w:rFonts w:ascii="Times New Roman" w:eastAsia="Calibri" w:hAnsi="Times New Roman" w:cs="Times New Roman"/>
                <w:sz w:val="24"/>
                <w:szCs w:val="24"/>
                <w:lang w:eastAsia="ar-SA"/>
              </w:rPr>
            </w:pPr>
          </w:p>
        </w:tc>
        <w:tc>
          <w:tcPr>
            <w:tcW w:w="567" w:type="dxa"/>
            <w:shd w:val="clear" w:color="auto" w:fill="auto"/>
            <w:vAlign w:val="bottom"/>
          </w:tcPr>
          <w:p w:rsidR="00FA162E" w:rsidRPr="00FA162E" w:rsidRDefault="00FA162E" w:rsidP="00FA162E">
            <w:pPr>
              <w:widowControl w:val="0"/>
              <w:tabs>
                <w:tab w:val="left" w:pos="2977"/>
                <w:tab w:val="center" w:pos="4677"/>
                <w:tab w:val="left" w:pos="6379"/>
                <w:tab w:val="right" w:pos="9355"/>
              </w:tabs>
              <w:suppressAutoHyphens/>
              <w:spacing w:after="0" w:line="240" w:lineRule="auto"/>
              <w:jc w:val="both"/>
              <w:rPr>
                <w:rFonts w:ascii="Times New Roman" w:eastAsia="Calibri" w:hAnsi="Times New Roman" w:cs="Times New Roman"/>
                <w:sz w:val="24"/>
                <w:szCs w:val="24"/>
                <w:lang w:eastAsia="ar-SA"/>
              </w:rPr>
            </w:pPr>
            <w:r w:rsidRPr="00FA162E">
              <w:rPr>
                <w:rFonts w:ascii="Times New Roman" w:eastAsia="Calibri" w:hAnsi="Times New Roman" w:cs="Times New Roman"/>
                <w:sz w:val="24"/>
                <w:szCs w:val="24"/>
                <w:lang w:eastAsia="ar-SA"/>
              </w:rPr>
              <w:t>коп.</w:t>
            </w:r>
          </w:p>
        </w:tc>
      </w:tr>
      <w:tr w:rsidR="00FA162E" w:rsidRPr="00FA162E" w:rsidTr="00E040AD">
        <w:trPr>
          <w:trHeight w:val="80"/>
        </w:trPr>
        <w:tc>
          <w:tcPr>
            <w:tcW w:w="4536" w:type="dxa"/>
            <w:gridSpan w:val="2"/>
            <w:shd w:val="clear" w:color="auto" w:fill="auto"/>
            <w:vAlign w:val="bottom"/>
          </w:tcPr>
          <w:p w:rsidR="00FA162E" w:rsidRPr="00FA162E" w:rsidRDefault="00FA162E" w:rsidP="00FA162E">
            <w:pPr>
              <w:widowControl w:val="0"/>
              <w:tabs>
                <w:tab w:val="left" w:pos="2977"/>
                <w:tab w:val="center" w:pos="4677"/>
                <w:tab w:val="left" w:pos="6379"/>
                <w:tab w:val="right" w:pos="9355"/>
              </w:tabs>
              <w:suppressAutoHyphens/>
              <w:spacing w:after="0" w:line="240" w:lineRule="auto"/>
              <w:jc w:val="both"/>
              <w:rPr>
                <w:rFonts w:ascii="Times New Roman" w:eastAsia="Calibri" w:hAnsi="Times New Roman" w:cs="Times New Roman"/>
                <w:sz w:val="24"/>
                <w:szCs w:val="24"/>
                <w:lang w:eastAsia="ar-SA"/>
              </w:rPr>
            </w:pPr>
            <w:r w:rsidRPr="00FA162E">
              <w:rPr>
                <w:rFonts w:ascii="Times New Roman" w:eastAsia="Calibri" w:hAnsi="Times New Roman" w:cs="Times New Roman"/>
                <w:sz w:val="24"/>
                <w:szCs w:val="24"/>
                <w:lang w:eastAsia="ar-SA"/>
              </w:rPr>
              <w:t>стоимость оборудования, инструмента и инвентаря</w:t>
            </w:r>
          </w:p>
        </w:tc>
        <w:tc>
          <w:tcPr>
            <w:tcW w:w="3261" w:type="dxa"/>
            <w:tcBorders>
              <w:bottom w:val="single" w:sz="4" w:space="0" w:color="000000"/>
            </w:tcBorders>
            <w:shd w:val="clear" w:color="auto" w:fill="auto"/>
            <w:vAlign w:val="bottom"/>
          </w:tcPr>
          <w:p w:rsidR="00FA162E" w:rsidRPr="00FA162E" w:rsidRDefault="00FA162E" w:rsidP="00FA162E">
            <w:pPr>
              <w:widowControl w:val="0"/>
              <w:tabs>
                <w:tab w:val="left" w:pos="2977"/>
                <w:tab w:val="center" w:pos="4677"/>
                <w:tab w:val="left" w:pos="6379"/>
                <w:tab w:val="right" w:pos="9355"/>
              </w:tabs>
              <w:suppressAutoHyphens/>
              <w:snapToGrid w:val="0"/>
              <w:spacing w:after="0" w:line="240" w:lineRule="auto"/>
              <w:jc w:val="center"/>
              <w:rPr>
                <w:rFonts w:ascii="Times New Roman" w:eastAsia="Calibri" w:hAnsi="Times New Roman" w:cs="Times New Roman"/>
                <w:sz w:val="24"/>
                <w:szCs w:val="24"/>
                <w:lang w:eastAsia="ar-SA"/>
              </w:rPr>
            </w:pPr>
          </w:p>
        </w:tc>
        <w:tc>
          <w:tcPr>
            <w:tcW w:w="708" w:type="dxa"/>
            <w:shd w:val="clear" w:color="auto" w:fill="auto"/>
            <w:vAlign w:val="bottom"/>
          </w:tcPr>
          <w:p w:rsidR="00FA162E" w:rsidRPr="00FA162E" w:rsidRDefault="00FA162E" w:rsidP="00FA162E">
            <w:pPr>
              <w:widowControl w:val="0"/>
              <w:tabs>
                <w:tab w:val="left" w:pos="2977"/>
                <w:tab w:val="center" w:pos="4677"/>
                <w:tab w:val="left" w:pos="6379"/>
                <w:tab w:val="right" w:pos="9355"/>
              </w:tabs>
              <w:suppressAutoHyphens/>
              <w:spacing w:after="0" w:line="240" w:lineRule="auto"/>
              <w:jc w:val="both"/>
              <w:rPr>
                <w:rFonts w:ascii="Times New Roman" w:eastAsia="Calibri" w:hAnsi="Times New Roman" w:cs="Times New Roman"/>
                <w:sz w:val="24"/>
                <w:szCs w:val="24"/>
                <w:lang w:eastAsia="ar-SA"/>
              </w:rPr>
            </w:pPr>
            <w:r w:rsidRPr="00FA162E">
              <w:rPr>
                <w:rFonts w:ascii="Times New Roman" w:eastAsia="Calibri" w:hAnsi="Times New Roman" w:cs="Times New Roman"/>
                <w:sz w:val="24"/>
                <w:szCs w:val="24"/>
                <w:lang w:eastAsia="ar-SA"/>
              </w:rPr>
              <w:t>руб.</w:t>
            </w:r>
          </w:p>
        </w:tc>
        <w:tc>
          <w:tcPr>
            <w:tcW w:w="851" w:type="dxa"/>
            <w:tcBorders>
              <w:bottom w:val="single" w:sz="4" w:space="0" w:color="000000"/>
            </w:tcBorders>
            <w:shd w:val="clear" w:color="auto" w:fill="auto"/>
            <w:vAlign w:val="bottom"/>
          </w:tcPr>
          <w:p w:rsidR="00FA162E" w:rsidRPr="00FA162E" w:rsidRDefault="00FA162E" w:rsidP="00FA162E">
            <w:pPr>
              <w:widowControl w:val="0"/>
              <w:tabs>
                <w:tab w:val="left" w:pos="2977"/>
                <w:tab w:val="center" w:pos="4677"/>
                <w:tab w:val="left" w:pos="6379"/>
                <w:tab w:val="right" w:pos="9355"/>
              </w:tabs>
              <w:suppressAutoHyphens/>
              <w:snapToGrid w:val="0"/>
              <w:spacing w:after="0" w:line="240" w:lineRule="auto"/>
              <w:jc w:val="center"/>
              <w:rPr>
                <w:rFonts w:ascii="Times New Roman" w:eastAsia="Calibri" w:hAnsi="Times New Roman" w:cs="Times New Roman"/>
                <w:sz w:val="24"/>
                <w:szCs w:val="24"/>
                <w:lang w:eastAsia="ar-SA"/>
              </w:rPr>
            </w:pPr>
          </w:p>
        </w:tc>
        <w:tc>
          <w:tcPr>
            <w:tcW w:w="567" w:type="dxa"/>
            <w:shd w:val="clear" w:color="auto" w:fill="auto"/>
            <w:vAlign w:val="bottom"/>
          </w:tcPr>
          <w:p w:rsidR="00FA162E" w:rsidRPr="00FA162E" w:rsidRDefault="00FA162E" w:rsidP="00FA162E">
            <w:pPr>
              <w:widowControl w:val="0"/>
              <w:tabs>
                <w:tab w:val="left" w:pos="2977"/>
                <w:tab w:val="center" w:pos="4677"/>
                <w:tab w:val="left" w:pos="6379"/>
                <w:tab w:val="right" w:pos="9355"/>
              </w:tabs>
              <w:suppressAutoHyphens/>
              <w:spacing w:after="0" w:line="240" w:lineRule="auto"/>
              <w:jc w:val="both"/>
              <w:rPr>
                <w:rFonts w:ascii="Times New Roman" w:eastAsia="Calibri" w:hAnsi="Times New Roman" w:cs="Times New Roman"/>
                <w:color w:val="000000"/>
                <w:sz w:val="24"/>
                <w:szCs w:val="24"/>
                <w:lang w:eastAsia="ar-SA"/>
              </w:rPr>
            </w:pPr>
            <w:r w:rsidRPr="00FA162E">
              <w:rPr>
                <w:rFonts w:ascii="Times New Roman" w:eastAsia="Calibri" w:hAnsi="Times New Roman" w:cs="Times New Roman"/>
                <w:sz w:val="24"/>
                <w:szCs w:val="24"/>
                <w:lang w:eastAsia="ar-SA"/>
              </w:rPr>
              <w:t>коп.</w:t>
            </w:r>
          </w:p>
        </w:tc>
      </w:tr>
    </w:tbl>
    <w:p w:rsidR="00FA162E" w:rsidRPr="00FA162E" w:rsidRDefault="00FA162E" w:rsidP="00FA162E">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FA162E">
        <w:rPr>
          <w:rFonts w:ascii="Times New Roman" w:eastAsia="Times New Roman" w:hAnsi="Times New Roman" w:cs="Times New Roman"/>
          <w:color w:val="000000"/>
          <w:sz w:val="24"/>
          <w:szCs w:val="24"/>
          <w:lang w:eastAsia="ar-SA"/>
        </w:rPr>
        <w:t>13. Сумма, подлежащая оплате Подрядчику в соответствии с условиями Контракта __________________________________________________________________________________.</w:t>
      </w:r>
    </w:p>
    <w:p w:rsidR="00FA162E" w:rsidRPr="00FA162E" w:rsidRDefault="00FA162E" w:rsidP="00FA162E">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FA162E">
        <w:rPr>
          <w:rFonts w:ascii="Times New Roman" w:eastAsia="Times New Roman" w:hAnsi="Times New Roman" w:cs="Times New Roman"/>
          <w:color w:val="000000"/>
          <w:sz w:val="24"/>
          <w:szCs w:val="24"/>
          <w:lang w:eastAsia="ar-SA"/>
        </w:rPr>
        <w:t>14. В соответствии с п. ____ Контракта сумма штрафных санкций составляет ________________ (указывается порядок расчета штрафных санкций).</w:t>
      </w:r>
    </w:p>
    <w:p w:rsidR="00FA162E" w:rsidRPr="00FA162E" w:rsidRDefault="00FA162E" w:rsidP="00FA162E">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FA162E">
        <w:rPr>
          <w:rFonts w:ascii="Times New Roman" w:eastAsia="Times New Roman" w:hAnsi="Times New Roman" w:cs="Times New Roman"/>
          <w:color w:val="000000"/>
          <w:sz w:val="24"/>
          <w:szCs w:val="24"/>
          <w:lang w:eastAsia="ar-SA"/>
        </w:rPr>
        <w:t>15.</w:t>
      </w:r>
      <w:r w:rsidRPr="00FA162E">
        <w:rPr>
          <w:rFonts w:ascii="Times New Roman" w:eastAsia="Times New Roman" w:hAnsi="Times New Roman" w:cs="Times New Roman"/>
          <w:color w:val="000000"/>
          <w:sz w:val="24"/>
          <w:szCs w:val="24"/>
          <w:lang w:val="en-US" w:eastAsia="ar-SA"/>
        </w:rPr>
        <w:t> </w:t>
      </w:r>
      <w:r w:rsidRPr="00FA162E">
        <w:rPr>
          <w:rFonts w:ascii="Times New Roman" w:eastAsia="Times New Roman" w:hAnsi="Times New Roman" w:cs="Times New Roman"/>
          <w:color w:val="000000"/>
          <w:sz w:val="24"/>
          <w:szCs w:val="24"/>
          <w:lang w:eastAsia="ar-SA"/>
        </w:rPr>
        <w:t>Итоговая сумма, подлежащая оплате Подрядчику с учетом удержания штрафных санкций, составляет ________________________________________________________________.</w:t>
      </w:r>
    </w:p>
    <w:p w:rsidR="00FA162E" w:rsidRPr="00FA162E" w:rsidRDefault="00FA162E" w:rsidP="00FA162E">
      <w:pPr>
        <w:widowControl w:val="0"/>
        <w:suppressAutoHyphens/>
        <w:autoSpaceDE w:val="0"/>
        <w:spacing w:after="0" w:line="240" w:lineRule="auto"/>
        <w:ind w:firstLine="709"/>
        <w:jc w:val="both"/>
        <w:rPr>
          <w:rFonts w:ascii="Times New Roman" w:eastAsia="Calibri" w:hAnsi="Times New Roman" w:cs="Times New Roman"/>
          <w:color w:val="000000"/>
          <w:sz w:val="24"/>
          <w:szCs w:val="24"/>
          <w:lang w:eastAsia="ar-SA"/>
        </w:rPr>
      </w:pPr>
      <w:r w:rsidRPr="00FA162E">
        <w:rPr>
          <w:rFonts w:ascii="Times New Roman" w:eastAsia="Calibri" w:hAnsi="Times New Roman" w:cs="Times New Roman"/>
          <w:color w:val="000000"/>
          <w:sz w:val="24"/>
          <w:szCs w:val="24"/>
          <w:lang w:eastAsia="ar-SA"/>
        </w:rPr>
        <w:t>16.</w:t>
      </w:r>
      <w:r w:rsidRPr="00FA162E">
        <w:rPr>
          <w:rFonts w:ascii="Times New Roman" w:eastAsia="Calibri" w:hAnsi="Times New Roman" w:cs="Times New Roman"/>
          <w:color w:val="000000"/>
          <w:sz w:val="24"/>
          <w:szCs w:val="24"/>
          <w:lang w:val="en-US" w:eastAsia="ar-SA"/>
        </w:rPr>
        <w:t> </w:t>
      </w:r>
      <w:r w:rsidRPr="00FA162E">
        <w:rPr>
          <w:rFonts w:ascii="Times New Roman" w:eastAsia="Calibri" w:hAnsi="Times New Roman" w:cs="Times New Roman"/>
          <w:color w:val="000000"/>
          <w:sz w:val="24"/>
          <w:szCs w:val="24"/>
          <w:lang w:eastAsia="ar-SA"/>
        </w:rPr>
        <w:t>Подписанием настоящего Акта Заказчик подтверждает, что ему передан Подрядчиком в полном объеме комплект необходимой исполнительной документации в соответствии с Описанием объекта закупки, а также документов, подготовка которых входит в обязанности Подрядчика как лица, осуществляющего строительство, необходимых для получения разрешения на ввод Объекта в эксплуатацию.</w:t>
      </w:r>
    </w:p>
    <w:p w:rsidR="00FA162E" w:rsidRPr="00FA162E" w:rsidRDefault="00FA162E" w:rsidP="00FA162E">
      <w:pPr>
        <w:widowControl w:val="0"/>
        <w:suppressAutoHyphens/>
        <w:autoSpaceDE w:val="0"/>
        <w:spacing w:after="0" w:line="240" w:lineRule="auto"/>
        <w:ind w:firstLine="709"/>
        <w:rPr>
          <w:rFonts w:ascii="Times New Roman" w:eastAsia="Times New Roman" w:hAnsi="Times New Roman" w:cs="Times New Roman"/>
          <w:color w:val="000000"/>
          <w:sz w:val="24"/>
          <w:szCs w:val="24"/>
          <w:lang w:eastAsia="ar-SA"/>
        </w:rPr>
      </w:pPr>
      <w:r w:rsidRPr="00FA162E">
        <w:rPr>
          <w:rFonts w:ascii="Times New Roman" w:eastAsia="Times New Roman" w:hAnsi="Times New Roman" w:cs="Times New Roman"/>
          <w:color w:val="000000"/>
          <w:sz w:val="24"/>
          <w:szCs w:val="24"/>
          <w:lang w:eastAsia="ar-SA"/>
        </w:rPr>
        <w:t>17.</w:t>
      </w:r>
      <w:r w:rsidRPr="00FA162E">
        <w:rPr>
          <w:rFonts w:ascii="Times New Roman" w:eastAsia="Times New Roman" w:hAnsi="Times New Roman" w:cs="Times New Roman"/>
          <w:color w:val="000000"/>
          <w:sz w:val="24"/>
          <w:szCs w:val="24"/>
          <w:lang w:val="en-US" w:eastAsia="ar-SA"/>
        </w:rPr>
        <w:t> </w:t>
      </w:r>
      <w:r w:rsidRPr="00FA162E">
        <w:rPr>
          <w:rFonts w:ascii="Times New Roman" w:eastAsia="Times New Roman" w:hAnsi="Times New Roman" w:cs="Times New Roman"/>
          <w:color w:val="000000"/>
          <w:sz w:val="24"/>
          <w:szCs w:val="24"/>
          <w:lang w:eastAsia="ar-SA"/>
        </w:rPr>
        <w:t>Дополнительные условия __________________________________________________.</w:t>
      </w:r>
    </w:p>
    <w:p w:rsidR="00FA162E" w:rsidRPr="00FA162E" w:rsidRDefault="00FA162E" w:rsidP="00FA162E">
      <w:pPr>
        <w:widowControl w:val="0"/>
        <w:suppressAutoHyphens/>
        <w:autoSpaceDE w:val="0"/>
        <w:spacing w:after="0" w:line="240" w:lineRule="auto"/>
        <w:ind w:firstLine="709"/>
        <w:rPr>
          <w:rFonts w:ascii="Times New Roman" w:eastAsia="Times New Roman" w:hAnsi="Times New Roman" w:cs="Times New Roman"/>
          <w:color w:val="000000"/>
          <w:sz w:val="24"/>
          <w:szCs w:val="24"/>
          <w:lang w:eastAsia="ar-SA"/>
        </w:rPr>
      </w:pPr>
    </w:p>
    <w:tbl>
      <w:tblPr>
        <w:tblW w:w="0" w:type="auto"/>
        <w:tblInd w:w="28" w:type="dxa"/>
        <w:tblLayout w:type="fixed"/>
        <w:tblCellMar>
          <w:left w:w="28" w:type="dxa"/>
          <w:right w:w="28" w:type="dxa"/>
        </w:tblCellMar>
        <w:tblLook w:val="0000" w:firstRow="0" w:lastRow="0" w:firstColumn="0" w:lastColumn="0" w:noHBand="0" w:noVBand="0"/>
      </w:tblPr>
      <w:tblGrid>
        <w:gridCol w:w="2268"/>
        <w:gridCol w:w="1560"/>
        <w:gridCol w:w="79"/>
        <w:gridCol w:w="1763"/>
        <w:gridCol w:w="79"/>
        <w:gridCol w:w="4174"/>
      </w:tblGrid>
      <w:tr w:rsidR="00FA162E" w:rsidRPr="00FA162E" w:rsidTr="00E040AD">
        <w:tc>
          <w:tcPr>
            <w:tcW w:w="2268" w:type="dxa"/>
            <w:shd w:val="clear" w:color="auto" w:fill="auto"/>
            <w:vAlign w:val="bottom"/>
          </w:tcPr>
          <w:p w:rsidR="00FA162E" w:rsidRPr="00FA162E" w:rsidRDefault="00FA162E" w:rsidP="00FA162E">
            <w:pPr>
              <w:widowControl w:val="0"/>
              <w:tabs>
                <w:tab w:val="left" w:pos="2977"/>
                <w:tab w:val="center" w:pos="4677"/>
                <w:tab w:val="left" w:pos="6379"/>
                <w:tab w:val="right" w:pos="9355"/>
              </w:tabs>
              <w:suppressAutoHyphens/>
              <w:spacing w:after="0" w:line="240" w:lineRule="auto"/>
              <w:jc w:val="both"/>
              <w:rPr>
                <w:rFonts w:ascii="Times New Roman" w:eastAsia="Calibri" w:hAnsi="Times New Roman" w:cs="Times New Roman"/>
                <w:sz w:val="24"/>
                <w:szCs w:val="24"/>
                <w:lang w:eastAsia="ar-SA"/>
              </w:rPr>
            </w:pPr>
            <w:r w:rsidRPr="00FA162E">
              <w:rPr>
                <w:rFonts w:ascii="Times New Roman" w:eastAsia="Calibri" w:hAnsi="Times New Roman" w:cs="Times New Roman"/>
                <w:bCs/>
                <w:sz w:val="24"/>
                <w:szCs w:val="24"/>
                <w:lang w:eastAsia="ar-SA"/>
              </w:rPr>
              <w:t>Объект сдал</w:t>
            </w:r>
          </w:p>
        </w:tc>
        <w:tc>
          <w:tcPr>
            <w:tcW w:w="1560" w:type="dxa"/>
            <w:tcBorders>
              <w:bottom w:val="single" w:sz="4" w:space="0" w:color="000000"/>
            </w:tcBorders>
            <w:shd w:val="clear" w:color="auto" w:fill="auto"/>
          </w:tcPr>
          <w:p w:rsidR="00FA162E" w:rsidRPr="00FA162E" w:rsidRDefault="00FA162E" w:rsidP="00FA162E">
            <w:pPr>
              <w:widowControl w:val="0"/>
              <w:tabs>
                <w:tab w:val="left" w:pos="2977"/>
                <w:tab w:val="center" w:pos="4677"/>
                <w:tab w:val="left" w:pos="6379"/>
                <w:tab w:val="right" w:pos="9355"/>
              </w:tabs>
              <w:suppressAutoHyphens/>
              <w:snapToGrid w:val="0"/>
              <w:spacing w:after="0" w:line="240" w:lineRule="auto"/>
              <w:ind w:firstLine="709"/>
              <w:jc w:val="center"/>
              <w:rPr>
                <w:rFonts w:ascii="Times New Roman" w:eastAsia="Calibri" w:hAnsi="Times New Roman" w:cs="Times New Roman"/>
                <w:sz w:val="24"/>
                <w:szCs w:val="24"/>
                <w:lang w:eastAsia="ar-SA"/>
              </w:rPr>
            </w:pPr>
          </w:p>
        </w:tc>
        <w:tc>
          <w:tcPr>
            <w:tcW w:w="79" w:type="dxa"/>
            <w:shd w:val="clear" w:color="auto" w:fill="auto"/>
          </w:tcPr>
          <w:p w:rsidR="00FA162E" w:rsidRPr="00FA162E" w:rsidRDefault="00FA162E" w:rsidP="00FA162E">
            <w:pPr>
              <w:widowControl w:val="0"/>
              <w:tabs>
                <w:tab w:val="left" w:pos="2977"/>
                <w:tab w:val="center" w:pos="4677"/>
                <w:tab w:val="left" w:pos="6379"/>
                <w:tab w:val="right" w:pos="9355"/>
              </w:tabs>
              <w:suppressAutoHyphens/>
              <w:snapToGrid w:val="0"/>
              <w:spacing w:after="0" w:line="240" w:lineRule="auto"/>
              <w:ind w:firstLine="709"/>
              <w:jc w:val="center"/>
              <w:rPr>
                <w:rFonts w:ascii="Times New Roman" w:eastAsia="Calibri" w:hAnsi="Times New Roman" w:cs="Times New Roman"/>
                <w:sz w:val="24"/>
                <w:szCs w:val="24"/>
                <w:lang w:eastAsia="ar-SA"/>
              </w:rPr>
            </w:pPr>
          </w:p>
        </w:tc>
        <w:tc>
          <w:tcPr>
            <w:tcW w:w="1763" w:type="dxa"/>
            <w:tcBorders>
              <w:bottom w:val="single" w:sz="4" w:space="0" w:color="000000"/>
            </w:tcBorders>
            <w:shd w:val="clear" w:color="auto" w:fill="auto"/>
          </w:tcPr>
          <w:p w:rsidR="00FA162E" w:rsidRPr="00FA162E" w:rsidRDefault="00FA162E" w:rsidP="00FA162E">
            <w:pPr>
              <w:widowControl w:val="0"/>
              <w:tabs>
                <w:tab w:val="left" w:pos="2977"/>
                <w:tab w:val="center" w:pos="4677"/>
                <w:tab w:val="left" w:pos="6379"/>
                <w:tab w:val="right" w:pos="9355"/>
              </w:tabs>
              <w:suppressAutoHyphens/>
              <w:snapToGrid w:val="0"/>
              <w:spacing w:after="0" w:line="240" w:lineRule="auto"/>
              <w:ind w:firstLine="709"/>
              <w:jc w:val="center"/>
              <w:rPr>
                <w:rFonts w:ascii="Times New Roman" w:eastAsia="Calibri" w:hAnsi="Times New Roman" w:cs="Times New Roman"/>
                <w:sz w:val="24"/>
                <w:szCs w:val="24"/>
                <w:lang w:eastAsia="ar-SA"/>
              </w:rPr>
            </w:pPr>
          </w:p>
        </w:tc>
        <w:tc>
          <w:tcPr>
            <w:tcW w:w="79" w:type="dxa"/>
            <w:shd w:val="clear" w:color="auto" w:fill="auto"/>
          </w:tcPr>
          <w:p w:rsidR="00FA162E" w:rsidRPr="00FA162E" w:rsidRDefault="00FA162E" w:rsidP="00FA162E">
            <w:pPr>
              <w:widowControl w:val="0"/>
              <w:tabs>
                <w:tab w:val="left" w:pos="2977"/>
                <w:tab w:val="center" w:pos="4677"/>
                <w:tab w:val="left" w:pos="6379"/>
                <w:tab w:val="right" w:pos="9355"/>
              </w:tabs>
              <w:suppressAutoHyphens/>
              <w:snapToGrid w:val="0"/>
              <w:spacing w:after="0" w:line="240" w:lineRule="auto"/>
              <w:ind w:firstLine="709"/>
              <w:jc w:val="center"/>
              <w:rPr>
                <w:rFonts w:ascii="Times New Roman" w:eastAsia="Calibri" w:hAnsi="Times New Roman" w:cs="Times New Roman"/>
                <w:sz w:val="24"/>
                <w:szCs w:val="24"/>
                <w:lang w:eastAsia="ar-SA"/>
              </w:rPr>
            </w:pPr>
          </w:p>
        </w:tc>
        <w:tc>
          <w:tcPr>
            <w:tcW w:w="4174" w:type="dxa"/>
            <w:tcBorders>
              <w:bottom w:val="single" w:sz="4" w:space="0" w:color="000000"/>
            </w:tcBorders>
            <w:shd w:val="clear" w:color="auto" w:fill="auto"/>
          </w:tcPr>
          <w:p w:rsidR="00FA162E" w:rsidRPr="00FA162E" w:rsidRDefault="00FA162E" w:rsidP="00FA162E">
            <w:pPr>
              <w:widowControl w:val="0"/>
              <w:tabs>
                <w:tab w:val="left" w:pos="2977"/>
                <w:tab w:val="center" w:pos="4677"/>
                <w:tab w:val="left" w:pos="6379"/>
                <w:tab w:val="right" w:pos="9355"/>
              </w:tabs>
              <w:suppressAutoHyphens/>
              <w:snapToGrid w:val="0"/>
              <w:spacing w:after="0" w:line="240" w:lineRule="auto"/>
              <w:ind w:firstLine="709"/>
              <w:jc w:val="center"/>
              <w:rPr>
                <w:rFonts w:ascii="Times New Roman" w:eastAsia="Calibri" w:hAnsi="Times New Roman" w:cs="Times New Roman"/>
                <w:sz w:val="24"/>
                <w:szCs w:val="24"/>
                <w:lang w:eastAsia="ar-SA"/>
              </w:rPr>
            </w:pPr>
          </w:p>
        </w:tc>
      </w:tr>
      <w:tr w:rsidR="00FA162E" w:rsidRPr="00FA162E" w:rsidTr="00E040AD">
        <w:tc>
          <w:tcPr>
            <w:tcW w:w="2268" w:type="dxa"/>
            <w:shd w:val="clear" w:color="auto" w:fill="auto"/>
          </w:tcPr>
          <w:p w:rsidR="00FA162E" w:rsidRPr="00FA162E" w:rsidRDefault="00FA162E" w:rsidP="00FA162E">
            <w:pPr>
              <w:widowControl w:val="0"/>
              <w:tabs>
                <w:tab w:val="left" w:pos="2977"/>
                <w:tab w:val="center" w:pos="4677"/>
                <w:tab w:val="left" w:pos="6379"/>
                <w:tab w:val="right" w:pos="9355"/>
              </w:tabs>
              <w:suppressAutoHyphens/>
              <w:snapToGrid w:val="0"/>
              <w:spacing w:after="0" w:line="240" w:lineRule="auto"/>
              <w:ind w:firstLine="709"/>
              <w:jc w:val="both"/>
              <w:rPr>
                <w:rFonts w:ascii="Times New Roman" w:eastAsia="Calibri" w:hAnsi="Times New Roman" w:cs="Times New Roman"/>
                <w:sz w:val="24"/>
                <w:szCs w:val="24"/>
                <w:lang w:eastAsia="ar-SA"/>
              </w:rPr>
            </w:pPr>
          </w:p>
        </w:tc>
        <w:tc>
          <w:tcPr>
            <w:tcW w:w="1560" w:type="dxa"/>
            <w:shd w:val="clear" w:color="auto" w:fill="auto"/>
          </w:tcPr>
          <w:p w:rsidR="00FA162E" w:rsidRPr="00FA162E" w:rsidRDefault="00FA162E" w:rsidP="00FA162E">
            <w:pPr>
              <w:widowControl w:val="0"/>
              <w:tabs>
                <w:tab w:val="left" w:pos="2977"/>
                <w:tab w:val="center" w:pos="4677"/>
                <w:tab w:val="left" w:pos="6379"/>
                <w:tab w:val="right" w:pos="9355"/>
              </w:tabs>
              <w:suppressAutoHyphens/>
              <w:spacing w:after="0" w:line="240" w:lineRule="auto"/>
              <w:jc w:val="center"/>
              <w:rPr>
                <w:rFonts w:ascii="Times New Roman" w:eastAsia="Calibri" w:hAnsi="Times New Roman" w:cs="Times New Roman"/>
                <w:sz w:val="24"/>
                <w:szCs w:val="24"/>
                <w:lang w:eastAsia="ar-SA"/>
              </w:rPr>
            </w:pPr>
            <w:r w:rsidRPr="00FA162E">
              <w:rPr>
                <w:rFonts w:ascii="Times New Roman" w:eastAsia="Calibri" w:hAnsi="Times New Roman" w:cs="Times New Roman"/>
                <w:sz w:val="24"/>
                <w:szCs w:val="24"/>
                <w:lang w:eastAsia="ar-SA"/>
              </w:rPr>
              <w:t>(должность)</w:t>
            </w:r>
          </w:p>
        </w:tc>
        <w:tc>
          <w:tcPr>
            <w:tcW w:w="79" w:type="dxa"/>
            <w:shd w:val="clear" w:color="auto" w:fill="auto"/>
          </w:tcPr>
          <w:p w:rsidR="00FA162E" w:rsidRPr="00FA162E" w:rsidRDefault="00FA162E" w:rsidP="00FA162E">
            <w:pPr>
              <w:widowControl w:val="0"/>
              <w:tabs>
                <w:tab w:val="left" w:pos="2977"/>
                <w:tab w:val="center" w:pos="4677"/>
                <w:tab w:val="left" w:pos="6379"/>
                <w:tab w:val="right" w:pos="9355"/>
              </w:tabs>
              <w:suppressAutoHyphens/>
              <w:snapToGrid w:val="0"/>
              <w:spacing w:after="0" w:line="240" w:lineRule="auto"/>
              <w:ind w:firstLine="709"/>
              <w:jc w:val="center"/>
              <w:rPr>
                <w:rFonts w:ascii="Times New Roman" w:eastAsia="Calibri" w:hAnsi="Times New Roman" w:cs="Times New Roman"/>
                <w:sz w:val="24"/>
                <w:szCs w:val="24"/>
                <w:lang w:eastAsia="ar-SA"/>
              </w:rPr>
            </w:pPr>
          </w:p>
        </w:tc>
        <w:tc>
          <w:tcPr>
            <w:tcW w:w="1763" w:type="dxa"/>
            <w:shd w:val="clear" w:color="auto" w:fill="auto"/>
          </w:tcPr>
          <w:p w:rsidR="00FA162E" w:rsidRPr="00FA162E" w:rsidRDefault="00FA162E" w:rsidP="00FA162E">
            <w:pPr>
              <w:widowControl w:val="0"/>
              <w:tabs>
                <w:tab w:val="left" w:pos="2977"/>
                <w:tab w:val="center" w:pos="4677"/>
                <w:tab w:val="left" w:pos="6379"/>
                <w:tab w:val="right" w:pos="9355"/>
              </w:tabs>
              <w:suppressAutoHyphens/>
              <w:spacing w:after="0" w:line="240" w:lineRule="auto"/>
              <w:jc w:val="center"/>
              <w:rPr>
                <w:rFonts w:ascii="Times New Roman" w:eastAsia="Calibri" w:hAnsi="Times New Roman" w:cs="Times New Roman"/>
                <w:sz w:val="24"/>
                <w:szCs w:val="24"/>
                <w:lang w:eastAsia="ar-SA"/>
              </w:rPr>
            </w:pPr>
            <w:r w:rsidRPr="00FA162E">
              <w:rPr>
                <w:rFonts w:ascii="Times New Roman" w:eastAsia="Calibri" w:hAnsi="Times New Roman" w:cs="Times New Roman"/>
                <w:sz w:val="24"/>
                <w:szCs w:val="24"/>
                <w:lang w:eastAsia="ar-SA"/>
              </w:rPr>
              <w:t>(подпись)</w:t>
            </w:r>
          </w:p>
        </w:tc>
        <w:tc>
          <w:tcPr>
            <w:tcW w:w="79" w:type="dxa"/>
            <w:shd w:val="clear" w:color="auto" w:fill="auto"/>
          </w:tcPr>
          <w:p w:rsidR="00FA162E" w:rsidRPr="00FA162E" w:rsidRDefault="00FA162E" w:rsidP="00FA162E">
            <w:pPr>
              <w:widowControl w:val="0"/>
              <w:tabs>
                <w:tab w:val="left" w:pos="2977"/>
                <w:tab w:val="center" w:pos="4677"/>
                <w:tab w:val="left" w:pos="6379"/>
                <w:tab w:val="right" w:pos="9355"/>
              </w:tabs>
              <w:suppressAutoHyphens/>
              <w:snapToGrid w:val="0"/>
              <w:spacing w:after="0" w:line="240" w:lineRule="auto"/>
              <w:ind w:firstLine="709"/>
              <w:jc w:val="center"/>
              <w:rPr>
                <w:rFonts w:ascii="Times New Roman" w:eastAsia="Calibri" w:hAnsi="Times New Roman" w:cs="Times New Roman"/>
                <w:sz w:val="24"/>
                <w:szCs w:val="24"/>
                <w:lang w:eastAsia="ar-SA"/>
              </w:rPr>
            </w:pPr>
          </w:p>
        </w:tc>
        <w:tc>
          <w:tcPr>
            <w:tcW w:w="4174" w:type="dxa"/>
            <w:shd w:val="clear" w:color="auto" w:fill="auto"/>
          </w:tcPr>
          <w:p w:rsidR="00FA162E" w:rsidRPr="00FA162E" w:rsidRDefault="00FA162E" w:rsidP="00FA162E">
            <w:pPr>
              <w:widowControl w:val="0"/>
              <w:tabs>
                <w:tab w:val="left" w:pos="2977"/>
                <w:tab w:val="center" w:pos="4677"/>
                <w:tab w:val="left" w:pos="6379"/>
                <w:tab w:val="right" w:pos="9355"/>
              </w:tabs>
              <w:suppressAutoHyphens/>
              <w:spacing w:after="0" w:line="240" w:lineRule="auto"/>
              <w:jc w:val="center"/>
              <w:rPr>
                <w:rFonts w:ascii="Times New Roman" w:eastAsia="Calibri" w:hAnsi="Times New Roman" w:cs="Times New Roman"/>
                <w:sz w:val="24"/>
                <w:szCs w:val="24"/>
                <w:lang w:eastAsia="ar-SA"/>
              </w:rPr>
            </w:pPr>
            <w:r w:rsidRPr="00FA162E">
              <w:rPr>
                <w:rFonts w:ascii="Times New Roman" w:eastAsia="Calibri" w:hAnsi="Times New Roman" w:cs="Times New Roman"/>
                <w:sz w:val="24"/>
                <w:szCs w:val="24"/>
                <w:lang w:eastAsia="ar-SA"/>
              </w:rPr>
              <w:t>(расшифровка подписи)</w:t>
            </w:r>
          </w:p>
        </w:tc>
      </w:tr>
      <w:tr w:rsidR="00FA162E" w:rsidRPr="00FA162E" w:rsidTr="00E040AD">
        <w:tc>
          <w:tcPr>
            <w:tcW w:w="2268" w:type="dxa"/>
            <w:shd w:val="clear" w:color="auto" w:fill="auto"/>
          </w:tcPr>
          <w:p w:rsidR="00FA162E" w:rsidRPr="00FA162E" w:rsidRDefault="00FA162E" w:rsidP="00FA162E">
            <w:pPr>
              <w:widowControl w:val="0"/>
              <w:tabs>
                <w:tab w:val="left" w:pos="2977"/>
                <w:tab w:val="center" w:pos="4677"/>
                <w:tab w:val="left" w:pos="6379"/>
                <w:tab w:val="right" w:pos="9355"/>
              </w:tabs>
              <w:suppressAutoHyphens/>
              <w:spacing w:after="0" w:line="240" w:lineRule="auto"/>
              <w:jc w:val="both"/>
              <w:rPr>
                <w:rFonts w:ascii="Times New Roman" w:eastAsia="Calibri" w:hAnsi="Times New Roman" w:cs="Times New Roman"/>
                <w:sz w:val="24"/>
                <w:szCs w:val="24"/>
                <w:lang w:eastAsia="ar-SA"/>
              </w:rPr>
            </w:pPr>
            <w:r w:rsidRPr="00FA162E">
              <w:rPr>
                <w:rFonts w:ascii="Times New Roman" w:eastAsia="Calibri" w:hAnsi="Times New Roman" w:cs="Times New Roman"/>
                <w:sz w:val="24"/>
                <w:szCs w:val="24"/>
                <w:lang w:eastAsia="ar-SA"/>
              </w:rPr>
              <w:t>Объект принял</w:t>
            </w:r>
          </w:p>
        </w:tc>
        <w:tc>
          <w:tcPr>
            <w:tcW w:w="1560" w:type="dxa"/>
            <w:shd w:val="clear" w:color="auto" w:fill="auto"/>
          </w:tcPr>
          <w:p w:rsidR="00FA162E" w:rsidRPr="00FA162E" w:rsidRDefault="00FA162E" w:rsidP="00FA162E">
            <w:pPr>
              <w:widowControl w:val="0"/>
              <w:tabs>
                <w:tab w:val="left" w:pos="2977"/>
                <w:tab w:val="center" w:pos="4677"/>
                <w:tab w:val="left" w:pos="6379"/>
                <w:tab w:val="right" w:pos="9355"/>
              </w:tabs>
              <w:suppressAutoHyphens/>
              <w:spacing w:after="0" w:line="240" w:lineRule="auto"/>
              <w:jc w:val="center"/>
              <w:rPr>
                <w:rFonts w:ascii="Times New Roman" w:eastAsia="Calibri" w:hAnsi="Times New Roman" w:cs="Times New Roman"/>
                <w:sz w:val="24"/>
                <w:szCs w:val="24"/>
                <w:lang w:eastAsia="ar-SA"/>
              </w:rPr>
            </w:pPr>
            <w:r w:rsidRPr="00FA162E">
              <w:rPr>
                <w:rFonts w:ascii="Times New Roman" w:eastAsia="Calibri" w:hAnsi="Times New Roman" w:cs="Times New Roman"/>
                <w:sz w:val="24"/>
                <w:szCs w:val="24"/>
                <w:lang w:eastAsia="ar-SA"/>
              </w:rPr>
              <w:t>____________</w:t>
            </w:r>
          </w:p>
        </w:tc>
        <w:tc>
          <w:tcPr>
            <w:tcW w:w="79" w:type="dxa"/>
            <w:shd w:val="clear" w:color="auto" w:fill="auto"/>
          </w:tcPr>
          <w:p w:rsidR="00FA162E" w:rsidRPr="00FA162E" w:rsidRDefault="00FA162E" w:rsidP="00FA162E">
            <w:pPr>
              <w:widowControl w:val="0"/>
              <w:tabs>
                <w:tab w:val="left" w:pos="2977"/>
                <w:tab w:val="center" w:pos="4677"/>
                <w:tab w:val="left" w:pos="6379"/>
                <w:tab w:val="right" w:pos="9355"/>
              </w:tabs>
              <w:suppressAutoHyphens/>
              <w:snapToGrid w:val="0"/>
              <w:spacing w:after="0" w:line="240" w:lineRule="auto"/>
              <w:ind w:firstLine="709"/>
              <w:jc w:val="center"/>
              <w:rPr>
                <w:rFonts w:ascii="Times New Roman" w:eastAsia="Calibri" w:hAnsi="Times New Roman" w:cs="Times New Roman"/>
                <w:sz w:val="24"/>
                <w:szCs w:val="24"/>
                <w:lang w:eastAsia="ar-SA"/>
              </w:rPr>
            </w:pPr>
          </w:p>
        </w:tc>
        <w:tc>
          <w:tcPr>
            <w:tcW w:w="1763" w:type="dxa"/>
            <w:shd w:val="clear" w:color="auto" w:fill="auto"/>
          </w:tcPr>
          <w:p w:rsidR="00FA162E" w:rsidRPr="00FA162E" w:rsidRDefault="00FA162E" w:rsidP="00FA162E">
            <w:pPr>
              <w:widowControl w:val="0"/>
              <w:tabs>
                <w:tab w:val="left" w:pos="2977"/>
                <w:tab w:val="center" w:pos="4677"/>
                <w:tab w:val="left" w:pos="6379"/>
                <w:tab w:val="right" w:pos="9355"/>
              </w:tabs>
              <w:suppressAutoHyphens/>
              <w:spacing w:after="0" w:line="240" w:lineRule="auto"/>
              <w:jc w:val="center"/>
              <w:rPr>
                <w:rFonts w:ascii="Times New Roman" w:eastAsia="Calibri" w:hAnsi="Times New Roman" w:cs="Times New Roman"/>
                <w:sz w:val="24"/>
                <w:szCs w:val="24"/>
                <w:lang w:eastAsia="ar-SA"/>
              </w:rPr>
            </w:pPr>
            <w:r w:rsidRPr="00FA162E">
              <w:rPr>
                <w:rFonts w:ascii="Times New Roman" w:eastAsia="Calibri" w:hAnsi="Times New Roman" w:cs="Times New Roman"/>
                <w:sz w:val="24"/>
                <w:szCs w:val="24"/>
                <w:lang w:eastAsia="ar-SA"/>
              </w:rPr>
              <w:t>______________</w:t>
            </w:r>
          </w:p>
        </w:tc>
        <w:tc>
          <w:tcPr>
            <w:tcW w:w="79" w:type="dxa"/>
            <w:shd w:val="clear" w:color="auto" w:fill="auto"/>
          </w:tcPr>
          <w:p w:rsidR="00FA162E" w:rsidRPr="00FA162E" w:rsidRDefault="00FA162E" w:rsidP="00FA162E">
            <w:pPr>
              <w:widowControl w:val="0"/>
              <w:tabs>
                <w:tab w:val="left" w:pos="2977"/>
                <w:tab w:val="center" w:pos="4677"/>
                <w:tab w:val="left" w:pos="6379"/>
                <w:tab w:val="right" w:pos="9355"/>
              </w:tabs>
              <w:suppressAutoHyphens/>
              <w:snapToGrid w:val="0"/>
              <w:spacing w:after="0" w:line="240" w:lineRule="auto"/>
              <w:ind w:firstLine="709"/>
              <w:jc w:val="center"/>
              <w:rPr>
                <w:rFonts w:ascii="Times New Roman" w:eastAsia="Calibri" w:hAnsi="Times New Roman" w:cs="Times New Roman"/>
                <w:sz w:val="24"/>
                <w:szCs w:val="24"/>
                <w:lang w:eastAsia="ar-SA"/>
              </w:rPr>
            </w:pPr>
          </w:p>
        </w:tc>
        <w:tc>
          <w:tcPr>
            <w:tcW w:w="4174" w:type="dxa"/>
            <w:shd w:val="clear" w:color="auto" w:fill="auto"/>
          </w:tcPr>
          <w:p w:rsidR="00FA162E" w:rsidRPr="00FA162E" w:rsidRDefault="00FA162E" w:rsidP="00FA162E">
            <w:pPr>
              <w:widowControl w:val="0"/>
              <w:tabs>
                <w:tab w:val="left" w:pos="2977"/>
                <w:tab w:val="center" w:pos="4677"/>
                <w:tab w:val="left" w:pos="6379"/>
                <w:tab w:val="right" w:pos="9355"/>
              </w:tabs>
              <w:suppressAutoHyphens/>
              <w:spacing w:after="0" w:line="240" w:lineRule="auto"/>
              <w:jc w:val="center"/>
              <w:rPr>
                <w:rFonts w:ascii="Times New Roman" w:eastAsia="Calibri" w:hAnsi="Times New Roman" w:cs="Times New Roman"/>
                <w:sz w:val="24"/>
                <w:szCs w:val="24"/>
                <w:lang w:eastAsia="ar-SA"/>
              </w:rPr>
            </w:pPr>
            <w:r w:rsidRPr="00FA162E">
              <w:rPr>
                <w:rFonts w:ascii="Times New Roman" w:eastAsia="Calibri" w:hAnsi="Times New Roman" w:cs="Times New Roman"/>
                <w:sz w:val="24"/>
                <w:szCs w:val="24"/>
                <w:lang w:eastAsia="ar-SA"/>
              </w:rPr>
              <w:t>__________________________________</w:t>
            </w:r>
          </w:p>
        </w:tc>
      </w:tr>
      <w:tr w:rsidR="00FA162E" w:rsidRPr="00FA162E" w:rsidTr="00E040AD">
        <w:tc>
          <w:tcPr>
            <w:tcW w:w="2268" w:type="dxa"/>
            <w:shd w:val="clear" w:color="auto" w:fill="auto"/>
          </w:tcPr>
          <w:p w:rsidR="00FA162E" w:rsidRPr="00FA162E" w:rsidRDefault="00FA162E" w:rsidP="00FA162E">
            <w:pPr>
              <w:widowControl w:val="0"/>
              <w:tabs>
                <w:tab w:val="left" w:pos="2977"/>
                <w:tab w:val="center" w:pos="4677"/>
                <w:tab w:val="left" w:pos="6379"/>
                <w:tab w:val="right" w:pos="9355"/>
              </w:tabs>
              <w:suppressAutoHyphens/>
              <w:snapToGrid w:val="0"/>
              <w:spacing w:after="0" w:line="240" w:lineRule="auto"/>
              <w:ind w:firstLine="709"/>
              <w:jc w:val="both"/>
              <w:rPr>
                <w:rFonts w:ascii="Times New Roman" w:eastAsia="Calibri" w:hAnsi="Times New Roman" w:cs="Times New Roman"/>
                <w:sz w:val="24"/>
                <w:szCs w:val="24"/>
                <w:lang w:eastAsia="ar-SA"/>
              </w:rPr>
            </w:pPr>
          </w:p>
        </w:tc>
        <w:tc>
          <w:tcPr>
            <w:tcW w:w="1560" w:type="dxa"/>
            <w:shd w:val="clear" w:color="auto" w:fill="auto"/>
          </w:tcPr>
          <w:p w:rsidR="00FA162E" w:rsidRPr="00FA162E" w:rsidRDefault="00FA162E" w:rsidP="00FA162E">
            <w:pPr>
              <w:widowControl w:val="0"/>
              <w:tabs>
                <w:tab w:val="left" w:pos="2977"/>
                <w:tab w:val="center" w:pos="4677"/>
                <w:tab w:val="left" w:pos="6379"/>
                <w:tab w:val="right" w:pos="9355"/>
              </w:tabs>
              <w:suppressAutoHyphens/>
              <w:spacing w:after="0" w:line="240" w:lineRule="auto"/>
              <w:jc w:val="center"/>
              <w:rPr>
                <w:rFonts w:ascii="Times New Roman" w:eastAsia="Calibri" w:hAnsi="Times New Roman" w:cs="Times New Roman"/>
                <w:sz w:val="24"/>
                <w:szCs w:val="24"/>
                <w:lang w:eastAsia="ar-SA"/>
              </w:rPr>
            </w:pPr>
            <w:r w:rsidRPr="00FA162E">
              <w:rPr>
                <w:rFonts w:ascii="Times New Roman" w:eastAsia="Calibri" w:hAnsi="Times New Roman" w:cs="Times New Roman"/>
                <w:sz w:val="24"/>
                <w:szCs w:val="24"/>
                <w:lang w:eastAsia="ar-SA"/>
              </w:rPr>
              <w:t>(должность)</w:t>
            </w:r>
          </w:p>
        </w:tc>
        <w:tc>
          <w:tcPr>
            <w:tcW w:w="79" w:type="dxa"/>
            <w:shd w:val="clear" w:color="auto" w:fill="auto"/>
          </w:tcPr>
          <w:p w:rsidR="00FA162E" w:rsidRPr="00FA162E" w:rsidRDefault="00FA162E" w:rsidP="00FA162E">
            <w:pPr>
              <w:widowControl w:val="0"/>
              <w:tabs>
                <w:tab w:val="left" w:pos="2977"/>
                <w:tab w:val="center" w:pos="4677"/>
                <w:tab w:val="left" w:pos="6379"/>
                <w:tab w:val="right" w:pos="9355"/>
              </w:tabs>
              <w:suppressAutoHyphens/>
              <w:snapToGrid w:val="0"/>
              <w:spacing w:after="0" w:line="240" w:lineRule="auto"/>
              <w:ind w:firstLine="709"/>
              <w:jc w:val="center"/>
              <w:rPr>
                <w:rFonts w:ascii="Times New Roman" w:eastAsia="Calibri" w:hAnsi="Times New Roman" w:cs="Times New Roman"/>
                <w:sz w:val="24"/>
                <w:szCs w:val="24"/>
                <w:lang w:eastAsia="ar-SA"/>
              </w:rPr>
            </w:pPr>
          </w:p>
        </w:tc>
        <w:tc>
          <w:tcPr>
            <w:tcW w:w="1763" w:type="dxa"/>
            <w:shd w:val="clear" w:color="auto" w:fill="auto"/>
          </w:tcPr>
          <w:p w:rsidR="00FA162E" w:rsidRPr="00FA162E" w:rsidRDefault="00FA162E" w:rsidP="00FA162E">
            <w:pPr>
              <w:widowControl w:val="0"/>
              <w:tabs>
                <w:tab w:val="left" w:pos="2977"/>
                <w:tab w:val="center" w:pos="4677"/>
                <w:tab w:val="left" w:pos="6379"/>
                <w:tab w:val="right" w:pos="9355"/>
              </w:tabs>
              <w:suppressAutoHyphens/>
              <w:spacing w:after="0" w:line="240" w:lineRule="auto"/>
              <w:jc w:val="center"/>
              <w:rPr>
                <w:rFonts w:ascii="Times New Roman" w:eastAsia="Calibri" w:hAnsi="Times New Roman" w:cs="Times New Roman"/>
                <w:sz w:val="24"/>
                <w:szCs w:val="24"/>
                <w:lang w:eastAsia="ar-SA"/>
              </w:rPr>
            </w:pPr>
            <w:r w:rsidRPr="00FA162E">
              <w:rPr>
                <w:rFonts w:ascii="Times New Roman" w:eastAsia="Calibri" w:hAnsi="Times New Roman" w:cs="Times New Roman"/>
                <w:sz w:val="24"/>
                <w:szCs w:val="24"/>
                <w:lang w:eastAsia="ar-SA"/>
              </w:rPr>
              <w:t>(подпись)</w:t>
            </w:r>
          </w:p>
        </w:tc>
        <w:tc>
          <w:tcPr>
            <w:tcW w:w="79" w:type="dxa"/>
            <w:shd w:val="clear" w:color="auto" w:fill="auto"/>
          </w:tcPr>
          <w:p w:rsidR="00FA162E" w:rsidRPr="00FA162E" w:rsidRDefault="00FA162E" w:rsidP="00FA162E">
            <w:pPr>
              <w:widowControl w:val="0"/>
              <w:tabs>
                <w:tab w:val="left" w:pos="2977"/>
                <w:tab w:val="center" w:pos="4677"/>
                <w:tab w:val="left" w:pos="6379"/>
                <w:tab w:val="right" w:pos="9355"/>
              </w:tabs>
              <w:suppressAutoHyphens/>
              <w:snapToGrid w:val="0"/>
              <w:spacing w:after="0" w:line="240" w:lineRule="auto"/>
              <w:ind w:firstLine="709"/>
              <w:jc w:val="center"/>
              <w:rPr>
                <w:rFonts w:ascii="Times New Roman" w:eastAsia="Calibri" w:hAnsi="Times New Roman" w:cs="Times New Roman"/>
                <w:sz w:val="24"/>
                <w:szCs w:val="24"/>
                <w:lang w:eastAsia="ar-SA"/>
              </w:rPr>
            </w:pPr>
          </w:p>
        </w:tc>
        <w:tc>
          <w:tcPr>
            <w:tcW w:w="4174" w:type="dxa"/>
            <w:shd w:val="clear" w:color="auto" w:fill="auto"/>
          </w:tcPr>
          <w:p w:rsidR="00FA162E" w:rsidRPr="00FA162E" w:rsidRDefault="00FA162E" w:rsidP="00FA162E">
            <w:pPr>
              <w:widowControl w:val="0"/>
              <w:tabs>
                <w:tab w:val="left" w:pos="2977"/>
                <w:tab w:val="center" w:pos="4677"/>
                <w:tab w:val="left" w:pos="6379"/>
                <w:tab w:val="right" w:pos="9355"/>
              </w:tabs>
              <w:suppressAutoHyphens/>
              <w:spacing w:after="0" w:line="240" w:lineRule="auto"/>
              <w:jc w:val="center"/>
              <w:rPr>
                <w:rFonts w:ascii="Times New Roman" w:eastAsia="Calibri" w:hAnsi="Times New Roman" w:cs="Times New Roman"/>
                <w:color w:val="000000"/>
                <w:sz w:val="24"/>
                <w:szCs w:val="24"/>
                <w:lang w:eastAsia="ar-SA"/>
              </w:rPr>
            </w:pPr>
            <w:r w:rsidRPr="00FA162E">
              <w:rPr>
                <w:rFonts w:ascii="Times New Roman" w:eastAsia="Calibri" w:hAnsi="Times New Roman" w:cs="Times New Roman"/>
                <w:sz w:val="24"/>
                <w:szCs w:val="24"/>
                <w:lang w:eastAsia="ar-SA"/>
              </w:rPr>
              <w:t>(расшифровка подписи)</w:t>
            </w:r>
          </w:p>
        </w:tc>
      </w:tr>
    </w:tbl>
    <w:p w:rsidR="00FA162E" w:rsidRPr="00FA162E" w:rsidRDefault="00FA162E" w:rsidP="00FA162E">
      <w:pPr>
        <w:widowControl w:val="0"/>
        <w:suppressAutoHyphens/>
        <w:autoSpaceDE w:val="0"/>
        <w:spacing w:after="0" w:line="240" w:lineRule="auto"/>
        <w:ind w:firstLine="709"/>
        <w:rPr>
          <w:rFonts w:ascii="Times New Roman" w:eastAsia="Times New Roman" w:hAnsi="Times New Roman" w:cs="Times New Roman"/>
          <w:color w:val="000000"/>
          <w:sz w:val="24"/>
          <w:szCs w:val="24"/>
          <w:lang w:eastAsia="ar-SA"/>
        </w:rPr>
      </w:pPr>
    </w:p>
    <w:p w:rsidR="00FA162E" w:rsidRPr="00FA162E" w:rsidRDefault="00FA162E" w:rsidP="00FA162E">
      <w:pPr>
        <w:widowControl w:val="0"/>
        <w:suppressAutoHyphens/>
        <w:spacing w:after="0" w:line="240" w:lineRule="auto"/>
        <w:ind w:firstLine="709"/>
        <w:jc w:val="center"/>
        <w:rPr>
          <w:rFonts w:ascii="Times New Roman" w:eastAsia="Calibri" w:hAnsi="Times New Roman" w:cs="Times New Roman"/>
          <w:color w:val="000000"/>
          <w:sz w:val="24"/>
          <w:szCs w:val="24"/>
          <w:shd w:val="clear" w:color="auto" w:fill="FFFF00"/>
          <w:lang w:eastAsia="ar-SA"/>
        </w:rPr>
      </w:pPr>
    </w:p>
    <w:tbl>
      <w:tblPr>
        <w:tblW w:w="0" w:type="auto"/>
        <w:tblInd w:w="108" w:type="dxa"/>
        <w:tblLayout w:type="fixed"/>
        <w:tblLook w:val="0000" w:firstRow="0" w:lastRow="0" w:firstColumn="0" w:lastColumn="0" w:noHBand="0" w:noVBand="0"/>
      </w:tblPr>
      <w:tblGrid>
        <w:gridCol w:w="4962"/>
        <w:gridCol w:w="4961"/>
      </w:tblGrid>
      <w:tr w:rsidR="00FA162E" w:rsidRPr="00FA162E" w:rsidTr="00E040AD">
        <w:tc>
          <w:tcPr>
            <w:tcW w:w="4962" w:type="dxa"/>
            <w:shd w:val="clear" w:color="auto" w:fill="auto"/>
          </w:tcPr>
          <w:p w:rsidR="00FA162E" w:rsidRPr="00FA162E" w:rsidRDefault="00FA162E" w:rsidP="00FA162E">
            <w:pPr>
              <w:spacing w:after="0" w:line="240" w:lineRule="auto"/>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 xml:space="preserve">Заказчик </w:t>
            </w:r>
          </w:p>
          <w:p w:rsidR="00FA162E" w:rsidRPr="00FA162E" w:rsidRDefault="00FA162E" w:rsidP="00FA162E">
            <w:pPr>
              <w:spacing w:after="0" w:line="240" w:lineRule="auto"/>
              <w:rPr>
                <w:rFonts w:ascii="Times New Roman" w:eastAsia="Times New Roman" w:hAnsi="Times New Roman" w:cs="Times New Roman"/>
                <w:sz w:val="24"/>
                <w:szCs w:val="24"/>
                <w:lang w:eastAsia="ru-RU"/>
              </w:rPr>
            </w:pPr>
          </w:p>
          <w:p w:rsidR="00FA162E" w:rsidRPr="00FA162E" w:rsidRDefault="00FA162E" w:rsidP="00FA162E">
            <w:pPr>
              <w:spacing w:after="0" w:line="240" w:lineRule="auto"/>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 xml:space="preserve">Директор ГКУ НСО «УКС»                               </w:t>
            </w:r>
          </w:p>
          <w:p w:rsidR="00FA162E" w:rsidRPr="00FA162E" w:rsidRDefault="00FA162E" w:rsidP="00FA16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A162E" w:rsidRPr="00FA162E" w:rsidRDefault="00FA162E" w:rsidP="00FA162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A162E">
              <w:rPr>
                <w:rFonts w:ascii="Times New Roman" w:eastAsia="Times New Roman" w:hAnsi="Times New Roman" w:cs="Times New Roman"/>
                <w:sz w:val="24"/>
                <w:szCs w:val="24"/>
                <w:lang w:eastAsia="ru-RU"/>
              </w:rPr>
              <w:t xml:space="preserve">________________/А.Б. </w:t>
            </w:r>
            <w:proofErr w:type="spellStart"/>
            <w:r w:rsidRPr="00FA162E">
              <w:rPr>
                <w:rFonts w:ascii="Times New Roman" w:eastAsia="Times New Roman" w:hAnsi="Times New Roman" w:cs="Times New Roman"/>
                <w:sz w:val="24"/>
                <w:szCs w:val="24"/>
                <w:lang w:eastAsia="ru-RU"/>
              </w:rPr>
              <w:t>Гоманов</w:t>
            </w:r>
            <w:proofErr w:type="spellEnd"/>
            <w:r w:rsidRPr="00FA162E">
              <w:rPr>
                <w:rFonts w:ascii="Times New Roman" w:eastAsia="Times New Roman" w:hAnsi="Times New Roman" w:cs="Times New Roman"/>
                <w:b/>
                <w:sz w:val="24"/>
                <w:szCs w:val="24"/>
                <w:lang w:eastAsia="ru-RU"/>
              </w:rPr>
              <w:t xml:space="preserve">/                          </w:t>
            </w:r>
            <w:r w:rsidRPr="00FA162E">
              <w:rPr>
                <w:rFonts w:ascii="Times New Roman" w:eastAsia="Times New Roman" w:hAnsi="Times New Roman" w:cs="Times New Roman"/>
                <w:color w:val="000000"/>
                <w:sz w:val="24"/>
                <w:szCs w:val="24"/>
                <w:lang w:eastAsia="ru-RU"/>
              </w:rPr>
              <w:t xml:space="preserve">              </w:t>
            </w:r>
            <w:r w:rsidRPr="00FA162E">
              <w:rPr>
                <w:rFonts w:ascii="Times New Roman" w:eastAsia="Times New Roman" w:hAnsi="Times New Roman" w:cs="Times New Roman"/>
                <w:b/>
                <w:sz w:val="24"/>
                <w:szCs w:val="24"/>
                <w:lang w:eastAsia="ru-RU"/>
              </w:rPr>
              <w:t xml:space="preserve">             </w:t>
            </w:r>
            <w:r w:rsidRPr="00FA162E">
              <w:rPr>
                <w:rFonts w:ascii="Times New Roman" w:eastAsia="Times New Roman" w:hAnsi="Times New Roman" w:cs="Times New Roman"/>
                <w:color w:val="000000"/>
                <w:sz w:val="24"/>
                <w:szCs w:val="24"/>
                <w:lang w:eastAsia="ru-RU"/>
              </w:rPr>
              <w:t xml:space="preserve">            </w:t>
            </w:r>
          </w:p>
          <w:p w:rsidR="00FA162E" w:rsidRPr="00FA162E" w:rsidRDefault="00FA162E" w:rsidP="00FA162E">
            <w:pPr>
              <w:widowControl w:val="0"/>
              <w:rPr>
                <w:rFonts w:ascii="Times New Roman" w:eastAsia="Calibri" w:hAnsi="Times New Roman" w:cs="Times New Roman"/>
                <w:color w:val="000000"/>
                <w:sz w:val="24"/>
                <w:szCs w:val="24"/>
                <w:lang w:eastAsia="ar-SA"/>
              </w:rPr>
            </w:pPr>
            <w:r w:rsidRPr="00FA162E">
              <w:rPr>
                <w:rFonts w:ascii="Times New Roman" w:eastAsia="Calibri" w:hAnsi="Times New Roman" w:cs="Times New Roman"/>
                <w:color w:val="000000"/>
                <w:sz w:val="24"/>
                <w:szCs w:val="24"/>
                <w:lang w:eastAsia="ar-SA"/>
              </w:rPr>
              <w:t xml:space="preserve">МП     </w:t>
            </w:r>
          </w:p>
        </w:tc>
        <w:tc>
          <w:tcPr>
            <w:tcW w:w="4961" w:type="dxa"/>
            <w:shd w:val="clear" w:color="auto" w:fill="auto"/>
          </w:tcPr>
          <w:p w:rsidR="00FA162E" w:rsidRPr="00FA162E" w:rsidRDefault="00FA162E" w:rsidP="00FA162E">
            <w:pPr>
              <w:widowControl w:val="0"/>
              <w:snapToGrid w:val="0"/>
              <w:spacing w:after="0" w:line="240" w:lineRule="auto"/>
              <w:jc w:val="both"/>
              <w:rPr>
                <w:rFonts w:ascii="Times New Roman" w:eastAsia="Calibri" w:hAnsi="Times New Roman" w:cs="Times New Roman"/>
                <w:color w:val="000000"/>
                <w:sz w:val="24"/>
                <w:szCs w:val="24"/>
                <w:lang w:eastAsia="ar-SA"/>
              </w:rPr>
            </w:pPr>
            <w:r w:rsidRPr="00FA162E">
              <w:rPr>
                <w:rFonts w:ascii="Times New Roman" w:eastAsia="Calibri" w:hAnsi="Times New Roman" w:cs="Times New Roman"/>
                <w:color w:val="000000"/>
                <w:sz w:val="24"/>
                <w:szCs w:val="24"/>
                <w:lang w:eastAsia="ar-SA"/>
              </w:rPr>
              <w:t>Подрядчик</w:t>
            </w:r>
          </w:p>
          <w:p w:rsidR="00FA162E" w:rsidRPr="00FA162E" w:rsidRDefault="00FA162E" w:rsidP="00FA162E">
            <w:pPr>
              <w:widowControl w:val="0"/>
              <w:snapToGrid w:val="0"/>
              <w:spacing w:after="0" w:line="240" w:lineRule="auto"/>
              <w:jc w:val="both"/>
              <w:rPr>
                <w:rFonts w:ascii="Times New Roman" w:eastAsia="Calibri" w:hAnsi="Times New Roman" w:cs="Times New Roman"/>
                <w:color w:val="000000"/>
                <w:sz w:val="24"/>
                <w:szCs w:val="24"/>
                <w:lang w:eastAsia="ar-SA"/>
              </w:rPr>
            </w:pPr>
          </w:p>
          <w:p w:rsidR="00FA162E" w:rsidRPr="00FA162E" w:rsidRDefault="00FA162E" w:rsidP="00FA162E">
            <w:pPr>
              <w:widowControl w:val="0"/>
              <w:snapToGrid w:val="0"/>
              <w:spacing w:after="0" w:line="240" w:lineRule="auto"/>
              <w:jc w:val="both"/>
              <w:rPr>
                <w:rFonts w:ascii="Times New Roman" w:eastAsia="Calibri" w:hAnsi="Times New Roman" w:cs="Times New Roman"/>
                <w:color w:val="000000"/>
                <w:sz w:val="24"/>
                <w:szCs w:val="24"/>
                <w:lang w:eastAsia="ar-SA"/>
              </w:rPr>
            </w:pPr>
          </w:p>
          <w:p w:rsidR="00FA162E" w:rsidRPr="00FA162E" w:rsidRDefault="00FA162E" w:rsidP="00FA162E">
            <w:pPr>
              <w:widowControl w:val="0"/>
              <w:snapToGrid w:val="0"/>
              <w:spacing w:after="0" w:line="240" w:lineRule="auto"/>
              <w:jc w:val="both"/>
              <w:rPr>
                <w:rFonts w:ascii="Times New Roman" w:eastAsia="Calibri" w:hAnsi="Times New Roman" w:cs="Times New Roman"/>
                <w:color w:val="000000"/>
                <w:sz w:val="24"/>
                <w:szCs w:val="24"/>
                <w:lang w:eastAsia="ar-SA"/>
              </w:rPr>
            </w:pPr>
          </w:p>
          <w:p w:rsidR="00FA162E" w:rsidRPr="00FA162E" w:rsidRDefault="00FA162E" w:rsidP="00FA162E">
            <w:pPr>
              <w:widowControl w:val="0"/>
              <w:snapToGrid w:val="0"/>
              <w:spacing w:after="0" w:line="240" w:lineRule="auto"/>
              <w:jc w:val="both"/>
              <w:rPr>
                <w:rFonts w:ascii="Times New Roman" w:eastAsia="Calibri" w:hAnsi="Times New Roman" w:cs="Times New Roman"/>
                <w:color w:val="000000"/>
                <w:sz w:val="24"/>
                <w:szCs w:val="24"/>
                <w:lang w:eastAsia="ar-SA"/>
              </w:rPr>
            </w:pPr>
            <w:r w:rsidRPr="00FA162E">
              <w:rPr>
                <w:rFonts w:ascii="Times New Roman" w:eastAsia="Calibri" w:hAnsi="Times New Roman" w:cs="Times New Roman"/>
                <w:color w:val="000000"/>
                <w:sz w:val="24"/>
                <w:szCs w:val="24"/>
                <w:lang w:eastAsia="ar-SA"/>
              </w:rPr>
              <w:t xml:space="preserve">_____________________ / </w:t>
            </w:r>
          </w:p>
          <w:p w:rsidR="00FA162E" w:rsidRPr="00FA162E" w:rsidRDefault="00FA162E" w:rsidP="00FA162E">
            <w:pPr>
              <w:widowControl w:val="0"/>
              <w:snapToGrid w:val="0"/>
              <w:spacing w:after="0" w:line="240" w:lineRule="auto"/>
              <w:jc w:val="both"/>
              <w:rPr>
                <w:rFonts w:ascii="Times New Roman" w:eastAsia="Calibri" w:hAnsi="Times New Roman" w:cs="Times New Roman"/>
                <w:color w:val="000000"/>
                <w:sz w:val="24"/>
                <w:szCs w:val="24"/>
                <w:lang w:eastAsia="ar-SA"/>
              </w:rPr>
            </w:pPr>
            <w:r w:rsidRPr="00FA162E">
              <w:rPr>
                <w:rFonts w:ascii="Times New Roman" w:eastAsia="Calibri" w:hAnsi="Times New Roman" w:cs="Times New Roman"/>
                <w:color w:val="000000"/>
                <w:sz w:val="24"/>
                <w:szCs w:val="24"/>
                <w:lang w:eastAsia="ar-SA"/>
              </w:rPr>
              <w:t>МП</w:t>
            </w:r>
          </w:p>
        </w:tc>
      </w:tr>
    </w:tbl>
    <w:p w:rsidR="00FA162E" w:rsidRPr="00FA162E" w:rsidRDefault="00FA162E" w:rsidP="00FA162E">
      <w:pPr>
        <w:widowControl w:val="0"/>
        <w:spacing w:after="0" w:line="240" w:lineRule="auto"/>
        <w:ind w:left="5954"/>
        <w:jc w:val="center"/>
        <w:rPr>
          <w:rFonts w:ascii="Times New Roman" w:eastAsia="Calibri" w:hAnsi="Times New Roman" w:cs="Times New Roman"/>
          <w:color w:val="000000"/>
          <w:sz w:val="28"/>
          <w:szCs w:val="28"/>
          <w:lang w:eastAsia="ar-SA"/>
        </w:rPr>
      </w:pPr>
    </w:p>
    <w:p w:rsidR="00FA162E" w:rsidRPr="00FA162E" w:rsidRDefault="00FA162E" w:rsidP="00FA162E">
      <w:pPr>
        <w:widowControl w:val="0"/>
        <w:spacing w:after="0" w:line="240" w:lineRule="auto"/>
        <w:ind w:left="5954"/>
        <w:jc w:val="center"/>
        <w:rPr>
          <w:rFonts w:ascii="Times New Roman" w:eastAsia="Calibri" w:hAnsi="Times New Roman" w:cs="Times New Roman"/>
          <w:color w:val="000000"/>
          <w:sz w:val="28"/>
          <w:szCs w:val="28"/>
          <w:lang w:eastAsia="ar-SA"/>
        </w:rPr>
      </w:pPr>
      <w:r w:rsidRPr="00FA162E">
        <w:rPr>
          <w:rFonts w:ascii="Times New Roman" w:eastAsia="Calibri" w:hAnsi="Times New Roman" w:cs="Times New Roman"/>
          <w:color w:val="000000"/>
          <w:sz w:val="28"/>
          <w:szCs w:val="28"/>
          <w:lang w:eastAsia="ar-SA"/>
        </w:rPr>
        <w:br w:type="page"/>
      </w:r>
      <w:r w:rsidRPr="00FA162E">
        <w:rPr>
          <w:rFonts w:ascii="Times New Roman" w:eastAsia="Calibri" w:hAnsi="Times New Roman" w:cs="Times New Roman"/>
          <w:color w:val="000000"/>
          <w:sz w:val="28"/>
          <w:szCs w:val="28"/>
          <w:lang w:eastAsia="ar-SA"/>
        </w:rPr>
        <w:lastRenderedPageBreak/>
        <w:t>ПРИЛОЖЕНИЕ № 3</w:t>
      </w:r>
    </w:p>
    <w:p w:rsidR="00FA162E" w:rsidRPr="00FA162E" w:rsidRDefault="00FA162E" w:rsidP="00FA162E">
      <w:pPr>
        <w:widowControl w:val="0"/>
        <w:spacing w:after="0" w:line="240" w:lineRule="auto"/>
        <w:ind w:left="5954"/>
        <w:rPr>
          <w:rFonts w:ascii="Times New Roman" w:eastAsia="Calibri" w:hAnsi="Times New Roman" w:cs="Times New Roman"/>
          <w:color w:val="000000"/>
          <w:sz w:val="28"/>
          <w:szCs w:val="28"/>
          <w:lang w:eastAsia="ar-SA"/>
        </w:rPr>
      </w:pPr>
      <w:r w:rsidRPr="00FA162E">
        <w:rPr>
          <w:rFonts w:ascii="Times New Roman" w:eastAsia="Calibri" w:hAnsi="Times New Roman" w:cs="Times New Roman"/>
          <w:color w:val="000000"/>
          <w:sz w:val="28"/>
          <w:szCs w:val="28"/>
          <w:lang w:eastAsia="ar-SA"/>
        </w:rPr>
        <w:t>к Контракту №</w:t>
      </w:r>
    </w:p>
    <w:p w:rsidR="00FA162E" w:rsidRPr="00FA162E" w:rsidRDefault="00FA162E" w:rsidP="00FA162E">
      <w:pPr>
        <w:widowControl w:val="0"/>
        <w:spacing w:after="0" w:line="240" w:lineRule="auto"/>
        <w:ind w:hanging="284"/>
        <w:jc w:val="center"/>
        <w:rPr>
          <w:rFonts w:ascii="Times New Roman" w:eastAsia="Calibri" w:hAnsi="Times New Roman" w:cs="Times New Roman"/>
          <w:color w:val="000000"/>
          <w:sz w:val="28"/>
          <w:szCs w:val="28"/>
          <w:lang w:eastAsia="ar-SA"/>
        </w:rPr>
      </w:pPr>
    </w:p>
    <w:p w:rsidR="00FA162E" w:rsidRPr="00FA162E" w:rsidRDefault="00FA162E" w:rsidP="00FA162E">
      <w:pPr>
        <w:widowControl w:val="0"/>
        <w:spacing w:after="0" w:line="240" w:lineRule="auto"/>
        <w:jc w:val="center"/>
        <w:rPr>
          <w:rFonts w:ascii="Times New Roman" w:eastAsia="Calibri" w:hAnsi="Times New Roman" w:cs="Times New Roman"/>
          <w:b/>
          <w:color w:val="000000"/>
          <w:sz w:val="28"/>
          <w:szCs w:val="28"/>
          <w:lang w:eastAsia="ar-SA"/>
        </w:rPr>
      </w:pPr>
      <w:r w:rsidRPr="00FA162E">
        <w:rPr>
          <w:rFonts w:ascii="Times New Roman" w:eastAsia="Calibri" w:hAnsi="Times New Roman" w:cs="Times New Roman"/>
          <w:b/>
          <w:color w:val="000000"/>
          <w:sz w:val="28"/>
          <w:szCs w:val="28"/>
          <w:lang w:eastAsia="ar-SA"/>
        </w:rPr>
        <w:t xml:space="preserve">АКТ ПРИЕМКИ ЭТАПА СТРОИТЕЛЬСТВА ОБЪЕКТА </w:t>
      </w:r>
    </w:p>
    <w:p w:rsidR="00FA162E" w:rsidRPr="00FA162E" w:rsidRDefault="00FA162E" w:rsidP="00FA162E">
      <w:pPr>
        <w:widowControl w:val="0"/>
        <w:spacing w:after="0" w:line="240" w:lineRule="auto"/>
        <w:ind w:hanging="284"/>
        <w:jc w:val="center"/>
        <w:rPr>
          <w:rFonts w:ascii="Times New Roman" w:eastAsia="Calibri" w:hAnsi="Times New Roman" w:cs="Times New Roman"/>
          <w:color w:val="000000"/>
          <w:sz w:val="28"/>
          <w:szCs w:val="28"/>
          <w:lang w:eastAsia="ar-SA"/>
        </w:rPr>
      </w:pPr>
    </w:p>
    <w:p w:rsidR="00FA162E" w:rsidRPr="00FA162E" w:rsidRDefault="00FA162E" w:rsidP="00FA162E">
      <w:pPr>
        <w:widowControl w:val="0"/>
        <w:spacing w:after="0" w:line="240" w:lineRule="auto"/>
        <w:jc w:val="both"/>
        <w:rPr>
          <w:rFonts w:ascii="Times New Roman" w:eastAsia="Calibri" w:hAnsi="Times New Roman" w:cs="Times New Roman"/>
          <w:color w:val="000000"/>
          <w:sz w:val="20"/>
          <w:szCs w:val="20"/>
          <w:lang w:eastAsia="ar-SA"/>
        </w:rPr>
      </w:pPr>
      <w:r w:rsidRPr="00FA162E">
        <w:rPr>
          <w:rFonts w:ascii="Times New Roman" w:eastAsia="Calibri" w:hAnsi="Times New Roman" w:cs="Times New Roman"/>
          <w:color w:val="000000"/>
          <w:sz w:val="20"/>
          <w:szCs w:val="20"/>
          <w:lang w:eastAsia="ar-SA"/>
        </w:rPr>
        <w:t>«____» ____________ 20____г.                                                                                                                   г. Новосибирск</w:t>
      </w:r>
    </w:p>
    <w:p w:rsidR="00FA162E" w:rsidRPr="00FA162E" w:rsidRDefault="00FA162E" w:rsidP="00FA162E">
      <w:pPr>
        <w:widowControl w:val="0"/>
        <w:spacing w:after="0" w:line="240" w:lineRule="auto"/>
        <w:jc w:val="both"/>
        <w:rPr>
          <w:rFonts w:ascii="Times New Roman" w:eastAsia="Calibri" w:hAnsi="Times New Roman" w:cs="Times New Roman"/>
          <w:color w:val="000000"/>
          <w:sz w:val="24"/>
          <w:szCs w:val="24"/>
          <w:lang w:eastAsia="ar-SA"/>
        </w:rPr>
      </w:pPr>
    </w:p>
    <w:p w:rsidR="00FA162E" w:rsidRPr="00FA162E" w:rsidRDefault="00FA162E" w:rsidP="00FA162E">
      <w:pPr>
        <w:widowControl w:val="0"/>
        <w:spacing w:after="0" w:line="240" w:lineRule="auto"/>
        <w:ind w:firstLine="708"/>
        <w:jc w:val="both"/>
        <w:rPr>
          <w:rFonts w:ascii="Times New Roman" w:eastAsia="Calibri" w:hAnsi="Times New Roman" w:cs="Times New Roman"/>
          <w:color w:val="000000"/>
          <w:sz w:val="24"/>
          <w:szCs w:val="24"/>
          <w:lang w:eastAsia="ar-SA"/>
        </w:rPr>
      </w:pPr>
      <w:proofErr w:type="gramStart"/>
      <w:r w:rsidRPr="00FA162E">
        <w:rPr>
          <w:rFonts w:ascii="Times New Roman" w:eastAsia="Calibri" w:hAnsi="Times New Roman" w:cs="Times New Roman"/>
          <w:color w:val="000000"/>
          <w:sz w:val="24"/>
          <w:szCs w:val="24"/>
          <w:lang w:eastAsia="ar-SA"/>
        </w:rPr>
        <w:t xml:space="preserve">_________________________________________, именуемый в дальнейшем «Заказчик», в лице ________________________________________________, </w:t>
      </w:r>
      <w:proofErr w:type="spellStart"/>
      <w:r w:rsidRPr="00FA162E">
        <w:rPr>
          <w:rFonts w:ascii="Times New Roman" w:eastAsia="Calibri" w:hAnsi="Times New Roman" w:cs="Times New Roman"/>
          <w:color w:val="000000"/>
          <w:sz w:val="24"/>
          <w:szCs w:val="24"/>
          <w:lang w:eastAsia="ar-SA"/>
        </w:rPr>
        <w:t>действующ</w:t>
      </w:r>
      <w:proofErr w:type="spellEnd"/>
      <w:r w:rsidRPr="00FA162E">
        <w:rPr>
          <w:rFonts w:ascii="Times New Roman" w:eastAsia="Calibri" w:hAnsi="Times New Roman" w:cs="Times New Roman"/>
          <w:color w:val="000000"/>
          <w:sz w:val="24"/>
          <w:szCs w:val="24"/>
          <w:lang w:eastAsia="ar-SA"/>
        </w:rPr>
        <w:t xml:space="preserve">____ на основании __________________________________________________________________, с одной стороны, и __________________________________, именуемый в дальнейшем «Подрядчик», в лице ______________, </w:t>
      </w:r>
      <w:proofErr w:type="spellStart"/>
      <w:r w:rsidRPr="00FA162E">
        <w:rPr>
          <w:rFonts w:ascii="Times New Roman" w:eastAsia="Calibri" w:hAnsi="Times New Roman" w:cs="Times New Roman"/>
          <w:color w:val="000000"/>
          <w:sz w:val="24"/>
          <w:szCs w:val="24"/>
          <w:lang w:eastAsia="ar-SA"/>
        </w:rPr>
        <w:t>действующ</w:t>
      </w:r>
      <w:proofErr w:type="spellEnd"/>
      <w:r w:rsidRPr="00FA162E">
        <w:rPr>
          <w:rFonts w:ascii="Times New Roman" w:eastAsia="Calibri" w:hAnsi="Times New Roman" w:cs="Times New Roman"/>
          <w:color w:val="000000"/>
          <w:sz w:val="24"/>
          <w:szCs w:val="24"/>
          <w:lang w:eastAsia="ar-SA"/>
        </w:rPr>
        <w:t>___ на основании ________________, с другой стороны, составили настоящий акт приемки этапа строительства Объекта (далее – Акт) о нижеследующем:</w:t>
      </w:r>
      <w:proofErr w:type="gramEnd"/>
    </w:p>
    <w:p w:rsidR="00FA162E" w:rsidRPr="00FA162E" w:rsidRDefault="00FA162E" w:rsidP="00FA162E">
      <w:pPr>
        <w:widowControl w:val="0"/>
        <w:spacing w:after="0" w:line="240" w:lineRule="auto"/>
        <w:jc w:val="both"/>
        <w:rPr>
          <w:rFonts w:ascii="Times New Roman" w:eastAsia="Calibri" w:hAnsi="Times New Roman" w:cs="Times New Roman"/>
          <w:color w:val="000000"/>
          <w:sz w:val="24"/>
          <w:szCs w:val="24"/>
          <w:lang w:eastAsia="ar-SA"/>
        </w:rPr>
      </w:pPr>
      <w:r w:rsidRPr="00FA162E">
        <w:rPr>
          <w:rFonts w:ascii="Times New Roman" w:eastAsia="Calibri" w:hAnsi="Times New Roman" w:cs="Times New Roman"/>
          <w:sz w:val="24"/>
          <w:szCs w:val="24"/>
          <w:lang w:eastAsia="ar-SA"/>
        </w:rPr>
        <w:t>Наименование Объекта _____________________________________________________________.</w:t>
      </w:r>
    </w:p>
    <w:p w:rsidR="00FA162E" w:rsidRPr="00FA162E" w:rsidRDefault="00FA162E" w:rsidP="00FA162E">
      <w:pPr>
        <w:widowControl w:val="0"/>
        <w:spacing w:after="0" w:line="240" w:lineRule="auto"/>
        <w:jc w:val="both"/>
        <w:rPr>
          <w:rFonts w:ascii="Times New Roman" w:eastAsia="Calibri" w:hAnsi="Times New Roman" w:cs="Times New Roman"/>
          <w:color w:val="000000"/>
          <w:sz w:val="24"/>
          <w:szCs w:val="24"/>
          <w:lang w:eastAsia="ar-SA"/>
        </w:rPr>
      </w:pPr>
      <w:r w:rsidRPr="00FA162E">
        <w:rPr>
          <w:rFonts w:ascii="Times New Roman" w:eastAsia="Calibri" w:hAnsi="Times New Roman" w:cs="Times New Roman"/>
          <w:sz w:val="24"/>
          <w:szCs w:val="24"/>
          <w:lang w:eastAsia="ar-SA"/>
        </w:rPr>
        <w:t>Адрес Объекта_____________________________________________________________________.</w:t>
      </w:r>
    </w:p>
    <w:p w:rsidR="00FA162E" w:rsidRPr="00FA162E" w:rsidRDefault="00FA162E" w:rsidP="00FA162E">
      <w:pPr>
        <w:widowControl w:val="0"/>
        <w:spacing w:after="0" w:line="240" w:lineRule="auto"/>
        <w:jc w:val="both"/>
        <w:rPr>
          <w:rFonts w:ascii="Times New Roman" w:eastAsia="Calibri" w:hAnsi="Times New Roman" w:cs="Times New Roman"/>
          <w:color w:val="000000"/>
          <w:sz w:val="24"/>
          <w:szCs w:val="24"/>
          <w:lang w:eastAsia="ar-SA"/>
        </w:rPr>
      </w:pPr>
      <w:r w:rsidRPr="00FA162E">
        <w:rPr>
          <w:rFonts w:ascii="Times New Roman" w:eastAsia="Calibri" w:hAnsi="Times New Roman" w:cs="Times New Roman"/>
          <w:sz w:val="24"/>
          <w:szCs w:val="24"/>
          <w:lang w:eastAsia="ar-SA"/>
        </w:rPr>
        <w:t>Контракт от «___» _________ 20__ г. № ___________________________________.</w:t>
      </w:r>
    </w:p>
    <w:p w:rsidR="00FA162E" w:rsidRPr="00FA162E" w:rsidRDefault="00FA162E" w:rsidP="00FA162E">
      <w:pPr>
        <w:widowControl w:val="0"/>
        <w:spacing w:after="0" w:line="240" w:lineRule="auto"/>
        <w:jc w:val="both"/>
        <w:rPr>
          <w:rFonts w:ascii="Times New Roman" w:eastAsia="Calibri" w:hAnsi="Times New Roman" w:cs="Times New Roman"/>
          <w:sz w:val="24"/>
          <w:szCs w:val="24"/>
          <w:lang w:eastAsia="ar-SA"/>
        </w:rPr>
      </w:pPr>
      <w:r w:rsidRPr="00FA162E">
        <w:rPr>
          <w:rFonts w:ascii="Times New Roman" w:eastAsia="Calibri" w:hAnsi="Times New Roman" w:cs="Times New Roman"/>
          <w:sz w:val="24"/>
          <w:szCs w:val="24"/>
          <w:lang w:eastAsia="ar-SA"/>
        </w:rPr>
        <w:t>Номер (наименование при наличии) этапа _________________________________</w:t>
      </w:r>
    </w:p>
    <w:p w:rsidR="00FA162E" w:rsidRPr="00FA162E" w:rsidRDefault="00FA162E" w:rsidP="00FA162E">
      <w:pPr>
        <w:widowControl w:val="0"/>
        <w:spacing w:after="0" w:line="240" w:lineRule="auto"/>
        <w:jc w:val="both"/>
        <w:rPr>
          <w:rFonts w:ascii="Times New Roman" w:eastAsia="Calibri" w:hAnsi="Times New Roman" w:cs="Times New Roman"/>
          <w:color w:val="000000"/>
          <w:sz w:val="24"/>
          <w:szCs w:val="24"/>
          <w:lang w:eastAsia="ar-SA"/>
        </w:rPr>
      </w:pPr>
      <w:r w:rsidRPr="00FA162E">
        <w:rPr>
          <w:rFonts w:ascii="Times New Roman" w:eastAsia="Calibri" w:hAnsi="Times New Roman" w:cs="Times New Roman"/>
          <w:color w:val="000000"/>
          <w:sz w:val="24"/>
          <w:szCs w:val="24"/>
          <w:lang w:eastAsia="ar-SA"/>
        </w:rPr>
        <w:t>Срок выполнения работ:</w:t>
      </w:r>
    </w:p>
    <w:p w:rsidR="00FA162E" w:rsidRPr="00FA162E" w:rsidRDefault="00FA162E" w:rsidP="00FA162E">
      <w:pPr>
        <w:widowControl w:val="0"/>
        <w:spacing w:after="0" w:line="240" w:lineRule="auto"/>
        <w:jc w:val="both"/>
        <w:rPr>
          <w:rFonts w:ascii="Times New Roman" w:eastAsia="Calibri" w:hAnsi="Times New Roman" w:cs="Times New Roman"/>
          <w:color w:val="000000"/>
          <w:sz w:val="24"/>
          <w:szCs w:val="24"/>
          <w:lang w:eastAsia="ar-SA"/>
        </w:rPr>
      </w:pPr>
      <w:r w:rsidRPr="00FA162E">
        <w:rPr>
          <w:rFonts w:ascii="Times New Roman" w:eastAsia="Calibri" w:hAnsi="Times New Roman" w:cs="Times New Roman"/>
          <w:color w:val="000000"/>
          <w:sz w:val="24"/>
          <w:szCs w:val="24"/>
          <w:lang w:eastAsia="ar-SA"/>
        </w:rPr>
        <w:t>начало выполнения работ _______________________________________________</w:t>
      </w:r>
    </w:p>
    <w:p w:rsidR="00FA162E" w:rsidRPr="00FA162E" w:rsidRDefault="00FA162E" w:rsidP="00FA162E">
      <w:pPr>
        <w:widowControl w:val="0"/>
        <w:spacing w:after="0" w:line="240" w:lineRule="auto"/>
        <w:jc w:val="both"/>
        <w:rPr>
          <w:rFonts w:ascii="Times New Roman" w:eastAsia="Calibri" w:hAnsi="Times New Roman" w:cs="Times New Roman"/>
          <w:color w:val="000000"/>
          <w:sz w:val="24"/>
          <w:szCs w:val="24"/>
          <w:lang w:eastAsia="ar-SA"/>
        </w:rPr>
      </w:pPr>
      <w:r w:rsidRPr="00FA162E">
        <w:rPr>
          <w:rFonts w:ascii="Times New Roman" w:eastAsia="Calibri" w:hAnsi="Times New Roman" w:cs="Times New Roman"/>
          <w:color w:val="000000"/>
          <w:sz w:val="24"/>
          <w:szCs w:val="24"/>
          <w:lang w:eastAsia="ar-SA"/>
        </w:rPr>
        <w:t>окончание выполнения работ ____________________________________________.</w:t>
      </w:r>
    </w:p>
    <w:p w:rsidR="00FA162E" w:rsidRPr="00FA162E" w:rsidRDefault="00FA162E" w:rsidP="00FA162E">
      <w:pPr>
        <w:widowControl w:val="0"/>
        <w:spacing w:after="0" w:line="240" w:lineRule="auto"/>
        <w:jc w:val="both"/>
        <w:rPr>
          <w:rFonts w:ascii="Times New Roman" w:eastAsia="Calibri" w:hAnsi="Times New Roman" w:cs="Times New Roman"/>
          <w:color w:val="000000"/>
          <w:sz w:val="24"/>
          <w:szCs w:val="24"/>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027"/>
        <w:gridCol w:w="2651"/>
        <w:gridCol w:w="2028"/>
        <w:gridCol w:w="2650"/>
      </w:tblGrid>
      <w:tr w:rsidR="00FA162E" w:rsidRPr="00FA162E" w:rsidTr="00E040AD">
        <w:tc>
          <w:tcPr>
            <w:tcW w:w="567" w:type="dxa"/>
            <w:shd w:val="clear" w:color="auto" w:fill="auto"/>
          </w:tcPr>
          <w:p w:rsidR="00FA162E" w:rsidRPr="00FA162E" w:rsidRDefault="00FA162E" w:rsidP="00FA162E">
            <w:pPr>
              <w:suppressAutoHyphens/>
              <w:spacing w:after="0" w:line="240" w:lineRule="auto"/>
              <w:jc w:val="center"/>
              <w:rPr>
                <w:rFonts w:ascii="Times New Roman" w:eastAsia="Calibri" w:hAnsi="Times New Roman" w:cs="Times New Roman"/>
                <w:sz w:val="24"/>
                <w:szCs w:val="24"/>
                <w:lang w:eastAsia="ru-RU"/>
              </w:rPr>
            </w:pPr>
            <w:r w:rsidRPr="00FA162E">
              <w:rPr>
                <w:rFonts w:ascii="Times New Roman" w:eastAsia="Calibri" w:hAnsi="Times New Roman" w:cs="Times New Roman"/>
                <w:sz w:val="24"/>
                <w:szCs w:val="24"/>
                <w:lang w:eastAsia="ru-RU"/>
              </w:rPr>
              <w:t>№</w:t>
            </w:r>
          </w:p>
          <w:p w:rsidR="00FA162E" w:rsidRPr="00FA162E" w:rsidRDefault="00FA162E" w:rsidP="00FA162E">
            <w:pPr>
              <w:widowControl w:val="0"/>
              <w:spacing w:after="0" w:line="240" w:lineRule="auto"/>
              <w:jc w:val="center"/>
              <w:rPr>
                <w:rFonts w:ascii="Times New Roman" w:eastAsia="Calibri" w:hAnsi="Times New Roman" w:cs="Times New Roman"/>
                <w:color w:val="000000"/>
                <w:sz w:val="24"/>
                <w:szCs w:val="24"/>
                <w:lang w:eastAsia="ar-SA"/>
              </w:rPr>
            </w:pPr>
            <w:proofErr w:type="gramStart"/>
            <w:r w:rsidRPr="00FA162E">
              <w:rPr>
                <w:rFonts w:ascii="Times New Roman" w:eastAsia="Calibri" w:hAnsi="Times New Roman" w:cs="Times New Roman"/>
                <w:sz w:val="24"/>
                <w:szCs w:val="24"/>
                <w:lang w:eastAsia="ru-RU"/>
              </w:rPr>
              <w:t>п</w:t>
            </w:r>
            <w:proofErr w:type="gramEnd"/>
            <w:r w:rsidRPr="00FA162E">
              <w:rPr>
                <w:rFonts w:ascii="Times New Roman" w:eastAsia="Calibri" w:hAnsi="Times New Roman" w:cs="Times New Roman"/>
                <w:sz w:val="24"/>
                <w:szCs w:val="24"/>
                <w:lang w:eastAsia="ru-RU"/>
              </w:rPr>
              <w:t>/п</w:t>
            </w:r>
          </w:p>
        </w:tc>
        <w:tc>
          <w:tcPr>
            <w:tcW w:w="2027" w:type="dxa"/>
            <w:shd w:val="clear" w:color="auto" w:fill="auto"/>
          </w:tcPr>
          <w:p w:rsidR="00FA162E" w:rsidRPr="00FA162E" w:rsidRDefault="00FA162E" w:rsidP="00FA162E">
            <w:pPr>
              <w:suppressAutoHyphens/>
              <w:spacing w:after="0" w:line="240" w:lineRule="auto"/>
              <w:jc w:val="center"/>
              <w:rPr>
                <w:rFonts w:ascii="Times New Roman" w:eastAsia="Calibri" w:hAnsi="Times New Roman" w:cs="Times New Roman"/>
                <w:sz w:val="24"/>
                <w:szCs w:val="24"/>
                <w:lang w:eastAsia="ru-RU"/>
              </w:rPr>
            </w:pPr>
            <w:r w:rsidRPr="00FA162E">
              <w:rPr>
                <w:rFonts w:ascii="Times New Roman" w:eastAsia="Calibri" w:hAnsi="Times New Roman" w:cs="Times New Roman"/>
                <w:sz w:val="24"/>
                <w:szCs w:val="24"/>
                <w:lang w:eastAsia="ru-RU"/>
              </w:rPr>
              <w:t>Номер/пункт</w:t>
            </w:r>
          </w:p>
          <w:p w:rsidR="00FA162E" w:rsidRPr="00FA162E" w:rsidRDefault="00FA162E" w:rsidP="00FA162E">
            <w:pPr>
              <w:widowControl w:val="0"/>
              <w:spacing w:after="0" w:line="240" w:lineRule="auto"/>
              <w:jc w:val="center"/>
              <w:rPr>
                <w:rFonts w:ascii="Times New Roman" w:eastAsia="Calibri" w:hAnsi="Times New Roman" w:cs="Times New Roman"/>
                <w:color w:val="000000"/>
                <w:sz w:val="24"/>
                <w:szCs w:val="24"/>
                <w:lang w:eastAsia="ar-SA"/>
              </w:rPr>
            </w:pPr>
            <w:r w:rsidRPr="00FA162E">
              <w:rPr>
                <w:rFonts w:ascii="Times New Roman" w:eastAsia="Calibri" w:hAnsi="Times New Roman" w:cs="Times New Roman"/>
                <w:sz w:val="24"/>
                <w:szCs w:val="24"/>
                <w:lang w:eastAsia="ru-RU"/>
              </w:rPr>
              <w:t>локального сметного расчета</w:t>
            </w:r>
          </w:p>
        </w:tc>
        <w:tc>
          <w:tcPr>
            <w:tcW w:w="2651" w:type="dxa"/>
            <w:shd w:val="clear" w:color="auto" w:fill="auto"/>
          </w:tcPr>
          <w:p w:rsidR="00FA162E" w:rsidRPr="00FA162E" w:rsidRDefault="00FA162E" w:rsidP="00FA162E">
            <w:pPr>
              <w:widowControl w:val="0"/>
              <w:spacing w:after="0" w:line="240" w:lineRule="auto"/>
              <w:jc w:val="center"/>
              <w:rPr>
                <w:rFonts w:ascii="Times New Roman" w:eastAsia="Calibri" w:hAnsi="Times New Roman" w:cs="Times New Roman"/>
                <w:color w:val="000000"/>
                <w:sz w:val="24"/>
                <w:szCs w:val="24"/>
                <w:lang w:eastAsia="ar-SA"/>
              </w:rPr>
            </w:pPr>
            <w:r w:rsidRPr="00FA162E">
              <w:rPr>
                <w:rFonts w:ascii="Times New Roman" w:eastAsia="Calibri" w:hAnsi="Times New Roman" w:cs="Times New Roman"/>
                <w:sz w:val="24"/>
                <w:szCs w:val="24"/>
                <w:lang w:eastAsia="ru-RU"/>
              </w:rPr>
              <w:t>Наименование работ</w:t>
            </w:r>
          </w:p>
        </w:tc>
        <w:tc>
          <w:tcPr>
            <w:tcW w:w="2028" w:type="dxa"/>
            <w:shd w:val="clear" w:color="auto" w:fill="auto"/>
          </w:tcPr>
          <w:p w:rsidR="00FA162E" w:rsidRPr="00FA162E" w:rsidRDefault="00FA162E" w:rsidP="00FA162E">
            <w:pPr>
              <w:widowControl w:val="0"/>
              <w:spacing w:after="0" w:line="240" w:lineRule="auto"/>
              <w:jc w:val="center"/>
              <w:rPr>
                <w:rFonts w:ascii="Times New Roman" w:eastAsia="Calibri" w:hAnsi="Times New Roman" w:cs="Times New Roman"/>
                <w:color w:val="000000"/>
                <w:sz w:val="24"/>
                <w:szCs w:val="24"/>
                <w:lang w:eastAsia="ar-SA"/>
              </w:rPr>
            </w:pPr>
            <w:r w:rsidRPr="00FA162E">
              <w:rPr>
                <w:rFonts w:ascii="Times New Roman" w:eastAsia="Calibri" w:hAnsi="Times New Roman" w:cs="Times New Roman"/>
                <w:sz w:val="24"/>
                <w:szCs w:val="24"/>
                <w:lang w:eastAsia="ru-RU"/>
              </w:rPr>
              <w:t>Единица измерения</w:t>
            </w:r>
          </w:p>
        </w:tc>
        <w:tc>
          <w:tcPr>
            <w:tcW w:w="2650" w:type="dxa"/>
            <w:shd w:val="clear" w:color="auto" w:fill="auto"/>
          </w:tcPr>
          <w:p w:rsidR="00FA162E" w:rsidRPr="00FA162E" w:rsidRDefault="00FA162E" w:rsidP="00FA162E">
            <w:pPr>
              <w:suppressAutoHyphens/>
              <w:spacing w:after="0" w:line="240" w:lineRule="auto"/>
              <w:jc w:val="center"/>
              <w:rPr>
                <w:rFonts w:ascii="Times New Roman" w:eastAsia="Calibri" w:hAnsi="Times New Roman" w:cs="Times New Roman"/>
                <w:sz w:val="24"/>
                <w:szCs w:val="24"/>
                <w:lang w:eastAsia="ru-RU"/>
              </w:rPr>
            </w:pPr>
            <w:r w:rsidRPr="00FA162E">
              <w:rPr>
                <w:rFonts w:ascii="Times New Roman" w:eastAsia="Calibri" w:hAnsi="Times New Roman" w:cs="Times New Roman"/>
                <w:sz w:val="24"/>
                <w:szCs w:val="24"/>
                <w:lang w:eastAsia="ru-RU"/>
              </w:rPr>
              <w:t>Выполнено работ</w:t>
            </w:r>
          </w:p>
          <w:p w:rsidR="00FA162E" w:rsidRPr="00FA162E" w:rsidRDefault="00FA162E" w:rsidP="00FA162E">
            <w:pPr>
              <w:widowControl w:val="0"/>
              <w:spacing w:after="0" w:line="240" w:lineRule="auto"/>
              <w:jc w:val="center"/>
              <w:rPr>
                <w:rFonts w:ascii="Times New Roman" w:eastAsia="Calibri" w:hAnsi="Times New Roman" w:cs="Times New Roman"/>
                <w:color w:val="000000"/>
                <w:sz w:val="24"/>
                <w:szCs w:val="24"/>
                <w:lang w:eastAsia="ar-SA"/>
              </w:rPr>
            </w:pPr>
            <w:r w:rsidRPr="00FA162E">
              <w:rPr>
                <w:rFonts w:ascii="Times New Roman" w:eastAsia="Calibri" w:hAnsi="Times New Roman" w:cs="Times New Roman"/>
                <w:sz w:val="24"/>
                <w:szCs w:val="24"/>
                <w:lang w:eastAsia="ru-RU"/>
              </w:rPr>
              <w:t>(количество)</w:t>
            </w:r>
          </w:p>
        </w:tc>
      </w:tr>
      <w:tr w:rsidR="00FA162E" w:rsidRPr="00FA162E" w:rsidTr="00E040AD">
        <w:tc>
          <w:tcPr>
            <w:tcW w:w="567" w:type="dxa"/>
            <w:shd w:val="clear" w:color="auto" w:fill="auto"/>
          </w:tcPr>
          <w:p w:rsidR="00FA162E" w:rsidRPr="00FA162E" w:rsidRDefault="00FA162E" w:rsidP="00FA162E">
            <w:pPr>
              <w:widowControl w:val="0"/>
              <w:spacing w:after="0" w:line="240" w:lineRule="auto"/>
              <w:jc w:val="center"/>
              <w:rPr>
                <w:rFonts w:ascii="Times New Roman" w:eastAsia="Calibri" w:hAnsi="Times New Roman" w:cs="Times New Roman"/>
                <w:color w:val="000000"/>
                <w:sz w:val="24"/>
                <w:szCs w:val="24"/>
                <w:lang w:eastAsia="ar-SA"/>
              </w:rPr>
            </w:pPr>
            <w:r w:rsidRPr="00FA162E">
              <w:rPr>
                <w:rFonts w:ascii="Times New Roman" w:eastAsia="Calibri" w:hAnsi="Times New Roman" w:cs="Times New Roman"/>
                <w:color w:val="000000"/>
                <w:sz w:val="24"/>
                <w:szCs w:val="24"/>
                <w:lang w:eastAsia="ar-SA"/>
              </w:rPr>
              <w:t>1</w:t>
            </w:r>
          </w:p>
        </w:tc>
        <w:tc>
          <w:tcPr>
            <w:tcW w:w="2027" w:type="dxa"/>
            <w:shd w:val="clear" w:color="auto" w:fill="auto"/>
          </w:tcPr>
          <w:p w:rsidR="00FA162E" w:rsidRPr="00FA162E" w:rsidRDefault="00FA162E" w:rsidP="00FA162E">
            <w:pPr>
              <w:widowControl w:val="0"/>
              <w:spacing w:after="0" w:line="240" w:lineRule="auto"/>
              <w:jc w:val="center"/>
              <w:rPr>
                <w:rFonts w:ascii="Times New Roman" w:eastAsia="Calibri" w:hAnsi="Times New Roman" w:cs="Times New Roman"/>
                <w:color w:val="000000"/>
                <w:sz w:val="24"/>
                <w:szCs w:val="24"/>
                <w:lang w:eastAsia="ar-SA"/>
              </w:rPr>
            </w:pPr>
            <w:r w:rsidRPr="00FA162E">
              <w:rPr>
                <w:rFonts w:ascii="Times New Roman" w:eastAsia="Calibri" w:hAnsi="Times New Roman" w:cs="Times New Roman"/>
                <w:color w:val="000000"/>
                <w:sz w:val="24"/>
                <w:szCs w:val="24"/>
                <w:lang w:eastAsia="ar-SA"/>
              </w:rPr>
              <w:t>2</w:t>
            </w:r>
          </w:p>
        </w:tc>
        <w:tc>
          <w:tcPr>
            <w:tcW w:w="2651" w:type="dxa"/>
            <w:shd w:val="clear" w:color="auto" w:fill="auto"/>
          </w:tcPr>
          <w:p w:rsidR="00FA162E" w:rsidRPr="00FA162E" w:rsidRDefault="00FA162E" w:rsidP="00FA162E">
            <w:pPr>
              <w:widowControl w:val="0"/>
              <w:spacing w:after="0" w:line="240" w:lineRule="auto"/>
              <w:jc w:val="center"/>
              <w:rPr>
                <w:rFonts w:ascii="Times New Roman" w:eastAsia="Calibri" w:hAnsi="Times New Roman" w:cs="Times New Roman"/>
                <w:color w:val="000000"/>
                <w:sz w:val="24"/>
                <w:szCs w:val="24"/>
                <w:lang w:eastAsia="ar-SA"/>
              </w:rPr>
            </w:pPr>
            <w:r w:rsidRPr="00FA162E">
              <w:rPr>
                <w:rFonts w:ascii="Times New Roman" w:eastAsia="Calibri" w:hAnsi="Times New Roman" w:cs="Times New Roman"/>
                <w:color w:val="000000"/>
                <w:sz w:val="24"/>
                <w:szCs w:val="24"/>
                <w:lang w:eastAsia="ar-SA"/>
              </w:rPr>
              <w:t>3</w:t>
            </w:r>
          </w:p>
        </w:tc>
        <w:tc>
          <w:tcPr>
            <w:tcW w:w="2028" w:type="dxa"/>
            <w:shd w:val="clear" w:color="auto" w:fill="auto"/>
          </w:tcPr>
          <w:p w:rsidR="00FA162E" w:rsidRPr="00FA162E" w:rsidRDefault="00FA162E" w:rsidP="00FA162E">
            <w:pPr>
              <w:widowControl w:val="0"/>
              <w:spacing w:after="0" w:line="240" w:lineRule="auto"/>
              <w:jc w:val="center"/>
              <w:rPr>
                <w:rFonts w:ascii="Times New Roman" w:eastAsia="Calibri" w:hAnsi="Times New Roman" w:cs="Times New Roman"/>
                <w:color w:val="000000"/>
                <w:sz w:val="24"/>
                <w:szCs w:val="24"/>
                <w:lang w:eastAsia="ar-SA"/>
              </w:rPr>
            </w:pPr>
            <w:r w:rsidRPr="00FA162E">
              <w:rPr>
                <w:rFonts w:ascii="Times New Roman" w:eastAsia="Calibri" w:hAnsi="Times New Roman" w:cs="Times New Roman"/>
                <w:color w:val="000000"/>
                <w:sz w:val="24"/>
                <w:szCs w:val="24"/>
                <w:lang w:eastAsia="ar-SA"/>
              </w:rPr>
              <w:t>4</w:t>
            </w:r>
          </w:p>
        </w:tc>
        <w:tc>
          <w:tcPr>
            <w:tcW w:w="2650" w:type="dxa"/>
            <w:shd w:val="clear" w:color="auto" w:fill="auto"/>
          </w:tcPr>
          <w:p w:rsidR="00FA162E" w:rsidRPr="00FA162E" w:rsidRDefault="00FA162E" w:rsidP="00FA162E">
            <w:pPr>
              <w:widowControl w:val="0"/>
              <w:spacing w:after="0" w:line="240" w:lineRule="auto"/>
              <w:jc w:val="center"/>
              <w:rPr>
                <w:rFonts w:ascii="Times New Roman" w:eastAsia="Calibri" w:hAnsi="Times New Roman" w:cs="Times New Roman"/>
                <w:color w:val="000000"/>
                <w:sz w:val="24"/>
                <w:szCs w:val="24"/>
                <w:lang w:eastAsia="ar-SA"/>
              </w:rPr>
            </w:pPr>
            <w:r w:rsidRPr="00FA162E">
              <w:rPr>
                <w:rFonts w:ascii="Times New Roman" w:eastAsia="Calibri" w:hAnsi="Times New Roman" w:cs="Times New Roman"/>
                <w:color w:val="000000"/>
                <w:sz w:val="24"/>
                <w:szCs w:val="24"/>
                <w:lang w:eastAsia="ar-SA"/>
              </w:rPr>
              <w:t>5</w:t>
            </w:r>
          </w:p>
        </w:tc>
      </w:tr>
      <w:tr w:rsidR="00FA162E" w:rsidRPr="00FA162E" w:rsidTr="00E040AD">
        <w:tc>
          <w:tcPr>
            <w:tcW w:w="567" w:type="dxa"/>
            <w:shd w:val="clear" w:color="auto" w:fill="auto"/>
          </w:tcPr>
          <w:p w:rsidR="00FA162E" w:rsidRPr="00FA162E" w:rsidRDefault="00FA162E" w:rsidP="00FA162E">
            <w:pPr>
              <w:widowControl w:val="0"/>
              <w:spacing w:after="0" w:line="240" w:lineRule="auto"/>
              <w:jc w:val="center"/>
              <w:rPr>
                <w:rFonts w:ascii="Times New Roman" w:eastAsia="Calibri" w:hAnsi="Times New Roman" w:cs="Times New Roman"/>
                <w:color w:val="000000"/>
                <w:sz w:val="24"/>
                <w:szCs w:val="24"/>
                <w:lang w:eastAsia="ar-SA"/>
              </w:rPr>
            </w:pPr>
          </w:p>
        </w:tc>
        <w:tc>
          <w:tcPr>
            <w:tcW w:w="2027" w:type="dxa"/>
            <w:shd w:val="clear" w:color="auto" w:fill="auto"/>
          </w:tcPr>
          <w:p w:rsidR="00FA162E" w:rsidRPr="00FA162E" w:rsidRDefault="00FA162E" w:rsidP="00FA162E">
            <w:pPr>
              <w:widowControl w:val="0"/>
              <w:spacing w:after="0" w:line="240" w:lineRule="auto"/>
              <w:jc w:val="center"/>
              <w:rPr>
                <w:rFonts w:ascii="Times New Roman" w:eastAsia="Calibri" w:hAnsi="Times New Roman" w:cs="Times New Roman"/>
                <w:color w:val="000000"/>
                <w:sz w:val="24"/>
                <w:szCs w:val="24"/>
                <w:lang w:eastAsia="ar-SA"/>
              </w:rPr>
            </w:pPr>
          </w:p>
        </w:tc>
        <w:tc>
          <w:tcPr>
            <w:tcW w:w="2651" w:type="dxa"/>
            <w:shd w:val="clear" w:color="auto" w:fill="auto"/>
          </w:tcPr>
          <w:p w:rsidR="00FA162E" w:rsidRPr="00FA162E" w:rsidRDefault="00FA162E" w:rsidP="00FA162E">
            <w:pPr>
              <w:widowControl w:val="0"/>
              <w:spacing w:after="0" w:line="240" w:lineRule="auto"/>
              <w:jc w:val="center"/>
              <w:rPr>
                <w:rFonts w:ascii="Times New Roman" w:eastAsia="Calibri" w:hAnsi="Times New Roman" w:cs="Times New Roman"/>
                <w:color w:val="000000"/>
                <w:sz w:val="24"/>
                <w:szCs w:val="24"/>
                <w:lang w:eastAsia="ar-SA"/>
              </w:rPr>
            </w:pPr>
          </w:p>
        </w:tc>
        <w:tc>
          <w:tcPr>
            <w:tcW w:w="2028" w:type="dxa"/>
            <w:shd w:val="clear" w:color="auto" w:fill="auto"/>
          </w:tcPr>
          <w:p w:rsidR="00FA162E" w:rsidRPr="00FA162E" w:rsidRDefault="00FA162E" w:rsidP="00FA162E">
            <w:pPr>
              <w:widowControl w:val="0"/>
              <w:spacing w:after="0" w:line="240" w:lineRule="auto"/>
              <w:jc w:val="center"/>
              <w:rPr>
                <w:rFonts w:ascii="Times New Roman" w:eastAsia="Calibri" w:hAnsi="Times New Roman" w:cs="Times New Roman"/>
                <w:color w:val="000000"/>
                <w:sz w:val="24"/>
                <w:szCs w:val="24"/>
                <w:lang w:eastAsia="ar-SA"/>
              </w:rPr>
            </w:pPr>
          </w:p>
        </w:tc>
        <w:tc>
          <w:tcPr>
            <w:tcW w:w="2650" w:type="dxa"/>
            <w:shd w:val="clear" w:color="auto" w:fill="auto"/>
          </w:tcPr>
          <w:p w:rsidR="00FA162E" w:rsidRPr="00FA162E" w:rsidRDefault="00FA162E" w:rsidP="00FA162E">
            <w:pPr>
              <w:widowControl w:val="0"/>
              <w:spacing w:after="0" w:line="240" w:lineRule="auto"/>
              <w:jc w:val="center"/>
              <w:rPr>
                <w:rFonts w:ascii="Times New Roman" w:eastAsia="Calibri" w:hAnsi="Times New Roman" w:cs="Times New Roman"/>
                <w:color w:val="000000"/>
                <w:sz w:val="24"/>
                <w:szCs w:val="24"/>
                <w:lang w:eastAsia="ar-SA"/>
              </w:rPr>
            </w:pPr>
          </w:p>
        </w:tc>
      </w:tr>
      <w:tr w:rsidR="00FA162E" w:rsidRPr="00FA162E" w:rsidTr="00E040AD">
        <w:tc>
          <w:tcPr>
            <w:tcW w:w="7273" w:type="dxa"/>
            <w:gridSpan w:val="4"/>
            <w:shd w:val="clear" w:color="auto" w:fill="auto"/>
          </w:tcPr>
          <w:p w:rsidR="00FA162E" w:rsidRPr="00FA162E" w:rsidRDefault="00FA162E" w:rsidP="00FA162E">
            <w:pPr>
              <w:widowControl w:val="0"/>
              <w:spacing w:after="0" w:line="240" w:lineRule="auto"/>
              <w:jc w:val="right"/>
              <w:rPr>
                <w:rFonts w:ascii="Times New Roman" w:eastAsia="Calibri" w:hAnsi="Times New Roman" w:cs="Times New Roman"/>
                <w:color w:val="000000"/>
                <w:sz w:val="24"/>
                <w:szCs w:val="24"/>
                <w:lang w:eastAsia="ar-SA"/>
              </w:rPr>
            </w:pPr>
            <w:r w:rsidRPr="00FA162E">
              <w:rPr>
                <w:rFonts w:ascii="Times New Roman" w:eastAsia="Calibri" w:hAnsi="Times New Roman" w:cs="Times New Roman"/>
                <w:color w:val="000000"/>
                <w:sz w:val="24"/>
                <w:szCs w:val="24"/>
                <w:lang w:eastAsia="ar-SA"/>
              </w:rPr>
              <w:t>Итого:</w:t>
            </w:r>
          </w:p>
        </w:tc>
        <w:tc>
          <w:tcPr>
            <w:tcW w:w="2650" w:type="dxa"/>
            <w:shd w:val="clear" w:color="auto" w:fill="auto"/>
          </w:tcPr>
          <w:p w:rsidR="00FA162E" w:rsidRPr="00FA162E" w:rsidRDefault="00FA162E" w:rsidP="00FA162E">
            <w:pPr>
              <w:widowControl w:val="0"/>
              <w:spacing w:after="0" w:line="240" w:lineRule="auto"/>
              <w:jc w:val="center"/>
              <w:rPr>
                <w:rFonts w:ascii="Times New Roman" w:eastAsia="Calibri" w:hAnsi="Times New Roman" w:cs="Times New Roman"/>
                <w:color w:val="000000"/>
                <w:sz w:val="24"/>
                <w:szCs w:val="24"/>
                <w:lang w:eastAsia="ar-SA"/>
              </w:rPr>
            </w:pPr>
          </w:p>
        </w:tc>
      </w:tr>
      <w:tr w:rsidR="00FA162E" w:rsidRPr="00FA162E" w:rsidTr="00E040AD">
        <w:tc>
          <w:tcPr>
            <w:tcW w:w="7273" w:type="dxa"/>
            <w:gridSpan w:val="4"/>
            <w:shd w:val="clear" w:color="auto" w:fill="auto"/>
          </w:tcPr>
          <w:p w:rsidR="00FA162E" w:rsidRPr="00FA162E" w:rsidRDefault="00FA162E" w:rsidP="00FA162E">
            <w:pPr>
              <w:widowControl w:val="0"/>
              <w:spacing w:after="0" w:line="240" w:lineRule="auto"/>
              <w:jc w:val="right"/>
              <w:rPr>
                <w:rFonts w:ascii="Times New Roman" w:eastAsia="Calibri" w:hAnsi="Times New Roman" w:cs="Times New Roman"/>
                <w:color w:val="000000"/>
                <w:sz w:val="24"/>
                <w:szCs w:val="24"/>
                <w:lang w:eastAsia="ar-SA"/>
              </w:rPr>
            </w:pPr>
            <w:r w:rsidRPr="00FA162E">
              <w:rPr>
                <w:rFonts w:ascii="Times New Roman" w:eastAsia="Calibri" w:hAnsi="Times New Roman" w:cs="Times New Roman"/>
                <w:color w:val="000000"/>
                <w:sz w:val="24"/>
                <w:szCs w:val="24"/>
                <w:lang w:eastAsia="ar-SA"/>
              </w:rPr>
              <w:t>Всего по Акту:</w:t>
            </w:r>
          </w:p>
        </w:tc>
        <w:tc>
          <w:tcPr>
            <w:tcW w:w="2650" w:type="dxa"/>
            <w:shd w:val="clear" w:color="auto" w:fill="auto"/>
          </w:tcPr>
          <w:p w:rsidR="00FA162E" w:rsidRPr="00FA162E" w:rsidRDefault="00FA162E" w:rsidP="00FA162E">
            <w:pPr>
              <w:widowControl w:val="0"/>
              <w:spacing w:after="0" w:line="240" w:lineRule="auto"/>
              <w:jc w:val="center"/>
              <w:rPr>
                <w:rFonts w:ascii="Times New Roman" w:eastAsia="Calibri" w:hAnsi="Times New Roman" w:cs="Times New Roman"/>
                <w:color w:val="000000"/>
                <w:sz w:val="24"/>
                <w:szCs w:val="24"/>
                <w:lang w:eastAsia="ar-SA"/>
              </w:rPr>
            </w:pPr>
          </w:p>
        </w:tc>
      </w:tr>
    </w:tbl>
    <w:p w:rsidR="00FA162E" w:rsidRPr="00FA162E" w:rsidRDefault="00FA162E" w:rsidP="00FA162E">
      <w:pPr>
        <w:widowControl w:val="0"/>
        <w:spacing w:after="0" w:line="240" w:lineRule="auto"/>
        <w:ind w:firstLine="708"/>
        <w:jc w:val="both"/>
        <w:rPr>
          <w:rFonts w:ascii="Times New Roman" w:eastAsia="Calibri" w:hAnsi="Times New Roman" w:cs="Times New Roman"/>
          <w:sz w:val="24"/>
          <w:szCs w:val="24"/>
          <w:lang w:eastAsia="ar-SA"/>
        </w:rPr>
      </w:pPr>
      <w:r w:rsidRPr="00FA162E">
        <w:rPr>
          <w:rFonts w:ascii="Times New Roman" w:eastAsia="Calibri" w:hAnsi="Times New Roman" w:cs="Times New Roman"/>
          <w:sz w:val="24"/>
          <w:szCs w:val="24"/>
          <w:lang w:eastAsia="ar-SA"/>
        </w:rPr>
        <w:t>Стороны подтверждают соответствие завершенного этапа по строительству Объекта требованиям, установленным Контрактом.</w:t>
      </w:r>
    </w:p>
    <w:p w:rsidR="00FA162E" w:rsidRPr="00FA162E" w:rsidRDefault="00FA162E" w:rsidP="00FA162E">
      <w:pPr>
        <w:widowControl w:val="0"/>
        <w:spacing w:after="0" w:line="240" w:lineRule="auto"/>
        <w:ind w:firstLine="708"/>
        <w:jc w:val="both"/>
        <w:rPr>
          <w:rFonts w:ascii="Times New Roman" w:eastAsia="Calibri" w:hAnsi="Times New Roman" w:cs="Times New Roman"/>
          <w:color w:val="000000"/>
          <w:sz w:val="24"/>
          <w:szCs w:val="24"/>
          <w:lang w:eastAsia="ar-SA"/>
        </w:rPr>
      </w:pPr>
      <w:r w:rsidRPr="00FA162E">
        <w:rPr>
          <w:rFonts w:ascii="Times New Roman" w:eastAsia="Calibri" w:hAnsi="Times New Roman" w:cs="Times New Roman"/>
          <w:sz w:val="24"/>
          <w:szCs w:val="24"/>
          <w:lang w:eastAsia="ar-SA"/>
        </w:rPr>
        <w:t>Неотъемлемой составной частью настоящего Акта является документация, перечень которой приведен в приложении к настоящему Акту.</w:t>
      </w:r>
    </w:p>
    <w:p w:rsidR="00FA162E" w:rsidRPr="00FA162E" w:rsidRDefault="00FA162E" w:rsidP="00FA162E">
      <w:pPr>
        <w:widowControl w:val="0"/>
        <w:spacing w:after="0" w:line="240" w:lineRule="auto"/>
        <w:ind w:firstLine="708"/>
        <w:jc w:val="both"/>
        <w:rPr>
          <w:rFonts w:ascii="Times New Roman" w:eastAsia="Calibri" w:hAnsi="Times New Roman" w:cs="Times New Roman"/>
          <w:color w:val="000000"/>
          <w:sz w:val="24"/>
          <w:szCs w:val="24"/>
          <w:lang w:eastAsia="ar-SA"/>
        </w:rPr>
      </w:pPr>
      <w:r w:rsidRPr="00FA162E">
        <w:rPr>
          <w:rFonts w:ascii="Times New Roman" w:eastAsia="Times New Roman" w:hAnsi="Times New Roman" w:cs="Times New Roman"/>
          <w:color w:val="000000"/>
          <w:sz w:val="24"/>
          <w:szCs w:val="24"/>
          <w:lang w:eastAsia="ar-SA"/>
        </w:rPr>
        <w:t xml:space="preserve">Недостатки выполненных Работ </w:t>
      </w:r>
      <w:proofErr w:type="gramStart"/>
      <w:r w:rsidRPr="00FA162E">
        <w:rPr>
          <w:rFonts w:ascii="Times New Roman" w:eastAsia="Times New Roman" w:hAnsi="Times New Roman" w:cs="Times New Roman"/>
          <w:color w:val="000000"/>
          <w:sz w:val="24"/>
          <w:szCs w:val="24"/>
          <w:lang w:eastAsia="ar-SA"/>
        </w:rPr>
        <w:t>выявлены</w:t>
      </w:r>
      <w:proofErr w:type="gramEnd"/>
      <w:r w:rsidRPr="00FA162E">
        <w:rPr>
          <w:rFonts w:ascii="Times New Roman" w:eastAsia="Times New Roman" w:hAnsi="Times New Roman" w:cs="Times New Roman"/>
          <w:color w:val="000000"/>
          <w:sz w:val="24"/>
          <w:szCs w:val="24"/>
          <w:lang w:eastAsia="ar-SA"/>
        </w:rPr>
        <w:t>/не выявлены</w:t>
      </w:r>
    </w:p>
    <w:p w:rsidR="00FA162E" w:rsidRPr="00FA162E" w:rsidRDefault="00FA162E" w:rsidP="00FA162E">
      <w:pPr>
        <w:widowControl w:val="0"/>
        <w:spacing w:after="0" w:line="240" w:lineRule="auto"/>
        <w:rPr>
          <w:rFonts w:ascii="Times New Roman" w:eastAsia="Times New Roman" w:hAnsi="Times New Roman" w:cs="Times New Roman"/>
          <w:color w:val="000000"/>
          <w:sz w:val="24"/>
          <w:szCs w:val="24"/>
          <w:lang w:eastAsia="ar-SA"/>
        </w:rPr>
      </w:pPr>
      <w:r w:rsidRPr="00FA162E">
        <w:rPr>
          <w:rFonts w:ascii="Times New Roman" w:eastAsia="Times New Roman" w:hAnsi="Times New Roman" w:cs="Times New Roman"/>
          <w:color w:val="000000"/>
          <w:sz w:val="24"/>
          <w:szCs w:val="24"/>
          <w:lang w:eastAsia="ar-SA"/>
        </w:rPr>
        <w:t>__________________________________________________________________________________</w:t>
      </w:r>
    </w:p>
    <w:p w:rsidR="00FA162E" w:rsidRPr="00FA162E" w:rsidRDefault="00FA162E" w:rsidP="00FA162E">
      <w:pPr>
        <w:widowControl w:val="0"/>
        <w:spacing w:after="0" w:line="240" w:lineRule="auto"/>
        <w:rPr>
          <w:rFonts w:ascii="Times New Roman" w:eastAsia="Calibri" w:hAnsi="Times New Roman" w:cs="Times New Roman"/>
          <w:color w:val="000000"/>
          <w:sz w:val="24"/>
          <w:szCs w:val="24"/>
          <w:lang w:eastAsia="ar-SA"/>
        </w:rPr>
      </w:pPr>
      <w:r w:rsidRPr="00FA162E">
        <w:rPr>
          <w:rFonts w:ascii="Times New Roman" w:eastAsia="Times New Roman" w:hAnsi="Times New Roman" w:cs="Times New Roman"/>
          <w:color w:val="000000"/>
          <w:sz w:val="24"/>
          <w:szCs w:val="24"/>
          <w:lang w:eastAsia="ar-SA"/>
        </w:rPr>
        <w:t>__________________________________________________________________________________</w:t>
      </w:r>
    </w:p>
    <w:p w:rsidR="00FA162E" w:rsidRPr="00FA162E" w:rsidRDefault="00FA162E" w:rsidP="00FA162E">
      <w:pPr>
        <w:widowControl w:val="0"/>
        <w:spacing w:after="0" w:line="240" w:lineRule="auto"/>
        <w:ind w:firstLine="708"/>
        <w:jc w:val="both"/>
        <w:rPr>
          <w:rFonts w:ascii="Times New Roman" w:eastAsia="Calibri" w:hAnsi="Times New Roman" w:cs="Times New Roman"/>
          <w:color w:val="000000"/>
          <w:sz w:val="24"/>
          <w:szCs w:val="24"/>
          <w:lang w:eastAsia="ar-SA"/>
        </w:rPr>
      </w:pPr>
      <w:r w:rsidRPr="00FA162E">
        <w:rPr>
          <w:rFonts w:ascii="Times New Roman" w:eastAsia="Times New Roman" w:hAnsi="Times New Roman" w:cs="Times New Roman"/>
          <w:color w:val="000000"/>
          <w:sz w:val="24"/>
          <w:szCs w:val="24"/>
          <w:lang w:eastAsia="ar-SA"/>
        </w:rPr>
        <w:t>Сумма, подлежащая оплате Подрядчику в соответствии с Графиком производства и оплаты работ ______________________________________________________________________.</w:t>
      </w:r>
    </w:p>
    <w:p w:rsidR="00FA162E" w:rsidRPr="00FA162E" w:rsidRDefault="00FA162E" w:rsidP="00FA162E">
      <w:pPr>
        <w:widowControl w:val="0"/>
        <w:spacing w:after="0" w:line="240" w:lineRule="auto"/>
        <w:ind w:firstLine="708"/>
        <w:rPr>
          <w:rFonts w:ascii="Times New Roman" w:eastAsia="Calibri" w:hAnsi="Times New Roman" w:cs="Times New Roman"/>
          <w:color w:val="000000"/>
          <w:sz w:val="24"/>
          <w:szCs w:val="24"/>
          <w:lang w:eastAsia="ar-SA"/>
        </w:rPr>
      </w:pPr>
      <w:r w:rsidRPr="00FA162E">
        <w:rPr>
          <w:rFonts w:ascii="Times New Roman" w:eastAsia="Times New Roman" w:hAnsi="Times New Roman" w:cs="Times New Roman"/>
          <w:color w:val="000000"/>
          <w:sz w:val="24"/>
          <w:szCs w:val="24"/>
          <w:lang w:eastAsia="ar-SA"/>
        </w:rPr>
        <w:t>Дополнительные условия _____________________________________________________.</w:t>
      </w:r>
    </w:p>
    <w:p w:rsidR="00FA162E" w:rsidRPr="00FA162E" w:rsidRDefault="00FA162E" w:rsidP="00FA162E">
      <w:pPr>
        <w:widowControl w:val="0"/>
        <w:spacing w:after="0" w:line="240" w:lineRule="auto"/>
        <w:ind w:firstLine="708"/>
        <w:jc w:val="both"/>
        <w:rPr>
          <w:rFonts w:ascii="Times New Roman" w:eastAsia="Calibri" w:hAnsi="Times New Roman" w:cs="Times New Roman"/>
          <w:color w:val="000000"/>
          <w:sz w:val="24"/>
          <w:szCs w:val="24"/>
          <w:lang w:eastAsia="ar-SA"/>
        </w:rPr>
      </w:pPr>
      <w:r w:rsidRPr="00FA162E">
        <w:rPr>
          <w:rFonts w:ascii="Times New Roman" w:eastAsia="Calibri" w:hAnsi="Times New Roman" w:cs="Times New Roman"/>
          <w:color w:val="000000"/>
          <w:sz w:val="24"/>
          <w:szCs w:val="24"/>
          <w:lang w:eastAsia="ar-SA"/>
        </w:rPr>
        <w:t xml:space="preserve">Подписание Заказчиком Акта приемки этапа строительства Объекта является промежуточной приемкой Работ и не лишает Заказчика права в дальнейшем предъявлять претензии по качеству и количеству Работ. </w:t>
      </w:r>
    </w:p>
    <w:tbl>
      <w:tblPr>
        <w:tblW w:w="0" w:type="auto"/>
        <w:tblInd w:w="28" w:type="dxa"/>
        <w:tblLayout w:type="fixed"/>
        <w:tblCellMar>
          <w:left w:w="28" w:type="dxa"/>
          <w:right w:w="28" w:type="dxa"/>
        </w:tblCellMar>
        <w:tblLook w:val="0000" w:firstRow="0" w:lastRow="0" w:firstColumn="0" w:lastColumn="0" w:noHBand="0" w:noVBand="0"/>
      </w:tblPr>
      <w:tblGrid>
        <w:gridCol w:w="2268"/>
        <w:gridCol w:w="1560"/>
        <w:gridCol w:w="79"/>
        <w:gridCol w:w="62"/>
        <w:gridCol w:w="993"/>
        <w:gridCol w:w="708"/>
        <w:gridCol w:w="79"/>
        <w:gridCol w:w="63"/>
        <w:gridCol w:w="4111"/>
      </w:tblGrid>
      <w:tr w:rsidR="00FA162E" w:rsidRPr="00FA162E" w:rsidTr="00E040AD">
        <w:tc>
          <w:tcPr>
            <w:tcW w:w="2268" w:type="dxa"/>
            <w:shd w:val="clear" w:color="auto" w:fill="auto"/>
            <w:vAlign w:val="bottom"/>
          </w:tcPr>
          <w:p w:rsidR="00FA162E" w:rsidRPr="00FA162E" w:rsidRDefault="00FA162E" w:rsidP="00FA162E">
            <w:pPr>
              <w:widowControl w:val="0"/>
              <w:tabs>
                <w:tab w:val="left" w:pos="2977"/>
                <w:tab w:val="center" w:pos="4677"/>
                <w:tab w:val="left" w:pos="6379"/>
                <w:tab w:val="right" w:pos="9355"/>
              </w:tabs>
              <w:spacing w:after="0" w:line="240" w:lineRule="auto"/>
              <w:jc w:val="both"/>
              <w:rPr>
                <w:rFonts w:ascii="Times New Roman" w:eastAsia="Calibri" w:hAnsi="Times New Roman" w:cs="Times New Roman"/>
                <w:sz w:val="24"/>
                <w:szCs w:val="24"/>
                <w:lang w:eastAsia="ar-SA"/>
              </w:rPr>
            </w:pPr>
            <w:r w:rsidRPr="00FA162E">
              <w:rPr>
                <w:rFonts w:ascii="Times New Roman" w:eastAsia="Calibri" w:hAnsi="Times New Roman" w:cs="Times New Roman"/>
                <w:bCs/>
                <w:sz w:val="24"/>
                <w:szCs w:val="24"/>
                <w:lang w:eastAsia="ar-SA"/>
              </w:rPr>
              <w:t>Работы сдал</w:t>
            </w:r>
          </w:p>
        </w:tc>
        <w:tc>
          <w:tcPr>
            <w:tcW w:w="1560" w:type="dxa"/>
            <w:tcBorders>
              <w:bottom w:val="single" w:sz="4" w:space="0" w:color="000000"/>
            </w:tcBorders>
            <w:shd w:val="clear" w:color="auto" w:fill="auto"/>
            <w:vAlign w:val="bottom"/>
          </w:tcPr>
          <w:p w:rsidR="00FA162E" w:rsidRPr="00FA162E" w:rsidRDefault="00FA162E" w:rsidP="00FA162E">
            <w:pPr>
              <w:widowControl w:val="0"/>
              <w:tabs>
                <w:tab w:val="left" w:pos="2977"/>
                <w:tab w:val="center" w:pos="4677"/>
                <w:tab w:val="left" w:pos="6379"/>
                <w:tab w:val="right" w:pos="9355"/>
              </w:tabs>
              <w:snapToGrid w:val="0"/>
              <w:spacing w:after="0" w:line="240" w:lineRule="auto"/>
              <w:jc w:val="center"/>
              <w:rPr>
                <w:rFonts w:ascii="Times New Roman" w:eastAsia="Calibri" w:hAnsi="Times New Roman" w:cs="Times New Roman"/>
                <w:sz w:val="24"/>
                <w:szCs w:val="24"/>
                <w:lang w:eastAsia="ar-SA"/>
              </w:rPr>
            </w:pPr>
          </w:p>
        </w:tc>
        <w:tc>
          <w:tcPr>
            <w:tcW w:w="79" w:type="dxa"/>
            <w:shd w:val="clear" w:color="auto" w:fill="auto"/>
            <w:vAlign w:val="bottom"/>
          </w:tcPr>
          <w:p w:rsidR="00FA162E" w:rsidRPr="00FA162E" w:rsidRDefault="00FA162E" w:rsidP="00FA162E">
            <w:pPr>
              <w:widowControl w:val="0"/>
              <w:tabs>
                <w:tab w:val="left" w:pos="2977"/>
                <w:tab w:val="center" w:pos="4677"/>
                <w:tab w:val="left" w:pos="6379"/>
                <w:tab w:val="right" w:pos="9355"/>
              </w:tabs>
              <w:snapToGrid w:val="0"/>
              <w:spacing w:after="0" w:line="240" w:lineRule="auto"/>
              <w:jc w:val="center"/>
              <w:rPr>
                <w:rFonts w:ascii="Times New Roman" w:eastAsia="Calibri" w:hAnsi="Times New Roman" w:cs="Times New Roman"/>
                <w:sz w:val="24"/>
                <w:szCs w:val="24"/>
                <w:lang w:eastAsia="ar-SA"/>
              </w:rPr>
            </w:pPr>
          </w:p>
        </w:tc>
        <w:tc>
          <w:tcPr>
            <w:tcW w:w="1763" w:type="dxa"/>
            <w:gridSpan w:val="3"/>
            <w:tcBorders>
              <w:bottom w:val="single" w:sz="4" w:space="0" w:color="000000"/>
            </w:tcBorders>
            <w:shd w:val="clear" w:color="auto" w:fill="auto"/>
            <w:vAlign w:val="bottom"/>
          </w:tcPr>
          <w:p w:rsidR="00FA162E" w:rsidRPr="00FA162E" w:rsidRDefault="00FA162E" w:rsidP="00FA162E">
            <w:pPr>
              <w:widowControl w:val="0"/>
              <w:tabs>
                <w:tab w:val="left" w:pos="2977"/>
                <w:tab w:val="center" w:pos="4677"/>
                <w:tab w:val="left" w:pos="6379"/>
                <w:tab w:val="right" w:pos="9355"/>
              </w:tabs>
              <w:snapToGrid w:val="0"/>
              <w:spacing w:after="0" w:line="240" w:lineRule="auto"/>
              <w:jc w:val="center"/>
              <w:rPr>
                <w:rFonts w:ascii="Times New Roman" w:eastAsia="Calibri" w:hAnsi="Times New Roman" w:cs="Times New Roman"/>
                <w:sz w:val="24"/>
                <w:szCs w:val="24"/>
                <w:lang w:eastAsia="ar-SA"/>
              </w:rPr>
            </w:pPr>
          </w:p>
        </w:tc>
        <w:tc>
          <w:tcPr>
            <w:tcW w:w="79" w:type="dxa"/>
            <w:shd w:val="clear" w:color="auto" w:fill="auto"/>
            <w:vAlign w:val="bottom"/>
          </w:tcPr>
          <w:p w:rsidR="00FA162E" w:rsidRPr="00FA162E" w:rsidRDefault="00FA162E" w:rsidP="00FA162E">
            <w:pPr>
              <w:widowControl w:val="0"/>
              <w:tabs>
                <w:tab w:val="left" w:pos="2977"/>
                <w:tab w:val="center" w:pos="4677"/>
                <w:tab w:val="left" w:pos="6379"/>
                <w:tab w:val="right" w:pos="9355"/>
              </w:tabs>
              <w:snapToGrid w:val="0"/>
              <w:spacing w:after="0" w:line="240" w:lineRule="auto"/>
              <w:jc w:val="center"/>
              <w:rPr>
                <w:rFonts w:ascii="Times New Roman" w:eastAsia="Calibri" w:hAnsi="Times New Roman" w:cs="Times New Roman"/>
                <w:sz w:val="24"/>
                <w:szCs w:val="24"/>
                <w:lang w:eastAsia="ar-SA"/>
              </w:rPr>
            </w:pPr>
          </w:p>
        </w:tc>
        <w:tc>
          <w:tcPr>
            <w:tcW w:w="4174" w:type="dxa"/>
            <w:gridSpan w:val="2"/>
            <w:tcBorders>
              <w:bottom w:val="single" w:sz="4" w:space="0" w:color="000000"/>
            </w:tcBorders>
            <w:shd w:val="clear" w:color="auto" w:fill="auto"/>
            <w:vAlign w:val="bottom"/>
          </w:tcPr>
          <w:p w:rsidR="00FA162E" w:rsidRPr="00FA162E" w:rsidRDefault="00FA162E" w:rsidP="00FA162E">
            <w:pPr>
              <w:widowControl w:val="0"/>
              <w:tabs>
                <w:tab w:val="left" w:pos="2977"/>
                <w:tab w:val="center" w:pos="4677"/>
                <w:tab w:val="left" w:pos="6379"/>
                <w:tab w:val="right" w:pos="9355"/>
              </w:tabs>
              <w:snapToGrid w:val="0"/>
              <w:spacing w:after="0" w:line="240" w:lineRule="auto"/>
              <w:jc w:val="center"/>
              <w:rPr>
                <w:rFonts w:ascii="Times New Roman" w:eastAsia="Calibri" w:hAnsi="Times New Roman" w:cs="Times New Roman"/>
                <w:sz w:val="24"/>
                <w:szCs w:val="24"/>
                <w:lang w:eastAsia="ar-SA"/>
              </w:rPr>
            </w:pPr>
          </w:p>
        </w:tc>
      </w:tr>
      <w:tr w:rsidR="00FA162E" w:rsidRPr="00FA162E" w:rsidTr="00E040AD">
        <w:trPr>
          <w:trHeight w:val="474"/>
        </w:trPr>
        <w:tc>
          <w:tcPr>
            <w:tcW w:w="2268" w:type="dxa"/>
            <w:shd w:val="clear" w:color="auto" w:fill="auto"/>
          </w:tcPr>
          <w:p w:rsidR="00FA162E" w:rsidRPr="00FA162E" w:rsidRDefault="00FA162E" w:rsidP="00FA162E">
            <w:pPr>
              <w:widowControl w:val="0"/>
              <w:tabs>
                <w:tab w:val="left" w:pos="2977"/>
                <w:tab w:val="center" w:pos="4677"/>
                <w:tab w:val="left" w:pos="6379"/>
                <w:tab w:val="right" w:pos="9355"/>
              </w:tabs>
              <w:snapToGrid w:val="0"/>
              <w:spacing w:after="0" w:line="240" w:lineRule="auto"/>
              <w:jc w:val="both"/>
              <w:rPr>
                <w:rFonts w:ascii="Times New Roman" w:eastAsia="Calibri" w:hAnsi="Times New Roman" w:cs="Times New Roman"/>
                <w:sz w:val="24"/>
                <w:szCs w:val="24"/>
                <w:lang w:eastAsia="ar-SA"/>
              </w:rPr>
            </w:pPr>
          </w:p>
        </w:tc>
        <w:tc>
          <w:tcPr>
            <w:tcW w:w="1560" w:type="dxa"/>
            <w:shd w:val="clear" w:color="auto" w:fill="auto"/>
          </w:tcPr>
          <w:p w:rsidR="00FA162E" w:rsidRPr="00FA162E" w:rsidRDefault="00FA162E" w:rsidP="00FA162E">
            <w:pPr>
              <w:widowControl w:val="0"/>
              <w:tabs>
                <w:tab w:val="left" w:pos="2977"/>
                <w:tab w:val="center" w:pos="4677"/>
                <w:tab w:val="left" w:pos="6379"/>
                <w:tab w:val="right" w:pos="9355"/>
              </w:tabs>
              <w:spacing w:after="0" w:line="240" w:lineRule="auto"/>
              <w:jc w:val="center"/>
              <w:rPr>
                <w:rFonts w:ascii="Times New Roman" w:eastAsia="Calibri" w:hAnsi="Times New Roman" w:cs="Times New Roman"/>
                <w:sz w:val="24"/>
                <w:szCs w:val="24"/>
                <w:lang w:eastAsia="ar-SA"/>
              </w:rPr>
            </w:pPr>
            <w:r w:rsidRPr="00FA162E">
              <w:rPr>
                <w:rFonts w:ascii="Times New Roman" w:eastAsia="Calibri" w:hAnsi="Times New Roman" w:cs="Times New Roman"/>
                <w:sz w:val="24"/>
                <w:szCs w:val="24"/>
                <w:lang w:eastAsia="ar-SA"/>
              </w:rPr>
              <w:t>(должность)</w:t>
            </w:r>
          </w:p>
        </w:tc>
        <w:tc>
          <w:tcPr>
            <w:tcW w:w="141" w:type="dxa"/>
            <w:gridSpan w:val="2"/>
            <w:shd w:val="clear" w:color="auto" w:fill="auto"/>
          </w:tcPr>
          <w:p w:rsidR="00FA162E" w:rsidRPr="00FA162E" w:rsidRDefault="00FA162E" w:rsidP="00FA162E">
            <w:pPr>
              <w:widowControl w:val="0"/>
              <w:tabs>
                <w:tab w:val="left" w:pos="2977"/>
                <w:tab w:val="center" w:pos="4677"/>
                <w:tab w:val="left" w:pos="6379"/>
                <w:tab w:val="right" w:pos="9355"/>
              </w:tabs>
              <w:snapToGrid w:val="0"/>
              <w:spacing w:after="0" w:line="240" w:lineRule="auto"/>
              <w:jc w:val="center"/>
              <w:rPr>
                <w:rFonts w:ascii="Times New Roman" w:eastAsia="Calibri" w:hAnsi="Times New Roman" w:cs="Times New Roman"/>
                <w:sz w:val="24"/>
                <w:szCs w:val="24"/>
                <w:lang w:eastAsia="ar-SA"/>
              </w:rPr>
            </w:pPr>
          </w:p>
        </w:tc>
        <w:tc>
          <w:tcPr>
            <w:tcW w:w="1701" w:type="dxa"/>
            <w:gridSpan w:val="2"/>
            <w:shd w:val="clear" w:color="auto" w:fill="auto"/>
          </w:tcPr>
          <w:p w:rsidR="00FA162E" w:rsidRPr="00FA162E" w:rsidRDefault="00FA162E" w:rsidP="00FA162E">
            <w:pPr>
              <w:widowControl w:val="0"/>
              <w:tabs>
                <w:tab w:val="left" w:pos="2977"/>
                <w:tab w:val="center" w:pos="4677"/>
                <w:tab w:val="left" w:pos="6379"/>
                <w:tab w:val="right" w:pos="9355"/>
              </w:tabs>
              <w:spacing w:after="0" w:line="240" w:lineRule="auto"/>
              <w:jc w:val="center"/>
              <w:rPr>
                <w:rFonts w:ascii="Times New Roman" w:eastAsia="Calibri" w:hAnsi="Times New Roman" w:cs="Times New Roman"/>
                <w:sz w:val="24"/>
                <w:szCs w:val="24"/>
                <w:lang w:eastAsia="ar-SA"/>
              </w:rPr>
            </w:pPr>
            <w:r w:rsidRPr="00FA162E">
              <w:rPr>
                <w:rFonts w:ascii="Times New Roman" w:eastAsia="Calibri" w:hAnsi="Times New Roman" w:cs="Times New Roman"/>
                <w:sz w:val="24"/>
                <w:szCs w:val="24"/>
                <w:lang w:eastAsia="ar-SA"/>
              </w:rPr>
              <w:t>(подпись)</w:t>
            </w:r>
          </w:p>
        </w:tc>
        <w:tc>
          <w:tcPr>
            <w:tcW w:w="142" w:type="dxa"/>
            <w:gridSpan w:val="2"/>
            <w:shd w:val="clear" w:color="auto" w:fill="auto"/>
          </w:tcPr>
          <w:p w:rsidR="00FA162E" w:rsidRPr="00FA162E" w:rsidRDefault="00FA162E" w:rsidP="00FA162E">
            <w:pPr>
              <w:widowControl w:val="0"/>
              <w:tabs>
                <w:tab w:val="left" w:pos="2977"/>
                <w:tab w:val="center" w:pos="4677"/>
                <w:tab w:val="left" w:pos="6379"/>
                <w:tab w:val="right" w:pos="9355"/>
              </w:tabs>
              <w:snapToGrid w:val="0"/>
              <w:spacing w:after="0" w:line="240" w:lineRule="auto"/>
              <w:jc w:val="center"/>
              <w:rPr>
                <w:rFonts w:ascii="Times New Roman" w:eastAsia="Calibri" w:hAnsi="Times New Roman" w:cs="Times New Roman"/>
                <w:sz w:val="24"/>
                <w:szCs w:val="24"/>
                <w:lang w:eastAsia="ar-SA"/>
              </w:rPr>
            </w:pPr>
          </w:p>
        </w:tc>
        <w:tc>
          <w:tcPr>
            <w:tcW w:w="4111" w:type="dxa"/>
            <w:shd w:val="clear" w:color="auto" w:fill="auto"/>
          </w:tcPr>
          <w:p w:rsidR="00FA162E" w:rsidRPr="00FA162E" w:rsidRDefault="00FA162E" w:rsidP="00FA162E">
            <w:pPr>
              <w:widowControl w:val="0"/>
              <w:tabs>
                <w:tab w:val="left" w:pos="2977"/>
                <w:tab w:val="center" w:pos="4677"/>
                <w:tab w:val="left" w:pos="6379"/>
                <w:tab w:val="right" w:pos="9355"/>
              </w:tabs>
              <w:spacing w:after="0" w:line="240" w:lineRule="auto"/>
              <w:jc w:val="center"/>
              <w:rPr>
                <w:rFonts w:ascii="Times New Roman" w:eastAsia="Calibri" w:hAnsi="Times New Roman" w:cs="Times New Roman"/>
                <w:sz w:val="24"/>
                <w:szCs w:val="24"/>
                <w:lang w:eastAsia="ar-SA"/>
              </w:rPr>
            </w:pPr>
            <w:r w:rsidRPr="00FA162E">
              <w:rPr>
                <w:rFonts w:ascii="Times New Roman" w:eastAsia="Calibri" w:hAnsi="Times New Roman" w:cs="Times New Roman"/>
                <w:sz w:val="24"/>
                <w:szCs w:val="24"/>
                <w:lang w:eastAsia="ar-SA"/>
              </w:rPr>
              <w:t>(расшифровка подписи)</w:t>
            </w:r>
          </w:p>
        </w:tc>
      </w:tr>
      <w:tr w:rsidR="00FA162E" w:rsidRPr="00FA162E" w:rsidTr="00E040AD">
        <w:tc>
          <w:tcPr>
            <w:tcW w:w="2268" w:type="dxa"/>
            <w:shd w:val="clear" w:color="auto" w:fill="auto"/>
          </w:tcPr>
          <w:p w:rsidR="00FA162E" w:rsidRPr="00FA162E" w:rsidRDefault="00FA162E" w:rsidP="00FA162E">
            <w:pPr>
              <w:widowControl w:val="0"/>
              <w:tabs>
                <w:tab w:val="left" w:pos="2977"/>
                <w:tab w:val="center" w:pos="4677"/>
                <w:tab w:val="left" w:pos="6379"/>
                <w:tab w:val="right" w:pos="9355"/>
              </w:tabs>
              <w:spacing w:after="0" w:line="240" w:lineRule="auto"/>
              <w:jc w:val="both"/>
              <w:rPr>
                <w:rFonts w:ascii="Times New Roman" w:eastAsia="Calibri" w:hAnsi="Times New Roman" w:cs="Times New Roman"/>
                <w:sz w:val="24"/>
                <w:szCs w:val="24"/>
                <w:lang w:eastAsia="ar-SA"/>
              </w:rPr>
            </w:pPr>
            <w:r w:rsidRPr="00FA162E">
              <w:rPr>
                <w:rFonts w:ascii="Times New Roman" w:eastAsia="Calibri" w:hAnsi="Times New Roman" w:cs="Times New Roman"/>
                <w:sz w:val="24"/>
                <w:szCs w:val="24"/>
                <w:lang w:eastAsia="ar-SA"/>
              </w:rPr>
              <w:t>Работы принял</w:t>
            </w:r>
          </w:p>
        </w:tc>
        <w:tc>
          <w:tcPr>
            <w:tcW w:w="1560" w:type="dxa"/>
            <w:shd w:val="clear" w:color="auto" w:fill="auto"/>
          </w:tcPr>
          <w:p w:rsidR="00FA162E" w:rsidRPr="00FA162E" w:rsidRDefault="00FA162E" w:rsidP="00FA162E">
            <w:pPr>
              <w:widowControl w:val="0"/>
              <w:tabs>
                <w:tab w:val="left" w:pos="2977"/>
                <w:tab w:val="center" w:pos="4677"/>
                <w:tab w:val="left" w:pos="6379"/>
                <w:tab w:val="right" w:pos="9355"/>
              </w:tabs>
              <w:spacing w:after="0" w:line="240" w:lineRule="auto"/>
              <w:jc w:val="center"/>
              <w:rPr>
                <w:rFonts w:ascii="Times New Roman" w:eastAsia="Calibri" w:hAnsi="Times New Roman" w:cs="Times New Roman"/>
                <w:sz w:val="24"/>
                <w:szCs w:val="24"/>
                <w:lang w:eastAsia="ar-SA"/>
              </w:rPr>
            </w:pPr>
            <w:r w:rsidRPr="00FA162E">
              <w:rPr>
                <w:rFonts w:ascii="Times New Roman" w:eastAsia="Calibri" w:hAnsi="Times New Roman" w:cs="Times New Roman"/>
                <w:sz w:val="24"/>
                <w:szCs w:val="24"/>
                <w:lang w:eastAsia="ar-SA"/>
              </w:rPr>
              <w:t>____________</w:t>
            </w:r>
          </w:p>
        </w:tc>
        <w:tc>
          <w:tcPr>
            <w:tcW w:w="79" w:type="dxa"/>
            <w:shd w:val="clear" w:color="auto" w:fill="auto"/>
          </w:tcPr>
          <w:p w:rsidR="00FA162E" w:rsidRPr="00FA162E" w:rsidRDefault="00FA162E" w:rsidP="00FA162E">
            <w:pPr>
              <w:widowControl w:val="0"/>
              <w:tabs>
                <w:tab w:val="left" w:pos="2977"/>
                <w:tab w:val="center" w:pos="4677"/>
                <w:tab w:val="left" w:pos="6379"/>
                <w:tab w:val="right" w:pos="9355"/>
              </w:tabs>
              <w:snapToGrid w:val="0"/>
              <w:spacing w:after="0" w:line="240" w:lineRule="auto"/>
              <w:jc w:val="center"/>
              <w:rPr>
                <w:rFonts w:ascii="Times New Roman" w:eastAsia="Calibri" w:hAnsi="Times New Roman" w:cs="Times New Roman"/>
                <w:sz w:val="24"/>
                <w:szCs w:val="24"/>
                <w:lang w:eastAsia="ar-SA"/>
              </w:rPr>
            </w:pPr>
          </w:p>
        </w:tc>
        <w:tc>
          <w:tcPr>
            <w:tcW w:w="1763" w:type="dxa"/>
            <w:gridSpan w:val="3"/>
            <w:shd w:val="clear" w:color="auto" w:fill="auto"/>
          </w:tcPr>
          <w:p w:rsidR="00FA162E" w:rsidRPr="00FA162E" w:rsidRDefault="00FA162E" w:rsidP="00FA162E">
            <w:pPr>
              <w:widowControl w:val="0"/>
              <w:tabs>
                <w:tab w:val="left" w:pos="2977"/>
                <w:tab w:val="center" w:pos="4677"/>
                <w:tab w:val="left" w:pos="6379"/>
                <w:tab w:val="right" w:pos="9355"/>
              </w:tabs>
              <w:spacing w:after="0" w:line="240" w:lineRule="auto"/>
              <w:jc w:val="center"/>
              <w:rPr>
                <w:rFonts w:ascii="Times New Roman" w:eastAsia="Calibri" w:hAnsi="Times New Roman" w:cs="Times New Roman"/>
                <w:sz w:val="24"/>
                <w:szCs w:val="24"/>
                <w:lang w:eastAsia="ar-SA"/>
              </w:rPr>
            </w:pPr>
            <w:r w:rsidRPr="00FA162E">
              <w:rPr>
                <w:rFonts w:ascii="Times New Roman" w:eastAsia="Calibri" w:hAnsi="Times New Roman" w:cs="Times New Roman"/>
                <w:sz w:val="24"/>
                <w:szCs w:val="24"/>
                <w:lang w:eastAsia="ar-SA"/>
              </w:rPr>
              <w:t>______________</w:t>
            </w:r>
          </w:p>
        </w:tc>
        <w:tc>
          <w:tcPr>
            <w:tcW w:w="79" w:type="dxa"/>
            <w:shd w:val="clear" w:color="auto" w:fill="auto"/>
          </w:tcPr>
          <w:p w:rsidR="00FA162E" w:rsidRPr="00FA162E" w:rsidRDefault="00FA162E" w:rsidP="00FA162E">
            <w:pPr>
              <w:widowControl w:val="0"/>
              <w:tabs>
                <w:tab w:val="left" w:pos="2977"/>
                <w:tab w:val="center" w:pos="4677"/>
                <w:tab w:val="left" w:pos="6379"/>
                <w:tab w:val="right" w:pos="9355"/>
              </w:tabs>
              <w:snapToGrid w:val="0"/>
              <w:spacing w:after="0" w:line="240" w:lineRule="auto"/>
              <w:jc w:val="center"/>
              <w:rPr>
                <w:rFonts w:ascii="Times New Roman" w:eastAsia="Calibri" w:hAnsi="Times New Roman" w:cs="Times New Roman"/>
                <w:sz w:val="24"/>
                <w:szCs w:val="24"/>
                <w:lang w:eastAsia="ar-SA"/>
              </w:rPr>
            </w:pPr>
          </w:p>
        </w:tc>
        <w:tc>
          <w:tcPr>
            <w:tcW w:w="4174" w:type="dxa"/>
            <w:gridSpan w:val="2"/>
            <w:shd w:val="clear" w:color="auto" w:fill="auto"/>
          </w:tcPr>
          <w:p w:rsidR="00FA162E" w:rsidRPr="00FA162E" w:rsidRDefault="00FA162E" w:rsidP="00FA162E">
            <w:pPr>
              <w:widowControl w:val="0"/>
              <w:tabs>
                <w:tab w:val="left" w:pos="2977"/>
                <w:tab w:val="center" w:pos="4677"/>
                <w:tab w:val="left" w:pos="6379"/>
                <w:tab w:val="right" w:pos="9355"/>
              </w:tabs>
              <w:spacing w:after="0" w:line="240" w:lineRule="auto"/>
              <w:jc w:val="center"/>
              <w:rPr>
                <w:rFonts w:ascii="Times New Roman" w:eastAsia="Calibri" w:hAnsi="Times New Roman" w:cs="Times New Roman"/>
                <w:sz w:val="24"/>
                <w:szCs w:val="24"/>
                <w:lang w:eastAsia="ar-SA"/>
              </w:rPr>
            </w:pPr>
            <w:r w:rsidRPr="00FA162E">
              <w:rPr>
                <w:rFonts w:ascii="Times New Roman" w:eastAsia="Calibri" w:hAnsi="Times New Roman" w:cs="Times New Roman"/>
                <w:sz w:val="24"/>
                <w:szCs w:val="24"/>
                <w:lang w:eastAsia="ar-SA"/>
              </w:rPr>
              <w:t>__________________________________</w:t>
            </w:r>
          </w:p>
        </w:tc>
      </w:tr>
      <w:tr w:rsidR="00FA162E" w:rsidRPr="00FA162E" w:rsidTr="00E040AD">
        <w:tc>
          <w:tcPr>
            <w:tcW w:w="2268" w:type="dxa"/>
            <w:shd w:val="clear" w:color="auto" w:fill="auto"/>
          </w:tcPr>
          <w:p w:rsidR="00FA162E" w:rsidRPr="00FA162E" w:rsidRDefault="00FA162E" w:rsidP="00FA162E">
            <w:pPr>
              <w:widowControl w:val="0"/>
              <w:tabs>
                <w:tab w:val="left" w:pos="2977"/>
                <w:tab w:val="center" w:pos="4677"/>
                <w:tab w:val="left" w:pos="6379"/>
                <w:tab w:val="right" w:pos="9355"/>
              </w:tabs>
              <w:snapToGrid w:val="0"/>
              <w:spacing w:after="0" w:line="240" w:lineRule="auto"/>
              <w:jc w:val="both"/>
              <w:rPr>
                <w:rFonts w:ascii="Times New Roman" w:eastAsia="Calibri" w:hAnsi="Times New Roman" w:cs="Times New Roman"/>
                <w:sz w:val="24"/>
                <w:szCs w:val="24"/>
                <w:lang w:eastAsia="ar-SA"/>
              </w:rPr>
            </w:pPr>
          </w:p>
        </w:tc>
        <w:tc>
          <w:tcPr>
            <w:tcW w:w="1560" w:type="dxa"/>
            <w:shd w:val="clear" w:color="auto" w:fill="auto"/>
          </w:tcPr>
          <w:p w:rsidR="00FA162E" w:rsidRPr="00FA162E" w:rsidRDefault="00FA162E" w:rsidP="00FA162E">
            <w:pPr>
              <w:widowControl w:val="0"/>
              <w:tabs>
                <w:tab w:val="left" w:pos="2977"/>
                <w:tab w:val="center" w:pos="4677"/>
                <w:tab w:val="left" w:pos="6379"/>
                <w:tab w:val="right" w:pos="9355"/>
              </w:tabs>
              <w:spacing w:after="0" w:line="240" w:lineRule="auto"/>
              <w:jc w:val="center"/>
              <w:rPr>
                <w:rFonts w:ascii="Times New Roman" w:eastAsia="Calibri" w:hAnsi="Times New Roman" w:cs="Times New Roman"/>
                <w:sz w:val="24"/>
                <w:szCs w:val="24"/>
                <w:lang w:eastAsia="ar-SA"/>
              </w:rPr>
            </w:pPr>
            <w:r w:rsidRPr="00FA162E">
              <w:rPr>
                <w:rFonts w:ascii="Times New Roman" w:eastAsia="Calibri" w:hAnsi="Times New Roman" w:cs="Times New Roman"/>
                <w:sz w:val="24"/>
                <w:szCs w:val="24"/>
                <w:lang w:eastAsia="ar-SA"/>
              </w:rPr>
              <w:t>(должность)</w:t>
            </w:r>
          </w:p>
        </w:tc>
        <w:tc>
          <w:tcPr>
            <w:tcW w:w="79" w:type="dxa"/>
            <w:shd w:val="clear" w:color="auto" w:fill="auto"/>
          </w:tcPr>
          <w:p w:rsidR="00FA162E" w:rsidRPr="00FA162E" w:rsidRDefault="00FA162E" w:rsidP="00FA162E">
            <w:pPr>
              <w:widowControl w:val="0"/>
              <w:tabs>
                <w:tab w:val="left" w:pos="2977"/>
                <w:tab w:val="center" w:pos="4677"/>
                <w:tab w:val="left" w:pos="6379"/>
                <w:tab w:val="right" w:pos="9355"/>
              </w:tabs>
              <w:snapToGrid w:val="0"/>
              <w:spacing w:after="0" w:line="240" w:lineRule="auto"/>
              <w:jc w:val="center"/>
              <w:rPr>
                <w:rFonts w:ascii="Times New Roman" w:eastAsia="Calibri" w:hAnsi="Times New Roman" w:cs="Times New Roman"/>
                <w:sz w:val="24"/>
                <w:szCs w:val="24"/>
                <w:lang w:eastAsia="ar-SA"/>
              </w:rPr>
            </w:pPr>
          </w:p>
        </w:tc>
        <w:tc>
          <w:tcPr>
            <w:tcW w:w="1763" w:type="dxa"/>
            <w:gridSpan w:val="3"/>
            <w:shd w:val="clear" w:color="auto" w:fill="auto"/>
          </w:tcPr>
          <w:p w:rsidR="00FA162E" w:rsidRPr="00FA162E" w:rsidRDefault="00FA162E" w:rsidP="00FA162E">
            <w:pPr>
              <w:widowControl w:val="0"/>
              <w:tabs>
                <w:tab w:val="left" w:pos="2977"/>
                <w:tab w:val="center" w:pos="4677"/>
                <w:tab w:val="left" w:pos="6379"/>
                <w:tab w:val="right" w:pos="9355"/>
              </w:tabs>
              <w:spacing w:after="0" w:line="240" w:lineRule="auto"/>
              <w:jc w:val="center"/>
              <w:rPr>
                <w:rFonts w:ascii="Times New Roman" w:eastAsia="Calibri" w:hAnsi="Times New Roman" w:cs="Times New Roman"/>
                <w:sz w:val="24"/>
                <w:szCs w:val="24"/>
                <w:lang w:eastAsia="ar-SA"/>
              </w:rPr>
            </w:pPr>
            <w:r w:rsidRPr="00FA162E">
              <w:rPr>
                <w:rFonts w:ascii="Times New Roman" w:eastAsia="Calibri" w:hAnsi="Times New Roman" w:cs="Times New Roman"/>
                <w:sz w:val="24"/>
                <w:szCs w:val="24"/>
                <w:lang w:eastAsia="ar-SA"/>
              </w:rPr>
              <w:t>(подпись)</w:t>
            </w:r>
          </w:p>
        </w:tc>
        <w:tc>
          <w:tcPr>
            <w:tcW w:w="79" w:type="dxa"/>
            <w:shd w:val="clear" w:color="auto" w:fill="auto"/>
          </w:tcPr>
          <w:p w:rsidR="00FA162E" w:rsidRPr="00FA162E" w:rsidRDefault="00FA162E" w:rsidP="00FA162E">
            <w:pPr>
              <w:widowControl w:val="0"/>
              <w:tabs>
                <w:tab w:val="left" w:pos="2977"/>
                <w:tab w:val="center" w:pos="4677"/>
                <w:tab w:val="left" w:pos="6379"/>
                <w:tab w:val="right" w:pos="9355"/>
              </w:tabs>
              <w:snapToGrid w:val="0"/>
              <w:spacing w:after="0" w:line="240" w:lineRule="auto"/>
              <w:jc w:val="center"/>
              <w:rPr>
                <w:rFonts w:ascii="Times New Roman" w:eastAsia="Calibri" w:hAnsi="Times New Roman" w:cs="Times New Roman"/>
                <w:sz w:val="24"/>
                <w:szCs w:val="24"/>
                <w:lang w:eastAsia="ar-SA"/>
              </w:rPr>
            </w:pPr>
          </w:p>
        </w:tc>
        <w:tc>
          <w:tcPr>
            <w:tcW w:w="4174" w:type="dxa"/>
            <w:gridSpan w:val="2"/>
            <w:shd w:val="clear" w:color="auto" w:fill="auto"/>
          </w:tcPr>
          <w:p w:rsidR="00FA162E" w:rsidRPr="00FA162E" w:rsidRDefault="00FA162E" w:rsidP="00FA162E">
            <w:pPr>
              <w:widowControl w:val="0"/>
              <w:tabs>
                <w:tab w:val="left" w:pos="2977"/>
                <w:tab w:val="center" w:pos="4677"/>
                <w:tab w:val="left" w:pos="6379"/>
                <w:tab w:val="right" w:pos="9355"/>
              </w:tabs>
              <w:spacing w:after="0" w:line="240" w:lineRule="auto"/>
              <w:jc w:val="center"/>
              <w:rPr>
                <w:rFonts w:ascii="Times New Roman" w:eastAsia="Calibri" w:hAnsi="Times New Roman" w:cs="Times New Roman"/>
                <w:color w:val="000000"/>
                <w:sz w:val="24"/>
                <w:szCs w:val="24"/>
                <w:lang w:eastAsia="ar-SA"/>
              </w:rPr>
            </w:pPr>
            <w:r w:rsidRPr="00FA162E">
              <w:rPr>
                <w:rFonts w:ascii="Times New Roman" w:eastAsia="Calibri" w:hAnsi="Times New Roman" w:cs="Times New Roman"/>
                <w:sz w:val="24"/>
                <w:szCs w:val="24"/>
                <w:lang w:eastAsia="ar-SA"/>
              </w:rPr>
              <w:t>(расшифровка подписи)</w:t>
            </w:r>
          </w:p>
        </w:tc>
      </w:tr>
      <w:tr w:rsidR="00FA162E" w:rsidRPr="00FA162E" w:rsidTr="00E040AD">
        <w:tblPrEx>
          <w:tblCellMar>
            <w:left w:w="108" w:type="dxa"/>
            <w:right w:w="108" w:type="dxa"/>
          </w:tblCellMar>
        </w:tblPrEx>
        <w:tc>
          <w:tcPr>
            <w:tcW w:w="4962" w:type="dxa"/>
            <w:gridSpan w:val="5"/>
            <w:shd w:val="clear" w:color="auto" w:fill="auto"/>
          </w:tcPr>
          <w:p w:rsidR="00FA162E" w:rsidRPr="00FA162E" w:rsidRDefault="00FA162E" w:rsidP="00FA162E">
            <w:pPr>
              <w:spacing w:after="0" w:line="240" w:lineRule="auto"/>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 xml:space="preserve">Заказчик </w:t>
            </w:r>
          </w:p>
          <w:p w:rsidR="00FA162E" w:rsidRPr="00FA162E" w:rsidRDefault="00FA162E" w:rsidP="00FA162E">
            <w:pPr>
              <w:spacing w:after="0" w:line="240" w:lineRule="auto"/>
              <w:rPr>
                <w:rFonts w:ascii="Times New Roman" w:eastAsia="Times New Roman" w:hAnsi="Times New Roman" w:cs="Times New Roman"/>
                <w:sz w:val="24"/>
                <w:szCs w:val="24"/>
                <w:lang w:eastAsia="ru-RU"/>
              </w:rPr>
            </w:pPr>
          </w:p>
          <w:p w:rsidR="00FA162E" w:rsidRPr="00FA162E" w:rsidRDefault="00FA162E" w:rsidP="00FA162E">
            <w:pPr>
              <w:spacing w:after="0" w:line="240" w:lineRule="auto"/>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 xml:space="preserve">Директор ГКУ НСО «УКС»                               </w:t>
            </w:r>
          </w:p>
          <w:p w:rsidR="00FA162E" w:rsidRPr="00FA162E" w:rsidRDefault="00FA162E" w:rsidP="00FA16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A162E" w:rsidRPr="00FA162E" w:rsidRDefault="00FA162E" w:rsidP="00FA162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A162E">
              <w:rPr>
                <w:rFonts w:ascii="Times New Roman" w:eastAsia="Times New Roman" w:hAnsi="Times New Roman" w:cs="Times New Roman"/>
                <w:sz w:val="24"/>
                <w:szCs w:val="24"/>
                <w:lang w:eastAsia="ru-RU"/>
              </w:rPr>
              <w:t xml:space="preserve">________________/А.Б. </w:t>
            </w:r>
            <w:proofErr w:type="spellStart"/>
            <w:r w:rsidRPr="00FA162E">
              <w:rPr>
                <w:rFonts w:ascii="Times New Roman" w:eastAsia="Times New Roman" w:hAnsi="Times New Roman" w:cs="Times New Roman"/>
                <w:sz w:val="24"/>
                <w:szCs w:val="24"/>
                <w:lang w:eastAsia="ru-RU"/>
              </w:rPr>
              <w:t>Гоманов</w:t>
            </w:r>
            <w:proofErr w:type="spellEnd"/>
            <w:r w:rsidRPr="00FA162E">
              <w:rPr>
                <w:rFonts w:ascii="Times New Roman" w:eastAsia="Times New Roman" w:hAnsi="Times New Roman" w:cs="Times New Roman"/>
                <w:b/>
                <w:sz w:val="24"/>
                <w:szCs w:val="24"/>
                <w:lang w:eastAsia="ru-RU"/>
              </w:rPr>
              <w:t xml:space="preserve">/                         </w:t>
            </w:r>
            <w:r w:rsidRPr="00FA162E">
              <w:rPr>
                <w:rFonts w:ascii="Times New Roman" w:eastAsia="Times New Roman" w:hAnsi="Times New Roman" w:cs="Times New Roman"/>
                <w:color w:val="000000"/>
                <w:sz w:val="24"/>
                <w:szCs w:val="24"/>
                <w:lang w:eastAsia="ru-RU"/>
              </w:rPr>
              <w:t xml:space="preserve">              </w:t>
            </w:r>
            <w:r w:rsidRPr="00FA162E">
              <w:rPr>
                <w:rFonts w:ascii="Times New Roman" w:eastAsia="Times New Roman" w:hAnsi="Times New Roman" w:cs="Times New Roman"/>
                <w:b/>
                <w:sz w:val="24"/>
                <w:szCs w:val="24"/>
                <w:lang w:eastAsia="ru-RU"/>
              </w:rPr>
              <w:t xml:space="preserve">             </w:t>
            </w:r>
            <w:r w:rsidRPr="00FA162E">
              <w:rPr>
                <w:rFonts w:ascii="Times New Roman" w:eastAsia="Times New Roman" w:hAnsi="Times New Roman" w:cs="Times New Roman"/>
                <w:color w:val="000000"/>
                <w:sz w:val="24"/>
                <w:szCs w:val="24"/>
                <w:lang w:eastAsia="ru-RU"/>
              </w:rPr>
              <w:t xml:space="preserve">            </w:t>
            </w:r>
          </w:p>
          <w:p w:rsidR="00FA162E" w:rsidRPr="00FA162E" w:rsidRDefault="00FA162E" w:rsidP="00FA162E">
            <w:pPr>
              <w:widowControl w:val="0"/>
              <w:rPr>
                <w:rFonts w:ascii="Times New Roman" w:eastAsia="Calibri" w:hAnsi="Times New Roman" w:cs="Times New Roman"/>
                <w:color w:val="000000"/>
                <w:sz w:val="24"/>
                <w:szCs w:val="24"/>
                <w:lang w:eastAsia="ar-SA"/>
              </w:rPr>
            </w:pPr>
            <w:r w:rsidRPr="00FA162E">
              <w:rPr>
                <w:rFonts w:ascii="Times New Roman" w:eastAsia="Calibri" w:hAnsi="Times New Roman" w:cs="Times New Roman"/>
                <w:color w:val="000000"/>
                <w:sz w:val="24"/>
                <w:szCs w:val="24"/>
                <w:lang w:eastAsia="ar-SA"/>
              </w:rPr>
              <w:t xml:space="preserve">МП     </w:t>
            </w:r>
          </w:p>
        </w:tc>
        <w:tc>
          <w:tcPr>
            <w:tcW w:w="4961" w:type="dxa"/>
            <w:gridSpan w:val="4"/>
            <w:shd w:val="clear" w:color="auto" w:fill="auto"/>
          </w:tcPr>
          <w:p w:rsidR="00FA162E" w:rsidRPr="00FA162E" w:rsidRDefault="00FA162E" w:rsidP="00FA162E">
            <w:pPr>
              <w:widowControl w:val="0"/>
              <w:snapToGrid w:val="0"/>
              <w:spacing w:after="0" w:line="240" w:lineRule="auto"/>
              <w:jc w:val="both"/>
              <w:rPr>
                <w:rFonts w:ascii="Times New Roman" w:eastAsia="Calibri" w:hAnsi="Times New Roman" w:cs="Times New Roman"/>
                <w:color w:val="000000"/>
                <w:sz w:val="24"/>
                <w:szCs w:val="24"/>
                <w:lang w:eastAsia="ar-SA"/>
              </w:rPr>
            </w:pPr>
            <w:r w:rsidRPr="00FA162E">
              <w:rPr>
                <w:rFonts w:ascii="Times New Roman" w:eastAsia="Calibri" w:hAnsi="Times New Roman" w:cs="Times New Roman"/>
                <w:color w:val="000000"/>
                <w:sz w:val="24"/>
                <w:szCs w:val="24"/>
                <w:lang w:eastAsia="ar-SA"/>
              </w:rPr>
              <w:t>Подрядчик</w:t>
            </w:r>
          </w:p>
          <w:p w:rsidR="00FA162E" w:rsidRPr="00FA162E" w:rsidRDefault="00FA162E" w:rsidP="00FA162E">
            <w:pPr>
              <w:widowControl w:val="0"/>
              <w:snapToGrid w:val="0"/>
              <w:spacing w:after="0" w:line="240" w:lineRule="auto"/>
              <w:jc w:val="both"/>
              <w:rPr>
                <w:rFonts w:ascii="Times New Roman" w:eastAsia="Calibri" w:hAnsi="Times New Roman" w:cs="Times New Roman"/>
                <w:color w:val="000000"/>
                <w:sz w:val="24"/>
                <w:szCs w:val="24"/>
                <w:lang w:eastAsia="ar-SA"/>
              </w:rPr>
            </w:pPr>
          </w:p>
          <w:p w:rsidR="00FA162E" w:rsidRPr="00FA162E" w:rsidRDefault="00FA162E" w:rsidP="00FA162E">
            <w:pPr>
              <w:widowControl w:val="0"/>
              <w:snapToGrid w:val="0"/>
              <w:spacing w:after="0" w:line="240" w:lineRule="auto"/>
              <w:jc w:val="both"/>
              <w:rPr>
                <w:rFonts w:ascii="Times New Roman" w:eastAsia="Calibri" w:hAnsi="Times New Roman" w:cs="Times New Roman"/>
                <w:color w:val="000000"/>
                <w:sz w:val="24"/>
                <w:szCs w:val="24"/>
                <w:lang w:eastAsia="ar-SA"/>
              </w:rPr>
            </w:pPr>
          </w:p>
          <w:p w:rsidR="00FA162E" w:rsidRPr="00FA162E" w:rsidRDefault="00FA162E" w:rsidP="00FA162E">
            <w:pPr>
              <w:widowControl w:val="0"/>
              <w:snapToGrid w:val="0"/>
              <w:spacing w:after="0" w:line="240" w:lineRule="auto"/>
              <w:jc w:val="both"/>
              <w:rPr>
                <w:rFonts w:ascii="Times New Roman" w:eastAsia="Calibri" w:hAnsi="Times New Roman" w:cs="Times New Roman"/>
                <w:color w:val="000000"/>
                <w:sz w:val="24"/>
                <w:szCs w:val="24"/>
                <w:lang w:eastAsia="ar-SA"/>
              </w:rPr>
            </w:pPr>
          </w:p>
          <w:p w:rsidR="00FA162E" w:rsidRPr="00FA162E" w:rsidRDefault="00FA162E" w:rsidP="00FA162E">
            <w:pPr>
              <w:widowControl w:val="0"/>
              <w:snapToGrid w:val="0"/>
              <w:spacing w:after="0" w:line="240" w:lineRule="auto"/>
              <w:jc w:val="both"/>
              <w:rPr>
                <w:rFonts w:ascii="Times New Roman" w:eastAsia="Calibri" w:hAnsi="Times New Roman" w:cs="Times New Roman"/>
                <w:color w:val="000000"/>
                <w:sz w:val="24"/>
                <w:szCs w:val="24"/>
                <w:lang w:eastAsia="ar-SA"/>
              </w:rPr>
            </w:pPr>
            <w:r w:rsidRPr="00FA162E">
              <w:rPr>
                <w:rFonts w:ascii="Times New Roman" w:eastAsia="Calibri" w:hAnsi="Times New Roman" w:cs="Times New Roman"/>
                <w:color w:val="000000"/>
                <w:sz w:val="24"/>
                <w:szCs w:val="24"/>
                <w:lang w:eastAsia="ar-SA"/>
              </w:rPr>
              <w:t xml:space="preserve">_____________________ / </w:t>
            </w:r>
          </w:p>
          <w:p w:rsidR="00FA162E" w:rsidRPr="00FA162E" w:rsidRDefault="00FA162E" w:rsidP="00FA162E">
            <w:pPr>
              <w:widowControl w:val="0"/>
              <w:snapToGrid w:val="0"/>
              <w:spacing w:after="0" w:line="240" w:lineRule="auto"/>
              <w:jc w:val="both"/>
              <w:rPr>
                <w:rFonts w:ascii="Times New Roman" w:eastAsia="Calibri" w:hAnsi="Times New Roman" w:cs="Times New Roman"/>
                <w:color w:val="000000"/>
                <w:sz w:val="24"/>
                <w:szCs w:val="24"/>
                <w:lang w:eastAsia="ar-SA"/>
              </w:rPr>
            </w:pPr>
            <w:r w:rsidRPr="00FA162E">
              <w:rPr>
                <w:rFonts w:ascii="Times New Roman" w:eastAsia="Calibri" w:hAnsi="Times New Roman" w:cs="Times New Roman"/>
                <w:color w:val="000000"/>
                <w:sz w:val="24"/>
                <w:szCs w:val="24"/>
                <w:lang w:eastAsia="ar-SA"/>
              </w:rPr>
              <w:t>МП</w:t>
            </w:r>
          </w:p>
        </w:tc>
      </w:tr>
    </w:tbl>
    <w:p w:rsidR="00FA162E" w:rsidRPr="00FA162E" w:rsidRDefault="00FA162E" w:rsidP="00FA162E">
      <w:pPr>
        <w:widowControl w:val="0"/>
        <w:autoSpaceDE w:val="0"/>
        <w:spacing w:after="0" w:line="240" w:lineRule="auto"/>
        <w:jc w:val="both"/>
        <w:rPr>
          <w:rFonts w:ascii="Times New Roman" w:eastAsia="Times New Roman" w:hAnsi="Times New Roman" w:cs="Times New Roman"/>
          <w:b/>
          <w:color w:val="000000"/>
          <w:sz w:val="24"/>
          <w:szCs w:val="24"/>
          <w:lang w:eastAsia="ru-RU"/>
        </w:rPr>
        <w:sectPr w:rsidR="00FA162E" w:rsidRPr="00FA162E" w:rsidSect="00E760F4">
          <w:footerReference w:type="default" r:id="rId11"/>
          <w:pgSz w:w="11906" w:h="16838"/>
          <w:pgMar w:top="709" w:right="567" w:bottom="1134" w:left="1418" w:header="720" w:footer="720" w:gutter="0"/>
          <w:cols w:space="720"/>
          <w:docGrid w:linePitch="360"/>
        </w:sectPr>
      </w:pPr>
    </w:p>
    <w:p w:rsidR="00FA162E" w:rsidRPr="00FA162E" w:rsidRDefault="00FA162E" w:rsidP="00FA162E">
      <w:pPr>
        <w:spacing w:after="0" w:line="240" w:lineRule="auto"/>
        <w:rPr>
          <w:rFonts w:ascii="Times New Roman" w:eastAsia="Times New Roman" w:hAnsi="Times New Roman" w:cs="Times New Roman"/>
          <w:b/>
          <w:sz w:val="24"/>
          <w:szCs w:val="24"/>
          <w:lang w:eastAsia="ru-RU"/>
        </w:rPr>
      </w:pPr>
    </w:p>
    <w:p w:rsidR="00FA162E" w:rsidRPr="00FA162E" w:rsidRDefault="00FA162E" w:rsidP="00FA162E">
      <w:pPr>
        <w:keepNext/>
        <w:keepLines/>
        <w:spacing w:after="0" w:line="240" w:lineRule="auto"/>
        <w:ind w:hanging="284"/>
        <w:jc w:val="right"/>
        <w:rPr>
          <w:rFonts w:ascii="Times New Roman" w:eastAsia="Times New Roman" w:hAnsi="Times New Roman" w:cs="Times New Roman"/>
          <w:color w:val="000000"/>
          <w:sz w:val="24"/>
          <w:szCs w:val="24"/>
          <w:lang w:eastAsia="ru-RU"/>
        </w:rPr>
      </w:pPr>
      <w:r w:rsidRPr="00FA162E">
        <w:rPr>
          <w:rFonts w:ascii="Times New Roman" w:eastAsia="Times New Roman" w:hAnsi="Times New Roman" w:cs="Times New Roman"/>
          <w:color w:val="000000"/>
          <w:sz w:val="24"/>
          <w:szCs w:val="24"/>
          <w:lang w:eastAsia="ru-RU"/>
        </w:rPr>
        <w:t xml:space="preserve">Приложение № 4 к Контракту </w:t>
      </w:r>
    </w:p>
    <w:p w:rsidR="00FA162E" w:rsidRPr="00FA162E" w:rsidRDefault="00FA162E" w:rsidP="00FA162E">
      <w:pPr>
        <w:keepNext/>
        <w:keepLines/>
        <w:spacing w:after="0" w:line="240" w:lineRule="auto"/>
        <w:ind w:hanging="284"/>
        <w:jc w:val="right"/>
        <w:rPr>
          <w:rFonts w:ascii="Times New Roman" w:eastAsia="Times New Roman" w:hAnsi="Times New Roman" w:cs="Times New Roman"/>
          <w:color w:val="000000"/>
          <w:sz w:val="24"/>
          <w:szCs w:val="24"/>
          <w:lang w:eastAsia="ru-RU"/>
        </w:rPr>
      </w:pPr>
      <w:r w:rsidRPr="00FA162E">
        <w:rPr>
          <w:rFonts w:ascii="Times New Roman" w:eastAsia="Times New Roman" w:hAnsi="Times New Roman" w:cs="Times New Roman"/>
          <w:color w:val="000000"/>
          <w:sz w:val="24"/>
          <w:szCs w:val="24"/>
          <w:lang w:eastAsia="ru-RU"/>
        </w:rPr>
        <w:t>от «__» __________ 20__ г. №____</w:t>
      </w:r>
    </w:p>
    <w:p w:rsidR="00FA162E" w:rsidRPr="00FA162E" w:rsidRDefault="00FA162E" w:rsidP="00FA162E">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p w:rsidR="00FA162E" w:rsidRPr="00FA162E" w:rsidRDefault="00FA162E" w:rsidP="00FA162E">
      <w:pPr>
        <w:spacing w:after="0" w:line="240" w:lineRule="auto"/>
        <w:rPr>
          <w:rFonts w:ascii="Times New Roman" w:eastAsia="Times New Roman" w:hAnsi="Times New Roman" w:cs="Times New Roman"/>
          <w:sz w:val="20"/>
          <w:szCs w:val="20"/>
          <w:lang w:eastAsia="ru-RU"/>
        </w:rPr>
      </w:pPr>
    </w:p>
    <w:p w:rsidR="00FA162E" w:rsidRPr="00FA162E" w:rsidRDefault="00FA162E" w:rsidP="00FA162E">
      <w:pPr>
        <w:spacing w:after="0" w:line="240" w:lineRule="auto"/>
        <w:jc w:val="center"/>
        <w:rPr>
          <w:rFonts w:ascii="Times New Roman" w:eastAsia="Times New Roman" w:hAnsi="Times New Roman" w:cs="Times New Roman"/>
          <w:b/>
          <w:sz w:val="24"/>
          <w:szCs w:val="24"/>
          <w:lang w:eastAsia="ru-RU"/>
        </w:rPr>
      </w:pPr>
      <w:r w:rsidRPr="00FA162E">
        <w:rPr>
          <w:rFonts w:ascii="Times New Roman" w:eastAsia="Times New Roman" w:hAnsi="Times New Roman" w:cs="Times New Roman"/>
          <w:b/>
          <w:sz w:val="24"/>
          <w:szCs w:val="24"/>
          <w:lang w:eastAsia="ru-RU"/>
        </w:rPr>
        <w:t>Протокол согласования цены</w:t>
      </w:r>
    </w:p>
    <w:p w:rsidR="00FA162E" w:rsidRPr="00FA162E" w:rsidRDefault="00FA162E" w:rsidP="00FA162E">
      <w:pPr>
        <w:spacing w:after="0" w:line="240" w:lineRule="auto"/>
        <w:rPr>
          <w:rFonts w:ascii="Times New Roman" w:eastAsia="Times New Roman" w:hAnsi="Times New Roman" w:cs="Times New Roman"/>
          <w:b/>
          <w:sz w:val="24"/>
          <w:szCs w:val="24"/>
          <w:lang w:eastAsia="ru-RU"/>
        </w:rPr>
      </w:pPr>
    </w:p>
    <w:p w:rsidR="00FA162E" w:rsidRPr="00FA162E" w:rsidRDefault="00FA162E" w:rsidP="00FA162E">
      <w:pPr>
        <w:spacing w:after="0" w:line="240" w:lineRule="auto"/>
        <w:ind w:firstLine="708"/>
        <w:jc w:val="both"/>
        <w:rPr>
          <w:rFonts w:ascii="Times New Roman" w:eastAsia="Times New Roman" w:hAnsi="Times New Roman" w:cs="Times New Roman"/>
          <w:sz w:val="24"/>
          <w:szCs w:val="24"/>
          <w:lang w:eastAsia="ru-RU"/>
        </w:rPr>
      </w:pPr>
      <w:proofErr w:type="gramStart"/>
      <w:r w:rsidRPr="00FA162E">
        <w:rPr>
          <w:rFonts w:ascii="Times New Roman" w:eastAsia="Times New Roman" w:hAnsi="Times New Roman" w:cs="Times New Roman"/>
          <w:b/>
          <w:bCs/>
          <w:sz w:val="24"/>
          <w:szCs w:val="24"/>
          <w:lang w:eastAsia="ru-RU"/>
        </w:rPr>
        <w:t xml:space="preserve">Государственное казенное учреждение Новосибирской области «Управление капитального строительства» </w:t>
      </w:r>
      <w:r w:rsidRPr="00FA162E">
        <w:rPr>
          <w:rFonts w:ascii="Times New Roman" w:eastAsia="Times New Roman" w:hAnsi="Times New Roman" w:cs="Times New Roman"/>
          <w:bCs/>
          <w:sz w:val="24"/>
          <w:szCs w:val="24"/>
          <w:lang w:eastAsia="ru-RU"/>
        </w:rPr>
        <w:t xml:space="preserve">(ГКУ НСО «УКС»), </w:t>
      </w:r>
      <w:r w:rsidRPr="00FA162E">
        <w:rPr>
          <w:rFonts w:ascii="Times New Roman" w:eastAsia="Times New Roman" w:hAnsi="Times New Roman" w:cs="Times New Roman"/>
          <w:sz w:val="24"/>
          <w:szCs w:val="24"/>
          <w:lang w:eastAsia="ru-RU"/>
        </w:rPr>
        <w:t>именуемое в дальнейшем</w:t>
      </w:r>
      <w:r w:rsidRPr="00FA162E">
        <w:rPr>
          <w:rFonts w:ascii="Times New Roman" w:eastAsia="Times New Roman" w:hAnsi="Times New Roman" w:cs="Times New Roman"/>
          <w:b/>
          <w:sz w:val="24"/>
          <w:szCs w:val="24"/>
          <w:lang w:eastAsia="ru-RU"/>
        </w:rPr>
        <w:t xml:space="preserve"> «Заказчик»</w:t>
      </w:r>
      <w:r w:rsidRPr="00FA162E">
        <w:rPr>
          <w:rFonts w:ascii="Times New Roman" w:eastAsia="Times New Roman" w:hAnsi="Times New Roman" w:cs="Times New Roman"/>
          <w:sz w:val="24"/>
          <w:szCs w:val="24"/>
          <w:lang w:eastAsia="ru-RU"/>
        </w:rPr>
        <w:t>,</w:t>
      </w:r>
      <w:r w:rsidRPr="00FA162E">
        <w:rPr>
          <w:rFonts w:ascii="Times New Roman" w:eastAsia="Times New Roman" w:hAnsi="Times New Roman" w:cs="Times New Roman"/>
          <w:b/>
          <w:sz w:val="24"/>
          <w:szCs w:val="24"/>
          <w:lang w:eastAsia="ru-RU"/>
        </w:rPr>
        <w:t xml:space="preserve"> </w:t>
      </w:r>
      <w:r w:rsidRPr="00FA162E">
        <w:rPr>
          <w:rFonts w:ascii="Times New Roman" w:eastAsia="Times New Roman" w:hAnsi="Times New Roman" w:cs="Times New Roman"/>
          <w:bCs/>
          <w:iCs/>
          <w:sz w:val="24"/>
          <w:szCs w:val="24"/>
          <w:lang w:eastAsia="ru-RU"/>
        </w:rPr>
        <w:t>в</w:t>
      </w:r>
      <w:r w:rsidRPr="00FA162E">
        <w:rPr>
          <w:rFonts w:ascii="Times New Roman" w:eastAsia="Times New Roman" w:hAnsi="Times New Roman" w:cs="Times New Roman"/>
          <w:bCs/>
          <w:i/>
          <w:iCs/>
          <w:sz w:val="24"/>
          <w:szCs w:val="24"/>
          <w:lang w:eastAsia="ru-RU"/>
        </w:rPr>
        <w:t xml:space="preserve"> </w:t>
      </w:r>
      <w:r w:rsidRPr="00FA162E">
        <w:rPr>
          <w:rFonts w:ascii="Times New Roman" w:eastAsia="Times New Roman" w:hAnsi="Times New Roman" w:cs="Times New Roman"/>
          <w:sz w:val="24"/>
          <w:szCs w:val="24"/>
          <w:lang w:eastAsia="ru-RU"/>
        </w:rPr>
        <w:t xml:space="preserve">лице в лице директора </w:t>
      </w:r>
      <w:proofErr w:type="spellStart"/>
      <w:r w:rsidRPr="00FA162E">
        <w:rPr>
          <w:rFonts w:ascii="Times New Roman" w:eastAsia="Times New Roman" w:hAnsi="Times New Roman" w:cs="Times New Roman"/>
          <w:sz w:val="24"/>
          <w:szCs w:val="24"/>
          <w:lang w:eastAsia="ru-RU"/>
        </w:rPr>
        <w:t>Гоманова</w:t>
      </w:r>
      <w:proofErr w:type="spellEnd"/>
      <w:r w:rsidRPr="00FA162E">
        <w:rPr>
          <w:rFonts w:ascii="Times New Roman" w:eastAsia="Times New Roman" w:hAnsi="Times New Roman" w:cs="Times New Roman"/>
          <w:sz w:val="24"/>
          <w:szCs w:val="24"/>
          <w:lang w:eastAsia="ru-RU"/>
        </w:rPr>
        <w:t xml:space="preserve"> Александра Борисовича, действующего на основании Устава,</w:t>
      </w:r>
      <w:r w:rsidRPr="00FA162E">
        <w:rPr>
          <w:rFonts w:ascii="Times New Roman" w:eastAsia="Times New Roman" w:hAnsi="Times New Roman" w:cs="Times New Roman"/>
          <w:bCs/>
          <w:sz w:val="24"/>
          <w:szCs w:val="24"/>
          <w:lang w:eastAsia="ru-RU"/>
        </w:rPr>
        <w:t xml:space="preserve"> от имени Новосибирской области в целях обеспечения государственных нужд, с одной </w:t>
      </w:r>
      <w:r w:rsidRPr="00FA162E">
        <w:rPr>
          <w:rFonts w:ascii="Times New Roman" w:eastAsia="Times New Roman" w:hAnsi="Times New Roman" w:cs="Times New Roman"/>
          <w:sz w:val="24"/>
          <w:szCs w:val="24"/>
          <w:lang w:eastAsia="ru-RU"/>
        </w:rPr>
        <w:t xml:space="preserve">стороны, и </w:t>
      </w:r>
      <w:r w:rsidRPr="00FA162E">
        <w:rPr>
          <w:rFonts w:ascii="Times New Roman" w:eastAsia="Times New Roman" w:hAnsi="Times New Roman" w:cs="Times New Roman"/>
          <w:bCs/>
          <w:sz w:val="24"/>
          <w:szCs w:val="24"/>
          <w:lang w:eastAsia="ru-RU"/>
        </w:rPr>
        <w:t xml:space="preserve">_____________________именуемое в дальнейшем «Подрядчик», в лице ____________________,  </w:t>
      </w:r>
      <w:r w:rsidRPr="00FA162E">
        <w:rPr>
          <w:rFonts w:ascii="Times New Roman" w:eastAsia="Times New Roman" w:hAnsi="Times New Roman" w:cs="Times New Roman"/>
          <w:bCs/>
          <w:iCs/>
          <w:sz w:val="24"/>
          <w:szCs w:val="24"/>
          <w:lang w:eastAsia="ru-RU"/>
        </w:rPr>
        <w:t>действующего</w:t>
      </w:r>
      <w:r w:rsidRPr="00FA162E">
        <w:rPr>
          <w:rFonts w:ascii="Times New Roman" w:eastAsia="Times New Roman" w:hAnsi="Times New Roman" w:cs="Times New Roman"/>
          <w:bCs/>
          <w:i/>
          <w:iCs/>
          <w:sz w:val="24"/>
          <w:szCs w:val="24"/>
          <w:lang w:eastAsia="ru-RU"/>
        </w:rPr>
        <w:t xml:space="preserve"> </w:t>
      </w:r>
      <w:r w:rsidRPr="00FA162E">
        <w:rPr>
          <w:rFonts w:ascii="Times New Roman" w:eastAsia="Times New Roman" w:hAnsi="Times New Roman" w:cs="Times New Roman"/>
          <w:bCs/>
          <w:sz w:val="24"/>
          <w:szCs w:val="24"/>
          <w:lang w:eastAsia="ru-RU"/>
        </w:rPr>
        <w:t xml:space="preserve">на основании Устава, с другой стороны, </w:t>
      </w:r>
      <w:r w:rsidRPr="00FA162E">
        <w:rPr>
          <w:rFonts w:ascii="Times New Roman" w:eastAsia="Times New Roman" w:hAnsi="Times New Roman" w:cs="Times New Roman"/>
          <w:sz w:val="24"/>
          <w:szCs w:val="24"/>
          <w:lang w:eastAsia="ru-RU"/>
        </w:rPr>
        <w:t>именуемые в дальнейшем</w:t>
      </w:r>
      <w:r w:rsidRPr="00FA162E">
        <w:rPr>
          <w:rFonts w:ascii="Times New Roman" w:eastAsia="Times New Roman" w:hAnsi="Times New Roman" w:cs="Times New Roman"/>
          <w:b/>
          <w:sz w:val="24"/>
          <w:szCs w:val="24"/>
          <w:lang w:eastAsia="ru-RU"/>
        </w:rPr>
        <w:t xml:space="preserve"> «Стороны»,   </w:t>
      </w:r>
      <w:r w:rsidRPr="00FA162E">
        <w:rPr>
          <w:rFonts w:ascii="Times New Roman" w:eastAsia="Times New Roman" w:hAnsi="Times New Roman" w:cs="Times New Roman"/>
          <w:bCs/>
          <w:sz w:val="24"/>
          <w:szCs w:val="24"/>
          <w:lang w:eastAsia="ru-RU"/>
        </w:rPr>
        <w:t>заключили настоящий протокол</w:t>
      </w:r>
      <w:proofErr w:type="gramEnd"/>
      <w:r w:rsidRPr="00FA162E">
        <w:rPr>
          <w:rFonts w:ascii="Times New Roman" w:eastAsia="Times New Roman" w:hAnsi="Times New Roman" w:cs="Times New Roman"/>
          <w:bCs/>
          <w:sz w:val="24"/>
          <w:szCs w:val="24"/>
          <w:lang w:eastAsia="ru-RU"/>
        </w:rPr>
        <w:t xml:space="preserve"> согласования цены:</w:t>
      </w:r>
    </w:p>
    <w:p w:rsidR="00FA162E" w:rsidRPr="00FA162E" w:rsidRDefault="00FA162E" w:rsidP="00FA162E">
      <w:pPr>
        <w:spacing w:after="0" w:line="240" w:lineRule="auto"/>
        <w:jc w:val="both"/>
        <w:rPr>
          <w:rFonts w:ascii="Times New Roman" w:eastAsia="Times New Roman" w:hAnsi="Times New Roman" w:cs="Times New Roman"/>
          <w:sz w:val="24"/>
          <w:szCs w:val="24"/>
          <w:lang w:eastAsia="ru-RU"/>
        </w:rPr>
      </w:pPr>
    </w:p>
    <w:p w:rsidR="00FA162E" w:rsidRPr="00FA162E" w:rsidRDefault="00FA162E" w:rsidP="00FA162E">
      <w:pPr>
        <w:spacing w:after="0" w:line="240" w:lineRule="auto"/>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1.Начальная (максимальная) цена аукциона</w:t>
      </w:r>
      <w:proofErr w:type="gramStart"/>
      <w:r w:rsidRPr="00FA162E">
        <w:rPr>
          <w:rFonts w:ascii="Times New Roman" w:eastAsia="Times New Roman" w:hAnsi="Times New Roman" w:cs="Times New Roman"/>
          <w:sz w:val="24"/>
          <w:szCs w:val="24"/>
          <w:lang w:eastAsia="ru-RU"/>
        </w:rPr>
        <w:t xml:space="preserve"> </w:t>
      </w:r>
      <w:r w:rsidRPr="00FA162E">
        <w:rPr>
          <w:rFonts w:ascii="Times New Roman" w:eastAsia="Times New Roman" w:hAnsi="Times New Roman" w:cs="Times New Roman"/>
          <w:sz w:val="24"/>
          <w:szCs w:val="24"/>
          <w:u w:val="single"/>
          <w:lang w:eastAsia="ru-RU"/>
        </w:rPr>
        <w:t xml:space="preserve">________________ </w:t>
      </w:r>
      <w:r w:rsidRPr="00FA162E">
        <w:rPr>
          <w:rFonts w:ascii="Times New Roman" w:eastAsia="Times New Roman" w:hAnsi="Times New Roman" w:cs="Times New Roman"/>
          <w:sz w:val="24"/>
          <w:szCs w:val="24"/>
          <w:lang w:eastAsia="ru-RU"/>
        </w:rPr>
        <w:t>(</w:t>
      </w:r>
      <w:r w:rsidRPr="00FA162E">
        <w:rPr>
          <w:rFonts w:ascii="Times New Roman" w:eastAsia="Times New Roman" w:hAnsi="Times New Roman" w:cs="Times New Roman"/>
          <w:i/>
          <w:sz w:val="24"/>
          <w:szCs w:val="24"/>
          <w:lang w:eastAsia="ru-RU"/>
        </w:rPr>
        <w:t>__________________________)</w:t>
      </w:r>
      <w:r w:rsidRPr="00FA162E">
        <w:rPr>
          <w:rFonts w:ascii="Times New Roman" w:eastAsia="Times New Roman" w:hAnsi="Times New Roman" w:cs="Times New Roman"/>
          <w:sz w:val="24"/>
          <w:szCs w:val="24"/>
          <w:lang w:eastAsia="ru-RU"/>
        </w:rPr>
        <w:t xml:space="preserve"> </w:t>
      </w:r>
      <w:proofErr w:type="gramEnd"/>
      <w:r w:rsidRPr="00FA162E">
        <w:rPr>
          <w:rFonts w:ascii="Times New Roman" w:eastAsia="Times New Roman" w:hAnsi="Times New Roman" w:cs="Times New Roman"/>
          <w:sz w:val="24"/>
          <w:szCs w:val="24"/>
          <w:lang w:eastAsia="ru-RU"/>
        </w:rPr>
        <w:t>рубля 00 копеек, в том числе НДС.</w:t>
      </w:r>
    </w:p>
    <w:p w:rsidR="00FA162E" w:rsidRPr="00FA162E" w:rsidRDefault="00FA162E" w:rsidP="00FA162E">
      <w:pPr>
        <w:spacing w:after="0" w:line="240" w:lineRule="auto"/>
        <w:jc w:val="both"/>
        <w:rPr>
          <w:rFonts w:ascii="Times New Roman" w:eastAsia="Times New Roman" w:hAnsi="Times New Roman" w:cs="Times New Roman"/>
          <w:sz w:val="24"/>
          <w:szCs w:val="24"/>
          <w:lang w:eastAsia="ru-RU"/>
        </w:rPr>
      </w:pPr>
    </w:p>
    <w:p w:rsidR="00FA162E" w:rsidRPr="00FA162E" w:rsidRDefault="00FA162E" w:rsidP="00FA162E">
      <w:pPr>
        <w:spacing w:after="0" w:line="240" w:lineRule="auto"/>
        <w:jc w:val="both"/>
        <w:rPr>
          <w:rFonts w:ascii="Times New Roman" w:eastAsia="Times New Roman" w:hAnsi="Times New Roman" w:cs="Times New Roman"/>
          <w:bCs/>
          <w:sz w:val="24"/>
          <w:szCs w:val="24"/>
          <w:lang w:eastAsia="ru-RU"/>
        </w:rPr>
      </w:pPr>
      <w:r w:rsidRPr="00FA162E">
        <w:rPr>
          <w:rFonts w:ascii="Times New Roman" w:eastAsia="Times New Roman" w:hAnsi="Times New Roman" w:cs="Times New Roman"/>
          <w:sz w:val="24"/>
          <w:szCs w:val="24"/>
          <w:lang w:eastAsia="ru-RU"/>
        </w:rPr>
        <w:t>2.Стоимость работ по государственному контракту согласно итогам аукциона составляет ____________________</w:t>
      </w:r>
      <w:r w:rsidRPr="00FA162E">
        <w:rPr>
          <w:rFonts w:ascii="Times New Roman" w:eastAsia="Times New Roman" w:hAnsi="Times New Roman" w:cs="Times New Roman"/>
          <w:bCs/>
          <w:sz w:val="24"/>
          <w:szCs w:val="24"/>
          <w:lang w:eastAsia="ru-RU"/>
        </w:rPr>
        <w:t>(</w:t>
      </w:r>
      <w:r w:rsidRPr="00FA162E">
        <w:rPr>
          <w:rFonts w:ascii="Times New Roman" w:eastAsia="Times New Roman" w:hAnsi="Times New Roman" w:cs="Times New Roman"/>
          <w:bCs/>
          <w:i/>
          <w:sz w:val="24"/>
          <w:szCs w:val="24"/>
          <w:lang w:eastAsia="ru-RU"/>
        </w:rPr>
        <w:t>прописью</w:t>
      </w:r>
      <w:r w:rsidRPr="00FA162E">
        <w:rPr>
          <w:rFonts w:ascii="Times New Roman" w:eastAsia="Times New Roman" w:hAnsi="Times New Roman" w:cs="Times New Roman"/>
          <w:bCs/>
          <w:sz w:val="24"/>
          <w:szCs w:val="24"/>
          <w:lang w:eastAsia="ru-RU"/>
        </w:rPr>
        <w:t>) рублей 00 копеек, в том числе НДС.</w:t>
      </w:r>
    </w:p>
    <w:p w:rsidR="00FA162E" w:rsidRPr="00FA162E" w:rsidRDefault="00FA162E" w:rsidP="00FA162E">
      <w:pPr>
        <w:spacing w:after="0" w:line="240" w:lineRule="auto"/>
        <w:jc w:val="both"/>
        <w:rPr>
          <w:rFonts w:ascii="Times New Roman" w:eastAsia="Times New Roman" w:hAnsi="Times New Roman" w:cs="Times New Roman"/>
          <w:sz w:val="24"/>
          <w:szCs w:val="24"/>
          <w:lang w:eastAsia="ru-RU"/>
        </w:rPr>
      </w:pPr>
    </w:p>
    <w:p w:rsidR="00FA162E" w:rsidRPr="00FA162E" w:rsidRDefault="00FA162E" w:rsidP="00FA162E">
      <w:pPr>
        <w:spacing w:after="0" w:line="240" w:lineRule="auto"/>
        <w:jc w:val="both"/>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 xml:space="preserve">3. Понижающий коэффициент составляет:  </w:t>
      </w:r>
    </w:p>
    <w:p w:rsidR="00FA162E" w:rsidRPr="00FA162E" w:rsidRDefault="00FA162E" w:rsidP="00FA162E">
      <w:pPr>
        <w:spacing w:after="0" w:line="240" w:lineRule="auto"/>
        <w:rPr>
          <w:rFonts w:ascii="Times New Roman" w:eastAsia="Times New Roman" w:hAnsi="Times New Roman" w:cs="Times New Roman"/>
          <w:sz w:val="24"/>
          <w:szCs w:val="24"/>
          <w:lang w:eastAsia="ru-RU"/>
        </w:rPr>
      </w:pPr>
    </w:p>
    <w:p w:rsidR="00FA162E" w:rsidRPr="00FA162E" w:rsidRDefault="00FA162E" w:rsidP="00FA162E">
      <w:pPr>
        <w:spacing w:after="0" w:line="240" w:lineRule="auto"/>
        <w:rPr>
          <w:rFonts w:ascii="Times New Roman" w:eastAsia="Times New Roman" w:hAnsi="Times New Roman" w:cs="Times New Roman"/>
          <w:sz w:val="24"/>
          <w:szCs w:val="24"/>
          <w:lang w:eastAsia="ru-RU"/>
        </w:rPr>
      </w:pPr>
    </w:p>
    <w:p w:rsidR="00FA162E" w:rsidRPr="00FA162E" w:rsidRDefault="00FA162E" w:rsidP="00FA162E">
      <w:pPr>
        <w:spacing w:after="0" w:line="240" w:lineRule="auto"/>
        <w:rPr>
          <w:rFonts w:ascii="Times New Roman" w:eastAsia="Times New Roman" w:hAnsi="Times New Roman" w:cs="Times New Roman"/>
          <w:sz w:val="24"/>
          <w:szCs w:val="24"/>
          <w:lang w:eastAsia="ru-RU"/>
        </w:rPr>
      </w:pPr>
    </w:p>
    <w:p w:rsidR="00FA162E" w:rsidRPr="00FA162E" w:rsidRDefault="00FA162E" w:rsidP="00FA162E">
      <w:pPr>
        <w:spacing w:after="0" w:line="240" w:lineRule="auto"/>
        <w:rPr>
          <w:rFonts w:ascii="Times New Roman" w:eastAsia="Times New Roman" w:hAnsi="Times New Roman" w:cs="Times New Roman"/>
          <w:sz w:val="24"/>
          <w:szCs w:val="24"/>
          <w:lang w:eastAsia="ru-RU"/>
        </w:rPr>
      </w:pPr>
    </w:p>
    <w:p w:rsidR="00FA162E" w:rsidRPr="00FA162E" w:rsidRDefault="00FA162E" w:rsidP="00FA162E">
      <w:pPr>
        <w:spacing w:after="0" w:line="240" w:lineRule="auto"/>
        <w:rPr>
          <w:rFonts w:ascii="Times New Roman" w:eastAsia="Times New Roman" w:hAnsi="Times New Roman" w:cs="Times New Roman"/>
          <w:sz w:val="24"/>
          <w:szCs w:val="24"/>
          <w:lang w:eastAsia="ru-RU"/>
        </w:rPr>
      </w:pPr>
    </w:p>
    <w:p w:rsidR="00FA162E" w:rsidRPr="00FA162E" w:rsidRDefault="00FA162E" w:rsidP="00FA162E">
      <w:pPr>
        <w:spacing w:after="0" w:line="240" w:lineRule="auto"/>
        <w:rPr>
          <w:rFonts w:ascii="Times New Roman" w:eastAsia="Times New Roman" w:hAnsi="Times New Roman" w:cs="Times New Roman"/>
          <w:sz w:val="24"/>
          <w:szCs w:val="24"/>
          <w:lang w:eastAsia="ru-RU"/>
        </w:rPr>
      </w:pPr>
    </w:p>
    <w:p w:rsidR="00FA162E" w:rsidRPr="00FA162E" w:rsidRDefault="00FA162E" w:rsidP="00FA162E">
      <w:pPr>
        <w:spacing w:after="0" w:line="240" w:lineRule="auto"/>
        <w:rPr>
          <w:rFonts w:ascii="Times New Roman" w:eastAsia="Times New Roman" w:hAnsi="Times New Roman" w:cs="Times New Roman"/>
          <w:sz w:val="24"/>
          <w:szCs w:val="24"/>
          <w:lang w:eastAsia="ru-RU"/>
        </w:rPr>
      </w:pPr>
    </w:p>
    <w:p w:rsidR="00FA162E" w:rsidRPr="00FA162E" w:rsidRDefault="00FA162E" w:rsidP="00FA162E">
      <w:pPr>
        <w:spacing w:after="0" w:line="240" w:lineRule="auto"/>
        <w:rPr>
          <w:rFonts w:ascii="Times New Roman" w:eastAsia="Times New Roman" w:hAnsi="Times New Roman" w:cs="Times New Roman"/>
          <w:sz w:val="24"/>
          <w:szCs w:val="24"/>
          <w:lang w:eastAsia="ru-RU"/>
        </w:rPr>
      </w:pPr>
    </w:p>
    <w:p w:rsidR="00FA162E" w:rsidRPr="00FA162E" w:rsidRDefault="00FA162E" w:rsidP="00FA162E">
      <w:pPr>
        <w:spacing w:after="0" w:line="240" w:lineRule="auto"/>
        <w:rPr>
          <w:rFonts w:ascii="Times New Roman" w:eastAsia="Times New Roman" w:hAnsi="Times New Roman" w:cs="Times New Roman"/>
          <w:sz w:val="24"/>
          <w:szCs w:val="24"/>
          <w:lang w:eastAsia="ru-RU"/>
        </w:rPr>
      </w:pPr>
    </w:p>
    <w:p w:rsidR="00FA162E" w:rsidRPr="00FA162E" w:rsidRDefault="00FA162E" w:rsidP="00FA162E">
      <w:pPr>
        <w:spacing w:after="0" w:line="240" w:lineRule="auto"/>
        <w:rPr>
          <w:rFonts w:ascii="Times New Roman" w:eastAsia="Times New Roman" w:hAnsi="Times New Roman" w:cs="Times New Roman"/>
          <w:sz w:val="24"/>
          <w:szCs w:val="24"/>
          <w:lang w:eastAsia="ru-RU"/>
        </w:rPr>
      </w:pPr>
    </w:p>
    <w:p w:rsidR="00FA162E" w:rsidRPr="00FA162E" w:rsidRDefault="00FA162E" w:rsidP="00FA162E">
      <w:pPr>
        <w:spacing w:after="0" w:line="240" w:lineRule="auto"/>
        <w:rPr>
          <w:rFonts w:ascii="Times New Roman" w:eastAsia="Times New Roman" w:hAnsi="Times New Roman" w:cs="Times New Roman"/>
          <w:sz w:val="24"/>
          <w:szCs w:val="24"/>
          <w:lang w:eastAsia="ru-RU"/>
        </w:rPr>
      </w:pPr>
    </w:p>
    <w:p w:rsidR="00FA162E" w:rsidRPr="00FA162E" w:rsidRDefault="00FA162E" w:rsidP="00FA162E">
      <w:pPr>
        <w:spacing w:after="0" w:line="240" w:lineRule="auto"/>
        <w:rPr>
          <w:rFonts w:ascii="Times New Roman" w:eastAsia="Times New Roman" w:hAnsi="Times New Roman" w:cs="Times New Roman"/>
          <w:sz w:val="24"/>
          <w:szCs w:val="24"/>
          <w:lang w:eastAsia="ru-RU"/>
        </w:rPr>
      </w:pPr>
    </w:p>
    <w:p w:rsidR="00FA162E" w:rsidRPr="00FA162E" w:rsidRDefault="00FA162E" w:rsidP="00FA162E">
      <w:pPr>
        <w:spacing w:after="0" w:line="240" w:lineRule="auto"/>
        <w:rPr>
          <w:rFonts w:ascii="Times New Roman" w:eastAsia="Times New Roman" w:hAnsi="Times New Roman" w:cs="Times New Roman"/>
          <w:sz w:val="24"/>
          <w:szCs w:val="24"/>
          <w:lang w:eastAsia="ru-RU"/>
        </w:rPr>
      </w:pPr>
    </w:p>
    <w:p w:rsidR="00FA162E" w:rsidRPr="00FA162E" w:rsidRDefault="00FA162E" w:rsidP="00FA162E">
      <w:pPr>
        <w:spacing w:after="0" w:line="240" w:lineRule="auto"/>
        <w:rPr>
          <w:rFonts w:ascii="Times New Roman" w:eastAsia="Times New Roman" w:hAnsi="Times New Roman" w:cs="Times New Roman"/>
          <w:sz w:val="24"/>
          <w:szCs w:val="24"/>
          <w:lang w:eastAsia="ru-RU"/>
        </w:rPr>
      </w:pPr>
    </w:p>
    <w:p w:rsidR="00FA162E" w:rsidRPr="00FA162E" w:rsidRDefault="00FA162E" w:rsidP="00FA162E">
      <w:pPr>
        <w:spacing w:after="0" w:line="240" w:lineRule="auto"/>
        <w:rPr>
          <w:rFonts w:ascii="Times New Roman" w:eastAsia="Times New Roman" w:hAnsi="Times New Roman" w:cs="Times New Roman"/>
          <w:sz w:val="24"/>
          <w:szCs w:val="24"/>
          <w:lang w:eastAsia="ru-RU"/>
        </w:rPr>
      </w:pPr>
    </w:p>
    <w:p w:rsidR="00FA162E" w:rsidRPr="00FA162E" w:rsidRDefault="00FA162E" w:rsidP="00FA162E">
      <w:pPr>
        <w:spacing w:after="0" w:line="240" w:lineRule="auto"/>
        <w:rPr>
          <w:rFonts w:ascii="Times New Roman" w:eastAsia="Times New Roman" w:hAnsi="Times New Roman" w:cs="Times New Roman"/>
          <w:sz w:val="24"/>
          <w:szCs w:val="24"/>
          <w:lang w:eastAsia="ru-RU"/>
        </w:rPr>
      </w:pPr>
    </w:p>
    <w:p w:rsidR="00FA162E" w:rsidRPr="00FA162E" w:rsidRDefault="00FA162E" w:rsidP="00FA162E">
      <w:pPr>
        <w:spacing w:after="0" w:line="240" w:lineRule="auto"/>
        <w:rPr>
          <w:rFonts w:ascii="Times New Roman" w:eastAsia="Times New Roman" w:hAnsi="Times New Roman" w:cs="Times New Roman"/>
          <w:sz w:val="24"/>
          <w:szCs w:val="24"/>
          <w:lang w:eastAsia="ru-RU"/>
        </w:rPr>
      </w:pPr>
    </w:p>
    <w:p w:rsidR="00FA162E" w:rsidRPr="00FA162E" w:rsidRDefault="00FA162E" w:rsidP="00FA162E">
      <w:pPr>
        <w:spacing w:after="0" w:line="240" w:lineRule="auto"/>
        <w:rPr>
          <w:rFonts w:ascii="Times New Roman" w:eastAsia="Times New Roman" w:hAnsi="Times New Roman" w:cs="Times New Roman"/>
          <w:sz w:val="24"/>
          <w:szCs w:val="24"/>
          <w:lang w:eastAsia="ru-RU"/>
        </w:rPr>
      </w:pPr>
    </w:p>
    <w:p w:rsidR="00FA162E" w:rsidRPr="00FA162E" w:rsidRDefault="00FA162E" w:rsidP="00FA162E">
      <w:pPr>
        <w:spacing w:after="0" w:line="240" w:lineRule="auto"/>
        <w:rPr>
          <w:rFonts w:ascii="Times New Roman" w:eastAsia="Times New Roman" w:hAnsi="Times New Roman" w:cs="Times New Roman"/>
          <w:sz w:val="24"/>
          <w:szCs w:val="24"/>
          <w:lang w:eastAsia="ru-RU"/>
        </w:rPr>
      </w:pPr>
    </w:p>
    <w:p w:rsidR="00FA162E" w:rsidRPr="00FA162E" w:rsidRDefault="00FA162E" w:rsidP="00FA162E">
      <w:pPr>
        <w:spacing w:after="0" w:line="240" w:lineRule="auto"/>
        <w:rPr>
          <w:rFonts w:ascii="Times New Roman" w:eastAsia="Times New Roman" w:hAnsi="Times New Roman" w:cs="Times New Roman"/>
          <w:sz w:val="24"/>
          <w:szCs w:val="24"/>
          <w:lang w:eastAsia="ru-RU"/>
        </w:rPr>
      </w:pPr>
    </w:p>
    <w:tbl>
      <w:tblPr>
        <w:tblW w:w="0" w:type="auto"/>
        <w:tblLayout w:type="fixed"/>
        <w:tblLook w:val="01E0" w:firstRow="1" w:lastRow="1" w:firstColumn="1" w:lastColumn="1" w:noHBand="0" w:noVBand="0"/>
      </w:tblPr>
      <w:tblGrid>
        <w:gridCol w:w="4785"/>
        <w:gridCol w:w="4786"/>
      </w:tblGrid>
      <w:tr w:rsidR="00FA162E" w:rsidRPr="00FA162E" w:rsidTr="00E040AD">
        <w:tc>
          <w:tcPr>
            <w:tcW w:w="4785" w:type="dxa"/>
          </w:tcPr>
          <w:p w:rsidR="00FA162E" w:rsidRPr="00FA162E" w:rsidRDefault="00FA162E" w:rsidP="00FA162E">
            <w:pPr>
              <w:spacing w:after="0" w:line="240" w:lineRule="auto"/>
              <w:rPr>
                <w:rFonts w:ascii="Times New Roman" w:eastAsia="Times New Roman" w:hAnsi="Times New Roman" w:cs="Times New Roman"/>
                <w:sz w:val="24"/>
                <w:szCs w:val="24"/>
                <w:lang w:eastAsia="ru-RU"/>
              </w:rPr>
            </w:pPr>
          </w:p>
          <w:p w:rsidR="00FA162E" w:rsidRPr="00FA162E" w:rsidRDefault="00FA162E" w:rsidP="00FA162E">
            <w:pPr>
              <w:spacing w:after="0" w:line="240" w:lineRule="auto"/>
              <w:rPr>
                <w:rFonts w:ascii="Times New Roman" w:eastAsia="Times New Roman" w:hAnsi="Times New Roman" w:cs="Times New Roman"/>
                <w:b/>
                <w:sz w:val="24"/>
                <w:szCs w:val="24"/>
                <w:lang w:eastAsia="ru-RU"/>
              </w:rPr>
            </w:pPr>
            <w:r w:rsidRPr="00FA162E">
              <w:rPr>
                <w:rFonts w:ascii="Times New Roman" w:eastAsia="Times New Roman" w:hAnsi="Times New Roman" w:cs="Times New Roman"/>
                <w:b/>
                <w:sz w:val="24"/>
                <w:szCs w:val="24"/>
                <w:lang w:eastAsia="ru-RU"/>
              </w:rPr>
              <w:t>Заказчик:</w:t>
            </w:r>
          </w:p>
          <w:p w:rsidR="00FA162E" w:rsidRPr="00FA162E" w:rsidRDefault="00FA162E" w:rsidP="00FA162E">
            <w:pPr>
              <w:spacing w:after="0" w:line="240" w:lineRule="auto"/>
              <w:rPr>
                <w:rFonts w:ascii="Times New Roman" w:eastAsia="Times New Roman" w:hAnsi="Times New Roman" w:cs="Times New Roman"/>
                <w:sz w:val="24"/>
                <w:szCs w:val="24"/>
                <w:lang w:eastAsia="ru-RU"/>
              </w:rPr>
            </w:pPr>
          </w:p>
          <w:p w:rsidR="00FA162E" w:rsidRPr="00FA162E" w:rsidRDefault="00FA162E" w:rsidP="00FA162E">
            <w:pPr>
              <w:spacing w:after="0" w:line="240" w:lineRule="auto"/>
              <w:rPr>
                <w:rFonts w:ascii="Times New Roman" w:eastAsia="Times New Roman" w:hAnsi="Times New Roman" w:cs="Times New Roman"/>
                <w:sz w:val="24"/>
                <w:szCs w:val="24"/>
                <w:lang w:eastAsia="ru-RU"/>
              </w:rPr>
            </w:pPr>
          </w:p>
          <w:p w:rsidR="00FA162E" w:rsidRPr="00FA162E" w:rsidRDefault="00FA162E" w:rsidP="00FA162E">
            <w:pPr>
              <w:snapToGrid w:val="0"/>
              <w:spacing w:after="0" w:line="240" w:lineRule="auto"/>
              <w:rPr>
                <w:rFonts w:ascii="Times New Roman" w:eastAsia="Times New Roman" w:hAnsi="Times New Roman" w:cs="Times New Roman"/>
                <w:sz w:val="24"/>
                <w:szCs w:val="24"/>
                <w:lang w:eastAsia="ru-RU"/>
              </w:rPr>
            </w:pPr>
            <w:r w:rsidRPr="00FA162E">
              <w:rPr>
                <w:rFonts w:ascii="Times New Roman" w:eastAsia="Times New Roman" w:hAnsi="Times New Roman" w:cs="Times New Roman"/>
                <w:b/>
                <w:sz w:val="24"/>
                <w:szCs w:val="24"/>
                <w:lang w:eastAsia="ru-RU"/>
              </w:rPr>
              <w:t xml:space="preserve">Директор </w:t>
            </w:r>
          </w:p>
          <w:p w:rsidR="00FA162E" w:rsidRPr="00FA162E" w:rsidRDefault="00FA162E" w:rsidP="00FA162E">
            <w:pPr>
              <w:spacing w:after="0" w:line="240" w:lineRule="auto"/>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 xml:space="preserve">______________________А. Б. </w:t>
            </w:r>
            <w:proofErr w:type="spellStart"/>
            <w:r w:rsidRPr="00FA162E">
              <w:rPr>
                <w:rFonts w:ascii="Times New Roman" w:eastAsia="Times New Roman" w:hAnsi="Times New Roman" w:cs="Times New Roman"/>
                <w:sz w:val="24"/>
                <w:szCs w:val="24"/>
                <w:lang w:eastAsia="ru-RU"/>
              </w:rPr>
              <w:t>Гоманов</w:t>
            </w:r>
            <w:proofErr w:type="spellEnd"/>
          </w:p>
          <w:p w:rsidR="00FA162E" w:rsidRPr="00FA162E" w:rsidRDefault="00FA162E" w:rsidP="00FA162E">
            <w:pPr>
              <w:spacing w:after="0" w:line="240" w:lineRule="auto"/>
              <w:rPr>
                <w:rFonts w:ascii="Times New Roman" w:eastAsia="Times New Roman" w:hAnsi="Times New Roman" w:cs="Times New Roman"/>
                <w:sz w:val="24"/>
                <w:szCs w:val="24"/>
                <w:lang w:eastAsia="ru-RU"/>
              </w:rPr>
            </w:pPr>
            <w:proofErr w:type="spellStart"/>
            <w:r w:rsidRPr="00FA162E">
              <w:rPr>
                <w:rFonts w:ascii="Times New Roman" w:eastAsia="Times New Roman" w:hAnsi="Times New Roman" w:cs="Times New Roman"/>
                <w:sz w:val="24"/>
                <w:szCs w:val="24"/>
                <w:lang w:eastAsia="ru-RU"/>
              </w:rPr>
              <w:t>м.п</w:t>
            </w:r>
            <w:proofErr w:type="spellEnd"/>
            <w:r w:rsidRPr="00FA162E">
              <w:rPr>
                <w:rFonts w:ascii="Times New Roman" w:eastAsia="Times New Roman" w:hAnsi="Times New Roman" w:cs="Times New Roman"/>
                <w:sz w:val="24"/>
                <w:szCs w:val="24"/>
                <w:lang w:eastAsia="ru-RU"/>
              </w:rPr>
              <w:t>.</w:t>
            </w:r>
          </w:p>
        </w:tc>
        <w:tc>
          <w:tcPr>
            <w:tcW w:w="4786" w:type="dxa"/>
          </w:tcPr>
          <w:p w:rsidR="00FA162E" w:rsidRPr="00FA162E" w:rsidRDefault="00FA162E" w:rsidP="00FA162E">
            <w:pPr>
              <w:spacing w:after="0" w:line="240" w:lineRule="auto"/>
              <w:rPr>
                <w:rFonts w:ascii="Times New Roman" w:eastAsia="Times New Roman" w:hAnsi="Times New Roman" w:cs="Times New Roman"/>
                <w:sz w:val="24"/>
                <w:szCs w:val="24"/>
                <w:lang w:eastAsia="ru-RU"/>
              </w:rPr>
            </w:pPr>
          </w:p>
          <w:p w:rsidR="00FA162E" w:rsidRPr="00FA162E" w:rsidRDefault="00FA162E" w:rsidP="00FA162E">
            <w:pPr>
              <w:spacing w:after="0" w:line="240" w:lineRule="auto"/>
              <w:rPr>
                <w:rFonts w:ascii="Times New Roman" w:eastAsia="Times New Roman" w:hAnsi="Times New Roman" w:cs="Times New Roman"/>
                <w:b/>
                <w:sz w:val="24"/>
                <w:szCs w:val="24"/>
                <w:lang w:eastAsia="ru-RU"/>
              </w:rPr>
            </w:pPr>
            <w:r w:rsidRPr="00FA162E">
              <w:rPr>
                <w:rFonts w:ascii="Times New Roman" w:eastAsia="Times New Roman" w:hAnsi="Times New Roman" w:cs="Times New Roman"/>
                <w:b/>
                <w:sz w:val="24"/>
                <w:szCs w:val="24"/>
                <w:lang w:eastAsia="ru-RU"/>
              </w:rPr>
              <w:t xml:space="preserve">                         Подрядчик:</w:t>
            </w:r>
          </w:p>
          <w:p w:rsidR="00FA162E" w:rsidRPr="00FA162E" w:rsidRDefault="00FA162E" w:rsidP="00FA162E">
            <w:pPr>
              <w:spacing w:after="0" w:line="240" w:lineRule="auto"/>
              <w:rPr>
                <w:rFonts w:ascii="Times New Roman" w:eastAsia="Times New Roman" w:hAnsi="Times New Roman" w:cs="Times New Roman"/>
                <w:sz w:val="24"/>
                <w:szCs w:val="24"/>
                <w:lang w:eastAsia="ru-RU"/>
              </w:rPr>
            </w:pPr>
          </w:p>
          <w:p w:rsidR="00FA162E" w:rsidRPr="00FA162E" w:rsidRDefault="00FA162E" w:rsidP="00FA162E">
            <w:pPr>
              <w:spacing w:after="0" w:line="240" w:lineRule="auto"/>
              <w:rPr>
                <w:rFonts w:ascii="Times New Roman" w:eastAsia="Times New Roman" w:hAnsi="Times New Roman" w:cs="Times New Roman"/>
                <w:sz w:val="24"/>
                <w:szCs w:val="24"/>
                <w:lang w:eastAsia="ru-RU"/>
              </w:rPr>
            </w:pPr>
          </w:p>
          <w:p w:rsidR="00FA162E" w:rsidRPr="00FA162E" w:rsidRDefault="00FA162E" w:rsidP="00FA162E">
            <w:pPr>
              <w:spacing w:after="0" w:line="240" w:lineRule="auto"/>
              <w:rPr>
                <w:rFonts w:ascii="Times New Roman" w:eastAsia="Times New Roman" w:hAnsi="Times New Roman" w:cs="Times New Roman"/>
                <w:sz w:val="24"/>
                <w:szCs w:val="24"/>
                <w:lang w:eastAsia="ru-RU"/>
              </w:rPr>
            </w:pPr>
          </w:p>
          <w:p w:rsidR="00FA162E" w:rsidRPr="00FA162E" w:rsidRDefault="00FA162E" w:rsidP="00FA162E">
            <w:pPr>
              <w:spacing w:after="0" w:line="240" w:lineRule="auto"/>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__________________</w:t>
            </w:r>
          </w:p>
          <w:p w:rsidR="00FA162E" w:rsidRPr="00FA162E" w:rsidRDefault="00FA162E" w:rsidP="00FA162E">
            <w:pPr>
              <w:spacing w:after="0" w:line="240" w:lineRule="auto"/>
              <w:rPr>
                <w:rFonts w:ascii="Times New Roman" w:eastAsia="Times New Roman" w:hAnsi="Times New Roman" w:cs="Times New Roman"/>
                <w:sz w:val="24"/>
                <w:szCs w:val="24"/>
                <w:lang w:eastAsia="ru-RU"/>
              </w:rPr>
            </w:pPr>
            <w:r w:rsidRPr="00FA162E">
              <w:rPr>
                <w:rFonts w:ascii="Times New Roman" w:eastAsia="Times New Roman" w:hAnsi="Times New Roman" w:cs="Times New Roman"/>
                <w:sz w:val="24"/>
                <w:szCs w:val="24"/>
                <w:lang w:eastAsia="ru-RU"/>
              </w:rPr>
              <w:t xml:space="preserve"> </w:t>
            </w:r>
            <w:proofErr w:type="spellStart"/>
            <w:r w:rsidRPr="00FA162E">
              <w:rPr>
                <w:rFonts w:ascii="Times New Roman" w:eastAsia="Times New Roman" w:hAnsi="Times New Roman" w:cs="Times New Roman"/>
                <w:sz w:val="24"/>
                <w:szCs w:val="24"/>
                <w:lang w:eastAsia="ru-RU"/>
              </w:rPr>
              <w:t>м.п</w:t>
            </w:r>
            <w:proofErr w:type="spellEnd"/>
            <w:r w:rsidRPr="00FA162E">
              <w:rPr>
                <w:rFonts w:ascii="Times New Roman" w:eastAsia="Times New Roman" w:hAnsi="Times New Roman" w:cs="Times New Roman"/>
                <w:sz w:val="24"/>
                <w:szCs w:val="24"/>
                <w:lang w:eastAsia="ru-RU"/>
              </w:rPr>
              <w:t>.</w:t>
            </w:r>
          </w:p>
        </w:tc>
      </w:tr>
    </w:tbl>
    <w:p w:rsidR="00FA162E" w:rsidRPr="00FA162E" w:rsidRDefault="00FA162E" w:rsidP="00FA162E">
      <w:pPr>
        <w:spacing w:after="0" w:line="240" w:lineRule="auto"/>
        <w:rPr>
          <w:rFonts w:ascii="Times New Roman" w:eastAsia="Times New Roman" w:hAnsi="Times New Roman" w:cs="Times New Roman"/>
          <w:sz w:val="20"/>
          <w:szCs w:val="20"/>
          <w:lang w:eastAsia="ru-RU"/>
        </w:rPr>
      </w:pPr>
    </w:p>
    <w:p w:rsidR="00FA162E" w:rsidRPr="00FA162E" w:rsidRDefault="00FA162E" w:rsidP="00FA162E">
      <w:pPr>
        <w:spacing w:after="0" w:line="240" w:lineRule="auto"/>
        <w:rPr>
          <w:rFonts w:ascii="Times New Roman" w:eastAsia="Times New Roman" w:hAnsi="Times New Roman" w:cs="Times New Roman"/>
          <w:sz w:val="20"/>
          <w:szCs w:val="20"/>
          <w:lang w:eastAsia="ru-RU"/>
        </w:rPr>
      </w:pPr>
    </w:p>
    <w:p w:rsidR="00FA162E" w:rsidRDefault="003868AA" w:rsidP="00FA162E">
      <w:pPr>
        <w:jc w:val="right"/>
        <w:rPr>
          <w:rFonts w:ascii="Times New Roman" w:hAnsi="Times New Roman" w:cs="Times New Roman"/>
          <w:sz w:val="24"/>
          <w:szCs w:val="24"/>
        </w:rPr>
      </w:pPr>
      <w:r>
        <w:rPr>
          <w:rFonts w:ascii="Times New Roman" w:hAnsi="Times New Roman" w:cs="Times New Roman"/>
          <w:sz w:val="24"/>
          <w:szCs w:val="24"/>
        </w:rPr>
        <w:lastRenderedPageBreak/>
        <w:t>Приложение 3</w:t>
      </w:r>
    </w:p>
    <w:p w:rsidR="003868AA" w:rsidRDefault="003868AA" w:rsidP="003868AA">
      <w:pPr>
        <w:rPr>
          <w:rFonts w:ascii="Times New Roman" w:hAnsi="Times New Roman" w:cs="Times New Roman"/>
          <w:sz w:val="24"/>
          <w:szCs w:val="24"/>
        </w:rPr>
      </w:pPr>
      <w:r>
        <w:rPr>
          <w:noProof/>
          <w:lang w:eastAsia="ru-RU"/>
        </w:rPr>
        <w:drawing>
          <wp:inline distT="0" distB="0" distL="0" distR="0" wp14:anchorId="288E0065" wp14:editId="44D39163">
            <wp:extent cx="5295900" cy="78009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295900" cy="7800975"/>
                    </a:xfrm>
                    <a:prstGeom prst="rect">
                      <a:avLst/>
                    </a:prstGeom>
                  </pic:spPr>
                </pic:pic>
              </a:graphicData>
            </a:graphic>
          </wp:inline>
        </w:drawing>
      </w:r>
    </w:p>
    <w:p w:rsidR="003868AA" w:rsidRDefault="003868AA">
      <w:pPr>
        <w:rPr>
          <w:rFonts w:ascii="Times New Roman" w:hAnsi="Times New Roman" w:cs="Times New Roman"/>
          <w:sz w:val="24"/>
          <w:szCs w:val="24"/>
        </w:rPr>
      </w:pPr>
      <w:r>
        <w:rPr>
          <w:rFonts w:ascii="Times New Roman" w:hAnsi="Times New Roman" w:cs="Times New Roman"/>
          <w:sz w:val="24"/>
          <w:szCs w:val="24"/>
        </w:rPr>
        <w:br w:type="page"/>
      </w:r>
    </w:p>
    <w:p w:rsidR="003868AA" w:rsidRPr="0036283A" w:rsidRDefault="003868AA" w:rsidP="003868AA">
      <w:pPr>
        <w:rPr>
          <w:rFonts w:ascii="Times New Roman" w:hAnsi="Times New Roman" w:cs="Times New Roman"/>
          <w:sz w:val="24"/>
          <w:szCs w:val="24"/>
        </w:rPr>
      </w:pPr>
      <w:r>
        <w:rPr>
          <w:noProof/>
          <w:lang w:eastAsia="ru-RU"/>
        </w:rPr>
        <w:lastRenderedPageBreak/>
        <w:drawing>
          <wp:inline distT="0" distB="0" distL="0" distR="0" wp14:anchorId="02A2F44F" wp14:editId="40833571">
            <wp:extent cx="5429250" cy="784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429250" cy="7848600"/>
                    </a:xfrm>
                    <a:prstGeom prst="rect">
                      <a:avLst/>
                    </a:prstGeom>
                  </pic:spPr>
                </pic:pic>
              </a:graphicData>
            </a:graphic>
          </wp:inline>
        </w:drawing>
      </w:r>
      <w:bookmarkStart w:id="5" w:name="_GoBack"/>
      <w:bookmarkEnd w:id="5"/>
    </w:p>
    <w:sectPr w:rsidR="003868AA" w:rsidRPr="0036283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32B" w:rsidRDefault="00A6732B">
      <w:pPr>
        <w:spacing w:after="0" w:line="240" w:lineRule="auto"/>
      </w:pPr>
      <w:r>
        <w:separator/>
      </w:r>
    </w:p>
  </w:endnote>
  <w:endnote w:type="continuationSeparator" w:id="0">
    <w:p w:rsidR="00A6732B" w:rsidRDefault="00A67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62E" w:rsidRDefault="00FA162E">
    <w:pPr>
      <w:pStyle w:val="af2"/>
      <w:jc w:val="center"/>
    </w:pPr>
    <w:r>
      <w:fldChar w:fldCharType="begin"/>
    </w:r>
    <w:r>
      <w:instrText>PAGE   \* MERGEFORMAT</w:instrText>
    </w:r>
    <w:r>
      <w:fldChar w:fldCharType="separate"/>
    </w:r>
    <w:r w:rsidR="003868AA">
      <w:rPr>
        <w:noProof/>
      </w:rPr>
      <w:t>1</w:t>
    </w:r>
    <w:r>
      <w:fldChar w:fldCharType="end"/>
    </w:r>
  </w:p>
  <w:p w:rsidR="00FA162E" w:rsidRDefault="00FA162E">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32B" w:rsidRDefault="00A6732B">
      <w:pPr>
        <w:spacing w:after="0" w:line="240" w:lineRule="auto"/>
      </w:pPr>
      <w:r>
        <w:separator/>
      </w:r>
    </w:p>
  </w:footnote>
  <w:footnote w:type="continuationSeparator" w:id="0">
    <w:p w:rsidR="00A6732B" w:rsidRDefault="00A673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3500A"/>
    <w:multiLevelType w:val="multilevel"/>
    <w:tmpl w:val="A3E2970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FFB451B"/>
    <w:multiLevelType w:val="hybridMultilevel"/>
    <w:tmpl w:val="0E66C47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6B01D18"/>
    <w:multiLevelType w:val="hybridMultilevel"/>
    <w:tmpl w:val="29726D22"/>
    <w:lvl w:ilvl="0" w:tplc="0419000F">
      <w:start w:val="1"/>
      <w:numFmt w:val="decimal"/>
      <w:lvlText w:val="%1."/>
      <w:lvlJc w:val="left"/>
      <w:pPr>
        <w:tabs>
          <w:tab w:val="num" w:pos="360"/>
        </w:tabs>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
    <w:nsid w:val="260C667A"/>
    <w:multiLevelType w:val="hybridMultilevel"/>
    <w:tmpl w:val="213A25C4"/>
    <w:lvl w:ilvl="0" w:tplc="0419000F">
      <w:start w:val="1"/>
      <w:numFmt w:val="decimal"/>
      <w:lvlText w:val="%1."/>
      <w:lvlJc w:val="left"/>
      <w:pPr>
        <w:tabs>
          <w:tab w:val="num" w:pos="360"/>
        </w:tabs>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
    <w:nsid w:val="2D624AD9"/>
    <w:multiLevelType w:val="hybridMultilevel"/>
    <w:tmpl w:val="1C2E988C"/>
    <w:lvl w:ilvl="0" w:tplc="DF762B78">
      <w:start w:val="1"/>
      <w:numFmt w:val="decimal"/>
      <w:lvlText w:val="%1."/>
      <w:lvlJc w:val="left"/>
      <w:pPr>
        <w:ind w:left="1422" w:hanging="85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2F34080C"/>
    <w:multiLevelType w:val="hybridMultilevel"/>
    <w:tmpl w:val="B8424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A6A39DD"/>
    <w:multiLevelType w:val="hybridMultilevel"/>
    <w:tmpl w:val="E4EE09F6"/>
    <w:lvl w:ilvl="0" w:tplc="0419000F">
      <w:start w:val="1"/>
      <w:numFmt w:val="decimal"/>
      <w:lvlText w:val="%1."/>
      <w:lvlJc w:val="left"/>
      <w:pPr>
        <w:tabs>
          <w:tab w:val="num" w:pos="720"/>
        </w:tabs>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3D176B4C"/>
    <w:multiLevelType w:val="hybridMultilevel"/>
    <w:tmpl w:val="30E65686"/>
    <w:lvl w:ilvl="0" w:tplc="6A246B2C">
      <w:start w:val="1"/>
      <w:numFmt w:val="bullet"/>
      <w:lvlText w:val=""/>
      <w:lvlJc w:val="left"/>
      <w:pPr>
        <w:ind w:left="1117" w:hanging="360"/>
      </w:pPr>
      <w:rPr>
        <w:rFonts w:ascii="Symbol" w:hAnsi="Symbol" w:hint="default"/>
      </w:rPr>
    </w:lvl>
    <w:lvl w:ilvl="1" w:tplc="04190003">
      <w:start w:val="1"/>
      <w:numFmt w:val="bullet"/>
      <w:lvlText w:val="o"/>
      <w:lvlJc w:val="left"/>
      <w:pPr>
        <w:ind w:left="1837" w:hanging="360"/>
      </w:pPr>
      <w:rPr>
        <w:rFonts w:ascii="Courier New" w:hAnsi="Courier New" w:hint="default"/>
      </w:rPr>
    </w:lvl>
    <w:lvl w:ilvl="2" w:tplc="04190005">
      <w:start w:val="1"/>
      <w:numFmt w:val="bullet"/>
      <w:lvlText w:val=""/>
      <w:lvlJc w:val="left"/>
      <w:pPr>
        <w:ind w:left="2557" w:hanging="360"/>
      </w:pPr>
      <w:rPr>
        <w:rFonts w:ascii="Wingdings" w:hAnsi="Wingdings" w:hint="default"/>
      </w:rPr>
    </w:lvl>
    <w:lvl w:ilvl="3" w:tplc="04190001">
      <w:start w:val="1"/>
      <w:numFmt w:val="bullet"/>
      <w:lvlText w:val=""/>
      <w:lvlJc w:val="left"/>
      <w:pPr>
        <w:ind w:left="3277" w:hanging="360"/>
      </w:pPr>
      <w:rPr>
        <w:rFonts w:ascii="Symbol" w:hAnsi="Symbol" w:hint="default"/>
      </w:rPr>
    </w:lvl>
    <w:lvl w:ilvl="4" w:tplc="04190003">
      <w:start w:val="1"/>
      <w:numFmt w:val="bullet"/>
      <w:lvlText w:val="o"/>
      <w:lvlJc w:val="left"/>
      <w:pPr>
        <w:ind w:left="3997" w:hanging="360"/>
      </w:pPr>
      <w:rPr>
        <w:rFonts w:ascii="Courier New" w:hAnsi="Courier New" w:hint="default"/>
      </w:rPr>
    </w:lvl>
    <w:lvl w:ilvl="5" w:tplc="04190005">
      <w:start w:val="1"/>
      <w:numFmt w:val="bullet"/>
      <w:lvlText w:val=""/>
      <w:lvlJc w:val="left"/>
      <w:pPr>
        <w:ind w:left="4717" w:hanging="360"/>
      </w:pPr>
      <w:rPr>
        <w:rFonts w:ascii="Wingdings" w:hAnsi="Wingdings" w:hint="default"/>
      </w:rPr>
    </w:lvl>
    <w:lvl w:ilvl="6" w:tplc="04190001">
      <w:start w:val="1"/>
      <w:numFmt w:val="bullet"/>
      <w:lvlText w:val=""/>
      <w:lvlJc w:val="left"/>
      <w:pPr>
        <w:ind w:left="5437" w:hanging="360"/>
      </w:pPr>
      <w:rPr>
        <w:rFonts w:ascii="Symbol" w:hAnsi="Symbol" w:hint="default"/>
      </w:rPr>
    </w:lvl>
    <w:lvl w:ilvl="7" w:tplc="04190003">
      <w:start w:val="1"/>
      <w:numFmt w:val="bullet"/>
      <w:lvlText w:val="o"/>
      <w:lvlJc w:val="left"/>
      <w:pPr>
        <w:ind w:left="6157" w:hanging="360"/>
      </w:pPr>
      <w:rPr>
        <w:rFonts w:ascii="Courier New" w:hAnsi="Courier New" w:hint="default"/>
      </w:rPr>
    </w:lvl>
    <w:lvl w:ilvl="8" w:tplc="04190005">
      <w:start w:val="1"/>
      <w:numFmt w:val="bullet"/>
      <w:lvlText w:val=""/>
      <w:lvlJc w:val="left"/>
      <w:pPr>
        <w:ind w:left="6877" w:hanging="360"/>
      </w:pPr>
      <w:rPr>
        <w:rFonts w:ascii="Wingdings" w:hAnsi="Wingdings" w:hint="default"/>
      </w:rPr>
    </w:lvl>
  </w:abstractNum>
  <w:abstractNum w:abstractNumId="8">
    <w:nsid w:val="4BB77E7E"/>
    <w:multiLevelType w:val="hybridMultilevel"/>
    <w:tmpl w:val="FB50DD70"/>
    <w:lvl w:ilvl="0" w:tplc="6A246B2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61FF2CD7"/>
    <w:multiLevelType w:val="hybridMultilevel"/>
    <w:tmpl w:val="C25A9B7A"/>
    <w:lvl w:ilvl="0" w:tplc="CC6825A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0">
    <w:nsid w:val="6D176C95"/>
    <w:multiLevelType w:val="hybridMultilevel"/>
    <w:tmpl w:val="A3E2970A"/>
    <w:lvl w:ilvl="0" w:tplc="0419000F">
      <w:start w:val="1"/>
      <w:numFmt w:val="decimal"/>
      <w:lvlText w:val="%1."/>
      <w:lvlJc w:val="left"/>
      <w:pPr>
        <w:tabs>
          <w:tab w:val="num" w:pos="866"/>
        </w:tabs>
        <w:ind w:left="866" w:hanging="360"/>
      </w:pPr>
      <w:rPr>
        <w:rFonts w:cs="Times New Roman"/>
      </w:rPr>
    </w:lvl>
    <w:lvl w:ilvl="1" w:tplc="04190019" w:tentative="1">
      <w:start w:val="1"/>
      <w:numFmt w:val="lowerLetter"/>
      <w:lvlText w:val="%2."/>
      <w:lvlJc w:val="left"/>
      <w:pPr>
        <w:tabs>
          <w:tab w:val="num" w:pos="1586"/>
        </w:tabs>
        <w:ind w:left="1586" w:hanging="360"/>
      </w:pPr>
      <w:rPr>
        <w:rFonts w:cs="Times New Roman"/>
      </w:rPr>
    </w:lvl>
    <w:lvl w:ilvl="2" w:tplc="0419001B" w:tentative="1">
      <w:start w:val="1"/>
      <w:numFmt w:val="lowerRoman"/>
      <w:lvlText w:val="%3."/>
      <w:lvlJc w:val="right"/>
      <w:pPr>
        <w:tabs>
          <w:tab w:val="num" w:pos="2306"/>
        </w:tabs>
        <w:ind w:left="2306" w:hanging="180"/>
      </w:pPr>
      <w:rPr>
        <w:rFonts w:cs="Times New Roman"/>
      </w:rPr>
    </w:lvl>
    <w:lvl w:ilvl="3" w:tplc="0419000F" w:tentative="1">
      <w:start w:val="1"/>
      <w:numFmt w:val="decimal"/>
      <w:lvlText w:val="%4."/>
      <w:lvlJc w:val="left"/>
      <w:pPr>
        <w:tabs>
          <w:tab w:val="num" w:pos="3026"/>
        </w:tabs>
        <w:ind w:left="3026" w:hanging="360"/>
      </w:pPr>
      <w:rPr>
        <w:rFonts w:cs="Times New Roman"/>
      </w:rPr>
    </w:lvl>
    <w:lvl w:ilvl="4" w:tplc="04190019" w:tentative="1">
      <w:start w:val="1"/>
      <w:numFmt w:val="lowerLetter"/>
      <w:lvlText w:val="%5."/>
      <w:lvlJc w:val="left"/>
      <w:pPr>
        <w:tabs>
          <w:tab w:val="num" w:pos="3746"/>
        </w:tabs>
        <w:ind w:left="3746" w:hanging="360"/>
      </w:pPr>
      <w:rPr>
        <w:rFonts w:cs="Times New Roman"/>
      </w:rPr>
    </w:lvl>
    <w:lvl w:ilvl="5" w:tplc="0419001B" w:tentative="1">
      <w:start w:val="1"/>
      <w:numFmt w:val="lowerRoman"/>
      <w:lvlText w:val="%6."/>
      <w:lvlJc w:val="right"/>
      <w:pPr>
        <w:tabs>
          <w:tab w:val="num" w:pos="4466"/>
        </w:tabs>
        <w:ind w:left="4466" w:hanging="180"/>
      </w:pPr>
      <w:rPr>
        <w:rFonts w:cs="Times New Roman"/>
      </w:rPr>
    </w:lvl>
    <w:lvl w:ilvl="6" w:tplc="0419000F" w:tentative="1">
      <w:start w:val="1"/>
      <w:numFmt w:val="decimal"/>
      <w:lvlText w:val="%7."/>
      <w:lvlJc w:val="left"/>
      <w:pPr>
        <w:tabs>
          <w:tab w:val="num" w:pos="5186"/>
        </w:tabs>
        <w:ind w:left="5186" w:hanging="360"/>
      </w:pPr>
      <w:rPr>
        <w:rFonts w:cs="Times New Roman"/>
      </w:rPr>
    </w:lvl>
    <w:lvl w:ilvl="7" w:tplc="04190019" w:tentative="1">
      <w:start w:val="1"/>
      <w:numFmt w:val="lowerLetter"/>
      <w:lvlText w:val="%8."/>
      <w:lvlJc w:val="left"/>
      <w:pPr>
        <w:tabs>
          <w:tab w:val="num" w:pos="5906"/>
        </w:tabs>
        <w:ind w:left="5906" w:hanging="360"/>
      </w:pPr>
      <w:rPr>
        <w:rFonts w:cs="Times New Roman"/>
      </w:rPr>
    </w:lvl>
    <w:lvl w:ilvl="8" w:tplc="0419001B" w:tentative="1">
      <w:start w:val="1"/>
      <w:numFmt w:val="lowerRoman"/>
      <w:lvlText w:val="%9."/>
      <w:lvlJc w:val="right"/>
      <w:pPr>
        <w:tabs>
          <w:tab w:val="num" w:pos="6626"/>
        </w:tabs>
        <w:ind w:left="6626" w:hanging="180"/>
      </w:pPr>
      <w:rPr>
        <w:rFonts w:cs="Times New Roman"/>
      </w:rPr>
    </w:lvl>
  </w:abstractNum>
  <w:abstractNum w:abstractNumId="11">
    <w:nsid w:val="734F6736"/>
    <w:multiLevelType w:val="hybridMultilevel"/>
    <w:tmpl w:val="29726D22"/>
    <w:lvl w:ilvl="0" w:tplc="0419000F">
      <w:start w:val="1"/>
      <w:numFmt w:val="decimal"/>
      <w:lvlText w:val="%1."/>
      <w:lvlJc w:val="left"/>
      <w:pPr>
        <w:tabs>
          <w:tab w:val="num" w:pos="360"/>
        </w:tabs>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2">
    <w:nsid w:val="7F774489"/>
    <w:multiLevelType w:val="hybridMultilevel"/>
    <w:tmpl w:val="0964B8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5"/>
  </w:num>
  <w:num w:numId="3">
    <w:abstractNumId w:val="4"/>
  </w:num>
  <w:num w:numId="4">
    <w:abstractNumId w:val="6"/>
  </w:num>
  <w:num w:numId="5">
    <w:abstractNumId w:val="7"/>
  </w:num>
  <w:num w:numId="6">
    <w:abstractNumId w:val="8"/>
  </w:num>
  <w:num w:numId="7">
    <w:abstractNumId w:val="10"/>
  </w:num>
  <w:num w:numId="8">
    <w:abstractNumId w:val="0"/>
  </w:num>
  <w:num w:numId="9">
    <w:abstractNumId w:val="1"/>
  </w:num>
  <w:num w:numId="10">
    <w:abstractNumId w:val="12"/>
  </w:num>
  <w:num w:numId="11">
    <w:abstractNumId w:val="2"/>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83A"/>
    <w:rsid w:val="0036283A"/>
    <w:rsid w:val="003868AA"/>
    <w:rsid w:val="00573CD1"/>
    <w:rsid w:val="006C2010"/>
    <w:rsid w:val="00A6732B"/>
    <w:rsid w:val="00FA1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6C20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9"/>
    <w:qFormat/>
    <w:rsid w:val="006C2010"/>
    <w:pPr>
      <w:keepNext/>
      <w:suppressAutoHyphens/>
      <w:spacing w:before="240" w:after="60"/>
      <w:outlineLvl w:val="1"/>
    </w:pPr>
    <w:rPr>
      <w:rFonts w:ascii="Arial" w:eastAsia="Calibri" w:hAnsi="Arial" w:cs="Arial"/>
      <w:b/>
      <w:bCs/>
      <w:i/>
      <w:iCs/>
      <w:sz w:val="28"/>
      <w:szCs w:val="28"/>
      <w:lang w:eastAsia="ar-SA"/>
    </w:rPr>
  </w:style>
  <w:style w:type="paragraph" w:styleId="3">
    <w:name w:val="heading 3"/>
    <w:basedOn w:val="a"/>
    <w:next w:val="a"/>
    <w:link w:val="30"/>
    <w:uiPriority w:val="99"/>
    <w:qFormat/>
    <w:rsid w:val="006C2010"/>
    <w:pPr>
      <w:keepNext/>
      <w:suppressAutoHyphens/>
      <w:spacing w:before="240" w:after="60"/>
      <w:outlineLvl w:val="2"/>
    </w:pPr>
    <w:rPr>
      <w:rFonts w:ascii="Arial" w:eastAsia="Calibri" w:hAnsi="Arial" w:cs="Arial"/>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283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6283A"/>
    <w:rPr>
      <w:rFonts w:ascii="Tahoma" w:hAnsi="Tahoma" w:cs="Tahoma"/>
      <w:sz w:val="16"/>
      <w:szCs w:val="16"/>
    </w:rPr>
  </w:style>
  <w:style w:type="character" w:customStyle="1" w:styleId="10">
    <w:name w:val="Заголовок 1 Знак"/>
    <w:basedOn w:val="a0"/>
    <w:link w:val="1"/>
    <w:uiPriority w:val="99"/>
    <w:rsid w:val="006C201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9"/>
    <w:rsid w:val="006C2010"/>
    <w:rPr>
      <w:rFonts w:ascii="Arial" w:eastAsia="Calibri" w:hAnsi="Arial" w:cs="Arial"/>
      <w:b/>
      <w:bCs/>
      <w:i/>
      <w:iCs/>
      <w:sz w:val="28"/>
      <w:szCs w:val="28"/>
      <w:lang w:eastAsia="ar-SA"/>
    </w:rPr>
  </w:style>
  <w:style w:type="character" w:customStyle="1" w:styleId="30">
    <w:name w:val="Заголовок 3 Знак"/>
    <w:basedOn w:val="a0"/>
    <w:link w:val="3"/>
    <w:uiPriority w:val="99"/>
    <w:rsid w:val="006C2010"/>
    <w:rPr>
      <w:rFonts w:ascii="Arial" w:eastAsia="Calibri" w:hAnsi="Arial" w:cs="Arial"/>
      <w:b/>
      <w:bCs/>
      <w:sz w:val="26"/>
      <w:szCs w:val="26"/>
      <w:lang w:eastAsia="ar-SA"/>
    </w:rPr>
  </w:style>
  <w:style w:type="paragraph" w:styleId="a5">
    <w:name w:val="List Paragraph"/>
    <w:basedOn w:val="a"/>
    <w:uiPriority w:val="34"/>
    <w:qFormat/>
    <w:rsid w:val="006C2010"/>
    <w:pPr>
      <w:suppressAutoHyphens/>
      <w:ind w:left="720"/>
      <w:contextualSpacing/>
    </w:pPr>
    <w:rPr>
      <w:rFonts w:ascii="Calibri" w:eastAsia="Calibri" w:hAnsi="Calibri" w:cs="Times New Roman"/>
      <w:lang w:eastAsia="ar-SA"/>
    </w:rPr>
  </w:style>
  <w:style w:type="character" w:styleId="a6">
    <w:name w:val="Strong"/>
    <w:basedOn w:val="a0"/>
    <w:uiPriority w:val="99"/>
    <w:qFormat/>
    <w:rsid w:val="006C2010"/>
    <w:rPr>
      <w:rFonts w:cs="Times New Roman"/>
      <w:b/>
    </w:rPr>
  </w:style>
  <w:style w:type="paragraph" w:styleId="a7">
    <w:name w:val="Normal (Web)"/>
    <w:basedOn w:val="a"/>
    <w:uiPriority w:val="99"/>
    <w:rsid w:val="006C2010"/>
    <w:pPr>
      <w:suppressAutoHyphens/>
      <w:spacing w:after="0" w:line="240" w:lineRule="auto"/>
    </w:pPr>
    <w:rPr>
      <w:rFonts w:ascii="Verdana" w:eastAsia="Times New Roman" w:hAnsi="Verdana" w:cs="Times New Roman"/>
      <w:sz w:val="24"/>
      <w:szCs w:val="24"/>
      <w:lang w:eastAsia="ar-SA"/>
    </w:rPr>
  </w:style>
  <w:style w:type="table" w:styleId="a8">
    <w:name w:val="Table Grid"/>
    <w:basedOn w:val="a1"/>
    <w:uiPriority w:val="99"/>
    <w:rsid w:val="006C201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6C2010"/>
    <w:pPr>
      <w:suppressAutoHyphens/>
      <w:spacing w:after="0" w:line="240" w:lineRule="auto"/>
    </w:pPr>
    <w:rPr>
      <w:rFonts w:ascii="Calibri" w:eastAsia="Calibri" w:hAnsi="Calibri" w:cs="Times New Roman"/>
      <w:lang w:eastAsia="ar-SA"/>
    </w:rPr>
  </w:style>
  <w:style w:type="character" w:customStyle="1" w:styleId="apple-converted-space">
    <w:name w:val="apple-converted-space"/>
    <w:basedOn w:val="a0"/>
    <w:rsid w:val="006C2010"/>
    <w:rPr>
      <w:rFonts w:cs="Times New Roman"/>
    </w:rPr>
  </w:style>
  <w:style w:type="character" w:styleId="aa">
    <w:name w:val="Hyperlink"/>
    <w:basedOn w:val="a0"/>
    <w:uiPriority w:val="99"/>
    <w:rsid w:val="006C2010"/>
    <w:rPr>
      <w:rFonts w:cs="Times New Roman"/>
      <w:color w:val="0000FF"/>
      <w:u w:val="single"/>
    </w:rPr>
  </w:style>
  <w:style w:type="character" w:customStyle="1" w:styleId="11">
    <w:name w:val="Основной шрифт абзаца1"/>
    <w:rsid w:val="006C2010"/>
  </w:style>
  <w:style w:type="character" w:styleId="ab">
    <w:name w:val="annotation reference"/>
    <w:basedOn w:val="a0"/>
    <w:uiPriority w:val="99"/>
    <w:semiHidden/>
    <w:unhideWhenUsed/>
    <w:rsid w:val="006C2010"/>
    <w:rPr>
      <w:sz w:val="16"/>
      <w:szCs w:val="16"/>
    </w:rPr>
  </w:style>
  <w:style w:type="paragraph" w:styleId="ac">
    <w:name w:val="annotation text"/>
    <w:basedOn w:val="a"/>
    <w:link w:val="ad"/>
    <w:uiPriority w:val="99"/>
    <w:semiHidden/>
    <w:unhideWhenUsed/>
    <w:rsid w:val="006C2010"/>
    <w:pPr>
      <w:suppressAutoHyphens/>
      <w:spacing w:line="240" w:lineRule="auto"/>
    </w:pPr>
    <w:rPr>
      <w:rFonts w:ascii="Calibri" w:eastAsia="Calibri" w:hAnsi="Calibri" w:cs="Times New Roman"/>
      <w:sz w:val="20"/>
      <w:szCs w:val="20"/>
      <w:lang w:eastAsia="ar-SA"/>
    </w:rPr>
  </w:style>
  <w:style w:type="character" w:customStyle="1" w:styleId="ad">
    <w:name w:val="Текст примечания Знак"/>
    <w:basedOn w:val="a0"/>
    <w:link w:val="ac"/>
    <w:uiPriority w:val="99"/>
    <w:semiHidden/>
    <w:rsid w:val="006C2010"/>
    <w:rPr>
      <w:rFonts w:ascii="Calibri" w:eastAsia="Calibri" w:hAnsi="Calibri" w:cs="Times New Roman"/>
      <w:sz w:val="20"/>
      <w:szCs w:val="20"/>
      <w:lang w:eastAsia="ar-SA"/>
    </w:rPr>
  </w:style>
  <w:style w:type="paragraph" w:styleId="ae">
    <w:name w:val="annotation subject"/>
    <w:basedOn w:val="ac"/>
    <w:next w:val="ac"/>
    <w:link w:val="af"/>
    <w:uiPriority w:val="99"/>
    <w:semiHidden/>
    <w:unhideWhenUsed/>
    <w:rsid w:val="006C2010"/>
    <w:rPr>
      <w:b/>
      <w:bCs/>
    </w:rPr>
  </w:style>
  <w:style w:type="character" w:customStyle="1" w:styleId="af">
    <w:name w:val="Тема примечания Знак"/>
    <w:basedOn w:val="ad"/>
    <w:link w:val="ae"/>
    <w:uiPriority w:val="99"/>
    <w:semiHidden/>
    <w:rsid w:val="006C2010"/>
    <w:rPr>
      <w:rFonts w:ascii="Calibri" w:eastAsia="Calibri" w:hAnsi="Calibri" w:cs="Times New Roman"/>
      <w:b/>
      <w:bCs/>
      <w:sz w:val="20"/>
      <w:szCs w:val="20"/>
      <w:lang w:eastAsia="ar-SA"/>
    </w:rPr>
  </w:style>
  <w:style w:type="paragraph" w:styleId="af0">
    <w:name w:val="header"/>
    <w:basedOn w:val="a"/>
    <w:link w:val="af1"/>
    <w:uiPriority w:val="99"/>
    <w:unhideWhenUsed/>
    <w:rsid w:val="006C2010"/>
    <w:pPr>
      <w:tabs>
        <w:tab w:val="center" w:pos="4677"/>
        <w:tab w:val="right" w:pos="9355"/>
      </w:tabs>
      <w:suppressAutoHyphens/>
      <w:spacing w:after="0" w:line="240" w:lineRule="auto"/>
    </w:pPr>
    <w:rPr>
      <w:rFonts w:ascii="Calibri" w:eastAsia="Calibri" w:hAnsi="Calibri" w:cs="Times New Roman"/>
      <w:lang w:eastAsia="ar-SA"/>
    </w:rPr>
  </w:style>
  <w:style w:type="character" w:customStyle="1" w:styleId="af1">
    <w:name w:val="Верхний колонтитул Знак"/>
    <w:basedOn w:val="a0"/>
    <w:link w:val="af0"/>
    <w:uiPriority w:val="99"/>
    <w:rsid w:val="006C2010"/>
    <w:rPr>
      <w:rFonts w:ascii="Calibri" w:eastAsia="Calibri" w:hAnsi="Calibri" w:cs="Times New Roman"/>
      <w:lang w:eastAsia="ar-SA"/>
    </w:rPr>
  </w:style>
  <w:style w:type="paragraph" w:styleId="af2">
    <w:name w:val="footer"/>
    <w:basedOn w:val="a"/>
    <w:link w:val="af3"/>
    <w:uiPriority w:val="99"/>
    <w:unhideWhenUsed/>
    <w:rsid w:val="006C2010"/>
    <w:pPr>
      <w:tabs>
        <w:tab w:val="center" w:pos="4677"/>
        <w:tab w:val="right" w:pos="9355"/>
      </w:tabs>
      <w:suppressAutoHyphens/>
      <w:spacing w:after="0" w:line="240" w:lineRule="auto"/>
    </w:pPr>
    <w:rPr>
      <w:rFonts w:ascii="Calibri" w:eastAsia="Calibri" w:hAnsi="Calibri" w:cs="Times New Roman"/>
      <w:lang w:eastAsia="ar-SA"/>
    </w:rPr>
  </w:style>
  <w:style w:type="character" w:customStyle="1" w:styleId="af3">
    <w:name w:val="Нижний колонтитул Знак"/>
    <w:basedOn w:val="a0"/>
    <w:link w:val="af2"/>
    <w:uiPriority w:val="99"/>
    <w:rsid w:val="006C2010"/>
    <w:rPr>
      <w:rFonts w:ascii="Calibri" w:eastAsia="Calibri" w:hAnsi="Calibri" w:cs="Times New Roman"/>
      <w:lang w:eastAsia="ar-SA"/>
    </w:rPr>
  </w:style>
  <w:style w:type="paragraph" w:customStyle="1" w:styleId="formattext">
    <w:name w:val="formattext"/>
    <w:basedOn w:val="a"/>
    <w:rsid w:val="006C201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6C20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9"/>
    <w:qFormat/>
    <w:rsid w:val="006C2010"/>
    <w:pPr>
      <w:keepNext/>
      <w:suppressAutoHyphens/>
      <w:spacing w:before="240" w:after="60"/>
      <w:outlineLvl w:val="1"/>
    </w:pPr>
    <w:rPr>
      <w:rFonts w:ascii="Arial" w:eastAsia="Calibri" w:hAnsi="Arial" w:cs="Arial"/>
      <w:b/>
      <w:bCs/>
      <w:i/>
      <w:iCs/>
      <w:sz w:val="28"/>
      <w:szCs w:val="28"/>
      <w:lang w:eastAsia="ar-SA"/>
    </w:rPr>
  </w:style>
  <w:style w:type="paragraph" w:styleId="3">
    <w:name w:val="heading 3"/>
    <w:basedOn w:val="a"/>
    <w:next w:val="a"/>
    <w:link w:val="30"/>
    <w:uiPriority w:val="99"/>
    <w:qFormat/>
    <w:rsid w:val="006C2010"/>
    <w:pPr>
      <w:keepNext/>
      <w:suppressAutoHyphens/>
      <w:spacing w:before="240" w:after="60"/>
      <w:outlineLvl w:val="2"/>
    </w:pPr>
    <w:rPr>
      <w:rFonts w:ascii="Arial" w:eastAsia="Calibri" w:hAnsi="Arial" w:cs="Arial"/>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283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6283A"/>
    <w:rPr>
      <w:rFonts w:ascii="Tahoma" w:hAnsi="Tahoma" w:cs="Tahoma"/>
      <w:sz w:val="16"/>
      <w:szCs w:val="16"/>
    </w:rPr>
  </w:style>
  <w:style w:type="character" w:customStyle="1" w:styleId="10">
    <w:name w:val="Заголовок 1 Знак"/>
    <w:basedOn w:val="a0"/>
    <w:link w:val="1"/>
    <w:uiPriority w:val="99"/>
    <w:rsid w:val="006C201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9"/>
    <w:rsid w:val="006C2010"/>
    <w:rPr>
      <w:rFonts w:ascii="Arial" w:eastAsia="Calibri" w:hAnsi="Arial" w:cs="Arial"/>
      <w:b/>
      <w:bCs/>
      <w:i/>
      <w:iCs/>
      <w:sz w:val="28"/>
      <w:szCs w:val="28"/>
      <w:lang w:eastAsia="ar-SA"/>
    </w:rPr>
  </w:style>
  <w:style w:type="character" w:customStyle="1" w:styleId="30">
    <w:name w:val="Заголовок 3 Знак"/>
    <w:basedOn w:val="a0"/>
    <w:link w:val="3"/>
    <w:uiPriority w:val="99"/>
    <w:rsid w:val="006C2010"/>
    <w:rPr>
      <w:rFonts w:ascii="Arial" w:eastAsia="Calibri" w:hAnsi="Arial" w:cs="Arial"/>
      <w:b/>
      <w:bCs/>
      <w:sz w:val="26"/>
      <w:szCs w:val="26"/>
      <w:lang w:eastAsia="ar-SA"/>
    </w:rPr>
  </w:style>
  <w:style w:type="paragraph" w:styleId="a5">
    <w:name w:val="List Paragraph"/>
    <w:basedOn w:val="a"/>
    <w:uiPriority w:val="34"/>
    <w:qFormat/>
    <w:rsid w:val="006C2010"/>
    <w:pPr>
      <w:suppressAutoHyphens/>
      <w:ind w:left="720"/>
      <w:contextualSpacing/>
    </w:pPr>
    <w:rPr>
      <w:rFonts w:ascii="Calibri" w:eastAsia="Calibri" w:hAnsi="Calibri" w:cs="Times New Roman"/>
      <w:lang w:eastAsia="ar-SA"/>
    </w:rPr>
  </w:style>
  <w:style w:type="character" w:styleId="a6">
    <w:name w:val="Strong"/>
    <w:basedOn w:val="a0"/>
    <w:uiPriority w:val="99"/>
    <w:qFormat/>
    <w:rsid w:val="006C2010"/>
    <w:rPr>
      <w:rFonts w:cs="Times New Roman"/>
      <w:b/>
    </w:rPr>
  </w:style>
  <w:style w:type="paragraph" w:styleId="a7">
    <w:name w:val="Normal (Web)"/>
    <w:basedOn w:val="a"/>
    <w:uiPriority w:val="99"/>
    <w:rsid w:val="006C2010"/>
    <w:pPr>
      <w:suppressAutoHyphens/>
      <w:spacing w:after="0" w:line="240" w:lineRule="auto"/>
    </w:pPr>
    <w:rPr>
      <w:rFonts w:ascii="Verdana" w:eastAsia="Times New Roman" w:hAnsi="Verdana" w:cs="Times New Roman"/>
      <w:sz w:val="24"/>
      <w:szCs w:val="24"/>
      <w:lang w:eastAsia="ar-SA"/>
    </w:rPr>
  </w:style>
  <w:style w:type="table" w:styleId="a8">
    <w:name w:val="Table Grid"/>
    <w:basedOn w:val="a1"/>
    <w:uiPriority w:val="99"/>
    <w:rsid w:val="006C201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6C2010"/>
    <w:pPr>
      <w:suppressAutoHyphens/>
      <w:spacing w:after="0" w:line="240" w:lineRule="auto"/>
    </w:pPr>
    <w:rPr>
      <w:rFonts w:ascii="Calibri" w:eastAsia="Calibri" w:hAnsi="Calibri" w:cs="Times New Roman"/>
      <w:lang w:eastAsia="ar-SA"/>
    </w:rPr>
  </w:style>
  <w:style w:type="character" w:customStyle="1" w:styleId="apple-converted-space">
    <w:name w:val="apple-converted-space"/>
    <w:basedOn w:val="a0"/>
    <w:rsid w:val="006C2010"/>
    <w:rPr>
      <w:rFonts w:cs="Times New Roman"/>
    </w:rPr>
  </w:style>
  <w:style w:type="character" w:styleId="aa">
    <w:name w:val="Hyperlink"/>
    <w:basedOn w:val="a0"/>
    <w:uiPriority w:val="99"/>
    <w:rsid w:val="006C2010"/>
    <w:rPr>
      <w:rFonts w:cs="Times New Roman"/>
      <w:color w:val="0000FF"/>
      <w:u w:val="single"/>
    </w:rPr>
  </w:style>
  <w:style w:type="character" w:customStyle="1" w:styleId="11">
    <w:name w:val="Основной шрифт абзаца1"/>
    <w:rsid w:val="006C2010"/>
  </w:style>
  <w:style w:type="character" w:styleId="ab">
    <w:name w:val="annotation reference"/>
    <w:basedOn w:val="a0"/>
    <w:uiPriority w:val="99"/>
    <w:semiHidden/>
    <w:unhideWhenUsed/>
    <w:rsid w:val="006C2010"/>
    <w:rPr>
      <w:sz w:val="16"/>
      <w:szCs w:val="16"/>
    </w:rPr>
  </w:style>
  <w:style w:type="paragraph" w:styleId="ac">
    <w:name w:val="annotation text"/>
    <w:basedOn w:val="a"/>
    <w:link w:val="ad"/>
    <w:uiPriority w:val="99"/>
    <w:semiHidden/>
    <w:unhideWhenUsed/>
    <w:rsid w:val="006C2010"/>
    <w:pPr>
      <w:suppressAutoHyphens/>
      <w:spacing w:line="240" w:lineRule="auto"/>
    </w:pPr>
    <w:rPr>
      <w:rFonts w:ascii="Calibri" w:eastAsia="Calibri" w:hAnsi="Calibri" w:cs="Times New Roman"/>
      <w:sz w:val="20"/>
      <w:szCs w:val="20"/>
      <w:lang w:eastAsia="ar-SA"/>
    </w:rPr>
  </w:style>
  <w:style w:type="character" w:customStyle="1" w:styleId="ad">
    <w:name w:val="Текст примечания Знак"/>
    <w:basedOn w:val="a0"/>
    <w:link w:val="ac"/>
    <w:uiPriority w:val="99"/>
    <w:semiHidden/>
    <w:rsid w:val="006C2010"/>
    <w:rPr>
      <w:rFonts w:ascii="Calibri" w:eastAsia="Calibri" w:hAnsi="Calibri" w:cs="Times New Roman"/>
      <w:sz w:val="20"/>
      <w:szCs w:val="20"/>
      <w:lang w:eastAsia="ar-SA"/>
    </w:rPr>
  </w:style>
  <w:style w:type="paragraph" w:styleId="ae">
    <w:name w:val="annotation subject"/>
    <w:basedOn w:val="ac"/>
    <w:next w:val="ac"/>
    <w:link w:val="af"/>
    <w:uiPriority w:val="99"/>
    <w:semiHidden/>
    <w:unhideWhenUsed/>
    <w:rsid w:val="006C2010"/>
    <w:rPr>
      <w:b/>
      <w:bCs/>
    </w:rPr>
  </w:style>
  <w:style w:type="character" w:customStyle="1" w:styleId="af">
    <w:name w:val="Тема примечания Знак"/>
    <w:basedOn w:val="ad"/>
    <w:link w:val="ae"/>
    <w:uiPriority w:val="99"/>
    <w:semiHidden/>
    <w:rsid w:val="006C2010"/>
    <w:rPr>
      <w:rFonts w:ascii="Calibri" w:eastAsia="Calibri" w:hAnsi="Calibri" w:cs="Times New Roman"/>
      <w:b/>
      <w:bCs/>
      <w:sz w:val="20"/>
      <w:szCs w:val="20"/>
      <w:lang w:eastAsia="ar-SA"/>
    </w:rPr>
  </w:style>
  <w:style w:type="paragraph" w:styleId="af0">
    <w:name w:val="header"/>
    <w:basedOn w:val="a"/>
    <w:link w:val="af1"/>
    <w:uiPriority w:val="99"/>
    <w:unhideWhenUsed/>
    <w:rsid w:val="006C2010"/>
    <w:pPr>
      <w:tabs>
        <w:tab w:val="center" w:pos="4677"/>
        <w:tab w:val="right" w:pos="9355"/>
      </w:tabs>
      <w:suppressAutoHyphens/>
      <w:spacing w:after="0" w:line="240" w:lineRule="auto"/>
    </w:pPr>
    <w:rPr>
      <w:rFonts w:ascii="Calibri" w:eastAsia="Calibri" w:hAnsi="Calibri" w:cs="Times New Roman"/>
      <w:lang w:eastAsia="ar-SA"/>
    </w:rPr>
  </w:style>
  <w:style w:type="character" w:customStyle="1" w:styleId="af1">
    <w:name w:val="Верхний колонтитул Знак"/>
    <w:basedOn w:val="a0"/>
    <w:link w:val="af0"/>
    <w:uiPriority w:val="99"/>
    <w:rsid w:val="006C2010"/>
    <w:rPr>
      <w:rFonts w:ascii="Calibri" w:eastAsia="Calibri" w:hAnsi="Calibri" w:cs="Times New Roman"/>
      <w:lang w:eastAsia="ar-SA"/>
    </w:rPr>
  </w:style>
  <w:style w:type="paragraph" w:styleId="af2">
    <w:name w:val="footer"/>
    <w:basedOn w:val="a"/>
    <w:link w:val="af3"/>
    <w:uiPriority w:val="99"/>
    <w:unhideWhenUsed/>
    <w:rsid w:val="006C2010"/>
    <w:pPr>
      <w:tabs>
        <w:tab w:val="center" w:pos="4677"/>
        <w:tab w:val="right" w:pos="9355"/>
      </w:tabs>
      <w:suppressAutoHyphens/>
      <w:spacing w:after="0" w:line="240" w:lineRule="auto"/>
    </w:pPr>
    <w:rPr>
      <w:rFonts w:ascii="Calibri" w:eastAsia="Calibri" w:hAnsi="Calibri" w:cs="Times New Roman"/>
      <w:lang w:eastAsia="ar-SA"/>
    </w:rPr>
  </w:style>
  <w:style w:type="character" w:customStyle="1" w:styleId="af3">
    <w:name w:val="Нижний колонтитул Знак"/>
    <w:basedOn w:val="a0"/>
    <w:link w:val="af2"/>
    <w:uiPriority w:val="99"/>
    <w:rsid w:val="006C2010"/>
    <w:rPr>
      <w:rFonts w:ascii="Calibri" w:eastAsia="Calibri" w:hAnsi="Calibri" w:cs="Times New Roman"/>
      <w:lang w:eastAsia="ar-SA"/>
    </w:rPr>
  </w:style>
  <w:style w:type="paragraph" w:customStyle="1" w:styleId="formattext">
    <w:name w:val="formattext"/>
    <w:basedOn w:val="a"/>
    <w:rsid w:val="006C201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andartgost.ru/gost/by_pkey/1429485275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01-gostr3411"/>
    <Reference URI="#idPackageObject" Type="http://www.w3.org/2000/09/xmldsig#Object">
      <DigestMethod Algorithm="urn:ietf:params:xml:ns:cpxmlsec:algorithms:gostr3411"/>
      <DigestValue>nRwqVK2o3DgpoTlyY0XdsE0IO5u0CWPO0buKk0ZfD5c=</DigestValue>
    </Reference>
    <Reference URI="#idOfficeObject" Type="http://www.w3.org/2000/09/xmldsig#Object">
      <DigestMethod Algorithm="urn:ietf:params:xml:ns:cpxmlsec:algorithms:gostr3411"/>
      <DigestValue>lCmcbm8RZ8YO/id4NvBcc9a7DTMmS1RL3+ll/e5+KpA=</DigestValue>
    </Reference>
    <Reference URI="#idSignedProperties" Type="http://uri.etsi.org/01903#SignedProperties">
      <Transforms>
        <Transform Algorithm="http://www.w3.org/TR/2001/REC-xml-c14n-20010315"/>
      </Transforms>
      <DigestMethod Algorithm="urn:ietf:params:xml:ns:cpxmlsec:algorithms:gostr3411"/>
      <DigestValue>9Tg7zycITbrqHrdgB+yv5GkzODGnFRCv14Ie8c8dboc=</DigestValue>
    </Reference>
  </SignedInfo>
  <SignatureValue>reda2PH1QAXzCfX85trwCKYmie8UeoySemkwSVPhDa4Za+8C4j6YcR/4rdz7+H34
Oxp0F5zp4omhpJQtO3JEPA==</SignatureValue>
  <KeyInfo>
    <X509Data>
      <X509Certificate>MIIIijCCCDmgAwIBAgIDDpwhMAgGBiqFAwICAzCCAV0xGDAWBgkqhkiG9w0BCQIT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</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TP59X5zIrpj41d4BIEA2NqxVqGk=</DigestValue>
      </Reference>
      <Reference URI="/word/document.xml?ContentType=application/vnd.openxmlformats-officedocument.wordprocessingml.document.main+xml">
        <DigestMethod Algorithm="http://www.w3.org/2000/09/xmldsig#sha1"/>
        <DigestValue>xsvOckpJXpP1qHWRCFlurmuwujU=</DigestValue>
      </Reference>
      <Reference URI="/word/endnotes.xml?ContentType=application/vnd.openxmlformats-officedocument.wordprocessingml.endnotes+xml">
        <DigestMethod Algorithm="http://www.w3.org/2000/09/xmldsig#sha1"/>
        <DigestValue>fMpU66sFWcVpJkImVK6aBrL+nNg=</DigestValue>
      </Reference>
      <Reference URI="/word/fontTable.xml?ContentType=application/vnd.openxmlformats-officedocument.wordprocessingml.fontTable+xml">
        <DigestMethod Algorithm="http://www.w3.org/2000/09/xmldsig#sha1"/>
        <DigestValue>Vr/E8HYzrKzX6p91u/ltVCpcFgg=</DigestValue>
      </Reference>
      <Reference URI="/word/footer1.xml?ContentType=application/vnd.openxmlformats-officedocument.wordprocessingml.footer+xml">
        <DigestMethod Algorithm="http://www.w3.org/2000/09/xmldsig#sha1"/>
        <DigestValue>/+CNxDtyqaHGDGDJsoIBwaznybU=</DigestValue>
      </Reference>
      <Reference URI="/word/footnotes.xml?ContentType=application/vnd.openxmlformats-officedocument.wordprocessingml.footnotes+xml">
        <DigestMethod Algorithm="http://www.w3.org/2000/09/xmldsig#sha1"/>
        <DigestValue>q9WTurrnjSvZpTkoZh00nlQT7xg=</DigestValue>
      </Reference>
      <Reference URI="/word/media/image1.png?ContentType=image/png">
        <DigestMethod Algorithm="http://www.w3.org/2000/09/xmldsig#sha1"/>
        <DigestValue>sQBnhmsLcyq7EdqN82NuWL72rIY=</DigestValue>
      </Reference>
      <Reference URI="/word/media/image2.png?ContentType=image/png">
        <DigestMethod Algorithm="http://www.w3.org/2000/09/xmldsig#sha1"/>
        <DigestValue>efCzIESYv/EUyQ1Fb7PpJ80Eb/c=</DigestValue>
      </Reference>
      <Reference URI="/word/media/image3.png?ContentType=image/png">
        <DigestMethod Algorithm="http://www.w3.org/2000/09/xmldsig#sha1"/>
        <DigestValue>JAtCRJWS5jAdGWHMIFcfoK7jJ+c=</DigestValue>
      </Reference>
      <Reference URI="/word/media/image4.png?ContentType=image/png">
        <DigestMethod Algorithm="http://www.w3.org/2000/09/xmldsig#sha1"/>
        <DigestValue>8EvmNTm4l9qgw3Uytcw7gSO6sUg=</DigestValue>
      </Reference>
      <Reference URI="/word/numbering.xml?ContentType=application/vnd.openxmlformats-officedocument.wordprocessingml.numbering+xml">
        <DigestMethod Algorithm="http://www.w3.org/2000/09/xmldsig#sha1"/>
        <DigestValue>+U5tFvUcBlbBkFSsRzfImMNEKa0=</DigestValue>
      </Reference>
      <Reference URI="/word/settings.xml?ContentType=application/vnd.openxmlformats-officedocument.wordprocessingml.settings+xml">
        <DigestMethod Algorithm="http://www.w3.org/2000/09/xmldsig#sha1"/>
        <DigestValue>Fa5Y8Kylc4/oQg/z7eL5p19bo3s=</DigestValue>
      </Reference>
      <Reference URI="/word/styles.xml?ContentType=application/vnd.openxmlformats-officedocument.wordprocessingml.styles+xml">
        <DigestMethod Algorithm="http://www.w3.org/2000/09/xmldsig#sha1"/>
        <DigestValue>VpmSAuLgmvYLWhXlWYPBnFAWCyo=</DigestValue>
      </Reference>
      <Reference URI="/word/stylesWithEffects.xml?ContentType=application/vnd.ms-word.stylesWithEffects+xml">
        <DigestMethod Algorithm="http://www.w3.org/2000/09/xmldsig#sha1"/>
        <DigestValue>Gr9Nu8jcjm2+55oYaXW18btx/ks=</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zc1/q2WodslX0pAdux4ZQmR9PMU=</DigestValue>
      </Reference>
    </Manifest>
    <SignatureProperties>
      <SignatureProperty Id="idSignatureTime" Target="#idPackageSignature">
        <mdssi:SignatureTime>
          <mdssi:Format>YYYY-MM-DDThh:mm:ssTZD</mdssi:Format>
          <mdssi:Value>2015-09-29T09:23:13Z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2015-09-29T09:23:13Z</xd:SigningTime>
          <xd:SigningCertificate>
            <xd:Cert>
              <xd:CertDigest>
                <DigestMethod Algorithm="http://www.w3.org/2000/09/xmldsig#sha1"/>
                <DigestValue>gRGHZXJhvHwAkDcUzi1bCoFnN6M=</DigestValue>
              </xd:CertDigest>
              <xd:IssuerSerial>
                <X509IssuerName>CN=УЦ Федерального казначейства, O=Федеральное казначейство, C=RU, L=Москва, STREET="улица Ильинка, дом 7", ОГРН=1047797019830, ИНН=007710568760, S=77 г. Москва, E=uc_fk@roskazna.ru, OID.1.2.840.113549.1.9.2=Server CA</X509IssuerName>
                <X509SerialNumber>957473</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16</TotalTime>
  <Pages>48</Pages>
  <Words>18044</Words>
  <Characters>102851</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dc:creator>
  <cp:lastModifiedBy>rub</cp:lastModifiedBy>
  <cp:revision>4</cp:revision>
  <dcterms:created xsi:type="dcterms:W3CDTF">2015-09-29T09:04:00Z</dcterms:created>
  <dcterms:modified xsi:type="dcterms:W3CDTF">2015-09-29T09:23:00Z</dcterms:modified>
</cp:coreProperties>
</file>