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2EB7" w:rsidRDefault="005A737D" w:rsidP="005A737D">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7D" w:rsidRDefault="005A737D" w:rsidP="005A737D"/>
    <w:p w:rsidR="005A737D" w:rsidRDefault="005A737D" w:rsidP="005A737D"/>
    <w:p w:rsidR="005A737D" w:rsidRDefault="005A737D" w:rsidP="005A737D">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7D" w:rsidRDefault="005A737D" w:rsidP="005A737D"/>
    <w:p w:rsidR="005A737D" w:rsidRDefault="005A737D" w:rsidP="005A737D"/>
    <w:p w:rsidR="005A737D" w:rsidRDefault="005A737D" w:rsidP="005A737D">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7D" w:rsidRDefault="005A737D" w:rsidP="005A737D"/>
    <w:p w:rsidR="005A737D" w:rsidRDefault="005A737D" w:rsidP="005A737D"/>
    <w:p w:rsidR="005A737D" w:rsidRDefault="005A737D" w:rsidP="005A737D">
      <w:pPr>
        <w:sectPr w:rsidR="005A737D">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7D" w:rsidRPr="005A737D" w:rsidRDefault="005A737D" w:rsidP="005A737D">
      <w:pPr>
        <w:spacing w:after="0" w:line="240" w:lineRule="auto"/>
        <w:jc w:val="center"/>
        <w:rPr>
          <w:rFonts w:ascii="Times New Roman" w:eastAsia="Times New Roman" w:hAnsi="Times New Roman" w:cs="Times New Roman"/>
          <w:b/>
          <w:sz w:val="24"/>
          <w:szCs w:val="24"/>
          <w:lang w:eastAsia="ru-RU"/>
        </w:rPr>
      </w:pPr>
      <w:r w:rsidRPr="005A737D">
        <w:rPr>
          <w:rFonts w:ascii="Times New Roman" w:eastAsia="Times New Roman" w:hAnsi="Times New Roman" w:cs="Times New Roman"/>
          <w:b/>
          <w:sz w:val="24"/>
          <w:szCs w:val="24"/>
          <w:lang w:eastAsia="ru-RU"/>
        </w:rPr>
        <w:lastRenderedPageBreak/>
        <w:t>ОПИСАНИЕ ОБЪЕКТА ЗАКУПКИ</w:t>
      </w: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Поставка лекарственных препаратов в рамках реализации мероприятия «Организация обеспечения граждан, проживающих на территории Новосибирской области, лекарственными препаратами для лечения заболеваний, включенных в перечень </w:t>
      </w:r>
      <w:proofErr w:type="spellStart"/>
      <w:r w:rsidRPr="005A737D">
        <w:rPr>
          <w:rFonts w:ascii="Times New Roman" w:eastAsia="Times New Roman" w:hAnsi="Times New Roman" w:cs="Times New Roman"/>
          <w:sz w:val="24"/>
          <w:szCs w:val="24"/>
          <w:lang w:eastAsia="ru-RU"/>
        </w:rPr>
        <w:t>жизнеугрожающих</w:t>
      </w:r>
      <w:proofErr w:type="spellEnd"/>
      <w:r w:rsidRPr="005A737D">
        <w:rPr>
          <w:rFonts w:ascii="Times New Roman" w:eastAsia="Times New Roman" w:hAnsi="Times New Roman" w:cs="Times New Roman"/>
          <w:sz w:val="24"/>
          <w:szCs w:val="24"/>
          <w:lang w:eastAsia="ru-RU"/>
        </w:rPr>
        <w:t xml:space="preserve"> и хронических прогрессирующих редких заболеваний, приводящих к сокращению продолжительности жизни» государственной программы «Развитие здравоохранения Новосибирской области на 2013- 2020 годы»:</w:t>
      </w:r>
      <w:r w:rsidRPr="005A737D">
        <w:rPr>
          <w:rFonts w:ascii="Times New Roman" w:eastAsia="Times New Roman" w:hAnsi="Times New Roman" w:cs="Times New Roman"/>
          <w:sz w:val="24"/>
          <w:szCs w:val="24"/>
        </w:rPr>
        <w:t xml:space="preserve"> </w:t>
      </w:r>
      <w:proofErr w:type="spellStart"/>
      <w:r w:rsidRPr="005A737D">
        <w:rPr>
          <w:rFonts w:ascii="Times New Roman" w:eastAsia="Times New Roman" w:hAnsi="Times New Roman" w:cs="Times New Roman"/>
          <w:b/>
          <w:sz w:val="24"/>
          <w:szCs w:val="24"/>
        </w:rPr>
        <w:t>Экулизумаб</w:t>
      </w:r>
      <w:proofErr w:type="spellEnd"/>
    </w:p>
    <w:p w:rsidR="005A737D" w:rsidRPr="005A737D" w:rsidRDefault="005A737D" w:rsidP="005A737D">
      <w:pPr>
        <w:spacing w:after="0" w:line="240" w:lineRule="auto"/>
        <w:jc w:val="center"/>
        <w:rPr>
          <w:rFonts w:ascii="Times New Roman" w:eastAsia="Times New Roman" w:hAnsi="Times New Roman" w:cs="Times New Roman"/>
          <w:b/>
          <w:bCs/>
          <w:lang w:eastAsia="ru-RU"/>
        </w:rPr>
      </w:pPr>
    </w:p>
    <w:tbl>
      <w:tblPr>
        <w:tblW w:w="15041" w:type="dxa"/>
        <w:tblInd w:w="93" w:type="dxa"/>
        <w:tblLook w:val="04A0" w:firstRow="1" w:lastRow="0" w:firstColumn="1" w:lastColumn="0" w:noHBand="0" w:noVBand="1"/>
      </w:tblPr>
      <w:tblGrid>
        <w:gridCol w:w="720"/>
        <w:gridCol w:w="4400"/>
        <w:gridCol w:w="6400"/>
        <w:gridCol w:w="1700"/>
        <w:gridCol w:w="1821"/>
      </w:tblGrid>
      <w:tr w:rsidR="005A737D" w:rsidRPr="005A737D" w:rsidTr="00AE4336">
        <w:trPr>
          <w:trHeight w:val="945"/>
        </w:trPr>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5A737D" w:rsidRPr="005A737D" w:rsidRDefault="005A737D" w:rsidP="005A737D">
            <w:pPr>
              <w:spacing w:after="0" w:line="240" w:lineRule="auto"/>
              <w:jc w:val="center"/>
              <w:rPr>
                <w:rFonts w:ascii="Times New Roman" w:eastAsia="Times New Roman" w:hAnsi="Times New Roman" w:cs="Times New Roman"/>
                <w:b/>
                <w:bCs/>
                <w:lang w:eastAsia="ru-RU"/>
              </w:rPr>
            </w:pPr>
            <w:r w:rsidRPr="005A737D">
              <w:rPr>
                <w:rFonts w:ascii="Times New Roman" w:eastAsia="Times New Roman" w:hAnsi="Times New Roman" w:cs="Times New Roman"/>
                <w:b/>
                <w:bCs/>
                <w:lang w:eastAsia="ru-RU"/>
              </w:rPr>
              <w:t xml:space="preserve">№ </w:t>
            </w:r>
            <w:proofErr w:type="gramStart"/>
            <w:r w:rsidRPr="005A737D">
              <w:rPr>
                <w:rFonts w:ascii="Times New Roman" w:eastAsia="Times New Roman" w:hAnsi="Times New Roman" w:cs="Times New Roman"/>
                <w:b/>
                <w:bCs/>
                <w:lang w:eastAsia="ru-RU"/>
              </w:rPr>
              <w:t>п</w:t>
            </w:r>
            <w:proofErr w:type="gramEnd"/>
            <w:r w:rsidRPr="005A737D">
              <w:rPr>
                <w:rFonts w:ascii="Times New Roman" w:eastAsia="Times New Roman" w:hAnsi="Times New Roman" w:cs="Times New Roman"/>
                <w:b/>
                <w:bCs/>
                <w:lang w:eastAsia="ru-RU"/>
              </w:rPr>
              <w:t>/п</w:t>
            </w:r>
          </w:p>
        </w:tc>
        <w:tc>
          <w:tcPr>
            <w:tcW w:w="12500" w:type="dxa"/>
            <w:gridSpan w:val="3"/>
            <w:tcBorders>
              <w:top w:val="single" w:sz="8" w:space="0" w:color="000000"/>
              <w:left w:val="nil"/>
              <w:bottom w:val="single" w:sz="8" w:space="0" w:color="000000"/>
              <w:right w:val="single" w:sz="8" w:space="0" w:color="000000"/>
            </w:tcBorders>
            <w:shd w:val="clear" w:color="auto" w:fill="auto"/>
            <w:hideMark/>
          </w:tcPr>
          <w:p w:rsidR="005A737D" w:rsidRPr="005A737D" w:rsidRDefault="005A737D" w:rsidP="005A737D">
            <w:pPr>
              <w:spacing w:after="0" w:line="240" w:lineRule="auto"/>
              <w:jc w:val="center"/>
              <w:rPr>
                <w:rFonts w:ascii="Times New Roman" w:eastAsia="Times New Roman" w:hAnsi="Times New Roman" w:cs="Times New Roman"/>
                <w:b/>
                <w:bCs/>
                <w:lang w:eastAsia="ru-RU"/>
              </w:rPr>
            </w:pPr>
            <w:r w:rsidRPr="005A737D">
              <w:rPr>
                <w:rFonts w:ascii="Times New Roman" w:eastAsia="Times New Roman" w:hAnsi="Times New Roman" w:cs="Times New Roman"/>
                <w:b/>
                <w:bCs/>
                <w:lang w:eastAsia="ru-RU"/>
              </w:rPr>
              <w:t>Функциональные, технические и качественные характеристики, эксплуатационные характеристики объекта закупки (при необходимости), показатели, позволяющие определить соответствие закупаемого товара установленным заказчиком требованиям (далее – показатели)</w:t>
            </w:r>
          </w:p>
        </w:tc>
        <w:tc>
          <w:tcPr>
            <w:tcW w:w="182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5A737D" w:rsidRPr="005A737D" w:rsidRDefault="005A737D" w:rsidP="005A737D">
            <w:pPr>
              <w:spacing w:after="0" w:line="240" w:lineRule="auto"/>
              <w:jc w:val="center"/>
              <w:rPr>
                <w:rFonts w:ascii="Times New Roman" w:eastAsia="Times New Roman" w:hAnsi="Times New Roman" w:cs="Times New Roman"/>
                <w:b/>
                <w:bCs/>
                <w:lang w:eastAsia="ru-RU"/>
              </w:rPr>
            </w:pPr>
            <w:r w:rsidRPr="005A737D">
              <w:rPr>
                <w:rFonts w:ascii="Times New Roman" w:eastAsia="Times New Roman" w:hAnsi="Times New Roman" w:cs="Times New Roman"/>
                <w:b/>
                <w:bCs/>
                <w:lang w:eastAsia="ru-RU"/>
              </w:rPr>
              <w:t>Кол-во</w:t>
            </w:r>
          </w:p>
        </w:tc>
      </w:tr>
      <w:tr w:rsidR="005A737D" w:rsidRPr="005A737D" w:rsidTr="00AE4336">
        <w:trPr>
          <w:trHeight w:val="270"/>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c>
          <w:tcPr>
            <w:tcW w:w="4400" w:type="dxa"/>
            <w:vMerge w:val="restart"/>
            <w:tcBorders>
              <w:top w:val="nil"/>
              <w:left w:val="single" w:sz="8" w:space="0" w:color="000000"/>
              <w:bottom w:val="single" w:sz="8" w:space="0" w:color="000000"/>
              <w:right w:val="single" w:sz="8" w:space="0" w:color="000000"/>
            </w:tcBorders>
            <w:shd w:val="clear" w:color="auto" w:fill="auto"/>
            <w:hideMark/>
          </w:tcPr>
          <w:p w:rsidR="005A737D" w:rsidRPr="005A737D" w:rsidRDefault="005A737D" w:rsidP="005A737D">
            <w:pPr>
              <w:spacing w:after="0" w:line="240" w:lineRule="auto"/>
              <w:jc w:val="center"/>
              <w:rPr>
                <w:rFonts w:ascii="Times New Roman" w:eastAsia="Times New Roman" w:hAnsi="Times New Roman" w:cs="Times New Roman"/>
                <w:b/>
                <w:bCs/>
                <w:lang w:eastAsia="ru-RU"/>
              </w:rPr>
            </w:pPr>
            <w:r w:rsidRPr="005A737D">
              <w:rPr>
                <w:rFonts w:ascii="Times New Roman" w:eastAsia="Times New Roman" w:hAnsi="Times New Roman" w:cs="Times New Roman"/>
                <w:b/>
                <w:bCs/>
                <w:lang w:eastAsia="ru-RU"/>
              </w:rPr>
              <w:t>Международное непатентованное наименование (МНН)</w:t>
            </w:r>
          </w:p>
        </w:tc>
        <w:tc>
          <w:tcPr>
            <w:tcW w:w="6400" w:type="dxa"/>
            <w:vMerge w:val="restart"/>
            <w:tcBorders>
              <w:top w:val="nil"/>
              <w:left w:val="single" w:sz="8" w:space="0" w:color="000000"/>
              <w:bottom w:val="single" w:sz="8" w:space="0" w:color="000000"/>
              <w:right w:val="single" w:sz="8" w:space="0" w:color="000000"/>
            </w:tcBorders>
            <w:shd w:val="clear" w:color="auto" w:fill="auto"/>
            <w:hideMark/>
          </w:tcPr>
          <w:p w:rsidR="005A737D" w:rsidRPr="005A737D" w:rsidRDefault="005A737D" w:rsidP="005A737D">
            <w:pPr>
              <w:spacing w:after="0" w:line="240" w:lineRule="auto"/>
              <w:jc w:val="center"/>
              <w:rPr>
                <w:rFonts w:ascii="Times New Roman" w:eastAsia="Times New Roman" w:hAnsi="Times New Roman" w:cs="Times New Roman"/>
                <w:b/>
                <w:bCs/>
                <w:lang w:eastAsia="ru-RU"/>
              </w:rPr>
            </w:pPr>
            <w:bookmarkStart w:id="0" w:name="RANGE!C8"/>
            <w:r w:rsidRPr="005A737D">
              <w:rPr>
                <w:rFonts w:ascii="Times New Roman" w:eastAsia="Times New Roman" w:hAnsi="Times New Roman" w:cs="Times New Roman"/>
                <w:b/>
                <w:bCs/>
                <w:lang w:eastAsia="ru-RU"/>
              </w:rPr>
              <w:t>Лекарственная форма, дозировка, количество единиц в упаковке, активные вещества (при необходимости)</w:t>
            </w:r>
            <w:bookmarkEnd w:id="0"/>
          </w:p>
        </w:tc>
        <w:tc>
          <w:tcPr>
            <w:tcW w:w="1700" w:type="dxa"/>
            <w:vMerge w:val="restart"/>
            <w:tcBorders>
              <w:top w:val="nil"/>
              <w:left w:val="single" w:sz="8" w:space="0" w:color="000000"/>
              <w:bottom w:val="single" w:sz="8" w:space="0" w:color="000000"/>
              <w:right w:val="single" w:sz="8" w:space="0" w:color="000000"/>
            </w:tcBorders>
            <w:shd w:val="clear" w:color="000000" w:fill="FFFFFF"/>
            <w:hideMark/>
          </w:tcPr>
          <w:p w:rsidR="005A737D" w:rsidRPr="005A737D" w:rsidRDefault="005A737D" w:rsidP="005A737D">
            <w:pPr>
              <w:spacing w:after="0" w:line="240" w:lineRule="auto"/>
              <w:jc w:val="center"/>
              <w:rPr>
                <w:rFonts w:ascii="Times New Roman" w:eastAsia="Times New Roman" w:hAnsi="Times New Roman" w:cs="Times New Roman"/>
                <w:b/>
                <w:bCs/>
                <w:lang w:eastAsia="ru-RU"/>
              </w:rPr>
            </w:pPr>
            <w:r w:rsidRPr="005A737D">
              <w:rPr>
                <w:rFonts w:ascii="Times New Roman" w:eastAsia="Times New Roman" w:hAnsi="Times New Roman" w:cs="Times New Roman"/>
                <w:b/>
                <w:bCs/>
                <w:lang w:eastAsia="ru-RU"/>
              </w:rPr>
              <w:t>единица измерения</w:t>
            </w: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r>
      <w:tr w:rsidR="005A737D" w:rsidRPr="005A737D" w:rsidTr="00AE4336">
        <w:trPr>
          <w:trHeight w:val="615"/>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c>
          <w:tcPr>
            <w:tcW w:w="4400" w:type="dxa"/>
            <w:vMerge/>
            <w:tcBorders>
              <w:top w:val="nil"/>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c>
          <w:tcPr>
            <w:tcW w:w="6400" w:type="dxa"/>
            <w:vMerge/>
            <w:tcBorders>
              <w:top w:val="nil"/>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c>
          <w:tcPr>
            <w:tcW w:w="1700" w:type="dxa"/>
            <w:vMerge/>
            <w:tcBorders>
              <w:top w:val="nil"/>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5A737D" w:rsidRPr="005A737D" w:rsidRDefault="005A737D" w:rsidP="005A737D">
            <w:pPr>
              <w:spacing w:after="0" w:line="240" w:lineRule="auto"/>
              <w:rPr>
                <w:rFonts w:ascii="Times New Roman" w:eastAsia="Times New Roman" w:hAnsi="Times New Roman" w:cs="Times New Roman"/>
                <w:b/>
                <w:bCs/>
                <w:lang w:eastAsia="ru-RU"/>
              </w:rPr>
            </w:pPr>
          </w:p>
        </w:tc>
      </w:tr>
      <w:tr w:rsidR="005A737D" w:rsidRPr="005A737D" w:rsidTr="00AE4336">
        <w:trPr>
          <w:trHeight w:val="915"/>
        </w:trPr>
        <w:tc>
          <w:tcPr>
            <w:tcW w:w="720" w:type="dxa"/>
            <w:tcBorders>
              <w:top w:val="nil"/>
              <w:left w:val="single" w:sz="8" w:space="0" w:color="000000"/>
              <w:bottom w:val="single" w:sz="8" w:space="0" w:color="000000"/>
              <w:right w:val="single" w:sz="8" w:space="0" w:color="000000"/>
            </w:tcBorders>
            <w:shd w:val="clear" w:color="auto" w:fill="auto"/>
            <w:hideMark/>
          </w:tcPr>
          <w:p w:rsidR="005A737D" w:rsidRPr="005A737D" w:rsidRDefault="005A737D" w:rsidP="005A737D">
            <w:pPr>
              <w:spacing w:after="0" w:line="240" w:lineRule="auto"/>
              <w:jc w:val="center"/>
              <w:rPr>
                <w:rFonts w:ascii="Times New Roman" w:eastAsia="Times New Roman" w:hAnsi="Times New Roman" w:cs="Times New Roman"/>
                <w:lang w:eastAsia="ru-RU"/>
              </w:rPr>
            </w:pPr>
            <w:bookmarkStart w:id="1" w:name="RANGE!A10:E10"/>
            <w:r w:rsidRPr="005A737D">
              <w:rPr>
                <w:rFonts w:ascii="Times New Roman" w:eastAsia="Times New Roman" w:hAnsi="Times New Roman" w:cs="Times New Roman"/>
                <w:lang w:eastAsia="ru-RU"/>
              </w:rPr>
              <w:t>1</w:t>
            </w:r>
            <w:bookmarkEnd w:id="1"/>
          </w:p>
        </w:tc>
        <w:tc>
          <w:tcPr>
            <w:tcW w:w="4400" w:type="dxa"/>
            <w:tcBorders>
              <w:top w:val="nil"/>
              <w:left w:val="nil"/>
              <w:bottom w:val="single" w:sz="8" w:space="0" w:color="000000"/>
              <w:right w:val="single" w:sz="8" w:space="0" w:color="000000"/>
            </w:tcBorders>
            <w:shd w:val="clear" w:color="auto" w:fill="auto"/>
            <w:vAlign w:val="center"/>
            <w:hideMark/>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roofErr w:type="spellStart"/>
            <w:r w:rsidRPr="005A737D">
              <w:rPr>
                <w:rFonts w:ascii="Times New Roman" w:eastAsia="Times New Roman" w:hAnsi="Times New Roman" w:cs="Times New Roman"/>
                <w:sz w:val="24"/>
                <w:szCs w:val="24"/>
                <w:lang w:eastAsia="ru-RU"/>
              </w:rPr>
              <w:t>Экулизумаб</w:t>
            </w:r>
            <w:proofErr w:type="spellEnd"/>
          </w:p>
        </w:tc>
        <w:tc>
          <w:tcPr>
            <w:tcW w:w="6400" w:type="dxa"/>
            <w:tcBorders>
              <w:top w:val="nil"/>
              <w:left w:val="nil"/>
              <w:bottom w:val="single" w:sz="8" w:space="0" w:color="000000"/>
              <w:right w:val="single" w:sz="8" w:space="0" w:color="000000"/>
            </w:tcBorders>
            <w:shd w:val="clear" w:color="auto" w:fill="auto"/>
            <w:vAlign w:val="center"/>
            <w:hideMark/>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10 мг/мл, 30 мл концентрат для приготовления раствора для </w:t>
            </w:r>
            <w:proofErr w:type="spellStart"/>
            <w:r w:rsidRPr="005A737D">
              <w:rPr>
                <w:rFonts w:ascii="Times New Roman" w:eastAsia="Times New Roman" w:hAnsi="Times New Roman" w:cs="Times New Roman"/>
                <w:sz w:val="24"/>
                <w:szCs w:val="24"/>
                <w:lang w:eastAsia="ru-RU"/>
              </w:rPr>
              <w:t>инфузий</w:t>
            </w:r>
            <w:proofErr w:type="spellEnd"/>
            <w:r w:rsidRPr="005A737D">
              <w:rPr>
                <w:rFonts w:ascii="Times New Roman" w:eastAsia="Times New Roman" w:hAnsi="Times New Roman" w:cs="Times New Roman"/>
                <w:sz w:val="24"/>
                <w:szCs w:val="24"/>
                <w:lang w:eastAsia="ru-RU"/>
              </w:rPr>
              <w:t xml:space="preserve"> №1</w:t>
            </w:r>
          </w:p>
        </w:tc>
        <w:tc>
          <w:tcPr>
            <w:tcW w:w="1700" w:type="dxa"/>
            <w:tcBorders>
              <w:top w:val="nil"/>
              <w:left w:val="nil"/>
              <w:bottom w:val="single" w:sz="8" w:space="0" w:color="000000"/>
              <w:right w:val="single" w:sz="8" w:space="0" w:color="000000"/>
            </w:tcBorders>
            <w:shd w:val="clear" w:color="auto" w:fill="auto"/>
            <w:vAlign w:val="center"/>
            <w:hideMark/>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roofErr w:type="spellStart"/>
            <w:r w:rsidRPr="005A737D">
              <w:rPr>
                <w:rFonts w:ascii="Times New Roman" w:eastAsia="Times New Roman" w:hAnsi="Times New Roman" w:cs="Times New Roman"/>
                <w:sz w:val="24"/>
                <w:szCs w:val="24"/>
                <w:lang w:eastAsia="ru-RU"/>
              </w:rPr>
              <w:t>упак</w:t>
            </w:r>
            <w:proofErr w:type="spellEnd"/>
            <w:r w:rsidRPr="005A737D">
              <w:rPr>
                <w:rFonts w:ascii="Times New Roman" w:eastAsia="Times New Roman" w:hAnsi="Times New Roman" w:cs="Times New Roman"/>
                <w:sz w:val="24"/>
                <w:szCs w:val="24"/>
                <w:lang w:eastAsia="ru-RU"/>
              </w:rPr>
              <w:t>.</w:t>
            </w:r>
          </w:p>
        </w:tc>
        <w:tc>
          <w:tcPr>
            <w:tcW w:w="1821" w:type="dxa"/>
            <w:tcBorders>
              <w:top w:val="nil"/>
              <w:left w:val="nil"/>
              <w:bottom w:val="single" w:sz="8" w:space="0" w:color="000000"/>
              <w:right w:val="single" w:sz="8" w:space="0" w:color="000000"/>
            </w:tcBorders>
            <w:shd w:val="clear" w:color="auto" w:fill="auto"/>
            <w:vAlign w:val="center"/>
            <w:hideMark/>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43</w:t>
            </w:r>
          </w:p>
        </w:tc>
      </w:tr>
    </w:tbl>
    <w:p w:rsidR="005A737D" w:rsidRDefault="005A737D" w:rsidP="005A737D">
      <w:pPr>
        <w:sectPr w:rsidR="005A737D" w:rsidSect="005A737D">
          <w:pgSz w:w="16838" w:h="11906" w:orient="landscape"/>
          <w:pgMar w:top="1701" w:right="1134" w:bottom="850" w:left="1134" w:header="708" w:footer="708" w:gutter="0"/>
          <w:cols w:space="708"/>
          <w:docGrid w:linePitch="360"/>
        </w:sectPr>
      </w:pPr>
    </w:p>
    <w:p w:rsidR="005A737D" w:rsidRDefault="005A737D" w:rsidP="005A737D">
      <w:pPr>
        <w:sectPr w:rsidR="005A737D" w:rsidSect="005A737D">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7D" w:rsidRPr="005A737D" w:rsidRDefault="005A737D" w:rsidP="005A737D">
      <w:pPr>
        <w:spacing w:after="0" w:line="240" w:lineRule="auto"/>
        <w:jc w:val="center"/>
        <w:rPr>
          <w:rFonts w:ascii="Times New Roman" w:eastAsia="Times New Roman" w:hAnsi="Times New Roman" w:cs="Times New Roman"/>
          <w:b/>
          <w:sz w:val="28"/>
          <w:szCs w:val="24"/>
          <w:lang w:eastAsia="ru-RU"/>
        </w:rPr>
      </w:pPr>
      <w:r w:rsidRPr="005A737D">
        <w:rPr>
          <w:rFonts w:ascii="Times New Roman" w:eastAsia="Times New Roman" w:hAnsi="Times New Roman" w:cs="Times New Roman"/>
          <w:b/>
          <w:sz w:val="28"/>
          <w:szCs w:val="24"/>
          <w:lang w:eastAsia="ru-RU"/>
        </w:rPr>
        <w:lastRenderedPageBreak/>
        <w:t xml:space="preserve">Обоснование </w:t>
      </w:r>
    </w:p>
    <w:p w:rsidR="005A737D" w:rsidRPr="005A737D" w:rsidRDefault="005A737D" w:rsidP="005A737D">
      <w:pPr>
        <w:spacing w:after="0" w:line="240" w:lineRule="auto"/>
        <w:jc w:val="center"/>
        <w:rPr>
          <w:rFonts w:ascii="Times New Roman" w:eastAsia="Times New Roman" w:hAnsi="Times New Roman" w:cs="Times New Roman"/>
          <w:b/>
          <w:sz w:val="28"/>
          <w:szCs w:val="24"/>
          <w:lang w:eastAsia="ru-RU"/>
        </w:rPr>
      </w:pPr>
      <w:r w:rsidRPr="005A737D">
        <w:rPr>
          <w:rFonts w:ascii="Times New Roman" w:eastAsia="Times New Roman" w:hAnsi="Times New Roman" w:cs="Times New Roman"/>
          <w:b/>
          <w:sz w:val="28"/>
          <w:szCs w:val="24"/>
          <w:lang w:eastAsia="ru-RU"/>
        </w:rPr>
        <w:t xml:space="preserve">начальной (максимальной) цены государственного контракта </w:t>
      </w:r>
    </w:p>
    <w:p w:rsidR="005A737D" w:rsidRPr="005A737D" w:rsidRDefault="005A737D" w:rsidP="005A737D">
      <w:pPr>
        <w:spacing w:after="0" w:line="240" w:lineRule="auto"/>
        <w:jc w:val="center"/>
        <w:rPr>
          <w:rFonts w:ascii="Times New Roman" w:eastAsia="Times New Roman" w:hAnsi="Times New Roman" w:cs="Times New Roman"/>
          <w:b/>
          <w:sz w:val="28"/>
          <w:szCs w:val="24"/>
          <w:lang w:eastAsia="ru-RU"/>
        </w:rPr>
      </w:pPr>
    </w:p>
    <w:p w:rsidR="005A737D" w:rsidRPr="005A737D" w:rsidRDefault="005A737D" w:rsidP="005A737D">
      <w:pPr>
        <w:keepNext/>
        <w:keepLines/>
        <w:tabs>
          <w:tab w:val="left" w:pos="5460"/>
        </w:tabs>
        <w:adjustRightInd w:val="0"/>
        <w:spacing w:after="0" w:line="240" w:lineRule="auto"/>
        <w:jc w:val="center"/>
        <w:rPr>
          <w:rFonts w:ascii="Times New Roman" w:eastAsia="Times New Roman" w:hAnsi="Times New Roman" w:cs="Times New Roman"/>
          <w:b/>
          <w:sz w:val="24"/>
          <w:szCs w:val="24"/>
        </w:rPr>
      </w:pPr>
      <w:r w:rsidRPr="005A737D">
        <w:rPr>
          <w:rFonts w:ascii="Times New Roman" w:eastAsia="Times New Roman" w:hAnsi="Times New Roman" w:cs="Times New Roman"/>
          <w:sz w:val="24"/>
          <w:szCs w:val="24"/>
          <w:lang w:eastAsia="ru-RU"/>
        </w:rPr>
        <w:t xml:space="preserve">Поставка лекарственных препаратов в рамках реализации мероприятия «Организация обеспечения граждан, проживающих на территории Новосибирской области, лекарственными препаратами для лечения заболеваний, включенных в перечень </w:t>
      </w:r>
      <w:proofErr w:type="spellStart"/>
      <w:r w:rsidRPr="005A737D">
        <w:rPr>
          <w:rFonts w:ascii="Times New Roman" w:eastAsia="Times New Roman" w:hAnsi="Times New Roman" w:cs="Times New Roman"/>
          <w:sz w:val="24"/>
          <w:szCs w:val="24"/>
          <w:lang w:eastAsia="ru-RU"/>
        </w:rPr>
        <w:t>жизнеугрожающих</w:t>
      </w:r>
      <w:proofErr w:type="spellEnd"/>
      <w:r w:rsidRPr="005A737D">
        <w:rPr>
          <w:rFonts w:ascii="Times New Roman" w:eastAsia="Times New Roman" w:hAnsi="Times New Roman" w:cs="Times New Roman"/>
          <w:sz w:val="24"/>
          <w:szCs w:val="24"/>
          <w:lang w:eastAsia="ru-RU"/>
        </w:rPr>
        <w:t xml:space="preserve"> и хронических прогрессирующих редких заболеваний, приводящих к сокращению продолжительности жизни» государственной программы «Развитие здравоохранения Новосибирской области на 2013- 2020 годы»:</w:t>
      </w:r>
      <w:r w:rsidRPr="005A737D">
        <w:rPr>
          <w:rFonts w:ascii="Times New Roman" w:eastAsia="Times New Roman" w:hAnsi="Times New Roman" w:cs="Times New Roman"/>
          <w:sz w:val="24"/>
          <w:szCs w:val="24"/>
        </w:rPr>
        <w:t xml:space="preserve"> </w:t>
      </w:r>
      <w:proofErr w:type="spellStart"/>
      <w:r w:rsidRPr="005A737D">
        <w:rPr>
          <w:rFonts w:ascii="Times New Roman" w:eastAsia="Times New Roman" w:hAnsi="Times New Roman" w:cs="Times New Roman"/>
          <w:b/>
          <w:sz w:val="24"/>
          <w:szCs w:val="24"/>
        </w:rPr>
        <w:t>Экулизумаб</w:t>
      </w:r>
      <w:proofErr w:type="spellEnd"/>
    </w:p>
    <w:p w:rsidR="005A737D" w:rsidRPr="005A737D" w:rsidRDefault="005A737D" w:rsidP="005A737D">
      <w:pPr>
        <w:spacing w:after="0" w:line="240" w:lineRule="auto"/>
        <w:jc w:val="center"/>
        <w:rPr>
          <w:rFonts w:ascii="Times New Roman" w:eastAsia="Times New Roman" w:hAnsi="Times New Roman" w:cs="Times New Roman"/>
          <w:b/>
          <w:sz w:val="28"/>
          <w:szCs w:val="24"/>
          <w:highlight w:val="yellow"/>
          <w:lang w:eastAsia="ru-RU"/>
        </w:rPr>
      </w:pPr>
    </w:p>
    <w:p w:rsidR="005A737D" w:rsidRPr="005A737D" w:rsidRDefault="005A737D" w:rsidP="005A737D">
      <w:pPr>
        <w:spacing w:after="0" w:line="240" w:lineRule="auto"/>
        <w:jc w:val="center"/>
        <w:rPr>
          <w:rFonts w:ascii="Times New Roman" w:eastAsia="Times New Roman" w:hAnsi="Times New Roman" w:cs="Times New Roman"/>
          <w:b/>
          <w:sz w:val="24"/>
          <w:szCs w:val="24"/>
          <w:highlight w:val="yellow"/>
          <w:lang w:eastAsia="ru-RU"/>
        </w:rPr>
      </w:pPr>
      <w:r>
        <w:rPr>
          <w:rFonts w:ascii="Times New Roman" w:eastAsia="Times New Roman" w:hAnsi="Times New Roman" w:cs="Times New Roman"/>
          <w:noProof/>
          <w:sz w:val="28"/>
          <w:szCs w:val="20"/>
          <w:lang w:eastAsia="ru-RU"/>
        </w:rPr>
        <w:drawing>
          <wp:inline distT="0" distB="0" distL="0" distR="0">
            <wp:extent cx="9248775" cy="28384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48775" cy="2838450"/>
                    </a:xfrm>
                    <a:prstGeom prst="rect">
                      <a:avLst/>
                    </a:prstGeom>
                    <a:noFill/>
                    <a:ln>
                      <a:noFill/>
                    </a:ln>
                  </pic:spPr>
                </pic:pic>
              </a:graphicData>
            </a:graphic>
          </wp:inline>
        </w:drawing>
      </w:r>
    </w:p>
    <w:p w:rsidR="005A737D" w:rsidRPr="005A737D" w:rsidRDefault="005A737D" w:rsidP="005A737D">
      <w:pPr>
        <w:spacing w:after="0" w:line="240" w:lineRule="auto"/>
        <w:jc w:val="center"/>
        <w:rPr>
          <w:rFonts w:ascii="Times New Roman" w:eastAsia="Times New Roman" w:hAnsi="Times New Roman" w:cs="Times New Roman"/>
          <w:sz w:val="28"/>
          <w:szCs w:val="20"/>
          <w:highlight w:val="yellow"/>
          <w:lang w:eastAsia="ru-RU"/>
        </w:rPr>
      </w:pPr>
    </w:p>
    <w:p w:rsidR="005A737D" w:rsidRPr="005A737D" w:rsidRDefault="005A737D" w:rsidP="005A737D">
      <w:pPr>
        <w:spacing w:after="0" w:line="240" w:lineRule="auto"/>
        <w:rPr>
          <w:rFonts w:ascii="Times New Roman" w:eastAsia="Times New Roman" w:hAnsi="Times New Roman" w:cs="Times New Roman"/>
          <w:b/>
          <w:i/>
          <w:sz w:val="24"/>
          <w:szCs w:val="24"/>
          <w:lang w:eastAsia="ru-RU"/>
        </w:rPr>
      </w:pPr>
      <w:r w:rsidRPr="005A737D">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5A737D">
        <w:rPr>
          <w:rFonts w:ascii="Times New Roman" w:eastAsia="Times New Roman" w:hAnsi="Times New Roman" w:cs="Times New Roman"/>
          <w:b/>
          <w:i/>
          <w:sz w:val="24"/>
          <w:szCs w:val="24"/>
          <w:lang w:eastAsia="ru-RU"/>
        </w:rPr>
        <w:t>14 731 940  рублей 61 копейка</w:t>
      </w:r>
    </w:p>
    <w:p w:rsidR="005A737D" w:rsidRDefault="005A737D" w:rsidP="005A737D">
      <w:pPr>
        <w:sectPr w:rsidR="005A737D" w:rsidSect="005A737D">
          <w:pgSz w:w="16838" w:h="11906" w:orient="landscape"/>
          <w:pgMar w:top="1701" w:right="1134" w:bottom="850" w:left="1134" w:header="708" w:footer="708" w:gutter="0"/>
          <w:cols w:space="708"/>
          <w:docGrid w:linePitch="360"/>
        </w:sectPr>
      </w:pPr>
    </w:p>
    <w:p w:rsidR="005A737D" w:rsidRDefault="005A737D" w:rsidP="005A737D">
      <w:r>
        <w:rPr>
          <w:noProof/>
          <w:lang w:eastAsia="ru-RU"/>
        </w:rPr>
        <w:lastRenderedPageBreak/>
        <w:drawing>
          <wp:inline distT="0" distB="0" distL="0" distR="0">
            <wp:extent cx="5940425" cy="8389863"/>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7D" w:rsidRDefault="005A737D" w:rsidP="005A737D"/>
    <w:p w:rsidR="005A737D" w:rsidRDefault="005A737D" w:rsidP="005A737D"/>
    <w:p w:rsidR="005A737D" w:rsidRPr="005A737D" w:rsidRDefault="005A737D" w:rsidP="005A737D">
      <w:pPr>
        <w:spacing w:after="0" w:line="240" w:lineRule="auto"/>
        <w:jc w:val="center"/>
        <w:rPr>
          <w:rFonts w:ascii="Times New Roman" w:eastAsia="Times New Roman" w:hAnsi="Times New Roman" w:cs="Times New Roman"/>
          <w:b/>
          <w:sz w:val="24"/>
          <w:szCs w:val="24"/>
          <w:lang w:eastAsia="ru-RU"/>
        </w:rPr>
      </w:pPr>
      <w:r w:rsidRPr="005A737D">
        <w:rPr>
          <w:rFonts w:ascii="Times New Roman" w:eastAsia="Times New Roman" w:hAnsi="Times New Roman" w:cs="Times New Roman"/>
          <w:b/>
          <w:sz w:val="24"/>
          <w:szCs w:val="24"/>
          <w:lang w:eastAsia="ru-RU"/>
        </w:rPr>
        <w:lastRenderedPageBreak/>
        <w:t>Государственный контракт № ________________</w:t>
      </w:r>
    </w:p>
    <w:p w:rsidR="005A737D" w:rsidRPr="005A737D" w:rsidRDefault="005A737D" w:rsidP="005A737D">
      <w:pPr>
        <w:keepNext/>
        <w:keepLines/>
        <w:tabs>
          <w:tab w:val="left" w:pos="5460"/>
        </w:tabs>
        <w:adjustRightInd w:val="0"/>
        <w:spacing w:after="0" w:line="240" w:lineRule="auto"/>
        <w:jc w:val="center"/>
        <w:rPr>
          <w:rFonts w:ascii="Times New Roman" w:eastAsia="Times New Roman" w:hAnsi="Times New Roman" w:cs="Times New Roman"/>
          <w:b/>
          <w:sz w:val="18"/>
          <w:szCs w:val="18"/>
        </w:rPr>
      </w:pPr>
      <w:r w:rsidRPr="005A737D">
        <w:rPr>
          <w:rFonts w:ascii="Times New Roman" w:eastAsia="Times New Roman" w:hAnsi="Times New Roman" w:cs="Times New Roman"/>
          <w:sz w:val="18"/>
          <w:szCs w:val="18"/>
          <w:lang w:eastAsia="ru-RU"/>
        </w:rPr>
        <w:t xml:space="preserve">Поставка лекарственных препаратов в рамках реализации мероприятия «Организация обеспечения граждан, проживающих на территории Новосибирской области, лекарственными препаратами для лечения заболеваний, включенных в перечень </w:t>
      </w:r>
      <w:proofErr w:type="spellStart"/>
      <w:r w:rsidRPr="005A737D">
        <w:rPr>
          <w:rFonts w:ascii="Times New Roman" w:eastAsia="Times New Roman" w:hAnsi="Times New Roman" w:cs="Times New Roman"/>
          <w:sz w:val="18"/>
          <w:szCs w:val="18"/>
          <w:lang w:eastAsia="ru-RU"/>
        </w:rPr>
        <w:t>жизнеугрожающих</w:t>
      </w:r>
      <w:proofErr w:type="spellEnd"/>
      <w:r w:rsidRPr="005A737D">
        <w:rPr>
          <w:rFonts w:ascii="Times New Roman" w:eastAsia="Times New Roman" w:hAnsi="Times New Roman" w:cs="Times New Roman"/>
          <w:sz w:val="18"/>
          <w:szCs w:val="18"/>
          <w:lang w:eastAsia="ru-RU"/>
        </w:rPr>
        <w:t xml:space="preserve"> и хронических прогрессирующих редких заболеваний, приводящих к сокращению продолжительности жизни» государственной программы «Развитие здравоохранения Новосибирской области на 2013- 2020 годы»</w:t>
      </w:r>
    </w:p>
    <w:p w:rsidR="005A737D" w:rsidRPr="005A737D" w:rsidRDefault="005A737D" w:rsidP="005A737D">
      <w:pPr>
        <w:spacing w:after="0" w:line="240" w:lineRule="auto"/>
        <w:jc w:val="center"/>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4749"/>
        <w:gridCol w:w="4822"/>
      </w:tblGrid>
      <w:tr w:rsidR="005A737D" w:rsidRPr="005A737D" w:rsidTr="00AE4336">
        <w:tc>
          <w:tcPr>
            <w:tcW w:w="4903"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г. Новосибирск                                                                                                         </w:t>
            </w:r>
          </w:p>
        </w:tc>
        <w:tc>
          <w:tcPr>
            <w:tcW w:w="4952" w:type="dxa"/>
          </w:tcPr>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                       «___» ________________ 2015 г.</w:t>
            </w:r>
          </w:p>
        </w:tc>
      </w:tr>
    </w:tbl>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5A737D">
        <w:rPr>
          <w:rFonts w:ascii="Times New Roman" w:eastAsia="Calibri" w:hAnsi="Times New Roman" w:cs="Times New Roman"/>
          <w:b/>
          <w:color w:val="000000"/>
          <w:sz w:val="24"/>
          <w:szCs w:val="24"/>
          <w:lang w:eastAsia="ar-SA"/>
        </w:rPr>
        <w:t xml:space="preserve">Министерство здравоохранения Новосибирской области </w:t>
      </w:r>
      <w:r w:rsidRPr="005A737D">
        <w:rPr>
          <w:rFonts w:ascii="Times New Roman" w:eastAsia="Calibri" w:hAnsi="Times New Roman" w:cs="Times New Roman"/>
          <w:color w:val="000000"/>
          <w:sz w:val="24"/>
          <w:szCs w:val="24"/>
          <w:lang w:eastAsia="ar-SA"/>
        </w:rPr>
        <w:t xml:space="preserve">для обеспечения нужд Новосибирской области, в лице </w:t>
      </w:r>
      <w:r w:rsidRPr="005A737D">
        <w:rPr>
          <w:rFonts w:ascii="Times New Roman" w:eastAsia="Calibri" w:hAnsi="Times New Roman" w:cs="Times New Roman"/>
          <w:color w:val="000000"/>
          <w:sz w:val="24"/>
          <w:szCs w:val="24"/>
          <w:u w:val="single"/>
          <w:lang w:eastAsia="ar-SA"/>
        </w:rPr>
        <w:t xml:space="preserve">министра </w:t>
      </w:r>
      <w:proofErr w:type="spellStart"/>
      <w:r w:rsidRPr="005A737D">
        <w:rPr>
          <w:rFonts w:ascii="Times New Roman" w:eastAsia="Calibri" w:hAnsi="Times New Roman" w:cs="Times New Roman"/>
          <w:color w:val="000000"/>
          <w:sz w:val="24"/>
          <w:szCs w:val="24"/>
          <w:u w:val="single"/>
          <w:lang w:eastAsia="ar-SA"/>
        </w:rPr>
        <w:t>Иванинского</w:t>
      </w:r>
      <w:proofErr w:type="spellEnd"/>
      <w:r w:rsidRPr="005A737D">
        <w:rPr>
          <w:rFonts w:ascii="Times New Roman" w:eastAsia="Calibri" w:hAnsi="Times New Roman" w:cs="Times New Roman"/>
          <w:color w:val="000000"/>
          <w:sz w:val="24"/>
          <w:szCs w:val="24"/>
          <w:u w:val="single"/>
          <w:lang w:eastAsia="ar-SA"/>
        </w:rPr>
        <w:t xml:space="preserve"> Олега Ивановича</w:t>
      </w:r>
      <w:r w:rsidRPr="005A737D">
        <w:rPr>
          <w:rFonts w:ascii="Times New Roman" w:eastAsia="Calibri" w:hAnsi="Times New Roman" w:cs="Times New Roman"/>
          <w:color w:val="000000"/>
          <w:sz w:val="24"/>
          <w:szCs w:val="24"/>
          <w:lang w:eastAsia="ar-SA"/>
        </w:rPr>
        <w:t>, действующего на основании Положения о министерстве здравоохранения Новосибирской области,</w:t>
      </w:r>
      <w:r w:rsidRPr="005A737D">
        <w:rPr>
          <w:rFonts w:ascii="Calibri" w:eastAsia="Calibri" w:hAnsi="Calibri" w:cs="Times New Roman"/>
          <w:lang w:eastAsia="ar-SA"/>
        </w:rPr>
        <w:t xml:space="preserve"> </w:t>
      </w:r>
      <w:r w:rsidRPr="005A737D">
        <w:rPr>
          <w:rFonts w:ascii="Times New Roman" w:eastAsia="Calibri" w:hAnsi="Times New Roman" w:cs="Times New Roman"/>
          <w:color w:val="000000"/>
          <w:sz w:val="24"/>
          <w:szCs w:val="24"/>
          <w:lang w:eastAsia="ar-SA"/>
        </w:rPr>
        <w:t>именуемое в дальнейшем «Заказчик»,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5A737D">
        <w:rPr>
          <w:rFonts w:ascii="Times New Roman" w:eastAsia="Calibri" w:hAnsi="Times New Roman" w:cs="Times New Roman"/>
          <w:color w:val="000000"/>
          <w:sz w:val="24"/>
          <w:szCs w:val="24"/>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5A737D">
        <w:rPr>
          <w:rFonts w:ascii="Times New Roman" w:eastAsia="Calibri" w:hAnsi="Times New Roman" w:cs="Times New Roman"/>
          <w:color w:val="000000"/>
          <w:sz w:val="24"/>
          <w:szCs w:val="24"/>
          <w:lang w:eastAsia="ar-SA"/>
        </w:rPr>
        <w:t>от</w:t>
      </w:r>
      <w:proofErr w:type="gramEnd"/>
      <w:r w:rsidRPr="005A737D">
        <w:rPr>
          <w:rFonts w:ascii="Times New Roman" w:eastAsia="Calibri" w:hAnsi="Times New Roman" w:cs="Times New Roman"/>
          <w:color w:val="000000"/>
          <w:sz w:val="24"/>
          <w:szCs w:val="24"/>
          <w:lang w:eastAsia="ar-SA"/>
        </w:rPr>
        <w:t xml:space="preserve"> _____) заключили настоящий государственный контракт (далее – Контракт) о нижеследующем:</w:t>
      </w:r>
    </w:p>
    <w:p w:rsidR="005A737D" w:rsidRPr="005A737D" w:rsidRDefault="005A737D" w:rsidP="005A737D">
      <w:pPr>
        <w:widowControl w:val="0"/>
        <w:suppressAutoHyphens/>
        <w:autoSpaceDE w:val="0"/>
        <w:spacing w:after="0" w:line="240" w:lineRule="auto"/>
        <w:ind w:firstLine="567"/>
        <w:jc w:val="center"/>
        <w:rPr>
          <w:rFonts w:ascii="Times New Roman" w:eastAsia="Calibri" w:hAnsi="Times New Roman" w:cs="Times New Roman"/>
          <w:b/>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1. Предмет Контракта</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1.1. Предметом Контракта является поставка лекарственных препаратов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2. Цена Контракта и порядок расчетов</w:t>
      </w:r>
    </w:p>
    <w:p w:rsidR="005A737D" w:rsidRPr="005A737D" w:rsidRDefault="005A737D" w:rsidP="005A737D">
      <w:pPr>
        <w:widowControl w:val="0"/>
        <w:suppressAutoHyphens/>
        <w:autoSpaceDE w:val="0"/>
        <w:spacing w:after="0" w:line="240" w:lineRule="auto"/>
        <w:ind w:firstLine="708"/>
        <w:rPr>
          <w:rFonts w:ascii="Times New Roman" w:eastAsia="Calibri" w:hAnsi="Times New Roman" w:cs="Times New Roman"/>
          <w:b/>
          <w:color w:val="000000"/>
          <w:sz w:val="24"/>
          <w:szCs w:val="24"/>
          <w:u w:val="single"/>
          <w:lang w:eastAsia="ar-SA"/>
        </w:rPr>
      </w:pPr>
      <w:r w:rsidRPr="005A737D">
        <w:rPr>
          <w:rFonts w:ascii="Times New Roman" w:eastAsia="Calibri" w:hAnsi="Times New Roman" w:cs="Times New Roman"/>
          <w:color w:val="000000"/>
          <w:sz w:val="24"/>
          <w:szCs w:val="24"/>
          <w:lang w:eastAsia="ar-SA"/>
        </w:rPr>
        <w:t>2.1. Цена Контракта составляет</w:t>
      </w:r>
      <w:proofErr w:type="gramStart"/>
      <w:r w:rsidRPr="005A737D">
        <w:rPr>
          <w:rFonts w:ascii="Times New Roman" w:eastAsia="Calibri" w:hAnsi="Times New Roman" w:cs="Times New Roman"/>
          <w:color w:val="000000"/>
          <w:sz w:val="24"/>
          <w:szCs w:val="24"/>
          <w:lang w:eastAsia="ar-SA"/>
        </w:rPr>
        <w:t xml:space="preserve"> ______________________ (_______) </w:t>
      </w:r>
      <w:proofErr w:type="gramEnd"/>
      <w:r w:rsidRPr="005A737D">
        <w:rPr>
          <w:rFonts w:ascii="Times New Roman" w:eastAsia="Calibri" w:hAnsi="Times New Roman" w:cs="Times New Roman"/>
          <w:color w:val="000000"/>
          <w:sz w:val="24"/>
          <w:szCs w:val="24"/>
          <w:lang w:eastAsia="ar-SA"/>
        </w:rPr>
        <w:t xml:space="preserve">рублей, </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b/>
          <w:color w:val="000000"/>
          <w:sz w:val="24"/>
          <w:szCs w:val="24"/>
          <w:lang w:eastAsia="ar-SA"/>
        </w:rPr>
        <w:t>без НДС</w:t>
      </w:r>
      <w:r w:rsidRPr="005A737D">
        <w:rPr>
          <w:rFonts w:ascii="Times New Roman" w:eastAsia="Calibri" w:hAnsi="Times New Roman" w:cs="Times New Roman"/>
          <w:color w:val="000000"/>
          <w:sz w:val="24"/>
          <w:szCs w:val="24"/>
          <w:lang w:eastAsia="ar-SA"/>
        </w:rPr>
        <w:t>:</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5A737D">
        <w:rPr>
          <w:rFonts w:ascii="Times New Roman" w:eastAsia="Calibri" w:hAnsi="Times New Roman" w:cs="Times New Roman"/>
          <w:color w:val="000000"/>
          <w:sz w:val="24"/>
          <w:szCs w:val="24"/>
          <w:lang w:eastAsia="ar-SA"/>
        </w:rPr>
        <w:t>НДС не предусмотрен на основании _________________________________.</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b/>
          <w:color w:val="000000"/>
          <w:sz w:val="24"/>
          <w:szCs w:val="24"/>
          <w:lang w:eastAsia="ar-SA"/>
        </w:rPr>
        <w:t>с НДС</w:t>
      </w:r>
      <w:r w:rsidRPr="005A737D">
        <w:rPr>
          <w:rFonts w:ascii="Times New Roman" w:eastAsia="Calibri" w:hAnsi="Times New Roman" w:cs="Times New Roman"/>
          <w:color w:val="000000"/>
          <w:sz w:val="24"/>
          <w:szCs w:val="24"/>
          <w:lang w:eastAsia="ar-SA"/>
        </w:rPr>
        <w:t>:</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в том числе НДС – _____ % (___ процентов</w:t>
      </w:r>
      <w:proofErr w:type="gramStart"/>
      <w:r w:rsidRPr="005A737D">
        <w:rPr>
          <w:rFonts w:ascii="Times New Roman" w:eastAsia="Calibri" w:hAnsi="Times New Roman" w:cs="Times New Roman"/>
          <w:color w:val="000000"/>
          <w:sz w:val="24"/>
          <w:szCs w:val="24"/>
          <w:lang w:eastAsia="ar-SA"/>
        </w:rPr>
        <w:t xml:space="preserve">), _______ (___) </w:t>
      </w:r>
      <w:proofErr w:type="gramEnd"/>
      <w:r w:rsidRPr="005A737D">
        <w:rPr>
          <w:rFonts w:ascii="Times New Roman" w:eastAsia="Calibri" w:hAnsi="Times New Roman" w:cs="Times New Roman"/>
          <w:color w:val="000000"/>
          <w:sz w:val="24"/>
          <w:szCs w:val="24"/>
          <w:lang w:eastAsia="ar-SA"/>
        </w:rPr>
        <w:t>рублей (далее – цена Контракта).</w:t>
      </w:r>
    </w:p>
    <w:p w:rsidR="005A737D" w:rsidRPr="005A737D" w:rsidRDefault="005A737D" w:rsidP="005A737D">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5A737D">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5A737D">
        <w:rPr>
          <w:rFonts w:ascii="Times New Roman" w:eastAsia="Calibri" w:hAnsi="Times New Roman" w:cs="Times New Roman"/>
          <w:color w:val="000000"/>
          <w:sz w:val="24"/>
          <w:szCs w:val="24"/>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roofErr w:type="gramEnd"/>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 xml:space="preserve">Источник финансирования: </w:t>
      </w:r>
      <w:r w:rsidRPr="005A737D">
        <w:rPr>
          <w:rFonts w:ascii="Times New Roman" w:eastAsia="Calibri" w:hAnsi="Times New Roman" w:cs="Times New Roman"/>
          <w:sz w:val="24"/>
          <w:szCs w:val="24"/>
          <w:lang w:eastAsia="ar-SA"/>
        </w:rPr>
        <w:t>средства областного бюджета Новосибирской области.</w:t>
      </w:r>
    </w:p>
    <w:p w:rsidR="005A737D" w:rsidRPr="005A737D" w:rsidRDefault="005A737D" w:rsidP="005A737D">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w:t>
      </w:r>
      <w:r w:rsidRPr="005A737D">
        <w:rPr>
          <w:rFonts w:ascii="Times New Roman" w:eastAsia="Calibri" w:hAnsi="Times New Roman" w:cs="Times New Roman"/>
          <w:sz w:val="24"/>
          <w:szCs w:val="24"/>
          <w:lang w:eastAsia="ar-SA"/>
        </w:rPr>
        <w:lastRenderedPageBreak/>
        <w:t>пошлин, налогов, сборов и других обязательных платежей.</w:t>
      </w:r>
    </w:p>
    <w:p w:rsidR="005A737D" w:rsidRPr="005A737D" w:rsidRDefault="005A737D" w:rsidP="005A737D">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2.3. </w:t>
      </w:r>
      <w:proofErr w:type="gramStart"/>
      <w:r w:rsidRPr="005A737D">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5A737D">
        <w:rPr>
          <w:rFonts w:ascii="Times New Roman" w:eastAsia="Calibri" w:hAnsi="Times New Roman" w:cs="Times New Roman"/>
          <w:sz w:val="24"/>
          <w:szCs w:val="24"/>
          <w:lang w:eastAsia="ar-SA"/>
        </w:rPr>
        <w:t xml:space="preserve"> Новосибирской области. </w:t>
      </w:r>
    </w:p>
    <w:p w:rsidR="005A737D" w:rsidRPr="005A737D" w:rsidRDefault="005A737D" w:rsidP="005A737D">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2.4. </w:t>
      </w:r>
      <w:r w:rsidRPr="005A737D" w:rsidDel="00846EE3">
        <w:rPr>
          <w:rFonts w:ascii="Times New Roman" w:eastAsia="Calibri" w:hAnsi="Times New Roman" w:cs="Times New Roman"/>
          <w:sz w:val="24"/>
          <w:szCs w:val="24"/>
          <w:lang w:eastAsia="ar-SA"/>
        </w:rPr>
        <w:t xml:space="preserve"> </w:t>
      </w:r>
      <w:proofErr w:type="gramStart"/>
      <w:r w:rsidRPr="005A737D">
        <w:rPr>
          <w:rFonts w:ascii="Times New Roman" w:eastAsia="Calibri" w:hAnsi="Times New Roman" w:cs="Times New Roman"/>
          <w:sz w:val="24"/>
          <w:szCs w:val="24"/>
          <w:lang w:eastAsia="ar-SA"/>
        </w:rPr>
        <w:t>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30 (тридцати) календарных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5A737D" w:rsidRPr="005A737D" w:rsidRDefault="005A737D" w:rsidP="005A737D">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Обязательства Заказчика по оплате цены Контракта считаются исполненными с момента списания денежных сре</w:t>
      </w:r>
      <w:proofErr w:type="gramStart"/>
      <w:r w:rsidRPr="005A737D">
        <w:rPr>
          <w:rFonts w:ascii="Times New Roman" w:eastAsia="Calibri" w:hAnsi="Times New Roman" w:cs="Times New Roman"/>
          <w:sz w:val="24"/>
          <w:szCs w:val="24"/>
          <w:lang w:eastAsia="ar-SA"/>
        </w:rPr>
        <w:t>дств в р</w:t>
      </w:r>
      <w:proofErr w:type="gramEnd"/>
      <w:r w:rsidRPr="005A737D">
        <w:rPr>
          <w:rFonts w:ascii="Times New Roman" w:eastAsia="Calibri" w:hAnsi="Times New Roman" w:cs="Times New Roman"/>
          <w:sz w:val="24"/>
          <w:szCs w:val="24"/>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5A737D" w:rsidRPr="005A737D" w:rsidRDefault="005A737D" w:rsidP="005A737D">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5A737D" w:rsidRPr="005A737D" w:rsidRDefault="005A737D" w:rsidP="005A737D">
      <w:pPr>
        <w:widowControl w:val="0"/>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5A737D">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5A737D">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5A737D">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5A737D">
        <w:rPr>
          <w:rFonts w:ascii="Times New Roman" w:eastAsia="Times New Roman" w:hAnsi="Times New Roman" w:cs="Times New Roman"/>
          <w:sz w:val="24"/>
          <w:szCs w:val="24"/>
          <w:lang w:eastAsia="ar-SA"/>
        </w:rPr>
        <w:t>10% (</w:t>
      </w:r>
      <w:r w:rsidRPr="005A737D">
        <w:rPr>
          <w:rFonts w:ascii="Times New Roman" w:eastAsia="Calibri" w:hAnsi="Times New Roman" w:cs="Times New Roman"/>
          <w:sz w:val="24"/>
          <w:szCs w:val="24"/>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5A737D" w:rsidRPr="005A737D" w:rsidRDefault="005A737D" w:rsidP="005A737D">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5A737D" w:rsidRPr="005A737D" w:rsidRDefault="005A737D" w:rsidP="005A737D">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3. Порядок поставки Товара</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3.1. Поставка Товара осуществляется силами и средствами Поставщика по адресу: Государственное бюджетное учреждение здравоохранения Новосибирской области «</w:t>
      </w:r>
      <w:proofErr w:type="gramStart"/>
      <w:r w:rsidRPr="005A737D">
        <w:rPr>
          <w:rFonts w:ascii="Times New Roman" w:eastAsia="Calibri" w:hAnsi="Times New Roman" w:cs="Times New Roman"/>
          <w:color w:val="000000"/>
          <w:sz w:val="24"/>
          <w:szCs w:val="24"/>
          <w:lang w:eastAsia="ar-SA"/>
        </w:rPr>
        <w:t>Государственная</w:t>
      </w:r>
      <w:proofErr w:type="gramEnd"/>
      <w:r w:rsidRPr="005A737D">
        <w:rPr>
          <w:rFonts w:ascii="Times New Roman" w:eastAsia="Calibri" w:hAnsi="Times New Roman" w:cs="Times New Roman"/>
          <w:color w:val="000000"/>
          <w:sz w:val="24"/>
          <w:szCs w:val="24"/>
          <w:lang w:eastAsia="ar-SA"/>
        </w:rPr>
        <w:t xml:space="preserve"> Новосибирская областная клиническая больница», 630087, г. Новосибирск, ул. Немировича-Данченко, 130 (далее – Грузополучатель).</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3.2. Доставка Товара до места передачи Товара производится силами и средствами Поставщика.</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3.3. Товар должен иметь упаковку, предотвращающую его порчу при транспортировке.</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3.4.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5A737D" w:rsidRPr="005A737D" w:rsidRDefault="005A737D" w:rsidP="005A737D">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3.5. В день поставки Поставщик одновременно с Товаром должен передать Грузополучателю сопроводительные документы, относящиеся к Товару, указанные </w:t>
      </w:r>
      <w:r w:rsidRPr="005A737D">
        <w:rPr>
          <w:rFonts w:ascii="Times New Roman" w:eastAsia="Calibri" w:hAnsi="Times New Roman" w:cs="Times New Roman"/>
          <w:color w:val="000000"/>
          <w:sz w:val="24"/>
          <w:szCs w:val="24"/>
          <w:lang w:eastAsia="ar-SA"/>
        </w:rPr>
        <w:lastRenderedPageBreak/>
        <w:t>в п. 6.2 Контракта, товарную  накладную и акт приема-передачи товара, счет, счет-фактуру.</w:t>
      </w:r>
    </w:p>
    <w:p w:rsidR="005A737D" w:rsidRPr="005A737D" w:rsidRDefault="005A737D" w:rsidP="005A737D">
      <w:pPr>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5A737D">
        <w:rPr>
          <w:rFonts w:ascii="Times New Roman" w:eastAsia="Calibri" w:hAnsi="Times New Roman" w:cs="Times New Roman"/>
          <w:color w:val="000000"/>
          <w:sz w:val="24"/>
          <w:szCs w:val="24"/>
          <w:lang w:eastAsia="ar-SA"/>
        </w:rPr>
        <w:t xml:space="preserve">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отсутствия вышеназванных документов Грузополучатель вправе отказаться от приемки Товара. Товар будет считаться не поставленным.</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3.6. Срок поставки Товара: доставка Товара по адресу Грузополучателя в течение 10 (десяти) календарных дней с момента заключения Контракта.</w:t>
      </w:r>
      <w:r w:rsidRPr="005A737D">
        <w:rPr>
          <w:rFonts w:ascii="Times New Roman" w:eastAsia="Calibri" w:hAnsi="Times New Roman" w:cs="Times New Roman"/>
          <w:color w:val="FF0000"/>
          <w:sz w:val="24"/>
          <w:szCs w:val="24"/>
          <w:lang w:eastAsia="ar-SA"/>
        </w:rPr>
        <w:t xml:space="preserve"> </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4. Порядок сдачи и приемки поставляемого Товара</w:t>
      </w:r>
    </w:p>
    <w:p w:rsidR="005A737D" w:rsidRPr="005A737D" w:rsidRDefault="005A737D" w:rsidP="005A737D">
      <w:pPr>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4.1. </w:t>
      </w:r>
      <w:r w:rsidRPr="005A737D">
        <w:rPr>
          <w:rFonts w:ascii="Times New Roman" w:eastAsia="Calibri" w:hAnsi="Times New Roman" w:cs="Times New Roman"/>
          <w:sz w:val="24"/>
          <w:szCs w:val="24"/>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5A737D" w:rsidRPr="005A737D" w:rsidRDefault="005A737D" w:rsidP="005A737D">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sz w:val="24"/>
          <w:szCs w:val="24"/>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5A737D" w:rsidRPr="005A737D" w:rsidRDefault="005A737D" w:rsidP="005A737D">
      <w:pPr>
        <w:widowControl w:val="0"/>
        <w:tabs>
          <w:tab w:val="left" w:pos="709"/>
        </w:tabs>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5A737D">
        <w:rPr>
          <w:rFonts w:ascii="Times New Roman" w:eastAsia="Times New Roman" w:hAnsi="Times New Roman" w:cs="Times New Roman"/>
          <w:color w:val="000000"/>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5A737D" w:rsidRPr="005A737D" w:rsidRDefault="005A737D" w:rsidP="005A737D">
      <w:pPr>
        <w:suppressAutoHyphens/>
        <w:spacing w:after="0" w:line="240" w:lineRule="auto"/>
        <w:ind w:firstLine="709"/>
        <w:jc w:val="both"/>
        <w:rPr>
          <w:rFonts w:ascii="Times New Roman" w:eastAsia="Calibri" w:hAnsi="Times New Roman" w:cs="Times New Roman"/>
          <w:bCs/>
          <w:color w:val="000000"/>
          <w:sz w:val="24"/>
          <w:szCs w:val="24"/>
          <w:lang w:eastAsia="ar-SA"/>
        </w:rPr>
      </w:pPr>
      <w:r w:rsidRPr="005A737D">
        <w:rPr>
          <w:rFonts w:ascii="Times New Roman" w:eastAsia="Calibri" w:hAnsi="Times New Roman" w:cs="Times New Roman"/>
          <w:color w:val="000000"/>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5A737D" w:rsidRPr="005A737D" w:rsidRDefault="005A737D" w:rsidP="005A737D">
      <w:pPr>
        <w:tabs>
          <w:tab w:val="left" w:pos="709"/>
          <w:tab w:val="left" w:pos="1134"/>
        </w:tabs>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bCs/>
          <w:color w:val="000000"/>
          <w:sz w:val="24"/>
          <w:szCs w:val="24"/>
          <w:lang w:eastAsia="ar-SA"/>
        </w:rPr>
        <w:t>4.4. Проверка количества и качества Товара, поступившего в таре (упаковке), производится при вскрытии тары (упаковки).</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4.5. </w:t>
      </w:r>
      <w:proofErr w:type="gramStart"/>
      <w:r w:rsidRPr="005A737D">
        <w:rPr>
          <w:rFonts w:ascii="Times New Roman" w:eastAsia="Calibri" w:hAnsi="Times New Roman" w:cs="Times New Roman"/>
          <w:color w:val="000000"/>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5A737D">
        <w:rPr>
          <w:rFonts w:ascii="Times New Roman" w:eastAsia="Calibri" w:hAnsi="Times New Roman" w:cs="Times New Roman"/>
          <w:color w:val="000000"/>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bookmarkStart w:id="2" w:name="Par119"/>
      <w:bookmarkEnd w:id="2"/>
      <w:r w:rsidRPr="005A737D">
        <w:rPr>
          <w:rFonts w:ascii="Times New Roman" w:eastAsia="Calibri" w:hAnsi="Times New Roman" w:cs="Times New Roman"/>
          <w:color w:val="000000"/>
          <w:sz w:val="24"/>
          <w:szCs w:val="24"/>
          <w:lang w:eastAsia="ar-SA"/>
        </w:rPr>
        <w:t xml:space="preserve">4.6.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5A737D" w:rsidRPr="005A737D" w:rsidRDefault="005A737D" w:rsidP="005A737D">
      <w:pPr>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5A737D">
        <w:rPr>
          <w:rFonts w:ascii="Times New Roman" w:eastAsia="Calibri" w:hAnsi="Times New Roman" w:cs="Times New Roman"/>
          <w:color w:val="000000"/>
          <w:sz w:val="24"/>
          <w:szCs w:val="24"/>
          <w:lang w:eastAsia="ar-SA"/>
        </w:rPr>
        <w:t>4.8. </w:t>
      </w:r>
      <w:r w:rsidRPr="005A737D">
        <w:rPr>
          <w:rFonts w:ascii="Times New Roman" w:eastAsia="Times New Roman" w:hAnsi="Times New Roman" w:cs="Times New Roman"/>
          <w:color w:val="000000"/>
          <w:sz w:val="24"/>
          <w:szCs w:val="24"/>
          <w:lang w:eastAsia="ar-SA"/>
        </w:rPr>
        <w:t xml:space="preserve">Для проверки </w:t>
      </w:r>
      <w:r w:rsidRPr="005A737D">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 и приложениями к нему</w:t>
      </w:r>
      <w:r w:rsidRPr="005A737D">
        <w:rPr>
          <w:rFonts w:ascii="Times New Roman" w:eastAsia="Times New Roman" w:hAnsi="Times New Roman" w:cs="Times New Roman"/>
          <w:color w:val="000000"/>
          <w:sz w:val="24"/>
          <w:szCs w:val="24"/>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5A737D" w:rsidRPr="005A737D" w:rsidRDefault="005A737D" w:rsidP="005A737D">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 счет-фактуру. После этого Товар считается переданным Поставщиком Заказчику. </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5A737D" w:rsidRPr="005A737D" w:rsidRDefault="005A737D" w:rsidP="005A737D">
      <w:pPr>
        <w:tabs>
          <w:tab w:val="left" w:pos="0"/>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color w:val="000000"/>
          <w:sz w:val="24"/>
          <w:szCs w:val="24"/>
          <w:lang w:eastAsia="ar-SA"/>
        </w:rPr>
        <w:lastRenderedPageBreak/>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5A737D" w:rsidRPr="005A737D" w:rsidRDefault="005A737D" w:rsidP="005A737D">
      <w:pPr>
        <w:widowControl w:val="0"/>
        <w:suppressAutoHyphens/>
        <w:autoSpaceDE w:val="0"/>
        <w:spacing w:after="0" w:line="240" w:lineRule="auto"/>
        <w:rPr>
          <w:rFonts w:ascii="Times New Roman" w:eastAsia="Calibri" w:hAnsi="Times New Roman" w:cs="Times New Roman"/>
          <w:b/>
          <w:color w:val="000000"/>
          <w:sz w:val="16"/>
          <w:szCs w:val="16"/>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b/>
          <w:color w:val="000000"/>
          <w:sz w:val="24"/>
          <w:szCs w:val="24"/>
          <w:lang w:eastAsia="ar-SA"/>
        </w:rPr>
        <w:t>5. Права и обязанности Сторон</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5.1. Заказчик вправе:</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5.1.2. Требовать от Поставщика представления надлежащим образом оформленных документов, указанных в п. 4.2 Контракта.</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5.1.3.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5.1.4. Запрашивать у Поставщика информацию о ходе исполнения обязательств по Контракту.</w:t>
      </w:r>
    </w:p>
    <w:p w:rsidR="005A737D" w:rsidRPr="005A737D" w:rsidRDefault="005A737D" w:rsidP="005A737D">
      <w:pPr>
        <w:tabs>
          <w:tab w:val="left" w:pos="540"/>
        </w:tabs>
        <w:suppressAutoHyphens/>
        <w:spacing w:after="0" w:line="240" w:lineRule="auto"/>
        <w:ind w:firstLine="709"/>
        <w:jc w:val="both"/>
        <w:rPr>
          <w:rFonts w:ascii="Times New Roman" w:eastAsia="Calibri" w:hAnsi="Times New Roman" w:cs="Times New Roman"/>
          <w:color w:val="000000"/>
          <w:spacing w:val="1"/>
          <w:sz w:val="24"/>
          <w:szCs w:val="24"/>
          <w:lang w:eastAsia="ar-SA"/>
        </w:rPr>
      </w:pPr>
      <w:r w:rsidRPr="005A737D">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5A737D">
        <w:rPr>
          <w:rFonts w:ascii="Times New Roman" w:eastAsia="Calibri" w:hAnsi="Times New Roman" w:cs="Times New Roman"/>
          <w:spacing w:val="1"/>
          <w:sz w:val="24"/>
          <w:szCs w:val="24"/>
          <w:lang w:eastAsia="ar-SA"/>
        </w:rPr>
        <w:t xml:space="preserve">. </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5A737D">
        <w:rPr>
          <w:rFonts w:ascii="Times New Roman" w:eastAsia="Calibri" w:hAnsi="Times New Roman" w:cs="Times New Roman"/>
          <w:color w:val="000000"/>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5A737D">
        <w:rPr>
          <w:rFonts w:ascii="Times New Roman" w:eastAsia="Calibri" w:hAnsi="Times New Roman" w:cs="Times New Roman"/>
          <w:color w:val="000000"/>
          <w:spacing w:val="1"/>
          <w:sz w:val="24"/>
          <w:szCs w:val="24"/>
          <w:lang w:eastAsia="ar-SA"/>
        </w:rPr>
        <w:t xml:space="preserve">5.1.7. Принять решение об одностороннем отказе от исполнения Контракта в соответствии с Законом </w:t>
      </w:r>
      <w:r w:rsidRPr="005A737D">
        <w:rPr>
          <w:rFonts w:ascii="Times New Roman" w:eastAsia="Calibri" w:hAnsi="Times New Roman" w:cs="Times New Roman"/>
          <w:color w:val="000000"/>
          <w:sz w:val="24"/>
          <w:szCs w:val="24"/>
          <w:lang w:eastAsia="ar-SA"/>
        </w:rPr>
        <w:t>о контрактной системе</w:t>
      </w:r>
      <w:r w:rsidRPr="005A737D">
        <w:rPr>
          <w:rFonts w:ascii="Times New Roman" w:eastAsia="Calibri" w:hAnsi="Times New Roman" w:cs="Times New Roman"/>
          <w:color w:val="000000"/>
          <w:spacing w:val="1"/>
          <w:sz w:val="24"/>
          <w:szCs w:val="24"/>
          <w:lang w:eastAsia="ar-SA"/>
        </w:rPr>
        <w:t>.</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5A737D">
        <w:rPr>
          <w:rFonts w:ascii="Times New Roman" w:eastAsia="Calibri" w:hAnsi="Times New Roman" w:cs="Times New Roman"/>
          <w:color w:val="000000"/>
          <w:sz w:val="24"/>
          <w:szCs w:val="24"/>
          <w:lang w:eastAsia="ar-SA"/>
        </w:rPr>
        <w:t>о контрактной системе</w:t>
      </w:r>
      <w:r w:rsidRPr="005A737D">
        <w:rPr>
          <w:rFonts w:ascii="Times New Roman" w:eastAsia="Calibri" w:hAnsi="Times New Roman" w:cs="Times New Roman"/>
          <w:color w:val="000000"/>
          <w:spacing w:val="1"/>
          <w:sz w:val="24"/>
          <w:szCs w:val="24"/>
          <w:lang w:eastAsia="ar-SA"/>
        </w:rPr>
        <w:t>.</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5.1.9. Пользоваться иными правами, установленными Контрактом и законодательством Российской Федерации.</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5.2. Заказчик обязан:</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5.2.1. Провести экспертизу для проверки </w:t>
      </w:r>
      <w:r w:rsidRPr="005A737D">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w:t>
      </w:r>
      <w:r w:rsidRPr="005A737D">
        <w:rPr>
          <w:rFonts w:ascii="Times New Roman" w:eastAsia="Calibri" w:hAnsi="Times New Roman" w:cs="Times New Roman"/>
          <w:sz w:val="24"/>
          <w:szCs w:val="24"/>
          <w:lang w:eastAsia="ar-SA"/>
        </w:rPr>
        <w:t xml:space="preserve"> в соответствии с п. 4.8 Контракта.</w:t>
      </w:r>
    </w:p>
    <w:p w:rsidR="005A737D" w:rsidRPr="005A737D" w:rsidRDefault="005A737D" w:rsidP="005A737D">
      <w:pPr>
        <w:shd w:val="clear" w:color="auto" w:fill="FFFFFF"/>
        <w:tabs>
          <w:tab w:val="left" w:pos="540"/>
        </w:tabs>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5A737D">
        <w:rPr>
          <w:rFonts w:ascii="Times New Roman" w:eastAsia="Calibri" w:hAnsi="Times New Roman" w:cs="Times New Roman"/>
          <w:sz w:val="24"/>
          <w:szCs w:val="24"/>
          <w:lang w:eastAsia="ar-SA"/>
        </w:rPr>
        <w:t>контроля за</w:t>
      </w:r>
      <w:proofErr w:type="gramEnd"/>
      <w:r w:rsidRPr="005A737D">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5A737D">
        <w:rPr>
          <w:rFonts w:ascii="Times New Roman" w:eastAsia="Calibri" w:hAnsi="Times New Roman" w:cs="Times New Roman"/>
          <w:color w:val="000000"/>
          <w:sz w:val="24"/>
          <w:szCs w:val="24"/>
          <w:lang w:eastAsia="ar-SA"/>
        </w:rPr>
        <w:t xml:space="preserve">5.2.3. Своевременно принять и оплатить поставленный Товар надлежащего качества в соответствии с Контрактом, </w:t>
      </w:r>
      <w:r w:rsidRPr="005A737D">
        <w:rPr>
          <w:rFonts w:ascii="Times New Roman" w:eastAsia="Calibri" w:hAnsi="Times New Roman" w:cs="Times New Roman"/>
          <w:sz w:val="24"/>
          <w:szCs w:val="24"/>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5A737D">
        <w:rPr>
          <w:rFonts w:ascii="Times New Roman" w:eastAsia="Calibri" w:hAnsi="Times New Roman" w:cs="Times New Roman"/>
          <w:color w:val="000000"/>
          <w:sz w:val="24"/>
          <w:szCs w:val="24"/>
          <w:lang w:eastAsia="ar-SA"/>
        </w:rPr>
        <w:t>.</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5.2.5. Не позднее 30 (тридцати) рабочих</w:t>
      </w:r>
      <w:r w:rsidRPr="005A737D" w:rsidDel="00115F5B">
        <w:rPr>
          <w:rFonts w:ascii="Times New Roman" w:eastAsia="Calibri" w:hAnsi="Times New Roman" w:cs="Times New Roman"/>
          <w:color w:val="000000"/>
          <w:sz w:val="24"/>
          <w:szCs w:val="24"/>
          <w:lang w:eastAsia="ar-SA"/>
        </w:rPr>
        <w:t xml:space="preserve"> </w:t>
      </w:r>
      <w:r w:rsidRPr="005A737D">
        <w:rPr>
          <w:rFonts w:ascii="Times New Roman" w:eastAsia="Calibri" w:hAnsi="Times New Roman" w:cs="Times New Roman"/>
          <w:color w:val="000000"/>
          <w:sz w:val="24"/>
          <w:szCs w:val="24"/>
          <w:lang w:eastAsia="ar-SA"/>
        </w:rPr>
        <w:t>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5.2.6. </w:t>
      </w:r>
      <w:proofErr w:type="gramStart"/>
      <w:r w:rsidRPr="005A737D">
        <w:rPr>
          <w:rFonts w:ascii="Times New Roman" w:eastAsia="Calibri" w:hAnsi="Times New Roman" w:cs="Times New Roman"/>
          <w:color w:val="000000"/>
          <w:sz w:val="24"/>
          <w:szCs w:val="24"/>
          <w:lang w:eastAsia="ar-SA"/>
        </w:rPr>
        <w:t xml:space="preserve">При неоплате Поставщиком неустойки (штрафа, пени) в течение 30 </w:t>
      </w:r>
      <w:r w:rsidRPr="005A737D">
        <w:rPr>
          <w:rFonts w:ascii="Times New Roman" w:eastAsia="Calibri" w:hAnsi="Times New Roman" w:cs="Times New Roman"/>
          <w:color w:val="000000"/>
          <w:sz w:val="24"/>
          <w:szCs w:val="24"/>
          <w:lang w:eastAsia="ar-SA"/>
        </w:rPr>
        <w:lastRenderedPageBreak/>
        <w:t>(тридцати)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5A737D">
        <w:rPr>
          <w:rFonts w:ascii="Times New Roman" w:eastAsia="Calibri" w:hAnsi="Times New Roman" w:cs="Times New Roman"/>
          <w:color w:val="000000"/>
          <w:sz w:val="24"/>
          <w:szCs w:val="24"/>
          <w:lang w:eastAsia="ar-SA"/>
        </w:rPr>
        <w:t xml:space="preserve"> Российской Федерации и условиями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5.2.7. </w:t>
      </w:r>
      <w:proofErr w:type="gramStart"/>
      <w:r w:rsidRPr="005A737D">
        <w:rPr>
          <w:rFonts w:ascii="Times New Roman" w:eastAsia="Calibri" w:hAnsi="Times New Roman" w:cs="Times New Roman"/>
          <w:color w:val="000000"/>
          <w:sz w:val="24"/>
          <w:szCs w:val="24"/>
          <w:lang w:eastAsia="ar-SA"/>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5A737D">
        <w:rPr>
          <w:rFonts w:ascii="Times New Roman" w:eastAsia="Calibri" w:hAnsi="Times New Roman" w:cs="Times New Roman"/>
          <w:color w:val="000000"/>
          <w:sz w:val="24"/>
          <w:szCs w:val="24"/>
          <w:lang w:eastAsia="ar-SA"/>
        </w:rPr>
        <w:t xml:space="preserve"> указанного срока направить в суд исковое заявление с соответствующими требованиями.</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5.2.9.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5A737D">
        <w:rPr>
          <w:rFonts w:ascii="Times New Roman" w:eastAsia="Calibri" w:hAnsi="Times New Roman" w:cs="Times New Roman"/>
          <w:color w:val="000000"/>
          <w:sz w:val="24"/>
          <w:szCs w:val="24"/>
          <w:lang w:eastAsia="ar-SA"/>
        </w:rPr>
        <w:t>обязании</w:t>
      </w:r>
      <w:proofErr w:type="spellEnd"/>
      <w:r w:rsidRPr="005A737D">
        <w:rPr>
          <w:rFonts w:ascii="Times New Roman" w:eastAsia="Calibri" w:hAnsi="Times New Roman" w:cs="Times New Roman"/>
          <w:color w:val="000000"/>
          <w:sz w:val="24"/>
          <w:szCs w:val="24"/>
          <w:lang w:eastAsia="ar-SA"/>
        </w:rPr>
        <w:t xml:space="preserve"> гаранта исполнить обязанности, предусмотренные гарантией.</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5.2.10. Обеспечить конфиденциальность информации, представленной Поставщиком в ходе исполнения обязательств по Контракту.</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5.2.11. Исполнять иные обязанности, предусмотренные законодательством Российской Федерации и условиями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5.3. Поставщик вправе:</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5.3.4. Запрашивать у Заказчика разъяснения и уточнения относительно Товара в рамках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5.3.5. Получать от Заказчика содействие при поставке Товара в соответствии с условиями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pacing w:val="1"/>
          <w:sz w:val="24"/>
          <w:szCs w:val="24"/>
          <w:lang w:eastAsia="ar-SA"/>
        </w:rPr>
      </w:pPr>
      <w:r w:rsidRPr="005A737D">
        <w:rPr>
          <w:rFonts w:ascii="Times New Roman" w:eastAsia="Calibri" w:hAnsi="Times New Roman" w:cs="Times New Roman"/>
          <w:color w:val="000000"/>
          <w:sz w:val="24"/>
          <w:szCs w:val="24"/>
          <w:lang w:eastAsia="ar-SA"/>
        </w:rPr>
        <w:t>5.3.6. Досрочно исполнить обязательства по Контракту с согласия Заказчика.</w:t>
      </w:r>
    </w:p>
    <w:p w:rsidR="005A737D" w:rsidRPr="005A737D" w:rsidRDefault="005A737D" w:rsidP="005A737D">
      <w:pPr>
        <w:suppressAutoHyphens/>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5.3.8. Пользоваться иными правами, установленными Контрактом и законодательством Российской Федерации.</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5.4. Поставщик обязан:</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5A737D" w:rsidRPr="005A737D" w:rsidRDefault="005A737D" w:rsidP="005A737D">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5A737D">
        <w:rPr>
          <w:rFonts w:ascii="Times New Roman" w:eastAsia="Times New Roman" w:hAnsi="Times New Roman" w:cs="Times New Roman"/>
          <w:sz w:val="24"/>
          <w:szCs w:val="24"/>
          <w:lang w:eastAsia="ar-SA"/>
        </w:rPr>
        <w:lastRenderedPageBreak/>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5A737D" w:rsidRPr="005A737D" w:rsidRDefault="005A737D" w:rsidP="005A737D">
      <w:pPr>
        <w:widowControl w:val="0"/>
        <w:tabs>
          <w:tab w:val="left" w:pos="709"/>
        </w:tabs>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5.4.4. Обеспечить устранение недостатков, выявленных при приемке Грузополучателем Товара и в течение гарантийного срока, за свой счет.</w:t>
      </w:r>
      <w:r w:rsidRPr="005A737D">
        <w:rPr>
          <w:rFonts w:ascii="Times New Roman" w:eastAsia="Calibri" w:hAnsi="Times New Roman" w:cs="Times New Roman"/>
          <w:sz w:val="24"/>
          <w:szCs w:val="24"/>
          <w:lang w:eastAsia="ar-SA"/>
        </w:rPr>
        <w:t xml:space="preserve"> </w:t>
      </w:r>
    </w:p>
    <w:p w:rsidR="005A737D" w:rsidRPr="005A737D" w:rsidRDefault="005A737D" w:rsidP="005A737D">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5A737D">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5A737D" w:rsidRPr="005A737D" w:rsidRDefault="005A737D" w:rsidP="005A737D">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5.4.9. Обеспечить конфиденциальность информации, предоставленной Заказчиком в ходе исполнения обязательств по Контракту.</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5.4.10. Исполнять иные обязанности, предусмотренные законодательством Российской Федерации и Контрактом.</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5.5. Поставщик гарантирует, что на момент заключения Контракта:</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sz w:val="24"/>
          <w:szCs w:val="24"/>
          <w:lang w:eastAsia="ar-SA"/>
        </w:rPr>
        <w:t>5.5.1. </w:t>
      </w:r>
      <w:proofErr w:type="gramStart"/>
      <w:r w:rsidRPr="005A737D">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5A737D">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5.5.2. Не </w:t>
      </w:r>
      <w:proofErr w:type="gramStart"/>
      <w:r w:rsidRPr="005A737D">
        <w:rPr>
          <w:rFonts w:ascii="Times New Roman" w:eastAsia="Calibri" w:hAnsi="Times New Roman" w:cs="Times New Roman"/>
          <w:color w:val="000000"/>
          <w:sz w:val="24"/>
          <w:szCs w:val="24"/>
          <w:lang w:eastAsia="ar-SA"/>
        </w:rPr>
        <w:t>обременен</w:t>
      </w:r>
      <w:proofErr w:type="gramEnd"/>
      <w:r w:rsidRPr="005A737D">
        <w:rPr>
          <w:rFonts w:ascii="Times New Roman" w:eastAsia="Calibri" w:hAnsi="Times New Roman" w:cs="Times New Roman"/>
          <w:color w:val="000000"/>
          <w:sz w:val="24"/>
          <w:szCs w:val="24"/>
          <w:lang w:eastAsia="ar-SA"/>
        </w:rPr>
        <w:t xml:space="preserve"> обязательствами имущественного характера, способными помешать исполнению обязательств по Контракту.</w:t>
      </w:r>
    </w:p>
    <w:p w:rsidR="005A737D" w:rsidRPr="005A737D" w:rsidRDefault="005A737D" w:rsidP="005A737D">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5A737D">
        <w:rPr>
          <w:rFonts w:ascii="Times New Roman" w:eastAsia="Calibri" w:hAnsi="Times New Roman" w:cs="Times New Roman"/>
          <w:color w:val="000000"/>
          <w:sz w:val="24"/>
          <w:szCs w:val="24"/>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5A737D" w:rsidRPr="005A737D" w:rsidRDefault="005A737D" w:rsidP="005A737D">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5A737D">
        <w:rPr>
          <w:rFonts w:ascii="Times New Roman" w:eastAsia="Times New Roman" w:hAnsi="Times New Roman" w:cs="Times New Roman"/>
          <w:sz w:val="24"/>
          <w:szCs w:val="24"/>
          <w:lang w:eastAsia="ar-SA"/>
        </w:rPr>
        <w:t>5.5.4. </w:t>
      </w:r>
      <w:proofErr w:type="gramStart"/>
      <w:r w:rsidRPr="005A737D">
        <w:rPr>
          <w:rFonts w:ascii="Times New Roman" w:eastAsia="Times New Roman" w:hAnsi="Times New Roman" w:cs="Times New Roman"/>
          <w:sz w:val="24"/>
          <w:szCs w:val="24"/>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5A737D" w:rsidRPr="005A737D" w:rsidRDefault="005A737D" w:rsidP="005A737D">
      <w:pPr>
        <w:widowControl w:val="0"/>
        <w:suppressAutoHyphens/>
        <w:autoSpaceDE w:val="0"/>
        <w:spacing w:after="0" w:line="240" w:lineRule="auto"/>
        <w:jc w:val="center"/>
        <w:rPr>
          <w:rFonts w:ascii="Times New Roman" w:eastAsia="Times New Roman" w:hAnsi="Times New Roman" w:cs="Times New Roman"/>
          <w:b/>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Times New Roman" w:hAnsi="Times New Roman" w:cs="Times New Roman"/>
          <w:b/>
          <w:color w:val="000000"/>
          <w:sz w:val="24"/>
          <w:szCs w:val="24"/>
          <w:lang w:eastAsia="ar-SA"/>
        </w:rPr>
        <w:lastRenderedPageBreak/>
        <w:t>6. Гарантии</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5A737D" w:rsidRPr="005A737D" w:rsidRDefault="005A737D" w:rsidP="005A737D">
      <w:pPr>
        <w:tabs>
          <w:tab w:val="left" w:pos="1080"/>
        </w:tabs>
        <w:suppressAutoHyphens/>
        <w:spacing w:after="0" w:line="240" w:lineRule="auto"/>
        <w:ind w:firstLine="709"/>
        <w:jc w:val="both"/>
        <w:rPr>
          <w:rFonts w:ascii="Calibri" w:eastAsia="Calibri" w:hAnsi="Calibri" w:cs="Times New Roman"/>
          <w:sz w:val="24"/>
          <w:szCs w:val="24"/>
          <w:lang w:eastAsia="ar-SA"/>
        </w:rPr>
      </w:pPr>
      <w:r w:rsidRPr="005A737D">
        <w:rPr>
          <w:rFonts w:ascii="Times New Roman" w:eastAsia="Calibri" w:hAnsi="Times New Roman" w:cs="Times New Roman"/>
          <w:color w:val="000000"/>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5A737D" w:rsidRPr="005A737D" w:rsidRDefault="005A737D" w:rsidP="005A737D">
      <w:pPr>
        <w:widowControl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5A737D">
        <w:rPr>
          <w:rFonts w:ascii="Times New Roman" w:eastAsia="Times New Roman" w:hAnsi="Times New Roman" w:cs="Times New Roman"/>
          <w:sz w:val="24"/>
          <w:szCs w:val="24"/>
          <w:lang w:eastAsia="ar-SA"/>
        </w:rPr>
        <w:t xml:space="preserve">сертификатом соответствия (или декларацией), оформленным в соответствии с законодательством </w:t>
      </w:r>
      <w:r w:rsidRPr="005A737D">
        <w:rPr>
          <w:rFonts w:ascii="Times New Roman" w:eastAsia="Times New Roman" w:hAnsi="Times New Roman" w:cs="Times New Roman"/>
          <w:color w:val="000000"/>
          <w:sz w:val="24"/>
          <w:szCs w:val="24"/>
          <w:lang w:eastAsia="ar-SA"/>
        </w:rPr>
        <w:t>Российской Федерации</w:t>
      </w:r>
      <w:r w:rsidRPr="005A737D">
        <w:rPr>
          <w:rFonts w:ascii="Times New Roman" w:eastAsia="Times New Roman" w:hAnsi="Times New Roman" w:cs="Times New Roman"/>
          <w:sz w:val="24"/>
          <w:szCs w:val="24"/>
          <w:lang w:eastAsia="ar-SA"/>
        </w:rPr>
        <w:t>;</w:t>
      </w:r>
    </w:p>
    <w:p w:rsidR="005A737D" w:rsidRPr="005A737D" w:rsidRDefault="005A737D" w:rsidP="005A737D">
      <w:pPr>
        <w:widowControl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5A737D" w:rsidRPr="005A737D" w:rsidRDefault="005A737D" w:rsidP="005A737D">
      <w:pPr>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5A737D">
        <w:rPr>
          <w:rFonts w:ascii="Times New Roman" w:eastAsia="Calibri" w:hAnsi="Times New Roman" w:cs="Times New Roman"/>
          <w:color w:val="000000"/>
          <w:sz w:val="24"/>
          <w:szCs w:val="24"/>
          <w:lang w:eastAsia="ar-SA"/>
        </w:rPr>
        <w:t>Все документы должны быть заверены надлежащим образом.</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6.3. На момент поставки срок годности Товара должен быть, в случае:</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 - общего срока годности более 5-ти лет - остаточный срок годности, не менее 30 месяцев;</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общего срока годности от 4-х до 5-ти лет - остаточный срок годности, не менее 24 месяцев;</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общего срока годности от 3-х до 4-х лет - остаточный срок годности, не менее 18 месяцев;</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общего срока годности от 1-го до 3-х лет - остаточный срок годности, не менее 12 месяцев</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 общего срока годности до 1-го года - остаточный срок годности, не менее 9 месяцев.  </w:t>
      </w:r>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В случае выявления в течение всего </w:t>
      </w:r>
      <w:proofErr w:type="gramStart"/>
      <w:r w:rsidRPr="005A737D">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5A737D">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5A737D" w:rsidRPr="005A737D" w:rsidRDefault="005A737D" w:rsidP="005A737D">
      <w:pPr>
        <w:tabs>
          <w:tab w:val="left" w:pos="1080"/>
        </w:tabs>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5A737D">
        <w:rPr>
          <w:rFonts w:ascii="Times New Roman" w:eastAsia="Times New Roman" w:hAnsi="Times New Roman" w:cs="Times New Roman"/>
          <w:sz w:val="24"/>
          <w:szCs w:val="24"/>
          <w:lang w:eastAsia="ru-RU"/>
        </w:rPr>
        <w:t>Все расходы, связанные с возвратом Товара ненадлежащего качества, осуществляются за счет Поставщика.</w:t>
      </w:r>
      <w:r w:rsidRPr="005A737D">
        <w:rPr>
          <w:rFonts w:ascii="Times New Roman" w:eastAsia="Calibri" w:hAnsi="Times New Roman" w:cs="Times New Roman"/>
          <w:color w:val="000000"/>
          <w:sz w:val="24"/>
          <w:szCs w:val="24"/>
          <w:lang w:eastAsia="ar-SA"/>
        </w:rPr>
        <w:t xml:space="preserve"> </w:t>
      </w:r>
    </w:p>
    <w:p w:rsidR="005A737D" w:rsidRPr="005A737D" w:rsidRDefault="005A737D" w:rsidP="005A737D">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b/>
          <w:color w:val="000000"/>
          <w:sz w:val="24"/>
          <w:szCs w:val="24"/>
          <w:lang w:eastAsia="ar-SA"/>
        </w:rPr>
        <w:t>7. Ответственность Сторон</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shd w:val="clear" w:color="auto" w:fill="FFFF00"/>
          <w:lang w:eastAsia="ar-SA"/>
        </w:rPr>
      </w:pPr>
      <w:proofErr w:type="gramStart"/>
      <w:r w:rsidRPr="005A737D">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7.2. В </w:t>
      </w:r>
      <w:proofErr w:type="gramStart"/>
      <w:r w:rsidRPr="005A737D">
        <w:rPr>
          <w:rFonts w:ascii="Times New Roman" w:eastAsia="Calibri" w:hAnsi="Times New Roman" w:cs="Times New Roman"/>
          <w:sz w:val="24"/>
          <w:szCs w:val="24"/>
          <w:lang w:eastAsia="ar-SA"/>
        </w:rPr>
        <w:t>случае</w:t>
      </w:r>
      <w:proofErr w:type="gramEnd"/>
      <w:r w:rsidRPr="005A737D">
        <w:rPr>
          <w:rFonts w:ascii="Times New Roman" w:eastAsia="Calibri" w:hAnsi="Times New Roman" w:cs="Times New Roman"/>
          <w:sz w:val="24"/>
          <w:szCs w:val="24"/>
          <w:lang w:eastAsia="ar-SA"/>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w:t>
      </w:r>
      <w:r w:rsidRPr="005A737D">
        <w:rPr>
          <w:rFonts w:ascii="Times New Roman" w:eastAsia="Calibri" w:hAnsi="Times New Roman" w:cs="Times New Roman"/>
          <w:sz w:val="24"/>
          <w:szCs w:val="24"/>
          <w:lang w:eastAsia="ar-SA"/>
        </w:rPr>
        <w:lastRenderedPageBreak/>
        <w:t xml:space="preserve">предусмотренного Контрактом, начиная со дня, следующего после дня истечения установленного Контрактом срока исполнения обязательства. </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Штрафы в размере 2 процентов цены Контракта ________(_________) руб. ___ коп</w:t>
      </w:r>
      <w:proofErr w:type="gramStart"/>
      <w:r w:rsidRPr="005A737D">
        <w:rPr>
          <w:rFonts w:ascii="Times New Roman" w:eastAsia="Calibri" w:hAnsi="Times New Roman" w:cs="Times New Roman"/>
          <w:sz w:val="24"/>
          <w:szCs w:val="24"/>
          <w:lang w:eastAsia="ar-SA"/>
        </w:rPr>
        <w:t>.</w:t>
      </w:r>
      <w:proofErr w:type="gramEnd"/>
      <w:r w:rsidRPr="005A737D">
        <w:rPr>
          <w:rFonts w:ascii="Times New Roman" w:eastAsia="Calibri" w:hAnsi="Times New Roman" w:cs="Times New Roman"/>
          <w:sz w:val="24"/>
          <w:szCs w:val="24"/>
          <w:lang w:eastAsia="ar-SA"/>
        </w:rPr>
        <w:t xml:space="preserve"> </w:t>
      </w:r>
      <w:proofErr w:type="gramStart"/>
      <w:r w:rsidRPr="005A737D">
        <w:rPr>
          <w:rFonts w:ascii="Times New Roman" w:eastAsia="Calibri" w:hAnsi="Times New Roman" w:cs="Times New Roman"/>
          <w:sz w:val="24"/>
          <w:szCs w:val="24"/>
          <w:lang w:eastAsia="ar-SA"/>
        </w:rPr>
        <w:t>н</w:t>
      </w:r>
      <w:proofErr w:type="gramEnd"/>
      <w:r w:rsidRPr="005A737D">
        <w:rPr>
          <w:rFonts w:ascii="Times New Roman" w:eastAsia="Calibri" w:hAnsi="Times New Roman" w:cs="Times New Roman"/>
          <w:sz w:val="24"/>
          <w:szCs w:val="24"/>
          <w:lang w:eastAsia="ar-SA"/>
        </w:rPr>
        <w:t>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7.3. В </w:t>
      </w:r>
      <w:proofErr w:type="gramStart"/>
      <w:r w:rsidRPr="005A737D">
        <w:rPr>
          <w:rFonts w:ascii="Times New Roman" w:eastAsia="Calibri" w:hAnsi="Times New Roman" w:cs="Times New Roman"/>
          <w:sz w:val="24"/>
          <w:szCs w:val="24"/>
          <w:lang w:eastAsia="ar-SA"/>
        </w:rPr>
        <w:t>случае</w:t>
      </w:r>
      <w:proofErr w:type="gramEnd"/>
      <w:r w:rsidRPr="005A737D">
        <w:rPr>
          <w:rFonts w:ascii="Times New Roman" w:eastAsia="Calibri" w:hAnsi="Times New Roman" w:cs="Times New Roman"/>
          <w:sz w:val="24"/>
          <w:szCs w:val="24"/>
          <w:lang w:eastAsia="ar-SA"/>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proofErr w:type="gramStart"/>
      <w:r w:rsidRPr="005A737D">
        <w:rPr>
          <w:rFonts w:ascii="Times New Roman" w:eastAsia="Calibri" w:hAnsi="Times New Roman" w:cs="Times New Roman"/>
          <w:sz w:val="24"/>
          <w:szCs w:val="24"/>
          <w:lang w:eastAsia="ar-SA"/>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w:t>
      </w:r>
      <w:proofErr w:type="gramEnd"/>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Штрафы в размере 5 процентов цены Контракта ________(_________) руб. ___ коп</w:t>
      </w:r>
      <w:proofErr w:type="gramStart"/>
      <w:r w:rsidRPr="005A737D">
        <w:rPr>
          <w:rFonts w:ascii="Times New Roman" w:eastAsia="Calibri" w:hAnsi="Times New Roman" w:cs="Times New Roman"/>
          <w:sz w:val="24"/>
          <w:szCs w:val="24"/>
          <w:lang w:eastAsia="ar-SA"/>
        </w:rPr>
        <w:t>.</w:t>
      </w:r>
      <w:proofErr w:type="gramEnd"/>
      <w:r w:rsidRPr="005A737D">
        <w:rPr>
          <w:rFonts w:ascii="Times New Roman" w:eastAsia="Calibri" w:hAnsi="Times New Roman" w:cs="Times New Roman"/>
          <w:sz w:val="24"/>
          <w:szCs w:val="24"/>
          <w:lang w:eastAsia="ar-SA"/>
        </w:rPr>
        <w:t xml:space="preserve"> </w:t>
      </w:r>
      <w:proofErr w:type="gramStart"/>
      <w:r w:rsidRPr="005A737D">
        <w:rPr>
          <w:rFonts w:ascii="Times New Roman" w:eastAsia="Calibri" w:hAnsi="Times New Roman" w:cs="Times New Roman"/>
          <w:sz w:val="24"/>
          <w:szCs w:val="24"/>
          <w:lang w:eastAsia="ar-SA"/>
        </w:rPr>
        <w:t>н</w:t>
      </w:r>
      <w:proofErr w:type="gramEnd"/>
      <w:r w:rsidRPr="005A737D">
        <w:rPr>
          <w:rFonts w:ascii="Times New Roman" w:eastAsia="Calibri" w:hAnsi="Times New Roman" w:cs="Times New Roman"/>
          <w:sz w:val="24"/>
          <w:szCs w:val="24"/>
          <w:lang w:eastAsia="ar-SA"/>
        </w:rPr>
        <w:t xml:space="preserve">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 </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7.4.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пени).</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7.5. Уплата Стороной неустойки (штрафа, пени) не освобождает ее от исполнения обязательств по Контракту.</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color w:val="000000"/>
          <w:sz w:val="24"/>
          <w:szCs w:val="24"/>
          <w:lang w:eastAsia="ar-SA"/>
        </w:rPr>
        <w:t>7.6. </w:t>
      </w:r>
      <w:proofErr w:type="gramStart"/>
      <w:r w:rsidRPr="005A737D">
        <w:rPr>
          <w:rFonts w:ascii="Times New Roman" w:eastAsia="Calibri" w:hAnsi="Times New Roman" w:cs="Times New Roman"/>
          <w:color w:val="000000"/>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5A737D">
        <w:rPr>
          <w:rFonts w:ascii="Times New Roman" w:eastAsia="Calibri" w:hAnsi="Times New Roman" w:cs="Times New Roman"/>
          <w:color w:val="000000"/>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5A737D" w:rsidRPr="005A737D" w:rsidRDefault="005A737D" w:rsidP="005A737D">
      <w:pPr>
        <w:widowControl w:val="0"/>
        <w:suppressAutoHyphens/>
        <w:autoSpaceDE w:val="0"/>
        <w:spacing w:after="0" w:line="240" w:lineRule="auto"/>
        <w:ind w:firstLine="709"/>
        <w:jc w:val="center"/>
        <w:rPr>
          <w:rFonts w:ascii="Times New Roman" w:eastAsia="Calibri" w:hAnsi="Times New Roman" w:cs="Times New Roman"/>
          <w:b/>
          <w:color w:val="000000"/>
          <w:sz w:val="16"/>
          <w:szCs w:val="16"/>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8. Обеспечение исполнения Контракта</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lastRenderedPageBreak/>
        <w:t>Способ обеспечения исполнения Контракта определяется Поставщиком.</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1 473 194 (один миллион четыреста  семьдесят три тысячи сто девяносто четыре) руб. 06 коп. </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8.4. </w:t>
      </w:r>
      <w:r w:rsidRPr="005A737D">
        <w:rPr>
          <w:rFonts w:ascii="Times New Roman" w:eastAsia="Calibri" w:hAnsi="Times New Roman" w:cs="Times New Roman"/>
          <w:sz w:val="24"/>
          <w:szCs w:val="24"/>
          <w:lang w:eastAsia="ar-SA"/>
        </w:rPr>
        <w:t>Срок действия банковской гарантии должен превышать срок действия Контракта на 40 календарных дней.</w:t>
      </w:r>
    </w:p>
    <w:p w:rsidR="005A737D" w:rsidRPr="005A737D" w:rsidRDefault="005A737D" w:rsidP="005A737D">
      <w:pPr>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8.5. </w:t>
      </w:r>
      <w:proofErr w:type="gramStart"/>
      <w:r w:rsidRPr="005A737D">
        <w:rPr>
          <w:rFonts w:ascii="Times New Roman" w:eastAsia="Calibri" w:hAnsi="Times New Roman" w:cs="Times New Roman"/>
          <w:color w:val="000000"/>
          <w:sz w:val="24"/>
          <w:szCs w:val="24"/>
          <w:lang w:eastAsia="ar-SA"/>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5A737D" w:rsidRPr="005A737D" w:rsidRDefault="005A737D" w:rsidP="005A737D">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 xml:space="preserve">8.7.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с даты подписания Сторонами </w:t>
      </w:r>
      <w:r w:rsidRPr="005A737D">
        <w:rPr>
          <w:rFonts w:ascii="Times New Roman" w:eastAsia="Calibri" w:hAnsi="Times New Roman" w:cs="Times New Roman"/>
          <w:sz w:val="24"/>
          <w:szCs w:val="24"/>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5A737D" w:rsidRPr="005A737D" w:rsidRDefault="005A737D" w:rsidP="005A737D">
      <w:pPr>
        <w:widowControl w:val="0"/>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5A737D" w:rsidRPr="005A737D" w:rsidRDefault="005A737D" w:rsidP="005A737D">
      <w:pPr>
        <w:widowControl w:val="0"/>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5A737D" w:rsidRPr="005A737D" w:rsidRDefault="005A737D" w:rsidP="005A737D">
      <w:pPr>
        <w:widowControl w:val="0"/>
        <w:tabs>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color w:val="000000"/>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5A737D" w:rsidRPr="005A737D" w:rsidRDefault="005A737D" w:rsidP="005A737D">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9. Срок действия, порядок изменения и расторжения Контракта</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9.1. Контра</w:t>
      </w:r>
      <w:proofErr w:type="gramStart"/>
      <w:r w:rsidRPr="005A737D">
        <w:rPr>
          <w:rFonts w:ascii="Times New Roman" w:eastAsia="Calibri" w:hAnsi="Times New Roman" w:cs="Times New Roman"/>
          <w:color w:val="000000"/>
          <w:sz w:val="24"/>
          <w:szCs w:val="24"/>
          <w:lang w:eastAsia="ar-SA"/>
        </w:rPr>
        <w:t>кт вст</w:t>
      </w:r>
      <w:proofErr w:type="gramEnd"/>
      <w:r w:rsidRPr="005A737D">
        <w:rPr>
          <w:rFonts w:ascii="Times New Roman" w:eastAsia="Calibri" w:hAnsi="Times New Roman" w:cs="Times New Roman"/>
          <w:color w:val="000000"/>
          <w:sz w:val="24"/>
          <w:szCs w:val="24"/>
          <w:lang w:eastAsia="ar-SA"/>
        </w:rPr>
        <w:t>упает в силу в соответствии с положениями частей 7 и 8 статьи 70 Закона о контрактной системе</w:t>
      </w:r>
      <w:r w:rsidRPr="005A737D">
        <w:rPr>
          <w:rFonts w:ascii="Times New Roman" w:eastAsia="Calibri" w:hAnsi="Times New Roman" w:cs="Times New Roman"/>
          <w:i/>
          <w:iCs/>
          <w:color w:val="000000"/>
          <w:sz w:val="24"/>
          <w:szCs w:val="24"/>
          <w:lang w:eastAsia="ar-SA"/>
        </w:rPr>
        <w:t>.</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color w:val="000000"/>
          <w:sz w:val="24"/>
          <w:szCs w:val="24"/>
          <w:lang w:eastAsia="ar-SA"/>
        </w:rPr>
        <w:t xml:space="preserve">9.2. Контракт действует до 31.12.2015, но, в любом случае, до полного исполнения Сторонами своих обязательств по Контракту в полном объеме. </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9.3. Контракт может быть расторгнут:</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lastRenderedPageBreak/>
        <w:t>по соглашению Сторон;</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5A737D">
        <w:rPr>
          <w:rFonts w:ascii="Times New Roman" w:eastAsia="Calibri" w:hAnsi="Times New Roman" w:cs="Times New Roman"/>
          <w:sz w:val="24"/>
          <w:szCs w:val="24"/>
          <w:lang w:eastAsia="ar-SA"/>
        </w:rPr>
        <w:t>по решению суда;</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5A737D">
        <w:rPr>
          <w:rFonts w:ascii="Times New Roman" w:eastAsia="Calibri" w:hAnsi="Times New Roman" w:cs="Times New Roman"/>
          <w:sz w:val="24"/>
          <w:szCs w:val="24"/>
          <w:lang w:eastAsia="ar-SA"/>
        </w:rPr>
        <w:t>.</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9.4.1. при существенном нарушении Контракта </w:t>
      </w:r>
      <w:r w:rsidRPr="005A737D">
        <w:rPr>
          <w:rFonts w:ascii="Times New Roman" w:eastAsia="Calibri" w:hAnsi="Times New Roman" w:cs="Times New Roman"/>
          <w:color w:val="000000"/>
          <w:sz w:val="24"/>
          <w:szCs w:val="24"/>
          <w:lang w:eastAsia="ar-SA"/>
        </w:rPr>
        <w:t>Поставщиком</w:t>
      </w:r>
      <w:r w:rsidRPr="005A737D">
        <w:rPr>
          <w:rFonts w:ascii="Times New Roman" w:eastAsia="Calibri" w:hAnsi="Times New Roman" w:cs="Times New Roman"/>
          <w:sz w:val="24"/>
          <w:szCs w:val="24"/>
          <w:lang w:eastAsia="ar-SA"/>
        </w:rPr>
        <w:t>;</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5A737D">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9.4.3. в случае неоднократного нарушения сроков поставки Товара;</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5A737D" w:rsidRPr="005A737D" w:rsidRDefault="005A737D" w:rsidP="005A737D">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A737D">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5A737D" w:rsidRPr="005A737D" w:rsidRDefault="005A737D" w:rsidP="005A737D">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A737D">
        <w:rPr>
          <w:rFonts w:ascii="Times New Roman" w:eastAsia="Calibri" w:hAnsi="Times New Roman" w:cs="Times New Roman"/>
          <w:sz w:val="24"/>
          <w:szCs w:val="24"/>
          <w:lang w:eastAsia="ru-RU"/>
        </w:rPr>
        <w:t>9.6.1. </w:t>
      </w:r>
      <w:r w:rsidRPr="005A737D">
        <w:rPr>
          <w:rFonts w:ascii="Times New Roman" w:eastAsia="Calibri" w:hAnsi="Times New Roman" w:cs="Times New Roman"/>
          <w:sz w:val="24"/>
          <w:szCs w:val="24"/>
          <w:lang w:eastAsia="ar-SA"/>
        </w:rPr>
        <w:t xml:space="preserve">при существенном нарушении Контракта </w:t>
      </w:r>
      <w:r w:rsidRPr="005A737D">
        <w:rPr>
          <w:rFonts w:ascii="Times New Roman" w:eastAsia="Calibri" w:hAnsi="Times New Roman" w:cs="Times New Roman"/>
          <w:color w:val="000000"/>
          <w:sz w:val="24"/>
          <w:szCs w:val="24"/>
          <w:lang w:eastAsia="ar-SA"/>
        </w:rPr>
        <w:t>Поставщиком (пункт 1 статьи 523 ГК РФ)</w:t>
      </w:r>
      <w:r w:rsidRPr="005A737D">
        <w:rPr>
          <w:rFonts w:ascii="Times New Roman" w:eastAsia="Calibri" w:hAnsi="Times New Roman" w:cs="Times New Roman"/>
          <w:sz w:val="24"/>
          <w:szCs w:val="24"/>
          <w:lang w:eastAsia="ru-RU"/>
        </w:rPr>
        <w:t>;</w:t>
      </w:r>
    </w:p>
    <w:p w:rsidR="005A737D" w:rsidRPr="005A737D" w:rsidRDefault="005A737D" w:rsidP="005A737D">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A737D">
        <w:rPr>
          <w:rFonts w:ascii="Times New Roman" w:eastAsia="Calibri" w:hAnsi="Times New Roman" w:cs="Times New Roman"/>
          <w:sz w:val="24"/>
          <w:szCs w:val="24"/>
          <w:lang w:eastAsia="ru-RU"/>
        </w:rPr>
        <w:t xml:space="preserve">9.6.2. в случае </w:t>
      </w:r>
      <w:r w:rsidRPr="005A737D">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5A737D">
        <w:rPr>
          <w:rFonts w:ascii="Times New Roman" w:eastAsia="Calibri" w:hAnsi="Times New Roman" w:cs="Times New Roman"/>
          <w:color w:val="000000"/>
          <w:sz w:val="24"/>
          <w:szCs w:val="24"/>
          <w:lang w:eastAsia="ar-SA"/>
        </w:rPr>
        <w:t>(пункт 2 статьи 523 ГК РФ)</w:t>
      </w:r>
      <w:r w:rsidRPr="005A737D">
        <w:rPr>
          <w:rFonts w:ascii="Times New Roman" w:eastAsia="Calibri" w:hAnsi="Times New Roman" w:cs="Times New Roman"/>
          <w:sz w:val="24"/>
          <w:szCs w:val="24"/>
          <w:lang w:eastAsia="ru-RU"/>
        </w:rPr>
        <w:t>;</w:t>
      </w:r>
    </w:p>
    <w:p w:rsidR="005A737D" w:rsidRPr="005A737D" w:rsidRDefault="005A737D" w:rsidP="005A737D">
      <w:pPr>
        <w:suppressAutoHyphens/>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5A737D" w:rsidRPr="005A737D" w:rsidRDefault="005A737D" w:rsidP="005A737D">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A737D">
        <w:rPr>
          <w:rFonts w:ascii="Times New Roman" w:eastAsia="Calibri" w:hAnsi="Times New Roman" w:cs="Times New Roman"/>
          <w:sz w:val="24"/>
          <w:szCs w:val="24"/>
          <w:lang w:eastAsia="ru-RU"/>
        </w:rPr>
        <w:t xml:space="preserve">9.6.4. в случае </w:t>
      </w:r>
      <w:r w:rsidRPr="005A737D">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5A737D">
        <w:rPr>
          <w:rFonts w:ascii="Times New Roman" w:eastAsia="Calibri" w:hAnsi="Times New Roman" w:cs="Times New Roman"/>
          <w:color w:val="000000"/>
          <w:sz w:val="24"/>
          <w:szCs w:val="24"/>
          <w:lang w:eastAsia="ar-SA"/>
        </w:rPr>
        <w:t>(пункт 2 статьи 523 ГК РФ)</w:t>
      </w:r>
      <w:r w:rsidRPr="005A737D">
        <w:rPr>
          <w:rFonts w:ascii="Times New Roman" w:eastAsia="Calibri" w:hAnsi="Times New Roman" w:cs="Times New Roman"/>
          <w:sz w:val="24"/>
          <w:szCs w:val="24"/>
          <w:lang w:eastAsia="ru-RU"/>
        </w:rPr>
        <w:t>;</w:t>
      </w:r>
    </w:p>
    <w:p w:rsidR="005A737D" w:rsidRPr="005A737D" w:rsidRDefault="005A737D" w:rsidP="005A737D">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A737D">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5A737D" w:rsidRPr="005A737D" w:rsidRDefault="005A737D" w:rsidP="005A737D">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A737D">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5A737D" w:rsidRPr="005A737D" w:rsidRDefault="005A737D" w:rsidP="005A737D">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5A737D">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5A737D">
        <w:rPr>
          <w:rFonts w:ascii="Times New Roman" w:eastAsia="Times New Roman" w:hAnsi="Times New Roman" w:cs="Times New Roman"/>
          <w:sz w:val="24"/>
          <w:szCs w:val="24"/>
          <w:lang w:eastAsia="ar-SA"/>
        </w:rPr>
        <w:t xml:space="preserve">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w:t>
      </w:r>
      <w:r w:rsidRPr="005A737D">
        <w:rPr>
          <w:rFonts w:ascii="Times New Roman" w:eastAsia="Times New Roman" w:hAnsi="Times New Roman" w:cs="Times New Roman"/>
          <w:sz w:val="24"/>
          <w:szCs w:val="24"/>
          <w:lang w:eastAsia="ar-SA"/>
        </w:rPr>
        <w:lastRenderedPageBreak/>
        <w:t>экспертизы в заключени</w:t>
      </w:r>
      <w:proofErr w:type="gramStart"/>
      <w:r w:rsidRPr="005A737D">
        <w:rPr>
          <w:rFonts w:ascii="Times New Roman" w:eastAsia="Times New Roman" w:hAnsi="Times New Roman" w:cs="Times New Roman"/>
          <w:sz w:val="24"/>
          <w:szCs w:val="24"/>
          <w:lang w:eastAsia="ar-SA"/>
        </w:rPr>
        <w:t>и</w:t>
      </w:r>
      <w:proofErr w:type="gramEnd"/>
      <w:r w:rsidRPr="005A737D">
        <w:rPr>
          <w:rFonts w:ascii="Times New Roman" w:eastAsia="Times New Roman" w:hAnsi="Times New Roman" w:cs="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5A737D" w:rsidRPr="005A737D" w:rsidRDefault="005A737D" w:rsidP="005A737D">
      <w:pPr>
        <w:suppressAutoHyphens/>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Calibri" w:hAnsi="Times New Roman" w:cs="Times New Roman"/>
          <w:sz w:val="24"/>
          <w:szCs w:val="24"/>
          <w:lang w:eastAsia="ar-SA"/>
        </w:rPr>
        <w:t>9.8. </w:t>
      </w:r>
      <w:proofErr w:type="gramStart"/>
      <w:r w:rsidRPr="005A737D">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5A737D">
        <w:rPr>
          <w:rFonts w:ascii="Times New Roman" w:eastAsia="Calibri" w:hAnsi="Times New Roman" w:cs="Times New Roman"/>
          <w:sz w:val="24"/>
          <w:szCs w:val="24"/>
          <w:lang w:eastAsia="ar-SA"/>
        </w:rPr>
        <w:t xml:space="preserve"> связи и доставки, </w:t>
      </w:r>
      <w:proofErr w:type="gramStart"/>
      <w:r w:rsidRPr="005A737D">
        <w:rPr>
          <w:rFonts w:ascii="Times New Roman" w:eastAsia="Calibri" w:hAnsi="Times New Roman" w:cs="Times New Roman"/>
          <w:sz w:val="24"/>
          <w:szCs w:val="24"/>
          <w:lang w:eastAsia="ar-SA"/>
        </w:rPr>
        <w:t>обеспечивающих</w:t>
      </w:r>
      <w:proofErr w:type="gramEnd"/>
      <w:r w:rsidRPr="005A737D">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sz w:val="24"/>
          <w:szCs w:val="24"/>
          <w:lang w:eastAsia="ar-SA"/>
        </w:rPr>
      </w:pPr>
      <w:r w:rsidRPr="005A737D">
        <w:rPr>
          <w:rFonts w:ascii="Times New Roman" w:eastAsia="Calibri" w:hAnsi="Times New Roman" w:cs="Times New Roman"/>
          <w:sz w:val="24"/>
          <w:szCs w:val="24"/>
          <w:lang w:eastAsia="ar-SA"/>
        </w:rPr>
        <w:t xml:space="preserve">9.9. Решение Заказчика об одностороннем отказе от исполнения Контракта вступает в </w:t>
      </w:r>
      <w:proofErr w:type="gramStart"/>
      <w:r w:rsidRPr="005A737D">
        <w:rPr>
          <w:rFonts w:ascii="Times New Roman" w:eastAsia="Calibri" w:hAnsi="Times New Roman" w:cs="Times New Roman"/>
          <w:sz w:val="24"/>
          <w:szCs w:val="24"/>
          <w:lang w:eastAsia="ar-SA"/>
        </w:rPr>
        <w:t>силу</w:t>
      </w:r>
      <w:proofErr w:type="gramEnd"/>
      <w:r w:rsidRPr="005A737D">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5A737D" w:rsidRPr="005A737D" w:rsidRDefault="005A737D" w:rsidP="005A737D">
      <w:pPr>
        <w:suppressAutoHyphens/>
        <w:autoSpaceDE w:val="0"/>
        <w:spacing w:after="0" w:line="240" w:lineRule="auto"/>
        <w:ind w:firstLine="709"/>
        <w:jc w:val="both"/>
        <w:rPr>
          <w:rFonts w:ascii="Times New Roman" w:eastAsia="Calibri" w:hAnsi="Times New Roman" w:cs="Times New Roman"/>
          <w:color w:val="000000"/>
          <w:spacing w:val="1"/>
          <w:sz w:val="24"/>
          <w:szCs w:val="24"/>
          <w:lang w:eastAsia="ar-SA"/>
        </w:rPr>
      </w:pPr>
      <w:r w:rsidRPr="005A737D">
        <w:rPr>
          <w:rFonts w:ascii="Times New Roman" w:eastAsia="Calibri" w:hAnsi="Times New Roman" w:cs="Times New Roman"/>
          <w:sz w:val="24"/>
          <w:szCs w:val="24"/>
          <w:lang w:eastAsia="ar-SA"/>
        </w:rPr>
        <w:t>9.10. </w:t>
      </w:r>
      <w:proofErr w:type="gramStart"/>
      <w:r w:rsidRPr="005A737D">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5A737D">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A737D" w:rsidRPr="005A737D" w:rsidRDefault="005A737D" w:rsidP="005A737D">
      <w:pPr>
        <w:suppressAutoHyphens/>
        <w:spacing w:after="0" w:line="240" w:lineRule="auto"/>
        <w:ind w:firstLine="709"/>
        <w:jc w:val="both"/>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color w:val="000000"/>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5A737D" w:rsidRPr="005A737D" w:rsidRDefault="005A737D" w:rsidP="005A737D">
      <w:pPr>
        <w:suppressAutoHyphens/>
        <w:spacing w:after="0" w:line="240" w:lineRule="auto"/>
        <w:ind w:firstLine="709"/>
        <w:jc w:val="both"/>
        <w:rPr>
          <w:rFonts w:ascii="Times New Roman" w:eastAsia="Calibri" w:hAnsi="Times New Roman" w:cs="Times New Roman"/>
          <w:b/>
          <w:color w:val="000000"/>
          <w:sz w:val="24"/>
          <w:szCs w:val="24"/>
          <w:lang w:eastAsia="ar-SA"/>
        </w:rPr>
      </w:pPr>
    </w:p>
    <w:p w:rsidR="005A737D" w:rsidRPr="005A737D" w:rsidRDefault="005A737D" w:rsidP="005A737D">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10. Порядок урегулирования споров</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10.2.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w:t>
      </w:r>
      <w:proofErr w:type="spellStart"/>
      <w:r w:rsidRPr="005A737D">
        <w:rPr>
          <w:rFonts w:ascii="Times New Roman" w:eastAsia="Calibri" w:hAnsi="Times New Roman" w:cs="Times New Roman"/>
          <w:color w:val="000000"/>
          <w:sz w:val="24"/>
          <w:szCs w:val="24"/>
          <w:lang w:eastAsia="ar-SA"/>
        </w:rPr>
        <w:t>недостижения</w:t>
      </w:r>
      <w:proofErr w:type="spellEnd"/>
      <w:r w:rsidRPr="005A737D">
        <w:rPr>
          <w:rFonts w:ascii="Times New Roman" w:eastAsia="Calibri" w:hAnsi="Times New Roman" w:cs="Times New Roman"/>
          <w:color w:val="000000"/>
          <w:sz w:val="24"/>
          <w:szCs w:val="24"/>
          <w:lang w:eastAsia="ar-SA"/>
        </w:rPr>
        <w:t xml:space="preserve"> взаимного согласия все споры по Контракту разрешаются в арбитражном суде Новосибирской области.</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color w:val="000000"/>
          <w:sz w:val="24"/>
          <w:szCs w:val="24"/>
          <w:lang w:eastAsia="ar-SA"/>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5A737D" w:rsidRPr="005A737D" w:rsidRDefault="005A737D" w:rsidP="005A737D">
      <w:pPr>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11. Прочие условия</w:t>
      </w:r>
    </w:p>
    <w:p w:rsidR="005A737D" w:rsidRPr="005A737D" w:rsidRDefault="005A737D" w:rsidP="005A737D">
      <w:pPr>
        <w:suppressAutoHyphens/>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направления уведомлений с использованием почты, датой получения уведомления </w:t>
      </w:r>
      <w:r w:rsidRPr="005A737D">
        <w:rPr>
          <w:rFonts w:ascii="Times New Roman" w:eastAsia="Calibri" w:hAnsi="Times New Roman" w:cs="Times New Roman"/>
          <w:sz w:val="24"/>
          <w:szCs w:val="24"/>
          <w:lang w:eastAsia="ar-SA"/>
        </w:rPr>
        <w:t xml:space="preserve">признается дата </w:t>
      </w:r>
      <w:r w:rsidRPr="005A737D">
        <w:rPr>
          <w:rFonts w:ascii="Times New Roman" w:eastAsia="Calibri" w:hAnsi="Times New Roman" w:cs="Times New Roman"/>
          <w:sz w:val="24"/>
          <w:szCs w:val="24"/>
          <w:lang w:eastAsia="ar-SA"/>
        </w:rPr>
        <w:lastRenderedPageBreak/>
        <w:t xml:space="preserve">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5A737D">
        <w:rPr>
          <w:rFonts w:ascii="Times New Roman" w:eastAsia="Calibri" w:hAnsi="Times New Roman" w:cs="Times New Roman"/>
          <w:color w:val="000000"/>
          <w:sz w:val="24"/>
          <w:szCs w:val="24"/>
          <w:lang w:eastAsia="ar-SA"/>
        </w:rPr>
        <w:t xml:space="preserve">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11.2. Контракт заключен в электронной форме в порядке, предусмотренном статьей 70 Закона о контрактной системе.</w:t>
      </w: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11.3. В </w:t>
      </w:r>
      <w:proofErr w:type="gramStart"/>
      <w:r w:rsidRPr="005A737D">
        <w:rPr>
          <w:rFonts w:ascii="Times New Roman" w:eastAsia="Calibri" w:hAnsi="Times New Roman" w:cs="Times New Roman"/>
          <w:color w:val="000000"/>
          <w:sz w:val="24"/>
          <w:szCs w:val="24"/>
          <w:lang w:eastAsia="ar-SA"/>
        </w:rPr>
        <w:t>случае</w:t>
      </w:r>
      <w:proofErr w:type="gramEnd"/>
      <w:r w:rsidRPr="005A737D">
        <w:rPr>
          <w:rFonts w:ascii="Times New Roman" w:eastAsia="Calibri" w:hAnsi="Times New Roman" w:cs="Times New Roman"/>
          <w:color w:val="000000"/>
          <w:sz w:val="24"/>
          <w:szCs w:val="24"/>
          <w:lang w:eastAsia="ar-SA"/>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5A737D" w:rsidRPr="005A737D" w:rsidRDefault="005A737D" w:rsidP="005A737D">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5A737D">
        <w:rPr>
          <w:rFonts w:ascii="Times New Roman" w:eastAsia="Calibri" w:hAnsi="Times New Roman" w:cs="Times New Roman"/>
          <w:color w:val="000000"/>
          <w:sz w:val="24"/>
          <w:szCs w:val="24"/>
          <w:lang w:eastAsia="ar-SA"/>
        </w:rPr>
        <w:t>11.5. Во всем, что не предусмотрено Контрактом, Стороны руководствуются законодательством Российской Федерации.</w:t>
      </w:r>
    </w:p>
    <w:p w:rsidR="005A737D" w:rsidRPr="005A737D" w:rsidRDefault="005A737D" w:rsidP="005A737D">
      <w:pPr>
        <w:suppressAutoHyphens/>
        <w:spacing w:after="0" w:line="240" w:lineRule="auto"/>
        <w:ind w:firstLine="709"/>
        <w:rPr>
          <w:rFonts w:ascii="Times New Roman" w:eastAsia="Calibri" w:hAnsi="Times New Roman" w:cs="Times New Roman"/>
          <w:b/>
          <w:color w:val="000000"/>
          <w:sz w:val="24"/>
          <w:szCs w:val="24"/>
          <w:lang w:eastAsia="ar-SA"/>
        </w:rPr>
      </w:pPr>
    </w:p>
    <w:p w:rsidR="005A737D" w:rsidRPr="005A737D" w:rsidRDefault="005A737D" w:rsidP="005A737D">
      <w:pPr>
        <w:widowControl w:val="0"/>
        <w:tabs>
          <w:tab w:val="left" w:pos="709"/>
        </w:tabs>
        <w:suppressAutoHyphens/>
        <w:autoSpaceDE w:val="0"/>
        <w:spacing w:after="0" w:line="240" w:lineRule="auto"/>
        <w:jc w:val="center"/>
        <w:rPr>
          <w:rFonts w:ascii="Times New Roman" w:eastAsia="Calibri" w:hAnsi="Times New Roman" w:cs="Times New Roman"/>
          <w:b/>
          <w:sz w:val="24"/>
          <w:szCs w:val="24"/>
          <w:lang w:eastAsia="ar-SA"/>
        </w:rPr>
      </w:pPr>
      <w:r w:rsidRPr="005A737D">
        <w:rPr>
          <w:rFonts w:ascii="Times New Roman" w:eastAsia="Calibri" w:hAnsi="Times New Roman" w:cs="Times New Roman"/>
          <w:b/>
          <w:color w:val="000000"/>
          <w:sz w:val="24"/>
          <w:szCs w:val="24"/>
          <w:lang w:eastAsia="ar-SA"/>
        </w:rPr>
        <w:t>12. Приложения</w:t>
      </w:r>
    </w:p>
    <w:p w:rsidR="005A737D" w:rsidRPr="005A737D" w:rsidRDefault="005A737D" w:rsidP="005A737D">
      <w:pPr>
        <w:widowControl w:val="0"/>
        <w:tabs>
          <w:tab w:val="left" w:pos="709"/>
        </w:tabs>
        <w:suppressAutoHyphens/>
        <w:autoSpaceDE w:val="0"/>
        <w:spacing w:after="0" w:line="240" w:lineRule="auto"/>
        <w:ind w:firstLine="709"/>
        <w:jc w:val="center"/>
        <w:rPr>
          <w:rFonts w:ascii="Times New Roman" w:eastAsia="Calibri" w:hAnsi="Times New Roman" w:cs="Times New Roman"/>
          <w:b/>
          <w:sz w:val="24"/>
          <w:szCs w:val="24"/>
          <w:lang w:eastAsia="ar-SA"/>
        </w:rPr>
      </w:pPr>
    </w:p>
    <w:p w:rsidR="005A737D" w:rsidRPr="005A737D" w:rsidRDefault="005A737D" w:rsidP="005A737D">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12.1. Неотъемлемыми частями Контракта являются следующие приложения к Контракту:</w:t>
      </w:r>
    </w:p>
    <w:p w:rsidR="005A737D" w:rsidRPr="005A737D" w:rsidRDefault="005A737D" w:rsidP="005A737D">
      <w:pPr>
        <w:widowControl w:val="0"/>
        <w:tabs>
          <w:tab w:val="left" w:pos="709"/>
        </w:tabs>
        <w:suppressAutoHyphens/>
        <w:autoSpaceDE w:val="0"/>
        <w:spacing w:after="0" w:line="240" w:lineRule="auto"/>
        <w:ind w:firstLine="709"/>
        <w:jc w:val="both"/>
        <w:rPr>
          <w:rFonts w:ascii="Calibri" w:eastAsia="Calibri" w:hAnsi="Calibri" w:cs="Times New Roman"/>
          <w:sz w:val="24"/>
          <w:szCs w:val="24"/>
          <w:lang w:eastAsia="ar-SA"/>
        </w:rPr>
      </w:pPr>
      <w:r w:rsidRPr="005A737D">
        <w:rPr>
          <w:rFonts w:ascii="Times New Roman" w:eastAsia="Calibri" w:hAnsi="Times New Roman" w:cs="Times New Roman"/>
          <w:color w:val="000000"/>
          <w:sz w:val="24"/>
          <w:szCs w:val="24"/>
          <w:lang w:eastAsia="ar-SA"/>
        </w:rPr>
        <w:t>приложение № 1 «Описание объекта закупки»;</w:t>
      </w:r>
    </w:p>
    <w:p w:rsidR="005A737D" w:rsidRPr="005A737D" w:rsidRDefault="005A737D" w:rsidP="005A737D">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ar-SA"/>
        </w:rPr>
      </w:pPr>
      <w:hyperlink w:anchor="Par1076" w:history="1">
        <w:r w:rsidRPr="005A737D">
          <w:rPr>
            <w:rFonts w:ascii="Times New Roman" w:eastAsia="Calibri" w:hAnsi="Times New Roman" w:cs="Times New Roman"/>
            <w:color w:val="000000"/>
            <w:sz w:val="24"/>
            <w:szCs w:val="24"/>
            <w:lang w:eastAsia="ar-SA"/>
          </w:rPr>
          <w:t>приложение № 2</w:t>
        </w:r>
      </w:hyperlink>
      <w:r w:rsidRPr="005A737D">
        <w:rPr>
          <w:rFonts w:ascii="Times New Roman" w:eastAsia="Calibri" w:hAnsi="Times New Roman" w:cs="Times New Roman"/>
          <w:color w:val="000000"/>
          <w:sz w:val="24"/>
          <w:szCs w:val="24"/>
          <w:lang w:eastAsia="ar-SA"/>
        </w:rPr>
        <w:t xml:space="preserve"> «</w:t>
      </w:r>
      <w:hyperlink w:anchor="Par1076" w:history="1">
        <w:r w:rsidRPr="005A737D">
          <w:rPr>
            <w:rFonts w:ascii="Times New Roman" w:eastAsia="Calibri" w:hAnsi="Times New Roman" w:cs="Times New Roman"/>
            <w:color w:val="000000"/>
            <w:sz w:val="24"/>
            <w:szCs w:val="24"/>
            <w:lang w:eastAsia="ar-SA"/>
          </w:rPr>
          <w:t>А</w:t>
        </w:r>
      </w:hyperlink>
      <w:r w:rsidRPr="005A737D">
        <w:rPr>
          <w:rFonts w:ascii="Times New Roman" w:eastAsia="Calibri" w:hAnsi="Times New Roman" w:cs="Times New Roman"/>
          <w:color w:val="000000"/>
          <w:sz w:val="24"/>
          <w:szCs w:val="24"/>
          <w:lang w:eastAsia="ar-SA"/>
        </w:rPr>
        <w:t>кт приема-передачи товара» (Форма).</w:t>
      </w:r>
    </w:p>
    <w:p w:rsidR="005A737D" w:rsidRPr="005A737D" w:rsidRDefault="005A737D" w:rsidP="005A737D">
      <w:pPr>
        <w:suppressAutoHyphens/>
        <w:jc w:val="center"/>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b/>
          <w:color w:val="000000"/>
          <w:sz w:val="24"/>
          <w:szCs w:val="24"/>
          <w:lang w:eastAsia="ar-SA"/>
        </w:rPr>
        <w:t>13. Адреса, реквизиты и подписи Сторон</w:t>
      </w:r>
    </w:p>
    <w:tbl>
      <w:tblPr>
        <w:tblW w:w="10031" w:type="dxa"/>
        <w:tblLayout w:type="fixed"/>
        <w:tblLook w:val="0000" w:firstRow="0" w:lastRow="0" w:firstColumn="0" w:lastColumn="0" w:noHBand="0" w:noVBand="0"/>
      </w:tblPr>
      <w:tblGrid>
        <w:gridCol w:w="108"/>
        <w:gridCol w:w="4234"/>
        <w:gridCol w:w="586"/>
        <w:gridCol w:w="4643"/>
        <w:gridCol w:w="460"/>
      </w:tblGrid>
      <w:tr w:rsidR="005A737D" w:rsidRPr="005A737D" w:rsidTr="005A737D">
        <w:trPr>
          <w:gridBefore w:val="1"/>
          <w:wBefore w:w="108" w:type="dxa"/>
          <w:trHeight w:val="352"/>
        </w:trPr>
        <w:tc>
          <w:tcPr>
            <w:tcW w:w="4820" w:type="dxa"/>
            <w:gridSpan w:val="2"/>
            <w:shd w:val="clear" w:color="auto" w:fill="auto"/>
          </w:tcPr>
          <w:p w:rsidR="005A737D" w:rsidRPr="005A737D" w:rsidRDefault="005A737D" w:rsidP="005A737D">
            <w:pPr>
              <w:widowControl w:val="0"/>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Заказчик</w:t>
            </w:r>
          </w:p>
        </w:tc>
        <w:tc>
          <w:tcPr>
            <w:tcW w:w="5103" w:type="dxa"/>
            <w:gridSpan w:val="2"/>
            <w:shd w:val="clear" w:color="auto" w:fill="auto"/>
          </w:tcPr>
          <w:p w:rsidR="005A737D" w:rsidRPr="005A737D" w:rsidRDefault="005A737D" w:rsidP="005A737D">
            <w:pPr>
              <w:widowControl w:val="0"/>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Поставщик</w:t>
            </w:r>
          </w:p>
        </w:tc>
      </w:tr>
      <w:tr w:rsidR="005A737D" w:rsidRPr="005A737D" w:rsidTr="005A737D">
        <w:trPr>
          <w:gridBefore w:val="1"/>
          <w:wBefore w:w="108" w:type="dxa"/>
        </w:trPr>
        <w:tc>
          <w:tcPr>
            <w:tcW w:w="4820" w:type="dxa"/>
            <w:gridSpan w:val="2"/>
            <w:shd w:val="clear" w:color="auto" w:fill="auto"/>
          </w:tcPr>
          <w:p w:rsidR="005A737D" w:rsidRPr="005A737D" w:rsidRDefault="005A737D" w:rsidP="005A737D">
            <w:pPr>
              <w:spacing w:after="0" w:line="240" w:lineRule="auto"/>
              <w:rPr>
                <w:rFonts w:ascii="Times New Roman" w:eastAsia="Times New Roman" w:hAnsi="Times New Roman" w:cs="Times New Roman"/>
                <w:b/>
                <w:lang w:eastAsia="ru-RU"/>
              </w:rPr>
            </w:pPr>
            <w:r w:rsidRPr="005A737D">
              <w:rPr>
                <w:rFonts w:ascii="Times New Roman" w:eastAsia="Times New Roman" w:hAnsi="Times New Roman" w:cs="Times New Roman"/>
                <w:b/>
                <w:lang w:eastAsia="ru-RU"/>
              </w:rPr>
              <w:t xml:space="preserve">Министерство здравоохранения                                                                                               </w:t>
            </w:r>
          </w:p>
          <w:p w:rsidR="005A737D" w:rsidRPr="005A737D" w:rsidRDefault="005A737D" w:rsidP="005A737D">
            <w:pPr>
              <w:spacing w:after="0" w:line="240" w:lineRule="auto"/>
              <w:rPr>
                <w:rFonts w:ascii="Times New Roman" w:eastAsia="Times New Roman" w:hAnsi="Times New Roman" w:cs="Times New Roman"/>
                <w:b/>
                <w:lang w:eastAsia="ru-RU"/>
              </w:rPr>
            </w:pPr>
            <w:r w:rsidRPr="005A737D">
              <w:rPr>
                <w:rFonts w:ascii="Times New Roman" w:eastAsia="Times New Roman" w:hAnsi="Times New Roman" w:cs="Times New Roman"/>
                <w:b/>
                <w:lang w:eastAsia="ru-RU"/>
              </w:rPr>
              <w:t>Новосибирской области</w:t>
            </w:r>
          </w:p>
          <w:p w:rsidR="005A737D" w:rsidRPr="005A737D" w:rsidRDefault="005A737D" w:rsidP="005A737D">
            <w:pPr>
              <w:spacing w:after="0" w:line="240" w:lineRule="auto"/>
              <w:rPr>
                <w:rFonts w:ascii="Times New Roman" w:eastAsia="Times New Roman" w:hAnsi="Times New Roman" w:cs="Times New Roman"/>
                <w:lang w:eastAsia="ru-RU"/>
              </w:rPr>
            </w:pPr>
          </w:p>
          <w:p w:rsidR="005A737D" w:rsidRPr="005A737D" w:rsidRDefault="005A737D" w:rsidP="005A737D">
            <w:pPr>
              <w:spacing w:after="0" w:line="240" w:lineRule="auto"/>
              <w:rPr>
                <w:rFonts w:ascii="Times New Roman" w:eastAsia="Times New Roman" w:hAnsi="Times New Roman" w:cs="Times New Roman"/>
                <w:i/>
                <w:lang w:eastAsia="ru-RU"/>
              </w:rPr>
            </w:pPr>
            <w:r w:rsidRPr="005A737D">
              <w:rPr>
                <w:rFonts w:ascii="Times New Roman" w:eastAsia="Times New Roman" w:hAnsi="Times New Roman" w:cs="Times New Roman"/>
                <w:i/>
                <w:lang w:eastAsia="ru-RU"/>
              </w:rPr>
              <w:t xml:space="preserve">Адрес (место нахождения): </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630011, г. Новосибирск,</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ул. Красный проспект, д. 18</w:t>
            </w:r>
          </w:p>
          <w:p w:rsidR="005A737D" w:rsidRPr="005A737D" w:rsidRDefault="005A737D" w:rsidP="005A737D">
            <w:pPr>
              <w:spacing w:after="0" w:line="240" w:lineRule="auto"/>
              <w:rPr>
                <w:rFonts w:ascii="Times New Roman" w:eastAsia="Times New Roman" w:hAnsi="Times New Roman" w:cs="Times New Roman"/>
                <w:i/>
                <w:lang w:eastAsia="ru-RU"/>
              </w:rPr>
            </w:pPr>
            <w:r w:rsidRPr="005A737D">
              <w:rPr>
                <w:rFonts w:ascii="Times New Roman" w:eastAsia="Times New Roman" w:hAnsi="Times New Roman" w:cs="Times New Roman"/>
                <w:i/>
                <w:lang w:eastAsia="ru-RU"/>
              </w:rPr>
              <w:t>Адрес (почтовый):</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 xml:space="preserve">630011, г. Новосибирск, ул. Красный </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проспект, д. 18, тел.:  222-15-61</w:t>
            </w:r>
          </w:p>
          <w:p w:rsidR="005A737D" w:rsidRPr="005A737D" w:rsidRDefault="005A737D" w:rsidP="005A737D">
            <w:pPr>
              <w:spacing w:after="0" w:line="240" w:lineRule="auto"/>
              <w:rPr>
                <w:rFonts w:ascii="Times New Roman" w:eastAsia="Times New Roman" w:hAnsi="Times New Roman" w:cs="Times New Roman"/>
                <w:lang w:eastAsia="ru-RU"/>
              </w:rPr>
            </w:pP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ИНН 5406635579 КПП 540601001</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 xml:space="preserve">УФК  по Новосибирской области </w:t>
            </w:r>
          </w:p>
          <w:p w:rsidR="005A737D" w:rsidRPr="005A737D" w:rsidRDefault="005A737D" w:rsidP="005A737D">
            <w:pPr>
              <w:spacing w:after="0" w:line="240" w:lineRule="auto"/>
              <w:rPr>
                <w:rFonts w:ascii="Times New Roman" w:eastAsia="Times New Roman" w:hAnsi="Times New Roman" w:cs="Times New Roman"/>
                <w:lang w:eastAsia="ru-RU"/>
              </w:rPr>
            </w:pPr>
            <w:proofErr w:type="gramStart"/>
            <w:r w:rsidRPr="005A737D">
              <w:rPr>
                <w:rFonts w:ascii="Times New Roman" w:eastAsia="Times New Roman" w:hAnsi="Times New Roman" w:cs="Times New Roman"/>
                <w:lang w:eastAsia="ru-RU"/>
              </w:rPr>
              <w:t xml:space="preserve">(Министерство финансов и налоговой </w:t>
            </w:r>
            <w:proofErr w:type="gramEnd"/>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 xml:space="preserve">политики Новосибирской области, </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 xml:space="preserve">министерство здравоохранения </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 xml:space="preserve">Новосибирской области  л/с 030010011, </w:t>
            </w:r>
          </w:p>
          <w:p w:rsidR="005A737D" w:rsidRPr="005A737D" w:rsidRDefault="005A737D" w:rsidP="005A737D">
            <w:pPr>
              <w:spacing w:after="0" w:line="240" w:lineRule="auto"/>
              <w:rPr>
                <w:rFonts w:ascii="Times New Roman" w:eastAsia="Times New Roman" w:hAnsi="Times New Roman" w:cs="Times New Roman"/>
                <w:lang w:eastAsia="ru-RU"/>
              </w:rPr>
            </w:pPr>
            <w:proofErr w:type="gramStart"/>
            <w:r w:rsidRPr="005A737D">
              <w:rPr>
                <w:rFonts w:ascii="Times New Roman" w:eastAsia="Times New Roman" w:hAnsi="Times New Roman" w:cs="Times New Roman"/>
                <w:lang w:eastAsia="ru-RU"/>
              </w:rPr>
              <w:t>л</w:t>
            </w:r>
            <w:proofErr w:type="gramEnd"/>
            <w:r w:rsidRPr="005A737D">
              <w:rPr>
                <w:rFonts w:ascii="Times New Roman" w:eastAsia="Times New Roman" w:hAnsi="Times New Roman" w:cs="Times New Roman"/>
                <w:lang w:eastAsia="ru-RU"/>
              </w:rPr>
              <w:t>/с 02512052350)</w:t>
            </w:r>
          </w:p>
          <w:p w:rsidR="005A737D" w:rsidRPr="005A737D" w:rsidRDefault="005A737D" w:rsidP="005A737D">
            <w:pPr>
              <w:spacing w:after="0" w:line="240" w:lineRule="auto"/>
              <w:rPr>
                <w:rFonts w:ascii="Times New Roman" w:eastAsia="Times New Roman" w:hAnsi="Times New Roman" w:cs="Times New Roman"/>
                <w:lang w:eastAsia="ru-RU"/>
              </w:rPr>
            </w:pPr>
            <w:proofErr w:type="gramStart"/>
            <w:r w:rsidRPr="005A737D">
              <w:rPr>
                <w:rFonts w:ascii="Times New Roman" w:eastAsia="Times New Roman" w:hAnsi="Times New Roman" w:cs="Times New Roman"/>
                <w:lang w:eastAsia="ru-RU"/>
              </w:rPr>
              <w:t>р</w:t>
            </w:r>
            <w:proofErr w:type="gramEnd"/>
            <w:r w:rsidRPr="005A737D">
              <w:rPr>
                <w:rFonts w:ascii="Times New Roman" w:eastAsia="Times New Roman" w:hAnsi="Times New Roman" w:cs="Times New Roman"/>
                <w:lang w:eastAsia="ru-RU"/>
              </w:rPr>
              <w:t>/с 40201810200000100045</w:t>
            </w:r>
          </w:p>
          <w:p w:rsidR="005A737D" w:rsidRPr="005A737D" w:rsidRDefault="005A737D" w:rsidP="005A737D">
            <w:pPr>
              <w:spacing w:after="0" w:line="240" w:lineRule="auto"/>
              <w:rPr>
                <w:rFonts w:ascii="Times New Roman" w:eastAsia="Times New Roman" w:hAnsi="Times New Roman" w:cs="Times New Roman"/>
                <w:lang w:eastAsia="ru-RU"/>
              </w:rPr>
            </w:pPr>
            <w:proofErr w:type="gramStart"/>
            <w:r w:rsidRPr="005A737D">
              <w:rPr>
                <w:rFonts w:ascii="Times New Roman" w:eastAsia="Times New Roman" w:hAnsi="Times New Roman" w:cs="Times New Roman"/>
                <w:lang w:eastAsia="ru-RU"/>
              </w:rPr>
              <w:t>Сибирское</w:t>
            </w:r>
            <w:proofErr w:type="gramEnd"/>
            <w:r w:rsidRPr="005A737D">
              <w:rPr>
                <w:rFonts w:ascii="Times New Roman" w:eastAsia="Times New Roman" w:hAnsi="Times New Roman" w:cs="Times New Roman"/>
                <w:lang w:eastAsia="ru-RU"/>
              </w:rPr>
              <w:t xml:space="preserve"> ГУ Банка России </w:t>
            </w: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г. Новосибирск</w:t>
            </w:r>
          </w:p>
          <w:p w:rsidR="005A737D" w:rsidRPr="005A737D" w:rsidRDefault="005A737D" w:rsidP="005A737D">
            <w:pPr>
              <w:widowControl w:val="0"/>
              <w:snapToGrid w:val="0"/>
              <w:spacing w:after="0"/>
              <w:jc w:val="both"/>
              <w:rPr>
                <w:rFonts w:ascii="Times New Roman" w:eastAsia="Calibri" w:hAnsi="Times New Roman" w:cs="Times New Roman"/>
                <w:color w:val="000000"/>
                <w:sz w:val="24"/>
                <w:szCs w:val="24"/>
                <w:lang w:eastAsia="ar-SA"/>
              </w:rPr>
            </w:pPr>
            <w:r w:rsidRPr="005A737D">
              <w:rPr>
                <w:rFonts w:ascii="Times New Roman" w:eastAsia="Times New Roman" w:hAnsi="Times New Roman" w:cs="Times New Roman"/>
                <w:lang w:eastAsia="ru-RU"/>
              </w:rPr>
              <w:t>БИК 045004001</w:t>
            </w:r>
          </w:p>
        </w:tc>
        <w:tc>
          <w:tcPr>
            <w:tcW w:w="5103" w:type="dxa"/>
            <w:gridSpan w:val="2"/>
            <w:shd w:val="clear" w:color="auto" w:fill="auto"/>
          </w:tcPr>
          <w:p w:rsidR="005A737D" w:rsidRPr="005A737D" w:rsidRDefault="005A737D" w:rsidP="005A737D">
            <w:pPr>
              <w:widowControl w:val="0"/>
              <w:snapToGrid w:val="0"/>
              <w:jc w:val="both"/>
              <w:rPr>
                <w:rFonts w:ascii="Times New Roman" w:eastAsia="Calibri" w:hAnsi="Times New Roman" w:cs="Times New Roman"/>
                <w:color w:val="000000"/>
                <w:sz w:val="24"/>
                <w:szCs w:val="24"/>
                <w:lang w:eastAsia="ar-SA"/>
              </w:rPr>
            </w:pPr>
          </w:p>
        </w:tc>
      </w:tr>
      <w:tr w:rsidR="005A737D" w:rsidRPr="005A737D" w:rsidTr="005A737D">
        <w:trPr>
          <w:gridBefore w:val="1"/>
          <w:wBefore w:w="108" w:type="dxa"/>
        </w:trPr>
        <w:tc>
          <w:tcPr>
            <w:tcW w:w="4820" w:type="dxa"/>
            <w:gridSpan w:val="2"/>
            <w:shd w:val="clear" w:color="auto" w:fill="auto"/>
          </w:tcPr>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p>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Министр</w:t>
            </w:r>
          </w:p>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_______________/ О.И. </w:t>
            </w:r>
            <w:proofErr w:type="spellStart"/>
            <w:r w:rsidRPr="005A737D">
              <w:rPr>
                <w:rFonts w:ascii="Times New Roman" w:eastAsia="Calibri" w:hAnsi="Times New Roman" w:cs="Times New Roman"/>
                <w:color w:val="000000"/>
                <w:sz w:val="24"/>
                <w:szCs w:val="24"/>
                <w:lang w:eastAsia="ar-SA"/>
              </w:rPr>
              <w:t>Иванинский</w:t>
            </w:r>
            <w:proofErr w:type="spellEnd"/>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 xml:space="preserve">   МП</w:t>
            </w:r>
          </w:p>
        </w:tc>
        <w:tc>
          <w:tcPr>
            <w:tcW w:w="5103" w:type="dxa"/>
            <w:gridSpan w:val="2"/>
            <w:shd w:val="clear" w:color="auto" w:fill="auto"/>
          </w:tcPr>
          <w:p w:rsidR="005A737D" w:rsidRPr="005A737D" w:rsidRDefault="005A737D" w:rsidP="005A737D">
            <w:pPr>
              <w:spacing w:after="0" w:line="240" w:lineRule="auto"/>
              <w:rPr>
                <w:rFonts w:ascii="Times New Roman" w:eastAsia="Times New Roman" w:hAnsi="Times New Roman" w:cs="Times New Roman"/>
                <w:lang w:eastAsia="ru-RU"/>
              </w:rPr>
            </w:pPr>
          </w:p>
          <w:p w:rsidR="005A737D" w:rsidRPr="005A737D" w:rsidRDefault="005A737D" w:rsidP="005A737D">
            <w:pPr>
              <w:spacing w:after="0" w:line="240" w:lineRule="auto"/>
              <w:rPr>
                <w:rFonts w:ascii="Times New Roman" w:eastAsia="Times New Roman" w:hAnsi="Times New Roman" w:cs="Times New Roman"/>
                <w:lang w:eastAsia="ru-RU"/>
              </w:rPr>
            </w:pPr>
          </w:p>
          <w:p w:rsidR="005A737D" w:rsidRPr="005A737D" w:rsidRDefault="005A737D" w:rsidP="005A737D">
            <w:pPr>
              <w:spacing w:after="0" w:line="240" w:lineRule="auto"/>
              <w:rPr>
                <w:rFonts w:ascii="Times New Roman" w:eastAsia="Times New Roman" w:hAnsi="Times New Roman" w:cs="Times New Roman"/>
                <w:lang w:eastAsia="ru-RU"/>
              </w:rPr>
            </w:pPr>
            <w:r w:rsidRPr="005A737D">
              <w:rPr>
                <w:rFonts w:ascii="Times New Roman" w:eastAsia="Times New Roman" w:hAnsi="Times New Roman" w:cs="Times New Roman"/>
                <w:lang w:eastAsia="ru-RU"/>
              </w:rPr>
              <w:t>_______________/ ______________</w:t>
            </w:r>
          </w:p>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r w:rsidRPr="005A737D">
              <w:rPr>
                <w:rFonts w:ascii="Times New Roman" w:eastAsia="Times New Roman" w:hAnsi="Times New Roman" w:cs="Times New Roman"/>
                <w:lang w:eastAsia="ru-RU"/>
              </w:rPr>
              <w:t xml:space="preserve">   МП</w:t>
            </w:r>
          </w:p>
        </w:tc>
      </w:tr>
      <w:tr w:rsidR="005A737D" w:rsidRPr="005A737D" w:rsidTr="005A737D">
        <w:tblPrEx>
          <w:tblLook w:val="04A0" w:firstRow="1" w:lastRow="0" w:firstColumn="1" w:lastColumn="0" w:noHBand="0" w:noVBand="1"/>
        </w:tblPrEx>
        <w:trPr>
          <w:gridAfter w:val="1"/>
          <w:wAfter w:w="460" w:type="dxa"/>
        </w:trPr>
        <w:tc>
          <w:tcPr>
            <w:tcW w:w="4342" w:type="dxa"/>
            <w:gridSpan w:val="2"/>
            <w:shd w:val="clear" w:color="auto" w:fill="auto"/>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lastRenderedPageBreak/>
              <w:br w:type="page"/>
            </w:r>
          </w:p>
        </w:tc>
        <w:tc>
          <w:tcPr>
            <w:tcW w:w="5229" w:type="dxa"/>
            <w:gridSpan w:val="2"/>
            <w:shd w:val="clear" w:color="auto" w:fill="auto"/>
          </w:tcPr>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bookmarkStart w:id="3" w:name="_GoBack"/>
            <w:bookmarkEnd w:id="3"/>
            <w:r w:rsidRPr="005A737D">
              <w:rPr>
                <w:rFonts w:ascii="Times New Roman" w:eastAsia="Times New Roman" w:hAnsi="Times New Roman" w:cs="Times New Roman"/>
                <w:sz w:val="24"/>
                <w:szCs w:val="24"/>
                <w:lang w:eastAsia="ru-RU"/>
              </w:rPr>
              <w:t>Приложение № 1</w:t>
            </w:r>
          </w:p>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к государственному контракту № ___________</w:t>
            </w:r>
          </w:p>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от «__» __________ 2015 г.</w:t>
            </w:r>
          </w:p>
        </w:tc>
      </w:tr>
    </w:tbl>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bCs/>
          <w:sz w:val="24"/>
          <w:szCs w:val="24"/>
          <w:lang w:eastAsia="ru-RU"/>
        </w:rPr>
      </w:pPr>
    </w:p>
    <w:p w:rsidR="005A737D" w:rsidRPr="005A737D" w:rsidRDefault="005A737D" w:rsidP="005A737D">
      <w:pPr>
        <w:spacing w:after="0" w:line="240" w:lineRule="auto"/>
        <w:jc w:val="center"/>
        <w:rPr>
          <w:rFonts w:ascii="Times New Roman" w:eastAsia="Times New Roman" w:hAnsi="Times New Roman" w:cs="Times New Roman"/>
          <w:b/>
          <w:bCs/>
          <w:sz w:val="24"/>
          <w:szCs w:val="24"/>
          <w:lang w:eastAsia="ru-RU"/>
        </w:rPr>
      </w:pPr>
      <w:r w:rsidRPr="005A737D">
        <w:rPr>
          <w:rFonts w:ascii="Times New Roman" w:eastAsia="Times New Roman" w:hAnsi="Times New Roman" w:cs="Times New Roman"/>
          <w:b/>
          <w:bCs/>
          <w:sz w:val="24"/>
          <w:szCs w:val="24"/>
          <w:lang w:eastAsia="ru-RU"/>
        </w:rPr>
        <w:t xml:space="preserve">Описание объекта закупки </w:t>
      </w:r>
    </w:p>
    <w:p w:rsidR="005A737D" w:rsidRPr="005A737D" w:rsidRDefault="005A737D" w:rsidP="005A737D">
      <w:pPr>
        <w:spacing w:after="0" w:line="240" w:lineRule="auto"/>
        <w:rPr>
          <w:rFonts w:ascii="Times New Roman" w:eastAsia="Times New Roman" w:hAnsi="Times New Roman" w:cs="Times New Roman"/>
          <w:bCs/>
          <w:sz w:val="24"/>
          <w:szCs w:val="24"/>
          <w:lang w:eastAsia="ru-RU"/>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985"/>
        <w:gridCol w:w="1985"/>
        <w:gridCol w:w="850"/>
        <w:gridCol w:w="851"/>
        <w:gridCol w:w="1134"/>
        <w:gridCol w:w="1134"/>
        <w:gridCol w:w="992"/>
        <w:gridCol w:w="1276"/>
      </w:tblGrid>
      <w:tr w:rsidR="005A737D" w:rsidRPr="005A737D" w:rsidTr="00AE4336">
        <w:trPr>
          <w:trHeight w:val="1471"/>
        </w:trPr>
        <w:tc>
          <w:tcPr>
            <w:tcW w:w="425"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 </w:t>
            </w:r>
            <w:proofErr w:type="gramStart"/>
            <w:r w:rsidRPr="005A737D">
              <w:rPr>
                <w:rFonts w:ascii="Times New Roman" w:eastAsia="Times New Roman" w:hAnsi="Times New Roman" w:cs="Times New Roman"/>
                <w:sz w:val="24"/>
                <w:szCs w:val="24"/>
                <w:lang w:eastAsia="ru-RU"/>
              </w:rPr>
              <w:t>п</w:t>
            </w:r>
            <w:proofErr w:type="gramEnd"/>
            <w:r w:rsidRPr="005A737D">
              <w:rPr>
                <w:rFonts w:ascii="Times New Roman" w:eastAsia="Times New Roman" w:hAnsi="Times New Roman" w:cs="Times New Roman"/>
                <w:sz w:val="24"/>
                <w:szCs w:val="24"/>
                <w:lang w:eastAsia="ru-RU"/>
              </w:rPr>
              <w:t>/п</w:t>
            </w:r>
          </w:p>
        </w:tc>
        <w:tc>
          <w:tcPr>
            <w:tcW w:w="1985"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bCs/>
                <w:sz w:val="24"/>
                <w:szCs w:val="24"/>
                <w:lang w:eastAsia="ru-RU"/>
              </w:rPr>
              <w:t>Международное непатентованное наименование</w:t>
            </w:r>
          </w:p>
        </w:tc>
        <w:tc>
          <w:tcPr>
            <w:tcW w:w="1985"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Торговое наименование, форма выпуска, дозировка</w:t>
            </w:r>
          </w:p>
        </w:tc>
        <w:tc>
          <w:tcPr>
            <w:tcW w:w="850"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Ед. измерения</w:t>
            </w:r>
          </w:p>
        </w:tc>
        <w:tc>
          <w:tcPr>
            <w:tcW w:w="851"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Кол-во</w:t>
            </w:r>
          </w:p>
        </w:tc>
        <w:tc>
          <w:tcPr>
            <w:tcW w:w="1134"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Цена за ед. (руб.) с НДС</w:t>
            </w:r>
          </w:p>
        </w:tc>
        <w:tc>
          <w:tcPr>
            <w:tcW w:w="1134"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Сумма без НДС (руб.)</w:t>
            </w:r>
          </w:p>
        </w:tc>
        <w:tc>
          <w:tcPr>
            <w:tcW w:w="992"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Ставка НДС, %</w:t>
            </w:r>
          </w:p>
        </w:tc>
        <w:tc>
          <w:tcPr>
            <w:tcW w:w="1276"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Сумма с НДС (руб.)</w:t>
            </w:r>
          </w:p>
        </w:tc>
      </w:tr>
      <w:tr w:rsidR="005A737D" w:rsidRPr="005A737D" w:rsidTr="00AE4336">
        <w:trPr>
          <w:trHeight w:val="1078"/>
        </w:trPr>
        <w:tc>
          <w:tcPr>
            <w:tcW w:w="425"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1.</w:t>
            </w:r>
          </w:p>
        </w:tc>
        <w:tc>
          <w:tcPr>
            <w:tcW w:w="1985" w:type="dxa"/>
            <w:shd w:val="clear" w:color="auto" w:fill="FFFFFF"/>
          </w:tcPr>
          <w:p w:rsidR="005A737D" w:rsidRPr="005A737D" w:rsidRDefault="005A737D" w:rsidP="005A737D">
            <w:pPr>
              <w:spacing w:after="0" w:line="240" w:lineRule="auto"/>
              <w:rPr>
                <w:rFonts w:ascii="Times New Roman" w:eastAsia="Times New Roman" w:hAnsi="Times New Roman" w:cs="Times New Roman"/>
                <w:i/>
                <w:sz w:val="24"/>
                <w:szCs w:val="24"/>
                <w:lang w:eastAsia="ru-RU"/>
              </w:rPr>
            </w:pPr>
          </w:p>
        </w:tc>
        <w:tc>
          <w:tcPr>
            <w:tcW w:w="1985" w:type="dxa"/>
            <w:shd w:val="clear" w:color="auto" w:fill="FFFFFF"/>
          </w:tcPr>
          <w:p w:rsidR="005A737D" w:rsidRPr="005A737D" w:rsidRDefault="005A737D" w:rsidP="005A737D">
            <w:pPr>
              <w:spacing w:after="0" w:line="240" w:lineRule="auto"/>
              <w:rPr>
                <w:rFonts w:ascii="Times New Roman" w:eastAsia="Times New Roman" w:hAnsi="Times New Roman" w:cs="Times New Roman"/>
                <w:i/>
                <w:sz w:val="24"/>
                <w:szCs w:val="24"/>
                <w:lang w:eastAsia="ru-RU"/>
              </w:rPr>
            </w:pPr>
          </w:p>
        </w:tc>
        <w:tc>
          <w:tcPr>
            <w:tcW w:w="850"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tc>
        <w:tc>
          <w:tcPr>
            <w:tcW w:w="851"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tc>
        <w:tc>
          <w:tcPr>
            <w:tcW w:w="992" w:type="dxa"/>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tc>
      </w:tr>
      <w:tr w:rsidR="005A737D" w:rsidRPr="005A737D" w:rsidTr="00AE4336">
        <w:trPr>
          <w:trHeight w:val="268"/>
        </w:trPr>
        <w:tc>
          <w:tcPr>
            <w:tcW w:w="9356" w:type="dxa"/>
            <w:gridSpan w:val="8"/>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ИТОГО:</w:t>
            </w:r>
          </w:p>
        </w:tc>
        <w:tc>
          <w:tcPr>
            <w:tcW w:w="1276"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r>
    </w:tbl>
    <w:p w:rsidR="005A737D" w:rsidRPr="005A737D" w:rsidRDefault="005A737D" w:rsidP="005A737D">
      <w:pPr>
        <w:spacing w:after="0" w:line="240" w:lineRule="auto"/>
        <w:rPr>
          <w:rFonts w:ascii="Times New Roman" w:eastAsia="Times New Roman" w:hAnsi="Times New Roman" w:cs="Times New Roman"/>
          <w:bCs/>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Итого</w:t>
      </w:r>
      <w:proofErr w:type="gramStart"/>
      <w:r w:rsidRPr="005A737D">
        <w:rPr>
          <w:rFonts w:ascii="Times New Roman" w:eastAsia="Times New Roman" w:hAnsi="Times New Roman" w:cs="Times New Roman"/>
          <w:sz w:val="24"/>
          <w:szCs w:val="24"/>
          <w:lang w:eastAsia="ru-RU"/>
        </w:rPr>
        <w:t xml:space="preserve"> _____ (____________) </w:t>
      </w:r>
      <w:proofErr w:type="gramEnd"/>
      <w:r w:rsidRPr="005A737D">
        <w:rPr>
          <w:rFonts w:ascii="Times New Roman" w:eastAsia="Times New Roman" w:hAnsi="Times New Roman" w:cs="Times New Roman"/>
          <w:sz w:val="24"/>
          <w:szCs w:val="24"/>
          <w:lang w:eastAsia="ru-RU"/>
        </w:rPr>
        <w:t>руб. ___ коп., в т. ч. НДС (__%)  _____ (_________) руб. ___ коп.</w:t>
      </w:r>
    </w:p>
    <w:p w:rsidR="005A737D" w:rsidRPr="005A737D" w:rsidRDefault="005A737D" w:rsidP="005A737D">
      <w:pPr>
        <w:spacing w:after="0" w:line="240" w:lineRule="auto"/>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5A737D" w:rsidRPr="005A737D" w:rsidTr="00AE4336">
        <w:tc>
          <w:tcPr>
            <w:tcW w:w="4785" w:type="dxa"/>
            <w:shd w:val="clear" w:color="auto" w:fill="auto"/>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Заказчик</w:t>
            </w:r>
          </w:p>
        </w:tc>
        <w:tc>
          <w:tcPr>
            <w:tcW w:w="4786" w:type="dxa"/>
            <w:shd w:val="clear" w:color="auto" w:fill="auto"/>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Поставщик</w:t>
            </w:r>
          </w:p>
        </w:tc>
      </w:tr>
      <w:tr w:rsidR="005A737D" w:rsidRPr="005A737D" w:rsidTr="00AE4336">
        <w:tc>
          <w:tcPr>
            <w:tcW w:w="4785" w:type="dxa"/>
            <w:shd w:val="clear" w:color="auto" w:fill="auto"/>
          </w:tcPr>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Министр</w:t>
            </w:r>
          </w:p>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p>
          <w:p w:rsidR="005A737D" w:rsidRPr="005A737D" w:rsidRDefault="005A737D" w:rsidP="005A737D">
            <w:pPr>
              <w:spacing w:after="0" w:line="240" w:lineRule="auto"/>
              <w:rPr>
                <w:rFonts w:ascii="Times New Roman" w:eastAsia="Calibri" w:hAnsi="Times New Roman" w:cs="Times New Roman"/>
                <w:color w:val="000000"/>
                <w:sz w:val="24"/>
                <w:szCs w:val="24"/>
                <w:lang w:eastAsia="ar-SA"/>
              </w:rPr>
            </w:pPr>
            <w:r w:rsidRPr="005A737D">
              <w:rPr>
                <w:rFonts w:ascii="Times New Roman" w:eastAsia="Calibri" w:hAnsi="Times New Roman" w:cs="Times New Roman"/>
                <w:color w:val="000000"/>
                <w:sz w:val="24"/>
                <w:szCs w:val="24"/>
                <w:lang w:eastAsia="ar-SA"/>
              </w:rPr>
              <w:t xml:space="preserve">_______________/ О.И. </w:t>
            </w:r>
            <w:proofErr w:type="spellStart"/>
            <w:r w:rsidRPr="005A737D">
              <w:rPr>
                <w:rFonts w:ascii="Times New Roman" w:eastAsia="Calibri" w:hAnsi="Times New Roman" w:cs="Times New Roman"/>
                <w:color w:val="000000"/>
                <w:sz w:val="24"/>
                <w:szCs w:val="24"/>
                <w:lang w:eastAsia="ar-SA"/>
              </w:rPr>
              <w:t>Иванинский</w:t>
            </w:r>
            <w:proofErr w:type="spellEnd"/>
          </w:p>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lang w:eastAsia="ru-RU"/>
              </w:rPr>
              <w:t xml:space="preserve">   МП</w:t>
            </w:r>
          </w:p>
        </w:tc>
        <w:tc>
          <w:tcPr>
            <w:tcW w:w="4786" w:type="dxa"/>
            <w:shd w:val="clear" w:color="auto" w:fill="auto"/>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_____________________</w:t>
            </w: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___________________ /_____________</w:t>
            </w:r>
          </w:p>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М.П.</w:t>
            </w:r>
          </w:p>
        </w:tc>
      </w:tr>
    </w:tbl>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342"/>
        <w:gridCol w:w="5229"/>
      </w:tblGrid>
      <w:tr w:rsidR="005A737D" w:rsidRPr="005A737D" w:rsidTr="00AE4336">
        <w:tc>
          <w:tcPr>
            <w:tcW w:w="4503" w:type="dxa"/>
            <w:shd w:val="clear" w:color="auto" w:fill="auto"/>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Приложение № 2</w:t>
            </w:r>
          </w:p>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к государственному контракту № ____________</w:t>
            </w:r>
          </w:p>
          <w:p w:rsidR="005A737D" w:rsidRPr="005A737D" w:rsidRDefault="005A737D" w:rsidP="005A737D">
            <w:pPr>
              <w:spacing w:after="0" w:line="240" w:lineRule="auto"/>
              <w:jc w:val="right"/>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от «__» __________ 2015 г.</w:t>
            </w:r>
          </w:p>
        </w:tc>
      </w:tr>
    </w:tbl>
    <w:p w:rsidR="005A737D" w:rsidRPr="005A737D" w:rsidRDefault="005A737D" w:rsidP="005A737D">
      <w:pPr>
        <w:spacing w:after="0" w:line="240" w:lineRule="auto"/>
        <w:jc w:val="right"/>
        <w:rPr>
          <w:rFonts w:ascii="Times New Roman" w:eastAsia="Times New Roman" w:hAnsi="Times New Roman" w:cs="Times New Roman"/>
          <w:b/>
          <w:sz w:val="24"/>
          <w:szCs w:val="24"/>
          <w:lang w:eastAsia="ru-RU"/>
        </w:rPr>
      </w:pPr>
      <w:r w:rsidRPr="005A737D">
        <w:rPr>
          <w:rFonts w:ascii="Times New Roman" w:eastAsia="Times New Roman" w:hAnsi="Times New Roman" w:cs="Times New Roman"/>
          <w:b/>
          <w:sz w:val="24"/>
          <w:szCs w:val="24"/>
          <w:lang w:eastAsia="ru-RU"/>
        </w:rPr>
        <w:t>(ФОРМА)</w:t>
      </w: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АКТ</w:t>
      </w: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ПРИЕМА-ПЕРЕДАЧИ ТОВАРОВ </w:t>
      </w: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к государственному контракту № ___________  от __________ 20__ г.</w:t>
      </w: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г. Новосибирск                                                                             «___» _________ 20___ г.</w:t>
      </w:r>
    </w:p>
    <w:p w:rsidR="005A737D" w:rsidRPr="005A737D" w:rsidRDefault="005A737D" w:rsidP="005A737D">
      <w:pPr>
        <w:spacing w:after="0" w:line="240" w:lineRule="auto"/>
        <w:jc w:val="center"/>
        <w:rPr>
          <w:rFonts w:ascii="Times New Roman" w:eastAsia="Times New Roman" w:hAnsi="Times New Roman" w:cs="Times New Roman"/>
          <w:sz w:val="24"/>
          <w:szCs w:val="24"/>
          <w:lang w:eastAsia="ru-RU"/>
        </w:rPr>
      </w:pPr>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proofErr w:type="gramStart"/>
      <w:r w:rsidRPr="005A737D">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5A737D" w:rsidRPr="005A737D" w:rsidTr="00AE4336">
        <w:trPr>
          <w:trHeight w:val="1471"/>
        </w:trPr>
        <w:tc>
          <w:tcPr>
            <w:tcW w:w="735"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 </w:t>
            </w:r>
            <w:proofErr w:type="gramStart"/>
            <w:r w:rsidRPr="005A737D">
              <w:rPr>
                <w:rFonts w:ascii="Times New Roman" w:eastAsia="Times New Roman" w:hAnsi="Times New Roman" w:cs="Times New Roman"/>
                <w:sz w:val="24"/>
                <w:szCs w:val="24"/>
                <w:lang w:eastAsia="ru-RU"/>
              </w:rPr>
              <w:t>п</w:t>
            </w:r>
            <w:proofErr w:type="gramEnd"/>
            <w:r w:rsidRPr="005A737D">
              <w:rPr>
                <w:rFonts w:ascii="Times New Roman" w:eastAsia="Times New Roman" w:hAnsi="Times New Roman" w:cs="Times New Roman"/>
                <w:sz w:val="24"/>
                <w:szCs w:val="24"/>
                <w:lang w:eastAsia="ru-RU"/>
              </w:rPr>
              <w:t>/п</w:t>
            </w:r>
          </w:p>
        </w:tc>
        <w:tc>
          <w:tcPr>
            <w:tcW w:w="1108"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bCs/>
                <w:sz w:val="24"/>
                <w:szCs w:val="24"/>
                <w:lang w:eastAsia="ru-RU"/>
              </w:rPr>
              <w:t>Международное непатентованное наименование</w:t>
            </w:r>
          </w:p>
        </w:tc>
        <w:tc>
          <w:tcPr>
            <w:tcW w:w="1917"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Торговое наименование, форма выпуска, дозировка, серия</w:t>
            </w:r>
          </w:p>
        </w:tc>
        <w:tc>
          <w:tcPr>
            <w:tcW w:w="1080"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Ед. измерения</w:t>
            </w:r>
          </w:p>
        </w:tc>
        <w:tc>
          <w:tcPr>
            <w:tcW w:w="119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Кол-во</w:t>
            </w:r>
          </w:p>
        </w:tc>
        <w:tc>
          <w:tcPr>
            <w:tcW w:w="102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Цена за ед. (руб.)</w:t>
            </w:r>
          </w:p>
        </w:tc>
        <w:tc>
          <w:tcPr>
            <w:tcW w:w="119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Сумма без НДС (руб.)</w:t>
            </w:r>
          </w:p>
        </w:tc>
        <w:tc>
          <w:tcPr>
            <w:tcW w:w="1709"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Сумма с НДС (руб.)</w:t>
            </w:r>
          </w:p>
        </w:tc>
      </w:tr>
      <w:tr w:rsidR="005A737D" w:rsidRPr="005A737D" w:rsidTr="00AE4336">
        <w:trPr>
          <w:trHeight w:val="1078"/>
        </w:trPr>
        <w:tc>
          <w:tcPr>
            <w:tcW w:w="735"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1.</w:t>
            </w:r>
          </w:p>
        </w:tc>
        <w:tc>
          <w:tcPr>
            <w:tcW w:w="1108" w:type="dxa"/>
            <w:shd w:val="clear" w:color="auto" w:fill="FFFFFF"/>
          </w:tcPr>
          <w:p w:rsidR="005A737D" w:rsidRPr="005A737D" w:rsidRDefault="005A737D" w:rsidP="005A737D">
            <w:pPr>
              <w:spacing w:after="0" w:line="240" w:lineRule="auto"/>
              <w:rPr>
                <w:rFonts w:ascii="Times New Roman" w:eastAsia="Times New Roman" w:hAnsi="Times New Roman" w:cs="Times New Roman"/>
                <w:i/>
                <w:sz w:val="24"/>
                <w:szCs w:val="24"/>
                <w:lang w:eastAsia="ru-RU"/>
              </w:rPr>
            </w:pPr>
          </w:p>
        </w:tc>
        <w:tc>
          <w:tcPr>
            <w:tcW w:w="1917" w:type="dxa"/>
            <w:shd w:val="clear" w:color="auto" w:fill="FFFFFF"/>
          </w:tcPr>
          <w:p w:rsidR="005A737D" w:rsidRPr="005A737D" w:rsidRDefault="005A737D" w:rsidP="005A737D">
            <w:pPr>
              <w:spacing w:after="0" w:line="240" w:lineRule="auto"/>
              <w:rPr>
                <w:rFonts w:ascii="Times New Roman" w:eastAsia="Times New Roman" w:hAnsi="Times New Roman" w:cs="Times New Roman"/>
                <w:i/>
                <w:sz w:val="24"/>
                <w:szCs w:val="24"/>
                <w:lang w:eastAsia="ru-RU"/>
              </w:rPr>
            </w:pPr>
          </w:p>
        </w:tc>
        <w:tc>
          <w:tcPr>
            <w:tcW w:w="1080"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19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02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19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709"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r>
      <w:tr w:rsidR="005A737D" w:rsidRPr="005A737D" w:rsidTr="00AE4336">
        <w:trPr>
          <w:trHeight w:val="268"/>
        </w:trPr>
        <w:tc>
          <w:tcPr>
            <w:tcW w:w="3760" w:type="dxa"/>
            <w:gridSpan w:val="3"/>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ИТОГО:</w:t>
            </w:r>
          </w:p>
        </w:tc>
        <w:tc>
          <w:tcPr>
            <w:tcW w:w="1080"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19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02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196" w:type="dxa"/>
            <w:vAlign w:val="center"/>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c>
          <w:tcPr>
            <w:tcW w:w="1709"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p>
        </w:tc>
      </w:tr>
    </w:tbl>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proofErr w:type="gramStart"/>
      <w:r w:rsidRPr="005A737D">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Переданный Поставщиком Товар соответствует требованиям государственного контракта по количеству и качеству.</w:t>
      </w:r>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К настоящему акту прилагаются следующие документы, переданные Грузополучателю Поставщиком с Товаром:</w:t>
      </w:r>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p>
    <w:p w:rsidR="005A737D" w:rsidRPr="005A737D" w:rsidRDefault="005A737D" w:rsidP="005A737D">
      <w:pPr>
        <w:spacing w:after="0" w:line="240" w:lineRule="auto"/>
        <w:ind w:firstLine="709"/>
        <w:jc w:val="both"/>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 xml:space="preserve">- товарная накладная №___ </w:t>
      </w:r>
      <w:proofErr w:type="gramStart"/>
      <w:r w:rsidRPr="005A737D">
        <w:rPr>
          <w:rFonts w:ascii="Times New Roman" w:eastAsia="Times New Roman" w:hAnsi="Times New Roman" w:cs="Times New Roman"/>
          <w:sz w:val="24"/>
          <w:szCs w:val="24"/>
          <w:lang w:eastAsia="ru-RU"/>
        </w:rPr>
        <w:t>от</w:t>
      </w:r>
      <w:proofErr w:type="gramEnd"/>
      <w:r w:rsidRPr="005A737D">
        <w:rPr>
          <w:rFonts w:ascii="Times New Roman" w:eastAsia="Times New Roman" w:hAnsi="Times New Roman" w:cs="Times New Roman"/>
          <w:sz w:val="24"/>
          <w:szCs w:val="24"/>
          <w:lang w:eastAsia="ru-RU"/>
        </w:rPr>
        <w:t xml:space="preserve"> _________, счет-фактура № ______ от ____________.</w:t>
      </w:r>
    </w:p>
    <w:p w:rsidR="005A737D" w:rsidRPr="005A737D" w:rsidRDefault="005A737D" w:rsidP="005A737D">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5A737D" w:rsidRPr="005A737D" w:rsidTr="00AE4336">
        <w:tc>
          <w:tcPr>
            <w:tcW w:w="5069"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Поставщик</w:t>
            </w:r>
          </w:p>
        </w:tc>
        <w:tc>
          <w:tcPr>
            <w:tcW w:w="5070"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Грузополучатель</w:t>
            </w:r>
          </w:p>
        </w:tc>
      </w:tr>
      <w:tr w:rsidR="005A737D" w:rsidRPr="005A737D" w:rsidTr="00AE4336">
        <w:tc>
          <w:tcPr>
            <w:tcW w:w="5069"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Должность /ФИО/Роспись</w:t>
            </w:r>
          </w:p>
        </w:tc>
        <w:tc>
          <w:tcPr>
            <w:tcW w:w="5070" w:type="dxa"/>
          </w:tcPr>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Должность /ФИО/Роспись</w:t>
            </w:r>
          </w:p>
        </w:tc>
      </w:tr>
    </w:tbl>
    <w:p w:rsidR="005A737D" w:rsidRPr="005A737D" w:rsidRDefault="005A737D" w:rsidP="005A737D">
      <w:pPr>
        <w:spacing w:after="0" w:line="240" w:lineRule="auto"/>
        <w:rPr>
          <w:rFonts w:ascii="Times New Roman" w:eastAsia="Times New Roman" w:hAnsi="Times New Roman" w:cs="Times New Roman"/>
          <w:sz w:val="24"/>
          <w:szCs w:val="24"/>
          <w:lang w:eastAsia="ru-RU"/>
        </w:rPr>
      </w:pPr>
      <w:r w:rsidRPr="005A737D">
        <w:rPr>
          <w:rFonts w:ascii="Times New Roman" w:eastAsia="Times New Roman" w:hAnsi="Times New Roman" w:cs="Times New Roman"/>
          <w:sz w:val="24"/>
          <w:szCs w:val="24"/>
          <w:lang w:eastAsia="ru-RU"/>
        </w:rPr>
        <w:t>М.П.                                                                                           М.П.</w:t>
      </w:r>
    </w:p>
    <w:p w:rsidR="005A737D" w:rsidRPr="005A737D" w:rsidRDefault="005A737D" w:rsidP="005A737D"/>
    <w:sectPr w:rsidR="005A737D" w:rsidRPr="005A737D" w:rsidSect="005A737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737D"/>
    <w:rsid w:val="005A737D"/>
    <w:rsid w:val="00852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A737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A737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A737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A737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BmR0HjZTavwXbLqxsKsLRS8/rDYZyi9CAQ93SJAbysI=</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DijJ3v9AQSwELOa2x2EeEVAfb2E2oPxqA7R4wV86E94=</DigestValue>
    </Reference>
  </SignedInfo>
  <SignatureValue>Gc4L7lan0ms6VIIXr0P78LYBbyLRkYDEK4zCdSEhytj9a/Fa91hNJStEYctMewfB
jYnPPZEPBQfXrSVKQhCvPQ==</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Transform>
          <Transform Algorithm="http://www.w3.org/TR/2001/REC-xml-c14n-20010315"/>
        </Transforms>
        <DigestMethod Algorithm="http://www.w3.org/2000/09/xmldsig#sha1"/>
        <DigestValue>JdUxxBt8VBl/VjQrHsXovns0hBk=</DigestValue>
      </Reference>
      <Reference URI="/word/document.xml?ContentType=application/vnd.openxmlformats-officedocument.wordprocessingml.document.main+xml">
        <DigestMethod Algorithm="http://www.w3.org/2000/09/xmldsig#sha1"/>
        <DigestValue>jqhBB6XnE6A4sm6To3vf7yfvSd0=</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DEJL/hIGQQ/nRuzIF1UQsSpbYxQ=</DigestValue>
      </Reference>
      <Reference URI="/word/media/image2.emf?ContentType=image/x-emf">
        <DigestMethod Algorithm="http://www.w3.org/2000/09/xmldsig#sha1"/>
        <DigestValue>BEInVZmzAYfJWCVHDcwtHwR0fLY=</DigestValue>
      </Reference>
      <Reference URI="/word/media/image3.emf?ContentType=image/x-emf">
        <DigestMethod Algorithm="http://www.w3.org/2000/09/xmldsig#sha1"/>
        <DigestValue>Z27LzQRG6I1cTJGVqw8/XN5n7kQ=</DigestValue>
      </Reference>
      <Reference URI="/word/media/image4.emf?ContentType=image/x-emf">
        <DigestMethod Algorithm="http://www.w3.org/2000/09/xmldsig#sha1"/>
        <DigestValue>2XjQr4f5F3LVnOFnuMPGCCPuV5k=</DigestValue>
      </Reference>
      <Reference URI="/word/media/image5.emf?ContentType=image/x-emf">
        <DigestMethod Algorithm="http://www.w3.org/2000/09/xmldsig#sha1"/>
        <DigestValue>z7MKwPCiLZhSdx97prDs4HEnA2Y=</DigestValue>
      </Reference>
      <Reference URI="/word/media/image6.emf?ContentType=image/x-emf">
        <DigestMethod Algorithm="http://www.w3.org/2000/09/xmldsig#sha1"/>
        <DigestValue>5b73QY+sg6zRKRIavdEWy+/tiqs=</DigestValue>
      </Reference>
      <Reference URI="/word/media/image7.emf?ContentType=image/x-emf">
        <DigestMethod Algorithm="http://www.w3.org/2000/09/xmldsig#sha1"/>
        <DigestValue>fruMxlvnkR/Aok9A4sOn2MxYRX4=</DigestValue>
      </Reference>
      <Reference URI="/word/settings.xml?ContentType=application/vnd.openxmlformats-officedocument.wordprocessingml.settings+xml">
        <DigestMethod Algorithm="http://www.w3.org/2000/09/xmldsig#sha1"/>
        <DigestValue>lH8D3m/aOvmasO+fgqhMgKgKNdY=</DigestValue>
      </Reference>
      <Reference URI="/word/styles.xml?ContentType=application/vnd.openxmlformats-officedocument.wordprocessingml.styles+xml">
        <DigestMethod Algorithm="http://www.w3.org/2000/09/xmldsig#sha1"/>
        <DigestValue>E6R6w0HuQZdisnplliVq27APzlQ=</DigestValue>
      </Reference>
      <Reference URI="/word/stylesWithEffects.xml?ContentType=application/vnd.ms-word.stylesWithEffects+xml">
        <DigestMethod Algorithm="http://www.w3.org/2000/09/xmldsig#sha1"/>
        <DigestValue>0g7bjr9ynxXZlTfvT6CBXmaxzP4=</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2015-06-25T11:27:37Z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2015-06-25T11:27:37Z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4</TotalTime>
  <Pages>22</Pages>
  <Words>6544</Words>
  <Characters>37301</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2015-06-25T11:21:00Z</dcterms:created>
  <dcterms:modified xsi:type="dcterms:W3CDTF">2015-06-25T11:26:00Z</dcterms:modified>
</cp:coreProperties>
</file>