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Default Extension="sigs" ContentType="application/vnd.openxmlformats-package.digital-signature-origin"/>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D4C77" w:rsidRDefault="003C267E">
      <w:r>
        <w:rPr>
          <w:noProof/>
          <w:lang w:eastAsia="ru-RU"/>
        </w:rPr>
        <w:drawing>
          <wp:inline distT="0" distB="0" distL="0" distR="0">
            <wp:extent cx="5940425" cy="8386877"/>
            <wp:effectExtent l="19050" t="0" r="3175" b="0"/>
            <wp:docPr id="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5940425" cy="8386877"/>
                    </a:xfrm>
                    <a:prstGeom prst="rect">
                      <a:avLst/>
                    </a:prstGeom>
                    <a:noFill/>
                    <a:ln w="9525">
                      <a:noFill/>
                      <a:miter lim="800000"/>
                      <a:headEnd/>
                      <a:tailEnd/>
                    </a:ln>
                  </pic:spPr>
                </pic:pic>
              </a:graphicData>
            </a:graphic>
          </wp:inline>
        </w:drawing>
      </w:r>
    </w:p>
    <w:p w:rsidR="00847A76" w:rsidRDefault="003C267E">
      <w:r>
        <w:rPr>
          <w:noProof/>
          <w:lang w:eastAsia="ru-RU"/>
        </w:rPr>
        <w:lastRenderedPageBreak/>
        <w:drawing>
          <wp:inline distT="0" distB="0" distL="0" distR="0">
            <wp:extent cx="5940425" cy="8386877"/>
            <wp:effectExtent l="19050" t="0" r="3175" b="0"/>
            <wp:docPr id="4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a:off x="0" y="0"/>
                      <a:ext cx="5940425" cy="8386877"/>
                    </a:xfrm>
                    <a:prstGeom prst="rect">
                      <a:avLst/>
                    </a:prstGeom>
                    <a:noFill/>
                    <a:ln w="9525">
                      <a:noFill/>
                      <a:miter lim="800000"/>
                      <a:headEnd/>
                      <a:tailEnd/>
                    </a:ln>
                  </pic:spPr>
                </pic:pic>
              </a:graphicData>
            </a:graphic>
          </wp:inline>
        </w:drawing>
      </w:r>
    </w:p>
    <w:p w:rsidR="00847A76" w:rsidRDefault="00847A76"/>
    <w:p w:rsidR="00847A76" w:rsidRDefault="00847A76"/>
    <w:p w:rsidR="00847A76" w:rsidRPr="007A5100" w:rsidRDefault="00847A76" w:rsidP="00847A76">
      <w:pPr>
        <w:pStyle w:val="ConsPlusNormal"/>
        <w:ind w:right="140" w:firstLine="0"/>
        <w:jc w:val="both"/>
        <w:outlineLvl w:val="1"/>
        <w:rPr>
          <w:b/>
        </w:rPr>
      </w:pPr>
      <w:r w:rsidRPr="007A5100">
        <w:rPr>
          <w:b/>
        </w:rPr>
        <w:lastRenderedPageBreak/>
        <w:t xml:space="preserve">ОПИСАНИЕ ОБЪЕКТА ЗАКУПКИ                                     </w:t>
      </w:r>
      <w:r>
        <w:rPr>
          <w:b/>
        </w:rPr>
        <w:t xml:space="preserve">               </w:t>
      </w:r>
      <w:r w:rsidRPr="007A5100">
        <w:rPr>
          <w:b/>
        </w:rPr>
        <w:t>Приложение</w:t>
      </w:r>
      <w:r>
        <w:rPr>
          <w:b/>
        </w:rPr>
        <w:t xml:space="preserve"> к обращению</w:t>
      </w:r>
      <w:r w:rsidRPr="007A5100">
        <w:rPr>
          <w:b/>
        </w:rPr>
        <w:t xml:space="preserve"> № 1</w:t>
      </w:r>
    </w:p>
    <w:p w:rsidR="00847A76" w:rsidRDefault="00847A76" w:rsidP="00847A76">
      <w:pPr>
        <w:pStyle w:val="ConsPlusNormal"/>
        <w:ind w:right="140" w:firstLine="0"/>
        <w:jc w:val="both"/>
        <w:outlineLvl w:val="1"/>
        <w:rPr>
          <w:b/>
        </w:rPr>
      </w:pPr>
    </w:p>
    <w:p w:rsidR="00847A76" w:rsidRPr="005A0468" w:rsidRDefault="00847A76" w:rsidP="00847A76">
      <w:pPr>
        <w:pStyle w:val="ConsPlusNormal"/>
        <w:ind w:right="140" w:firstLine="0"/>
        <w:jc w:val="both"/>
        <w:outlineLvl w:val="1"/>
        <w:rPr>
          <w:b/>
        </w:rPr>
      </w:pPr>
      <w:r w:rsidRPr="005A0468">
        <w:rPr>
          <w:b/>
        </w:rPr>
        <w:t>Перечень оборудования подлежащего техническому обслуживанию:</w:t>
      </w:r>
    </w:p>
    <w:p w:rsidR="00847A76" w:rsidRPr="005A0468" w:rsidRDefault="00847A76" w:rsidP="00847A76">
      <w:pPr>
        <w:pStyle w:val="scfbrieftext"/>
        <w:numPr>
          <w:ilvl w:val="0"/>
          <w:numId w:val="3"/>
        </w:numPr>
        <w:jc w:val="both"/>
        <w:rPr>
          <w:rFonts w:cs="Arial"/>
          <w:lang w:val="ru-RU"/>
        </w:rPr>
      </w:pPr>
      <w:r w:rsidRPr="005A0468">
        <w:rPr>
          <w:rFonts w:cs="Arial"/>
          <w:lang w:val="ru-RU"/>
        </w:rPr>
        <w:t xml:space="preserve">Линейный ускоритель </w:t>
      </w:r>
      <w:r w:rsidRPr="005A0468">
        <w:rPr>
          <w:rFonts w:cs="Arial"/>
        </w:rPr>
        <w:t>Artiste</w:t>
      </w:r>
      <w:r w:rsidRPr="005A0468">
        <w:rPr>
          <w:rFonts w:cs="Arial"/>
          <w:lang w:val="ru-RU"/>
        </w:rPr>
        <w:t xml:space="preserve"> </w:t>
      </w:r>
      <w:r w:rsidRPr="005A0468">
        <w:rPr>
          <w:rFonts w:cs="Arial"/>
        </w:rPr>
        <w:t>MV</w:t>
      </w:r>
      <w:r w:rsidRPr="005A0468">
        <w:rPr>
          <w:rFonts w:cs="Arial"/>
          <w:lang w:val="ru-RU"/>
        </w:rPr>
        <w:t xml:space="preserve"> (серийный номер 5738)</w:t>
      </w:r>
    </w:p>
    <w:p w:rsidR="00847A76" w:rsidRPr="005A0468" w:rsidRDefault="00847A76" w:rsidP="00847A76">
      <w:pPr>
        <w:pStyle w:val="scfbrieftext"/>
        <w:numPr>
          <w:ilvl w:val="0"/>
          <w:numId w:val="3"/>
        </w:numPr>
        <w:jc w:val="both"/>
        <w:rPr>
          <w:rFonts w:cs="Arial"/>
          <w:lang w:val="ru-RU"/>
        </w:rPr>
      </w:pPr>
      <w:r w:rsidRPr="005A0468">
        <w:rPr>
          <w:rFonts w:cs="Arial"/>
          <w:lang w:val="ru-RU"/>
        </w:rPr>
        <w:t xml:space="preserve">Компьютерный томограф </w:t>
      </w:r>
      <w:proofErr w:type="spellStart"/>
      <w:r w:rsidRPr="005A0468">
        <w:rPr>
          <w:rFonts w:cs="Arial"/>
        </w:rPr>
        <w:t>Somatom</w:t>
      </w:r>
      <w:proofErr w:type="spellEnd"/>
      <w:r w:rsidRPr="005A0468">
        <w:rPr>
          <w:rFonts w:cs="Arial"/>
          <w:lang w:val="ru-RU"/>
        </w:rPr>
        <w:t xml:space="preserve"> </w:t>
      </w:r>
      <w:r w:rsidRPr="005A0468">
        <w:rPr>
          <w:rFonts w:cs="Arial"/>
        </w:rPr>
        <w:t>Sensation</w:t>
      </w:r>
      <w:r w:rsidRPr="005A0468">
        <w:rPr>
          <w:rFonts w:cs="Arial"/>
          <w:lang w:val="ru-RU"/>
        </w:rPr>
        <w:t xml:space="preserve"> </w:t>
      </w:r>
      <w:r w:rsidRPr="005A0468">
        <w:rPr>
          <w:rFonts w:cs="Arial"/>
        </w:rPr>
        <w:t>Open</w:t>
      </w:r>
      <w:r w:rsidRPr="005A0468">
        <w:rPr>
          <w:rFonts w:cs="Arial"/>
          <w:lang w:val="ru-RU"/>
        </w:rPr>
        <w:t xml:space="preserve"> (серийный номер 49691)</w:t>
      </w:r>
    </w:p>
    <w:p w:rsidR="00847A76" w:rsidRPr="005A0468" w:rsidRDefault="00847A76" w:rsidP="00847A76">
      <w:pPr>
        <w:pStyle w:val="scfbrieftext"/>
        <w:numPr>
          <w:ilvl w:val="0"/>
          <w:numId w:val="3"/>
        </w:numPr>
        <w:jc w:val="both"/>
        <w:rPr>
          <w:rFonts w:cs="Arial"/>
          <w:lang w:val="ru-RU"/>
        </w:rPr>
      </w:pPr>
      <w:r w:rsidRPr="005A0468">
        <w:rPr>
          <w:rFonts w:cs="Arial"/>
          <w:lang w:val="ru-RU"/>
        </w:rPr>
        <w:t xml:space="preserve">Компьютерный томограф </w:t>
      </w:r>
      <w:proofErr w:type="spellStart"/>
      <w:r w:rsidRPr="005A0468">
        <w:rPr>
          <w:rFonts w:cs="Arial"/>
        </w:rPr>
        <w:t>Somatom</w:t>
      </w:r>
      <w:proofErr w:type="spellEnd"/>
      <w:r w:rsidRPr="005A0468">
        <w:rPr>
          <w:rFonts w:cs="Arial"/>
          <w:lang w:val="ru-RU"/>
        </w:rPr>
        <w:t xml:space="preserve"> </w:t>
      </w:r>
      <w:r w:rsidRPr="005A0468">
        <w:rPr>
          <w:rFonts w:cs="Arial"/>
        </w:rPr>
        <w:t>Sensation</w:t>
      </w:r>
      <w:r w:rsidRPr="005A0468">
        <w:rPr>
          <w:rFonts w:cs="Arial"/>
          <w:lang w:val="ru-RU"/>
        </w:rPr>
        <w:t xml:space="preserve"> </w:t>
      </w:r>
      <w:r w:rsidRPr="005A0468">
        <w:rPr>
          <w:rFonts w:cs="Arial"/>
        </w:rPr>
        <w:t>Open</w:t>
      </w:r>
      <w:r w:rsidRPr="005A0468">
        <w:rPr>
          <w:rFonts w:cs="Arial"/>
          <w:lang w:val="ru-RU"/>
        </w:rPr>
        <w:t xml:space="preserve"> </w:t>
      </w:r>
      <w:r w:rsidRPr="005A0468">
        <w:rPr>
          <w:rFonts w:cs="Arial"/>
        </w:rPr>
        <w:t>w</w:t>
      </w:r>
      <w:r w:rsidRPr="005A0468">
        <w:rPr>
          <w:rFonts w:cs="Arial"/>
          <w:lang w:val="ru-RU"/>
        </w:rPr>
        <w:t>/</w:t>
      </w:r>
      <w:r w:rsidRPr="005A0468">
        <w:rPr>
          <w:rFonts w:cs="Arial"/>
        </w:rPr>
        <w:t>Sliding</w:t>
      </w:r>
      <w:r w:rsidRPr="005A0468">
        <w:rPr>
          <w:rFonts w:cs="Arial"/>
          <w:lang w:val="ru-RU"/>
        </w:rPr>
        <w:t xml:space="preserve"> </w:t>
      </w:r>
      <w:r w:rsidRPr="005A0468">
        <w:rPr>
          <w:rFonts w:cs="Arial"/>
        </w:rPr>
        <w:t>gantry</w:t>
      </w:r>
      <w:r w:rsidRPr="005A0468">
        <w:rPr>
          <w:rFonts w:cs="Arial"/>
          <w:lang w:val="ru-RU"/>
        </w:rPr>
        <w:t xml:space="preserve"> (серийный номер 49712)</w:t>
      </w:r>
    </w:p>
    <w:p w:rsidR="00847A76" w:rsidRPr="005A0468" w:rsidRDefault="00847A76" w:rsidP="00847A76">
      <w:pPr>
        <w:pStyle w:val="scfbrieftext"/>
        <w:numPr>
          <w:ilvl w:val="0"/>
          <w:numId w:val="3"/>
        </w:numPr>
        <w:jc w:val="both"/>
        <w:rPr>
          <w:rFonts w:cs="Arial"/>
          <w:lang w:val="ru-RU"/>
        </w:rPr>
      </w:pPr>
      <w:r w:rsidRPr="005A0468">
        <w:rPr>
          <w:rFonts w:cs="Arial"/>
          <w:lang w:val="ru-RU"/>
        </w:rPr>
        <w:t xml:space="preserve">Рабочая станция </w:t>
      </w:r>
      <w:proofErr w:type="spellStart"/>
      <w:r w:rsidRPr="005A0468">
        <w:rPr>
          <w:rFonts w:cs="Arial"/>
        </w:rPr>
        <w:t>Mosaiq</w:t>
      </w:r>
      <w:proofErr w:type="spellEnd"/>
      <w:r w:rsidRPr="005A0468">
        <w:rPr>
          <w:rFonts w:cs="Arial"/>
          <w:lang w:val="ru-RU"/>
        </w:rPr>
        <w:t xml:space="preserve"> </w:t>
      </w:r>
      <w:r w:rsidRPr="005A0468">
        <w:rPr>
          <w:rFonts w:cs="Arial"/>
        </w:rPr>
        <w:t>System</w:t>
      </w:r>
      <w:r w:rsidRPr="005A0468">
        <w:rPr>
          <w:rFonts w:cs="Arial"/>
          <w:lang w:val="ru-RU"/>
        </w:rPr>
        <w:t xml:space="preserve"> (серийный номер 100045)</w:t>
      </w:r>
    </w:p>
    <w:p w:rsidR="00847A76" w:rsidRPr="005A0468" w:rsidRDefault="00847A76" w:rsidP="00847A76">
      <w:pPr>
        <w:pStyle w:val="scfbrieftext"/>
        <w:numPr>
          <w:ilvl w:val="0"/>
          <w:numId w:val="3"/>
        </w:numPr>
        <w:jc w:val="both"/>
        <w:rPr>
          <w:rFonts w:cs="Arial"/>
          <w:lang w:val="ru-RU"/>
        </w:rPr>
      </w:pPr>
      <w:r w:rsidRPr="005A0468">
        <w:rPr>
          <w:rFonts w:cs="Arial"/>
          <w:lang w:val="ru-RU"/>
        </w:rPr>
        <w:t xml:space="preserve">Рабочая станция </w:t>
      </w:r>
      <w:proofErr w:type="spellStart"/>
      <w:r w:rsidRPr="005A0468">
        <w:rPr>
          <w:rFonts w:cs="Arial"/>
        </w:rPr>
        <w:t>Syngo</w:t>
      </w:r>
      <w:proofErr w:type="spellEnd"/>
      <w:r w:rsidRPr="005A0468">
        <w:rPr>
          <w:rFonts w:cs="Arial"/>
          <w:lang w:val="ru-RU"/>
        </w:rPr>
        <w:t xml:space="preserve"> </w:t>
      </w:r>
      <w:r w:rsidRPr="005A0468">
        <w:rPr>
          <w:rFonts w:cs="Arial"/>
        </w:rPr>
        <w:t>RT</w:t>
      </w:r>
      <w:r w:rsidRPr="005A0468">
        <w:rPr>
          <w:rFonts w:cs="Arial"/>
          <w:lang w:val="ru-RU"/>
        </w:rPr>
        <w:t xml:space="preserve"> </w:t>
      </w:r>
      <w:r w:rsidRPr="005A0468">
        <w:rPr>
          <w:rFonts w:cs="Arial"/>
        </w:rPr>
        <w:t>Therapist</w:t>
      </w:r>
      <w:r w:rsidRPr="005A0468">
        <w:rPr>
          <w:rFonts w:cs="Arial"/>
          <w:lang w:val="ru-RU"/>
        </w:rPr>
        <w:t xml:space="preserve"> (серийный номер 10036)</w:t>
      </w:r>
    </w:p>
    <w:p w:rsidR="00847A76" w:rsidRPr="005A0468" w:rsidRDefault="00847A76" w:rsidP="00847A76">
      <w:pPr>
        <w:pStyle w:val="ConsPlusNormal"/>
        <w:ind w:right="140" w:firstLine="0"/>
        <w:jc w:val="both"/>
        <w:outlineLvl w:val="1"/>
        <w:rPr>
          <w:b/>
        </w:rPr>
      </w:pPr>
      <w:r w:rsidRPr="005A0468">
        <w:rPr>
          <w:b/>
        </w:rPr>
        <w:t>Техническому обслуживанию не подлежит вспомогательное оборудование, а именно:</w:t>
      </w:r>
    </w:p>
    <w:p w:rsidR="00847A76" w:rsidRPr="005A0468" w:rsidRDefault="00847A76" w:rsidP="00847A76">
      <w:pPr>
        <w:pStyle w:val="scfbrieftext"/>
        <w:numPr>
          <w:ilvl w:val="0"/>
          <w:numId w:val="4"/>
        </w:numPr>
        <w:jc w:val="both"/>
        <w:rPr>
          <w:rFonts w:cs="Arial"/>
          <w:lang w:val="ru-RU"/>
        </w:rPr>
      </w:pPr>
      <w:r w:rsidRPr="005A0468">
        <w:rPr>
          <w:rFonts w:cs="Arial"/>
          <w:lang w:val="ru-RU"/>
        </w:rPr>
        <w:t>Блок ИБП и их компоненты;</w:t>
      </w:r>
    </w:p>
    <w:p w:rsidR="00847A76" w:rsidRPr="005A0468" w:rsidRDefault="00847A76" w:rsidP="00847A76">
      <w:pPr>
        <w:pStyle w:val="scfbrieftext"/>
        <w:numPr>
          <w:ilvl w:val="0"/>
          <w:numId w:val="4"/>
        </w:numPr>
        <w:jc w:val="both"/>
        <w:rPr>
          <w:rFonts w:cs="Arial"/>
          <w:lang w:val="ru-RU"/>
        </w:rPr>
      </w:pPr>
      <w:r w:rsidRPr="005A0468">
        <w:rPr>
          <w:rFonts w:cs="Arial"/>
          <w:lang w:val="ru-RU"/>
        </w:rPr>
        <w:t xml:space="preserve">Лазерные и телевизионные </w:t>
      </w:r>
      <w:proofErr w:type="spellStart"/>
      <w:r w:rsidRPr="005A0468">
        <w:rPr>
          <w:rFonts w:cs="Arial"/>
          <w:lang w:val="ru-RU"/>
        </w:rPr>
        <w:t>мультиформатные</w:t>
      </w:r>
      <w:proofErr w:type="spellEnd"/>
      <w:r w:rsidRPr="005A0468">
        <w:rPr>
          <w:rFonts w:cs="Arial"/>
          <w:lang w:val="ru-RU"/>
        </w:rPr>
        <w:t xml:space="preserve"> камеры и другие печатающие устройства, их компоненты;</w:t>
      </w:r>
    </w:p>
    <w:p w:rsidR="00847A76" w:rsidRPr="005A0468" w:rsidRDefault="00847A76" w:rsidP="00847A76">
      <w:pPr>
        <w:pStyle w:val="scfbrieftext"/>
        <w:numPr>
          <w:ilvl w:val="0"/>
          <w:numId w:val="4"/>
        </w:numPr>
        <w:jc w:val="both"/>
        <w:rPr>
          <w:rFonts w:cs="Arial"/>
          <w:lang w:val="ru-RU"/>
        </w:rPr>
      </w:pPr>
      <w:r w:rsidRPr="005A0468">
        <w:rPr>
          <w:rFonts w:cs="Arial"/>
          <w:lang w:val="ru-RU"/>
        </w:rPr>
        <w:t>Проявочные машины;</w:t>
      </w:r>
    </w:p>
    <w:p w:rsidR="00847A76" w:rsidRPr="005A0468" w:rsidRDefault="00847A76" w:rsidP="00847A76">
      <w:pPr>
        <w:pStyle w:val="scfbrieftext"/>
        <w:numPr>
          <w:ilvl w:val="0"/>
          <w:numId w:val="4"/>
        </w:numPr>
        <w:jc w:val="both"/>
        <w:rPr>
          <w:rFonts w:cs="Arial"/>
          <w:lang w:val="ru-RU"/>
        </w:rPr>
      </w:pPr>
      <w:r w:rsidRPr="005A0468">
        <w:rPr>
          <w:rFonts w:cs="Arial"/>
          <w:lang w:val="ru-RU"/>
        </w:rPr>
        <w:t xml:space="preserve">Автоматические </w:t>
      </w:r>
      <w:proofErr w:type="spellStart"/>
      <w:r w:rsidRPr="005A0468">
        <w:rPr>
          <w:rFonts w:cs="Arial"/>
          <w:lang w:val="ru-RU"/>
        </w:rPr>
        <w:t>инъекторы</w:t>
      </w:r>
      <w:proofErr w:type="spellEnd"/>
      <w:r w:rsidRPr="005A0468">
        <w:rPr>
          <w:rFonts w:cs="Arial"/>
          <w:lang w:val="ru-RU"/>
        </w:rPr>
        <w:t xml:space="preserve"> и их компоненты</w:t>
      </w:r>
    </w:p>
    <w:p w:rsidR="00847A76" w:rsidRPr="005A0468" w:rsidRDefault="00847A76" w:rsidP="00847A76">
      <w:pPr>
        <w:pStyle w:val="scfbrieftext"/>
        <w:numPr>
          <w:ilvl w:val="0"/>
          <w:numId w:val="4"/>
        </w:numPr>
        <w:jc w:val="both"/>
        <w:rPr>
          <w:rFonts w:cs="Arial"/>
          <w:lang w:val="ru-RU"/>
        </w:rPr>
      </w:pPr>
      <w:r w:rsidRPr="005A0468">
        <w:rPr>
          <w:rFonts w:cs="Arial"/>
          <w:lang w:val="ru-RU"/>
        </w:rPr>
        <w:t>Системы водяного и воздушного охлаждения, их компоненты;</w:t>
      </w:r>
    </w:p>
    <w:p w:rsidR="00847A76" w:rsidRPr="005A0468" w:rsidRDefault="00847A76" w:rsidP="00847A76">
      <w:pPr>
        <w:pStyle w:val="scfbrieftext"/>
        <w:numPr>
          <w:ilvl w:val="0"/>
          <w:numId w:val="4"/>
        </w:numPr>
        <w:jc w:val="both"/>
        <w:rPr>
          <w:rFonts w:cs="Arial"/>
          <w:lang w:val="ru-RU"/>
        </w:rPr>
      </w:pPr>
      <w:proofErr w:type="spellStart"/>
      <w:r w:rsidRPr="005A0468">
        <w:rPr>
          <w:rFonts w:cs="Arial"/>
          <w:lang w:val="ru-RU"/>
        </w:rPr>
        <w:t>Негатоскопы</w:t>
      </w:r>
      <w:proofErr w:type="spellEnd"/>
      <w:r w:rsidRPr="005A0468">
        <w:rPr>
          <w:rFonts w:cs="Arial"/>
          <w:lang w:val="ru-RU"/>
        </w:rPr>
        <w:t xml:space="preserve"> и другие устройства визуализации, их компоненты и материалы к ним;</w:t>
      </w:r>
    </w:p>
    <w:p w:rsidR="00847A76" w:rsidRPr="005A0468" w:rsidRDefault="00847A76" w:rsidP="00847A76">
      <w:pPr>
        <w:pStyle w:val="scfbrieftext"/>
        <w:numPr>
          <w:ilvl w:val="0"/>
          <w:numId w:val="4"/>
        </w:numPr>
        <w:jc w:val="both"/>
        <w:rPr>
          <w:rFonts w:cs="Arial"/>
          <w:lang w:val="ru-RU"/>
        </w:rPr>
      </w:pPr>
      <w:r w:rsidRPr="005A0468">
        <w:rPr>
          <w:rFonts w:cs="Arial"/>
          <w:lang w:val="ru-RU"/>
        </w:rPr>
        <w:t>Рабочие станции визуализации, их компоненты.</w:t>
      </w:r>
    </w:p>
    <w:p w:rsidR="00847A76" w:rsidRPr="005A0468" w:rsidRDefault="00847A76" w:rsidP="00847A76">
      <w:pPr>
        <w:pStyle w:val="ConsPlusNormal"/>
        <w:ind w:right="140" w:firstLine="0"/>
        <w:jc w:val="both"/>
        <w:outlineLvl w:val="1"/>
        <w:rPr>
          <w:b/>
        </w:rPr>
      </w:pPr>
    </w:p>
    <w:p w:rsidR="00847A76" w:rsidRPr="005A0468" w:rsidRDefault="00847A76" w:rsidP="00847A76">
      <w:pPr>
        <w:jc w:val="both"/>
        <w:rPr>
          <w:sz w:val="20"/>
          <w:szCs w:val="20"/>
        </w:rPr>
      </w:pPr>
      <w:r w:rsidRPr="005A0468">
        <w:rPr>
          <w:b/>
          <w:sz w:val="20"/>
          <w:szCs w:val="20"/>
        </w:rPr>
        <w:t>Срок оказания услуг</w:t>
      </w:r>
      <w:r w:rsidRPr="005A0468">
        <w:rPr>
          <w:sz w:val="20"/>
          <w:szCs w:val="20"/>
        </w:rPr>
        <w:t xml:space="preserve">: </w:t>
      </w:r>
      <w:r w:rsidR="008A702F">
        <w:rPr>
          <w:sz w:val="24"/>
          <w:szCs w:val="24"/>
          <w:lang w:eastAsia="ru-RU"/>
        </w:rPr>
        <w:t>с</w:t>
      </w:r>
      <w:r w:rsidR="008A702F" w:rsidRPr="001C56BC">
        <w:rPr>
          <w:sz w:val="24"/>
          <w:szCs w:val="24"/>
          <w:lang w:eastAsia="ru-RU"/>
        </w:rPr>
        <w:t xml:space="preserve"> даты заключения контракта по</w:t>
      </w:r>
      <w:r w:rsidR="008A702F">
        <w:rPr>
          <w:sz w:val="24"/>
          <w:szCs w:val="24"/>
          <w:lang w:eastAsia="ru-RU"/>
        </w:rPr>
        <w:t xml:space="preserve"> 30</w:t>
      </w:r>
      <w:r w:rsidR="008A702F" w:rsidRPr="001C56BC">
        <w:rPr>
          <w:sz w:val="24"/>
          <w:szCs w:val="24"/>
          <w:lang w:eastAsia="ru-RU"/>
        </w:rPr>
        <w:t>.</w:t>
      </w:r>
      <w:r w:rsidR="008A702F">
        <w:rPr>
          <w:sz w:val="24"/>
          <w:szCs w:val="24"/>
          <w:lang w:eastAsia="ru-RU"/>
        </w:rPr>
        <w:t>06</w:t>
      </w:r>
      <w:r w:rsidR="008A702F" w:rsidRPr="001C56BC">
        <w:rPr>
          <w:sz w:val="24"/>
          <w:szCs w:val="24"/>
          <w:lang w:eastAsia="ru-RU"/>
        </w:rPr>
        <w:t>.20</w:t>
      </w:r>
      <w:r w:rsidR="008A702F">
        <w:rPr>
          <w:sz w:val="24"/>
          <w:szCs w:val="24"/>
          <w:lang w:eastAsia="ru-RU"/>
        </w:rPr>
        <w:t>16</w:t>
      </w:r>
    </w:p>
    <w:p w:rsidR="00847A76" w:rsidRPr="005A0468" w:rsidRDefault="00847A76" w:rsidP="00847A76">
      <w:pPr>
        <w:pStyle w:val="ConsPlusNormal"/>
        <w:ind w:right="140" w:firstLine="0"/>
        <w:jc w:val="both"/>
        <w:outlineLvl w:val="1"/>
        <w:rPr>
          <w:b/>
        </w:rPr>
      </w:pPr>
    </w:p>
    <w:p w:rsidR="00847A76" w:rsidRPr="005A0468" w:rsidRDefault="00847A76" w:rsidP="00847A76">
      <w:pPr>
        <w:pStyle w:val="ConsPlusNormal"/>
        <w:ind w:right="140" w:firstLine="0"/>
        <w:jc w:val="both"/>
        <w:outlineLvl w:val="1"/>
        <w:rPr>
          <w:b/>
        </w:rPr>
      </w:pPr>
      <w:r w:rsidRPr="005A0468">
        <w:rPr>
          <w:b/>
        </w:rPr>
        <w:t>Требования к качеству, техническим характеристикам товара, работ, услуг, требования к их безопасности:</w:t>
      </w:r>
    </w:p>
    <w:p w:rsidR="00847A76" w:rsidRPr="005A0468" w:rsidRDefault="00847A76" w:rsidP="00847A76">
      <w:pPr>
        <w:jc w:val="both"/>
        <w:rPr>
          <w:sz w:val="20"/>
          <w:szCs w:val="20"/>
        </w:rPr>
      </w:pPr>
    </w:p>
    <w:p w:rsidR="00847A76" w:rsidRDefault="00847A76" w:rsidP="00847A76">
      <w:pPr>
        <w:numPr>
          <w:ilvl w:val="0"/>
          <w:numId w:val="2"/>
        </w:numPr>
        <w:tabs>
          <w:tab w:val="clear" w:pos="720"/>
          <w:tab w:val="num" w:pos="360"/>
        </w:tabs>
        <w:spacing w:after="0" w:line="240" w:lineRule="auto"/>
        <w:jc w:val="both"/>
        <w:rPr>
          <w:sz w:val="20"/>
          <w:szCs w:val="20"/>
        </w:rPr>
      </w:pPr>
      <w:r w:rsidRPr="005A0468">
        <w:rPr>
          <w:sz w:val="20"/>
          <w:szCs w:val="20"/>
        </w:rPr>
        <w:t xml:space="preserve">Контроль безопасности и проведение </w:t>
      </w:r>
      <w:proofErr w:type="spellStart"/>
      <w:r w:rsidRPr="005A0468">
        <w:rPr>
          <w:sz w:val="20"/>
          <w:szCs w:val="20"/>
        </w:rPr>
        <w:t>регламентно-профилактических</w:t>
      </w:r>
      <w:proofErr w:type="spellEnd"/>
      <w:r w:rsidRPr="005A0468">
        <w:rPr>
          <w:sz w:val="20"/>
          <w:szCs w:val="20"/>
        </w:rPr>
        <w:t xml:space="preserve"> работ</w:t>
      </w:r>
      <w:r>
        <w:rPr>
          <w:sz w:val="20"/>
          <w:szCs w:val="20"/>
        </w:rPr>
        <w:t>, контроль качества изображения</w:t>
      </w:r>
      <w:r w:rsidRPr="005A0468">
        <w:rPr>
          <w:sz w:val="20"/>
          <w:szCs w:val="20"/>
        </w:rPr>
        <w:t xml:space="preserve"> в соответствии с требованиями техническ</w:t>
      </w:r>
      <w:r>
        <w:rPr>
          <w:sz w:val="20"/>
          <w:szCs w:val="20"/>
        </w:rPr>
        <w:t xml:space="preserve">ой документации оборудования и </w:t>
      </w:r>
      <w:proofErr w:type="gramStart"/>
      <w:r>
        <w:rPr>
          <w:sz w:val="20"/>
          <w:szCs w:val="20"/>
        </w:rPr>
        <w:t>с</w:t>
      </w:r>
      <w:r w:rsidRPr="005A0468">
        <w:rPr>
          <w:sz w:val="20"/>
          <w:szCs w:val="20"/>
        </w:rPr>
        <w:t>пецификации</w:t>
      </w:r>
      <w:proofErr w:type="gramEnd"/>
      <w:r w:rsidRPr="005A0468">
        <w:rPr>
          <w:sz w:val="20"/>
          <w:szCs w:val="20"/>
        </w:rPr>
        <w:t xml:space="preserve"> обязательных </w:t>
      </w:r>
      <w:proofErr w:type="spellStart"/>
      <w:r w:rsidRPr="005A0468">
        <w:rPr>
          <w:sz w:val="20"/>
          <w:szCs w:val="20"/>
        </w:rPr>
        <w:t>рег</w:t>
      </w:r>
      <w:r>
        <w:rPr>
          <w:sz w:val="20"/>
          <w:szCs w:val="20"/>
        </w:rPr>
        <w:t>ламентно-профилактических</w:t>
      </w:r>
      <w:proofErr w:type="spellEnd"/>
      <w:r>
        <w:rPr>
          <w:sz w:val="20"/>
          <w:szCs w:val="20"/>
        </w:rPr>
        <w:t xml:space="preserve"> работ, </w:t>
      </w:r>
      <w:r w:rsidRPr="000765B1">
        <w:rPr>
          <w:sz w:val="20"/>
          <w:szCs w:val="20"/>
        </w:rPr>
        <w:t xml:space="preserve">указанных в перечне </w:t>
      </w:r>
      <w:proofErr w:type="spellStart"/>
      <w:r w:rsidRPr="000765B1">
        <w:rPr>
          <w:sz w:val="20"/>
          <w:szCs w:val="20"/>
        </w:rPr>
        <w:t>регламентно-профилактических</w:t>
      </w:r>
      <w:proofErr w:type="spellEnd"/>
      <w:r w:rsidRPr="000765B1">
        <w:rPr>
          <w:sz w:val="20"/>
          <w:szCs w:val="20"/>
        </w:rPr>
        <w:t xml:space="preserve"> работ на каждую единицу оборудования</w:t>
      </w:r>
      <w:r>
        <w:rPr>
          <w:sz w:val="20"/>
          <w:szCs w:val="20"/>
        </w:rPr>
        <w:t>:</w:t>
      </w:r>
    </w:p>
    <w:p w:rsidR="00847A76" w:rsidRPr="00572B90" w:rsidRDefault="00847A76" w:rsidP="00847A76">
      <w:pPr>
        <w:ind w:left="720"/>
        <w:jc w:val="both"/>
        <w:rPr>
          <w:i/>
          <w:sz w:val="20"/>
          <w:szCs w:val="20"/>
          <w:u w:val="single"/>
        </w:rPr>
      </w:pPr>
      <w:r w:rsidRPr="00572B90">
        <w:rPr>
          <w:i/>
          <w:sz w:val="20"/>
          <w:szCs w:val="20"/>
          <w:u w:val="single"/>
        </w:rPr>
        <w:t>Периодичность:</w:t>
      </w:r>
    </w:p>
    <w:p w:rsidR="00847A76" w:rsidRPr="00572B90" w:rsidRDefault="00847A76" w:rsidP="00847A76">
      <w:pPr>
        <w:ind w:left="720"/>
        <w:jc w:val="both"/>
        <w:rPr>
          <w:i/>
          <w:sz w:val="20"/>
          <w:szCs w:val="20"/>
        </w:rPr>
      </w:pPr>
      <w:r w:rsidRPr="00572B90">
        <w:rPr>
          <w:i/>
          <w:sz w:val="20"/>
          <w:szCs w:val="20"/>
        </w:rPr>
        <w:t>На линейный ускоритель и компьютерные томографы: 4 раза за период действия договора</w:t>
      </w:r>
    </w:p>
    <w:p w:rsidR="00847A76" w:rsidRPr="00572B90" w:rsidRDefault="00847A76" w:rsidP="00847A76">
      <w:pPr>
        <w:ind w:left="720"/>
        <w:jc w:val="both"/>
        <w:rPr>
          <w:i/>
          <w:sz w:val="20"/>
          <w:szCs w:val="20"/>
        </w:rPr>
      </w:pPr>
      <w:r w:rsidRPr="00572B90">
        <w:rPr>
          <w:i/>
          <w:sz w:val="20"/>
          <w:szCs w:val="20"/>
        </w:rPr>
        <w:t>На рабочие станции: 1 раз за период действия договора</w:t>
      </w:r>
    </w:p>
    <w:p w:rsidR="00847A76" w:rsidRPr="005A0468" w:rsidRDefault="00847A76" w:rsidP="00847A76">
      <w:pPr>
        <w:numPr>
          <w:ilvl w:val="0"/>
          <w:numId w:val="2"/>
        </w:numPr>
        <w:spacing w:after="0" w:line="240" w:lineRule="auto"/>
        <w:jc w:val="both"/>
        <w:rPr>
          <w:bCs/>
          <w:sz w:val="20"/>
          <w:szCs w:val="20"/>
        </w:rPr>
      </w:pPr>
      <w:r w:rsidRPr="005A0468">
        <w:rPr>
          <w:bCs/>
          <w:sz w:val="20"/>
          <w:szCs w:val="20"/>
        </w:rPr>
        <w:t>Выполнение рекомендованных заводом-изготовителем модификаций       аппаратной части и программного обеспечения (если они не содержат  изменения функций или не являются расширением медицинского   оборудования);</w:t>
      </w:r>
    </w:p>
    <w:p w:rsidR="00847A76" w:rsidRPr="005A0468" w:rsidRDefault="00847A76" w:rsidP="00847A76">
      <w:pPr>
        <w:numPr>
          <w:ilvl w:val="0"/>
          <w:numId w:val="2"/>
        </w:numPr>
        <w:spacing w:after="0" w:line="240" w:lineRule="auto"/>
        <w:jc w:val="both"/>
        <w:rPr>
          <w:bCs/>
          <w:sz w:val="20"/>
          <w:szCs w:val="20"/>
        </w:rPr>
      </w:pPr>
      <w:r w:rsidRPr="005A0468">
        <w:rPr>
          <w:bCs/>
          <w:sz w:val="20"/>
          <w:szCs w:val="20"/>
        </w:rPr>
        <w:t>Выполнение работ по диагностике неисправностей</w:t>
      </w:r>
      <w:r>
        <w:rPr>
          <w:bCs/>
          <w:sz w:val="20"/>
          <w:szCs w:val="20"/>
        </w:rPr>
        <w:t xml:space="preserve"> (в том числе по каналу удаленной диагностики </w:t>
      </w:r>
      <w:r>
        <w:rPr>
          <w:bCs/>
          <w:sz w:val="20"/>
          <w:szCs w:val="20"/>
          <w:lang w:val="en-US"/>
        </w:rPr>
        <w:t>SRS</w:t>
      </w:r>
      <w:r w:rsidRPr="0004284E">
        <w:rPr>
          <w:bCs/>
          <w:sz w:val="20"/>
          <w:szCs w:val="20"/>
        </w:rPr>
        <w:t>)</w:t>
      </w:r>
      <w:r w:rsidRPr="005A0468">
        <w:rPr>
          <w:bCs/>
          <w:sz w:val="20"/>
          <w:szCs w:val="20"/>
        </w:rPr>
        <w:t xml:space="preserve"> </w:t>
      </w:r>
      <w:r>
        <w:rPr>
          <w:bCs/>
          <w:sz w:val="20"/>
          <w:szCs w:val="20"/>
        </w:rPr>
        <w:t xml:space="preserve">и ремонту, не требующему замены запасных частей, всего указанного </w:t>
      </w:r>
      <w:r w:rsidRPr="005A0468">
        <w:rPr>
          <w:bCs/>
          <w:sz w:val="20"/>
          <w:szCs w:val="20"/>
        </w:rPr>
        <w:t>медицинского оборудования, в случае выхода оборудования из строя частично или полностью;</w:t>
      </w:r>
    </w:p>
    <w:p w:rsidR="00847A76" w:rsidRPr="005A0468" w:rsidRDefault="00847A76" w:rsidP="00847A76">
      <w:pPr>
        <w:numPr>
          <w:ilvl w:val="0"/>
          <w:numId w:val="2"/>
        </w:numPr>
        <w:spacing w:after="0" w:line="240" w:lineRule="auto"/>
        <w:jc w:val="both"/>
        <w:rPr>
          <w:bCs/>
          <w:sz w:val="20"/>
          <w:szCs w:val="20"/>
        </w:rPr>
      </w:pPr>
      <w:r w:rsidRPr="005A0468">
        <w:rPr>
          <w:bCs/>
          <w:sz w:val="20"/>
          <w:szCs w:val="20"/>
        </w:rPr>
        <w:t xml:space="preserve">Для линейного ускорителя </w:t>
      </w:r>
      <w:proofErr w:type="spellStart"/>
      <w:r w:rsidRPr="005A0468">
        <w:rPr>
          <w:sz w:val="20"/>
          <w:szCs w:val="20"/>
        </w:rPr>
        <w:t>Artiste</w:t>
      </w:r>
      <w:proofErr w:type="spellEnd"/>
      <w:r w:rsidRPr="005A0468">
        <w:rPr>
          <w:sz w:val="20"/>
          <w:szCs w:val="20"/>
        </w:rPr>
        <w:t xml:space="preserve"> MV (серийный номер 5738)</w:t>
      </w:r>
      <w:r w:rsidRPr="005A0468">
        <w:rPr>
          <w:bCs/>
          <w:sz w:val="20"/>
          <w:szCs w:val="20"/>
        </w:rPr>
        <w:t xml:space="preserve">: поставку и замену запасных частей и расходных </w:t>
      </w:r>
      <w:proofErr w:type="gramStart"/>
      <w:r w:rsidRPr="005A0468">
        <w:rPr>
          <w:bCs/>
          <w:sz w:val="20"/>
          <w:szCs w:val="20"/>
        </w:rPr>
        <w:t>материалов</w:t>
      </w:r>
      <w:proofErr w:type="gramEnd"/>
      <w:r w:rsidRPr="005A0468">
        <w:rPr>
          <w:bCs/>
          <w:sz w:val="20"/>
          <w:szCs w:val="20"/>
        </w:rPr>
        <w:t xml:space="preserve"> взамен вышедших из строя, в течение действия контракта на сервисное  обслуживание, за исключением:</w:t>
      </w:r>
    </w:p>
    <w:p w:rsidR="00847A76" w:rsidRPr="005A0468" w:rsidRDefault="00847A76" w:rsidP="00847A76">
      <w:pPr>
        <w:ind w:left="720" w:hanging="360"/>
        <w:jc w:val="both"/>
        <w:rPr>
          <w:sz w:val="20"/>
          <w:szCs w:val="20"/>
        </w:rPr>
      </w:pPr>
      <w:r w:rsidRPr="005A0468">
        <w:rPr>
          <w:bCs/>
          <w:sz w:val="20"/>
          <w:szCs w:val="20"/>
        </w:rPr>
        <w:t xml:space="preserve">        </w:t>
      </w:r>
      <w:r w:rsidRPr="005A0468">
        <w:rPr>
          <w:sz w:val="20"/>
          <w:szCs w:val="20"/>
        </w:rPr>
        <w:t xml:space="preserve"> а) Клистрона;</w:t>
      </w:r>
    </w:p>
    <w:p w:rsidR="00847A76" w:rsidRPr="005A0468" w:rsidRDefault="00847A76" w:rsidP="00847A76">
      <w:pPr>
        <w:ind w:left="720" w:hanging="360"/>
        <w:jc w:val="both"/>
        <w:rPr>
          <w:sz w:val="20"/>
          <w:szCs w:val="20"/>
        </w:rPr>
      </w:pPr>
      <w:r w:rsidRPr="005A0468">
        <w:rPr>
          <w:sz w:val="20"/>
          <w:szCs w:val="20"/>
        </w:rPr>
        <w:t xml:space="preserve">         б) Волновода;</w:t>
      </w:r>
    </w:p>
    <w:p w:rsidR="00847A76" w:rsidRPr="005A0468" w:rsidRDefault="00847A76" w:rsidP="00847A76">
      <w:pPr>
        <w:ind w:left="720" w:hanging="360"/>
        <w:jc w:val="both"/>
        <w:rPr>
          <w:sz w:val="20"/>
          <w:szCs w:val="20"/>
        </w:rPr>
      </w:pPr>
      <w:r w:rsidRPr="005A0468">
        <w:rPr>
          <w:sz w:val="20"/>
          <w:szCs w:val="20"/>
        </w:rPr>
        <w:t xml:space="preserve">         в) Дополнительных рабочих станций</w:t>
      </w:r>
    </w:p>
    <w:p w:rsidR="00847A76" w:rsidRPr="005A0468" w:rsidRDefault="00847A76" w:rsidP="00847A76">
      <w:pPr>
        <w:ind w:left="720"/>
        <w:jc w:val="both"/>
        <w:rPr>
          <w:bCs/>
          <w:sz w:val="20"/>
          <w:szCs w:val="20"/>
        </w:rPr>
      </w:pPr>
    </w:p>
    <w:p w:rsidR="00847A76" w:rsidRPr="005A0468" w:rsidRDefault="00847A76" w:rsidP="00847A76">
      <w:pPr>
        <w:ind w:left="720"/>
        <w:jc w:val="both"/>
        <w:rPr>
          <w:bCs/>
          <w:sz w:val="20"/>
          <w:szCs w:val="20"/>
        </w:rPr>
      </w:pPr>
      <w:r w:rsidRPr="005A0468">
        <w:rPr>
          <w:bCs/>
          <w:sz w:val="20"/>
          <w:szCs w:val="20"/>
        </w:rPr>
        <w:t xml:space="preserve">Для компьютерного томографа </w:t>
      </w:r>
      <w:proofErr w:type="spellStart"/>
      <w:r w:rsidRPr="005A0468">
        <w:rPr>
          <w:sz w:val="20"/>
          <w:szCs w:val="20"/>
        </w:rPr>
        <w:t>Somatom</w:t>
      </w:r>
      <w:proofErr w:type="spellEnd"/>
      <w:r w:rsidRPr="005A0468">
        <w:rPr>
          <w:sz w:val="20"/>
          <w:szCs w:val="20"/>
        </w:rPr>
        <w:t xml:space="preserve"> </w:t>
      </w:r>
      <w:proofErr w:type="spellStart"/>
      <w:r w:rsidRPr="005A0468">
        <w:rPr>
          <w:sz w:val="20"/>
          <w:szCs w:val="20"/>
        </w:rPr>
        <w:t>Sensation</w:t>
      </w:r>
      <w:proofErr w:type="spellEnd"/>
      <w:r w:rsidRPr="005A0468">
        <w:rPr>
          <w:sz w:val="20"/>
          <w:szCs w:val="20"/>
        </w:rPr>
        <w:t xml:space="preserve"> </w:t>
      </w:r>
      <w:proofErr w:type="spellStart"/>
      <w:r w:rsidRPr="005A0468">
        <w:rPr>
          <w:sz w:val="20"/>
          <w:szCs w:val="20"/>
        </w:rPr>
        <w:t>Open</w:t>
      </w:r>
      <w:proofErr w:type="spellEnd"/>
      <w:r w:rsidRPr="005A0468">
        <w:rPr>
          <w:sz w:val="20"/>
          <w:szCs w:val="20"/>
        </w:rPr>
        <w:t xml:space="preserve"> (серийный номер 49691)</w:t>
      </w:r>
      <w:r w:rsidRPr="005A0468">
        <w:rPr>
          <w:bCs/>
          <w:sz w:val="20"/>
          <w:szCs w:val="20"/>
        </w:rPr>
        <w:t xml:space="preserve">: поставку и замену запасных частей и расходных </w:t>
      </w:r>
      <w:proofErr w:type="gramStart"/>
      <w:r w:rsidRPr="005A0468">
        <w:rPr>
          <w:bCs/>
          <w:sz w:val="20"/>
          <w:szCs w:val="20"/>
        </w:rPr>
        <w:t>материалов</w:t>
      </w:r>
      <w:proofErr w:type="gramEnd"/>
      <w:r w:rsidRPr="005A0468">
        <w:rPr>
          <w:bCs/>
          <w:sz w:val="20"/>
          <w:szCs w:val="20"/>
        </w:rPr>
        <w:t xml:space="preserve"> взамен вышедших из строя, в течение действия контракта на сервисное  обслуживание, за исключением:</w:t>
      </w:r>
    </w:p>
    <w:p w:rsidR="00847A76" w:rsidRPr="005A0468" w:rsidRDefault="00847A76" w:rsidP="00847A76">
      <w:pPr>
        <w:ind w:left="720" w:hanging="360"/>
        <w:jc w:val="both"/>
        <w:rPr>
          <w:sz w:val="20"/>
          <w:szCs w:val="20"/>
        </w:rPr>
      </w:pPr>
      <w:r w:rsidRPr="005A0468">
        <w:rPr>
          <w:bCs/>
          <w:sz w:val="20"/>
          <w:szCs w:val="20"/>
        </w:rPr>
        <w:t xml:space="preserve">        </w:t>
      </w:r>
      <w:r w:rsidRPr="005A0468">
        <w:rPr>
          <w:sz w:val="20"/>
          <w:szCs w:val="20"/>
        </w:rPr>
        <w:t xml:space="preserve"> а) Рентгеновской трубки (после истечения срока гарантии на замененную в процессе ремонта рентгеновскую трубку </w:t>
      </w:r>
      <w:proofErr w:type="spellStart"/>
      <w:r w:rsidRPr="005A0468">
        <w:rPr>
          <w:sz w:val="20"/>
          <w:szCs w:val="20"/>
          <w:lang w:val="en-US"/>
        </w:rPr>
        <w:t>Straton</w:t>
      </w:r>
      <w:proofErr w:type="spellEnd"/>
      <w:r w:rsidRPr="005A0468">
        <w:rPr>
          <w:sz w:val="20"/>
          <w:szCs w:val="20"/>
        </w:rPr>
        <w:t xml:space="preserve"> </w:t>
      </w:r>
      <w:r w:rsidRPr="005A0468">
        <w:rPr>
          <w:sz w:val="20"/>
          <w:szCs w:val="20"/>
          <w:lang w:val="en-US"/>
        </w:rPr>
        <w:t>O</w:t>
      </w:r>
      <w:r w:rsidRPr="005A0468">
        <w:rPr>
          <w:sz w:val="20"/>
          <w:szCs w:val="20"/>
        </w:rPr>
        <w:t>)</w:t>
      </w:r>
    </w:p>
    <w:p w:rsidR="00847A76" w:rsidRPr="005A0468" w:rsidRDefault="00847A76" w:rsidP="00847A76">
      <w:pPr>
        <w:ind w:left="720" w:hanging="360"/>
        <w:jc w:val="both"/>
        <w:rPr>
          <w:sz w:val="20"/>
          <w:szCs w:val="20"/>
        </w:rPr>
      </w:pPr>
      <w:r w:rsidRPr="005A0468">
        <w:rPr>
          <w:sz w:val="20"/>
          <w:szCs w:val="20"/>
        </w:rPr>
        <w:lastRenderedPageBreak/>
        <w:t xml:space="preserve">         </w:t>
      </w:r>
      <w:r>
        <w:rPr>
          <w:sz w:val="20"/>
          <w:szCs w:val="20"/>
        </w:rPr>
        <w:t>б</w:t>
      </w:r>
      <w:r w:rsidRPr="005A0468">
        <w:rPr>
          <w:sz w:val="20"/>
          <w:szCs w:val="20"/>
        </w:rPr>
        <w:t>) Дополнительных рабочих станций</w:t>
      </w:r>
    </w:p>
    <w:p w:rsidR="00847A76" w:rsidRPr="005A0468" w:rsidRDefault="00847A76" w:rsidP="00847A76">
      <w:pPr>
        <w:ind w:left="720"/>
        <w:jc w:val="both"/>
        <w:rPr>
          <w:bCs/>
          <w:sz w:val="20"/>
          <w:szCs w:val="20"/>
        </w:rPr>
      </w:pPr>
    </w:p>
    <w:p w:rsidR="00847A76" w:rsidRPr="005A0468" w:rsidRDefault="00847A76" w:rsidP="00847A76">
      <w:pPr>
        <w:ind w:left="720"/>
        <w:jc w:val="both"/>
        <w:rPr>
          <w:bCs/>
          <w:sz w:val="20"/>
          <w:szCs w:val="20"/>
        </w:rPr>
      </w:pPr>
      <w:r w:rsidRPr="005A0468">
        <w:rPr>
          <w:bCs/>
          <w:sz w:val="20"/>
          <w:szCs w:val="20"/>
        </w:rPr>
        <w:t xml:space="preserve">Для компьютерного томографа </w:t>
      </w:r>
      <w:proofErr w:type="spellStart"/>
      <w:r w:rsidRPr="005A0468">
        <w:rPr>
          <w:sz w:val="20"/>
          <w:szCs w:val="20"/>
        </w:rPr>
        <w:t>Somatom</w:t>
      </w:r>
      <w:proofErr w:type="spellEnd"/>
      <w:r w:rsidRPr="005A0468">
        <w:rPr>
          <w:sz w:val="20"/>
          <w:szCs w:val="20"/>
        </w:rPr>
        <w:t xml:space="preserve"> </w:t>
      </w:r>
      <w:proofErr w:type="spellStart"/>
      <w:r w:rsidRPr="005A0468">
        <w:rPr>
          <w:sz w:val="20"/>
          <w:szCs w:val="20"/>
        </w:rPr>
        <w:t>Sensation</w:t>
      </w:r>
      <w:proofErr w:type="spellEnd"/>
      <w:r w:rsidRPr="005A0468">
        <w:rPr>
          <w:sz w:val="20"/>
          <w:szCs w:val="20"/>
        </w:rPr>
        <w:t xml:space="preserve"> </w:t>
      </w:r>
      <w:proofErr w:type="spellStart"/>
      <w:r w:rsidRPr="005A0468">
        <w:rPr>
          <w:sz w:val="20"/>
          <w:szCs w:val="20"/>
        </w:rPr>
        <w:t>Open</w:t>
      </w:r>
      <w:proofErr w:type="spellEnd"/>
      <w:r w:rsidRPr="005A0468">
        <w:rPr>
          <w:sz w:val="20"/>
          <w:szCs w:val="20"/>
        </w:rPr>
        <w:t xml:space="preserve"> </w:t>
      </w:r>
      <w:proofErr w:type="spellStart"/>
      <w:r w:rsidRPr="005A0468">
        <w:t>w</w:t>
      </w:r>
      <w:proofErr w:type="spellEnd"/>
      <w:r w:rsidRPr="005A0468">
        <w:t>/</w:t>
      </w:r>
      <w:proofErr w:type="spellStart"/>
      <w:r w:rsidRPr="005A0468">
        <w:t>Sliding</w:t>
      </w:r>
      <w:proofErr w:type="spellEnd"/>
      <w:r w:rsidRPr="005A0468">
        <w:t xml:space="preserve"> </w:t>
      </w:r>
      <w:proofErr w:type="spellStart"/>
      <w:r w:rsidRPr="005A0468">
        <w:t>gantry</w:t>
      </w:r>
      <w:proofErr w:type="spellEnd"/>
      <w:r w:rsidRPr="005A0468">
        <w:t xml:space="preserve"> </w:t>
      </w:r>
      <w:r w:rsidRPr="005A0468">
        <w:rPr>
          <w:sz w:val="20"/>
          <w:szCs w:val="20"/>
        </w:rPr>
        <w:t>(серийный номер 49712)</w:t>
      </w:r>
      <w:r w:rsidRPr="005A0468">
        <w:rPr>
          <w:bCs/>
          <w:sz w:val="20"/>
          <w:szCs w:val="20"/>
        </w:rPr>
        <w:t xml:space="preserve">: поставку и замену запасных частей и расходных </w:t>
      </w:r>
      <w:proofErr w:type="gramStart"/>
      <w:r w:rsidRPr="005A0468">
        <w:rPr>
          <w:bCs/>
          <w:sz w:val="20"/>
          <w:szCs w:val="20"/>
        </w:rPr>
        <w:t>материалов</w:t>
      </w:r>
      <w:proofErr w:type="gramEnd"/>
      <w:r w:rsidRPr="005A0468">
        <w:rPr>
          <w:bCs/>
          <w:sz w:val="20"/>
          <w:szCs w:val="20"/>
        </w:rPr>
        <w:t xml:space="preserve"> взамен вышедших из строя, в течение действия контракта на сервисное  обслуживание, за исключением:</w:t>
      </w:r>
    </w:p>
    <w:p w:rsidR="00847A76" w:rsidRPr="005A0468" w:rsidRDefault="00847A76" w:rsidP="00847A76">
      <w:pPr>
        <w:ind w:left="720" w:hanging="360"/>
        <w:jc w:val="both"/>
        <w:rPr>
          <w:sz w:val="20"/>
          <w:szCs w:val="20"/>
        </w:rPr>
      </w:pPr>
      <w:r w:rsidRPr="005A0468">
        <w:rPr>
          <w:bCs/>
          <w:sz w:val="20"/>
          <w:szCs w:val="20"/>
        </w:rPr>
        <w:t xml:space="preserve">        </w:t>
      </w:r>
      <w:r w:rsidRPr="005A0468">
        <w:rPr>
          <w:sz w:val="20"/>
          <w:szCs w:val="20"/>
        </w:rPr>
        <w:t xml:space="preserve"> а) Рентгеновской трубки</w:t>
      </w:r>
    </w:p>
    <w:p w:rsidR="00847A76" w:rsidRPr="00847A76" w:rsidRDefault="00847A76" w:rsidP="00847A76">
      <w:pPr>
        <w:ind w:left="720" w:hanging="360"/>
        <w:jc w:val="both"/>
        <w:rPr>
          <w:sz w:val="20"/>
          <w:szCs w:val="20"/>
        </w:rPr>
      </w:pPr>
      <w:r w:rsidRPr="005A0468">
        <w:rPr>
          <w:sz w:val="20"/>
          <w:szCs w:val="20"/>
        </w:rPr>
        <w:t xml:space="preserve">         </w:t>
      </w:r>
      <w:r>
        <w:rPr>
          <w:sz w:val="20"/>
          <w:szCs w:val="20"/>
        </w:rPr>
        <w:t>б</w:t>
      </w:r>
      <w:r w:rsidRPr="005A0468">
        <w:rPr>
          <w:sz w:val="20"/>
          <w:szCs w:val="20"/>
        </w:rPr>
        <w:t>) Дополнительных рабочих станций</w:t>
      </w:r>
    </w:p>
    <w:p w:rsidR="00847A76" w:rsidRPr="00847A76" w:rsidRDefault="00847A76" w:rsidP="00847A76">
      <w:pPr>
        <w:ind w:left="720" w:hanging="360"/>
        <w:jc w:val="both"/>
        <w:rPr>
          <w:sz w:val="20"/>
          <w:szCs w:val="20"/>
        </w:rPr>
      </w:pPr>
    </w:p>
    <w:p w:rsidR="00847A76" w:rsidRPr="005A0468" w:rsidRDefault="00847A76" w:rsidP="00847A76">
      <w:pPr>
        <w:widowControl w:val="0"/>
        <w:numPr>
          <w:ilvl w:val="0"/>
          <w:numId w:val="2"/>
        </w:numPr>
        <w:autoSpaceDE w:val="0"/>
        <w:autoSpaceDN w:val="0"/>
        <w:adjustRightInd w:val="0"/>
        <w:spacing w:after="0" w:line="240" w:lineRule="auto"/>
        <w:jc w:val="both"/>
        <w:rPr>
          <w:sz w:val="20"/>
          <w:szCs w:val="20"/>
        </w:rPr>
      </w:pPr>
      <w:r w:rsidRPr="005A0468">
        <w:rPr>
          <w:sz w:val="20"/>
          <w:szCs w:val="20"/>
        </w:rPr>
        <w:t xml:space="preserve">Требуемый на настоящий момент ремонт компьютерного томографа </w:t>
      </w:r>
      <w:proofErr w:type="spellStart"/>
      <w:r w:rsidRPr="005A0468">
        <w:rPr>
          <w:sz w:val="20"/>
          <w:szCs w:val="20"/>
          <w:lang w:val="en-US"/>
        </w:rPr>
        <w:t>Somatom</w:t>
      </w:r>
      <w:proofErr w:type="spellEnd"/>
      <w:r w:rsidRPr="005A0468">
        <w:rPr>
          <w:sz w:val="20"/>
          <w:szCs w:val="20"/>
        </w:rPr>
        <w:t xml:space="preserve"> </w:t>
      </w:r>
      <w:r w:rsidRPr="005A0468">
        <w:rPr>
          <w:sz w:val="20"/>
          <w:szCs w:val="20"/>
          <w:lang w:val="en-US"/>
        </w:rPr>
        <w:t>Sensation</w:t>
      </w:r>
      <w:r w:rsidRPr="005A0468">
        <w:rPr>
          <w:sz w:val="20"/>
          <w:szCs w:val="20"/>
        </w:rPr>
        <w:t xml:space="preserve"> </w:t>
      </w:r>
      <w:r w:rsidRPr="005A0468">
        <w:rPr>
          <w:sz w:val="20"/>
          <w:szCs w:val="20"/>
          <w:lang w:val="en-US"/>
        </w:rPr>
        <w:t>Open</w:t>
      </w:r>
      <w:r w:rsidRPr="005A0468">
        <w:rPr>
          <w:sz w:val="20"/>
          <w:szCs w:val="20"/>
        </w:rPr>
        <w:t xml:space="preserve"> (серийный номер 49691) с заменой:</w:t>
      </w:r>
    </w:p>
    <w:p w:rsidR="00847A76" w:rsidRDefault="00847A76" w:rsidP="00847A76">
      <w:pPr>
        <w:pStyle w:val="scfbrieftext"/>
        <w:numPr>
          <w:ilvl w:val="0"/>
          <w:numId w:val="5"/>
        </w:numPr>
        <w:jc w:val="both"/>
        <w:rPr>
          <w:rFonts w:cs="Arial"/>
          <w:lang w:val="ru-RU"/>
        </w:rPr>
      </w:pPr>
      <w:r w:rsidRPr="005A0468">
        <w:rPr>
          <w:rFonts w:cs="Arial"/>
          <w:lang w:val="ru-RU"/>
        </w:rPr>
        <w:t xml:space="preserve">узла рентгеновского излучателя </w:t>
      </w:r>
      <w:proofErr w:type="spellStart"/>
      <w:r w:rsidRPr="005A0468">
        <w:rPr>
          <w:rFonts w:cs="Arial"/>
        </w:rPr>
        <w:t>Straton</w:t>
      </w:r>
      <w:proofErr w:type="spellEnd"/>
      <w:r w:rsidRPr="005A0468">
        <w:rPr>
          <w:rFonts w:cs="Arial"/>
          <w:lang w:val="ru-RU"/>
        </w:rPr>
        <w:t xml:space="preserve"> </w:t>
      </w:r>
      <w:r w:rsidRPr="005A0468">
        <w:rPr>
          <w:rFonts w:cs="Arial"/>
        </w:rPr>
        <w:t>O</w:t>
      </w:r>
      <w:r>
        <w:rPr>
          <w:rFonts w:cs="Arial"/>
          <w:lang w:val="ru-RU"/>
        </w:rPr>
        <w:t xml:space="preserve">: </w:t>
      </w:r>
    </w:p>
    <w:p w:rsidR="00847A76" w:rsidRPr="00380281" w:rsidRDefault="00847A76" w:rsidP="00847A76">
      <w:pPr>
        <w:pStyle w:val="scfbrieftext"/>
        <w:ind w:left="1440"/>
        <w:jc w:val="both"/>
        <w:rPr>
          <w:rFonts w:cs="Arial"/>
          <w:b/>
          <w:i/>
          <w:lang w:val="ru-RU"/>
        </w:rPr>
      </w:pPr>
      <w:r w:rsidRPr="00380281">
        <w:rPr>
          <w:rFonts w:cs="Arial"/>
          <w:b/>
          <w:i/>
          <w:lang w:val="ru-RU"/>
        </w:rPr>
        <w:t>Технические характеристики:</w:t>
      </w:r>
    </w:p>
    <w:tbl>
      <w:tblPr>
        <w:tblW w:w="0" w:type="auto"/>
        <w:jc w:val="center"/>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5368"/>
        <w:gridCol w:w="1612"/>
      </w:tblGrid>
      <w:tr w:rsidR="00847A76" w:rsidRPr="008136D4" w:rsidTr="004D5D3E">
        <w:trPr>
          <w:jc w:val="center"/>
        </w:trPr>
        <w:tc>
          <w:tcPr>
            <w:tcW w:w="5368" w:type="dxa"/>
            <w:shd w:val="clear" w:color="auto" w:fill="auto"/>
          </w:tcPr>
          <w:p w:rsidR="00847A76" w:rsidRPr="00380281" w:rsidRDefault="00847A76" w:rsidP="004D5D3E">
            <w:pPr>
              <w:suppressAutoHyphens/>
              <w:rPr>
                <w:rFonts w:eastAsia="Calibri"/>
                <w:sz w:val="20"/>
                <w:szCs w:val="20"/>
                <w:lang w:eastAsia="zh-CN"/>
              </w:rPr>
            </w:pPr>
            <w:r w:rsidRPr="00380281">
              <w:rPr>
                <w:rFonts w:eastAsia="Calibri"/>
                <w:sz w:val="20"/>
                <w:szCs w:val="20"/>
                <w:lang w:eastAsia="zh-CN"/>
              </w:rPr>
              <w:t>Номинальное напряжение</w:t>
            </w:r>
          </w:p>
        </w:tc>
        <w:tc>
          <w:tcPr>
            <w:tcW w:w="1612" w:type="dxa"/>
            <w:shd w:val="clear" w:color="auto" w:fill="auto"/>
          </w:tcPr>
          <w:p w:rsidR="00847A76" w:rsidRPr="00380281" w:rsidRDefault="00847A76" w:rsidP="004D5D3E">
            <w:pPr>
              <w:suppressAutoHyphens/>
              <w:rPr>
                <w:sz w:val="20"/>
                <w:szCs w:val="20"/>
              </w:rPr>
            </w:pPr>
            <w:r w:rsidRPr="00380281">
              <w:rPr>
                <w:rFonts w:eastAsia="Calibri"/>
                <w:sz w:val="20"/>
                <w:szCs w:val="20"/>
                <w:lang w:eastAsia="zh-CN"/>
              </w:rPr>
              <w:t>Не менее 145 кВ</w:t>
            </w:r>
          </w:p>
        </w:tc>
      </w:tr>
      <w:tr w:rsidR="00847A76" w:rsidRPr="008136D4" w:rsidTr="004D5D3E">
        <w:trPr>
          <w:jc w:val="center"/>
        </w:trPr>
        <w:tc>
          <w:tcPr>
            <w:tcW w:w="5368" w:type="dxa"/>
            <w:shd w:val="clear" w:color="auto" w:fill="auto"/>
          </w:tcPr>
          <w:p w:rsidR="00847A76" w:rsidRPr="00380281" w:rsidRDefault="00847A76" w:rsidP="004D5D3E">
            <w:pPr>
              <w:suppressAutoHyphens/>
              <w:rPr>
                <w:rFonts w:eastAsia="Calibri"/>
                <w:sz w:val="20"/>
                <w:szCs w:val="20"/>
                <w:lang w:eastAsia="zh-CN"/>
              </w:rPr>
            </w:pPr>
            <w:r w:rsidRPr="00380281">
              <w:rPr>
                <w:rFonts w:eastAsia="Calibri"/>
                <w:sz w:val="20"/>
                <w:szCs w:val="20"/>
                <w:lang w:eastAsia="zh-CN"/>
              </w:rPr>
              <w:t xml:space="preserve">Количество фокусных пятен </w:t>
            </w:r>
          </w:p>
        </w:tc>
        <w:tc>
          <w:tcPr>
            <w:tcW w:w="1612" w:type="dxa"/>
            <w:shd w:val="clear" w:color="auto" w:fill="auto"/>
          </w:tcPr>
          <w:p w:rsidR="00847A76" w:rsidRPr="00380281" w:rsidRDefault="00847A76" w:rsidP="004D5D3E">
            <w:pPr>
              <w:suppressAutoHyphens/>
              <w:rPr>
                <w:sz w:val="20"/>
                <w:szCs w:val="20"/>
                <w:lang w:val="en-US"/>
              </w:rPr>
            </w:pPr>
            <w:r w:rsidRPr="00380281">
              <w:rPr>
                <w:rFonts w:eastAsia="Calibri"/>
                <w:sz w:val="20"/>
                <w:szCs w:val="20"/>
                <w:lang w:eastAsia="zh-CN"/>
              </w:rPr>
              <w:t xml:space="preserve">Строго </w:t>
            </w:r>
            <w:r w:rsidRPr="00380281">
              <w:rPr>
                <w:rFonts w:eastAsia="Calibri"/>
                <w:sz w:val="20"/>
                <w:szCs w:val="20"/>
                <w:lang w:val="en-US" w:eastAsia="zh-CN"/>
              </w:rPr>
              <w:t>2</w:t>
            </w:r>
          </w:p>
        </w:tc>
      </w:tr>
      <w:tr w:rsidR="00847A76" w:rsidRPr="008136D4" w:rsidTr="004D5D3E">
        <w:trPr>
          <w:jc w:val="center"/>
        </w:trPr>
        <w:tc>
          <w:tcPr>
            <w:tcW w:w="5368" w:type="dxa"/>
            <w:shd w:val="clear" w:color="auto" w:fill="auto"/>
          </w:tcPr>
          <w:p w:rsidR="00847A76" w:rsidRPr="00380281" w:rsidRDefault="00847A76" w:rsidP="004D5D3E">
            <w:pPr>
              <w:suppressAutoHyphens/>
              <w:rPr>
                <w:sz w:val="20"/>
                <w:szCs w:val="20"/>
              </w:rPr>
            </w:pPr>
            <w:r w:rsidRPr="00380281">
              <w:rPr>
                <w:rFonts w:eastAsia="Calibri"/>
                <w:sz w:val="20"/>
                <w:szCs w:val="20"/>
                <w:lang w:eastAsia="zh-CN"/>
              </w:rPr>
              <w:t>Размеры фокусного пятна:</w:t>
            </w:r>
          </w:p>
        </w:tc>
        <w:tc>
          <w:tcPr>
            <w:tcW w:w="1612" w:type="dxa"/>
            <w:shd w:val="clear" w:color="auto" w:fill="auto"/>
          </w:tcPr>
          <w:p w:rsidR="00847A76" w:rsidRPr="00380281" w:rsidRDefault="00847A76" w:rsidP="004D5D3E">
            <w:pPr>
              <w:suppressAutoHyphens/>
              <w:rPr>
                <w:sz w:val="20"/>
                <w:szCs w:val="20"/>
              </w:rPr>
            </w:pPr>
          </w:p>
        </w:tc>
      </w:tr>
      <w:tr w:rsidR="00847A76" w:rsidRPr="008136D4" w:rsidTr="004D5D3E">
        <w:trPr>
          <w:jc w:val="center"/>
        </w:trPr>
        <w:tc>
          <w:tcPr>
            <w:tcW w:w="5368" w:type="dxa"/>
            <w:shd w:val="clear" w:color="auto" w:fill="auto"/>
          </w:tcPr>
          <w:p w:rsidR="00847A76" w:rsidRPr="00380281" w:rsidRDefault="00847A76" w:rsidP="004D5D3E">
            <w:pPr>
              <w:suppressAutoHyphens/>
              <w:rPr>
                <w:rFonts w:eastAsia="Calibri"/>
                <w:sz w:val="20"/>
                <w:szCs w:val="20"/>
                <w:lang w:eastAsia="zh-CN"/>
              </w:rPr>
            </w:pPr>
            <w:r w:rsidRPr="00380281">
              <w:rPr>
                <w:rFonts w:eastAsia="Calibri"/>
                <w:sz w:val="20"/>
                <w:szCs w:val="20"/>
                <w:lang w:eastAsia="zh-CN"/>
              </w:rPr>
              <w:t>Фокус 1</w:t>
            </w:r>
          </w:p>
        </w:tc>
        <w:tc>
          <w:tcPr>
            <w:tcW w:w="1612" w:type="dxa"/>
            <w:shd w:val="clear" w:color="auto" w:fill="auto"/>
          </w:tcPr>
          <w:p w:rsidR="00847A76" w:rsidRPr="00380281" w:rsidRDefault="00847A76" w:rsidP="004D5D3E">
            <w:pPr>
              <w:suppressAutoHyphens/>
              <w:rPr>
                <w:sz w:val="20"/>
                <w:szCs w:val="20"/>
                <w:lang w:val="en-US"/>
              </w:rPr>
            </w:pPr>
            <w:r w:rsidRPr="00380281">
              <w:rPr>
                <w:rFonts w:eastAsia="Calibri"/>
                <w:sz w:val="20"/>
                <w:szCs w:val="20"/>
                <w:lang w:eastAsia="zh-CN"/>
              </w:rPr>
              <w:t>Строго 0,</w:t>
            </w:r>
            <w:r w:rsidRPr="00380281">
              <w:rPr>
                <w:rFonts w:eastAsia="Calibri"/>
                <w:sz w:val="20"/>
                <w:szCs w:val="20"/>
                <w:lang w:val="en-US" w:eastAsia="zh-CN"/>
              </w:rPr>
              <w:t>8</w:t>
            </w:r>
            <w:proofErr w:type="spellStart"/>
            <w:r w:rsidRPr="00380281">
              <w:rPr>
                <w:rFonts w:eastAsia="Calibri"/>
                <w:sz w:val="20"/>
                <w:szCs w:val="20"/>
                <w:lang w:eastAsia="zh-CN"/>
              </w:rPr>
              <w:t>х</w:t>
            </w:r>
            <w:proofErr w:type="spellEnd"/>
            <w:r w:rsidRPr="00380281">
              <w:rPr>
                <w:rFonts w:eastAsia="Calibri"/>
                <w:sz w:val="20"/>
                <w:szCs w:val="20"/>
                <w:lang w:eastAsia="zh-CN"/>
              </w:rPr>
              <w:t xml:space="preserve"> </w:t>
            </w:r>
            <w:r w:rsidRPr="00380281">
              <w:rPr>
                <w:rFonts w:eastAsia="Calibri"/>
                <w:sz w:val="20"/>
                <w:szCs w:val="20"/>
                <w:lang w:val="en-US" w:eastAsia="zh-CN"/>
              </w:rPr>
              <w:t>1</w:t>
            </w:r>
            <w:r w:rsidRPr="00380281">
              <w:rPr>
                <w:rFonts w:eastAsia="Calibri"/>
                <w:sz w:val="20"/>
                <w:szCs w:val="20"/>
                <w:lang w:eastAsia="zh-CN"/>
              </w:rPr>
              <w:t>,</w:t>
            </w:r>
            <w:r w:rsidRPr="00380281">
              <w:rPr>
                <w:rFonts w:eastAsia="Calibri"/>
                <w:sz w:val="20"/>
                <w:szCs w:val="20"/>
                <w:lang w:val="en-US" w:eastAsia="zh-CN"/>
              </w:rPr>
              <w:t>1</w:t>
            </w:r>
          </w:p>
        </w:tc>
      </w:tr>
      <w:tr w:rsidR="00847A76" w:rsidRPr="008136D4" w:rsidTr="004D5D3E">
        <w:trPr>
          <w:jc w:val="center"/>
        </w:trPr>
        <w:tc>
          <w:tcPr>
            <w:tcW w:w="5368" w:type="dxa"/>
            <w:shd w:val="clear" w:color="auto" w:fill="auto"/>
          </w:tcPr>
          <w:p w:rsidR="00847A76" w:rsidRPr="00380281" w:rsidRDefault="00847A76" w:rsidP="004D5D3E">
            <w:pPr>
              <w:suppressAutoHyphens/>
              <w:rPr>
                <w:rFonts w:eastAsia="Calibri"/>
                <w:sz w:val="20"/>
                <w:szCs w:val="20"/>
                <w:lang w:eastAsia="zh-CN"/>
              </w:rPr>
            </w:pPr>
            <w:r w:rsidRPr="00380281">
              <w:rPr>
                <w:rFonts w:eastAsia="Calibri"/>
                <w:sz w:val="20"/>
                <w:szCs w:val="20"/>
                <w:lang w:eastAsia="zh-CN"/>
              </w:rPr>
              <w:t>Фокус 2</w:t>
            </w:r>
          </w:p>
        </w:tc>
        <w:tc>
          <w:tcPr>
            <w:tcW w:w="1612" w:type="dxa"/>
            <w:shd w:val="clear" w:color="auto" w:fill="auto"/>
          </w:tcPr>
          <w:p w:rsidR="00847A76" w:rsidRPr="00380281" w:rsidRDefault="00847A76" w:rsidP="004D5D3E">
            <w:pPr>
              <w:suppressAutoHyphens/>
              <w:rPr>
                <w:sz w:val="20"/>
                <w:szCs w:val="20"/>
                <w:lang w:val="en-US"/>
              </w:rPr>
            </w:pPr>
            <w:r w:rsidRPr="00380281">
              <w:rPr>
                <w:rFonts w:eastAsia="Calibri"/>
                <w:sz w:val="20"/>
                <w:szCs w:val="20"/>
                <w:lang w:eastAsia="zh-CN"/>
              </w:rPr>
              <w:t>Строго 0,</w:t>
            </w:r>
            <w:r w:rsidRPr="00380281">
              <w:rPr>
                <w:rFonts w:eastAsia="Calibri"/>
                <w:sz w:val="20"/>
                <w:szCs w:val="20"/>
                <w:lang w:val="en-US" w:eastAsia="zh-CN"/>
              </w:rPr>
              <w:t>8</w:t>
            </w:r>
            <w:r w:rsidRPr="00380281">
              <w:rPr>
                <w:rFonts w:eastAsia="Calibri"/>
                <w:sz w:val="20"/>
                <w:szCs w:val="20"/>
                <w:lang w:eastAsia="zh-CN"/>
              </w:rPr>
              <w:t xml:space="preserve"> </w:t>
            </w:r>
            <w:proofErr w:type="spellStart"/>
            <w:r w:rsidRPr="00380281">
              <w:rPr>
                <w:rFonts w:eastAsia="Calibri"/>
                <w:sz w:val="20"/>
                <w:szCs w:val="20"/>
                <w:lang w:eastAsia="zh-CN"/>
              </w:rPr>
              <w:t>х</w:t>
            </w:r>
            <w:proofErr w:type="spellEnd"/>
            <w:r w:rsidRPr="00380281">
              <w:rPr>
                <w:rFonts w:eastAsia="Calibri"/>
                <w:sz w:val="20"/>
                <w:szCs w:val="20"/>
                <w:lang w:eastAsia="zh-CN"/>
              </w:rPr>
              <w:t xml:space="preserve"> </w:t>
            </w:r>
            <w:r w:rsidRPr="00380281">
              <w:rPr>
                <w:rFonts w:eastAsia="Calibri"/>
                <w:sz w:val="20"/>
                <w:szCs w:val="20"/>
                <w:lang w:val="en-US" w:eastAsia="zh-CN"/>
              </w:rPr>
              <w:t>1</w:t>
            </w:r>
            <w:r w:rsidRPr="00380281">
              <w:rPr>
                <w:rFonts w:eastAsia="Calibri"/>
                <w:sz w:val="20"/>
                <w:szCs w:val="20"/>
                <w:lang w:eastAsia="zh-CN"/>
              </w:rPr>
              <w:t>,</w:t>
            </w:r>
            <w:r w:rsidRPr="00380281">
              <w:rPr>
                <w:rFonts w:eastAsia="Calibri"/>
                <w:sz w:val="20"/>
                <w:szCs w:val="20"/>
                <w:lang w:val="en-US" w:eastAsia="zh-CN"/>
              </w:rPr>
              <w:t>1</w:t>
            </w:r>
          </w:p>
        </w:tc>
      </w:tr>
      <w:tr w:rsidR="00847A76" w:rsidRPr="008136D4" w:rsidTr="004D5D3E">
        <w:trPr>
          <w:jc w:val="center"/>
        </w:trPr>
        <w:tc>
          <w:tcPr>
            <w:tcW w:w="5368" w:type="dxa"/>
            <w:shd w:val="clear" w:color="auto" w:fill="auto"/>
          </w:tcPr>
          <w:p w:rsidR="00847A76" w:rsidRPr="00380281" w:rsidRDefault="00847A76" w:rsidP="004D5D3E">
            <w:pPr>
              <w:suppressAutoHyphens/>
              <w:rPr>
                <w:sz w:val="20"/>
                <w:szCs w:val="20"/>
              </w:rPr>
            </w:pPr>
            <w:r w:rsidRPr="00380281">
              <w:rPr>
                <w:rFonts w:eastAsia="Calibri"/>
                <w:sz w:val="20"/>
                <w:szCs w:val="20"/>
                <w:lang w:eastAsia="zh-CN"/>
              </w:rPr>
              <w:t>Номинальная входная мощность анода (при опорной тепловой мощности анода 250 Вт):</w:t>
            </w:r>
          </w:p>
        </w:tc>
        <w:tc>
          <w:tcPr>
            <w:tcW w:w="1612" w:type="dxa"/>
            <w:shd w:val="clear" w:color="auto" w:fill="auto"/>
          </w:tcPr>
          <w:p w:rsidR="00847A76" w:rsidRPr="00380281" w:rsidRDefault="00847A76" w:rsidP="004D5D3E">
            <w:pPr>
              <w:suppressAutoHyphens/>
              <w:rPr>
                <w:sz w:val="20"/>
                <w:szCs w:val="20"/>
              </w:rPr>
            </w:pPr>
          </w:p>
        </w:tc>
      </w:tr>
      <w:tr w:rsidR="00847A76" w:rsidRPr="008136D4" w:rsidTr="004D5D3E">
        <w:trPr>
          <w:jc w:val="center"/>
        </w:trPr>
        <w:tc>
          <w:tcPr>
            <w:tcW w:w="5368" w:type="dxa"/>
            <w:shd w:val="clear" w:color="auto" w:fill="auto"/>
          </w:tcPr>
          <w:p w:rsidR="00847A76" w:rsidRPr="00380281" w:rsidRDefault="00847A76" w:rsidP="004D5D3E">
            <w:pPr>
              <w:suppressAutoHyphens/>
              <w:rPr>
                <w:rFonts w:eastAsia="Calibri"/>
                <w:sz w:val="20"/>
                <w:szCs w:val="20"/>
                <w:lang w:eastAsia="zh-CN"/>
              </w:rPr>
            </w:pPr>
            <w:r w:rsidRPr="00380281">
              <w:rPr>
                <w:rFonts w:eastAsia="Calibri"/>
                <w:sz w:val="20"/>
                <w:szCs w:val="20"/>
                <w:lang w:eastAsia="zh-CN"/>
              </w:rPr>
              <w:t>Фокус 1</w:t>
            </w:r>
          </w:p>
        </w:tc>
        <w:tc>
          <w:tcPr>
            <w:tcW w:w="1612" w:type="dxa"/>
            <w:shd w:val="clear" w:color="auto" w:fill="auto"/>
          </w:tcPr>
          <w:p w:rsidR="00847A76" w:rsidRPr="00380281" w:rsidRDefault="00847A76" w:rsidP="004D5D3E">
            <w:pPr>
              <w:suppressAutoHyphens/>
              <w:rPr>
                <w:sz w:val="20"/>
                <w:szCs w:val="20"/>
              </w:rPr>
            </w:pPr>
            <w:r w:rsidRPr="00380281">
              <w:rPr>
                <w:rFonts w:eastAsia="Calibri"/>
                <w:sz w:val="20"/>
                <w:szCs w:val="20"/>
                <w:lang w:eastAsia="zh-CN"/>
              </w:rPr>
              <w:t xml:space="preserve">Не менее </w:t>
            </w:r>
            <w:r w:rsidRPr="00380281">
              <w:rPr>
                <w:rFonts w:eastAsia="Calibri"/>
                <w:sz w:val="20"/>
                <w:szCs w:val="20"/>
                <w:lang w:val="en-US" w:eastAsia="zh-CN"/>
              </w:rPr>
              <w:t>55</w:t>
            </w:r>
            <w:r w:rsidRPr="00380281">
              <w:rPr>
                <w:rFonts w:eastAsia="Calibri"/>
                <w:sz w:val="20"/>
                <w:szCs w:val="20"/>
                <w:lang w:eastAsia="zh-CN"/>
              </w:rPr>
              <w:t xml:space="preserve"> кВт</w:t>
            </w:r>
          </w:p>
        </w:tc>
      </w:tr>
      <w:tr w:rsidR="00847A76" w:rsidRPr="008136D4" w:rsidTr="004D5D3E">
        <w:trPr>
          <w:jc w:val="center"/>
        </w:trPr>
        <w:tc>
          <w:tcPr>
            <w:tcW w:w="5368" w:type="dxa"/>
            <w:shd w:val="clear" w:color="auto" w:fill="auto"/>
          </w:tcPr>
          <w:p w:rsidR="00847A76" w:rsidRPr="00380281" w:rsidRDefault="00847A76" w:rsidP="004D5D3E">
            <w:pPr>
              <w:suppressAutoHyphens/>
              <w:rPr>
                <w:rFonts w:eastAsia="Calibri"/>
                <w:sz w:val="20"/>
                <w:szCs w:val="20"/>
                <w:lang w:eastAsia="zh-CN"/>
              </w:rPr>
            </w:pPr>
            <w:r w:rsidRPr="00380281">
              <w:rPr>
                <w:rFonts w:eastAsia="Calibri"/>
                <w:sz w:val="20"/>
                <w:szCs w:val="20"/>
                <w:lang w:eastAsia="zh-CN"/>
              </w:rPr>
              <w:t>Фокус 2</w:t>
            </w:r>
          </w:p>
        </w:tc>
        <w:tc>
          <w:tcPr>
            <w:tcW w:w="1612" w:type="dxa"/>
            <w:shd w:val="clear" w:color="auto" w:fill="auto"/>
          </w:tcPr>
          <w:p w:rsidR="00847A76" w:rsidRPr="00380281" w:rsidRDefault="00847A76" w:rsidP="004D5D3E">
            <w:pPr>
              <w:suppressAutoHyphens/>
              <w:rPr>
                <w:sz w:val="20"/>
                <w:szCs w:val="20"/>
              </w:rPr>
            </w:pPr>
            <w:r w:rsidRPr="00380281">
              <w:rPr>
                <w:rFonts w:eastAsia="Calibri"/>
                <w:sz w:val="20"/>
                <w:szCs w:val="20"/>
                <w:lang w:eastAsia="zh-CN"/>
              </w:rPr>
              <w:t xml:space="preserve">Не менее </w:t>
            </w:r>
            <w:r w:rsidRPr="00380281">
              <w:rPr>
                <w:rFonts w:eastAsia="Calibri"/>
                <w:sz w:val="20"/>
                <w:szCs w:val="20"/>
                <w:lang w:val="en-US" w:eastAsia="zh-CN"/>
              </w:rPr>
              <w:t>60</w:t>
            </w:r>
            <w:r w:rsidRPr="00380281">
              <w:rPr>
                <w:rFonts w:eastAsia="Calibri"/>
                <w:sz w:val="20"/>
                <w:szCs w:val="20"/>
                <w:lang w:eastAsia="zh-CN"/>
              </w:rPr>
              <w:t xml:space="preserve"> кВт</w:t>
            </w:r>
          </w:p>
        </w:tc>
      </w:tr>
      <w:tr w:rsidR="00847A76" w:rsidRPr="008136D4" w:rsidTr="004D5D3E">
        <w:trPr>
          <w:jc w:val="center"/>
        </w:trPr>
        <w:tc>
          <w:tcPr>
            <w:tcW w:w="5368" w:type="dxa"/>
            <w:shd w:val="clear" w:color="auto" w:fill="auto"/>
          </w:tcPr>
          <w:p w:rsidR="00847A76" w:rsidRPr="00380281" w:rsidRDefault="00847A76" w:rsidP="004D5D3E">
            <w:pPr>
              <w:suppressAutoHyphens/>
              <w:rPr>
                <w:rFonts w:eastAsia="Calibri"/>
                <w:sz w:val="20"/>
                <w:szCs w:val="20"/>
                <w:lang w:eastAsia="zh-CN"/>
              </w:rPr>
            </w:pPr>
            <w:r w:rsidRPr="00380281">
              <w:rPr>
                <w:rFonts w:eastAsia="Calibri"/>
                <w:sz w:val="20"/>
                <w:szCs w:val="20"/>
                <w:lang w:eastAsia="zh-CN"/>
              </w:rPr>
              <w:t>Максимальный накал катодной нити для макс</w:t>
            </w:r>
            <w:proofErr w:type="gramStart"/>
            <w:r w:rsidRPr="00380281">
              <w:rPr>
                <w:rFonts w:eastAsia="Calibri"/>
                <w:sz w:val="20"/>
                <w:szCs w:val="20"/>
                <w:lang w:eastAsia="zh-CN"/>
              </w:rPr>
              <w:t>.т</w:t>
            </w:r>
            <w:proofErr w:type="gramEnd"/>
            <w:r w:rsidRPr="00380281">
              <w:rPr>
                <w:rFonts w:eastAsia="Calibri"/>
                <w:sz w:val="20"/>
                <w:szCs w:val="20"/>
                <w:lang w:eastAsia="zh-CN"/>
              </w:rPr>
              <w:t xml:space="preserve">ока трубки: </w:t>
            </w:r>
          </w:p>
        </w:tc>
        <w:tc>
          <w:tcPr>
            <w:tcW w:w="1612" w:type="dxa"/>
            <w:shd w:val="clear" w:color="auto" w:fill="auto"/>
          </w:tcPr>
          <w:p w:rsidR="00847A76" w:rsidRPr="00380281" w:rsidRDefault="00847A76" w:rsidP="004D5D3E">
            <w:pPr>
              <w:suppressAutoHyphens/>
              <w:rPr>
                <w:sz w:val="20"/>
                <w:szCs w:val="20"/>
              </w:rPr>
            </w:pPr>
            <w:r w:rsidRPr="00380281">
              <w:rPr>
                <w:rFonts w:eastAsia="Calibri"/>
                <w:sz w:val="20"/>
                <w:szCs w:val="20"/>
                <w:lang w:eastAsia="zh-CN"/>
              </w:rPr>
              <w:t>во всех фокусах строго 8,5</w:t>
            </w:r>
            <w:proofErr w:type="gramStart"/>
            <w:r w:rsidRPr="00380281">
              <w:rPr>
                <w:rFonts w:eastAsia="Calibri"/>
                <w:sz w:val="20"/>
                <w:szCs w:val="20"/>
                <w:lang w:eastAsia="zh-CN"/>
              </w:rPr>
              <w:t>А</w:t>
            </w:r>
            <w:proofErr w:type="gramEnd"/>
          </w:p>
        </w:tc>
      </w:tr>
      <w:tr w:rsidR="00847A76" w:rsidRPr="008136D4" w:rsidTr="004D5D3E">
        <w:trPr>
          <w:jc w:val="center"/>
        </w:trPr>
        <w:tc>
          <w:tcPr>
            <w:tcW w:w="5368" w:type="dxa"/>
            <w:shd w:val="clear" w:color="auto" w:fill="auto"/>
          </w:tcPr>
          <w:p w:rsidR="00847A76" w:rsidRPr="00380281" w:rsidRDefault="00847A76" w:rsidP="004D5D3E">
            <w:pPr>
              <w:suppressAutoHyphens/>
              <w:rPr>
                <w:rFonts w:eastAsia="Calibri"/>
                <w:sz w:val="20"/>
                <w:szCs w:val="20"/>
                <w:lang w:eastAsia="zh-CN"/>
              </w:rPr>
            </w:pPr>
            <w:r w:rsidRPr="00380281">
              <w:rPr>
                <w:rFonts w:eastAsia="Calibri"/>
                <w:sz w:val="20"/>
                <w:szCs w:val="20"/>
                <w:lang w:eastAsia="zh-CN"/>
              </w:rPr>
              <w:t>Оптический угол анода</w:t>
            </w:r>
          </w:p>
        </w:tc>
        <w:tc>
          <w:tcPr>
            <w:tcW w:w="1612" w:type="dxa"/>
            <w:shd w:val="clear" w:color="auto" w:fill="auto"/>
          </w:tcPr>
          <w:p w:rsidR="00847A76" w:rsidRPr="00380281" w:rsidRDefault="00847A76" w:rsidP="004D5D3E">
            <w:pPr>
              <w:suppressAutoHyphens/>
              <w:rPr>
                <w:sz w:val="20"/>
                <w:szCs w:val="20"/>
              </w:rPr>
            </w:pPr>
            <w:r w:rsidRPr="00380281">
              <w:rPr>
                <w:rFonts w:eastAsia="Calibri"/>
                <w:sz w:val="20"/>
                <w:szCs w:val="20"/>
                <w:lang w:eastAsia="zh-CN"/>
              </w:rPr>
              <w:t>Строго 7 градусов</w:t>
            </w:r>
          </w:p>
        </w:tc>
      </w:tr>
      <w:tr w:rsidR="00847A76" w:rsidRPr="008136D4" w:rsidTr="004D5D3E">
        <w:trPr>
          <w:jc w:val="center"/>
        </w:trPr>
        <w:tc>
          <w:tcPr>
            <w:tcW w:w="5368" w:type="dxa"/>
            <w:shd w:val="clear" w:color="auto" w:fill="auto"/>
          </w:tcPr>
          <w:p w:rsidR="00847A76" w:rsidRPr="00380281" w:rsidRDefault="00847A76" w:rsidP="004D5D3E">
            <w:pPr>
              <w:suppressAutoHyphens/>
              <w:rPr>
                <w:rFonts w:eastAsia="Calibri"/>
                <w:sz w:val="20"/>
                <w:szCs w:val="20"/>
                <w:lang w:eastAsia="zh-CN"/>
              </w:rPr>
            </w:pPr>
            <w:r w:rsidRPr="00380281">
              <w:rPr>
                <w:rFonts w:eastAsia="Calibri"/>
                <w:sz w:val="20"/>
                <w:szCs w:val="20"/>
                <w:lang w:eastAsia="zh-CN"/>
              </w:rPr>
              <w:t>Материал анода</w:t>
            </w:r>
          </w:p>
        </w:tc>
        <w:tc>
          <w:tcPr>
            <w:tcW w:w="1612" w:type="dxa"/>
            <w:shd w:val="clear" w:color="auto" w:fill="auto"/>
          </w:tcPr>
          <w:p w:rsidR="00847A76" w:rsidRPr="00380281" w:rsidRDefault="00847A76" w:rsidP="004D5D3E">
            <w:pPr>
              <w:suppressAutoHyphens/>
              <w:rPr>
                <w:sz w:val="20"/>
                <w:szCs w:val="20"/>
              </w:rPr>
            </w:pPr>
            <w:r w:rsidRPr="00380281">
              <w:rPr>
                <w:rFonts w:eastAsia="Calibri"/>
                <w:sz w:val="20"/>
                <w:szCs w:val="20"/>
                <w:lang w:eastAsia="zh-CN"/>
              </w:rPr>
              <w:t>рений - вольфрам</w:t>
            </w:r>
          </w:p>
        </w:tc>
      </w:tr>
      <w:tr w:rsidR="00847A76" w:rsidRPr="008136D4" w:rsidTr="004D5D3E">
        <w:trPr>
          <w:jc w:val="center"/>
        </w:trPr>
        <w:tc>
          <w:tcPr>
            <w:tcW w:w="5368" w:type="dxa"/>
            <w:shd w:val="clear" w:color="auto" w:fill="auto"/>
          </w:tcPr>
          <w:p w:rsidR="00847A76" w:rsidRPr="00380281" w:rsidRDefault="00847A76" w:rsidP="004D5D3E">
            <w:pPr>
              <w:suppressAutoHyphens/>
              <w:rPr>
                <w:rFonts w:eastAsia="Calibri"/>
                <w:sz w:val="20"/>
                <w:szCs w:val="20"/>
                <w:lang w:eastAsia="zh-CN"/>
              </w:rPr>
            </w:pPr>
            <w:r w:rsidRPr="00380281">
              <w:rPr>
                <w:rFonts w:eastAsia="Calibri"/>
                <w:sz w:val="20"/>
                <w:szCs w:val="20"/>
                <w:lang w:eastAsia="zh-CN"/>
              </w:rPr>
              <w:t>Материал зеркала анода</w:t>
            </w:r>
          </w:p>
        </w:tc>
        <w:tc>
          <w:tcPr>
            <w:tcW w:w="1612" w:type="dxa"/>
            <w:shd w:val="clear" w:color="auto" w:fill="auto"/>
          </w:tcPr>
          <w:p w:rsidR="00847A76" w:rsidRPr="00380281" w:rsidRDefault="00847A76" w:rsidP="004D5D3E">
            <w:pPr>
              <w:suppressAutoHyphens/>
              <w:rPr>
                <w:sz w:val="20"/>
                <w:szCs w:val="20"/>
              </w:rPr>
            </w:pPr>
            <w:r w:rsidRPr="00380281">
              <w:rPr>
                <w:rFonts w:eastAsia="Calibri"/>
                <w:sz w:val="20"/>
                <w:szCs w:val="20"/>
                <w:lang w:eastAsia="zh-CN"/>
              </w:rPr>
              <w:t>Сплав рения, вольфрама, молибдена</w:t>
            </w:r>
          </w:p>
        </w:tc>
      </w:tr>
      <w:tr w:rsidR="00847A76" w:rsidRPr="008136D4" w:rsidTr="004D5D3E">
        <w:trPr>
          <w:jc w:val="center"/>
        </w:trPr>
        <w:tc>
          <w:tcPr>
            <w:tcW w:w="5368" w:type="dxa"/>
            <w:shd w:val="clear" w:color="auto" w:fill="auto"/>
          </w:tcPr>
          <w:p w:rsidR="00847A76" w:rsidRPr="00380281" w:rsidRDefault="00847A76" w:rsidP="004D5D3E">
            <w:pPr>
              <w:suppressAutoHyphens/>
              <w:rPr>
                <w:rFonts w:eastAsia="Calibri"/>
                <w:sz w:val="20"/>
                <w:szCs w:val="20"/>
                <w:lang w:eastAsia="zh-CN"/>
              </w:rPr>
            </w:pPr>
            <w:r w:rsidRPr="00380281">
              <w:rPr>
                <w:rFonts w:eastAsia="Calibri"/>
                <w:sz w:val="20"/>
                <w:szCs w:val="20"/>
                <w:lang w:eastAsia="zh-CN"/>
              </w:rPr>
              <w:t>Частота вращения анода</w:t>
            </w:r>
          </w:p>
        </w:tc>
        <w:tc>
          <w:tcPr>
            <w:tcW w:w="1612" w:type="dxa"/>
            <w:shd w:val="clear" w:color="auto" w:fill="auto"/>
          </w:tcPr>
          <w:p w:rsidR="00847A76" w:rsidRPr="00380281" w:rsidRDefault="00847A76" w:rsidP="004D5D3E">
            <w:pPr>
              <w:suppressAutoHyphens/>
              <w:rPr>
                <w:sz w:val="20"/>
                <w:szCs w:val="20"/>
              </w:rPr>
            </w:pPr>
            <w:r w:rsidRPr="00380281">
              <w:rPr>
                <w:rFonts w:eastAsia="Calibri"/>
                <w:sz w:val="20"/>
                <w:szCs w:val="20"/>
                <w:lang w:eastAsia="zh-CN"/>
              </w:rPr>
              <w:t>До 140 Гц</w:t>
            </w:r>
          </w:p>
        </w:tc>
      </w:tr>
      <w:tr w:rsidR="00847A76" w:rsidRPr="008136D4" w:rsidTr="004D5D3E">
        <w:trPr>
          <w:jc w:val="center"/>
        </w:trPr>
        <w:tc>
          <w:tcPr>
            <w:tcW w:w="5368" w:type="dxa"/>
            <w:shd w:val="clear" w:color="auto" w:fill="auto"/>
          </w:tcPr>
          <w:p w:rsidR="00847A76" w:rsidRPr="00380281" w:rsidRDefault="00847A76" w:rsidP="004D5D3E">
            <w:pPr>
              <w:suppressAutoHyphens/>
              <w:rPr>
                <w:rFonts w:eastAsia="Calibri"/>
                <w:sz w:val="20"/>
                <w:szCs w:val="20"/>
                <w:lang w:eastAsia="zh-CN"/>
              </w:rPr>
            </w:pPr>
            <w:r w:rsidRPr="00380281">
              <w:rPr>
                <w:rFonts w:eastAsia="Calibri"/>
                <w:sz w:val="20"/>
                <w:szCs w:val="20"/>
                <w:lang w:eastAsia="zh-CN"/>
              </w:rPr>
              <w:t xml:space="preserve">Теплоаккумулирующая способность анода - </w:t>
            </w:r>
          </w:p>
        </w:tc>
        <w:tc>
          <w:tcPr>
            <w:tcW w:w="1612" w:type="dxa"/>
            <w:shd w:val="clear" w:color="auto" w:fill="auto"/>
          </w:tcPr>
          <w:p w:rsidR="00847A76" w:rsidRPr="00380281" w:rsidRDefault="00847A76" w:rsidP="004D5D3E">
            <w:pPr>
              <w:suppressAutoHyphens/>
              <w:rPr>
                <w:sz w:val="20"/>
                <w:szCs w:val="20"/>
              </w:rPr>
            </w:pPr>
            <w:r w:rsidRPr="00380281">
              <w:rPr>
                <w:rFonts w:eastAsia="Calibri"/>
                <w:sz w:val="20"/>
                <w:szCs w:val="20"/>
                <w:lang w:eastAsia="zh-CN"/>
              </w:rPr>
              <w:t>Не менее 440 кДж</w:t>
            </w:r>
          </w:p>
        </w:tc>
      </w:tr>
      <w:tr w:rsidR="00847A76" w:rsidRPr="008136D4" w:rsidTr="004D5D3E">
        <w:trPr>
          <w:jc w:val="center"/>
        </w:trPr>
        <w:tc>
          <w:tcPr>
            <w:tcW w:w="5368" w:type="dxa"/>
            <w:shd w:val="clear" w:color="auto" w:fill="auto"/>
          </w:tcPr>
          <w:p w:rsidR="00847A76" w:rsidRPr="00380281" w:rsidRDefault="00847A76" w:rsidP="004D5D3E">
            <w:pPr>
              <w:suppressAutoHyphens/>
              <w:rPr>
                <w:rFonts w:eastAsia="Calibri"/>
                <w:sz w:val="20"/>
                <w:szCs w:val="20"/>
                <w:lang w:eastAsia="zh-CN"/>
              </w:rPr>
            </w:pPr>
            <w:r w:rsidRPr="00380281">
              <w:rPr>
                <w:rFonts w:eastAsia="Calibri"/>
                <w:sz w:val="20"/>
                <w:szCs w:val="20"/>
                <w:lang w:eastAsia="zh-CN"/>
              </w:rPr>
              <w:t>Макс. утечка излучения при 145 кВ – 4,9 кВт</w:t>
            </w:r>
          </w:p>
        </w:tc>
        <w:tc>
          <w:tcPr>
            <w:tcW w:w="1612" w:type="dxa"/>
            <w:shd w:val="clear" w:color="auto" w:fill="auto"/>
          </w:tcPr>
          <w:p w:rsidR="00847A76" w:rsidRPr="00380281" w:rsidRDefault="00847A76" w:rsidP="004D5D3E">
            <w:pPr>
              <w:suppressAutoHyphens/>
              <w:rPr>
                <w:sz w:val="20"/>
                <w:szCs w:val="20"/>
              </w:rPr>
            </w:pPr>
            <w:r w:rsidRPr="00380281">
              <w:rPr>
                <w:rFonts w:eastAsia="Calibri"/>
                <w:sz w:val="20"/>
                <w:szCs w:val="20"/>
                <w:lang w:eastAsia="zh-CN"/>
              </w:rPr>
              <w:t xml:space="preserve">Не более 0,8 </w:t>
            </w:r>
            <w:proofErr w:type="spellStart"/>
            <w:r w:rsidRPr="00380281">
              <w:rPr>
                <w:rFonts w:eastAsia="Calibri"/>
                <w:sz w:val="20"/>
                <w:szCs w:val="20"/>
                <w:lang w:eastAsia="zh-CN"/>
              </w:rPr>
              <w:t>мГр</w:t>
            </w:r>
            <w:proofErr w:type="spellEnd"/>
            <w:r w:rsidRPr="00380281">
              <w:rPr>
                <w:rFonts w:eastAsia="Calibri"/>
                <w:sz w:val="20"/>
                <w:szCs w:val="20"/>
                <w:lang w:eastAsia="zh-CN"/>
              </w:rPr>
              <w:t>/ч</w:t>
            </w:r>
          </w:p>
        </w:tc>
      </w:tr>
      <w:tr w:rsidR="00847A76" w:rsidRPr="008136D4" w:rsidTr="004D5D3E">
        <w:trPr>
          <w:trHeight w:val="651"/>
          <w:jc w:val="center"/>
        </w:trPr>
        <w:tc>
          <w:tcPr>
            <w:tcW w:w="5368" w:type="dxa"/>
            <w:shd w:val="clear" w:color="auto" w:fill="auto"/>
          </w:tcPr>
          <w:p w:rsidR="00847A76" w:rsidRPr="00380281" w:rsidRDefault="00847A76" w:rsidP="004D5D3E">
            <w:pPr>
              <w:suppressAutoHyphens/>
              <w:rPr>
                <w:rFonts w:eastAsia="Calibri"/>
                <w:sz w:val="20"/>
                <w:szCs w:val="20"/>
              </w:rPr>
            </w:pPr>
            <w:r w:rsidRPr="00380281">
              <w:rPr>
                <w:rFonts w:eastAsia="Calibri"/>
                <w:sz w:val="20"/>
                <w:szCs w:val="20"/>
              </w:rPr>
              <w:lastRenderedPageBreak/>
              <w:t>Внутренняя фильтрация узла рентгеновской трубки (при 145 кВт)</w:t>
            </w:r>
          </w:p>
        </w:tc>
        <w:tc>
          <w:tcPr>
            <w:tcW w:w="1612" w:type="dxa"/>
            <w:shd w:val="clear" w:color="auto" w:fill="auto"/>
          </w:tcPr>
          <w:p w:rsidR="00847A76" w:rsidRPr="00380281" w:rsidRDefault="00847A76" w:rsidP="004D5D3E">
            <w:pPr>
              <w:suppressAutoHyphens/>
              <w:rPr>
                <w:sz w:val="20"/>
                <w:szCs w:val="20"/>
              </w:rPr>
            </w:pPr>
            <w:r w:rsidRPr="00380281">
              <w:rPr>
                <w:rFonts w:eastAsia="Calibri"/>
                <w:sz w:val="20"/>
                <w:szCs w:val="20"/>
              </w:rPr>
              <w:t>Не менее 6,8 мм А</w:t>
            </w:r>
            <w:proofErr w:type="gramStart"/>
            <w:r w:rsidRPr="00380281">
              <w:rPr>
                <w:rFonts w:eastAsia="Calibri"/>
                <w:sz w:val="20"/>
                <w:szCs w:val="20"/>
              </w:rPr>
              <w:t>I</w:t>
            </w:r>
            <w:proofErr w:type="gramEnd"/>
            <w:r w:rsidRPr="00380281">
              <w:rPr>
                <w:rFonts w:eastAsia="Calibri"/>
                <w:sz w:val="20"/>
                <w:szCs w:val="20"/>
              </w:rPr>
              <w:t>/145 кВ;</w:t>
            </w:r>
          </w:p>
        </w:tc>
      </w:tr>
    </w:tbl>
    <w:p w:rsidR="00847A76" w:rsidRPr="005A0468" w:rsidRDefault="00847A76" w:rsidP="00847A76">
      <w:pPr>
        <w:pStyle w:val="scfbrieftext"/>
        <w:ind w:left="1440"/>
        <w:jc w:val="both"/>
        <w:rPr>
          <w:rFonts w:cs="Arial"/>
          <w:lang w:val="ru-RU"/>
        </w:rPr>
      </w:pPr>
    </w:p>
    <w:p w:rsidR="00847A76" w:rsidRDefault="00847A76" w:rsidP="00847A76">
      <w:pPr>
        <w:pStyle w:val="scfbrieftext"/>
        <w:numPr>
          <w:ilvl w:val="0"/>
          <w:numId w:val="5"/>
        </w:numPr>
        <w:jc w:val="both"/>
        <w:rPr>
          <w:rFonts w:cs="Arial"/>
          <w:lang w:val="ru-RU"/>
        </w:rPr>
      </w:pPr>
      <w:r w:rsidRPr="005A0468">
        <w:rPr>
          <w:rFonts w:cs="Arial"/>
          <w:lang w:val="ru-RU"/>
        </w:rPr>
        <w:t xml:space="preserve">платы </w:t>
      </w:r>
      <w:r w:rsidRPr="005A0468">
        <w:rPr>
          <w:rFonts w:cs="Arial"/>
        </w:rPr>
        <w:t>D</w:t>
      </w:r>
      <w:r w:rsidRPr="005A0468">
        <w:rPr>
          <w:rFonts w:cs="Arial"/>
          <w:lang w:val="ru-RU"/>
        </w:rPr>
        <w:t>400</w:t>
      </w:r>
    </w:p>
    <w:p w:rsidR="00847A76" w:rsidRPr="00380281" w:rsidRDefault="00847A76" w:rsidP="00847A76">
      <w:pPr>
        <w:pStyle w:val="scfbrieftext"/>
        <w:ind w:left="1440"/>
        <w:jc w:val="both"/>
        <w:rPr>
          <w:rFonts w:cs="Arial"/>
          <w:b/>
          <w:i/>
          <w:lang w:val="ru-RU"/>
        </w:rPr>
      </w:pPr>
      <w:r w:rsidRPr="00380281">
        <w:rPr>
          <w:rFonts w:cs="Arial"/>
          <w:b/>
          <w:i/>
          <w:lang w:val="ru-RU"/>
        </w:rPr>
        <w:t>Технические характеристики:</w:t>
      </w:r>
    </w:p>
    <w:p w:rsidR="00847A76" w:rsidRPr="00380281" w:rsidRDefault="00847A76" w:rsidP="00847A76">
      <w:pPr>
        <w:pStyle w:val="scfbrieftext"/>
        <w:ind w:left="1440"/>
        <w:jc w:val="both"/>
        <w:rPr>
          <w:rFonts w:cs="Arial"/>
          <w:lang w:val="ru-RU"/>
        </w:rPr>
      </w:pPr>
      <w:r w:rsidRPr="00380281">
        <w:rPr>
          <w:rFonts w:eastAsia="Calibri"/>
          <w:lang w:val="ru-RU" w:eastAsia="en-US"/>
        </w:rPr>
        <w:t xml:space="preserve">Плата контроля. </w:t>
      </w:r>
      <w:r w:rsidRPr="00380281">
        <w:rPr>
          <w:lang w:val="ru-RU"/>
        </w:rPr>
        <w:t>Отвечает за контроль параметров высокого напряжения, тока накала и вращения анода.</w:t>
      </w:r>
    </w:p>
    <w:p w:rsidR="00847A76" w:rsidRDefault="00847A76" w:rsidP="00847A76">
      <w:pPr>
        <w:pStyle w:val="scfbrieftext"/>
        <w:numPr>
          <w:ilvl w:val="0"/>
          <w:numId w:val="5"/>
        </w:numPr>
        <w:jc w:val="both"/>
        <w:rPr>
          <w:rFonts w:cs="Arial"/>
          <w:lang w:val="ru-RU"/>
        </w:rPr>
      </w:pPr>
      <w:r w:rsidRPr="005A0468">
        <w:rPr>
          <w:rFonts w:cs="Arial"/>
          <w:lang w:val="ru-RU"/>
        </w:rPr>
        <w:t xml:space="preserve">платы </w:t>
      </w:r>
      <w:r w:rsidRPr="005A0468">
        <w:rPr>
          <w:rFonts w:cs="Arial"/>
        </w:rPr>
        <w:t>MCB</w:t>
      </w:r>
      <w:r w:rsidRPr="005A0468">
        <w:rPr>
          <w:rFonts w:cs="Arial"/>
          <w:lang w:val="ru-RU"/>
        </w:rPr>
        <w:t>2</w:t>
      </w:r>
    </w:p>
    <w:p w:rsidR="00847A76" w:rsidRPr="00380281" w:rsidRDefault="00847A76" w:rsidP="00847A76">
      <w:pPr>
        <w:pStyle w:val="scfbrieftext"/>
        <w:ind w:left="1440"/>
        <w:jc w:val="both"/>
        <w:rPr>
          <w:rFonts w:cs="Arial"/>
          <w:b/>
          <w:i/>
          <w:lang w:val="ru-RU"/>
        </w:rPr>
      </w:pPr>
      <w:r w:rsidRPr="00380281">
        <w:rPr>
          <w:rFonts w:cs="Arial"/>
          <w:b/>
          <w:i/>
          <w:lang w:val="ru-RU"/>
        </w:rPr>
        <w:t>Технические характеристики:</w:t>
      </w:r>
    </w:p>
    <w:p w:rsidR="00847A76" w:rsidRPr="00380281" w:rsidRDefault="00847A76" w:rsidP="00847A76">
      <w:pPr>
        <w:pStyle w:val="scfbrieftext"/>
        <w:ind w:left="1440"/>
        <w:jc w:val="both"/>
        <w:rPr>
          <w:lang w:val="ru-RU"/>
        </w:rPr>
      </w:pPr>
      <w:proofErr w:type="gramStart"/>
      <w:r w:rsidRPr="00380281">
        <w:t>CAN</w:t>
      </w:r>
      <w:r w:rsidRPr="00380281">
        <w:rPr>
          <w:lang w:val="ru-RU"/>
        </w:rPr>
        <w:t xml:space="preserve">-плата для связи между компонентами </w:t>
      </w:r>
      <w:proofErr w:type="spellStart"/>
      <w:r w:rsidRPr="00380281">
        <w:rPr>
          <w:lang w:val="ru-RU"/>
        </w:rPr>
        <w:t>гентри</w:t>
      </w:r>
      <w:proofErr w:type="spellEnd"/>
      <w:r w:rsidRPr="00380281">
        <w:rPr>
          <w:lang w:val="ru-RU"/>
        </w:rPr>
        <w:t>, контроля параметров и контура безопасности.</w:t>
      </w:r>
      <w:proofErr w:type="gramEnd"/>
    </w:p>
    <w:p w:rsidR="00847A76" w:rsidRPr="00380281" w:rsidRDefault="00847A76" w:rsidP="00847A76">
      <w:pPr>
        <w:pStyle w:val="scfbrieftext"/>
        <w:ind w:left="1440"/>
        <w:jc w:val="both"/>
        <w:rPr>
          <w:rFonts w:cs="Arial"/>
          <w:lang w:val="ru-RU"/>
        </w:rPr>
      </w:pPr>
    </w:p>
    <w:p w:rsidR="00847A76" w:rsidRPr="005A0468" w:rsidRDefault="00847A76" w:rsidP="00847A76">
      <w:pPr>
        <w:pStyle w:val="scfbrieftext"/>
        <w:ind w:left="709"/>
        <w:jc w:val="both"/>
        <w:rPr>
          <w:rFonts w:cs="Arial"/>
          <w:lang w:val="ru-RU"/>
        </w:rPr>
      </w:pPr>
      <w:r>
        <w:rPr>
          <w:rFonts w:cs="Arial"/>
          <w:lang w:val="ru-RU"/>
        </w:rPr>
        <w:t xml:space="preserve">Требуемый ремонт должен быть проведен в срок не более 40 (сорока) календарных дней </w:t>
      </w:r>
      <w:proofErr w:type="gramStart"/>
      <w:r>
        <w:rPr>
          <w:rFonts w:cs="Arial"/>
          <w:lang w:val="ru-RU"/>
        </w:rPr>
        <w:t>с даты заключения</w:t>
      </w:r>
      <w:proofErr w:type="gramEnd"/>
      <w:r>
        <w:rPr>
          <w:rFonts w:cs="Arial"/>
          <w:lang w:val="ru-RU"/>
        </w:rPr>
        <w:t xml:space="preserve"> контракта.</w:t>
      </w:r>
    </w:p>
    <w:p w:rsidR="00847A76" w:rsidRPr="005A0468" w:rsidRDefault="00847A76" w:rsidP="00847A76">
      <w:pPr>
        <w:pStyle w:val="scfbrieftext"/>
        <w:jc w:val="both"/>
        <w:rPr>
          <w:rFonts w:cs="Arial"/>
          <w:lang w:val="ru-RU"/>
        </w:rPr>
      </w:pPr>
    </w:p>
    <w:p w:rsidR="00847A76" w:rsidRPr="005A0468" w:rsidRDefault="00847A76" w:rsidP="00847A76">
      <w:pPr>
        <w:pStyle w:val="scfbrieftext"/>
        <w:numPr>
          <w:ilvl w:val="0"/>
          <w:numId w:val="3"/>
        </w:numPr>
        <w:ind w:left="709" w:hanging="283"/>
        <w:jc w:val="both"/>
        <w:rPr>
          <w:rFonts w:cs="Arial"/>
          <w:lang w:val="ru-RU"/>
        </w:rPr>
      </w:pPr>
      <w:r w:rsidRPr="005A0468">
        <w:rPr>
          <w:rFonts w:cs="Arial"/>
          <w:lang w:val="ru-RU"/>
        </w:rPr>
        <w:t xml:space="preserve"> Согласно требованиям </w:t>
      </w:r>
      <w:proofErr w:type="spellStart"/>
      <w:r w:rsidRPr="005A0468">
        <w:rPr>
          <w:rFonts w:cs="Arial"/>
          <w:color w:val="000101"/>
          <w:lang w:val="ru-RU"/>
        </w:rPr>
        <w:t>СанПин</w:t>
      </w:r>
      <w:proofErr w:type="spellEnd"/>
      <w:r w:rsidRPr="005A0468">
        <w:rPr>
          <w:rFonts w:cs="Arial"/>
          <w:color w:val="000101"/>
          <w:lang w:val="ru-RU"/>
        </w:rPr>
        <w:t xml:space="preserve"> 2.6.1.2891-11 </w:t>
      </w:r>
      <w:r w:rsidRPr="005A0468">
        <w:rPr>
          <w:rFonts w:cs="Arial"/>
          <w:lang w:val="ru-RU"/>
        </w:rPr>
        <w:t xml:space="preserve">возврат неисправных или выработавших ресурс </w:t>
      </w:r>
      <w:r w:rsidRPr="005A0468">
        <w:rPr>
          <w:rFonts w:cs="Arial"/>
          <w:bCs/>
          <w:lang w:val="ru-RU"/>
        </w:rPr>
        <w:t xml:space="preserve">запасных частей,   заменённых, в течение действия контракта на техническое обслуживание, а также рентгеновского излучателя </w:t>
      </w:r>
      <w:proofErr w:type="spellStart"/>
      <w:r w:rsidRPr="005A0468">
        <w:rPr>
          <w:rFonts w:cs="Arial"/>
          <w:bCs/>
        </w:rPr>
        <w:t>Straton</w:t>
      </w:r>
      <w:proofErr w:type="spellEnd"/>
      <w:r w:rsidRPr="005A0468">
        <w:rPr>
          <w:rFonts w:cs="Arial"/>
          <w:bCs/>
          <w:lang w:val="ru-RU"/>
        </w:rPr>
        <w:t xml:space="preserve"> </w:t>
      </w:r>
      <w:r w:rsidRPr="005A0468">
        <w:rPr>
          <w:rFonts w:cs="Arial"/>
          <w:bCs/>
        </w:rPr>
        <w:t>O</w:t>
      </w:r>
      <w:r w:rsidRPr="005A0468">
        <w:rPr>
          <w:rFonts w:cs="Arial"/>
          <w:bCs/>
          <w:lang w:val="ru-RU"/>
        </w:rPr>
        <w:t xml:space="preserve"> и платы </w:t>
      </w:r>
      <w:r w:rsidRPr="005A0468">
        <w:rPr>
          <w:rFonts w:cs="Arial"/>
          <w:bCs/>
        </w:rPr>
        <w:t>D</w:t>
      </w:r>
      <w:r w:rsidRPr="005A0468">
        <w:rPr>
          <w:rFonts w:cs="Arial"/>
          <w:bCs/>
          <w:lang w:val="ru-RU"/>
        </w:rPr>
        <w:t xml:space="preserve">400, замененных в процессе ремонта компьютерного томографа </w:t>
      </w:r>
      <w:proofErr w:type="spellStart"/>
      <w:r w:rsidRPr="005A0468">
        <w:rPr>
          <w:rFonts w:cs="Arial"/>
          <w:bCs/>
        </w:rPr>
        <w:t>Somatom</w:t>
      </w:r>
      <w:proofErr w:type="spellEnd"/>
      <w:r w:rsidRPr="005A0468">
        <w:rPr>
          <w:rFonts w:cs="Arial"/>
          <w:bCs/>
          <w:lang w:val="ru-RU"/>
        </w:rPr>
        <w:t xml:space="preserve"> </w:t>
      </w:r>
      <w:r w:rsidRPr="005A0468">
        <w:rPr>
          <w:rFonts w:cs="Arial"/>
        </w:rPr>
        <w:t>Sensation</w:t>
      </w:r>
      <w:r w:rsidRPr="005A0468">
        <w:rPr>
          <w:rFonts w:cs="Arial"/>
          <w:lang w:val="ru-RU"/>
        </w:rPr>
        <w:t xml:space="preserve"> </w:t>
      </w:r>
      <w:r w:rsidRPr="005A0468">
        <w:rPr>
          <w:rFonts w:cs="Arial"/>
        </w:rPr>
        <w:t>Open</w:t>
      </w:r>
      <w:r w:rsidRPr="005A0468">
        <w:rPr>
          <w:rFonts w:cs="Arial"/>
          <w:bCs/>
          <w:lang w:val="ru-RU"/>
        </w:rPr>
        <w:t xml:space="preserve">,  </w:t>
      </w:r>
      <w:proofErr w:type="gramStart"/>
      <w:r w:rsidRPr="005A0468">
        <w:rPr>
          <w:rFonts w:cs="Arial"/>
          <w:bCs/>
          <w:lang w:val="ru-RU"/>
        </w:rPr>
        <w:t>на</w:t>
      </w:r>
      <w:proofErr w:type="gramEnd"/>
      <w:r w:rsidRPr="005A0468">
        <w:rPr>
          <w:rFonts w:cs="Arial"/>
          <w:bCs/>
          <w:lang w:val="ru-RU"/>
        </w:rPr>
        <w:t xml:space="preserve"> завод-изготовитель для последующей утилизации.</w:t>
      </w:r>
    </w:p>
    <w:p w:rsidR="00847A76" w:rsidRPr="005A0468" w:rsidRDefault="00847A76" w:rsidP="00847A76">
      <w:pPr>
        <w:tabs>
          <w:tab w:val="left" w:pos="720"/>
        </w:tabs>
        <w:ind w:left="709" w:hanging="283"/>
        <w:jc w:val="both"/>
        <w:rPr>
          <w:bCs/>
          <w:sz w:val="20"/>
          <w:szCs w:val="20"/>
        </w:rPr>
      </w:pPr>
    </w:p>
    <w:p w:rsidR="00847A76" w:rsidRPr="005A0468" w:rsidRDefault="00847A76" w:rsidP="00847A76">
      <w:pPr>
        <w:pStyle w:val="scfbrieftext"/>
        <w:numPr>
          <w:ilvl w:val="0"/>
          <w:numId w:val="3"/>
        </w:numPr>
        <w:ind w:left="709" w:hanging="283"/>
        <w:jc w:val="both"/>
        <w:rPr>
          <w:rFonts w:cs="Arial"/>
          <w:lang w:val="ru-RU"/>
        </w:rPr>
      </w:pPr>
      <w:r w:rsidRPr="005A0468">
        <w:rPr>
          <w:rFonts w:cs="Arial"/>
          <w:lang w:val="ru-RU"/>
        </w:rPr>
        <w:t xml:space="preserve">Выполнение в обязательном порядке на линейном ускорителе </w:t>
      </w:r>
      <w:r w:rsidRPr="005A0468">
        <w:rPr>
          <w:rFonts w:cs="Arial"/>
        </w:rPr>
        <w:t>Artiste</w:t>
      </w:r>
      <w:r w:rsidRPr="005A0468">
        <w:rPr>
          <w:rFonts w:cs="Arial"/>
          <w:lang w:val="ru-RU"/>
        </w:rPr>
        <w:t xml:space="preserve"> </w:t>
      </w:r>
      <w:r w:rsidRPr="005A0468">
        <w:rPr>
          <w:rFonts w:cs="Arial"/>
        </w:rPr>
        <w:t>MV</w:t>
      </w:r>
      <w:r w:rsidRPr="005A0468">
        <w:rPr>
          <w:rFonts w:cs="Arial"/>
          <w:lang w:val="ru-RU"/>
        </w:rPr>
        <w:t xml:space="preserve"> (серийный номер 5738) модификаций с предоставлением всех необходимых материалов:</w:t>
      </w:r>
    </w:p>
    <w:p w:rsidR="00847A76" w:rsidRPr="005A0468" w:rsidRDefault="00847A76" w:rsidP="00847A76">
      <w:pPr>
        <w:numPr>
          <w:ilvl w:val="0"/>
          <w:numId w:val="7"/>
        </w:numPr>
        <w:spacing w:after="0" w:line="240" w:lineRule="auto"/>
        <w:ind w:left="709" w:hanging="283"/>
        <w:rPr>
          <w:sz w:val="20"/>
          <w:szCs w:val="20"/>
        </w:rPr>
      </w:pPr>
      <w:r w:rsidRPr="005A0468">
        <w:rPr>
          <w:sz w:val="20"/>
          <w:szCs w:val="20"/>
          <w:lang w:val="en-US"/>
        </w:rPr>
        <w:t>TH</w:t>
      </w:r>
      <w:r w:rsidRPr="005A0468">
        <w:rPr>
          <w:sz w:val="20"/>
          <w:szCs w:val="20"/>
        </w:rPr>
        <w:t>010/13/</w:t>
      </w:r>
      <w:r w:rsidRPr="005A0468">
        <w:rPr>
          <w:sz w:val="20"/>
          <w:szCs w:val="20"/>
          <w:lang w:val="en-US"/>
        </w:rPr>
        <w:t>P</w:t>
      </w:r>
      <w:r w:rsidRPr="005A0468">
        <w:rPr>
          <w:sz w:val="20"/>
          <w:szCs w:val="20"/>
        </w:rPr>
        <w:t xml:space="preserve"> – модернизация защиты 160</w:t>
      </w:r>
      <w:r w:rsidRPr="005A0468">
        <w:rPr>
          <w:sz w:val="20"/>
          <w:szCs w:val="20"/>
          <w:lang w:val="en-US"/>
        </w:rPr>
        <w:t>MLC</w:t>
      </w:r>
    </w:p>
    <w:p w:rsidR="00847A76" w:rsidRPr="005A0468" w:rsidRDefault="00847A76" w:rsidP="00847A76">
      <w:pPr>
        <w:numPr>
          <w:ilvl w:val="0"/>
          <w:numId w:val="7"/>
        </w:numPr>
        <w:spacing w:after="0" w:line="240" w:lineRule="auto"/>
        <w:ind w:left="709" w:hanging="283"/>
        <w:rPr>
          <w:sz w:val="20"/>
          <w:szCs w:val="20"/>
        </w:rPr>
      </w:pPr>
      <w:r w:rsidRPr="005A0468">
        <w:rPr>
          <w:sz w:val="20"/>
          <w:szCs w:val="20"/>
          <w:lang w:val="en-US"/>
        </w:rPr>
        <w:t>TH</w:t>
      </w:r>
      <w:r w:rsidRPr="005A0468">
        <w:rPr>
          <w:sz w:val="20"/>
          <w:szCs w:val="20"/>
        </w:rPr>
        <w:t>020/13/</w:t>
      </w:r>
      <w:r w:rsidRPr="005A0468">
        <w:rPr>
          <w:sz w:val="20"/>
          <w:szCs w:val="20"/>
          <w:lang w:val="en-US"/>
        </w:rPr>
        <w:t>P</w:t>
      </w:r>
      <w:r w:rsidRPr="005A0468">
        <w:rPr>
          <w:sz w:val="20"/>
          <w:szCs w:val="20"/>
        </w:rPr>
        <w:t xml:space="preserve"> – модернизация программного обеспечения 160</w:t>
      </w:r>
      <w:r w:rsidRPr="005A0468">
        <w:rPr>
          <w:sz w:val="20"/>
          <w:szCs w:val="20"/>
          <w:lang w:val="en-US"/>
        </w:rPr>
        <w:t>MLC</w:t>
      </w:r>
    </w:p>
    <w:p w:rsidR="00847A76" w:rsidRPr="005A0468" w:rsidRDefault="00847A76" w:rsidP="00847A76">
      <w:pPr>
        <w:pStyle w:val="scfbrieftext"/>
        <w:ind w:left="709"/>
        <w:jc w:val="both"/>
        <w:rPr>
          <w:rFonts w:cs="Arial"/>
          <w:lang w:val="ru-RU"/>
        </w:rPr>
      </w:pPr>
    </w:p>
    <w:p w:rsidR="00847A76" w:rsidRPr="005A0468" w:rsidRDefault="00847A76" w:rsidP="00847A76">
      <w:pPr>
        <w:pStyle w:val="scfbrieftext"/>
        <w:ind w:left="709" w:hanging="283"/>
        <w:jc w:val="both"/>
        <w:rPr>
          <w:rFonts w:cs="Arial"/>
          <w:lang w:val="ru-RU"/>
        </w:rPr>
      </w:pPr>
      <w:r w:rsidRPr="005A0468">
        <w:rPr>
          <w:rFonts w:cs="Arial"/>
          <w:lang w:val="ru-RU"/>
        </w:rPr>
        <w:t xml:space="preserve">    Выполнение в обязательном порядке на рабочей станции </w:t>
      </w:r>
      <w:proofErr w:type="spellStart"/>
      <w:r w:rsidRPr="005A0468">
        <w:rPr>
          <w:rFonts w:cs="Arial"/>
        </w:rPr>
        <w:t>Mosaiq</w:t>
      </w:r>
      <w:proofErr w:type="spellEnd"/>
      <w:r w:rsidRPr="005A0468">
        <w:rPr>
          <w:rFonts w:cs="Arial"/>
          <w:lang w:val="ru-RU"/>
        </w:rPr>
        <w:t xml:space="preserve"> </w:t>
      </w:r>
      <w:r w:rsidRPr="005A0468">
        <w:rPr>
          <w:rFonts w:cs="Arial"/>
        </w:rPr>
        <w:t>System</w:t>
      </w:r>
      <w:r w:rsidRPr="005A0468">
        <w:rPr>
          <w:rFonts w:cs="Arial"/>
          <w:lang w:val="ru-RU"/>
        </w:rPr>
        <w:t xml:space="preserve"> (серийный номер 100045) модификаций с предоставлением всех необходимых материалов:</w:t>
      </w:r>
    </w:p>
    <w:p w:rsidR="00847A76" w:rsidRPr="005A0468" w:rsidRDefault="00847A76" w:rsidP="00847A76">
      <w:pPr>
        <w:numPr>
          <w:ilvl w:val="0"/>
          <w:numId w:val="7"/>
        </w:numPr>
        <w:spacing w:after="0" w:line="240" w:lineRule="auto"/>
        <w:ind w:left="709" w:hanging="283"/>
        <w:rPr>
          <w:sz w:val="20"/>
          <w:szCs w:val="20"/>
        </w:rPr>
      </w:pPr>
      <w:r w:rsidRPr="005A0468">
        <w:rPr>
          <w:sz w:val="20"/>
          <w:szCs w:val="20"/>
        </w:rPr>
        <w:t>TH009/14/P – модернизация программного обеспечения до версии 2.5</w:t>
      </w:r>
    </w:p>
    <w:p w:rsidR="00847A76" w:rsidRPr="005A0468" w:rsidRDefault="00847A76" w:rsidP="00847A76">
      <w:pPr>
        <w:numPr>
          <w:ilvl w:val="0"/>
          <w:numId w:val="7"/>
        </w:numPr>
        <w:spacing w:after="0" w:line="240" w:lineRule="auto"/>
        <w:ind w:left="709" w:hanging="283"/>
        <w:rPr>
          <w:sz w:val="20"/>
          <w:szCs w:val="20"/>
        </w:rPr>
      </w:pPr>
      <w:r w:rsidRPr="005A0468">
        <w:rPr>
          <w:sz w:val="20"/>
          <w:szCs w:val="20"/>
        </w:rPr>
        <w:t xml:space="preserve">TH022/12/P – аппликационный тренинг медицинского персонала лечебного учреждения клиническим специалистом из Германии совместно с переводчиком в течение 5 дней после </w:t>
      </w:r>
      <w:proofErr w:type="gramStart"/>
      <w:r w:rsidRPr="005A0468">
        <w:rPr>
          <w:sz w:val="20"/>
          <w:szCs w:val="20"/>
        </w:rPr>
        <w:t>проведении</w:t>
      </w:r>
      <w:proofErr w:type="gramEnd"/>
      <w:r w:rsidRPr="005A0468">
        <w:rPr>
          <w:sz w:val="20"/>
          <w:szCs w:val="20"/>
        </w:rPr>
        <w:t xml:space="preserve"> модернизации программного обеспечения рабочей станции </w:t>
      </w:r>
      <w:proofErr w:type="spellStart"/>
      <w:r w:rsidRPr="005A0468">
        <w:rPr>
          <w:sz w:val="20"/>
          <w:szCs w:val="20"/>
        </w:rPr>
        <w:t>Mosaiq</w:t>
      </w:r>
      <w:proofErr w:type="spellEnd"/>
      <w:r w:rsidRPr="005A0468">
        <w:rPr>
          <w:sz w:val="20"/>
          <w:szCs w:val="20"/>
        </w:rPr>
        <w:t xml:space="preserve"> </w:t>
      </w:r>
      <w:proofErr w:type="spellStart"/>
      <w:r w:rsidRPr="005A0468">
        <w:rPr>
          <w:sz w:val="20"/>
          <w:szCs w:val="20"/>
        </w:rPr>
        <w:t>System</w:t>
      </w:r>
      <w:proofErr w:type="spellEnd"/>
      <w:r w:rsidRPr="005A0468">
        <w:rPr>
          <w:sz w:val="20"/>
          <w:szCs w:val="20"/>
        </w:rPr>
        <w:t xml:space="preserve"> до версии 2.5 согласно модификации TH009/14/P.</w:t>
      </w:r>
    </w:p>
    <w:p w:rsidR="00847A76" w:rsidRPr="005A0468" w:rsidRDefault="00847A76" w:rsidP="00847A76">
      <w:pPr>
        <w:pStyle w:val="scfbrieftext"/>
        <w:ind w:left="709" w:hanging="283"/>
        <w:jc w:val="both"/>
        <w:rPr>
          <w:rFonts w:cs="Arial"/>
          <w:lang w:val="ru-RU"/>
        </w:rPr>
      </w:pPr>
    </w:p>
    <w:p w:rsidR="00847A76" w:rsidRPr="005A0468" w:rsidRDefault="00847A76" w:rsidP="00847A76">
      <w:pPr>
        <w:pStyle w:val="scfbrieftext"/>
        <w:ind w:left="709" w:hanging="283"/>
        <w:jc w:val="both"/>
        <w:rPr>
          <w:rFonts w:cs="Arial"/>
          <w:lang w:val="ru-RU"/>
        </w:rPr>
      </w:pPr>
      <w:r w:rsidRPr="005A0468">
        <w:rPr>
          <w:rFonts w:cs="Arial"/>
          <w:lang w:val="ru-RU"/>
        </w:rPr>
        <w:t xml:space="preserve">    Выполнение в обязательном порядке на компьютерном томографе </w:t>
      </w:r>
      <w:proofErr w:type="spellStart"/>
      <w:r w:rsidRPr="005A0468">
        <w:rPr>
          <w:rFonts w:cs="Arial"/>
        </w:rPr>
        <w:t>Somatom</w:t>
      </w:r>
      <w:proofErr w:type="spellEnd"/>
      <w:r w:rsidRPr="005A0468">
        <w:rPr>
          <w:rFonts w:cs="Arial"/>
          <w:lang w:val="ru-RU"/>
        </w:rPr>
        <w:t xml:space="preserve"> </w:t>
      </w:r>
      <w:r w:rsidRPr="005A0468">
        <w:rPr>
          <w:rFonts w:cs="Arial"/>
        </w:rPr>
        <w:t>Sensation</w:t>
      </w:r>
      <w:r w:rsidRPr="005A0468">
        <w:rPr>
          <w:rFonts w:cs="Arial"/>
          <w:lang w:val="ru-RU"/>
        </w:rPr>
        <w:t xml:space="preserve"> </w:t>
      </w:r>
      <w:r w:rsidRPr="005A0468">
        <w:rPr>
          <w:rFonts w:cs="Arial"/>
        </w:rPr>
        <w:t>Open</w:t>
      </w:r>
      <w:r w:rsidRPr="005A0468">
        <w:rPr>
          <w:rFonts w:cs="Arial"/>
          <w:lang w:val="ru-RU"/>
        </w:rPr>
        <w:t xml:space="preserve"> (серийный номер 49691) модификаций с предоставлением всех необходимых материалов:</w:t>
      </w:r>
    </w:p>
    <w:p w:rsidR="00847A76" w:rsidRPr="005A0468" w:rsidRDefault="00847A76" w:rsidP="00847A76">
      <w:pPr>
        <w:numPr>
          <w:ilvl w:val="0"/>
          <w:numId w:val="8"/>
        </w:numPr>
        <w:spacing w:after="0" w:line="240" w:lineRule="auto"/>
        <w:ind w:left="709" w:hanging="283"/>
        <w:rPr>
          <w:sz w:val="20"/>
          <w:szCs w:val="20"/>
        </w:rPr>
      </w:pPr>
      <w:r w:rsidRPr="005A0468">
        <w:rPr>
          <w:sz w:val="20"/>
          <w:szCs w:val="20"/>
        </w:rPr>
        <w:t>CT076/13/P – модернизация программного обеспечения до версии VB42B_CTAWP_CTWP</w:t>
      </w:r>
    </w:p>
    <w:p w:rsidR="00847A76" w:rsidRPr="005A0468" w:rsidRDefault="00847A76" w:rsidP="00847A76">
      <w:pPr>
        <w:numPr>
          <w:ilvl w:val="0"/>
          <w:numId w:val="8"/>
        </w:numPr>
        <w:spacing w:after="0" w:line="240" w:lineRule="auto"/>
        <w:ind w:left="709" w:hanging="283"/>
        <w:rPr>
          <w:sz w:val="20"/>
          <w:szCs w:val="20"/>
        </w:rPr>
      </w:pPr>
      <w:r w:rsidRPr="005A0468">
        <w:rPr>
          <w:sz w:val="20"/>
          <w:szCs w:val="20"/>
        </w:rPr>
        <w:t>CT078/13/P – предоставление новой версии пользовательской документации согласно новому программному обеспечению VB42B_CTAWP_CTWP</w:t>
      </w:r>
    </w:p>
    <w:p w:rsidR="00847A76" w:rsidRPr="005A0468" w:rsidRDefault="00847A76" w:rsidP="00847A76">
      <w:pPr>
        <w:ind w:left="709" w:hanging="283"/>
        <w:rPr>
          <w:sz w:val="20"/>
          <w:szCs w:val="20"/>
        </w:rPr>
      </w:pPr>
    </w:p>
    <w:p w:rsidR="00847A76" w:rsidRPr="005A0468" w:rsidRDefault="00847A76" w:rsidP="00847A76">
      <w:pPr>
        <w:pStyle w:val="scfbrieftext"/>
        <w:ind w:left="709" w:hanging="283"/>
        <w:jc w:val="both"/>
        <w:rPr>
          <w:rFonts w:cs="Arial"/>
          <w:lang w:val="ru-RU"/>
        </w:rPr>
      </w:pPr>
      <w:r w:rsidRPr="005A0468">
        <w:rPr>
          <w:rFonts w:cs="Arial"/>
          <w:lang w:val="ru-RU"/>
        </w:rPr>
        <w:t xml:space="preserve">    Выполнение в обязательном порядке на компьютерном томографе </w:t>
      </w:r>
      <w:proofErr w:type="spellStart"/>
      <w:r w:rsidRPr="005A0468">
        <w:rPr>
          <w:rFonts w:cs="Arial"/>
        </w:rPr>
        <w:t>Somatom</w:t>
      </w:r>
      <w:proofErr w:type="spellEnd"/>
      <w:r w:rsidRPr="005A0468">
        <w:rPr>
          <w:rFonts w:cs="Arial"/>
          <w:lang w:val="ru-RU"/>
        </w:rPr>
        <w:t xml:space="preserve"> </w:t>
      </w:r>
      <w:r w:rsidRPr="005A0468">
        <w:rPr>
          <w:rFonts w:cs="Arial"/>
        </w:rPr>
        <w:t>Sensation</w:t>
      </w:r>
      <w:r w:rsidRPr="005A0468">
        <w:rPr>
          <w:rFonts w:cs="Arial"/>
          <w:lang w:val="ru-RU"/>
        </w:rPr>
        <w:t xml:space="preserve"> </w:t>
      </w:r>
      <w:r w:rsidRPr="005A0468">
        <w:rPr>
          <w:rFonts w:cs="Arial"/>
        </w:rPr>
        <w:t>Open</w:t>
      </w:r>
      <w:r w:rsidRPr="00B44CF0">
        <w:rPr>
          <w:rFonts w:cs="Arial"/>
          <w:lang w:val="ru-RU"/>
        </w:rPr>
        <w:t xml:space="preserve"> </w:t>
      </w:r>
      <w:r w:rsidRPr="005A0468">
        <w:rPr>
          <w:rFonts w:cs="Arial"/>
        </w:rPr>
        <w:t>w</w:t>
      </w:r>
      <w:r w:rsidRPr="005A0468">
        <w:rPr>
          <w:rFonts w:cs="Arial"/>
          <w:lang w:val="ru-RU"/>
        </w:rPr>
        <w:t>/</w:t>
      </w:r>
      <w:r w:rsidRPr="005A0468">
        <w:rPr>
          <w:rFonts w:cs="Arial"/>
        </w:rPr>
        <w:t>Sliding</w:t>
      </w:r>
      <w:r w:rsidRPr="005A0468">
        <w:rPr>
          <w:rFonts w:cs="Arial"/>
          <w:lang w:val="ru-RU"/>
        </w:rPr>
        <w:t xml:space="preserve"> </w:t>
      </w:r>
      <w:r w:rsidRPr="005A0468">
        <w:rPr>
          <w:rFonts w:cs="Arial"/>
        </w:rPr>
        <w:t>gantry</w:t>
      </w:r>
      <w:r w:rsidRPr="005A0468">
        <w:rPr>
          <w:rFonts w:cs="Arial"/>
          <w:lang w:val="ru-RU"/>
        </w:rPr>
        <w:t xml:space="preserve"> (серийный номер 49712) модификаций с предоставлением всех необходимых материалов:</w:t>
      </w:r>
    </w:p>
    <w:p w:rsidR="00847A76" w:rsidRPr="005A0468" w:rsidRDefault="00847A76" w:rsidP="00847A76">
      <w:pPr>
        <w:pStyle w:val="scfbrieftext"/>
        <w:numPr>
          <w:ilvl w:val="0"/>
          <w:numId w:val="9"/>
        </w:numPr>
        <w:ind w:left="709" w:hanging="283"/>
        <w:jc w:val="both"/>
        <w:rPr>
          <w:rFonts w:cs="Arial"/>
          <w:lang w:val="ru-RU"/>
        </w:rPr>
      </w:pPr>
      <w:r w:rsidRPr="005A0468">
        <w:rPr>
          <w:rFonts w:cs="Arial"/>
          <w:lang w:val="ru-RU"/>
        </w:rPr>
        <w:t xml:space="preserve">CT028/13/R – замена </w:t>
      </w:r>
      <w:proofErr w:type="gramStart"/>
      <w:r w:rsidRPr="005A0468">
        <w:rPr>
          <w:rFonts w:cs="Arial"/>
          <w:lang w:val="ru-RU"/>
        </w:rPr>
        <w:t>переговорного</w:t>
      </w:r>
      <w:proofErr w:type="gramEnd"/>
      <w:r w:rsidRPr="005A0468">
        <w:rPr>
          <w:rFonts w:cs="Arial"/>
          <w:lang w:val="ru-RU"/>
        </w:rPr>
        <w:t xml:space="preserve"> устройство на новую версию.</w:t>
      </w:r>
    </w:p>
    <w:p w:rsidR="00847A76" w:rsidRPr="005A0468" w:rsidRDefault="00847A76" w:rsidP="00847A76">
      <w:pPr>
        <w:numPr>
          <w:ilvl w:val="0"/>
          <w:numId w:val="9"/>
        </w:numPr>
        <w:spacing w:after="0" w:line="240" w:lineRule="auto"/>
        <w:ind w:left="709" w:hanging="283"/>
        <w:rPr>
          <w:sz w:val="20"/>
          <w:szCs w:val="20"/>
        </w:rPr>
      </w:pPr>
      <w:r w:rsidRPr="005A0468">
        <w:rPr>
          <w:sz w:val="20"/>
          <w:szCs w:val="20"/>
        </w:rPr>
        <w:t>CT076/13/P – модернизация программного обеспечения до версии VB42B_CTAWP_CTWP</w:t>
      </w:r>
    </w:p>
    <w:p w:rsidR="00847A76" w:rsidRPr="005A0468" w:rsidRDefault="00847A76" w:rsidP="00847A76">
      <w:pPr>
        <w:numPr>
          <w:ilvl w:val="0"/>
          <w:numId w:val="9"/>
        </w:numPr>
        <w:spacing w:after="0" w:line="240" w:lineRule="auto"/>
        <w:ind w:left="709" w:hanging="283"/>
        <w:rPr>
          <w:sz w:val="20"/>
          <w:szCs w:val="20"/>
        </w:rPr>
      </w:pPr>
      <w:r w:rsidRPr="005A0468">
        <w:rPr>
          <w:sz w:val="20"/>
          <w:szCs w:val="20"/>
        </w:rPr>
        <w:t>CT078/13/P – предоставление новой версии пользовательской документации согласно новому программному обеспечению VB42B_CTAWP_CTWP</w:t>
      </w:r>
    </w:p>
    <w:p w:rsidR="00847A76" w:rsidRPr="005A0468" w:rsidRDefault="00847A76" w:rsidP="00847A76">
      <w:pPr>
        <w:pStyle w:val="Style3"/>
        <w:widowControl/>
        <w:spacing w:before="5" w:line="240" w:lineRule="auto"/>
        <w:ind w:left="979"/>
        <w:jc w:val="both"/>
        <w:rPr>
          <w:rStyle w:val="FontStyle30"/>
          <w:sz w:val="20"/>
          <w:szCs w:val="20"/>
        </w:rPr>
      </w:pPr>
    </w:p>
    <w:p w:rsidR="00847A76" w:rsidRPr="005A0468" w:rsidRDefault="00847A76" w:rsidP="00847A76">
      <w:pPr>
        <w:jc w:val="both"/>
        <w:rPr>
          <w:sz w:val="20"/>
          <w:szCs w:val="20"/>
        </w:rPr>
      </w:pPr>
      <w:r w:rsidRPr="005A0468">
        <w:rPr>
          <w:sz w:val="20"/>
          <w:szCs w:val="20"/>
        </w:rPr>
        <w:t xml:space="preserve">- </w:t>
      </w:r>
      <w:proofErr w:type="spellStart"/>
      <w:r w:rsidRPr="005A0468">
        <w:rPr>
          <w:sz w:val="20"/>
          <w:szCs w:val="20"/>
        </w:rPr>
        <w:t>регламентно-профилактические</w:t>
      </w:r>
      <w:proofErr w:type="spellEnd"/>
      <w:r w:rsidRPr="005A0468">
        <w:rPr>
          <w:sz w:val="20"/>
          <w:szCs w:val="20"/>
        </w:rPr>
        <w:t xml:space="preserve"> работы должны производиться в соответствии с графиком, заранее согласованным с Заказчиком;</w:t>
      </w:r>
    </w:p>
    <w:p w:rsidR="00847A76" w:rsidRPr="005A0468" w:rsidRDefault="00847A76" w:rsidP="00847A76">
      <w:pPr>
        <w:jc w:val="both"/>
        <w:rPr>
          <w:sz w:val="20"/>
          <w:szCs w:val="20"/>
        </w:rPr>
      </w:pPr>
      <w:r w:rsidRPr="005A0468">
        <w:rPr>
          <w:sz w:val="20"/>
          <w:szCs w:val="20"/>
        </w:rPr>
        <w:t>- работы по выполнению модификаций должны производиться по мере информации от завода изготовителя о рекомендованной для данного оборудования модификации, после предварительного согласования сроков работ с Заказчиком;</w:t>
      </w:r>
    </w:p>
    <w:p w:rsidR="00847A76" w:rsidRPr="005A0468" w:rsidRDefault="00847A76" w:rsidP="00847A76">
      <w:pPr>
        <w:jc w:val="both"/>
        <w:rPr>
          <w:bCs/>
          <w:sz w:val="20"/>
          <w:szCs w:val="20"/>
        </w:rPr>
      </w:pPr>
      <w:r w:rsidRPr="005A0468">
        <w:rPr>
          <w:sz w:val="20"/>
          <w:szCs w:val="20"/>
        </w:rPr>
        <w:t xml:space="preserve">- исполнитель  обязан приступить к работам по </w:t>
      </w:r>
      <w:r w:rsidRPr="005A0468">
        <w:rPr>
          <w:bCs/>
          <w:sz w:val="20"/>
          <w:szCs w:val="20"/>
        </w:rPr>
        <w:t xml:space="preserve">диагностике неисправности медицинского оборудования в срок не более 5-ти рабочих дней, </w:t>
      </w:r>
      <w:proofErr w:type="gramStart"/>
      <w:r w:rsidRPr="005A0468">
        <w:rPr>
          <w:bCs/>
          <w:sz w:val="20"/>
          <w:szCs w:val="20"/>
        </w:rPr>
        <w:t>с даты получения</w:t>
      </w:r>
      <w:proofErr w:type="gramEnd"/>
      <w:r w:rsidRPr="005A0468">
        <w:rPr>
          <w:bCs/>
          <w:sz w:val="20"/>
          <w:szCs w:val="20"/>
        </w:rPr>
        <w:t xml:space="preserve"> от Заказчика письменной заявки о неисправности;</w:t>
      </w:r>
    </w:p>
    <w:p w:rsidR="00847A76" w:rsidRPr="005A0468" w:rsidRDefault="00847A76" w:rsidP="00847A76">
      <w:pPr>
        <w:jc w:val="both"/>
        <w:rPr>
          <w:sz w:val="20"/>
          <w:szCs w:val="20"/>
        </w:rPr>
      </w:pPr>
      <w:r w:rsidRPr="005A0468">
        <w:rPr>
          <w:bCs/>
          <w:sz w:val="20"/>
          <w:szCs w:val="20"/>
        </w:rPr>
        <w:lastRenderedPageBreak/>
        <w:t xml:space="preserve">- </w:t>
      </w:r>
      <w:r w:rsidRPr="005A0468">
        <w:rPr>
          <w:sz w:val="20"/>
          <w:szCs w:val="20"/>
        </w:rPr>
        <w:t>исполнитель  обязан произвести поставку и замену, вышедших из строя запасных частей и/или расходных материалов в срок, не более 40 (сорока) дней, с даты, когда была установлена необходимость  замены запасных частей и/или расходных материалов.</w:t>
      </w:r>
    </w:p>
    <w:p w:rsidR="00847A76" w:rsidRPr="005A0468" w:rsidRDefault="00847A76" w:rsidP="00847A76">
      <w:pPr>
        <w:jc w:val="both"/>
        <w:rPr>
          <w:bCs/>
          <w:sz w:val="20"/>
          <w:szCs w:val="20"/>
        </w:rPr>
      </w:pPr>
    </w:p>
    <w:p w:rsidR="00847A76" w:rsidRPr="005A0468" w:rsidRDefault="00847A76" w:rsidP="00847A76">
      <w:pPr>
        <w:pStyle w:val="af5"/>
        <w:rPr>
          <w:rFonts w:ascii="Arial" w:hAnsi="Arial" w:cs="Arial"/>
          <w:spacing w:val="-1"/>
          <w:sz w:val="20"/>
          <w:szCs w:val="20"/>
        </w:rPr>
      </w:pPr>
      <w:r w:rsidRPr="005A0468">
        <w:rPr>
          <w:rFonts w:ascii="Arial" w:hAnsi="Arial" w:cs="Arial"/>
          <w:spacing w:val="-1"/>
          <w:sz w:val="20"/>
          <w:szCs w:val="20"/>
        </w:rPr>
        <w:t>Срок предоставления гарантии качества на оказанные услуги</w:t>
      </w:r>
    </w:p>
    <w:p w:rsidR="00847A76" w:rsidRPr="005A0468" w:rsidRDefault="00847A76" w:rsidP="00847A76">
      <w:pPr>
        <w:pStyle w:val="af5"/>
        <w:rPr>
          <w:rFonts w:ascii="Arial" w:hAnsi="Arial" w:cs="Arial"/>
          <w:spacing w:val="-1"/>
          <w:sz w:val="20"/>
          <w:szCs w:val="20"/>
        </w:rPr>
      </w:pPr>
    </w:p>
    <w:p w:rsidR="00847A76" w:rsidRPr="005A0468" w:rsidRDefault="00847A76" w:rsidP="00847A76">
      <w:pPr>
        <w:pStyle w:val="af5"/>
        <w:numPr>
          <w:ilvl w:val="0"/>
          <w:numId w:val="80"/>
        </w:numPr>
        <w:jc w:val="both"/>
        <w:rPr>
          <w:rFonts w:ascii="Arial" w:hAnsi="Arial" w:cs="Arial"/>
          <w:b w:val="0"/>
          <w:spacing w:val="-1"/>
          <w:sz w:val="20"/>
          <w:szCs w:val="20"/>
        </w:rPr>
      </w:pPr>
      <w:r w:rsidRPr="005A0468">
        <w:rPr>
          <w:rFonts w:ascii="Arial" w:hAnsi="Arial" w:cs="Arial"/>
          <w:b w:val="0"/>
          <w:spacing w:val="-1"/>
          <w:sz w:val="20"/>
          <w:szCs w:val="20"/>
        </w:rPr>
        <w:t>На работы по техническому обслуживанию: не менее</w:t>
      </w:r>
      <w:r w:rsidRPr="005A0468">
        <w:rPr>
          <w:rFonts w:ascii="Arial" w:hAnsi="Arial" w:cs="Arial"/>
          <w:spacing w:val="-1"/>
          <w:sz w:val="20"/>
          <w:szCs w:val="20"/>
        </w:rPr>
        <w:t xml:space="preserve"> </w:t>
      </w:r>
      <w:r w:rsidRPr="005A0468">
        <w:rPr>
          <w:rFonts w:ascii="Arial" w:hAnsi="Arial" w:cs="Arial"/>
          <w:b w:val="0"/>
          <w:spacing w:val="-1"/>
          <w:sz w:val="20"/>
          <w:szCs w:val="20"/>
        </w:rPr>
        <w:t xml:space="preserve">1(одного) месяца с момента окончания срока действия Контракта; </w:t>
      </w:r>
    </w:p>
    <w:p w:rsidR="00847A76" w:rsidRPr="005A0468" w:rsidRDefault="00847A76" w:rsidP="00847A76">
      <w:pPr>
        <w:pStyle w:val="af5"/>
        <w:numPr>
          <w:ilvl w:val="0"/>
          <w:numId w:val="80"/>
        </w:numPr>
        <w:jc w:val="both"/>
        <w:rPr>
          <w:rFonts w:ascii="Arial" w:hAnsi="Arial" w:cs="Arial"/>
          <w:b w:val="0"/>
          <w:spacing w:val="-1"/>
          <w:sz w:val="20"/>
          <w:szCs w:val="20"/>
        </w:rPr>
      </w:pPr>
      <w:r w:rsidRPr="005A0468">
        <w:rPr>
          <w:rFonts w:ascii="Arial" w:hAnsi="Arial" w:cs="Arial"/>
          <w:b w:val="0"/>
          <w:spacing w:val="-1"/>
          <w:sz w:val="20"/>
          <w:szCs w:val="20"/>
        </w:rPr>
        <w:t xml:space="preserve">На замененные в процессе ремонтов запасные части (в том числе платы </w:t>
      </w:r>
      <w:r w:rsidRPr="005A0468">
        <w:rPr>
          <w:rFonts w:ascii="Arial" w:hAnsi="Arial" w:cs="Arial"/>
          <w:b w:val="0"/>
          <w:spacing w:val="-1"/>
          <w:sz w:val="20"/>
          <w:szCs w:val="20"/>
          <w:lang w:val="en-US"/>
        </w:rPr>
        <w:t>D</w:t>
      </w:r>
      <w:r w:rsidRPr="005A0468">
        <w:rPr>
          <w:rFonts w:ascii="Arial" w:hAnsi="Arial" w:cs="Arial"/>
          <w:b w:val="0"/>
          <w:spacing w:val="-1"/>
          <w:sz w:val="20"/>
          <w:szCs w:val="20"/>
        </w:rPr>
        <w:t xml:space="preserve">400 и </w:t>
      </w:r>
      <w:r w:rsidRPr="005A0468">
        <w:rPr>
          <w:rFonts w:ascii="Arial" w:hAnsi="Arial" w:cs="Arial"/>
          <w:b w:val="0"/>
          <w:spacing w:val="-1"/>
          <w:sz w:val="20"/>
          <w:szCs w:val="20"/>
          <w:lang w:val="en-US"/>
        </w:rPr>
        <w:t>MCB</w:t>
      </w:r>
      <w:r w:rsidRPr="005A0468">
        <w:rPr>
          <w:rFonts w:ascii="Arial" w:hAnsi="Arial" w:cs="Arial"/>
          <w:b w:val="0"/>
          <w:spacing w:val="-1"/>
          <w:sz w:val="20"/>
          <w:szCs w:val="20"/>
        </w:rPr>
        <w:t xml:space="preserve">2 замененные в процессе </w:t>
      </w:r>
      <w:r>
        <w:rPr>
          <w:rFonts w:ascii="Arial" w:hAnsi="Arial" w:cs="Arial"/>
          <w:b w:val="0"/>
          <w:spacing w:val="-1"/>
          <w:sz w:val="20"/>
          <w:szCs w:val="20"/>
        </w:rPr>
        <w:t xml:space="preserve">требуемого </w:t>
      </w:r>
      <w:r w:rsidRPr="005A0468">
        <w:rPr>
          <w:rFonts w:ascii="Arial" w:hAnsi="Arial" w:cs="Arial"/>
          <w:b w:val="0"/>
          <w:spacing w:val="-1"/>
          <w:sz w:val="20"/>
          <w:szCs w:val="20"/>
        </w:rPr>
        <w:t xml:space="preserve">ремонта  компьютерного томографа </w:t>
      </w:r>
      <w:proofErr w:type="spellStart"/>
      <w:r w:rsidRPr="005A0468">
        <w:rPr>
          <w:rFonts w:ascii="Arial" w:hAnsi="Arial" w:cs="Arial"/>
          <w:b w:val="0"/>
          <w:sz w:val="20"/>
          <w:szCs w:val="20"/>
        </w:rPr>
        <w:t>Somatom</w:t>
      </w:r>
      <w:proofErr w:type="spellEnd"/>
      <w:r w:rsidRPr="005A0468">
        <w:rPr>
          <w:rFonts w:ascii="Arial" w:hAnsi="Arial" w:cs="Arial"/>
          <w:b w:val="0"/>
          <w:sz w:val="20"/>
          <w:szCs w:val="20"/>
        </w:rPr>
        <w:t xml:space="preserve"> </w:t>
      </w:r>
      <w:proofErr w:type="spellStart"/>
      <w:r w:rsidRPr="005A0468">
        <w:rPr>
          <w:rFonts w:ascii="Arial" w:hAnsi="Arial" w:cs="Arial"/>
          <w:b w:val="0"/>
          <w:sz w:val="20"/>
          <w:szCs w:val="20"/>
        </w:rPr>
        <w:t>Sensation</w:t>
      </w:r>
      <w:proofErr w:type="spellEnd"/>
      <w:r w:rsidRPr="005A0468">
        <w:rPr>
          <w:rFonts w:ascii="Arial" w:hAnsi="Arial" w:cs="Arial"/>
          <w:b w:val="0"/>
          <w:sz w:val="20"/>
          <w:szCs w:val="20"/>
        </w:rPr>
        <w:t xml:space="preserve"> </w:t>
      </w:r>
      <w:proofErr w:type="spellStart"/>
      <w:r w:rsidRPr="005A0468">
        <w:rPr>
          <w:rFonts w:ascii="Arial" w:hAnsi="Arial" w:cs="Arial"/>
          <w:b w:val="0"/>
          <w:sz w:val="20"/>
          <w:szCs w:val="20"/>
        </w:rPr>
        <w:t>Open</w:t>
      </w:r>
      <w:proofErr w:type="spellEnd"/>
      <w:r w:rsidRPr="005A0468">
        <w:rPr>
          <w:rFonts w:ascii="Arial" w:hAnsi="Arial" w:cs="Arial"/>
          <w:b w:val="0"/>
          <w:sz w:val="20"/>
          <w:szCs w:val="20"/>
        </w:rPr>
        <w:t xml:space="preserve"> (серийный номер 49691)): </w:t>
      </w:r>
      <w:r w:rsidRPr="005A0468">
        <w:rPr>
          <w:rFonts w:ascii="Arial" w:hAnsi="Arial" w:cs="Arial"/>
          <w:b w:val="0"/>
          <w:spacing w:val="-1"/>
          <w:sz w:val="20"/>
          <w:szCs w:val="20"/>
        </w:rPr>
        <w:t>не менее</w:t>
      </w:r>
      <w:r w:rsidRPr="005A0468">
        <w:rPr>
          <w:rFonts w:ascii="Arial" w:hAnsi="Arial" w:cs="Arial"/>
          <w:spacing w:val="-1"/>
          <w:sz w:val="20"/>
          <w:szCs w:val="20"/>
        </w:rPr>
        <w:t xml:space="preserve"> </w:t>
      </w:r>
      <w:r w:rsidRPr="005A0468">
        <w:rPr>
          <w:rFonts w:ascii="Arial" w:hAnsi="Arial" w:cs="Arial"/>
          <w:b w:val="0"/>
          <w:spacing w:val="-1"/>
          <w:sz w:val="20"/>
          <w:szCs w:val="20"/>
        </w:rPr>
        <w:t xml:space="preserve">6 (шести) месяцев с даты установки, согласно </w:t>
      </w:r>
      <w:proofErr w:type="gramStart"/>
      <w:r w:rsidRPr="005A0468">
        <w:rPr>
          <w:rFonts w:ascii="Arial" w:hAnsi="Arial" w:cs="Arial"/>
          <w:b w:val="0"/>
          <w:spacing w:val="-1"/>
          <w:sz w:val="20"/>
          <w:szCs w:val="20"/>
        </w:rPr>
        <w:t>подписанному</w:t>
      </w:r>
      <w:proofErr w:type="gramEnd"/>
      <w:r w:rsidRPr="005A0468">
        <w:rPr>
          <w:rFonts w:ascii="Arial" w:hAnsi="Arial" w:cs="Arial"/>
          <w:b w:val="0"/>
          <w:spacing w:val="-1"/>
          <w:sz w:val="20"/>
          <w:szCs w:val="20"/>
        </w:rPr>
        <w:t xml:space="preserve"> </w:t>
      </w:r>
      <w:proofErr w:type="spellStart"/>
      <w:r w:rsidRPr="005A0468">
        <w:rPr>
          <w:rFonts w:ascii="Arial" w:hAnsi="Arial" w:cs="Arial"/>
          <w:b w:val="0"/>
          <w:spacing w:val="-1"/>
          <w:sz w:val="20"/>
          <w:szCs w:val="20"/>
        </w:rPr>
        <w:t>заказ-наряду</w:t>
      </w:r>
      <w:proofErr w:type="spellEnd"/>
      <w:r w:rsidRPr="005A0468">
        <w:rPr>
          <w:rFonts w:ascii="Arial" w:hAnsi="Arial" w:cs="Arial"/>
          <w:b w:val="0"/>
          <w:spacing w:val="-1"/>
          <w:sz w:val="20"/>
          <w:szCs w:val="20"/>
        </w:rPr>
        <w:t>;</w:t>
      </w:r>
    </w:p>
    <w:p w:rsidR="00847A76" w:rsidRPr="005A0468" w:rsidRDefault="00847A76" w:rsidP="00847A76">
      <w:pPr>
        <w:pStyle w:val="af5"/>
        <w:numPr>
          <w:ilvl w:val="0"/>
          <w:numId w:val="80"/>
        </w:numPr>
        <w:jc w:val="both"/>
        <w:rPr>
          <w:rFonts w:ascii="Arial" w:hAnsi="Arial" w:cs="Arial"/>
          <w:b w:val="0"/>
          <w:spacing w:val="-1"/>
          <w:sz w:val="20"/>
          <w:szCs w:val="20"/>
        </w:rPr>
      </w:pPr>
      <w:r w:rsidRPr="005A0468">
        <w:rPr>
          <w:rFonts w:ascii="Arial" w:hAnsi="Arial" w:cs="Arial"/>
          <w:b w:val="0"/>
          <w:spacing w:val="-1"/>
          <w:sz w:val="20"/>
          <w:szCs w:val="20"/>
        </w:rPr>
        <w:t xml:space="preserve">На замененную в процессе ремонта компьютерного томографа </w:t>
      </w:r>
      <w:proofErr w:type="spellStart"/>
      <w:r w:rsidRPr="005A0468">
        <w:rPr>
          <w:rFonts w:ascii="Arial" w:hAnsi="Arial" w:cs="Arial"/>
          <w:b w:val="0"/>
          <w:sz w:val="20"/>
          <w:szCs w:val="20"/>
        </w:rPr>
        <w:t>Somatom</w:t>
      </w:r>
      <w:proofErr w:type="spellEnd"/>
      <w:r w:rsidRPr="005A0468">
        <w:rPr>
          <w:rFonts w:ascii="Arial" w:hAnsi="Arial" w:cs="Arial"/>
          <w:b w:val="0"/>
          <w:sz w:val="20"/>
          <w:szCs w:val="20"/>
        </w:rPr>
        <w:t xml:space="preserve"> </w:t>
      </w:r>
      <w:proofErr w:type="spellStart"/>
      <w:r w:rsidRPr="005A0468">
        <w:rPr>
          <w:rFonts w:ascii="Arial" w:hAnsi="Arial" w:cs="Arial"/>
          <w:b w:val="0"/>
          <w:sz w:val="20"/>
          <w:szCs w:val="20"/>
        </w:rPr>
        <w:t>Sensation</w:t>
      </w:r>
      <w:proofErr w:type="spellEnd"/>
      <w:r w:rsidRPr="005A0468">
        <w:rPr>
          <w:rFonts w:ascii="Arial" w:hAnsi="Arial" w:cs="Arial"/>
          <w:b w:val="0"/>
          <w:sz w:val="20"/>
          <w:szCs w:val="20"/>
        </w:rPr>
        <w:t xml:space="preserve"> </w:t>
      </w:r>
      <w:proofErr w:type="spellStart"/>
      <w:r w:rsidRPr="005A0468">
        <w:rPr>
          <w:rFonts w:ascii="Arial" w:hAnsi="Arial" w:cs="Arial"/>
          <w:b w:val="0"/>
          <w:sz w:val="20"/>
          <w:szCs w:val="20"/>
        </w:rPr>
        <w:t>Open</w:t>
      </w:r>
      <w:proofErr w:type="spellEnd"/>
      <w:r w:rsidRPr="005A0468">
        <w:rPr>
          <w:rFonts w:ascii="Arial" w:hAnsi="Arial" w:cs="Arial"/>
          <w:b w:val="0"/>
          <w:sz w:val="20"/>
          <w:szCs w:val="20"/>
        </w:rPr>
        <w:t xml:space="preserve"> (серийный номер 49691)</w:t>
      </w:r>
      <w:r w:rsidRPr="005A0468">
        <w:rPr>
          <w:rFonts w:ascii="Arial" w:hAnsi="Arial" w:cs="Arial"/>
          <w:sz w:val="20"/>
          <w:szCs w:val="20"/>
        </w:rPr>
        <w:t xml:space="preserve"> </w:t>
      </w:r>
      <w:r w:rsidRPr="005A0468">
        <w:rPr>
          <w:rFonts w:ascii="Arial" w:hAnsi="Arial" w:cs="Arial"/>
          <w:b w:val="0"/>
          <w:sz w:val="20"/>
          <w:szCs w:val="20"/>
        </w:rPr>
        <w:t xml:space="preserve">рентгеновскую трубку </w:t>
      </w:r>
      <w:proofErr w:type="spellStart"/>
      <w:r w:rsidRPr="005A0468">
        <w:rPr>
          <w:rFonts w:ascii="Arial" w:hAnsi="Arial" w:cs="Arial"/>
          <w:b w:val="0"/>
          <w:sz w:val="20"/>
          <w:szCs w:val="20"/>
          <w:lang w:val="en-US"/>
        </w:rPr>
        <w:t>Straton</w:t>
      </w:r>
      <w:proofErr w:type="spellEnd"/>
      <w:r w:rsidRPr="005A0468">
        <w:rPr>
          <w:rFonts w:ascii="Arial" w:hAnsi="Arial" w:cs="Arial"/>
          <w:b w:val="0"/>
          <w:sz w:val="20"/>
          <w:szCs w:val="20"/>
        </w:rPr>
        <w:t xml:space="preserve"> </w:t>
      </w:r>
      <w:r w:rsidRPr="005A0468">
        <w:rPr>
          <w:rFonts w:ascii="Arial" w:hAnsi="Arial" w:cs="Arial"/>
          <w:b w:val="0"/>
          <w:sz w:val="20"/>
          <w:szCs w:val="20"/>
          <w:lang w:val="en-US"/>
        </w:rPr>
        <w:t>O</w:t>
      </w:r>
      <w:r w:rsidRPr="005A0468">
        <w:rPr>
          <w:rFonts w:ascii="Arial" w:hAnsi="Arial" w:cs="Arial"/>
          <w:b w:val="0"/>
          <w:sz w:val="20"/>
          <w:szCs w:val="20"/>
        </w:rPr>
        <w:t xml:space="preserve">: </w:t>
      </w:r>
      <w:r w:rsidRPr="005A0468">
        <w:rPr>
          <w:rFonts w:ascii="Arial" w:hAnsi="Arial" w:cs="Arial"/>
          <w:b w:val="0"/>
          <w:spacing w:val="-1"/>
          <w:sz w:val="20"/>
          <w:szCs w:val="20"/>
        </w:rPr>
        <w:t>не менее</w:t>
      </w:r>
      <w:r w:rsidRPr="005A0468">
        <w:rPr>
          <w:rFonts w:ascii="Arial" w:hAnsi="Arial" w:cs="Arial"/>
          <w:spacing w:val="-1"/>
          <w:sz w:val="20"/>
          <w:szCs w:val="20"/>
        </w:rPr>
        <w:t xml:space="preserve"> </w:t>
      </w:r>
      <w:r w:rsidRPr="005A0468">
        <w:rPr>
          <w:rFonts w:ascii="Arial" w:hAnsi="Arial" w:cs="Arial"/>
          <w:b w:val="0"/>
          <w:spacing w:val="-1"/>
          <w:sz w:val="20"/>
          <w:szCs w:val="20"/>
        </w:rPr>
        <w:t xml:space="preserve">12 (двенадцати) месяцев с даты установки, согласно </w:t>
      </w:r>
      <w:proofErr w:type="gramStart"/>
      <w:r w:rsidRPr="005A0468">
        <w:rPr>
          <w:rFonts w:ascii="Arial" w:hAnsi="Arial" w:cs="Arial"/>
          <w:b w:val="0"/>
          <w:spacing w:val="-1"/>
          <w:sz w:val="20"/>
          <w:szCs w:val="20"/>
        </w:rPr>
        <w:t>подписанному</w:t>
      </w:r>
      <w:proofErr w:type="gramEnd"/>
      <w:r w:rsidRPr="005A0468">
        <w:rPr>
          <w:rFonts w:ascii="Arial" w:hAnsi="Arial" w:cs="Arial"/>
          <w:b w:val="0"/>
          <w:spacing w:val="-1"/>
          <w:sz w:val="20"/>
          <w:szCs w:val="20"/>
        </w:rPr>
        <w:t xml:space="preserve"> </w:t>
      </w:r>
      <w:proofErr w:type="spellStart"/>
      <w:r w:rsidRPr="005A0468">
        <w:rPr>
          <w:rFonts w:ascii="Arial" w:hAnsi="Arial" w:cs="Arial"/>
          <w:b w:val="0"/>
          <w:spacing w:val="-1"/>
          <w:sz w:val="20"/>
          <w:szCs w:val="20"/>
        </w:rPr>
        <w:t>заказ-наряду</w:t>
      </w:r>
      <w:proofErr w:type="spellEnd"/>
      <w:r w:rsidRPr="005A0468">
        <w:rPr>
          <w:rFonts w:ascii="Arial" w:hAnsi="Arial" w:cs="Arial"/>
          <w:b w:val="0"/>
          <w:spacing w:val="-1"/>
          <w:sz w:val="20"/>
          <w:szCs w:val="20"/>
        </w:rPr>
        <w:t>;</w:t>
      </w:r>
    </w:p>
    <w:p w:rsidR="00847A76" w:rsidRPr="005A0468" w:rsidRDefault="00847A76" w:rsidP="00847A76">
      <w:pPr>
        <w:widowControl w:val="0"/>
        <w:numPr>
          <w:ilvl w:val="0"/>
          <w:numId w:val="80"/>
        </w:numPr>
        <w:autoSpaceDE w:val="0"/>
        <w:autoSpaceDN w:val="0"/>
        <w:adjustRightInd w:val="0"/>
        <w:spacing w:after="0" w:line="240" w:lineRule="auto"/>
        <w:jc w:val="both"/>
        <w:rPr>
          <w:sz w:val="20"/>
          <w:szCs w:val="20"/>
        </w:rPr>
      </w:pPr>
      <w:r w:rsidRPr="005A0468">
        <w:rPr>
          <w:sz w:val="20"/>
          <w:szCs w:val="20"/>
        </w:rPr>
        <w:t>На расходные материалы: гарантия не предоставляется</w:t>
      </w:r>
    </w:p>
    <w:p w:rsidR="00847A76" w:rsidRPr="005A0468" w:rsidRDefault="00847A76" w:rsidP="00847A76">
      <w:pPr>
        <w:widowControl w:val="0"/>
        <w:numPr>
          <w:ilvl w:val="0"/>
          <w:numId w:val="80"/>
        </w:numPr>
        <w:autoSpaceDE w:val="0"/>
        <w:autoSpaceDN w:val="0"/>
        <w:adjustRightInd w:val="0"/>
        <w:spacing w:after="0" w:line="240" w:lineRule="auto"/>
        <w:jc w:val="both"/>
        <w:rPr>
          <w:sz w:val="20"/>
          <w:szCs w:val="20"/>
        </w:rPr>
      </w:pPr>
      <w:r w:rsidRPr="005A0468">
        <w:rPr>
          <w:sz w:val="20"/>
          <w:szCs w:val="20"/>
        </w:rPr>
        <w:t xml:space="preserve">Исполнитель обязан устранить недостатки работ, выполненных  в рамках Контракта на техническое обслуживание медицинского оборудования, в срок, не превышающий 5-ти рабочих дней </w:t>
      </w:r>
      <w:proofErr w:type="gramStart"/>
      <w:r w:rsidRPr="005A0468">
        <w:rPr>
          <w:sz w:val="20"/>
          <w:szCs w:val="20"/>
        </w:rPr>
        <w:t>с даты получения</w:t>
      </w:r>
      <w:proofErr w:type="gramEnd"/>
      <w:r w:rsidRPr="005A0468">
        <w:rPr>
          <w:sz w:val="20"/>
          <w:szCs w:val="20"/>
        </w:rPr>
        <w:t xml:space="preserve"> письменной претензии от Заказчика, если таковая направлена в течение гарантийного срока на качество работ;</w:t>
      </w:r>
    </w:p>
    <w:p w:rsidR="00847A76" w:rsidRPr="005A0468" w:rsidRDefault="00847A76" w:rsidP="00847A76">
      <w:pPr>
        <w:pStyle w:val="af5"/>
        <w:jc w:val="both"/>
        <w:rPr>
          <w:rFonts w:ascii="Arial" w:hAnsi="Arial" w:cs="Arial"/>
          <w:b w:val="0"/>
          <w:spacing w:val="-1"/>
          <w:sz w:val="20"/>
          <w:szCs w:val="20"/>
        </w:rPr>
      </w:pPr>
    </w:p>
    <w:p w:rsidR="00847A76" w:rsidRPr="005A0468" w:rsidRDefault="00847A76" w:rsidP="00847A76">
      <w:pPr>
        <w:jc w:val="center"/>
        <w:rPr>
          <w:b/>
          <w:sz w:val="20"/>
          <w:szCs w:val="20"/>
        </w:rPr>
      </w:pPr>
      <w:r w:rsidRPr="005A0468">
        <w:rPr>
          <w:b/>
          <w:sz w:val="20"/>
          <w:szCs w:val="20"/>
        </w:rPr>
        <w:t>Требования к качеству оказания услуги:</w:t>
      </w:r>
    </w:p>
    <w:p w:rsidR="00847A76" w:rsidRPr="005A0468" w:rsidRDefault="00847A76" w:rsidP="00847A76">
      <w:pPr>
        <w:numPr>
          <w:ilvl w:val="0"/>
          <w:numId w:val="1"/>
        </w:numPr>
        <w:spacing w:after="0" w:line="240" w:lineRule="auto"/>
        <w:jc w:val="both"/>
        <w:rPr>
          <w:sz w:val="20"/>
          <w:szCs w:val="20"/>
        </w:rPr>
      </w:pPr>
      <w:r w:rsidRPr="005A0468">
        <w:rPr>
          <w:sz w:val="20"/>
          <w:szCs w:val="20"/>
        </w:rPr>
        <w:t>Работы по оказанию услуги должны производиться квалифицированным и сертифицированным персоналом.</w:t>
      </w:r>
    </w:p>
    <w:p w:rsidR="00847A76" w:rsidRPr="005A0468" w:rsidRDefault="00847A76" w:rsidP="00847A76">
      <w:pPr>
        <w:numPr>
          <w:ilvl w:val="0"/>
          <w:numId w:val="1"/>
        </w:numPr>
        <w:spacing w:after="0" w:line="240" w:lineRule="auto"/>
        <w:jc w:val="both"/>
        <w:rPr>
          <w:sz w:val="20"/>
          <w:szCs w:val="20"/>
        </w:rPr>
      </w:pPr>
      <w:r w:rsidRPr="005A0468">
        <w:rPr>
          <w:sz w:val="20"/>
          <w:szCs w:val="20"/>
        </w:rPr>
        <w:t>Работы по оказанию услуги должны производиться с использованием инструментов, приспособлений и измерительных приборов, рекомендованных технической документацией оборудования.</w:t>
      </w:r>
    </w:p>
    <w:p w:rsidR="00847A76" w:rsidRPr="005A0468" w:rsidRDefault="00847A76" w:rsidP="00847A76">
      <w:pPr>
        <w:numPr>
          <w:ilvl w:val="0"/>
          <w:numId w:val="1"/>
        </w:numPr>
        <w:spacing w:after="0" w:line="240" w:lineRule="auto"/>
        <w:jc w:val="both"/>
        <w:rPr>
          <w:sz w:val="20"/>
          <w:szCs w:val="20"/>
        </w:rPr>
      </w:pPr>
      <w:r w:rsidRPr="005A0468">
        <w:rPr>
          <w:sz w:val="20"/>
          <w:szCs w:val="20"/>
        </w:rPr>
        <w:t xml:space="preserve">Работы по оказанию услуги должны производиться с использованием поверенных инструментов, приспособлений и измерительных приборов, </w:t>
      </w:r>
    </w:p>
    <w:p w:rsidR="00847A76" w:rsidRPr="005A0468" w:rsidRDefault="00847A76" w:rsidP="00847A76">
      <w:pPr>
        <w:numPr>
          <w:ilvl w:val="0"/>
          <w:numId w:val="1"/>
        </w:numPr>
        <w:spacing w:after="0" w:line="240" w:lineRule="auto"/>
        <w:jc w:val="both"/>
        <w:rPr>
          <w:sz w:val="20"/>
          <w:szCs w:val="20"/>
        </w:rPr>
      </w:pPr>
      <w:r w:rsidRPr="005A0468">
        <w:rPr>
          <w:sz w:val="20"/>
          <w:szCs w:val="20"/>
        </w:rPr>
        <w:t xml:space="preserve">Исполнитель обязан обладать возможностью доступа к базе технических данных и использования служб технической поддержки изготовителя медицинского оборудования. </w:t>
      </w:r>
    </w:p>
    <w:p w:rsidR="00847A76" w:rsidRPr="005A0468" w:rsidRDefault="00847A76" w:rsidP="00847A76">
      <w:pPr>
        <w:numPr>
          <w:ilvl w:val="0"/>
          <w:numId w:val="1"/>
        </w:numPr>
        <w:spacing w:after="0" w:line="240" w:lineRule="auto"/>
        <w:jc w:val="both"/>
        <w:rPr>
          <w:sz w:val="20"/>
          <w:szCs w:val="20"/>
        </w:rPr>
      </w:pPr>
      <w:r w:rsidRPr="005A0468">
        <w:rPr>
          <w:sz w:val="20"/>
          <w:szCs w:val="20"/>
        </w:rPr>
        <w:t>Запасные части и расходные материалы, заменяемые в рамках Контракта на техническое обслуживание медицинского оборудования, должны быть новыми (не бывшими в употреблении) и рекомендованными изготовителем к использованию в составе данного медицинского оборудования.</w:t>
      </w:r>
    </w:p>
    <w:p w:rsidR="00847A76" w:rsidRPr="005A0468" w:rsidRDefault="00847A76" w:rsidP="00847A76">
      <w:pPr>
        <w:numPr>
          <w:ilvl w:val="0"/>
          <w:numId w:val="1"/>
        </w:numPr>
        <w:spacing w:after="0" w:line="240" w:lineRule="auto"/>
        <w:jc w:val="both"/>
        <w:rPr>
          <w:sz w:val="20"/>
          <w:szCs w:val="20"/>
        </w:rPr>
      </w:pPr>
      <w:r w:rsidRPr="005A0468">
        <w:rPr>
          <w:sz w:val="20"/>
          <w:szCs w:val="20"/>
        </w:rPr>
        <w:t>Наличие лицензии на осуществление деятельности по техническому обслуживанию медицинской техники</w:t>
      </w:r>
    </w:p>
    <w:p w:rsidR="00847A76" w:rsidRPr="005A0468" w:rsidRDefault="00847A76" w:rsidP="00847A76">
      <w:pPr>
        <w:numPr>
          <w:ilvl w:val="0"/>
          <w:numId w:val="1"/>
        </w:numPr>
        <w:spacing w:after="0" w:line="240" w:lineRule="auto"/>
        <w:jc w:val="both"/>
        <w:rPr>
          <w:sz w:val="20"/>
          <w:szCs w:val="20"/>
        </w:rPr>
      </w:pPr>
      <w:r w:rsidRPr="005A0468">
        <w:rPr>
          <w:sz w:val="20"/>
          <w:szCs w:val="20"/>
        </w:rPr>
        <w:t xml:space="preserve">Наличие лицензии на осуществления деятельности в области использования </w:t>
      </w:r>
      <w:proofErr w:type="gramStart"/>
      <w:r w:rsidRPr="005A0468">
        <w:rPr>
          <w:sz w:val="20"/>
          <w:szCs w:val="20"/>
        </w:rPr>
        <w:t>источников</w:t>
      </w:r>
      <w:proofErr w:type="gramEnd"/>
      <w:r w:rsidRPr="005A0468">
        <w:rPr>
          <w:sz w:val="20"/>
          <w:szCs w:val="20"/>
        </w:rPr>
        <w:t xml:space="preserve"> ионизирующего излучения (генерирующих)</w:t>
      </w:r>
    </w:p>
    <w:p w:rsidR="00847A76" w:rsidRDefault="00847A76" w:rsidP="00847A76">
      <w:pPr>
        <w:numPr>
          <w:ilvl w:val="0"/>
          <w:numId w:val="1"/>
        </w:numPr>
        <w:spacing w:after="0" w:line="240" w:lineRule="auto"/>
        <w:jc w:val="both"/>
        <w:rPr>
          <w:sz w:val="20"/>
          <w:szCs w:val="20"/>
        </w:rPr>
      </w:pPr>
      <w:r w:rsidRPr="005A0468">
        <w:rPr>
          <w:sz w:val="20"/>
          <w:szCs w:val="20"/>
        </w:rPr>
        <w:t>Наличие лицензии на эксплуатацию радиационных источников (комплексов, в которых содержатся радиоактивных вещества) в части выполнения работ и оказания услуг эксплуатирующим организациям.</w:t>
      </w:r>
    </w:p>
    <w:p w:rsidR="00847A76" w:rsidRDefault="00847A76" w:rsidP="00847A76">
      <w:pPr>
        <w:jc w:val="both"/>
        <w:rPr>
          <w:sz w:val="20"/>
          <w:szCs w:val="20"/>
        </w:rPr>
      </w:pPr>
    </w:p>
    <w:p w:rsidR="00847A76" w:rsidRPr="00A3191D" w:rsidRDefault="00847A76" w:rsidP="00A3191D">
      <w:pPr>
        <w:jc w:val="center"/>
        <w:rPr>
          <w:rStyle w:val="FontStyle30"/>
          <w:rFonts w:asciiTheme="minorHAnsi" w:hAnsiTheme="minorHAnsi" w:cstheme="minorBidi"/>
          <w:bCs w:val="0"/>
          <w:sz w:val="20"/>
          <w:szCs w:val="20"/>
        </w:rPr>
      </w:pPr>
      <w:r w:rsidRPr="00CB0924">
        <w:rPr>
          <w:b/>
          <w:sz w:val="20"/>
          <w:szCs w:val="20"/>
        </w:rPr>
        <w:t>Условия оплаты:</w:t>
      </w:r>
    </w:p>
    <w:p w:rsidR="00847A76" w:rsidRPr="00A3191D" w:rsidRDefault="00A3191D" w:rsidP="00A3191D">
      <w:pPr>
        <w:pStyle w:val="scfgruss"/>
        <w:rPr>
          <w:rFonts w:cs="Arial"/>
          <w:b/>
          <w:lang w:val="ru-RU"/>
        </w:rPr>
      </w:pPr>
      <w:r w:rsidRPr="00A3191D">
        <w:rPr>
          <w:sz w:val="24"/>
          <w:szCs w:val="24"/>
          <w:lang w:val="ru-RU"/>
        </w:rPr>
        <w:t xml:space="preserve">Оплата производится Заказчиком на расчетный счет Исполнителя, после приемки Услуг в течение 40 (сорока) рабочих дней с даты представления счета, счета-фактуры и на основании подписанного Сторонами </w:t>
      </w:r>
      <w:hyperlink w:anchor="Par1076" w:history="1">
        <w:proofErr w:type="gramStart"/>
        <w:r w:rsidRPr="00A3191D">
          <w:rPr>
            <w:sz w:val="24"/>
            <w:szCs w:val="24"/>
            <w:lang w:val="ru-RU"/>
          </w:rPr>
          <w:t>а</w:t>
        </w:r>
      </w:hyperlink>
      <w:r w:rsidRPr="00A3191D">
        <w:rPr>
          <w:sz w:val="24"/>
          <w:szCs w:val="24"/>
          <w:lang w:val="ru-RU"/>
        </w:rPr>
        <w:t>кта</w:t>
      </w:r>
      <w:proofErr w:type="gramEnd"/>
      <w:r w:rsidRPr="00A3191D">
        <w:rPr>
          <w:sz w:val="24"/>
          <w:szCs w:val="24"/>
          <w:lang w:val="ru-RU"/>
        </w:rPr>
        <w:t xml:space="preserve"> приемки оказанных услуг, при отсутствии у Заказчика претензий по объему и качеству оказанных Услуг</w:t>
      </w:r>
    </w:p>
    <w:p w:rsidR="00847A76" w:rsidRDefault="00847A76" w:rsidP="00847A76">
      <w:pPr>
        <w:pStyle w:val="scfgruss"/>
        <w:jc w:val="center"/>
        <w:rPr>
          <w:rFonts w:cs="Arial"/>
          <w:b/>
          <w:lang w:val="ru-RU"/>
        </w:rPr>
      </w:pPr>
    </w:p>
    <w:p w:rsidR="00847A76" w:rsidRPr="005A0468" w:rsidRDefault="00847A76" w:rsidP="00847A76">
      <w:pPr>
        <w:pStyle w:val="scfgruss"/>
        <w:jc w:val="center"/>
        <w:rPr>
          <w:rFonts w:cs="Arial"/>
          <w:lang w:val="ru-RU"/>
        </w:rPr>
      </w:pPr>
      <w:r w:rsidRPr="005A0468">
        <w:rPr>
          <w:rFonts w:cs="Arial"/>
          <w:b/>
          <w:lang w:val="ru-RU"/>
        </w:rPr>
        <w:t xml:space="preserve">Перечень </w:t>
      </w:r>
      <w:proofErr w:type="spellStart"/>
      <w:r w:rsidRPr="005A0468">
        <w:rPr>
          <w:rFonts w:cs="Arial"/>
          <w:b/>
          <w:lang w:val="ru-RU"/>
        </w:rPr>
        <w:t>регламентно-профилактических</w:t>
      </w:r>
      <w:proofErr w:type="spellEnd"/>
      <w:r w:rsidRPr="005A0468">
        <w:rPr>
          <w:rFonts w:cs="Arial"/>
          <w:b/>
          <w:lang w:val="ru-RU"/>
        </w:rPr>
        <w:t xml:space="preserve"> работ для линейного ускорителя </w:t>
      </w:r>
      <w:r w:rsidRPr="005A0468">
        <w:rPr>
          <w:rFonts w:cs="Arial"/>
          <w:b/>
        </w:rPr>
        <w:t>Artiste</w:t>
      </w:r>
      <w:r w:rsidRPr="005A0468">
        <w:rPr>
          <w:rFonts w:cs="Arial"/>
          <w:b/>
          <w:lang w:val="ru-RU"/>
        </w:rPr>
        <w:t xml:space="preserve">  (серийный номер 5738)</w:t>
      </w:r>
    </w:p>
    <w:p w:rsidR="00847A76" w:rsidRPr="005A0468" w:rsidRDefault="00847A76" w:rsidP="00847A76">
      <w:pPr>
        <w:pStyle w:val="scfgruss"/>
        <w:jc w:val="both"/>
        <w:rPr>
          <w:rFonts w:cs="Arial"/>
          <w:lang w:val="ru-RU"/>
        </w:rPr>
      </w:pPr>
    </w:p>
    <w:p w:rsidR="00847A76" w:rsidRPr="005A0468" w:rsidRDefault="00847A76" w:rsidP="00847A76">
      <w:pPr>
        <w:pStyle w:val="scfgruss"/>
        <w:jc w:val="center"/>
        <w:rPr>
          <w:rFonts w:cs="Arial"/>
          <w:b/>
          <w:lang w:val="ru-RU"/>
        </w:rPr>
      </w:pPr>
      <w:r w:rsidRPr="005A0468">
        <w:rPr>
          <w:rFonts w:cs="Arial"/>
          <w:b/>
          <w:lang w:val="ru-RU"/>
        </w:rPr>
        <w:t>1 квартал (3х-месячное техническое обслуживание)</w:t>
      </w:r>
    </w:p>
    <w:p w:rsidR="00847A76" w:rsidRPr="005A0468" w:rsidRDefault="00847A76" w:rsidP="00847A76">
      <w:pPr>
        <w:rPr>
          <w:rFonts w:eastAsia="MS Mincho"/>
          <w:b/>
          <w:bCs/>
          <w:sz w:val="20"/>
          <w:szCs w:val="20"/>
        </w:rPr>
      </w:pPr>
      <w:r w:rsidRPr="005A0468">
        <w:rPr>
          <w:rFonts w:eastAsia="MS Mincho"/>
          <w:b/>
          <w:bCs/>
          <w:sz w:val="20"/>
          <w:szCs w:val="20"/>
        </w:rPr>
        <w:t>Чистка и проверка электрических соединений</w:t>
      </w:r>
    </w:p>
    <w:p w:rsidR="00847A76" w:rsidRPr="005A0468" w:rsidRDefault="00847A76" w:rsidP="00847A76">
      <w:pPr>
        <w:numPr>
          <w:ilvl w:val="0"/>
          <w:numId w:val="11"/>
        </w:numPr>
        <w:autoSpaceDE w:val="0"/>
        <w:autoSpaceDN w:val="0"/>
        <w:adjustRightInd w:val="0"/>
        <w:spacing w:after="0" w:line="240" w:lineRule="auto"/>
        <w:rPr>
          <w:rFonts w:eastAsia="MS Mincho"/>
          <w:bCs/>
          <w:sz w:val="20"/>
          <w:szCs w:val="20"/>
        </w:rPr>
      </w:pPr>
      <w:r w:rsidRPr="005A0468">
        <w:rPr>
          <w:rFonts w:eastAsia="MS Mincho"/>
          <w:bCs/>
          <w:sz w:val="20"/>
          <w:szCs w:val="20"/>
        </w:rPr>
        <w:lastRenderedPageBreak/>
        <w:t xml:space="preserve">Блок установки печатных плат </w:t>
      </w:r>
      <w:r w:rsidRPr="005A0468">
        <w:rPr>
          <w:rFonts w:eastAsia="MS Mincho"/>
          <w:bCs/>
          <w:sz w:val="20"/>
          <w:szCs w:val="20"/>
          <w:lang w:val="en-US"/>
        </w:rPr>
        <w:t>S</w:t>
      </w:r>
      <w:r w:rsidRPr="005A0468">
        <w:rPr>
          <w:rFonts w:eastAsia="MS Mincho"/>
          <w:bCs/>
          <w:sz w:val="20"/>
          <w:szCs w:val="20"/>
        </w:rPr>
        <w:t>33/</w:t>
      </w:r>
      <w:r w:rsidRPr="005A0468">
        <w:rPr>
          <w:rFonts w:eastAsia="MS Mincho"/>
          <w:bCs/>
          <w:sz w:val="20"/>
          <w:szCs w:val="20"/>
          <w:lang w:val="en-US"/>
        </w:rPr>
        <w:t>S</w:t>
      </w:r>
      <w:r w:rsidRPr="005A0468">
        <w:rPr>
          <w:rFonts w:eastAsia="MS Mincho"/>
          <w:bCs/>
          <w:sz w:val="20"/>
          <w:szCs w:val="20"/>
        </w:rPr>
        <w:t xml:space="preserve">34. </w:t>
      </w:r>
      <w:proofErr w:type="gramStart"/>
      <w:r w:rsidRPr="005A0468">
        <w:rPr>
          <w:rFonts w:eastAsia="MS Mincho"/>
          <w:bCs/>
          <w:sz w:val="20"/>
          <w:szCs w:val="20"/>
        </w:rPr>
        <w:t>Чиста</w:t>
      </w:r>
      <w:proofErr w:type="gramEnd"/>
      <w:r w:rsidRPr="005A0468">
        <w:rPr>
          <w:rFonts w:eastAsia="MS Mincho"/>
          <w:bCs/>
          <w:sz w:val="20"/>
          <w:szCs w:val="20"/>
        </w:rPr>
        <w:t xml:space="preserve"> и осмотр</w:t>
      </w:r>
    </w:p>
    <w:p w:rsidR="00847A76" w:rsidRPr="005A0468" w:rsidRDefault="00847A76" w:rsidP="00847A76">
      <w:pPr>
        <w:numPr>
          <w:ilvl w:val="0"/>
          <w:numId w:val="11"/>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Привод вращения </w:t>
      </w:r>
      <w:r w:rsidRPr="005A0468">
        <w:rPr>
          <w:rFonts w:eastAsia="MS Mincho"/>
          <w:bCs/>
          <w:sz w:val="20"/>
          <w:szCs w:val="20"/>
          <w:lang w:val="en-US"/>
        </w:rPr>
        <w:t>S</w:t>
      </w:r>
      <w:r w:rsidRPr="005A0468">
        <w:rPr>
          <w:rFonts w:eastAsia="MS Mincho"/>
          <w:bCs/>
          <w:sz w:val="20"/>
          <w:szCs w:val="20"/>
        </w:rPr>
        <w:t xml:space="preserve">45. </w:t>
      </w:r>
      <w:r w:rsidRPr="005A0468">
        <w:rPr>
          <w:rFonts w:eastAsia="MS Mincho"/>
          <w:sz w:val="20"/>
          <w:szCs w:val="20"/>
        </w:rPr>
        <w:t>Осмотр цепи и редуктора привода</w:t>
      </w:r>
    </w:p>
    <w:p w:rsidR="00847A76" w:rsidRPr="005A0468" w:rsidRDefault="00847A76" w:rsidP="00847A76">
      <w:pPr>
        <w:numPr>
          <w:ilvl w:val="0"/>
          <w:numId w:val="11"/>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Силовой распределительный щит </w:t>
      </w:r>
      <w:r w:rsidRPr="005A0468">
        <w:rPr>
          <w:rFonts w:eastAsia="MS Mincho"/>
          <w:bCs/>
          <w:sz w:val="20"/>
          <w:szCs w:val="20"/>
          <w:lang w:val="en-US"/>
        </w:rPr>
        <w:t>S</w:t>
      </w:r>
      <w:r w:rsidRPr="005A0468">
        <w:rPr>
          <w:rFonts w:eastAsia="MS Mincho"/>
          <w:bCs/>
          <w:sz w:val="20"/>
          <w:szCs w:val="20"/>
        </w:rPr>
        <w:t xml:space="preserve">31 в сборе. </w:t>
      </w:r>
      <w:r w:rsidRPr="005A0468">
        <w:rPr>
          <w:rFonts w:eastAsia="MS Mincho"/>
          <w:sz w:val="20"/>
          <w:szCs w:val="20"/>
        </w:rPr>
        <w:t>Чистка и осмотр</w:t>
      </w:r>
    </w:p>
    <w:p w:rsidR="00847A76" w:rsidRPr="005A0468" w:rsidRDefault="00847A76" w:rsidP="00847A76">
      <w:pPr>
        <w:numPr>
          <w:ilvl w:val="0"/>
          <w:numId w:val="11"/>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Распределительный щит питания </w:t>
      </w:r>
      <w:r w:rsidRPr="005A0468">
        <w:rPr>
          <w:rFonts w:eastAsia="MS Mincho"/>
          <w:bCs/>
          <w:sz w:val="20"/>
          <w:szCs w:val="20"/>
          <w:lang w:val="en-US"/>
        </w:rPr>
        <w:t>K</w:t>
      </w:r>
      <w:r w:rsidRPr="005A0468">
        <w:rPr>
          <w:rFonts w:eastAsia="MS Mincho"/>
          <w:bCs/>
          <w:sz w:val="20"/>
          <w:szCs w:val="20"/>
        </w:rPr>
        <w:t xml:space="preserve">1. </w:t>
      </w:r>
      <w:r w:rsidRPr="005A0468">
        <w:rPr>
          <w:rFonts w:eastAsia="MS Mincho"/>
          <w:sz w:val="20"/>
          <w:szCs w:val="20"/>
        </w:rPr>
        <w:t>Чистка и осмотр контакторов</w:t>
      </w:r>
    </w:p>
    <w:p w:rsidR="00847A76" w:rsidRPr="005A0468" w:rsidRDefault="00847A76" w:rsidP="00847A76">
      <w:pPr>
        <w:numPr>
          <w:ilvl w:val="0"/>
          <w:numId w:val="11"/>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Блок управления тока </w:t>
      </w:r>
      <w:r w:rsidRPr="005A0468">
        <w:rPr>
          <w:rFonts w:eastAsia="MS Mincho"/>
          <w:bCs/>
          <w:sz w:val="20"/>
          <w:szCs w:val="20"/>
          <w:lang w:val="en-US"/>
        </w:rPr>
        <w:t>S</w:t>
      </w:r>
      <w:r w:rsidRPr="005A0468">
        <w:rPr>
          <w:rFonts w:eastAsia="MS Mincho"/>
          <w:bCs/>
          <w:sz w:val="20"/>
          <w:szCs w:val="20"/>
        </w:rPr>
        <w:t xml:space="preserve">41. </w:t>
      </w:r>
      <w:r w:rsidRPr="005A0468">
        <w:rPr>
          <w:rFonts w:eastAsia="MS Mincho"/>
          <w:sz w:val="20"/>
          <w:szCs w:val="20"/>
        </w:rPr>
        <w:t>Чистка и осмотр</w:t>
      </w:r>
    </w:p>
    <w:p w:rsidR="00847A76" w:rsidRPr="005A0468" w:rsidRDefault="00847A76" w:rsidP="00847A76">
      <w:pPr>
        <w:numPr>
          <w:ilvl w:val="0"/>
          <w:numId w:val="11"/>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Таймер </w:t>
      </w:r>
      <w:r w:rsidRPr="005A0468">
        <w:rPr>
          <w:rFonts w:eastAsia="MS Mincho"/>
          <w:bCs/>
          <w:sz w:val="20"/>
          <w:szCs w:val="20"/>
          <w:lang w:val="en-US"/>
        </w:rPr>
        <w:t>S</w:t>
      </w:r>
      <w:r w:rsidRPr="005A0468">
        <w:rPr>
          <w:rFonts w:eastAsia="MS Mincho"/>
          <w:bCs/>
          <w:sz w:val="20"/>
          <w:szCs w:val="20"/>
        </w:rPr>
        <w:t>40</w:t>
      </w:r>
      <w:r w:rsidRPr="005A0468">
        <w:rPr>
          <w:rFonts w:eastAsia="MS Mincho"/>
          <w:bCs/>
          <w:sz w:val="20"/>
          <w:szCs w:val="20"/>
          <w:lang w:val="en-US"/>
        </w:rPr>
        <w:t>A</w:t>
      </w:r>
      <w:r w:rsidRPr="005A0468">
        <w:rPr>
          <w:rFonts w:eastAsia="MS Mincho"/>
          <w:bCs/>
          <w:sz w:val="20"/>
          <w:szCs w:val="20"/>
        </w:rPr>
        <w:t xml:space="preserve"> в сборе. </w:t>
      </w:r>
      <w:r w:rsidRPr="005A0468">
        <w:rPr>
          <w:rFonts w:eastAsia="MS Mincho"/>
          <w:sz w:val="20"/>
          <w:szCs w:val="20"/>
        </w:rPr>
        <w:t>Осмотр таймера включения</w:t>
      </w:r>
    </w:p>
    <w:p w:rsidR="00847A76" w:rsidRPr="005A0468" w:rsidRDefault="00847A76" w:rsidP="00847A76">
      <w:pPr>
        <w:numPr>
          <w:ilvl w:val="0"/>
          <w:numId w:val="11"/>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Вакуумный блок питания </w:t>
      </w:r>
      <w:r w:rsidRPr="005A0468">
        <w:rPr>
          <w:rFonts w:eastAsia="MS Mincho"/>
          <w:bCs/>
          <w:sz w:val="20"/>
          <w:szCs w:val="20"/>
          <w:lang w:val="en-US"/>
        </w:rPr>
        <w:t>S</w:t>
      </w:r>
      <w:r w:rsidRPr="005A0468">
        <w:rPr>
          <w:rFonts w:eastAsia="MS Mincho"/>
          <w:bCs/>
          <w:sz w:val="20"/>
          <w:szCs w:val="20"/>
        </w:rPr>
        <w:t>40</w:t>
      </w:r>
      <w:r w:rsidRPr="005A0468">
        <w:rPr>
          <w:rFonts w:eastAsia="MS Mincho"/>
          <w:bCs/>
          <w:sz w:val="20"/>
          <w:szCs w:val="20"/>
          <w:lang w:val="en-US"/>
        </w:rPr>
        <w:t>B</w:t>
      </w:r>
      <w:r w:rsidRPr="005A0468">
        <w:rPr>
          <w:rFonts w:eastAsia="MS Mincho"/>
          <w:bCs/>
          <w:sz w:val="20"/>
          <w:szCs w:val="20"/>
        </w:rPr>
        <w:t xml:space="preserve">. </w:t>
      </w:r>
      <w:r w:rsidRPr="005A0468">
        <w:rPr>
          <w:rFonts w:eastAsia="MS Mincho"/>
          <w:sz w:val="20"/>
          <w:szCs w:val="20"/>
        </w:rPr>
        <w:t>Чистка и осмотр</w:t>
      </w:r>
    </w:p>
    <w:p w:rsidR="00847A76" w:rsidRPr="005A0468" w:rsidRDefault="00847A76" w:rsidP="00847A76">
      <w:pPr>
        <w:numPr>
          <w:ilvl w:val="0"/>
          <w:numId w:val="11"/>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Высоковольтный блок питания камеры </w:t>
      </w:r>
      <w:r w:rsidRPr="005A0468">
        <w:rPr>
          <w:rFonts w:eastAsia="MS Mincho"/>
          <w:bCs/>
          <w:sz w:val="20"/>
          <w:szCs w:val="20"/>
          <w:lang w:val="en-US"/>
        </w:rPr>
        <w:t>S</w:t>
      </w:r>
      <w:r w:rsidRPr="005A0468">
        <w:rPr>
          <w:rFonts w:eastAsia="MS Mincho"/>
          <w:bCs/>
          <w:sz w:val="20"/>
          <w:szCs w:val="20"/>
        </w:rPr>
        <w:t>40</w:t>
      </w:r>
      <w:r w:rsidRPr="005A0468">
        <w:rPr>
          <w:rFonts w:eastAsia="MS Mincho"/>
          <w:bCs/>
          <w:sz w:val="20"/>
          <w:szCs w:val="20"/>
          <w:lang w:val="en-US"/>
        </w:rPr>
        <w:t>C</w:t>
      </w:r>
      <w:r w:rsidRPr="005A0468">
        <w:rPr>
          <w:rFonts w:eastAsia="MS Mincho"/>
          <w:bCs/>
          <w:sz w:val="20"/>
          <w:szCs w:val="20"/>
        </w:rPr>
        <w:t xml:space="preserve">. </w:t>
      </w:r>
      <w:r w:rsidRPr="005A0468">
        <w:rPr>
          <w:rFonts w:eastAsia="MS Mincho"/>
          <w:sz w:val="20"/>
          <w:szCs w:val="20"/>
        </w:rPr>
        <w:t>Чистка и осмотр</w:t>
      </w:r>
    </w:p>
    <w:p w:rsidR="00847A76" w:rsidRPr="005A0468" w:rsidRDefault="00847A76" w:rsidP="00847A76">
      <w:pPr>
        <w:numPr>
          <w:ilvl w:val="0"/>
          <w:numId w:val="11"/>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Отклоняющий магнит и стойка источников питания клистрона. </w:t>
      </w:r>
      <w:r w:rsidRPr="005A0468">
        <w:rPr>
          <w:rFonts w:eastAsia="MS Mincho"/>
          <w:sz w:val="20"/>
          <w:szCs w:val="20"/>
        </w:rPr>
        <w:t>Чистка и осмотр</w:t>
      </w:r>
    </w:p>
    <w:p w:rsidR="00847A76" w:rsidRPr="005A0468" w:rsidRDefault="00847A76" w:rsidP="00847A76">
      <w:pPr>
        <w:numPr>
          <w:ilvl w:val="0"/>
          <w:numId w:val="11"/>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Вспомогательное блокировочное шасси </w:t>
      </w:r>
      <w:r w:rsidRPr="005A0468">
        <w:rPr>
          <w:rFonts w:eastAsia="MS Mincho"/>
          <w:bCs/>
          <w:sz w:val="20"/>
          <w:szCs w:val="20"/>
          <w:lang w:val="en-US"/>
        </w:rPr>
        <w:t>K</w:t>
      </w:r>
      <w:r w:rsidRPr="005A0468">
        <w:rPr>
          <w:rFonts w:eastAsia="MS Mincho"/>
          <w:bCs/>
          <w:sz w:val="20"/>
          <w:szCs w:val="20"/>
        </w:rPr>
        <w:t xml:space="preserve">2 в сборе. </w:t>
      </w:r>
      <w:r w:rsidRPr="005A0468">
        <w:rPr>
          <w:rFonts w:eastAsia="MS Mincho"/>
          <w:sz w:val="20"/>
          <w:szCs w:val="20"/>
        </w:rPr>
        <w:t>Чистка и осмотр</w:t>
      </w:r>
    </w:p>
    <w:p w:rsidR="00847A76" w:rsidRPr="005A0468" w:rsidRDefault="00847A76" w:rsidP="00847A76">
      <w:pPr>
        <w:numPr>
          <w:ilvl w:val="0"/>
          <w:numId w:val="11"/>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Зона клистрона </w:t>
      </w:r>
      <w:r w:rsidRPr="005A0468">
        <w:rPr>
          <w:rFonts w:eastAsia="MS Mincho"/>
          <w:bCs/>
          <w:sz w:val="20"/>
          <w:szCs w:val="20"/>
          <w:lang w:val="en-US"/>
        </w:rPr>
        <w:t>K</w:t>
      </w:r>
      <w:r w:rsidRPr="005A0468">
        <w:rPr>
          <w:rFonts w:eastAsia="MS Mincho"/>
          <w:bCs/>
          <w:sz w:val="20"/>
          <w:szCs w:val="20"/>
        </w:rPr>
        <w:t xml:space="preserve">10 и блок </w:t>
      </w:r>
      <w:proofErr w:type="spellStart"/>
      <w:r w:rsidRPr="005A0468">
        <w:rPr>
          <w:rFonts w:eastAsia="MS Mincho"/>
          <w:bCs/>
          <w:sz w:val="20"/>
          <w:szCs w:val="20"/>
        </w:rPr>
        <w:t>соленоидных</w:t>
      </w:r>
      <w:proofErr w:type="spellEnd"/>
      <w:r w:rsidRPr="005A0468">
        <w:rPr>
          <w:rFonts w:eastAsia="MS Mincho"/>
          <w:bCs/>
          <w:sz w:val="20"/>
          <w:szCs w:val="20"/>
        </w:rPr>
        <w:t xml:space="preserve"> клапанов. </w:t>
      </w:r>
      <w:r w:rsidRPr="005A0468">
        <w:rPr>
          <w:rFonts w:eastAsia="MS Mincho"/>
          <w:sz w:val="20"/>
          <w:szCs w:val="20"/>
        </w:rPr>
        <w:t>Чистка и осмотр</w:t>
      </w:r>
    </w:p>
    <w:p w:rsidR="00847A76" w:rsidRPr="005A0468" w:rsidRDefault="00847A76" w:rsidP="00847A76">
      <w:pPr>
        <w:numPr>
          <w:ilvl w:val="0"/>
          <w:numId w:val="11"/>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Ионный насос клистрона. </w:t>
      </w:r>
      <w:r w:rsidRPr="005A0468">
        <w:rPr>
          <w:rFonts w:eastAsia="MS Mincho"/>
          <w:sz w:val="20"/>
          <w:szCs w:val="20"/>
        </w:rPr>
        <w:t>Чистка и осмотр</w:t>
      </w:r>
    </w:p>
    <w:p w:rsidR="00847A76" w:rsidRPr="005A0468" w:rsidRDefault="00847A76" w:rsidP="00847A76">
      <w:pPr>
        <w:numPr>
          <w:ilvl w:val="0"/>
          <w:numId w:val="11"/>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Импульсный трансформатор/бак </w:t>
      </w:r>
      <w:r w:rsidRPr="005A0468">
        <w:rPr>
          <w:rFonts w:eastAsia="MS Mincho"/>
          <w:bCs/>
          <w:sz w:val="20"/>
          <w:szCs w:val="20"/>
          <w:lang w:val="en-US"/>
        </w:rPr>
        <w:t>K</w:t>
      </w:r>
      <w:r w:rsidRPr="005A0468">
        <w:rPr>
          <w:rFonts w:eastAsia="MS Mincho"/>
          <w:bCs/>
          <w:sz w:val="20"/>
          <w:szCs w:val="20"/>
        </w:rPr>
        <w:t xml:space="preserve">8. </w:t>
      </w:r>
      <w:r w:rsidRPr="005A0468">
        <w:rPr>
          <w:rFonts w:eastAsia="MS Mincho"/>
          <w:sz w:val="20"/>
          <w:szCs w:val="20"/>
        </w:rPr>
        <w:t>Чистка и осмотр импульсной емкости</w:t>
      </w:r>
    </w:p>
    <w:p w:rsidR="00847A76" w:rsidRPr="005A0468" w:rsidRDefault="00847A76" w:rsidP="00847A76">
      <w:pPr>
        <w:numPr>
          <w:ilvl w:val="0"/>
          <w:numId w:val="11"/>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Выдвижная панель системы зарядки </w:t>
      </w:r>
      <w:r w:rsidRPr="005A0468">
        <w:rPr>
          <w:rFonts w:eastAsia="MS Mincho"/>
          <w:bCs/>
          <w:sz w:val="20"/>
          <w:szCs w:val="20"/>
          <w:lang w:val="en-US"/>
        </w:rPr>
        <w:t>RF</w:t>
      </w:r>
      <w:r w:rsidRPr="005A0468">
        <w:rPr>
          <w:rFonts w:eastAsia="MS Mincho"/>
          <w:bCs/>
          <w:sz w:val="20"/>
          <w:szCs w:val="20"/>
        </w:rPr>
        <w:t xml:space="preserve">15. </w:t>
      </w:r>
      <w:r w:rsidRPr="005A0468">
        <w:rPr>
          <w:rFonts w:eastAsia="MS Mincho"/>
          <w:sz w:val="20"/>
          <w:szCs w:val="20"/>
        </w:rPr>
        <w:t>Осмотр выдвижной панели зарядки</w:t>
      </w:r>
    </w:p>
    <w:p w:rsidR="00847A76" w:rsidRPr="005A0468" w:rsidRDefault="00847A76" w:rsidP="00847A76">
      <w:pPr>
        <w:numPr>
          <w:ilvl w:val="0"/>
          <w:numId w:val="11"/>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Масляный насос в сборе. </w:t>
      </w:r>
      <w:r w:rsidRPr="005A0468">
        <w:rPr>
          <w:rFonts w:eastAsia="MS Mincho"/>
          <w:sz w:val="20"/>
          <w:szCs w:val="20"/>
        </w:rPr>
        <w:t>Осмотр масляного насоса на наличие утечек</w:t>
      </w:r>
    </w:p>
    <w:p w:rsidR="00847A76" w:rsidRPr="005A0468" w:rsidRDefault="00847A76" w:rsidP="00847A76">
      <w:pPr>
        <w:numPr>
          <w:ilvl w:val="0"/>
          <w:numId w:val="11"/>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Система </w:t>
      </w:r>
      <w:r w:rsidRPr="005A0468">
        <w:rPr>
          <w:rFonts w:eastAsia="MS Mincho"/>
          <w:bCs/>
          <w:sz w:val="20"/>
          <w:szCs w:val="20"/>
          <w:lang w:val="en-US"/>
        </w:rPr>
        <w:t>SF</w:t>
      </w:r>
      <w:r w:rsidRPr="005A0468">
        <w:rPr>
          <w:rFonts w:eastAsia="MS Mincho"/>
          <w:bCs/>
          <w:sz w:val="20"/>
          <w:szCs w:val="20"/>
        </w:rPr>
        <w:t>6. Проверка д</w:t>
      </w:r>
      <w:r w:rsidRPr="005A0468">
        <w:rPr>
          <w:rFonts w:eastAsia="MS Mincho"/>
          <w:sz w:val="20"/>
          <w:szCs w:val="20"/>
        </w:rPr>
        <w:t xml:space="preserve">авление </w:t>
      </w:r>
      <w:r w:rsidRPr="005A0468">
        <w:rPr>
          <w:rFonts w:eastAsia="MS Mincho"/>
          <w:sz w:val="20"/>
          <w:szCs w:val="20"/>
          <w:lang w:val="en-US"/>
        </w:rPr>
        <w:t>SF</w:t>
      </w:r>
      <w:r w:rsidRPr="005A0468">
        <w:rPr>
          <w:rFonts w:eastAsia="MS Mincho"/>
          <w:sz w:val="20"/>
          <w:szCs w:val="20"/>
        </w:rPr>
        <w:t>6</w:t>
      </w:r>
    </w:p>
    <w:p w:rsidR="00847A76" w:rsidRPr="005A0468" w:rsidRDefault="00847A76" w:rsidP="00847A76">
      <w:pPr>
        <w:numPr>
          <w:ilvl w:val="0"/>
          <w:numId w:val="11"/>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Потенциометр и датчик угла поворота </w:t>
      </w:r>
      <w:proofErr w:type="spellStart"/>
      <w:r w:rsidRPr="005A0468">
        <w:rPr>
          <w:rFonts w:eastAsia="MS Mincho"/>
          <w:bCs/>
          <w:sz w:val="20"/>
          <w:szCs w:val="20"/>
        </w:rPr>
        <w:t>гентри</w:t>
      </w:r>
      <w:proofErr w:type="spellEnd"/>
      <w:r w:rsidRPr="005A0468">
        <w:rPr>
          <w:rFonts w:eastAsia="MS Mincho"/>
          <w:bCs/>
          <w:sz w:val="20"/>
          <w:szCs w:val="20"/>
        </w:rPr>
        <w:t>. Осмотр</w:t>
      </w:r>
    </w:p>
    <w:p w:rsidR="00847A76" w:rsidRPr="005A0468" w:rsidRDefault="00847A76" w:rsidP="00847A76">
      <w:pPr>
        <w:numPr>
          <w:ilvl w:val="0"/>
          <w:numId w:val="11"/>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Шкаф панели управления (если установлен). </w:t>
      </w:r>
      <w:r w:rsidRPr="005A0468">
        <w:rPr>
          <w:rFonts w:eastAsia="MS Mincho"/>
          <w:sz w:val="20"/>
          <w:szCs w:val="20"/>
        </w:rPr>
        <w:t>Внутренняя чистка и осмотр ШПУ</w:t>
      </w:r>
    </w:p>
    <w:p w:rsidR="00847A76" w:rsidRPr="005A0468" w:rsidRDefault="00847A76" w:rsidP="00847A76">
      <w:pPr>
        <w:numPr>
          <w:ilvl w:val="0"/>
          <w:numId w:val="11"/>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Панель управления. </w:t>
      </w:r>
      <w:r w:rsidRPr="005A0468">
        <w:rPr>
          <w:rFonts w:eastAsia="MS Mincho"/>
          <w:sz w:val="20"/>
          <w:szCs w:val="20"/>
        </w:rPr>
        <w:t>Чистка и осмотр</w:t>
      </w:r>
    </w:p>
    <w:p w:rsidR="00847A76" w:rsidRPr="005A0468" w:rsidRDefault="00847A76" w:rsidP="00847A76">
      <w:pPr>
        <w:numPr>
          <w:ilvl w:val="0"/>
          <w:numId w:val="11"/>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Узел ПУ. </w:t>
      </w:r>
      <w:r w:rsidRPr="005A0468">
        <w:rPr>
          <w:rFonts w:eastAsia="MS Mincho"/>
          <w:sz w:val="20"/>
          <w:szCs w:val="20"/>
        </w:rPr>
        <w:t>Чистка и осмотр</w:t>
      </w:r>
    </w:p>
    <w:p w:rsidR="00847A76" w:rsidRPr="005A0468" w:rsidRDefault="00847A76" w:rsidP="00847A76">
      <w:pPr>
        <w:numPr>
          <w:ilvl w:val="0"/>
          <w:numId w:val="11"/>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Клавиатура панели управления. </w:t>
      </w:r>
      <w:r w:rsidRPr="005A0468">
        <w:rPr>
          <w:rFonts w:eastAsia="MS Mincho"/>
          <w:sz w:val="20"/>
          <w:szCs w:val="20"/>
        </w:rPr>
        <w:t>Чистка и осмотр</w:t>
      </w:r>
    </w:p>
    <w:p w:rsidR="00847A76" w:rsidRPr="005A0468" w:rsidRDefault="00847A76" w:rsidP="00847A76">
      <w:pPr>
        <w:numPr>
          <w:ilvl w:val="0"/>
          <w:numId w:val="11"/>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Монитор панели управления. </w:t>
      </w:r>
      <w:r w:rsidRPr="005A0468">
        <w:rPr>
          <w:rFonts w:eastAsia="MS Mincho"/>
          <w:sz w:val="20"/>
          <w:szCs w:val="20"/>
        </w:rPr>
        <w:t>Чистка и осмотр</w:t>
      </w:r>
    </w:p>
    <w:p w:rsidR="00847A76" w:rsidRPr="005A0468" w:rsidRDefault="00847A76" w:rsidP="00847A76">
      <w:pPr>
        <w:rPr>
          <w:rFonts w:eastAsia="MS Mincho"/>
          <w:b/>
          <w:bCs/>
          <w:sz w:val="20"/>
          <w:szCs w:val="20"/>
        </w:rPr>
      </w:pPr>
      <w:r w:rsidRPr="005A0468">
        <w:rPr>
          <w:rFonts w:eastAsia="MS Mincho"/>
          <w:b/>
          <w:bCs/>
          <w:sz w:val="20"/>
          <w:szCs w:val="20"/>
        </w:rPr>
        <w:t>Электрические проверки</w:t>
      </w:r>
    </w:p>
    <w:p w:rsidR="00847A76" w:rsidRPr="005A0468" w:rsidRDefault="00847A76" w:rsidP="00847A76">
      <w:pPr>
        <w:numPr>
          <w:ilvl w:val="0"/>
          <w:numId w:val="12"/>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Смазки подшипника </w:t>
      </w:r>
      <w:proofErr w:type="spellStart"/>
      <w:r w:rsidRPr="005A0468">
        <w:rPr>
          <w:rFonts w:eastAsia="MS Mincho"/>
          <w:bCs/>
          <w:sz w:val="20"/>
          <w:szCs w:val="20"/>
        </w:rPr>
        <w:t>гентри</w:t>
      </w:r>
      <w:proofErr w:type="spellEnd"/>
      <w:r w:rsidRPr="005A0468">
        <w:rPr>
          <w:rFonts w:eastAsia="MS Mincho"/>
          <w:bCs/>
          <w:sz w:val="20"/>
          <w:szCs w:val="20"/>
        </w:rPr>
        <w:t>. Требуется оригинальная смазка</w:t>
      </w:r>
    </w:p>
    <w:p w:rsidR="00847A76" w:rsidRPr="005A0468" w:rsidRDefault="00847A76" w:rsidP="00847A76">
      <w:pPr>
        <w:numPr>
          <w:ilvl w:val="0"/>
          <w:numId w:val="12"/>
        </w:numPr>
        <w:autoSpaceDE w:val="0"/>
        <w:autoSpaceDN w:val="0"/>
        <w:adjustRightInd w:val="0"/>
        <w:spacing w:after="0" w:line="240" w:lineRule="auto"/>
        <w:rPr>
          <w:rFonts w:eastAsia="MS Mincho"/>
          <w:sz w:val="20"/>
          <w:szCs w:val="20"/>
        </w:rPr>
      </w:pPr>
      <w:r w:rsidRPr="005A0468">
        <w:rPr>
          <w:rFonts w:eastAsia="MS Mincho"/>
          <w:bCs/>
          <w:sz w:val="20"/>
          <w:szCs w:val="20"/>
        </w:rPr>
        <w:t xml:space="preserve">Отклоняющий магнит и стойка источников питания клистрона. Проверка работы </w:t>
      </w:r>
      <w:r w:rsidRPr="005A0468">
        <w:rPr>
          <w:rFonts w:eastAsia="MS Mincho"/>
          <w:sz w:val="20"/>
          <w:szCs w:val="20"/>
        </w:rPr>
        <w:t>источников питания</w:t>
      </w:r>
    </w:p>
    <w:p w:rsidR="00847A76" w:rsidRPr="005A0468" w:rsidRDefault="00847A76" w:rsidP="00847A76">
      <w:pPr>
        <w:numPr>
          <w:ilvl w:val="0"/>
          <w:numId w:val="12"/>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Вакуумный блок питания </w:t>
      </w:r>
      <w:r w:rsidRPr="005A0468">
        <w:rPr>
          <w:rFonts w:eastAsia="MS Mincho"/>
          <w:bCs/>
          <w:sz w:val="20"/>
          <w:szCs w:val="20"/>
          <w:lang w:val="en-US"/>
        </w:rPr>
        <w:t>S</w:t>
      </w:r>
      <w:r w:rsidRPr="005A0468">
        <w:rPr>
          <w:rFonts w:eastAsia="MS Mincho"/>
          <w:bCs/>
          <w:sz w:val="20"/>
          <w:szCs w:val="20"/>
        </w:rPr>
        <w:t>40</w:t>
      </w:r>
      <w:r w:rsidRPr="005A0468">
        <w:rPr>
          <w:rFonts w:eastAsia="MS Mincho"/>
          <w:bCs/>
          <w:sz w:val="20"/>
          <w:szCs w:val="20"/>
          <w:lang w:val="en-US"/>
        </w:rPr>
        <w:t>B</w:t>
      </w:r>
      <w:r w:rsidRPr="005A0468">
        <w:rPr>
          <w:rFonts w:eastAsia="MS Mincho"/>
          <w:bCs/>
          <w:sz w:val="20"/>
          <w:szCs w:val="20"/>
        </w:rPr>
        <w:t>. Проверка т</w:t>
      </w:r>
      <w:r w:rsidRPr="005A0468">
        <w:rPr>
          <w:rFonts w:eastAsia="MS Mincho"/>
          <w:sz w:val="20"/>
          <w:szCs w:val="20"/>
        </w:rPr>
        <w:t>ока и напряжение</w:t>
      </w:r>
    </w:p>
    <w:p w:rsidR="00847A76" w:rsidRPr="005A0468" w:rsidRDefault="00847A76" w:rsidP="00847A76">
      <w:pPr>
        <w:numPr>
          <w:ilvl w:val="0"/>
          <w:numId w:val="12"/>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Блок насосов </w:t>
      </w:r>
      <w:r w:rsidRPr="005A0468">
        <w:rPr>
          <w:rFonts w:eastAsia="MS Mincho"/>
          <w:bCs/>
          <w:sz w:val="20"/>
          <w:szCs w:val="20"/>
          <w:lang w:val="en-US"/>
        </w:rPr>
        <w:t>S</w:t>
      </w:r>
      <w:r w:rsidRPr="005A0468">
        <w:rPr>
          <w:rFonts w:eastAsia="MS Mincho"/>
          <w:bCs/>
          <w:sz w:val="20"/>
          <w:szCs w:val="20"/>
        </w:rPr>
        <w:t xml:space="preserve">36. </w:t>
      </w:r>
      <w:r w:rsidRPr="005A0468">
        <w:rPr>
          <w:rFonts w:eastAsia="MS Mincho"/>
          <w:sz w:val="20"/>
          <w:szCs w:val="20"/>
        </w:rPr>
        <w:t>Осмотр</w:t>
      </w:r>
    </w:p>
    <w:p w:rsidR="00847A76" w:rsidRPr="005A0468" w:rsidRDefault="00847A76" w:rsidP="00847A76">
      <w:pPr>
        <w:numPr>
          <w:ilvl w:val="0"/>
          <w:numId w:val="12"/>
        </w:numPr>
        <w:autoSpaceDE w:val="0"/>
        <w:autoSpaceDN w:val="0"/>
        <w:adjustRightInd w:val="0"/>
        <w:spacing w:after="0" w:line="240" w:lineRule="auto"/>
        <w:rPr>
          <w:rFonts w:eastAsia="MS Mincho"/>
          <w:sz w:val="20"/>
          <w:szCs w:val="20"/>
        </w:rPr>
      </w:pPr>
      <w:r w:rsidRPr="005A0468">
        <w:rPr>
          <w:rFonts w:eastAsia="MS Mincho"/>
          <w:bCs/>
          <w:sz w:val="20"/>
          <w:szCs w:val="20"/>
        </w:rPr>
        <w:t xml:space="preserve">Шкаф панели управления (если установлен). </w:t>
      </w:r>
      <w:r w:rsidRPr="005A0468">
        <w:rPr>
          <w:rFonts w:eastAsia="MS Mincho"/>
          <w:sz w:val="20"/>
          <w:szCs w:val="20"/>
        </w:rPr>
        <w:t xml:space="preserve">Осмотр вентиляции </w:t>
      </w:r>
    </w:p>
    <w:p w:rsidR="00847A76" w:rsidRPr="005A0468" w:rsidRDefault="00847A76" w:rsidP="00847A76">
      <w:pPr>
        <w:numPr>
          <w:ilvl w:val="0"/>
          <w:numId w:val="12"/>
        </w:numPr>
        <w:autoSpaceDE w:val="0"/>
        <w:autoSpaceDN w:val="0"/>
        <w:adjustRightInd w:val="0"/>
        <w:spacing w:after="0" w:line="240" w:lineRule="auto"/>
        <w:rPr>
          <w:rFonts w:eastAsia="MS Mincho"/>
          <w:bCs/>
          <w:i/>
          <w:sz w:val="20"/>
          <w:szCs w:val="20"/>
        </w:rPr>
      </w:pPr>
      <w:r w:rsidRPr="005A0468">
        <w:rPr>
          <w:rFonts w:eastAsia="MS Mincho"/>
          <w:bCs/>
          <w:i/>
          <w:sz w:val="20"/>
          <w:szCs w:val="20"/>
        </w:rPr>
        <w:t xml:space="preserve">Панель управления: </w:t>
      </w:r>
    </w:p>
    <w:p w:rsidR="00847A76" w:rsidRPr="005A0468" w:rsidRDefault="00847A76" w:rsidP="00847A76">
      <w:pPr>
        <w:numPr>
          <w:ilvl w:val="0"/>
          <w:numId w:val="10"/>
        </w:numPr>
        <w:autoSpaceDE w:val="0"/>
        <w:autoSpaceDN w:val="0"/>
        <w:adjustRightInd w:val="0"/>
        <w:spacing w:after="0" w:line="240" w:lineRule="auto"/>
        <w:ind w:left="1134" w:hanging="425"/>
        <w:rPr>
          <w:rFonts w:eastAsia="MS Mincho"/>
          <w:sz w:val="20"/>
          <w:szCs w:val="20"/>
        </w:rPr>
      </w:pPr>
      <w:r w:rsidRPr="005A0468">
        <w:rPr>
          <w:rFonts w:eastAsia="MS Mincho"/>
          <w:bCs/>
          <w:sz w:val="20"/>
          <w:szCs w:val="20"/>
        </w:rPr>
        <w:t>Проверка</w:t>
      </w:r>
      <w:r w:rsidRPr="005A0468">
        <w:rPr>
          <w:rFonts w:eastAsia="MS Mincho"/>
          <w:sz w:val="20"/>
          <w:szCs w:val="20"/>
        </w:rPr>
        <w:t xml:space="preserve"> режимов и используемых источников питания</w:t>
      </w:r>
    </w:p>
    <w:p w:rsidR="00847A76" w:rsidRPr="005A0468" w:rsidRDefault="00847A76" w:rsidP="00847A76">
      <w:pPr>
        <w:numPr>
          <w:ilvl w:val="0"/>
          <w:numId w:val="10"/>
        </w:numPr>
        <w:autoSpaceDE w:val="0"/>
        <w:autoSpaceDN w:val="0"/>
        <w:adjustRightInd w:val="0"/>
        <w:spacing w:after="0" w:line="240" w:lineRule="auto"/>
        <w:ind w:left="1134" w:hanging="425"/>
        <w:rPr>
          <w:rFonts w:eastAsia="MS Mincho"/>
          <w:sz w:val="20"/>
          <w:szCs w:val="20"/>
        </w:rPr>
      </w:pPr>
      <w:r w:rsidRPr="005A0468">
        <w:rPr>
          <w:rFonts w:eastAsia="MS Mincho"/>
          <w:sz w:val="20"/>
          <w:szCs w:val="20"/>
        </w:rPr>
        <w:t>Проверка кнопочных переключателей</w:t>
      </w:r>
    </w:p>
    <w:p w:rsidR="00847A76" w:rsidRPr="005A0468" w:rsidRDefault="00847A76" w:rsidP="00847A76">
      <w:pPr>
        <w:numPr>
          <w:ilvl w:val="0"/>
          <w:numId w:val="10"/>
        </w:numPr>
        <w:autoSpaceDE w:val="0"/>
        <w:autoSpaceDN w:val="0"/>
        <w:adjustRightInd w:val="0"/>
        <w:spacing w:after="0" w:line="240" w:lineRule="auto"/>
        <w:ind w:left="1134" w:hanging="425"/>
        <w:rPr>
          <w:rFonts w:eastAsia="MS Mincho"/>
          <w:sz w:val="20"/>
          <w:szCs w:val="20"/>
        </w:rPr>
      </w:pPr>
      <w:r w:rsidRPr="005A0468">
        <w:rPr>
          <w:rFonts w:eastAsia="MS Mincho"/>
          <w:sz w:val="20"/>
          <w:szCs w:val="20"/>
        </w:rPr>
        <w:t>Сохранение данных “</w:t>
      </w:r>
      <w:proofErr w:type="spellStart"/>
      <w:r w:rsidRPr="005A0468">
        <w:rPr>
          <w:rFonts w:eastAsia="MS Mincho"/>
          <w:sz w:val="20"/>
          <w:szCs w:val="20"/>
          <w:lang w:val="en-US"/>
        </w:rPr>
        <w:t>softpot</w:t>
      </w:r>
      <w:proofErr w:type="spellEnd"/>
      <w:r w:rsidRPr="005A0468">
        <w:rPr>
          <w:rFonts w:eastAsia="MS Mincho"/>
          <w:sz w:val="20"/>
          <w:szCs w:val="20"/>
        </w:rPr>
        <w:t>” в резервной копии</w:t>
      </w:r>
    </w:p>
    <w:p w:rsidR="00847A76" w:rsidRPr="005A0468" w:rsidRDefault="00847A76" w:rsidP="00847A76">
      <w:pPr>
        <w:numPr>
          <w:ilvl w:val="0"/>
          <w:numId w:val="10"/>
        </w:numPr>
        <w:autoSpaceDE w:val="0"/>
        <w:autoSpaceDN w:val="0"/>
        <w:adjustRightInd w:val="0"/>
        <w:spacing w:after="0" w:line="240" w:lineRule="auto"/>
        <w:ind w:left="1134" w:hanging="425"/>
        <w:rPr>
          <w:rFonts w:eastAsia="MS Mincho"/>
          <w:sz w:val="20"/>
          <w:szCs w:val="20"/>
        </w:rPr>
      </w:pPr>
      <w:r w:rsidRPr="005A0468">
        <w:rPr>
          <w:rFonts w:eastAsia="MS Mincho"/>
          <w:sz w:val="20"/>
          <w:szCs w:val="20"/>
        </w:rPr>
        <w:t>Проверка доступности перечня параметров</w:t>
      </w:r>
    </w:p>
    <w:p w:rsidR="00847A76" w:rsidRPr="005A0468" w:rsidRDefault="00847A76" w:rsidP="00847A76">
      <w:pPr>
        <w:numPr>
          <w:ilvl w:val="0"/>
          <w:numId w:val="10"/>
        </w:numPr>
        <w:autoSpaceDE w:val="0"/>
        <w:autoSpaceDN w:val="0"/>
        <w:adjustRightInd w:val="0"/>
        <w:spacing w:after="0" w:line="240" w:lineRule="auto"/>
        <w:ind w:left="1134" w:hanging="425"/>
        <w:rPr>
          <w:rFonts w:eastAsia="MS Mincho"/>
          <w:sz w:val="20"/>
          <w:szCs w:val="20"/>
        </w:rPr>
      </w:pPr>
      <w:r w:rsidRPr="005A0468">
        <w:rPr>
          <w:rFonts w:eastAsia="MS Mincho"/>
          <w:sz w:val="20"/>
          <w:szCs w:val="20"/>
        </w:rPr>
        <w:t>Проверка дисков для резервного копирования</w:t>
      </w:r>
    </w:p>
    <w:p w:rsidR="00847A76" w:rsidRPr="005A0468" w:rsidRDefault="00847A76" w:rsidP="00847A76">
      <w:pPr>
        <w:numPr>
          <w:ilvl w:val="0"/>
          <w:numId w:val="10"/>
        </w:numPr>
        <w:autoSpaceDE w:val="0"/>
        <w:autoSpaceDN w:val="0"/>
        <w:adjustRightInd w:val="0"/>
        <w:spacing w:after="0" w:line="240" w:lineRule="auto"/>
        <w:ind w:left="1134" w:hanging="425"/>
        <w:rPr>
          <w:rFonts w:eastAsia="MS Mincho"/>
          <w:sz w:val="20"/>
          <w:szCs w:val="20"/>
        </w:rPr>
      </w:pPr>
      <w:r w:rsidRPr="005A0468">
        <w:rPr>
          <w:rFonts w:eastAsia="MS Mincho"/>
          <w:sz w:val="20"/>
          <w:szCs w:val="20"/>
        </w:rPr>
        <w:t>Очистка блокировки и счетчика ошибок</w:t>
      </w:r>
    </w:p>
    <w:p w:rsidR="00847A76" w:rsidRPr="005A0468" w:rsidRDefault="00847A76" w:rsidP="00847A76">
      <w:pPr>
        <w:rPr>
          <w:rFonts w:eastAsia="MS Mincho"/>
          <w:b/>
          <w:bCs/>
          <w:sz w:val="20"/>
          <w:szCs w:val="20"/>
        </w:rPr>
      </w:pPr>
      <w:proofErr w:type="spellStart"/>
      <w:r w:rsidRPr="005A0468">
        <w:rPr>
          <w:rFonts w:eastAsia="MS Mincho"/>
          <w:b/>
          <w:bCs/>
          <w:sz w:val="20"/>
          <w:szCs w:val="20"/>
        </w:rPr>
        <w:t>Позиционер</w:t>
      </w:r>
      <w:proofErr w:type="spellEnd"/>
      <w:r w:rsidRPr="005A0468">
        <w:rPr>
          <w:rFonts w:eastAsia="MS Mincho"/>
          <w:b/>
          <w:bCs/>
          <w:sz w:val="20"/>
          <w:szCs w:val="20"/>
        </w:rPr>
        <w:t xml:space="preserve"> панели высокого напряжения</w:t>
      </w:r>
    </w:p>
    <w:p w:rsidR="00847A76" w:rsidRPr="005A0468" w:rsidRDefault="00847A76" w:rsidP="00847A76">
      <w:pPr>
        <w:numPr>
          <w:ilvl w:val="0"/>
          <w:numId w:val="13"/>
        </w:numPr>
        <w:autoSpaceDE w:val="0"/>
        <w:autoSpaceDN w:val="0"/>
        <w:adjustRightInd w:val="0"/>
        <w:spacing w:after="0" w:line="240" w:lineRule="auto"/>
        <w:rPr>
          <w:rFonts w:eastAsia="MS Mincho"/>
          <w:bCs/>
          <w:sz w:val="20"/>
          <w:szCs w:val="20"/>
        </w:rPr>
      </w:pPr>
      <w:r w:rsidRPr="005A0468">
        <w:rPr>
          <w:rFonts w:eastAsia="MS Mincho"/>
          <w:bCs/>
          <w:sz w:val="20"/>
          <w:szCs w:val="20"/>
        </w:rPr>
        <w:t>Смазка поддерживающих рельсов и приводов. Требуется оригинальная смазка</w:t>
      </w:r>
    </w:p>
    <w:p w:rsidR="00847A76" w:rsidRPr="005A0468" w:rsidRDefault="00847A76" w:rsidP="00847A76">
      <w:pPr>
        <w:numPr>
          <w:ilvl w:val="0"/>
          <w:numId w:val="13"/>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Телескопическая штанга. </w:t>
      </w:r>
      <w:r w:rsidRPr="005A0468">
        <w:rPr>
          <w:rFonts w:eastAsia="MS Mincho"/>
          <w:sz w:val="20"/>
          <w:szCs w:val="20"/>
        </w:rPr>
        <w:t>Осмотр и испытания</w:t>
      </w:r>
    </w:p>
    <w:p w:rsidR="00847A76" w:rsidRPr="005A0468" w:rsidRDefault="00847A76" w:rsidP="00847A76">
      <w:pPr>
        <w:numPr>
          <w:ilvl w:val="0"/>
          <w:numId w:val="13"/>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Система обнаружения столкновений. </w:t>
      </w:r>
      <w:r w:rsidRPr="005A0468">
        <w:rPr>
          <w:rFonts w:eastAsia="MS Mincho"/>
          <w:sz w:val="20"/>
          <w:szCs w:val="20"/>
        </w:rPr>
        <w:t xml:space="preserve">Смазка и испытания. </w:t>
      </w:r>
      <w:r w:rsidRPr="005A0468">
        <w:rPr>
          <w:rFonts w:eastAsia="MS Mincho"/>
          <w:bCs/>
          <w:sz w:val="20"/>
          <w:szCs w:val="20"/>
        </w:rPr>
        <w:t>Требуется оригинальная смазка</w:t>
      </w:r>
    </w:p>
    <w:p w:rsidR="00847A76" w:rsidRPr="005A0468" w:rsidRDefault="00847A76" w:rsidP="00847A76">
      <w:pPr>
        <w:numPr>
          <w:ilvl w:val="0"/>
          <w:numId w:val="13"/>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Боковой привод </w:t>
      </w:r>
      <w:r w:rsidRPr="005A0468">
        <w:rPr>
          <w:rFonts w:eastAsia="MS Mincho"/>
          <w:bCs/>
          <w:sz w:val="20"/>
          <w:szCs w:val="20"/>
          <w:lang w:val="en-US"/>
        </w:rPr>
        <w:t>MVPP</w:t>
      </w:r>
      <w:r w:rsidRPr="005A0468">
        <w:rPr>
          <w:rFonts w:eastAsia="MS Mincho"/>
          <w:bCs/>
          <w:sz w:val="20"/>
          <w:szCs w:val="20"/>
        </w:rPr>
        <w:t xml:space="preserve">. </w:t>
      </w:r>
      <w:r w:rsidRPr="005A0468">
        <w:rPr>
          <w:rFonts w:eastAsia="MS Mincho"/>
          <w:sz w:val="20"/>
          <w:szCs w:val="20"/>
        </w:rPr>
        <w:t xml:space="preserve">Смазка и испытания. </w:t>
      </w:r>
      <w:r w:rsidRPr="005A0468">
        <w:rPr>
          <w:rFonts w:eastAsia="MS Mincho"/>
          <w:bCs/>
          <w:sz w:val="20"/>
          <w:szCs w:val="20"/>
        </w:rPr>
        <w:t>Требуется оригинальная смазка</w:t>
      </w:r>
    </w:p>
    <w:p w:rsidR="00847A76" w:rsidRPr="005A0468" w:rsidRDefault="00847A76" w:rsidP="00847A76">
      <w:pPr>
        <w:numPr>
          <w:ilvl w:val="0"/>
          <w:numId w:val="13"/>
        </w:numPr>
        <w:autoSpaceDE w:val="0"/>
        <w:autoSpaceDN w:val="0"/>
        <w:adjustRightInd w:val="0"/>
        <w:spacing w:after="0" w:line="240" w:lineRule="auto"/>
        <w:rPr>
          <w:rFonts w:eastAsia="MS Mincho"/>
          <w:bCs/>
          <w:sz w:val="20"/>
          <w:szCs w:val="20"/>
        </w:rPr>
      </w:pPr>
      <w:r w:rsidRPr="005A0468">
        <w:rPr>
          <w:rFonts w:eastAsia="MS Mincho"/>
          <w:bCs/>
          <w:sz w:val="20"/>
          <w:szCs w:val="20"/>
        </w:rPr>
        <w:t>Панель высокого напряжения (</w:t>
      </w:r>
      <w:r w:rsidRPr="005A0468">
        <w:rPr>
          <w:rFonts w:eastAsia="MS Mincho"/>
          <w:bCs/>
          <w:sz w:val="20"/>
          <w:szCs w:val="20"/>
          <w:lang w:val="en-US"/>
        </w:rPr>
        <w:t>RID</w:t>
      </w:r>
      <w:r w:rsidRPr="005A0468">
        <w:rPr>
          <w:rFonts w:eastAsia="MS Mincho"/>
          <w:bCs/>
          <w:sz w:val="20"/>
          <w:szCs w:val="20"/>
        </w:rPr>
        <w:t xml:space="preserve">). </w:t>
      </w:r>
      <w:r w:rsidRPr="005A0468">
        <w:rPr>
          <w:rFonts w:eastAsia="MS Mincho"/>
          <w:sz w:val="20"/>
          <w:szCs w:val="20"/>
        </w:rPr>
        <w:t>Проверка калибровки положения</w:t>
      </w:r>
    </w:p>
    <w:p w:rsidR="00847A76" w:rsidRPr="005A0468" w:rsidRDefault="00847A76" w:rsidP="00847A76">
      <w:pPr>
        <w:rPr>
          <w:rFonts w:eastAsia="MS Mincho"/>
          <w:b/>
          <w:bCs/>
          <w:sz w:val="20"/>
          <w:szCs w:val="20"/>
        </w:rPr>
      </w:pPr>
      <w:r w:rsidRPr="005A0468">
        <w:rPr>
          <w:rFonts w:eastAsia="MS Mincho"/>
          <w:b/>
          <w:bCs/>
          <w:sz w:val="20"/>
          <w:szCs w:val="20"/>
        </w:rPr>
        <w:t>160</w:t>
      </w:r>
      <w:r w:rsidRPr="005A0468">
        <w:rPr>
          <w:rFonts w:eastAsia="MS Mincho"/>
          <w:b/>
          <w:bCs/>
          <w:sz w:val="20"/>
          <w:szCs w:val="20"/>
          <w:lang w:val="en-US"/>
        </w:rPr>
        <w:t>MLC</w:t>
      </w:r>
    </w:p>
    <w:p w:rsidR="00847A76" w:rsidRPr="005A0468" w:rsidRDefault="00847A76" w:rsidP="00847A76">
      <w:pPr>
        <w:numPr>
          <w:ilvl w:val="0"/>
          <w:numId w:val="14"/>
        </w:numPr>
        <w:autoSpaceDE w:val="0"/>
        <w:autoSpaceDN w:val="0"/>
        <w:adjustRightInd w:val="0"/>
        <w:spacing w:after="0" w:line="240" w:lineRule="auto"/>
        <w:rPr>
          <w:rFonts w:eastAsia="MS Mincho"/>
          <w:bCs/>
          <w:sz w:val="20"/>
          <w:szCs w:val="20"/>
        </w:rPr>
      </w:pPr>
      <w:r w:rsidRPr="005A0468">
        <w:rPr>
          <w:rFonts w:eastAsia="MS Mincho"/>
          <w:bCs/>
          <w:sz w:val="20"/>
          <w:szCs w:val="20"/>
        </w:rPr>
        <w:t>Калибровка</w:t>
      </w:r>
    </w:p>
    <w:p w:rsidR="00847A76" w:rsidRPr="005A0468" w:rsidRDefault="00847A76" w:rsidP="00847A76">
      <w:pPr>
        <w:numPr>
          <w:ilvl w:val="0"/>
          <w:numId w:val="14"/>
        </w:numPr>
        <w:autoSpaceDE w:val="0"/>
        <w:autoSpaceDN w:val="0"/>
        <w:adjustRightInd w:val="0"/>
        <w:spacing w:after="0" w:line="240" w:lineRule="auto"/>
        <w:rPr>
          <w:rFonts w:eastAsia="MS Mincho"/>
          <w:sz w:val="20"/>
          <w:szCs w:val="20"/>
        </w:rPr>
      </w:pPr>
      <w:r w:rsidRPr="005A0468">
        <w:rPr>
          <w:rFonts w:eastAsia="MS Mincho"/>
          <w:sz w:val="20"/>
          <w:szCs w:val="20"/>
        </w:rPr>
        <w:t>Контроль установки калибровочных блоков проведен</w:t>
      </w:r>
    </w:p>
    <w:p w:rsidR="00847A76" w:rsidRPr="005A0468" w:rsidRDefault="00847A76" w:rsidP="00847A76">
      <w:pPr>
        <w:numPr>
          <w:ilvl w:val="0"/>
          <w:numId w:val="14"/>
        </w:numPr>
        <w:autoSpaceDE w:val="0"/>
        <w:autoSpaceDN w:val="0"/>
        <w:adjustRightInd w:val="0"/>
        <w:spacing w:after="0" w:line="240" w:lineRule="auto"/>
        <w:rPr>
          <w:rFonts w:eastAsia="MS Mincho"/>
          <w:sz w:val="20"/>
          <w:szCs w:val="20"/>
        </w:rPr>
      </w:pPr>
      <w:r w:rsidRPr="005A0468">
        <w:rPr>
          <w:rFonts w:eastAsia="MS Mincho"/>
          <w:sz w:val="20"/>
          <w:szCs w:val="20"/>
        </w:rPr>
        <w:t>Регулировка положения и линейности выполнена</w:t>
      </w:r>
    </w:p>
    <w:p w:rsidR="00847A76" w:rsidRPr="005A0468" w:rsidRDefault="00847A76" w:rsidP="00847A76">
      <w:pPr>
        <w:numPr>
          <w:ilvl w:val="0"/>
          <w:numId w:val="14"/>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Сетка. </w:t>
      </w:r>
      <w:r w:rsidRPr="005A0468">
        <w:rPr>
          <w:rFonts w:eastAsia="MS Mincho"/>
          <w:sz w:val="20"/>
          <w:szCs w:val="20"/>
        </w:rPr>
        <w:t>Очистка сетки, проверка на повреждения, проверка центрирования</w:t>
      </w:r>
    </w:p>
    <w:p w:rsidR="00847A76" w:rsidRPr="005A0468" w:rsidRDefault="00847A76" w:rsidP="00847A76">
      <w:pPr>
        <w:numPr>
          <w:ilvl w:val="0"/>
          <w:numId w:val="14"/>
        </w:numPr>
        <w:autoSpaceDE w:val="0"/>
        <w:autoSpaceDN w:val="0"/>
        <w:adjustRightInd w:val="0"/>
        <w:spacing w:after="0" w:line="240" w:lineRule="auto"/>
        <w:rPr>
          <w:rFonts w:eastAsia="MS Mincho"/>
          <w:bCs/>
          <w:sz w:val="20"/>
          <w:szCs w:val="20"/>
        </w:rPr>
      </w:pPr>
      <w:r w:rsidRPr="005A0468">
        <w:rPr>
          <w:rFonts w:eastAsia="MS Mincho"/>
          <w:bCs/>
          <w:sz w:val="20"/>
          <w:szCs w:val="20"/>
        </w:rPr>
        <w:t>Блок оптического дальномера (</w:t>
      </w:r>
      <w:r w:rsidRPr="005A0468">
        <w:rPr>
          <w:rFonts w:eastAsia="MS Mincho"/>
          <w:bCs/>
          <w:sz w:val="20"/>
          <w:szCs w:val="20"/>
          <w:lang w:val="en-US"/>
        </w:rPr>
        <w:t>ODI</w:t>
      </w:r>
      <w:r w:rsidRPr="005A0468">
        <w:rPr>
          <w:rFonts w:eastAsia="MS Mincho"/>
          <w:bCs/>
          <w:sz w:val="20"/>
          <w:szCs w:val="20"/>
        </w:rPr>
        <w:t xml:space="preserve">). </w:t>
      </w:r>
      <w:r w:rsidRPr="005A0468">
        <w:rPr>
          <w:rFonts w:eastAsia="MS Mincho"/>
          <w:sz w:val="20"/>
          <w:szCs w:val="20"/>
        </w:rPr>
        <w:t>Проверка/регулировка калибровки</w:t>
      </w:r>
    </w:p>
    <w:p w:rsidR="00847A76" w:rsidRPr="005A0468" w:rsidRDefault="00847A76" w:rsidP="00847A76">
      <w:pPr>
        <w:numPr>
          <w:ilvl w:val="0"/>
          <w:numId w:val="14"/>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Держатель вспомогательного оборудования. </w:t>
      </w:r>
      <w:r w:rsidRPr="005A0468">
        <w:rPr>
          <w:rFonts w:eastAsia="MS Mincho"/>
          <w:sz w:val="20"/>
          <w:szCs w:val="20"/>
        </w:rPr>
        <w:t>Чистка и осмотр</w:t>
      </w:r>
    </w:p>
    <w:p w:rsidR="00847A76" w:rsidRPr="005A0468" w:rsidRDefault="00847A76" w:rsidP="00847A76">
      <w:pPr>
        <w:rPr>
          <w:rFonts w:eastAsia="MS Mincho"/>
          <w:b/>
          <w:bCs/>
          <w:sz w:val="20"/>
          <w:szCs w:val="20"/>
        </w:rPr>
      </w:pPr>
      <w:r w:rsidRPr="005A0468">
        <w:rPr>
          <w:rFonts w:eastAsia="MS Mincho"/>
          <w:b/>
          <w:bCs/>
          <w:sz w:val="20"/>
          <w:szCs w:val="20"/>
        </w:rPr>
        <w:t>Процедурный стол</w:t>
      </w:r>
    </w:p>
    <w:p w:rsidR="00847A76" w:rsidRPr="005A0468" w:rsidRDefault="00847A76" w:rsidP="00847A76">
      <w:pPr>
        <w:numPr>
          <w:ilvl w:val="0"/>
          <w:numId w:val="15"/>
        </w:numPr>
        <w:autoSpaceDE w:val="0"/>
        <w:autoSpaceDN w:val="0"/>
        <w:adjustRightInd w:val="0"/>
        <w:spacing w:after="0" w:line="240" w:lineRule="auto"/>
        <w:rPr>
          <w:rFonts w:eastAsia="MS Mincho"/>
          <w:bCs/>
          <w:sz w:val="20"/>
          <w:szCs w:val="20"/>
        </w:rPr>
      </w:pPr>
      <w:r w:rsidRPr="005A0468">
        <w:rPr>
          <w:rFonts w:eastAsia="MS Mincho"/>
          <w:bCs/>
          <w:sz w:val="20"/>
          <w:szCs w:val="20"/>
        </w:rPr>
        <w:t>Общие функции. Проведение испытаний</w:t>
      </w:r>
    </w:p>
    <w:p w:rsidR="00847A76" w:rsidRPr="005A0468" w:rsidRDefault="00847A76" w:rsidP="00847A76">
      <w:pPr>
        <w:numPr>
          <w:ilvl w:val="0"/>
          <w:numId w:val="15"/>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550 </w:t>
      </w:r>
      <w:r w:rsidRPr="005A0468">
        <w:rPr>
          <w:rFonts w:eastAsia="MS Mincho"/>
          <w:bCs/>
          <w:sz w:val="20"/>
          <w:szCs w:val="20"/>
          <w:lang w:val="en-US"/>
        </w:rPr>
        <w:t>TXT</w:t>
      </w:r>
      <w:r w:rsidRPr="005A0468">
        <w:rPr>
          <w:rFonts w:eastAsia="MS Mincho"/>
          <w:bCs/>
          <w:sz w:val="20"/>
          <w:szCs w:val="20"/>
        </w:rPr>
        <w:t xml:space="preserve"> – подшипники стола. </w:t>
      </w:r>
      <w:r w:rsidRPr="005A0468">
        <w:rPr>
          <w:rFonts w:eastAsia="MS Mincho"/>
          <w:sz w:val="20"/>
          <w:szCs w:val="20"/>
        </w:rPr>
        <w:t>Чистка и осмотр</w:t>
      </w:r>
    </w:p>
    <w:p w:rsidR="00847A76" w:rsidRPr="005A0468" w:rsidRDefault="00847A76" w:rsidP="00847A76">
      <w:pPr>
        <w:rPr>
          <w:rFonts w:eastAsia="MS Mincho"/>
          <w:b/>
          <w:bCs/>
          <w:sz w:val="20"/>
          <w:szCs w:val="20"/>
        </w:rPr>
      </w:pPr>
      <w:r w:rsidRPr="005A0468">
        <w:rPr>
          <w:rFonts w:eastAsia="MS Mincho"/>
          <w:b/>
          <w:bCs/>
          <w:sz w:val="20"/>
          <w:szCs w:val="20"/>
        </w:rPr>
        <w:t xml:space="preserve">Рентгеновский генератор </w:t>
      </w:r>
      <w:r w:rsidRPr="005A0468">
        <w:rPr>
          <w:rFonts w:eastAsia="MS Mincho"/>
          <w:b/>
          <w:bCs/>
          <w:sz w:val="20"/>
          <w:szCs w:val="20"/>
          <w:lang w:val="en-US"/>
        </w:rPr>
        <w:t>POLYDOROS</w:t>
      </w:r>
      <w:r w:rsidRPr="005A0468">
        <w:rPr>
          <w:rFonts w:eastAsia="MS Mincho"/>
          <w:b/>
          <w:bCs/>
          <w:sz w:val="20"/>
          <w:szCs w:val="20"/>
        </w:rPr>
        <w:t xml:space="preserve"> </w:t>
      </w:r>
      <w:r w:rsidRPr="005A0468">
        <w:rPr>
          <w:rFonts w:eastAsia="MS Mincho"/>
          <w:b/>
          <w:bCs/>
          <w:sz w:val="20"/>
          <w:szCs w:val="20"/>
          <w:lang w:val="en-US"/>
        </w:rPr>
        <w:t>F</w:t>
      </w:r>
      <w:r w:rsidRPr="005A0468">
        <w:rPr>
          <w:rFonts w:eastAsia="MS Mincho"/>
          <w:b/>
          <w:bCs/>
          <w:sz w:val="20"/>
          <w:szCs w:val="20"/>
        </w:rPr>
        <w:t>80</w:t>
      </w:r>
    </w:p>
    <w:p w:rsidR="00847A76" w:rsidRPr="005A0468" w:rsidRDefault="00847A76" w:rsidP="00847A76">
      <w:pPr>
        <w:numPr>
          <w:ilvl w:val="0"/>
          <w:numId w:val="16"/>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Рентгеновский генератор. </w:t>
      </w:r>
      <w:r w:rsidRPr="005A0468">
        <w:rPr>
          <w:rFonts w:eastAsia="MS Mincho"/>
          <w:sz w:val="20"/>
          <w:szCs w:val="20"/>
        </w:rPr>
        <w:t>Чистка и осмотр</w:t>
      </w:r>
    </w:p>
    <w:p w:rsidR="00847A76" w:rsidRPr="005A0468" w:rsidRDefault="00847A76" w:rsidP="00847A76">
      <w:pPr>
        <w:numPr>
          <w:ilvl w:val="0"/>
          <w:numId w:val="16"/>
        </w:numPr>
        <w:autoSpaceDE w:val="0"/>
        <w:autoSpaceDN w:val="0"/>
        <w:adjustRightInd w:val="0"/>
        <w:spacing w:after="0" w:line="240" w:lineRule="auto"/>
        <w:rPr>
          <w:rFonts w:eastAsia="MS Mincho"/>
          <w:bCs/>
          <w:sz w:val="20"/>
          <w:szCs w:val="20"/>
        </w:rPr>
      </w:pPr>
      <w:r w:rsidRPr="005A0468">
        <w:rPr>
          <w:rFonts w:eastAsia="MS Mincho"/>
          <w:bCs/>
          <w:sz w:val="20"/>
          <w:szCs w:val="20"/>
        </w:rPr>
        <w:lastRenderedPageBreak/>
        <w:t xml:space="preserve">Проверка кабелей высокого напряжения. </w:t>
      </w:r>
      <w:r w:rsidRPr="005A0468">
        <w:rPr>
          <w:rFonts w:eastAsia="MS Mincho"/>
          <w:sz w:val="20"/>
          <w:szCs w:val="20"/>
        </w:rPr>
        <w:t>Проверка защитной оболочки кабелей высокого напряжения</w:t>
      </w:r>
    </w:p>
    <w:p w:rsidR="00847A76" w:rsidRPr="005A0468" w:rsidRDefault="00847A76" w:rsidP="00847A76">
      <w:pPr>
        <w:numPr>
          <w:ilvl w:val="0"/>
          <w:numId w:val="16"/>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Вращающийся анодный вывод. </w:t>
      </w:r>
      <w:r w:rsidRPr="005A0468">
        <w:rPr>
          <w:rFonts w:eastAsia="MS Mincho"/>
          <w:sz w:val="20"/>
          <w:szCs w:val="20"/>
        </w:rPr>
        <w:t>Проверка вращающегося анодного вывода на рентгеновскую трубку</w:t>
      </w:r>
    </w:p>
    <w:p w:rsidR="00847A76" w:rsidRPr="005A0468" w:rsidRDefault="00847A76" w:rsidP="00847A76">
      <w:pPr>
        <w:numPr>
          <w:ilvl w:val="0"/>
          <w:numId w:val="16"/>
        </w:numPr>
        <w:autoSpaceDE w:val="0"/>
        <w:autoSpaceDN w:val="0"/>
        <w:adjustRightInd w:val="0"/>
        <w:spacing w:after="0" w:line="240" w:lineRule="auto"/>
        <w:rPr>
          <w:rFonts w:eastAsia="MS Mincho"/>
          <w:bCs/>
          <w:sz w:val="20"/>
          <w:szCs w:val="20"/>
        </w:rPr>
      </w:pPr>
      <w:r w:rsidRPr="005A0468">
        <w:rPr>
          <w:rFonts w:eastAsia="MS Mincho"/>
          <w:bCs/>
          <w:sz w:val="20"/>
          <w:szCs w:val="20"/>
        </w:rPr>
        <w:t>Показания радиации. Проверка</w:t>
      </w:r>
    </w:p>
    <w:p w:rsidR="00847A76" w:rsidRPr="005A0468" w:rsidRDefault="00847A76" w:rsidP="00847A76">
      <w:pPr>
        <w:numPr>
          <w:ilvl w:val="0"/>
          <w:numId w:val="16"/>
        </w:numPr>
        <w:autoSpaceDE w:val="0"/>
        <w:autoSpaceDN w:val="0"/>
        <w:adjustRightInd w:val="0"/>
        <w:spacing w:after="0" w:line="240" w:lineRule="auto"/>
        <w:rPr>
          <w:rFonts w:eastAsia="MS Mincho"/>
          <w:bCs/>
          <w:sz w:val="20"/>
          <w:szCs w:val="20"/>
        </w:rPr>
      </w:pPr>
      <w:r w:rsidRPr="005A0468">
        <w:rPr>
          <w:rFonts w:eastAsia="MS Mincho"/>
          <w:bCs/>
          <w:sz w:val="20"/>
          <w:szCs w:val="20"/>
        </w:rPr>
        <w:t>«Пробные пуски» рентгеновской трубки</w:t>
      </w:r>
    </w:p>
    <w:p w:rsidR="00847A76" w:rsidRPr="005A0468" w:rsidRDefault="00847A76" w:rsidP="00847A76">
      <w:pPr>
        <w:rPr>
          <w:rFonts w:eastAsia="MS Mincho"/>
          <w:b/>
          <w:bCs/>
          <w:sz w:val="20"/>
          <w:szCs w:val="20"/>
        </w:rPr>
      </w:pPr>
      <w:r w:rsidRPr="005A0468">
        <w:rPr>
          <w:rFonts w:eastAsia="MS Mincho"/>
          <w:b/>
          <w:bCs/>
          <w:sz w:val="20"/>
          <w:szCs w:val="20"/>
        </w:rPr>
        <w:t>Проверка системы</w:t>
      </w:r>
    </w:p>
    <w:p w:rsidR="00847A76" w:rsidRPr="005A0468" w:rsidRDefault="00847A76" w:rsidP="00847A76">
      <w:pPr>
        <w:numPr>
          <w:ilvl w:val="0"/>
          <w:numId w:val="17"/>
        </w:numPr>
        <w:autoSpaceDE w:val="0"/>
        <w:autoSpaceDN w:val="0"/>
        <w:adjustRightInd w:val="0"/>
        <w:spacing w:after="0" w:line="240" w:lineRule="auto"/>
        <w:rPr>
          <w:rFonts w:eastAsia="MS Mincho"/>
          <w:sz w:val="20"/>
          <w:szCs w:val="20"/>
        </w:rPr>
      </w:pPr>
      <w:r w:rsidRPr="005A0468">
        <w:rPr>
          <w:rFonts w:eastAsia="MS Mincho"/>
          <w:sz w:val="20"/>
          <w:szCs w:val="20"/>
        </w:rPr>
        <w:t>Проверка крышек</w:t>
      </w:r>
    </w:p>
    <w:p w:rsidR="00847A76" w:rsidRPr="005A0468" w:rsidRDefault="00847A76" w:rsidP="00847A76">
      <w:pPr>
        <w:numPr>
          <w:ilvl w:val="0"/>
          <w:numId w:val="17"/>
        </w:numPr>
        <w:autoSpaceDE w:val="0"/>
        <w:autoSpaceDN w:val="0"/>
        <w:adjustRightInd w:val="0"/>
        <w:spacing w:after="0" w:line="240" w:lineRule="auto"/>
        <w:rPr>
          <w:rFonts w:eastAsia="MS Mincho"/>
          <w:sz w:val="20"/>
          <w:szCs w:val="20"/>
        </w:rPr>
      </w:pPr>
      <w:r w:rsidRPr="005A0468">
        <w:rPr>
          <w:rFonts w:eastAsia="MS Mincho"/>
          <w:sz w:val="20"/>
          <w:szCs w:val="20"/>
        </w:rPr>
        <w:t>Испытания системы в режиме обработки</w:t>
      </w:r>
    </w:p>
    <w:p w:rsidR="00847A76" w:rsidRPr="005A0468" w:rsidRDefault="00847A76" w:rsidP="00847A76">
      <w:pPr>
        <w:numPr>
          <w:ilvl w:val="0"/>
          <w:numId w:val="17"/>
        </w:numPr>
        <w:autoSpaceDE w:val="0"/>
        <w:autoSpaceDN w:val="0"/>
        <w:adjustRightInd w:val="0"/>
        <w:spacing w:after="0" w:line="240" w:lineRule="auto"/>
        <w:rPr>
          <w:rFonts w:eastAsia="MS Mincho"/>
          <w:sz w:val="20"/>
          <w:szCs w:val="20"/>
        </w:rPr>
      </w:pPr>
      <w:r w:rsidRPr="005A0468">
        <w:rPr>
          <w:rFonts w:eastAsia="MS Mincho"/>
          <w:sz w:val="20"/>
          <w:szCs w:val="20"/>
        </w:rPr>
        <w:t>Испытания работоспособности блокировки остановки движения и световой индикации</w:t>
      </w:r>
    </w:p>
    <w:p w:rsidR="00847A76" w:rsidRPr="005A0468" w:rsidRDefault="00847A76" w:rsidP="00847A76">
      <w:pPr>
        <w:numPr>
          <w:ilvl w:val="0"/>
          <w:numId w:val="17"/>
        </w:numPr>
        <w:autoSpaceDE w:val="0"/>
        <w:autoSpaceDN w:val="0"/>
        <w:adjustRightInd w:val="0"/>
        <w:spacing w:after="0" w:line="240" w:lineRule="auto"/>
        <w:rPr>
          <w:rFonts w:eastAsia="MS Mincho"/>
          <w:sz w:val="20"/>
          <w:szCs w:val="20"/>
        </w:rPr>
      </w:pPr>
      <w:r w:rsidRPr="005A0468">
        <w:rPr>
          <w:rFonts w:eastAsia="MS Mincho"/>
          <w:sz w:val="20"/>
          <w:szCs w:val="20"/>
        </w:rPr>
        <w:t>Испытания световой аварийной сигнализации и блокировки дверей</w:t>
      </w:r>
    </w:p>
    <w:p w:rsidR="00847A76" w:rsidRPr="005A0468" w:rsidRDefault="00847A76" w:rsidP="00847A76">
      <w:pPr>
        <w:rPr>
          <w:rFonts w:eastAsia="MS Mincho"/>
          <w:b/>
          <w:i/>
          <w:sz w:val="20"/>
          <w:szCs w:val="20"/>
          <w:u w:val="single"/>
        </w:rPr>
      </w:pPr>
      <w:r w:rsidRPr="005A0468">
        <w:rPr>
          <w:rFonts w:eastAsia="MS Mincho"/>
          <w:b/>
          <w:i/>
          <w:sz w:val="20"/>
          <w:szCs w:val="20"/>
          <w:u w:val="single"/>
        </w:rPr>
        <w:t>Расходные материалы:</w:t>
      </w:r>
    </w:p>
    <w:p w:rsidR="00847A76" w:rsidRPr="005A0468" w:rsidRDefault="00847A76" w:rsidP="00847A76">
      <w:pPr>
        <w:numPr>
          <w:ilvl w:val="0"/>
          <w:numId w:val="61"/>
        </w:numPr>
        <w:autoSpaceDE w:val="0"/>
        <w:autoSpaceDN w:val="0"/>
        <w:adjustRightInd w:val="0"/>
        <w:spacing w:after="0" w:line="240" w:lineRule="auto"/>
        <w:rPr>
          <w:rFonts w:eastAsia="MS Mincho"/>
          <w:sz w:val="20"/>
          <w:szCs w:val="20"/>
          <w:lang w:val="en-US"/>
        </w:rPr>
      </w:pPr>
      <w:r w:rsidRPr="005A0468">
        <w:rPr>
          <w:rFonts w:eastAsia="MS Mincho"/>
          <w:sz w:val="20"/>
          <w:szCs w:val="20"/>
        </w:rPr>
        <w:t xml:space="preserve">Набор плат для </w:t>
      </w:r>
      <w:r w:rsidRPr="005A0468">
        <w:rPr>
          <w:rFonts w:eastAsia="MS Mincho"/>
          <w:sz w:val="20"/>
          <w:szCs w:val="20"/>
          <w:lang w:val="en-US"/>
        </w:rPr>
        <w:t>MLC160</w:t>
      </w:r>
    </w:p>
    <w:p w:rsidR="00847A76" w:rsidRPr="005A0468" w:rsidRDefault="00847A76" w:rsidP="00847A76">
      <w:pPr>
        <w:numPr>
          <w:ilvl w:val="0"/>
          <w:numId w:val="61"/>
        </w:numPr>
        <w:autoSpaceDE w:val="0"/>
        <w:autoSpaceDN w:val="0"/>
        <w:adjustRightInd w:val="0"/>
        <w:spacing w:after="0" w:line="240" w:lineRule="auto"/>
        <w:rPr>
          <w:sz w:val="20"/>
          <w:szCs w:val="20"/>
        </w:rPr>
      </w:pPr>
      <w:r w:rsidRPr="005A0468">
        <w:rPr>
          <w:sz w:val="20"/>
          <w:szCs w:val="20"/>
        </w:rPr>
        <w:t>Фильтр воздушный входной</w:t>
      </w:r>
    </w:p>
    <w:p w:rsidR="00847A76" w:rsidRPr="005A0468" w:rsidRDefault="00847A76" w:rsidP="00847A76">
      <w:pPr>
        <w:numPr>
          <w:ilvl w:val="0"/>
          <w:numId w:val="61"/>
        </w:numPr>
        <w:autoSpaceDE w:val="0"/>
        <w:autoSpaceDN w:val="0"/>
        <w:adjustRightInd w:val="0"/>
        <w:spacing w:after="0" w:line="240" w:lineRule="auto"/>
        <w:rPr>
          <w:sz w:val="20"/>
          <w:szCs w:val="20"/>
        </w:rPr>
      </w:pPr>
      <w:r w:rsidRPr="005A0468">
        <w:rPr>
          <w:sz w:val="20"/>
          <w:szCs w:val="20"/>
        </w:rPr>
        <w:t>Фильтр воздушный выходной</w:t>
      </w:r>
    </w:p>
    <w:p w:rsidR="00847A76" w:rsidRPr="005A0468" w:rsidRDefault="00847A76" w:rsidP="00847A76">
      <w:pPr>
        <w:numPr>
          <w:ilvl w:val="0"/>
          <w:numId w:val="61"/>
        </w:numPr>
        <w:autoSpaceDE w:val="0"/>
        <w:autoSpaceDN w:val="0"/>
        <w:adjustRightInd w:val="0"/>
        <w:spacing w:after="0" w:line="240" w:lineRule="auto"/>
        <w:rPr>
          <w:sz w:val="20"/>
          <w:szCs w:val="20"/>
        </w:rPr>
      </w:pPr>
      <w:r w:rsidRPr="005A0468">
        <w:rPr>
          <w:sz w:val="20"/>
          <w:szCs w:val="20"/>
        </w:rPr>
        <w:t xml:space="preserve">Батарея </w:t>
      </w:r>
      <w:r w:rsidRPr="005A0468">
        <w:rPr>
          <w:sz w:val="20"/>
          <w:szCs w:val="20"/>
          <w:lang w:val="en-US"/>
        </w:rPr>
        <w:t>CR</w:t>
      </w:r>
      <w:r w:rsidRPr="005A0468">
        <w:rPr>
          <w:sz w:val="20"/>
          <w:szCs w:val="20"/>
        </w:rPr>
        <w:t>2032</w:t>
      </w:r>
    </w:p>
    <w:p w:rsidR="00847A76" w:rsidRPr="005A0468" w:rsidRDefault="00847A76" w:rsidP="00847A76">
      <w:pPr>
        <w:numPr>
          <w:ilvl w:val="0"/>
          <w:numId w:val="61"/>
        </w:numPr>
        <w:autoSpaceDE w:val="0"/>
        <w:autoSpaceDN w:val="0"/>
        <w:adjustRightInd w:val="0"/>
        <w:spacing w:after="0" w:line="240" w:lineRule="auto"/>
        <w:rPr>
          <w:rFonts w:eastAsia="MS Mincho"/>
          <w:sz w:val="20"/>
          <w:szCs w:val="20"/>
        </w:rPr>
      </w:pPr>
      <w:r w:rsidRPr="005A0468">
        <w:rPr>
          <w:rFonts w:eastAsia="MS Mincho"/>
          <w:sz w:val="20"/>
          <w:szCs w:val="20"/>
        </w:rPr>
        <w:t xml:space="preserve">Силиконовая смазка </w:t>
      </w:r>
      <w:r w:rsidRPr="005A0468">
        <w:rPr>
          <w:rFonts w:eastAsia="MS Mincho"/>
          <w:sz w:val="20"/>
          <w:szCs w:val="20"/>
          <w:lang w:val="en-US"/>
        </w:rPr>
        <w:t>AK</w:t>
      </w:r>
      <w:r w:rsidRPr="005A0468">
        <w:rPr>
          <w:rFonts w:eastAsia="MS Mincho"/>
          <w:sz w:val="20"/>
          <w:szCs w:val="20"/>
        </w:rPr>
        <w:t>350</w:t>
      </w:r>
    </w:p>
    <w:p w:rsidR="00847A76" w:rsidRPr="005A0468" w:rsidRDefault="00847A76" w:rsidP="00847A76">
      <w:pPr>
        <w:numPr>
          <w:ilvl w:val="0"/>
          <w:numId w:val="61"/>
        </w:numPr>
        <w:autoSpaceDE w:val="0"/>
        <w:autoSpaceDN w:val="0"/>
        <w:adjustRightInd w:val="0"/>
        <w:spacing w:after="0" w:line="240" w:lineRule="auto"/>
        <w:rPr>
          <w:rFonts w:eastAsia="MS Mincho"/>
          <w:sz w:val="20"/>
          <w:szCs w:val="20"/>
        </w:rPr>
      </w:pPr>
      <w:r w:rsidRPr="005A0468">
        <w:rPr>
          <w:rFonts w:eastAsia="MS Mincho"/>
          <w:sz w:val="20"/>
          <w:szCs w:val="20"/>
        </w:rPr>
        <w:t>Корона-диск</w:t>
      </w:r>
      <w:r w:rsidRPr="005A0468">
        <w:rPr>
          <w:rFonts w:eastAsia="MS Mincho"/>
          <w:sz w:val="20"/>
          <w:szCs w:val="20"/>
        </w:rPr>
        <w:br/>
      </w:r>
    </w:p>
    <w:p w:rsidR="00847A76" w:rsidRPr="005A0468" w:rsidRDefault="00847A76" w:rsidP="00847A76">
      <w:pPr>
        <w:jc w:val="center"/>
        <w:rPr>
          <w:b/>
          <w:sz w:val="20"/>
          <w:szCs w:val="20"/>
        </w:rPr>
      </w:pPr>
      <w:r w:rsidRPr="005A0468">
        <w:rPr>
          <w:b/>
          <w:sz w:val="20"/>
          <w:szCs w:val="20"/>
        </w:rPr>
        <w:t>2 квартал (6-месячное техническое обслуживание)</w:t>
      </w:r>
    </w:p>
    <w:p w:rsidR="00847A76" w:rsidRPr="005A0468" w:rsidRDefault="00847A76" w:rsidP="00847A76">
      <w:pPr>
        <w:rPr>
          <w:rFonts w:eastAsia="MS Mincho"/>
          <w:b/>
          <w:bCs/>
          <w:sz w:val="20"/>
          <w:szCs w:val="20"/>
        </w:rPr>
      </w:pPr>
      <w:r w:rsidRPr="005A0468">
        <w:rPr>
          <w:rFonts w:eastAsia="MS Mincho"/>
          <w:b/>
          <w:bCs/>
          <w:sz w:val="20"/>
          <w:szCs w:val="20"/>
        </w:rPr>
        <w:t>Чистка и проверка электрических соединений</w:t>
      </w:r>
    </w:p>
    <w:p w:rsidR="00847A76" w:rsidRPr="005A0468" w:rsidRDefault="00847A76" w:rsidP="00847A76">
      <w:pPr>
        <w:numPr>
          <w:ilvl w:val="0"/>
          <w:numId w:val="18"/>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Стабилизатор напряжения питания </w:t>
      </w:r>
      <w:r w:rsidRPr="005A0468">
        <w:rPr>
          <w:rFonts w:eastAsia="MS Mincho"/>
          <w:bCs/>
          <w:sz w:val="20"/>
          <w:szCs w:val="20"/>
          <w:lang w:val="en-US"/>
        </w:rPr>
        <w:t>TEAL</w:t>
      </w:r>
      <w:r w:rsidRPr="005A0468">
        <w:rPr>
          <w:rFonts w:eastAsia="MS Mincho"/>
          <w:bCs/>
          <w:sz w:val="20"/>
          <w:szCs w:val="20"/>
        </w:rPr>
        <w:t xml:space="preserve">. </w:t>
      </w:r>
      <w:r w:rsidRPr="005A0468">
        <w:rPr>
          <w:rFonts w:eastAsia="MS Mincho"/>
          <w:sz w:val="20"/>
          <w:szCs w:val="20"/>
        </w:rPr>
        <w:t>Чистка и осмотр</w:t>
      </w:r>
    </w:p>
    <w:p w:rsidR="00847A76" w:rsidRPr="005A0468" w:rsidRDefault="00847A76" w:rsidP="00847A76">
      <w:pPr>
        <w:numPr>
          <w:ilvl w:val="0"/>
          <w:numId w:val="18"/>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Противовес </w:t>
      </w:r>
      <w:r w:rsidRPr="005A0468">
        <w:rPr>
          <w:rFonts w:eastAsia="MS Mincho"/>
          <w:bCs/>
          <w:sz w:val="20"/>
          <w:szCs w:val="20"/>
          <w:lang w:val="en-US"/>
        </w:rPr>
        <w:t>G</w:t>
      </w:r>
      <w:r w:rsidRPr="005A0468">
        <w:rPr>
          <w:rFonts w:eastAsia="MS Mincho"/>
          <w:bCs/>
          <w:sz w:val="20"/>
          <w:szCs w:val="20"/>
        </w:rPr>
        <w:t xml:space="preserve">53 в сборе (при наличии). </w:t>
      </w:r>
      <w:r w:rsidRPr="005A0468">
        <w:rPr>
          <w:rFonts w:eastAsia="MS Mincho"/>
          <w:sz w:val="20"/>
          <w:szCs w:val="20"/>
        </w:rPr>
        <w:t>Чистка и осмотр</w:t>
      </w:r>
    </w:p>
    <w:p w:rsidR="00847A76" w:rsidRPr="005A0468" w:rsidRDefault="00847A76" w:rsidP="00847A76">
      <w:pPr>
        <w:numPr>
          <w:ilvl w:val="0"/>
          <w:numId w:val="18"/>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Инжектор </w:t>
      </w:r>
      <w:r w:rsidRPr="005A0468">
        <w:rPr>
          <w:rFonts w:eastAsia="MS Mincho"/>
          <w:bCs/>
          <w:sz w:val="20"/>
          <w:szCs w:val="20"/>
          <w:lang w:val="en-US"/>
        </w:rPr>
        <w:t>G</w:t>
      </w:r>
      <w:r w:rsidRPr="005A0468">
        <w:rPr>
          <w:rFonts w:eastAsia="MS Mincho"/>
          <w:bCs/>
          <w:sz w:val="20"/>
          <w:szCs w:val="20"/>
        </w:rPr>
        <w:t xml:space="preserve">45 в сборе. </w:t>
      </w:r>
      <w:r w:rsidRPr="005A0468">
        <w:rPr>
          <w:rFonts w:eastAsia="MS Mincho"/>
          <w:sz w:val="20"/>
          <w:szCs w:val="20"/>
        </w:rPr>
        <w:t>Чистка и осмотр</w:t>
      </w:r>
    </w:p>
    <w:p w:rsidR="00847A76" w:rsidRPr="005A0468" w:rsidRDefault="00847A76" w:rsidP="00847A76">
      <w:pPr>
        <w:numPr>
          <w:ilvl w:val="0"/>
          <w:numId w:val="18"/>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Зона ступицы </w:t>
      </w:r>
      <w:proofErr w:type="spellStart"/>
      <w:r w:rsidRPr="005A0468">
        <w:rPr>
          <w:rFonts w:eastAsia="MS Mincho"/>
          <w:bCs/>
          <w:sz w:val="20"/>
          <w:szCs w:val="20"/>
        </w:rPr>
        <w:t>гентри</w:t>
      </w:r>
      <w:proofErr w:type="spellEnd"/>
      <w:r w:rsidRPr="005A0468">
        <w:rPr>
          <w:rFonts w:eastAsia="MS Mincho"/>
          <w:bCs/>
          <w:sz w:val="20"/>
          <w:szCs w:val="20"/>
        </w:rPr>
        <w:t xml:space="preserve">. </w:t>
      </w:r>
      <w:r w:rsidRPr="005A0468">
        <w:rPr>
          <w:rFonts w:eastAsia="MS Mincho"/>
          <w:sz w:val="20"/>
          <w:szCs w:val="20"/>
        </w:rPr>
        <w:t>Чистка и осмотр</w:t>
      </w:r>
    </w:p>
    <w:p w:rsidR="00847A76" w:rsidRPr="005A0468" w:rsidRDefault="00847A76" w:rsidP="00847A76">
      <w:pPr>
        <w:numPr>
          <w:ilvl w:val="0"/>
          <w:numId w:val="18"/>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Блок питания </w:t>
      </w:r>
      <w:proofErr w:type="spellStart"/>
      <w:r w:rsidRPr="005A0468">
        <w:rPr>
          <w:rFonts w:eastAsia="MS Mincho"/>
          <w:bCs/>
          <w:sz w:val="20"/>
          <w:szCs w:val="20"/>
        </w:rPr>
        <w:t>гентри</w:t>
      </w:r>
      <w:proofErr w:type="spellEnd"/>
      <w:r w:rsidRPr="005A0468">
        <w:rPr>
          <w:rFonts w:eastAsia="MS Mincho"/>
          <w:bCs/>
          <w:sz w:val="20"/>
          <w:szCs w:val="20"/>
        </w:rPr>
        <w:t xml:space="preserve"> </w:t>
      </w:r>
      <w:r w:rsidRPr="005A0468">
        <w:rPr>
          <w:rFonts w:eastAsia="MS Mincho"/>
          <w:bCs/>
          <w:sz w:val="20"/>
          <w:szCs w:val="20"/>
          <w:lang w:val="en-US"/>
        </w:rPr>
        <w:t>G</w:t>
      </w:r>
      <w:r w:rsidRPr="005A0468">
        <w:rPr>
          <w:rFonts w:eastAsia="MS Mincho"/>
          <w:bCs/>
          <w:sz w:val="20"/>
          <w:szCs w:val="20"/>
        </w:rPr>
        <w:t xml:space="preserve">49 и соединительный узел. </w:t>
      </w:r>
      <w:r w:rsidRPr="005A0468">
        <w:rPr>
          <w:rFonts w:eastAsia="MS Mincho"/>
          <w:sz w:val="20"/>
          <w:szCs w:val="20"/>
        </w:rPr>
        <w:t>Чистка и осмотр</w:t>
      </w:r>
    </w:p>
    <w:p w:rsidR="00847A76" w:rsidRPr="005A0468" w:rsidRDefault="00847A76" w:rsidP="00847A76">
      <w:pPr>
        <w:numPr>
          <w:ilvl w:val="0"/>
          <w:numId w:val="18"/>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Блок питания дозиметрии </w:t>
      </w:r>
      <w:r w:rsidRPr="005A0468">
        <w:rPr>
          <w:rFonts w:eastAsia="MS Mincho"/>
          <w:bCs/>
          <w:sz w:val="20"/>
          <w:szCs w:val="20"/>
          <w:lang w:val="en-US"/>
        </w:rPr>
        <w:t>G</w:t>
      </w:r>
      <w:r w:rsidRPr="005A0468">
        <w:rPr>
          <w:rFonts w:eastAsia="MS Mincho"/>
          <w:bCs/>
          <w:sz w:val="20"/>
          <w:szCs w:val="20"/>
        </w:rPr>
        <w:t xml:space="preserve">56 +24 В. </w:t>
      </w:r>
      <w:r w:rsidRPr="005A0468">
        <w:rPr>
          <w:rFonts w:eastAsia="MS Mincho"/>
          <w:sz w:val="20"/>
          <w:szCs w:val="20"/>
        </w:rPr>
        <w:t>Чистка и осмотр</w:t>
      </w:r>
    </w:p>
    <w:p w:rsidR="00847A76" w:rsidRPr="005A0468" w:rsidRDefault="00847A76" w:rsidP="00847A76">
      <w:pPr>
        <w:numPr>
          <w:ilvl w:val="0"/>
          <w:numId w:val="18"/>
        </w:numPr>
        <w:autoSpaceDE w:val="0"/>
        <w:autoSpaceDN w:val="0"/>
        <w:adjustRightInd w:val="0"/>
        <w:spacing w:after="0" w:line="240" w:lineRule="auto"/>
        <w:rPr>
          <w:rFonts w:eastAsia="MS Mincho"/>
          <w:bCs/>
          <w:sz w:val="20"/>
          <w:szCs w:val="20"/>
        </w:rPr>
      </w:pPr>
      <w:r w:rsidRPr="005A0468">
        <w:rPr>
          <w:rFonts w:eastAsia="MS Mincho"/>
          <w:bCs/>
          <w:sz w:val="20"/>
          <w:szCs w:val="20"/>
          <w:lang w:val="en-US"/>
        </w:rPr>
        <w:t>G</w:t>
      </w:r>
      <w:r w:rsidRPr="005A0468">
        <w:rPr>
          <w:rFonts w:eastAsia="MS Mincho"/>
          <w:bCs/>
          <w:sz w:val="20"/>
          <w:szCs w:val="20"/>
        </w:rPr>
        <w:t xml:space="preserve">55 Реверсивный блок катушки управления. </w:t>
      </w:r>
      <w:r w:rsidRPr="005A0468">
        <w:rPr>
          <w:rFonts w:eastAsia="MS Mincho"/>
          <w:sz w:val="20"/>
          <w:szCs w:val="20"/>
        </w:rPr>
        <w:t>Чистка и осмотр</w:t>
      </w:r>
    </w:p>
    <w:p w:rsidR="00847A76" w:rsidRPr="005A0468" w:rsidRDefault="00847A76" w:rsidP="00847A76">
      <w:pPr>
        <w:numPr>
          <w:ilvl w:val="0"/>
          <w:numId w:val="18"/>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Согласующий блок релейного управления </w:t>
      </w:r>
      <w:r w:rsidRPr="005A0468">
        <w:rPr>
          <w:rFonts w:eastAsia="MS Mincho"/>
          <w:bCs/>
          <w:sz w:val="20"/>
          <w:szCs w:val="20"/>
          <w:lang w:val="en-US"/>
        </w:rPr>
        <w:t>G</w:t>
      </w:r>
      <w:r w:rsidRPr="005A0468">
        <w:rPr>
          <w:rFonts w:eastAsia="MS Mincho"/>
          <w:bCs/>
          <w:sz w:val="20"/>
          <w:szCs w:val="20"/>
        </w:rPr>
        <w:t xml:space="preserve">46. </w:t>
      </w:r>
      <w:r w:rsidRPr="005A0468">
        <w:rPr>
          <w:rFonts w:eastAsia="MS Mincho"/>
          <w:sz w:val="20"/>
          <w:szCs w:val="20"/>
        </w:rPr>
        <w:t>Чистка и осмотр</w:t>
      </w:r>
    </w:p>
    <w:p w:rsidR="00847A76" w:rsidRPr="005A0468" w:rsidRDefault="00847A76" w:rsidP="00847A76">
      <w:pPr>
        <w:numPr>
          <w:ilvl w:val="0"/>
          <w:numId w:val="18"/>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Линзы/терминалы управления </w:t>
      </w:r>
      <w:r w:rsidRPr="005A0468">
        <w:rPr>
          <w:rFonts w:eastAsia="MS Mincho"/>
          <w:bCs/>
          <w:sz w:val="20"/>
          <w:szCs w:val="20"/>
          <w:lang w:val="en-US"/>
        </w:rPr>
        <w:t>G</w:t>
      </w:r>
      <w:r w:rsidRPr="005A0468">
        <w:rPr>
          <w:rFonts w:eastAsia="MS Mincho"/>
          <w:bCs/>
          <w:sz w:val="20"/>
          <w:szCs w:val="20"/>
        </w:rPr>
        <w:t>47</w:t>
      </w:r>
      <w:r w:rsidRPr="005A0468">
        <w:rPr>
          <w:rFonts w:eastAsia="MS Mincho"/>
          <w:bCs/>
          <w:sz w:val="20"/>
          <w:szCs w:val="20"/>
          <w:lang w:val="en-US"/>
        </w:rPr>
        <w:t>TB</w:t>
      </w:r>
      <w:r w:rsidRPr="005A0468">
        <w:rPr>
          <w:rFonts w:eastAsia="MS Mincho"/>
          <w:bCs/>
          <w:sz w:val="20"/>
          <w:szCs w:val="20"/>
        </w:rPr>
        <w:t xml:space="preserve">1. </w:t>
      </w:r>
      <w:r w:rsidRPr="005A0468">
        <w:rPr>
          <w:rFonts w:eastAsia="MS Mincho"/>
          <w:sz w:val="20"/>
          <w:szCs w:val="20"/>
        </w:rPr>
        <w:t>Осмотр</w:t>
      </w:r>
    </w:p>
    <w:p w:rsidR="00847A76" w:rsidRPr="005A0468" w:rsidRDefault="00847A76" w:rsidP="00847A76">
      <w:pPr>
        <w:numPr>
          <w:ilvl w:val="0"/>
          <w:numId w:val="18"/>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Узел блока питания дозиметрии </w:t>
      </w:r>
      <w:r w:rsidRPr="005A0468">
        <w:rPr>
          <w:rFonts w:eastAsia="MS Mincho"/>
          <w:bCs/>
          <w:sz w:val="20"/>
          <w:szCs w:val="20"/>
          <w:lang w:val="en-US"/>
        </w:rPr>
        <w:t>G</w:t>
      </w:r>
      <w:r w:rsidRPr="005A0468">
        <w:rPr>
          <w:rFonts w:eastAsia="MS Mincho"/>
          <w:bCs/>
          <w:sz w:val="20"/>
          <w:szCs w:val="20"/>
        </w:rPr>
        <w:t xml:space="preserve">57. </w:t>
      </w:r>
      <w:r w:rsidRPr="005A0468">
        <w:rPr>
          <w:rFonts w:eastAsia="MS Mincho"/>
          <w:sz w:val="20"/>
          <w:szCs w:val="20"/>
        </w:rPr>
        <w:t>Чистка и осмотр</w:t>
      </w:r>
    </w:p>
    <w:p w:rsidR="00847A76" w:rsidRPr="005A0468" w:rsidRDefault="00847A76" w:rsidP="00847A76">
      <w:pPr>
        <w:numPr>
          <w:ilvl w:val="0"/>
          <w:numId w:val="18"/>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Плата управления расхода воды </w:t>
      </w:r>
      <w:r w:rsidRPr="005A0468">
        <w:rPr>
          <w:rFonts w:eastAsia="MS Mincho"/>
          <w:bCs/>
          <w:sz w:val="20"/>
          <w:szCs w:val="20"/>
          <w:lang w:val="en-US"/>
        </w:rPr>
        <w:t>G</w:t>
      </w:r>
      <w:r w:rsidRPr="005A0468">
        <w:rPr>
          <w:rFonts w:eastAsia="MS Mincho"/>
          <w:bCs/>
          <w:sz w:val="20"/>
          <w:szCs w:val="20"/>
        </w:rPr>
        <w:t xml:space="preserve">37 в сборе и датчики расхода. </w:t>
      </w:r>
      <w:r w:rsidRPr="005A0468">
        <w:rPr>
          <w:rFonts w:eastAsia="MS Mincho"/>
          <w:sz w:val="20"/>
          <w:szCs w:val="20"/>
        </w:rPr>
        <w:t>Чистка и осмотр</w:t>
      </w:r>
    </w:p>
    <w:p w:rsidR="00847A76" w:rsidRPr="005A0468" w:rsidRDefault="00847A76" w:rsidP="00847A76">
      <w:pPr>
        <w:numPr>
          <w:ilvl w:val="0"/>
          <w:numId w:val="18"/>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Блок управления </w:t>
      </w:r>
      <w:proofErr w:type="spellStart"/>
      <w:r w:rsidRPr="005A0468">
        <w:rPr>
          <w:rFonts w:eastAsia="MS Mincho"/>
          <w:bCs/>
          <w:sz w:val="20"/>
          <w:szCs w:val="20"/>
        </w:rPr>
        <w:t>гентри</w:t>
      </w:r>
      <w:proofErr w:type="spellEnd"/>
      <w:r w:rsidRPr="005A0468">
        <w:rPr>
          <w:rFonts w:eastAsia="MS Mincho"/>
          <w:bCs/>
          <w:sz w:val="20"/>
          <w:szCs w:val="20"/>
        </w:rPr>
        <w:t xml:space="preserve">. </w:t>
      </w:r>
      <w:r w:rsidRPr="005A0468">
        <w:rPr>
          <w:rFonts w:eastAsia="MS Mincho"/>
          <w:sz w:val="20"/>
          <w:szCs w:val="20"/>
        </w:rPr>
        <w:t>Осмотр</w:t>
      </w:r>
    </w:p>
    <w:p w:rsidR="00847A76" w:rsidRPr="005A0468" w:rsidRDefault="00847A76" w:rsidP="00847A76">
      <w:pPr>
        <w:numPr>
          <w:ilvl w:val="0"/>
          <w:numId w:val="18"/>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Блок насосов </w:t>
      </w:r>
      <w:r w:rsidRPr="005A0468">
        <w:rPr>
          <w:rFonts w:eastAsia="MS Mincho"/>
          <w:bCs/>
          <w:sz w:val="20"/>
          <w:szCs w:val="20"/>
          <w:lang w:val="en-US"/>
        </w:rPr>
        <w:t>S</w:t>
      </w:r>
      <w:r w:rsidRPr="005A0468">
        <w:rPr>
          <w:rFonts w:eastAsia="MS Mincho"/>
          <w:bCs/>
          <w:sz w:val="20"/>
          <w:szCs w:val="20"/>
        </w:rPr>
        <w:t xml:space="preserve">36. Замена </w:t>
      </w:r>
      <w:proofErr w:type="spellStart"/>
      <w:r w:rsidRPr="005A0468">
        <w:rPr>
          <w:rFonts w:eastAsia="MS Mincho"/>
          <w:bCs/>
          <w:sz w:val="20"/>
          <w:szCs w:val="20"/>
        </w:rPr>
        <w:t>д</w:t>
      </w:r>
      <w:r w:rsidRPr="005A0468">
        <w:rPr>
          <w:rFonts w:eastAsia="MS Mincho"/>
          <w:sz w:val="20"/>
          <w:szCs w:val="20"/>
        </w:rPr>
        <w:t>еионизатора</w:t>
      </w:r>
      <w:proofErr w:type="spellEnd"/>
      <w:r w:rsidRPr="005A0468">
        <w:rPr>
          <w:rFonts w:eastAsia="MS Mincho"/>
          <w:sz w:val="20"/>
          <w:szCs w:val="20"/>
        </w:rPr>
        <w:t xml:space="preserve"> при необходимости</w:t>
      </w:r>
    </w:p>
    <w:p w:rsidR="00847A76" w:rsidRPr="005A0468" w:rsidRDefault="00847A76" w:rsidP="00847A76">
      <w:pPr>
        <w:numPr>
          <w:ilvl w:val="0"/>
          <w:numId w:val="18"/>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Лазеры / приборы установки пациента. </w:t>
      </w:r>
      <w:r w:rsidRPr="005A0468">
        <w:rPr>
          <w:rFonts w:eastAsia="MS Mincho"/>
          <w:sz w:val="20"/>
          <w:szCs w:val="20"/>
        </w:rPr>
        <w:t>Чистка и осмотр</w:t>
      </w:r>
    </w:p>
    <w:p w:rsidR="00847A76" w:rsidRPr="005A0468" w:rsidRDefault="00847A76" w:rsidP="00847A76">
      <w:pPr>
        <w:numPr>
          <w:ilvl w:val="0"/>
          <w:numId w:val="18"/>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Блок ручного управления. </w:t>
      </w:r>
      <w:r w:rsidRPr="005A0468">
        <w:rPr>
          <w:rFonts w:eastAsia="MS Mincho"/>
          <w:sz w:val="20"/>
          <w:szCs w:val="20"/>
        </w:rPr>
        <w:t>Чистка и осмотр</w:t>
      </w:r>
    </w:p>
    <w:p w:rsidR="00847A76" w:rsidRPr="005A0468" w:rsidRDefault="00847A76" w:rsidP="00847A76">
      <w:pPr>
        <w:numPr>
          <w:ilvl w:val="0"/>
          <w:numId w:val="18"/>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Верхняя подвеска блока ручного управления. </w:t>
      </w:r>
      <w:r w:rsidRPr="005A0468">
        <w:rPr>
          <w:rFonts w:eastAsia="MS Mincho"/>
          <w:sz w:val="20"/>
          <w:szCs w:val="20"/>
        </w:rPr>
        <w:t>Чистка и осмотр</w:t>
      </w:r>
    </w:p>
    <w:p w:rsidR="00847A76" w:rsidRPr="005A0468" w:rsidRDefault="00847A76" w:rsidP="00847A76">
      <w:pPr>
        <w:numPr>
          <w:ilvl w:val="0"/>
          <w:numId w:val="18"/>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Система охлаждения масла. </w:t>
      </w:r>
      <w:r w:rsidRPr="005A0468">
        <w:rPr>
          <w:rFonts w:eastAsia="MS Mincho"/>
          <w:sz w:val="20"/>
          <w:szCs w:val="20"/>
        </w:rPr>
        <w:t>Чистка и осмотр. Замена масляного фильтра при необходимости</w:t>
      </w:r>
    </w:p>
    <w:p w:rsidR="00847A76" w:rsidRPr="005A0468" w:rsidRDefault="00847A76" w:rsidP="00847A76">
      <w:pPr>
        <w:rPr>
          <w:rFonts w:eastAsia="MS Mincho"/>
          <w:b/>
          <w:bCs/>
          <w:sz w:val="20"/>
          <w:szCs w:val="20"/>
        </w:rPr>
      </w:pPr>
      <w:r w:rsidRPr="005A0468">
        <w:rPr>
          <w:rFonts w:eastAsia="MS Mincho"/>
          <w:b/>
          <w:bCs/>
          <w:sz w:val="20"/>
          <w:szCs w:val="20"/>
        </w:rPr>
        <w:t>Установка электрооборудования</w:t>
      </w:r>
    </w:p>
    <w:p w:rsidR="00847A76" w:rsidRPr="005A0468" w:rsidRDefault="00847A76" w:rsidP="00847A76">
      <w:pPr>
        <w:numPr>
          <w:ilvl w:val="0"/>
          <w:numId w:val="20"/>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Кнопки аварийного отключения, аварийной остановки и </w:t>
      </w:r>
      <w:proofErr w:type="spellStart"/>
      <w:r w:rsidRPr="005A0468">
        <w:rPr>
          <w:rFonts w:eastAsia="MS Mincho"/>
          <w:bCs/>
          <w:sz w:val="20"/>
          <w:szCs w:val="20"/>
        </w:rPr>
        <w:t>шунтового</w:t>
      </w:r>
      <w:proofErr w:type="spellEnd"/>
      <w:r w:rsidRPr="005A0468">
        <w:rPr>
          <w:rFonts w:eastAsia="MS Mincho"/>
          <w:bCs/>
          <w:sz w:val="20"/>
          <w:szCs w:val="20"/>
        </w:rPr>
        <w:t xml:space="preserve"> автоматического выключателя. </w:t>
      </w:r>
      <w:r w:rsidRPr="005A0468">
        <w:rPr>
          <w:rFonts w:eastAsia="MS Mincho"/>
          <w:sz w:val="20"/>
          <w:szCs w:val="20"/>
        </w:rPr>
        <w:t>Испытания контуров аварийного отключения питания</w:t>
      </w:r>
    </w:p>
    <w:p w:rsidR="00847A76" w:rsidRPr="005A0468" w:rsidRDefault="00847A76" w:rsidP="00847A76">
      <w:pPr>
        <w:rPr>
          <w:rFonts w:eastAsia="MS Mincho"/>
          <w:b/>
          <w:bCs/>
          <w:sz w:val="20"/>
          <w:szCs w:val="20"/>
        </w:rPr>
      </w:pPr>
      <w:r w:rsidRPr="005A0468">
        <w:rPr>
          <w:rFonts w:eastAsia="MS Mincho"/>
          <w:b/>
          <w:bCs/>
          <w:sz w:val="20"/>
          <w:szCs w:val="20"/>
        </w:rPr>
        <w:t xml:space="preserve">Контроллер </w:t>
      </w:r>
      <w:r w:rsidRPr="005A0468">
        <w:rPr>
          <w:rFonts w:eastAsia="MS Mincho"/>
          <w:b/>
          <w:bCs/>
          <w:sz w:val="20"/>
          <w:szCs w:val="20"/>
          <w:lang w:val="en-US"/>
        </w:rPr>
        <w:t>IGP</w:t>
      </w:r>
      <w:r w:rsidRPr="005A0468">
        <w:rPr>
          <w:rFonts w:eastAsia="MS Mincho"/>
          <w:b/>
          <w:bCs/>
          <w:sz w:val="20"/>
          <w:szCs w:val="20"/>
        </w:rPr>
        <w:t xml:space="preserve"> </w:t>
      </w:r>
      <w:r w:rsidRPr="005A0468">
        <w:rPr>
          <w:rFonts w:eastAsia="MS Mincho"/>
          <w:b/>
          <w:bCs/>
          <w:sz w:val="20"/>
          <w:szCs w:val="20"/>
          <w:lang w:val="en-US"/>
        </w:rPr>
        <w:t>G</w:t>
      </w:r>
      <w:r w:rsidRPr="005A0468">
        <w:rPr>
          <w:rFonts w:eastAsia="MS Mincho"/>
          <w:b/>
          <w:bCs/>
          <w:sz w:val="20"/>
          <w:szCs w:val="20"/>
        </w:rPr>
        <w:t>80</w:t>
      </w:r>
    </w:p>
    <w:p w:rsidR="00847A76" w:rsidRPr="005A0468" w:rsidRDefault="00847A76" w:rsidP="00847A76">
      <w:pPr>
        <w:numPr>
          <w:ilvl w:val="0"/>
          <w:numId w:val="19"/>
        </w:numPr>
        <w:autoSpaceDE w:val="0"/>
        <w:autoSpaceDN w:val="0"/>
        <w:adjustRightInd w:val="0"/>
        <w:spacing w:after="0" w:line="240" w:lineRule="auto"/>
        <w:rPr>
          <w:rFonts w:eastAsia="MS Mincho"/>
          <w:sz w:val="20"/>
          <w:szCs w:val="20"/>
        </w:rPr>
      </w:pPr>
      <w:r w:rsidRPr="005A0468">
        <w:rPr>
          <w:rFonts w:eastAsia="MS Mincho"/>
          <w:sz w:val="20"/>
          <w:szCs w:val="20"/>
        </w:rPr>
        <w:t xml:space="preserve">Чистка и осмотр </w:t>
      </w:r>
      <w:proofErr w:type="gramStart"/>
      <w:r w:rsidRPr="005A0468">
        <w:rPr>
          <w:rFonts w:eastAsia="MS Mincho"/>
          <w:sz w:val="20"/>
          <w:szCs w:val="20"/>
        </w:rPr>
        <w:t>выполнены</w:t>
      </w:r>
      <w:proofErr w:type="gramEnd"/>
    </w:p>
    <w:p w:rsidR="00847A76" w:rsidRPr="005A0468" w:rsidRDefault="00847A76" w:rsidP="00847A76">
      <w:pPr>
        <w:numPr>
          <w:ilvl w:val="0"/>
          <w:numId w:val="19"/>
        </w:numPr>
        <w:autoSpaceDE w:val="0"/>
        <w:autoSpaceDN w:val="0"/>
        <w:adjustRightInd w:val="0"/>
        <w:spacing w:after="0" w:line="240" w:lineRule="auto"/>
        <w:rPr>
          <w:rFonts w:eastAsia="MS Mincho"/>
          <w:sz w:val="20"/>
          <w:szCs w:val="20"/>
        </w:rPr>
      </w:pPr>
      <w:r w:rsidRPr="005A0468">
        <w:rPr>
          <w:rFonts w:eastAsia="MS Mincho"/>
          <w:sz w:val="20"/>
          <w:szCs w:val="20"/>
        </w:rPr>
        <w:t>Замена блока ОЗУ при необходимости</w:t>
      </w:r>
    </w:p>
    <w:p w:rsidR="00847A76" w:rsidRPr="005A0468" w:rsidRDefault="00847A76" w:rsidP="00847A76">
      <w:pPr>
        <w:rPr>
          <w:rFonts w:eastAsia="MS Mincho"/>
          <w:b/>
          <w:bCs/>
          <w:sz w:val="20"/>
          <w:szCs w:val="20"/>
        </w:rPr>
      </w:pPr>
      <w:r w:rsidRPr="005A0468">
        <w:rPr>
          <w:rFonts w:eastAsia="MS Mincho"/>
          <w:b/>
          <w:bCs/>
          <w:sz w:val="20"/>
          <w:szCs w:val="20"/>
        </w:rPr>
        <w:t xml:space="preserve">Блок питания </w:t>
      </w:r>
      <w:r w:rsidRPr="005A0468">
        <w:rPr>
          <w:rFonts w:eastAsia="MS Mincho"/>
          <w:b/>
          <w:bCs/>
          <w:sz w:val="20"/>
          <w:szCs w:val="20"/>
          <w:lang w:val="en-US"/>
        </w:rPr>
        <w:t>G</w:t>
      </w:r>
      <w:r w:rsidRPr="005A0468">
        <w:rPr>
          <w:rFonts w:eastAsia="MS Mincho"/>
          <w:b/>
          <w:bCs/>
          <w:sz w:val="20"/>
          <w:szCs w:val="20"/>
        </w:rPr>
        <w:t>85</w:t>
      </w:r>
    </w:p>
    <w:p w:rsidR="00847A76" w:rsidRPr="005A0468" w:rsidRDefault="00847A76" w:rsidP="00847A76">
      <w:pPr>
        <w:numPr>
          <w:ilvl w:val="0"/>
          <w:numId w:val="21"/>
        </w:numPr>
        <w:autoSpaceDE w:val="0"/>
        <w:autoSpaceDN w:val="0"/>
        <w:adjustRightInd w:val="0"/>
        <w:spacing w:after="0" w:line="240" w:lineRule="auto"/>
        <w:rPr>
          <w:rFonts w:eastAsia="MS Mincho"/>
          <w:sz w:val="20"/>
          <w:szCs w:val="20"/>
        </w:rPr>
      </w:pPr>
      <w:r w:rsidRPr="005A0468">
        <w:rPr>
          <w:rFonts w:eastAsia="MS Mincho"/>
          <w:sz w:val="20"/>
          <w:szCs w:val="20"/>
        </w:rPr>
        <w:t>Замена блока питания (при необходимости)</w:t>
      </w:r>
    </w:p>
    <w:p w:rsidR="00847A76" w:rsidRPr="005A0468" w:rsidRDefault="00847A76" w:rsidP="00847A76">
      <w:pPr>
        <w:rPr>
          <w:rFonts w:eastAsia="MS Mincho"/>
          <w:b/>
          <w:bCs/>
          <w:sz w:val="20"/>
          <w:szCs w:val="20"/>
        </w:rPr>
      </w:pPr>
      <w:r w:rsidRPr="005A0468">
        <w:rPr>
          <w:rFonts w:eastAsia="MS Mincho"/>
          <w:b/>
          <w:bCs/>
          <w:sz w:val="20"/>
          <w:szCs w:val="20"/>
        </w:rPr>
        <w:t>Электрические проверки</w:t>
      </w:r>
    </w:p>
    <w:p w:rsidR="00847A76" w:rsidRPr="005A0468" w:rsidRDefault="00847A76" w:rsidP="00847A76">
      <w:pPr>
        <w:numPr>
          <w:ilvl w:val="0"/>
          <w:numId w:val="23"/>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Блок управления тока </w:t>
      </w:r>
      <w:r w:rsidRPr="005A0468">
        <w:rPr>
          <w:rFonts w:eastAsia="MS Mincho"/>
          <w:bCs/>
          <w:sz w:val="20"/>
          <w:szCs w:val="20"/>
          <w:lang w:val="en-US"/>
        </w:rPr>
        <w:t>S</w:t>
      </w:r>
      <w:r w:rsidRPr="005A0468">
        <w:rPr>
          <w:rFonts w:eastAsia="MS Mincho"/>
          <w:bCs/>
          <w:sz w:val="20"/>
          <w:szCs w:val="20"/>
        </w:rPr>
        <w:t xml:space="preserve">41. </w:t>
      </w:r>
      <w:r w:rsidRPr="005A0468">
        <w:rPr>
          <w:rFonts w:eastAsia="MS Mincho"/>
          <w:sz w:val="20"/>
          <w:szCs w:val="20"/>
        </w:rPr>
        <w:t>Проверка калибровки</w:t>
      </w:r>
    </w:p>
    <w:p w:rsidR="00847A76" w:rsidRPr="005A0468" w:rsidRDefault="00847A76" w:rsidP="00847A76">
      <w:pPr>
        <w:numPr>
          <w:ilvl w:val="0"/>
          <w:numId w:val="23"/>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Блок дозиметрии </w:t>
      </w:r>
      <w:r w:rsidRPr="005A0468">
        <w:rPr>
          <w:rFonts w:eastAsia="MS Mincho"/>
          <w:bCs/>
          <w:sz w:val="20"/>
          <w:szCs w:val="20"/>
          <w:lang w:val="en-US"/>
        </w:rPr>
        <w:t>G</w:t>
      </w:r>
      <w:r w:rsidRPr="005A0468">
        <w:rPr>
          <w:rFonts w:eastAsia="MS Mincho"/>
          <w:bCs/>
          <w:sz w:val="20"/>
          <w:szCs w:val="20"/>
        </w:rPr>
        <w:t>42. Проверка отклонения</w:t>
      </w:r>
    </w:p>
    <w:p w:rsidR="00847A76" w:rsidRPr="005A0468" w:rsidRDefault="00847A76" w:rsidP="00847A76">
      <w:pPr>
        <w:numPr>
          <w:ilvl w:val="0"/>
          <w:numId w:val="23"/>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Вращательный привод </w:t>
      </w:r>
      <w:r w:rsidRPr="005A0468">
        <w:rPr>
          <w:rFonts w:eastAsia="MS Mincho"/>
          <w:bCs/>
          <w:sz w:val="20"/>
          <w:szCs w:val="20"/>
          <w:lang w:val="en-US"/>
        </w:rPr>
        <w:t>S</w:t>
      </w:r>
      <w:r w:rsidRPr="005A0468">
        <w:rPr>
          <w:rFonts w:eastAsia="MS Mincho"/>
          <w:bCs/>
          <w:sz w:val="20"/>
          <w:szCs w:val="20"/>
        </w:rPr>
        <w:t>45 в сборе</w:t>
      </w:r>
    </w:p>
    <w:p w:rsidR="00847A76" w:rsidRPr="005A0468" w:rsidRDefault="00847A76" w:rsidP="00847A76">
      <w:pPr>
        <w:numPr>
          <w:ilvl w:val="0"/>
          <w:numId w:val="22"/>
        </w:numPr>
        <w:autoSpaceDE w:val="0"/>
        <w:autoSpaceDN w:val="0"/>
        <w:adjustRightInd w:val="0"/>
        <w:spacing w:after="0" w:line="240" w:lineRule="auto"/>
        <w:ind w:left="1134" w:hanging="425"/>
        <w:rPr>
          <w:rFonts w:eastAsia="MS Mincho"/>
          <w:sz w:val="20"/>
          <w:szCs w:val="20"/>
        </w:rPr>
      </w:pPr>
      <w:r w:rsidRPr="005A0468">
        <w:rPr>
          <w:rFonts w:eastAsia="MS Mincho"/>
          <w:sz w:val="20"/>
          <w:szCs w:val="20"/>
        </w:rPr>
        <w:t>Проведение испытаний концевых выключателей</w:t>
      </w:r>
    </w:p>
    <w:p w:rsidR="00847A76" w:rsidRPr="005A0468" w:rsidRDefault="00847A76" w:rsidP="00847A76">
      <w:pPr>
        <w:numPr>
          <w:ilvl w:val="0"/>
          <w:numId w:val="22"/>
        </w:numPr>
        <w:autoSpaceDE w:val="0"/>
        <w:autoSpaceDN w:val="0"/>
        <w:adjustRightInd w:val="0"/>
        <w:spacing w:after="0" w:line="240" w:lineRule="auto"/>
        <w:ind w:left="1134" w:hanging="425"/>
        <w:rPr>
          <w:rFonts w:eastAsia="MS Mincho"/>
          <w:sz w:val="20"/>
          <w:szCs w:val="20"/>
        </w:rPr>
      </w:pPr>
      <w:r w:rsidRPr="005A0468">
        <w:rPr>
          <w:rFonts w:eastAsia="MS Mincho"/>
          <w:sz w:val="20"/>
          <w:szCs w:val="20"/>
        </w:rPr>
        <w:t>Проведение испытаний привода цепи</w:t>
      </w:r>
    </w:p>
    <w:p w:rsidR="00847A76" w:rsidRPr="005A0468" w:rsidRDefault="00847A76" w:rsidP="00847A76">
      <w:pPr>
        <w:numPr>
          <w:ilvl w:val="0"/>
          <w:numId w:val="22"/>
        </w:numPr>
        <w:autoSpaceDE w:val="0"/>
        <w:autoSpaceDN w:val="0"/>
        <w:adjustRightInd w:val="0"/>
        <w:spacing w:after="0" w:line="240" w:lineRule="auto"/>
        <w:ind w:left="1134" w:hanging="425"/>
        <w:rPr>
          <w:rFonts w:eastAsia="MS Mincho"/>
          <w:sz w:val="20"/>
          <w:szCs w:val="20"/>
        </w:rPr>
      </w:pPr>
      <w:r w:rsidRPr="005A0468">
        <w:rPr>
          <w:rFonts w:eastAsia="MS Mincho"/>
          <w:sz w:val="20"/>
          <w:szCs w:val="20"/>
        </w:rPr>
        <w:lastRenderedPageBreak/>
        <w:t>Проведение испытаний редуктора</w:t>
      </w:r>
    </w:p>
    <w:p w:rsidR="00847A76" w:rsidRPr="005A0468" w:rsidRDefault="00847A76" w:rsidP="00847A76">
      <w:pPr>
        <w:numPr>
          <w:ilvl w:val="0"/>
          <w:numId w:val="24"/>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Блок насосов </w:t>
      </w:r>
      <w:r w:rsidRPr="005A0468">
        <w:rPr>
          <w:rFonts w:eastAsia="MS Mincho"/>
          <w:bCs/>
          <w:sz w:val="20"/>
          <w:szCs w:val="20"/>
          <w:lang w:val="en-US"/>
        </w:rPr>
        <w:t>S</w:t>
      </w:r>
      <w:r w:rsidRPr="005A0468">
        <w:rPr>
          <w:rFonts w:eastAsia="MS Mincho"/>
          <w:bCs/>
          <w:sz w:val="20"/>
          <w:szCs w:val="20"/>
        </w:rPr>
        <w:t xml:space="preserve">36. </w:t>
      </w:r>
      <w:r w:rsidRPr="005A0468">
        <w:rPr>
          <w:rFonts w:eastAsia="MS Mincho"/>
          <w:sz w:val="20"/>
          <w:szCs w:val="20"/>
        </w:rPr>
        <w:t>Осмотр</w:t>
      </w:r>
    </w:p>
    <w:p w:rsidR="00847A76" w:rsidRPr="005A0468" w:rsidRDefault="00847A76" w:rsidP="00847A76">
      <w:pPr>
        <w:numPr>
          <w:ilvl w:val="0"/>
          <w:numId w:val="24"/>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Блок </w:t>
      </w:r>
      <w:r w:rsidRPr="005A0468">
        <w:rPr>
          <w:rFonts w:eastAsia="MS Mincho"/>
          <w:bCs/>
          <w:sz w:val="20"/>
          <w:szCs w:val="20"/>
          <w:lang w:val="en-US"/>
        </w:rPr>
        <w:t>RF</w:t>
      </w:r>
      <w:r w:rsidRPr="005A0468">
        <w:rPr>
          <w:rFonts w:eastAsia="MS Mincho"/>
          <w:bCs/>
          <w:sz w:val="20"/>
          <w:szCs w:val="20"/>
        </w:rPr>
        <w:t xml:space="preserve"> </w:t>
      </w:r>
      <w:r w:rsidRPr="005A0468">
        <w:rPr>
          <w:rFonts w:eastAsia="MS Mincho"/>
          <w:bCs/>
          <w:sz w:val="20"/>
          <w:szCs w:val="20"/>
          <w:lang w:val="en-US"/>
        </w:rPr>
        <w:t>K</w:t>
      </w:r>
      <w:r w:rsidRPr="005A0468">
        <w:rPr>
          <w:rFonts w:eastAsia="MS Mincho"/>
          <w:bCs/>
          <w:sz w:val="20"/>
          <w:szCs w:val="20"/>
        </w:rPr>
        <w:t>7 в сборе (</w:t>
      </w:r>
      <w:proofErr w:type="spellStart"/>
      <w:r w:rsidRPr="005A0468">
        <w:rPr>
          <w:rFonts w:eastAsia="MS Mincho"/>
          <w:bCs/>
          <w:sz w:val="20"/>
          <w:szCs w:val="20"/>
          <w:lang w:val="en-US"/>
        </w:rPr>
        <w:t>nRFD</w:t>
      </w:r>
      <w:proofErr w:type="spellEnd"/>
      <w:r w:rsidRPr="005A0468">
        <w:rPr>
          <w:rFonts w:eastAsia="MS Mincho"/>
          <w:bCs/>
          <w:sz w:val="20"/>
          <w:szCs w:val="20"/>
        </w:rPr>
        <w:t xml:space="preserve">). </w:t>
      </w:r>
      <w:r w:rsidRPr="005A0468">
        <w:rPr>
          <w:rFonts w:eastAsia="MS Mincho"/>
          <w:sz w:val="20"/>
          <w:szCs w:val="20"/>
        </w:rPr>
        <w:t>Проверка работы</w:t>
      </w:r>
    </w:p>
    <w:p w:rsidR="00847A76" w:rsidRPr="005A0468" w:rsidRDefault="00847A76" w:rsidP="00847A76">
      <w:pPr>
        <w:numPr>
          <w:ilvl w:val="0"/>
          <w:numId w:val="24"/>
        </w:numPr>
        <w:autoSpaceDE w:val="0"/>
        <w:autoSpaceDN w:val="0"/>
        <w:adjustRightInd w:val="0"/>
        <w:spacing w:after="0" w:line="240" w:lineRule="auto"/>
        <w:rPr>
          <w:rFonts w:eastAsia="MS Mincho"/>
          <w:bCs/>
          <w:sz w:val="20"/>
          <w:szCs w:val="20"/>
        </w:rPr>
      </w:pPr>
      <w:r w:rsidRPr="005A0468">
        <w:rPr>
          <w:rFonts w:eastAsia="MS Mincho"/>
          <w:bCs/>
          <w:sz w:val="20"/>
          <w:szCs w:val="20"/>
          <w:lang w:val="en-US"/>
        </w:rPr>
        <w:t>AFC</w:t>
      </w:r>
    </w:p>
    <w:p w:rsidR="00847A76" w:rsidRPr="005A0468" w:rsidRDefault="00847A76" w:rsidP="00847A76">
      <w:pPr>
        <w:numPr>
          <w:ilvl w:val="0"/>
          <w:numId w:val="25"/>
        </w:numPr>
        <w:autoSpaceDE w:val="0"/>
        <w:autoSpaceDN w:val="0"/>
        <w:adjustRightInd w:val="0"/>
        <w:spacing w:after="0" w:line="240" w:lineRule="auto"/>
        <w:ind w:left="1134" w:hanging="425"/>
        <w:rPr>
          <w:rFonts w:eastAsia="MS Mincho"/>
          <w:sz w:val="20"/>
          <w:szCs w:val="20"/>
        </w:rPr>
      </w:pPr>
      <w:r w:rsidRPr="005A0468">
        <w:rPr>
          <w:rFonts w:eastAsia="MS Mincho"/>
          <w:sz w:val="20"/>
          <w:szCs w:val="20"/>
        </w:rPr>
        <w:t>Проверка на работоспособность</w:t>
      </w:r>
    </w:p>
    <w:p w:rsidR="00847A76" w:rsidRPr="005A0468" w:rsidRDefault="00847A76" w:rsidP="00847A76">
      <w:pPr>
        <w:numPr>
          <w:ilvl w:val="0"/>
          <w:numId w:val="25"/>
        </w:numPr>
        <w:autoSpaceDE w:val="0"/>
        <w:autoSpaceDN w:val="0"/>
        <w:adjustRightInd w:val="0"/>
        <w:spacing w:after="0" w:line="240" w:lineRule="auto"/>
        <w:ind w:left="1134" w:hanging="425"/>
        <w:rPr>
          <w:rFonts w:eastAsia="MS Mincho"/>
          <w:sz w:val="20"/>
          <w:szCs w:val="20"/>
        </w:rPr>
      </w:pPr>
      <w:r w:rsidRPr="005A0468">
        <w:rPr>
          <w:rFonts w:eastAsia="MS Mincho"/>
          <w:sz w:val="20"/>
          <w:szCs w:val="20"/>
        </w:rPr>
        <w:t>Регулировка предварительного позиционирования</w:t>
      </w:r>
    </w:p>
    <w:p w:rsidR="00847A76" w:rsidRPr="005A0468" w:rsidRDefault="00847A76" w:rsidP="00847A76">
      <w:pPr>
        <w:numPr>
          <w:ilvl w:val="0"/>
          <w:numId w:val="26"/>
        </w:numPr>
        <w:autoSpaceDE w:val="0"/>
        <w:autoSpaceDN w:val="0"/>
        <w:adjustRightInd w:val="0"/>
        <w:spacing w:after="0" w:line="240" w:lineRule="auto"/>
        <w:rPr>
          <w:rFonts w:eastAsia="MS Mincho"/>
          <w:sz w:val="20"/>
          <w:szCs w:val="20"/>
        </w:rPr>
      </w:pPr>
      <w:r w:rsidRPr="005A0468">
        <w:rPr>
          <w:rFonts w:eastAsia="MS Mincho"/>
          <w:bCs/>
          <w:sz w:val="20"/>
          <w:szCs w:val="20"/>
        </w:rPr>
        <w:t xml:space="preserve">Блок управления приводом </w:t>
      </w:r>
      <w:r w:rsidRPr="005A0468">
        <w:rPr>
          <w:rFonts w:eastAsia="MS Mincho"/>
          <w:bCs/>
          <w:sz w:val="20"/>
          <w:szCs w:val="20"/>
          <w:lang w:val="en-US"/>
        </w:rPr>
        <w:t>G</w:t>
      </w:r>
      <w:r w:rsidRPr="005A0468">
        <w:rPr>
          <w:rFonts w:eastAsia="MS Mincho"/>
          <w:bCs/>
          <w:sz w:val="20"/>
          <w:szCs w:val="20"/>
        </w:rPr>
        <w:t xml:space="preserve">31. </w:t>
      </w:r>
      <w:r w:rsidRPr="005A0468">
        <w:rPr>
          <w:rFonts w:eastAsia="MS Mincho"/>
          <w:sz w:val="20"/>
          <w:szCs w:val="20"/>
        </w:rPr>
        <w:t>Осмотр. Испытание батареи (если применимо)</w:t>
      </w:r>
    </w:p>
    <w:p w:rsidR="00847A76" w:rsidRPr="005A0468" w:rsidRDefault="00847A76" w:rsidP="00847A76">
      <w:pPr>
        <w:numPr>
          <w:ilvl w:val="0"/>
          <w:numId w:val="26"/>
        </w:numPr>
        <w:autoSpaceDE w:val="0"/>
        <w:autoSpaceDN w:val="0"/>
        <w:adjustRightInd w:val="0"/>
        <w:spacing w:after="0" w:line="240" w:lineRule="auto"/>
        <w:rPr>
          <w:rFonts w:eastAsia="MS Mincho"/>
          <w:bCs/>
          <w:sz w:val="20"/>
          <w:szCs w:val="20"/>
        </w:rPr>
      </w:pPr>
      <w:r w:rsidRPr="005A0468">
        <w:rPr>
          <w:rFonts w:eastAsia="MS Mincho"/>
          <w:bCs/>
          <w:sz w:val="20"/>
          <w:szCs w:val="20"/>
        </w:rPr>
        <w:t>Панель управления</w:t>
      </w:r>
    </w:p>
    <w:p w:rsidR="00847A76" w:rsidRPr="005A0468" w:rsidRDefault="00847A76" w:rsidP="00847A76">
      <w:pPr>
        <w:numPr>
          <w:ilvl w:val="0"/>
          <w:numId w:val="27"/>
        </w:numPr>
        <w:autoSpaceDE w:val="0"/>
        <w:autoSpaceDN w:val="0"/>
        <w:adjustRightInd w:val="0"/>
        <w:spacing w:after="0" w:line="240" w:lineRule="auto"/>
        <w:ind w:left="1134" w:hanging="425"/>
        <w:rPr>
          <w:rFonts w:eastAsia="MS Mincho"/>
          <w:sz w:val="20"/>
          <w:szCs w:val="20"/>
        </w:rPr>
      </w:pPr>
      <w:r w:rsidRPr="005A0468">
        <w:rPr>
          <w:rFonts w:eastAsia="MS Mincho"/>
          <w:sz w:val="20"/>
          <w:szCs w:val="20"/>
        </w:rPr>
        <w:t>Проверка режимов и используемых источников питания</w:t>
      </w:r>
    </w:p>
    <w:p w:rsidR="00847A76" w:rsidRPr="005A0468" w:rsidRDefault="00847A76" w:rsidP="00847A76">
      <w:pPr>
        <w:numPr>
          <w:ilvl w:val="0"/>
          <w:numId w:val="27"/>
        </w:numPr>
        <w:autoSpaceDE w:val="0"/>
        <w:autoSpaceDN w:val="0"/>
        <w:adjustRightInd w:val="0"/>
        <w:spacing w:after="0" w:line="240" w:lineRule="auto"/>
        <w:ind w:left="1134" w:hanging="425"/>
        <w:rPr>
          <w:rFonts w:eastAsia="MS Mincho"/>
          <w:sz w:val="20"/>
          <w:szCs w:val="20"/>
        </w:rPr>
      </w:pPr>
      <w:r w:rsidRPr="005A0468">
        <w:rPr>
          <w:rFonts w:eastAsia="MS Mincho"/>
          <w:sz w:val="20"/>
          <w:szCs w:val="20"/>
        </w:rPr>
        <w:t>Проверка на повреждения выключателей</w:t>
      </w:r>
    </w:p>
    <w:p w:rsidR="00847A76" w:rsidRPr="005A0468" w:rsidRDefault="00847A76" w:rsidP="00847A76">
      <w:pPr>
        <w:numPr>
          <w:ilvl w:val="0"/>
          <w:numId w:val="27"/>
        </w:numPr>
        <w:autoSpaceDE w:val="0"/>
        <w:autoSpaceDN w:val="0"/>
        <w:adjustRightInd w:val="0"/>
        <w:spacing w:after="0" w:line="240" w:lineRule="auto"/>
        <w:ind w:left="1134" w:hanging="425"/>
        <w:rPr>
          <w:rFonts w:eastAsia="MS Mincho"/>
          <w:sz w:val="20"/>
          <w:szCs w:val="20"/>
        </w:rPr>
      </w:pPr>
      <w:r w:rsidRPr="005A0468">
        <w:rPr>
          <w:rFonts w:eastAsia="MS Mincho"/>
          <w:sz w:val="20"/>
          <w:szCs w:val="20"/>
        </w:rPr>
        <w:t xml:space="preserve">Испытания </w:t>
      </w:r>
      <w:proofErr w:type="spellStart"/>
      <w:r w:rsidRPr="005A0468">
        <w:rPr>
          <w:rFonts w:eastAsia="MS Mincho"/>
          <w:sz w:val="20"/>
          <w:szCs w:val="20"/>
        </w:rPr>
        <w:t>серво-системы</w:t>
      </w:r>
      <w:proofErr w:type="spellEnd"/>
      <w:r w:rsidRPr="005A0468">
        <w:rPr>
          <w:rFonts w:eastAsia="MS Mincho"/>
          <w:sz w:val="20"/>
          <w:szCs w:val="20"/>
        </w:rPr>
        <w:t xml:space="preserve"> регулировки дозы</w:t>
      </w:r>
    </w:p>
    <w:p w:rsidR="00847A76" w:rsidRPr="005A0468" w:rsidRDefault="00847A76" w:rsidP="00847A76">
      <w:pPr>
        <w:numPr>
          <w:ilvl w:val="0"/>
          <w:numId w:val="27"/>
        </w:numPr>
        <w:autoSpaceDE w:val="0"/>
        <w:autoSpaceDN w:val="0"/>
        <w:adjustRightInd w:val="0"/>
        <w:spacing w:after="0" w:line="240" w:lineRule="auto"/>
        <w:ind w:left="1134" w:hanging="425"/>
        <w:rPr>
          <w:rFonts w:eastAsia="MS Mincho"/>
          <w:sz w:val="20"/>
          <w:szCs w:val="20"/>
        </w:rPr>
      </w:pPr>
      <w:r w:rsidRPr="005A0468">
        <w:rPr>
          <w:rFonts w:eastAsia="MS Mincho"/>
          <w:sz w:val="20"/>
          <w:szCs w:val="20"/>
        </w:rPr>
        <w:t xml:space="preserve">Проверка </w:t>
      </w:r>
      <w:proofErr w:type="spellStart"/>
      <w:r w:rsidRPr="005A0468">
        <w:rPr>
          <w:rFonts w:eastAsia="MS Mincho"/>
          <w:sz w:val="20"/>
          <w:szCs w:val="20"/>
        </w:rPr>
        <w:t>переченя</w:t>
      </w:r>
      <w:proofErr w:type="spellEnd"/>
      <w:r w:rsidRPr="005A0468">
        <w:rPr>
          <w:rFonts w:eastAsia="MS Mincho"/>
          <w:sz w:val="20"/>
          <w:szCs w:val="20"/>
        </w:rPr>
        <w:t xml:space="preserve"> параметров</w:t>
      </w:r>
    </w:p>
    <w:p w:rsidR="00847A76" w:rsidRPr="005A0468" w:rsidRDefault="00847A76" w:rsidP="00847A76">
      <w:pPr>
        <w:numPr>
          <w:ilvl w:val="0"/>
          <w:numId w:val="27"/>
        </w:numPr>
        <w:autoSpaceDE w:val="0"/>
        <w:autoSpaceDN w:val="0"/>
        <w:adjustRightInd w:val="0"/>
        <w:spacing w:after="0" w:line="240" w:lineRule="auto"/>
        <w:ind w:left="1134" w:hanging="425"/>
        <w:rPr>
          <w:rFonts w:eastAsia="MS Mincho"/>
          <w:sz w:val="20"/>
          <w:szCs w:val="20"/>
        </w:rPr>
      </w:pPr>
      <w:r w:rsidRPr="005A0468">
        <w:rPr>
          <w:rFonts w:eastAsia="MS Mincho"/>
          <w:sz w:val="20"/>
          <w:szCs w:val="20"/>
        </w:rPr>
        <w:t>Сохранение данных “</w:t>
      </w:r>
      <w:proofErr w:type="spellStart"/>
      <w:r w:rsidRPr="005A0468">
        <w:rPr>
          <w:rFonts w:eastAsia="MS Mincho"/>
          <w:sz w:val="20"/>
          <w:szCs w:val="20"/>
          <w:lang w:val="en-US"/>
        </w:rPr>
        <w:t>softpot</w:t>
      </w:r>
      <w:proofErr w:type="spellEnd"/>
      <w:r w:rsidRPr="005A0468">
        <w:rPr>
          <w:rFonts w:eastAsia="MS Mincho"/>
          <w:sz w:val="20"/>
          <w:szCs w:val="20"/>
        </w:rPr>
        <w:t>” в резервной копии</w:t>
      </w:r>
    </w:p>
    <w:p w:rsidR="00847A76" w:rsidRPr="005A0468" w:rsidRDefault="00847A76" w:rsidP="00847A76">
      <w:pPr>
        <w:rPr>
          <w:rFonts w:eastAsia="MS Mincho"/>
          <w:b/>
          <w:bCs/>
          <w:sz w:val="20"/>
          <w:szCs w:val="20"/>
        </w:rPr>
      </w:pPr>
      <w:r w:rsidRPr="005A0468">
        <w:rPr>
          <w:rFonts w:eastAsia="MS Mincho"/>
          <w:b/>
          <w:bCs/>
          <w:sz w:val="20"/>
          <w:szCs w:val="20"/>
        </w:rPr>
        <w:t>Процедурный стол</w:t>
      </w:r>
    </w:p>
    <w:p w:rsidR="00847A76" w:rsidRPr="005A0468" w:rsidRDefault="00847A76" w:rsidP="00847A76">
      <w:pPr>
        <w:numPr>
          <w:ilvl w:val="0"/>
          <w:numId w:val="28"/>
        </w:numPr>
        <w:autoSpaceDE w:val="0"/>
        <w:autoSpaceDN w:val="0"/>
        <w:adjustRightInd w:val="0"/>
        <w:spacing w:after="0" w:line="240" w:lineRule="auto"/>
        <w:rPr>
          <w:rFonts w:eastAsia="MS Mincho"/>
          <w:bCs/>
          <w:sz w:val="20"/>
          <w:szCs w:val="20"/>
        </w:rPr>
      </w:pPr>
      <w:r w:rsidRPr="005A0468">
        <w:rPr>
          <w:rFonts w:eastAsia="MS Mincho"/>
          <w:bCs/>
          <w:sz w:val="20"/>
          <w:szCs w:val="20"/>
        </w:rPr>
        <w:t>Функциональные испытания. Проведение испытаний</w:t>
      </w:r>
    </w:p>
    <w:p w:rsidR="00847A76" w:rsidRPr="005A0468" w:rsidRDefault="00847A76" w:rsidP="00847A76">
      <w:pPr>
        <w:numPr>
          <w:ilvl w:val="0"/>
          <w:numId w:val="28"/>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550 </w:t>
      </w:r>
      <w:r w:rsidRPr="005A0468">
        <w:rPr>
          <w:rFonts w:eastAsia="MS Mincho"/>
          <w:bCs/>
          <w:sz w:val="20"/>
          <w:szCs w:val="20"/>
          <w:lang w:val="en-US"/>
        </w:rPr>
        <w:t>TXT</w:t>
      </w:r>
      <w:r w:rsidRPr="005A0468">
        <w:rPr>
          <w:rFonts w:eastAsia="MS Mincho"/>
          <w:bCs/>
          <w:sz w:val="20"/>
          <w:szCs w:val="20"/>
        </w:rPr>
        <w:t xml:space="preserve"> – техническое обслуживание стола. </w:t>
      </w:r>
      <w:r w:rsidRPr="005A0468">
        <w:rPr>
          <w:rFonts w:eastAsia="MS Mincho"/>
          <w:sz w:val="20"/>
          <w:szCs w:val="20"/>
        </w:rPr>
        <w:t>Чистка и осмотр</w:t>
      </w:r>
    </w:p>
    <w:p w:rsidR="00847A76" w:rsidRPr="005A0468" w:rsidRDefault="00847A76" w:rsidP="00847A76">
      <w:pPr>
        <w:numPr>
          <w:ilvl w:val="0"/>
          <w:numId w:val="28"/>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Карта памяти </w:t>
      </w:r>
      <w:r w:rsidRPr="005A0468">
        <w:rPr>
          <w:rFonts w:eastAsia="MS Mincho"/>
          <w:bCs/>
          <w:sz w:val="20"/>
          <w:szCs w:val="20"/>
          <w:lang w:val="en-US"/>
        </w:rPr>
        <w:t>CF</w:t>
      </w:r>
      <w:r w:rsidRPr="005A0468">
        <w:rPr>
          <w:rFonts w:eastAsia="MS Mincho"/>
          <w:bCs/>
          <w:sz w:val="20"/>
          <w:szCs w:val="20"/>
        </w:rPr>
        <w:t>. Замена при необходимости</w:t>
      </w:r>
    </w:p>
    <w:p w:rsidR="00847A76" w:rsidRPr="005A0468" w:rsidRDefault="00847A76" w:rsidP="00847A76">
      <w:pPr>
        <w:rPr>
          <w:rFonts w:eastAsia="MS Mincho"/>
          <w:b/>
          <w:bCs/>
          <w:sz w:val="20"/>
          <w:szCs w:val="20"/>
        </w:rPr>
      </w:pPr>
      <w:r w:rsidRPr="005A0468">
        <w:rPr>
          <w:rFonts w:eastAsia="MS Mincho"/>
          <w:b/>
          <w:bCs/>
          <w:sz w:val="20"/>
          <w:szCs w:val="20"/>
        </w:rPr>
        <w:t xml:space="preserve">Блок </w:t>
      </w:r>
      <w:r w:rsidRPr="005A0468">
        <w:rPr>
          <w:rFonts w:eastAsia="MS Mincho"/>
          <w:b/>
          <w:bCs/>
          <w:sz w:val="20"/>
          <w:szCs w:val="20"/>
          <w:lang w:val="en-US"/>
        </w:rPr>
        <w:t>KV</w:t>
      </w:r>
      <w:r w:rsidRPr="005A0468">
        <w:rPr>
          <w:rFonts w:eastAsia="MS Mincho"/>
          <w:b/>
          <w:bCs/>
          <w:sz w:val="20"/>
          <w:szCs w:val="20"/>
        </w:rPr>
        <w:t xml:space="preserve"> и </w:t>
      </w:r>
      <w:proofErr w:type="spellStart"/>
      <w:r w:rsidRPr="005A0468">
        <w:rPr>
          <w:rFonts w:eastAsia="MS Mincho"/>
          <w:b/>
          <w:bCs/>
          <w:sz w:val="20"/>
          <w:szCs w:val="20"/>
        </w:rPr>
        <w:t>позиционер</w:t>
      </w:r>
      <w:proofErr w:type="spellEnd"/>
      <w:r w:rsidRPr="005A0468">
        <w:rPr>
          <w:rFonts w:eastAsia="MS Mincho"/>
          <w:b/>
          <w:bCs/>
          <w:sz w:val="20"/>
          <w:szCs w:val="20"/>
        </w:rPr>
        <w:t xml:space="preserve"> панели</w:t>
      </w:r>
    </w:p>
    <w:p w:rsidR="00847A76" w:rsidRPr="005A0468" w:rsidRDefault="00847A76" w:rsidP="00847A76">
      <w:pPr>
        <w:numPr>
          <w:ilvl w:val="0"/>
          <w:numId w:val="29"/>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Смазка </w:t>
      </w:r>
      <w:r w:rsidRPr="005A0468">
        <w:rPr>
          <w:rFonts w:eastAsia="MS Mincho"/>
          <w:bCs/>
          <w:sz w:val="20"/>
          <w:szCs w:val="20"/>
          <w:lang w:val="en-US"/>
        </w:rPr>
        <w:t>KVSP</w:t>
      </w:r>
      <w:r w:rsidRPr="005A0468">
        <w:rPr>
          <w:rFonts w:eastAsia="MS Mincho"/>
          <w:bCs/>
          <w:sz w:val="20"/>
          <w:szCs w:val="20"/>
        </w:rPr>
        <w:t xml:space="preserve"> поддерживающих рельсов. Требуется оригинальная смазка</w:t>
      </w:r>
    </w:p>
    <w:p w:rsidR="00847A76" w:rsidRPr="005A0468" w:rsidRDefault="00847A76" w:rsidP="00847A76">
      <w:pPr>
        <w:numPr>
          <w:ilvl w:val="0"/>
          <w:numId w:val="29"/>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Продольный привод </w:t>
      </w:r>
      <w:r w:rsidRPr="005A0468">
        <w:rPr>
          <w:rFonts w:eastAsia="MS Mincho"/>
          <w:bCs/>
          <w:sz w:val="20"/>
          <w:szCs w:val="20"/>
          <w:lang w:val="en-US"/>
        </w:rPr>
        <w:t>KVSP</w:t>
      </w:r>
      <w:r w:rsidRPr="005A0468">
        <w:rPr>
          <w:rFonts w:eastAsia="MS Mincho"/>
          <w:bCs/>
          <w:sz w:val="20"/>
          <w:szCs w:val="20"/>
        </w:rPr>
        <w:t xml:space="preserve"> и боковой привод рентгеновской трубки. </w:t>
      </w:r>
      <w:r w:rsidRPr="005A0468">
        <w:rPr>
          <w:rFonts w:eastAsia="MS Mincho"/>
          <w:sz w:val="20"/>
          <w:szCs w:val="20"/>
        </w:rPr>
        <w:t>Осмотр и испытания</w:t>
      </w:r>
    </w:p>
    <w:p w:rsidR="00847A76" w:rsidRPr="005A0468" w:rsidRDefault="00847A76" w:rsidP="00847A76">
      <w:pPr>
        <w:numPr>
          <w:ilvl w:val="0"/>
          <w:numId w:val="29"/>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Смазка </w:t>
      </w:r>
      <w:r w:rsidRPr="005A0468">
        <w:rPr>
          <w:rFonts w:eastAsia="MS Mincho"/>
          <w:bCs/>
          <w:sz w:val="20"/>
          <w:szCs w:val="20"/>
          <w:lang w:val="en-US"/>
        </w:rPr>
        <w:t>KVPP</w:t>
      </w:r>
      <w:r w:rsidRPr="005A0468">
        <w:rPr>
          <w:rFonts w:eastAsia="MS Mincho"/>
          <w:bCs/>
          <w:sz w:val="20"/>
          <w:szCs w:val="20"/>
        </w:rPr>
        <w:t xml:space="preserve"> поддерживающих рельсов. Требуется оригинальная смазка</w:t>
      </w:r>
    </w:p>
    <w:p w:rsidR="00847A76" w:rsidRPr="005A0468" w:rsidRDefault="00847A76" w:rsidP="00847A76">
      <w:pPr>
        <w:numPr>
          <w:ilvl w:val="0"/>
          <w:numId w:val="29"/>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Боковой, вращательный и вертикальный приводы </w:t>
      </w:r>
      <w:r w:rsidRPr="005A0468">
        <w:rPr>
          <w:rFonts w:eastAsia="MS Mincho"/>
          <w:bCs/>
          <w:sz w:val="20"/>
          <w:szCs w:val="20"/>
          <w:lang w:val="en-US"/>
        </w:rPr>
        <w:t>KVPP</w:t>
      </w:r>
      <w:r w:rsidRPr="005A0468">
        <w:rPr>
          <w:rFonts w:eastAsia="MS Mincho"/>
          <w:bCs/>
          <w:sz w:val="20"/>
          <w:szCs w:val="20"/>
        </w:rPr>
        <w:t xml:space="preserve">. </w:t>
      </w:r>
      <w:r w:rsidRPr="005A0468">
        <w:rPr>
          <w:rFonts w:eastAsia="MS Mincho"/>
          <w:sz w:val="20"/>
          <w:szCs w:val="20"/>
        </w:rPr>
        <w:t>Осмотр и испытания</w:t>
      </w:r>
    </w:p>
    <w:p w:rsidR="00847A76" w:rsidRPr="005A0468" w:rsidRDefault="00847A76" w:rsidP="00847A76">
      <w:pPr>
        <w:numPr>
          <w:ilvl w:val="0"/>
          <w:numId w:val="29"/>
        </w:numPr>
        <w:autoSpaceDE w:val="0"/>
        <w:autoSpaceDN w:val="0"/>
        <w:adjustRightInd w:val="0"/>
        <w:spacing w:after="0" w:line="240" w:lineRule="auto"/>
        <w:rPr>
          <w:rFonts w:eastAsia="MS Mincho"/>
          <w:bCs/>
          <w:sz w:val="20"/>
          <w:szCs w:val="20"/>
        </w:rPr>
      </w:pPr>
      <w:r w:rsidRPr="005A0468">
        <w:rPr>
          <w:rFonts w:eastAsia="MS Mincho"/>
          <w:bCs/>
          <w:sz w:val="20"/>
          <w:szCs w:val="20"/>
        </w:rPr>
        <w:t>Система обнаружения столкновений. Проведение испытаний</w:t>
      </w:r>
    </w:p>
    <w:p w:rsidR="00847A76" w:rsidRPr="005A0468" w:rsidRDefault="00847A76" w:rsidP="00847A76">
      <w:pPr>
        <w:rPr>
          <w:rFonts w:eastAsia="MS Mincho"/>
          <w:b/>
          <w:bCs/>
          <w:sz w:val="20"/>
          <w:szCs w:val="20"/>
        </w:rPr>
      </w:pPr>
      <w:r w:rsidRPr="005A0468">
        <w:rPr>
          <w:rFonts w:eastAsia="MS Mincho"/>
          <w:b/>
          <w:bCs/>
          <w:sz w:val="20"/>
          <w:szCs w:val="20"/>
        </w:rPr>
        <w:t>Проверки блокировки</w:t>
      </w:r>
    </w:p>
    <w:p w:rsidR="00847A76" w:rsidRPr="005A0468" w:rsidRDefault="00847A76" w:rsidP="00847A76">
      <w:pPr>
        <w:numPr>
          <w:ilvl w:val="0"/>
          <w:numId w:val="30"/>
        </w:numPr>
        <w:autoSpaceDE w:val="0"/>
        <w:autoSpaceDN w:val="0"/>
        <w:adjustRightInd w:val="0"/>
        <w:spacing w:after="0" w:line="240" w:lineRule="auto"/>
        <w:rPr>
          <w:rFonts w:eastAsia="MS Mincho"/>
          <w:bCs/>
          <w:sz w:val="20"/>
          <w:szCs w:val="20"/>
        </w:rPr>
      </w:pPr>
      <w:r w:rsidRPr="005A0468">
        <w:rPr>
          <w:rFonts w:eastAsia="MS Mincho"/>
          <w:bCs/>
          <w:sz w:val="20"/>
          <w:szCs w:val="20"/>
          <w:lang w:val="en-US"/>
        </w:rPr>
        <w:t>MVPP</w:t>
      </w:r>
      <w:r w:rsidRPr="005A0468">
        <w:rPr>
          <w:rFonts w:eastAsia="MS Mincho"/>
          <w:bCs/>
          <w:sz w:val="20"/>
          <w:szCs w:val="20"/>
        </w:rPr>
        <w:t xml:space="preserve"> - Система обнаружения столкновений. Проведение испытаний</w:t>
      </w:r>
    </w:p>
    <w:p w:rsidR="00847A76" w:rsidRPr="005A0468" w:rsidRDefault="00847A76" w:rsidP="00847A76">
      <w:pPr>
        <w:numPr>
          <w:ilvl w:val="0"/>
          <w:numId w:val="30"/>
        </w:numPr>
        <w:autoSpaceDE w:val="0"/>
        <w:autoSpaceDN w:val="0"/>
        <w:adjustRightInd w:val="0"/>
        <w:spacing w:after="0" w:line="240" w:lineRule="auto"/>
        <w:rPr>
          <w:rFonts w:eastAsia="MS Mincho"/>
          <w:bCs/>
          <w:sz w:val="20"/>
          <w:szCs w:val="20"/>
        </w:rPr>
      </w:pPr>
      <w:r w:rsidRPr="005A0468">
        <w:rPr>
          <w:rFonts w:eastAsia="MS Mincho"/>
          <w:bCs/>
          <w:sz w:val="20"/>
          <w:szCs w:val="20"/>
          <w:lang w:val="en-US"/>
        </w:rPr>
        <w:t>KVPP</w:t>
      </w:r>
      <w:r w:rsidRPr="005A0468">
        <w:rPr>
          <w:rFonts w:eastAsia="MS Mincho"/>
          <w:bCs/>
          <w:sz w:val="20"/>
          <w:szCs w:val="20"/>
        </w:rPr>
        <w:t xml:space="preserve"> - Система обнаружения столкновений. Проведение испытаний</w:t>
      </w:r>
    </w:p>
    <w:p w:rsidR="00847A76" w:rsidRPr="005A0468" w:rsidRDefault="00847A76" w:rsidP="00847A76">
      <w:pPr>
        <w:numPr>
          <w:ilvl w:val="0"/>
          <w:numId w:val="30"/>
        </w:numPr>
        <w:autoSpaceDE w:val="0"/>
        <w:autoSpaceDN w:val="0"/>
        <w:adjustRightInd w:val="0"/>
        <w:spacing w:after="0" w:line="240" w:lineRule="auto"/>
        <w:rPr>
          <w:rFonts w:eastAsia="MS Mincho"/>
          <w:bCs/>
          <w:sz w:val="20"/>
          <w:szCs w:val="20"/>
        </w:rPr>
      </w:pPr>
      <w:r w:rsidRPr="005A0468">
        <w:rPr>
          <w:rFonts w:eastAsia="MS Mincho"/>
          <w:bCs/>
          <w:sz w:val="20"/>
          <w:szCs w:val="20"/>
        </w:rPr>
        <w:t>Блокировки № 15 и № 24 -- Режим (</w:t>
      </w:r>
      <w:r w:rsidRPr="005A0468">
        <w:rPr>
          <w:rFonts w:eastAsia="MS Mincho"/>
          <w:bCs/>
          <w:sz w:val="20"/>
          <w:szCs w:val="20"/>
          <w:lang w:val="en-US"/>
        </w:rPr>
        <w:t>SW</w:t>
      </w:r>
      <w:r w:rsidRPr="005A0468">
        <w:rPr>
          <w:rFonts w:eastAsia="MS Mincho"/>
          <w:bCs/>
          <w:sz w:val="20"/>
          <w:szCs w:val="20"/>
        </w:rPr>
        <w:t>) и режим (</w:t>
      </w:r>
      <w:r w:rsidRPr="005A0468">
        <w:rPr>
          <w:rFonts w:eastAsia="MS Mincho"/>
          <w:bCs/>
          <w:sz w:val="20"/>
          <w:szCs w:val="20"/>
          <w:lang w:val="en-US"/>
        </w:rPr>
        <w:t>HW</w:t>
      </w:r>
      <w:r w:rsidRPr="005A0468">
        <w:rPr>
          <w:rFonts w:eastAsia="MS Mincho"/>
          <w:bCs/>
          <w:sz w:val="20"/>
          <w:szCs w:val="20"/>
        </w:rPr>
        <w:t>). Проведение испытаний</w:t>
      </w:r>
    </w:p>
    <w:p w:rsidR="00847A76" w:rsidRPr="005A0468" w:rsidRDefault="00847A76" w:rsidP="00847A76">
      <w:pPr>
        <w:numPr>
          <w:ilvl w:val="0"/>
          <w:numId w:val="30"/>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Блокировки № 21 и № 22 -- Режимы высокой скорости </w:t>
      </w:r>
      <w:r w:rsidRPr="005A0468">
        <w:rPr>
          <w:rFonts w:eastAsia="MS Mincho"/>
          <w:bCs/>
          <w:sz w:val="20"/>
          <w:szCs w:val="20"/>
          <w:lang w:val="en-US"/>
        </w:rPr>
        <w:t>Hi</w:t>
      </w:r>
      <w:r w:rsidRPr="005A0468">
        <w:rPr>
          <w:rFonts w:eastAsia="MS Mincho"/>
          <w:bCs/>
          <w:sz w:val="20"/>
          <w:szCs w:val="20"/>
        </w:rPr>
        <w:t xml:space="preserve"> </w:t>
      </w:r>
      <w:r w:rsidRPr="005A0468">
        <w:rPr>
          <w:rFonts w:eastAsia="MS Mincho"/>
          <w:bCs/>
          <w:sz w:val="20"/>
          <w:szCs w:val="20"/>
          <w:lang w:val="en-US"/>
        </w:rPr>
        <w:t>Rate</w:t>
      </w:r>
      <w:r w:rsidRPr="005A0468">
        <w:rPr>
          <w:rFonts w:eastAsia="MS Mincho"/>
          <w:bCs/>
          <w:sz w:val="20"/>
          <w:szCs w:val="20"/>
        </w:rPr>
        <w:t xml:space="preserve"> 1 и </w:t>
      </w:r>
      <w:r w:rsidRPr="005A0468">
        <w:rPr>
          <w:rFonts w:eastAsia="MS Mincho"/>
          <w:bCs/>
          <w:sz w:val="20"/>
          <w:szCs w:val="20"/>
          <w:lang w:val="en-US"/>
        </w:rPr>
        <w:t>Hi</w:t>
      </w:r>
      <w:r w:rsidRPr="005A0468">
        <w:rPr>
          <w:rFonts w:eastAsia="MS Mincho"/>
          <w:bCs/>
          <w:sz w:val="20"/>
          <w:szCs w:val="20"/>
        </w:rPr>
        <w:t xml:space="preserve"> </w:t>
      </w:r>
      <w:r w:rsidRPr="005A0468">
        <w:rPr>
          <w:rFonts w:eastAsia="MS Mincho"/>
          <w:bCs/>
          <w:sz w:val="20"/>
          <w:szCs w:val="20"/>
          <w:lang w:val="en-US"/>
        </w:rPr>
        <w:t>Rate</w:t>
      </w:r>
      <w:r w:rsidRPr="005A0468">
        <w:rPr>
          <w:rFonts w:eastAsia="MS Mincho"/>
          <w:bCs/>
          <w:sz w:val="20"/>
          <w:szCs w:val="20"/>
        </w:rPr>
        <w:t xml:space="preserve"> 2. Проведение испытаний</w:t>
      </w:r>
    </w:p>
    <w:p w:rsidR="00847A76" w:rsidRPr="005A0468" w:rsidRDefault="00847A76" w:rsidP="00847A76">
      <w:pPr>
        <w:numPr>
          <w:ilvl w:val="0"/>
          <w:numId w:val="30"/>
        </w:numPr>
        <w:autoSpaceDE w:val="0"/>
        <w:autoSpaceDN w:val="0"/>
        <w:adjustRightInd w:val="0"/>
        <w:spacing w:after="0" w:line="240" w:lineRule="auto"/>
        <w:rPr>
          <w:rFonts w:eastAsia="MS Mincho"/>
          <w:bCs/>
          <w:sz w:val="20"/>
          <w:szCs w:val="20"/>
        </w:rPr>
      </w:pPr>
      <w:r w:rsidRPr="005A0468">
        <w:rPr>
          <w:rFonts w:eastAsia="MS Mincho"/>
          <w:bCs/>
          <w:sz w:val="20"/>
          <w:szCs w:val="20"/>
        </w:rPr>
        <w:t>Блокировка № 36 -- Высокое напряжение камеры. Проведение испытаний</w:t>
      </w:r>
    </w:p>
    <w:p w:rsidR="00847A76" w:rsidRPr="005A0468" w:rsidRDefault="00847A76" w:rsidP="00847A76">
      <w:pPr>
        <w:numPr>
          <w:ilvl w:val="0"/>
          <w:numId w:val="30"/>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Блокировка № 37 -- Концевой выключатель </w:t>
      </w:r>
      <w:proofErr w:type="spellStart"/>
      <w:r w:rsidRPr="005A0468">
        <w:rPr>
          <w:rFonts w:eastAsia="MS Mincho"/>
          <w:bCs/>
          <w:sz w:val="20"/>
          <w:szCs w:val="20"/>
        </w:rPr>
        <w:t>гентри</w:t>
      </w:r>
      <w:proofErr w:type="spellEnd"/>
      <w:r w:rsidRPr="005A0468">
        <w:rPr>
          <w:rFonts w:eastAsia="MS Mincho"/>
          <w:bCs/>
          <w:sz w:val="20"/>
          <w:szCs w:val="20"/>
        </w:rPr>
        <w:t>. Проведение испытаний</w:t>
      </w:r>
    </w:p>
    <w:p w:rsidR="00847A76" w:rsidRPr="005A0468" w:rsidRDefault="00847A76" w:rsidP="00847A76">
      <w:pPr>
        <w:numPr>
          <w:ilvl w:val="0"/>
          <w:numId w:val="30"/>
        </w:numPr>
        <w:autoSpaceDE w:val="0"/>
        <w:autoSpaceDN w:val="0"/>
        <w:adjustRightInd w:val="0"/>
        <w:spacing w:after="0" w:line="240" w:lineRule="auto"/>
        <w:rPr>
          <w:rFonts w:eastAsia="MS Mincho"/>
          <w:bCs/>
          <w:sz w:val="20"/>
          <w:szCs w:val="20"/>
        </w:rPr>
      </w:pPr>
      <w:r w:rsidRPr="005A0468">
        <w:rPr>
          <w:rFonts w:eastAsia="MS Mincho"/>
          <w:bCs/>
          <w:sz w:val="20"/>
          <w:szCs w:val="20"/>
        </w:rPr>
        <w:t>Блокировка № 39 -- Остановка движения. Проведение испытаний</w:t>
      </w:r>
    </w:p>
    <w:p w:rsidR="00847A76" w:rsidRPr="005A0468" w:rsidRDefault="00847A76" w:rsidP="00847A76">
      <w:pPr>
        <w:numPr>
          <w:ilvl w:val="0"/>
          <w:numId w:val="30"/>
        </w:numPr>
        <w:autoSpaceDE w:val="0"/>
        <w:autoSpaceDN w:val="0"/>
        <w:adjustRightInd w:val="0"/>
        <w:spacing w:after="0" w:line="240" w:lineRule="auto"/>
        <w:rPr>
          <w:rFonts w:eastAsia="MS Mincho"/>
          <w:bCs/>
          <w:sz w:val="20"/>
          <w:szCs w:val="20"/>
        </w:rPr>
      </w:pPr>
      <w:r w:rsidRPr="005A0468">
        <w:rPr>
          <w:rFonts w:eastAsia="MS Mincho"/>
          <w:bCs/>
          <w:sz w:val="20"/>
          <w:szCs w:val="20"/>
        </w:rPr>
        <w:t>Блокировка № 42 -- Расход воды. Проведение испытаний</w:t>
      </w:r>
    </w:p>
    <w:p w:rsidR="00847A76" w:rsidRPr="005A0468" w:rsidRDefault="00847A76" w:rsidP="00847A76">
      <w:pPr>
        <w:numPr>
          <w:ilvl w:val="0"/>
          <w:numId w:val="30"/>
        </w:numPr>
        <w:autoSpaceDE w:val="0"/>
        <w:autoSpaceDN w:val="0"/>
        <w:adjustRightInd w:val="0"/>
        <w:spacing w:after="0" w:line="240" w:lineRule="auto"/>
        <w:rPr>
          <w:rFonts w:eastAsia="MS Mincho"/>
          <w:bCs/>
          <w:sz w:val="20"/>
          <w:szCs w:val="20"/>
        </w:rPr>
      </w:pPr>
      <w:r w:rsidRPr="005A0468">
        <w:rPr>
          <w:rFonts w:eastAsia="MS Mincho"/>
          <w:bCs/>
          <w:sz w:val="20"/>
          <w:szCs w:val="20"/>
        </w:rPr>
        <w:t>Блокировка № 47 -- Отклоняющий магнит (</w:t>
      </w:r>
      <w:r w:rsidRPr="005A0468">
        <w:rPr>
          <w:rFonts w:eastAsia="MS Mincho"/>
          <w:bCs/>
          <w:sz w:val="20"/>
          <w:szCs w:val="20"/>
          <w:lang w:val="en-US"/>
        </w:rPr>
        <w:t>HW</w:t>
      </w:r>
      <w:r w:rsidRPr="005A0468">
        <w:rPr>
          <w:rFonts w:eastAsia="MS Mincho"/>
          <w:bCs/>
          <w:sz w:val="20"/>
          <w:szCs w:val="20"/>
        </w:rPr>
        <w:t>). Проведение испытаний</w:t>
      </w:r>
    </w:p>
    <w:p w:rsidR="00847A76" w:rsidRPr="005A0468" w:rsidRDefault="00847A76" w:rsidP="00847A76">
      <w:pPr>
        <w:numPr>
          <w:ilvl w:val="0"/>
          <w:numId w:val="30"/>
        </w:numPr>
        <w:autoSpaceDE w:val="0"/>
        <w:autoSpaceDN w:val="0"/>
        <w:adjustRightInd w:val="0"/>
        <w:spacing w:after="0" w:line="240" w:lineRule="auto"/>
        <w:rPr>
          <w:rFonts w:eastAsia="MS Mincho"/>
          <w:bCs/>
          <w:sz w:val="20"/>
          <w:szCs w:val="20"/>
        </w:rPr>
      </w:pPr>
      <w:r w:rsidRPr="005A0468">
        <w:rPr>
          <w:rFonts w:eastAsia="MS Mincho"/>
          <w:bCs/>
          <w:sz w:val="20"/>
          <w:szCs w:val="20"/>
        </w:rPr>
        <w:t>Блокировки № 7 и № 8 -- Плоскостность и симметричность. Проведение испытаний</w:t>
      </w:r>
    </w:p>
    <w:p w:rsidR="00847A76" w:rsidRPr="005A0468" w:rsidRDefault="00847A76" w:rsidP="00847A76">
      <w:pPr>
        <w:numPr>
          <w:ilvl w:val="0"/>
          <w:numId w:val="30"/>
        </w:numPr>
        <w:autoSpaceDE w:val="0"/>
        <w:autoSpaceDN w:val="0"/>
        <w:adjustRightInd w:val="0"/>
        <w:spacing w:after="0" w:line="240" w:lineRule="auto"/>
        <w:rPr>
          <w:rFonts w:eastAsia="MS Mincho"/>
          <w:bCs/>
          <w:sz w:val="20"/>
          <w:szCs w:val="20"/>
        </w:rPr>
      </w:pPr>
      <w:r w:rsidRPr="005A0468">
        <w:rPr>
          <w:rFonts w:eastAsia="MS Mincho"/>
          <w:bCs/>
          <w:sz w:val="20"/>
          <w:szCs w:val="20"/>
        </w:rPr>
        <w:t>Блокировка № 53 -- Синхронизация монитора (</w:t>
      </w:r>
      <w:r w:rsidRPr="005A0468">
        <w:rPr>
          <w:rFonts w:eastAsia="MS Mincho"/>
          <w:bCs/>
          <w:sz w:val="20"/>
          <w:szCs w:val="20"/>
          <w:lang w:val="en-US"/>
        </w:rPr>
        <w:t>HW</w:t>
      </w:r>
      <w:r w:rsidRPr="005A0468">
        <w:rPr>
          <w:rFonts w:eastAsia="MS Mincho"/>
          <w:bCs/>
          <w:sz w:val="20"/>
          <w:szCs w:val="20"/>
        </w:rPr>
        <w:t>). Проведение испытаний</w:t>
      </w:r>
    </w:p>
    <w:p w:rsidR="00847A76" w:rsidRPr="005A0468" w:rsidRDefault="00847A76" w:rsidP="00847A76">
      <w:pPr>
        <w:numPr>
          <w:ilvl w:val="0"/>
          <w:numId w:val="30"/>
        </w:numPr>
        <w:autoSpaceDE w:val="0"/>
        <w:autoSpaceDN w:val="0"/>
        <w:adjustRightInd w:val="0"/>
        <w:spacing w:after="0" w:line="240" w:lineRule="auto"/>
        <w:rPr>
          <w:rFonts w:eastAsia="MS Mincho"/>
          <w:bCs/>
          <w:sz w:val="20"/>
          <w:szCs w:val="20"/>
        </w:rPr>
      </w:pPr>
      <w:r w:rsidRPr="005A0468">
        <w:rPr>
          <w:rFonts w:eastAsia="MS Mincho"/>
          <w:bCs/>
          <w:sz w:val="20"/>
          <w:szCs w:val="20"/>
        </w:rPr>
        <w:t>Блокировка № 54 -- Уровень дозы 2 (</w:t>
      </w:r>
      <w:r w:rsidRPr="005A0468">
        <w:rPr>
          <w:rFonts w:eastAsia="MS Mincho"/>
          <w:bCs/>
          <w:sz w:val="20"/>
          <w:szCs w:val="20"/>
          <w:lang w:val="en-US"/>
        </w:rPr>
        <w:t>HW</w:t>
      </w:r>
      <w:r w:rsidRPr="005A0468">
        <w:rPr>
          <w:rFonts w:eastAsia="MS Mincho"/>
          <w:bCs/>
          <w:sz w:val="20"/>
          <w:szCs w:val="20"/>
        </w:rPr>
        <w:t>). Проведение испытаний</w:t>
      </w:r>
    </w:p>
    <w:p w:rsidR="00847A76" w:rsidRPr="005A0468" w:rsidRDefault="00847A76" w:rsidP="00847A76">
      <w:pPr>
        <w:numPr>
          <w:ilvl w:val="0"/>
          <w:numId w:val="30"/>
        </w:numPr>
        <w:autoSpaceDE w:val="0"/>
        <w:autoSpaceDN w:val="0"/>
        <w:adjustRightInd w:val="0"/>
        <w:spacing w:after="0" w:line="240" w:lineRule="auto"/>
        <w:rPr>
          <w:rFonts w:eastAsia="MS Mincho"/>
          <w:bCs/>
          <w:sz w:val="20"/>
          <w:szCs w:val="20"/>
        </w:rPr>
      </w:pPr>
      <w:r w:rsidRPr="005A0468">
        <w:rPr>
          <w:rFonts w:eastAsia="MS Mincho"/>
          <w:bCs/>
          <w:sz w:val="20"/>
          <w:szCs w:val="20"/>
        </w:rPr>
        <w:t>Блокировка № 55 -- Схемы блокировки. Проведение испытаний</w:t>
      </w:r>
    </w:p>
    <w:p w:rsidR="00847A76" w:rsidRPr="005A0468" w:rsidRDefault="00847A76" w:rsidP="00847A76">
      <w:pPr>
        <w:numPr>
          <w:ilvl w:val="0"/>
          <w:numId w:val="30"/>
        </w:numPr>
        <w:autoSpaceDE w:val="0"/>
        <w:autoSpaceDN w:val="0"/>
        <w:adjustRightInd w:val="0"/>
        <w:spacing w:after="0" w:line="240" w:lineRule="auto"/>
        <w:rPr>
          <w:rFonts w:eastAsia="MS Mincho"/>
          <w:bCs/>
          <w:sz w:val="20"/>
          <w:szCs w:val="20"/>
        </w:rPr>
      </w:pPr>
      <w:r w:rsidRPr="005A0468">
        <w:rPr>
          <w:rFonts w:eastAsia="MS Mincho"/>
          <w:bCs/>
          <w:sz w:val="20"/>
          <w:szCs w:val="20"/>
        </w:rPr>
        <w:t>Блокировка № 94 -- Предварительная высокая интенсивность. Проведение испытаний</w:t>
      </w:r>
    </w:p>
    <w:p w:rsidR="00847A76" w:rsidRPr="005A0468" w:rsidRDefault="00847A76" w:rsidP="00847A76">
      <w:pPr>
        <w:numPr>
          <w:ilvl w:val="0"/>
          <w:numId w:val="30"/>
        </w:numPr>
        <w:autoSpaceDE w:val="0"/>
        <w:autoSpaceDN w:val="0"/>
        <w:adjustRightInd w:val="0"/>
        <w:spacing w:after="0" w:line="240" w:lineRule="auto"/>
        <w:rPr>
          <w:rFonts w:eastAsia="MS Mincho"/>
          <w:bCs/>
          <w:sz w:val="20"/>
          <w:szCs w:val="20"/>
        </w:rPr>
      </w:pPr>
      <w:r w:rsidRPr="005A0468">
        <w:rPr>
          <w:rFonts w:eastAsia="MS Mincho"/>
          <w:bCs/>
          <w:sz w:val="20"/>
          <w:szCs w:val="20"/>
        </w:rPr>
        <w:t>Блокировка № 98 -- Моделирование дозы. Проведение испытаний</w:t>
      </w:r>
    </w:p>
    <w:p w:rsidR="00847A76" w:rsidRPr="005A0468" w:rsidRDefault="00847A76" w:rsidP="00847A76">
      <w:pPr>
        <w:numPr>
          <w:ilvl w:val="0"/>
          <w:numId w:val="30"/>
        </w:numPr>
        <w:autoSpaceDE w:val="0"/>
        <w:autoSpaceDN w:val="0"/>
        <w:adjustRightInd w:val="0"/>
        <w:spacing w:after="0" w:line="240" w:lineRule="auto"/>
        <w:rPr>
          <w:rFonts w:eastAsia="MS Mincho"/>
          <w:bCs/>
          <w:sz w:val="20"/>
          <w:szCs w:val="20"/>
        </w:rPr>
      </w:pPr>
      <w:proofErr w:type="spellStart"/>
      <w:r w:rsidRPr="005A0468">
        <w:rPr>
          <w:rFonts w:eastAsia="MS Mincho"/>
          <w:bCs/>
          <w:sz w:val="20"/>
          <w:szCs w:val="20"/>
          <w:lang w:val="en-US"/>
        </w:rPr>
        <w:t>Optiguard</w:t>
      </w:r>
      <w:proofErr w:type="spellEnd"/>
      <w:r w:rsidRPr="005A0468">
        <w:rPr>
          <w:rFonts w:eastAsia="MS Mincho"/>
          <w:bCs/>
          <w:sz w:val="20"/>
          <w:szCs w:val="20"/>
        </w:rPr>
        <w:t xml:space="preserve"> (при наличии). </w:t>
      </w:r>
      <w:r w:rsidRPr="005A0468">
        <w:rPr>
          <w:rFonts w:eastAsia="MS Mincho"/>
          <w:sz w:val="20"/>
          <w:szCs w:val="20"/>
        </w:rPr>
        <w:t>Чистка и осмотр. Проверка состояния эксплуатационной готовности</w:t>
      </w:r>
    </w:p>
    <w:p w:rsidR="00847A76" w:rsidRPr="005A0468" w:rsidRDefault="00847A76" w:rsidP="00847A76">
      <w:pPr>
        <w:rPr>
          <w:rFonts w:eastAsia="MS Mincho"/>
          <w:b/>
          <w:bCs/>
          <w:sz w:val="20"/>
          <w:szCs w:val="20"/>
        </w:rPr>
      </w:pPr>
      <w:r w:rsidRPr="005A0468">
        <w:rPr>
          <w:rFonts w:eastAsia="MS Mincho"/>
          <w:b/>
          <w:bCs/>
          <w:sz w:val="20"/>
          <w:szCs w:val="20"/>
        </w:rPr>
        <w:t>Проверка системы</w:t>
      </w:r>
    </w:p>
    <w:p w:rsidR="00847A76" w:rsidRPr="005A0468" w:rsidRDefault="00847A76" w:rsidP="00847A76">
      <w:pPr>
        <w:numPr>
          <w:ilvl w:val="0"/>
          <w:numId w:val="31"/>
        </w:numPr>
        <w:autoSpaceDE w:val="0"/>
        <w:autoSpaceDN w:val="0"/>
        <w:adjustRightInd w:val="0"/>
        <w:spacing w:after="0" w:line="240" w:lineRule="auto"/>
        <w:rPr>
          <w:rFonts w:eastAsia="MS Mincho"/>
          <w:sz w:val="20"/>
          <w:szCs w:val="20"/>
        </w:rPr>
      </w:pPr>
      <w:r w:rsidRPr="005A0468">
        <w:rPr>
          <w:rFonts w:eastAsia="MS Mincho"/>
          <w:sz w:val="20"/>
          <w:szCs w:val="20"/>
        </w:rPr>
        <w:t>Проверка крышек</w:t>
      </w:r>
    </w:p>
    <w:p w:rsidR="00847A76" w:rsidRPr="005A0468" w:rsidRDefault="00847A76" w:rsidP="00847A76">
      <w:pPr>
        <w:numPr>
          <w:ilvl w:val="0"/>
          <w:numId w:val="31"/>
        </w:numPr>
        <w:autoSpaceDE w:val="0"/>
        <w:autoSpaceDN w:val="0"/>
        <w:adjustRightInd w:val="0"/>
        <w:spacing w:after="0" w:line="240" w:lineRule="auto"/>
        <w:rPr>
          <w:rFonts w:eastAsia="MS Mincho"/>
          <w:sz w:val="20"/>
          <w:szCs w:val="20"/>
        </w:rPr>
      </w:pPr>
      <w:r w:rsidRPr="005A0468">
        <w:rPr>
          <w:rFonts w:eastAsia="MS Mincho"/>
          <w:sz w:val="20"/>
          <w:szCs w:val="20"/>
        </w:rPr>
        <w:t>Испытания системы в режиме обработки</w:t>
      </w:r>
    </w:p>
    <w:p w:rsidR="00847A76" w:rsidRPr="005A0468" w:rsidRDefault="00847A76" w:rsidP="00847A76">
      <w:pPr>
        <w:numPr>
          <w:ilvl w:val="0"/>
          <w:numId w:val="31"/>
        </w:numPr>
        <w:autoSpaceDE w:val="0"/>
        <w:autoSpaceDN w:val="0"/>
        <w:adjustRightInd w:val="0"/>
        <w:spacing w:after="0" w:line="240" w:lineRule="auto"/>
        <w:rPr>
          <w:rFonts w:eastAsia="MS Mincho"/>
          <w:sz w:val="20"/>
          <w:szCs w:val="20"/>
        </w:rPr>
      </w:pPr>
      <w:r w:rsidRPr="005A0468">
        <w:rPr>
          <w:rFonts w:eastAsia="MS Mincho"/>
          <w:sz w:val="20"/>
          <w:szCs w:val="20"/>
        </w:rPr>
        <w:t>Испытания работоспособности блокировки остановки движения и световой индикации</w:t>
      </w:r>
    </w:p>
    <w:p w:rsidR="00847A76" w:rsidRPr="005A0468" w:rsidRDefault="00847A76" w:rsidP="00847A76">
      <w:pPr>
        <w:numPr>
          <w:ilvl w:val="0"/>
          <w:numId w:val="31"/>
        </w:numPr>
        <w:autoSpaceDE w:val="0"/>
        <w:autoSpaceDN w:val="0"/>
        <w:adjustRightInd w:val="0"/>
        <w:spacing w:after="0" w:line="240" w:lineRule="auto"/>
        <w:rPr>
          <w:b/>
          <w:sz w:val="20"/>
          <w:szCs w:val="20"/>
        </w:rPr>
      </w:pPr>
      <w:r w:rsidRPr="005A0468">
        <w:rPr>
          <w:rFonts w:eastAsia="MS Mincho"/>
          <w:sz w:val="20"/>
          <w:szCs w:val="20"/>
        </w:rPr>
        <w:t>Испытания световой аварийной сигнализации и блокировки дверей</w:t>
      </w:r>
    </w:p>
    <w:p w:rsidR="00847A76" w:rsidRPr="005A0468" w:rsidRDefault="00847A76" w:rsidP="00847A76">
      <w:pPr>
        <w:ind w:left="720"/>
        <w:rPr>
          <w:b/>
          <w:sz w:val="20"/>
          <w:szCs w:val="20"/>
        </w:rPr>
      </w:pPr>
    </w:p>
    <w:p w:rsidR="00847A76" w:rsidRPr="005A0468" w:rsidRDefault="00847A76" w:rsidP="00847A76">
      <w:pPr>
        <w:rPr>
          <w:rFonts w:eastAsia="MS Mincho"/>
          <w:b/>
          <w:i/>
          <w:sz w:val="20"/>
          <w:szCs w:val="20"/>
          <w:u w:val="single"/>
        </w:rPr>
      </w:pPr>
      <w:r w:rsidRPr="005A0468">
        <w:rPr>
          <w:rFonts w:eastAsia="MS Mincho"/>
          <w:b/>
          <w:i/>
          <w:sz w:val="20"/>
          <w:szCs w:val="20"/>
          <w:u w:val="single"/>
        </w:rPr>
        <w:t>Расходные материалы:</w:t>
      </w:r>
    </w:p>
    <w:p w:rsidR="00847A76" w:rsidRPr="005A0468" w:rsidRDefault="00847A76" w:rsidP="00847A76">
      <w:pPr>
        <w:numPr>
          <w:ilvl w:val="0"/>
          <w:numId w:val="62"/>
        </w:numPr>
        <w:autoSpaceDE w:val="0"/>
        <w:autoSpaceDN w:val="0"/>
        <w:adjustRightInd w:val="0"/>
        <w:spacing w:after="0" w:line="240" w:lineRule="auto"/>
        <w:rPr>
          <w:rFonts w:eastAsia="MS Mincho"/>
          <w:sz w:val="20"/>
          <w:szCs w:val="20"/>
          <w:lang w:val="en-US"/>
        </w:rPr>
      </w:pPr>
      <w:proofErr w:type="spellStart"/>
      <w:r w:rsidRPr="005A0468">
        <w:rPr>
          <w:rFonts w:eastAsia="MS Mincho"/>
          <w:sz w:val="20"/>
          <w:szCs w:val="20"/>
        </w:rPr>
        <w:t>Деонизирующий</w:t>
      </w:r>
      <w:proofErr w:type="spellEnd"/>
      <w:r w:rsidRPr="005A0468">
        <w:rPr>
          <w:rFonts w:eastAsia="MS Mincho"/>
          <w:sz w:val="20"/>
          <w:szCs w:val="20"/>
        </w:rPr>
        <w:t xml:space="preserve"> картридж</w:t>
      </w:r>
    </w:p>
    <w:p w:rsidR="00847A76" w:rsidRPr="005A0468" w:rsidRDefault="00847A76" w:rsidP="00847A76">
      <w:pPr>
        <w:numPr>
          <w:ilvl w:val="0"/>
          <w:numId w:val="62"/>
        </w:numPr>
        <w:autoSpaceDE w:val="0"/>
        <w:autoSpaceDN w:val="0"/>
        <w:adjustRightInd w:val="0"/>
        <w:spacing w:after="0" w:line="240" w:lineRule="auto"/>
        <w:rPr>
          <w:sz w:val="20"/>
          <w:szCs w:val="20"/>
        </w:rPr>
      </w:pPr>
      <w:r w:rsidRPr="005A0468">
        <w:rPr>
          <w:sz w:val="20"/>
          <w:szCs w:val="20"/>
        </w:rPr>
        <w:t>Фильтр масленый</w:t>
      </w:r>
    </w:p>
    <w:p w:rsidR="00847A76" w:rsidRPr="005A0468" w:rsidRDefault="00847A76" w:rsidP="00847A76">
      <w:pPr>
        <w:numPr>
          <w:ilvl w:val="0"/>
          <w:numId w:val="62"/>
        </w:numPr>
        <w:autoSpaceDE w:val="0"/>
        <w:autoSpaceDN w:val="0"/>
        <w:adjustRightInd w:val="0"/>
        <w:spacing w:after="0" w:line="240" w:lineRule="auto"/>
        <w:rPr>
          <w:sz w:val="20"/>
          <w:szCs w:val="20"/>
        </w:rPr>
      </w:pPr>
      <w:r w:rsidRPr="005A0468">
        <w:rPr>
          <w:sz w:val="20"/>
          <w:szCs w:val="20"/>
        </w:rPr>
        <w:t>Реле PRD-11</w:t>
      </w:r>
    </w:p>
    <w:p w:rsidR="00847A76" w:rsidRPr="005A0468" w:rsidRDefault="00847A76" w:rsidP="00847A76">
      <w:pPr>
        <w:numPr>
          <w:ilvl w:val="0"/>
          <w:numId w:val="62"/>
        </w:numPr>
        <w:autoSpaceDE w:val="0"/>
        <w:autoSpaceDN w:val="0"/>
        <w:adjustRightInd w:val="0"/>
        <w:spacing w:after="0" w:line="240" w:lineRule="auto"/>
        <w:rPr>
          <w:sz w:val="20"/>
          <w:szCs w:val="20"/>
        </w:rPr>
      </w:pPr>
      <w:r w:rsidRPr="005A0468">
        <w:rPr>
          <w:sz w:val="20"/>
          <w:szCs w:val="20"/>
        </w:rPr>
        <w:t>Модуль памяти</w:t>
      </w:r>
    </w:p>
    <w:p w:rsidR="00847A76" w:rsidRPr="005A0468" w:rsidRDefault="00847A76" w:rsidP="00847A76">
      <w:pPr>
        <w:ind w:left="720"/>
        <w:rPr>
          <w:sz w:val="20"/>
          <w:szCs w:val="20"/>
        </w:rPr>
      </w:pPr>
    </w:p>
    <w:p w:rsidR="00847A76" w:rsidRPr="005A0468" w:rsidRDefault="00847A76" w:rsidP="00847A76">
      <w:pPr>
        <w:jc w:val="center"/>
        <w:rPr>
          <w:b/>
          <w:sz w:val="20"/>
          <w:szCs w:val="20"/>
        </w:rPr>
      </w:pPr>
      <w:r w:rsidRPr="005A0468">
        <w:rPr>
          <w:b/>
          <w:sz w:val="20"/>
          <w:szCs w:val="20"/>
        </w:rPr>
        <w:lastRenderedPageBreak/>
        <w:t>3 квартал (9-месячное техническое обслуживание)</w:t>
      </w:r>
    </w:p>
    <w:p w:rsidR="00847A76" w:rsidRPr="005A0468" w:rsidRDefault="00847A76" w:rsidP="00847A76">
      <w:pPr>
        <w:rPr>
          <w:rFonts w:eastAsia="MS Mincho"/>
          <w:b/>
          <w:bCs/>
          <w:sz w:val="20"/>
          <w:szCs w:val="20"/>
        </w:rPr>
      </w:pPr>
      <w:r w:rsidRPr="005A0468">
        <w:rPr>
          <w:rFonts w:eastAsia="MS Mincho"/>
          <w:b/>
          <w:bCs/>
          <w:sz w:val="20"/>
          <w:szCs w:val="20"/>
        </w:rPr>
        <w:t>Чистка и осмотр</w:t>
      </w:r>
    </w:p>
    <w:p w:rsidR="00847A76" w:rsidRPr="005A0468" w:rsidRDefault="00847A76" w:rsidP="00847A76">
      <w:pPr>
        <w:numPr>
          <w:ilvl w:val="0"/>
          <w:numId w:val="32"/>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Держатель вспомогательного оборудования (160 </w:t>
      </w:r>
      <w:r w:rsidRPr="005A0468">
        <w:rPr>
          <w:rFonts w:eastAsia="MS Mincho"/>
          <w:bCs/>
          <w:sz w:val="20"/>
          <w:szCs w:val="20"/>
          <w:lang w:val="en-US"/>
        </w:rPr>
        <w:t>MLC</w:t>
      </w:r>
      <w:r w:rsidRPr="005A0468">
        <w:rPr>
          <w:rFonts w:eastAsia="MS Mincho"/>
          <w:bCs/>
          <w:sz w:val="20"/>
          <w:szCs w:val="20"/>
        </w:rPr>
        <w:t xml:space="preserve">). </w:t>
      </w:r>
      <w:r w:rsidRPr="005A0468">
        <w:rPr>
          <w:rFonts w:eastAsia="MS Mincho"/>
          <w:sz w:val="20"/>
          <w:szCs w:val="20"/>
        </w:rPr>
        <w:t>Чистка и осмотр</w:t>
      </w:r>
    </w:p>
    <w:p w:rsidR="00847A76" w:rsidRPr="005A0468" w:rsidRDefault="00847A76" w:rsidP="00847A76">
      <w:pPr>
        <w:numPr>
          <w:ilvl w:val="0"/>
          <w:numId w:val="32"/>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Главная </w:t>
      </w:r>
      <w:proofErr w:type="spellStart"/>
      <w:r w:rsidRPr="005A0468">
        <w:rPr>
          <w:rFonts w:eastAsia="MS Mincho"/>
          <w:bCs/>
          <w:sz w:val="20"/>
          <w:szCs w:val="20"/>
        </w:rPr>
        <w:t>коллимирующая</w:t>
      </w:r>
      <w:proofErr w:type="spellEnd"/>
      <w:r w:rsidRPr="005A0468">
        <w:rPr>
          <w:rFonts w:eastAsia="MS Mincho"/>
          <w:bCs/>
          <w:sz w:val="20"/>
          <w:szCs w:val="20"/>
        </w:rPr>
        <w:t xml:space="preserve"> система</w:t>
      </w:r>
    </w:p>
    <w:p w:rsidR="00847A76" w:rsidRPr="005A0468" w:rsidRDefault="00847A76" w:rsidP="00847A76">
      <w:pPr>
        <w:numPr>
          <w:ilvl w:val="0"/>
          <w:numId w:val="33"/>
        </w:numPr>
        <w:autoSpaceDE w:val="0"/>
        <w:autoSpaceDN w:val="0"/>
        <w:adjustRightInd w:val="0"/>
        <w:spacing w:after="0" w:line="240" w:lineRule="auto"/>
        <w:ind w:left="1134" w:hanging="425"/>
        <w:rPr>
          <w:rFonts w:eastAsia="MS Mincho"/>
          <w:sz w:val="20"/>
          <w:szCs w:val="20"/>
        </w:rPr>
      </w:pPr>
      <w:r w:rsidRPr="005A0468">
        <w:rPr>
          <w:rFonts w:eastAsia="MS Mincho"/>
          <w:sz w:val="20"/>
          <w:szCs w:val="20"/>
          <w:lang w:val="en-US"/>
        </w:rPr>
        <w:t>PM</w:t>
      </w:r>
      <w:r w:rsidRPr="005A0468">
        <w:rPr>
          <w:rFonts w:eastAsia="MS Mincho"/>
          <w:sz w:val="20"/>
          <w:szCs w:val="20"/>
        </w:rPr>
        <w:t xml:space="preserve"> Чистка и осмотр выполнены (при необходимости)</w:t>
      </w:r>
    </w:p>
    <w:p w:rsidR="00847A76" w:rsidRPr="005A0468" w:rsidRDefault="00847A76" w:rsidP="00847A76">
      <w:pPr>
        <w:numPr>
          <w:ilvl w:val="0"/>
          <w:numId w:val="33"/>
        </w:numPr>
        <w:autoSpaceDE w:val="0"/>
        <w:autoSpaceDN w:val="0"/>
        <w:adjustRightInd w:val="0"/>
        <w:spacing w:after="0" w:line="240" w:lineRule="auto"/>
        <w:ind w:left="1134" w:hanging="425"/>
        <w:rPr>
          <w:rFonts w:eastAsia="MS Mincho"/>
          <w:sz w:val="20"/>
          <w:szCs w:val="20"/>
        </w:rPr>
      </w:pPr>
      <w:r w:rsidRPr="005A0468">
        <w:rPr>
          <w:rFonts w:eastAsia="MS Mincho"/>
          <w:sz w:val="20"/>
          <w:szCs w:val="20"/>
          <w:lang w:val="en-US"/>
        </w:rPr>
        <w:t>PM</w:t>
      </w:r>
      <w:r w:rsidRPr="005A0468">
        <w:rPr>
          <w:rFonts w:eastAsia="MS Mincho"/>
          <w:sz w:val="20"/>
          <w:szCs w:val="20"/>
        </w:rPr>
        <w:t xml:space="preserve"> Осмотр переключателей режимов выполнен (при необходимости)</w:t>
      </w:r>
    </w:p>
    <w:p w:rsidR="00847A76" w:rsidRPr="005A0468" w:rsidRDefault="00847A76" w:rsidP="00847A76">
      <w:pPr>
        <w:numPr>
          <w:ilvl w:val="0"/>
          <w:numId w:val="33"/>
        </w:numPr>
        <w:autoSpaceDE w:val="0"/>
        <w:autoSpaceDN w:val="0"/>
        <w:adjustRightInd w:val="0"/>
        <w:spacing w:after="0" w:line="240" w:lineRule="auto"/>
        <w:ind w:left="1134" w:hanging="425"/>
        <w:rPr>
          <w:rFonts w:eastAsia="MS Mincho"/>
          <w:sz w:val="20"/>
          <w:szCs w:val="20"/>
        </w:rPr>
      </w:pPr>
      <w:r w:rsidRPr="005A0468">
        <w:rPr>
          <w:rFonts w:eastAsia="MS Mincho"/>
          <w:sz w:val="20"/>
          <w:szCs w:val="20"/>
          <w:lang w:val="en-US"/>
        </w:rPr>
        <w:t>PM</w:t>
      </w:r>
      <w:r w:rsidRPr="005A0468">
        <w:rPr>
          <w:rFonts w:eastAsia="MS Mincho"/>
          <w:sz w:val="20"/>
          <w:szCs w:val="20"/>
        </w:rPr>
        <w:t xml:space="preserve"> Осмотр контролируемой зоны выполнен (если применимо)</w:t>
      </w:r>
    </w:p>
    <w:p w:rsidR="00847A76" w:rsidRPr="005A0468" w:rsidRDefault="00847A76" w:rsidP="00847A76">
      <w:pPr>
        <w:numPr>
          <w:ilvl w:val="0"/>
          <w:numId w:val="34"/>
        </w:numPr>
        <w:autoSpaceDE w:val="0"/>
        <w:autoSpaceDN w:val="0"/>
        <w:adjustRightInd w:val="0"/>
        <w:spacing w:after="0" w:line="240" w:lineRule="auto"/>
        <w:rPr>
          <w:rFonts w:eastAsia="MS Mincho"/>
          <w:bCs/>
          <w:sz w:val="20"/>
          <w:szCs w:val="20"/>
        </w:rPr>
      </w:pPr>
      <w:r w:rsidRPr="005A0468">
        <w:rPr>
          <w:rFonts w:eastAsia="MS Mincho"/>
          <w:bCs/>
          <w:sz w:val="20"/>
          <w:szCs w:val="20"/>
        </w:rPr>
        <w:t>Внешнее освещение</w:t>
      </w:r>
    </w:p>
    <w:p w:rsidR="00847A76" w:rsidRPr="005A0468" w:rsidRDefault="00847A76" w:rsidP="00847A76">
      <w:pPr>
        <w:numPr>
          <w:ilvl w:val="0"/>
          <w:numId w:val="35"/>
        </w:numPr>
        <w:autoSpaceDE w:val="0"/>
        <w:autoSpaceDN w:val="0"/>
        <w:adjustRightInd w:val="0"/>
        <w:spacing w:after="0" w:line="240" w:lineRule="auto"/>
        <w:ind w:left="1134" w:hanging="425"/>
        <w:rPr>
          <w:rFonts w:eastAsia="MS Mincho"/>
          <w:sz w:val="20"/>
          <w:szCs w:val="20"/>
        </w:rPr>
      </w:pPr>
      <w:r w:rsidRPr="005A0468">
        <w:rPr>
          <w:rFonts w:eastAsia="MS Mincho"/>
          <w:sz w:val="20"/>
          <w:szCs w:val="20"/>
        </w:rPr>
        <w:t>Замена лампочки при необходимости</w:t>
      </w:r>
    </w:p>
    <w:p w:rsidR="00847A76" w:rsidRPr="005A0468" w:rsidRDefault="00847A76" w:rsidP="00847A76">
      <w:pPr>
        <w:numPr>
          <w:ilvl w:val="0"/>
          <w:numId w:val="35"/>
        </w:numPr>
        <w:autoSpaceDE w:val="0"/>
        <w:autoSpaceDN w:val="0"/>
        <w:adjustRightInd w:val="0"/>
        <w:spacing w:after="0" w:line="240" w:lineRule="auto"/>
        <w:ind w:left="1134" w:hanging="425"/>
        <w:rPr>
          <w:rFonts w:eastAsia="MS Mincho"/>
          <w:sz w:val="20"/>
          <w:szCs w:val="20"/>
        </w:rPr>
      </w:pPr>
      <w:r w:rsidRPr="005A0468">
        <w:rPr>
          <w:rFonts w:eastAsia="MS Mincho"/>
          <w:sz w:val="20"/>
          <w:szCs w:val="20"/>
        </w:rPr>
        <w:t>Очистка зеркала</w:t>
      </w:r>
    </w:p>
    <w:p w:rsidR="00847A76" w:rsidRPr="005A0468" w:rsidRDefault="00847A76" w:rsidP="00847A76">
      <w:pPr>
        <w:numPr>
          <w:ilvl w:val="0"/>
          <w:numId w:val="36"/>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Блок </w:t>
      </w:r>
      <w:r w:rsidRPr="005A0468">
        <w:rPr>
          <w:rFonts w:eastAsia="MS Mincho"/>
          <w:bCs/>
          <w:sz w:val="20"/>
          <w:szCs w:val="20"/>
          <w:lang w:val="en-US"/>
        </w:rPr>
        <w:t>G</w:t>
      </w:r>
      <w:r w:rsidRPr="005A0468">
        <w:rPr>
          <w:rFonts w:eastAsia="MS Mincho"/>
          <w:bCs/>
          <w:sz w:val="20"/>
          <w:szCs w:val="20"/>
        </w:rPr>
        <w:t xml:space="preserve">41. </w:t>
      </w:r>
      <w:r w:rsidRPr="005A0468">
        <w:rPr>
          <w:rFonts w:eastAsia="MS Mincho"/>
          <w:sz w:val="20"/>
          <w:szCs w:val="20"/>
        </w:rPr>
        <w:t>Чистка и осмотр</w:t>
      </w:r>
    </w:p>
    <w:p w:rsidR="00847A76" w:rsidRPr="005A0468" w:rsidRDefault="00847A76" w:rsidP="00847A76">
      <w:pPr>
        <w:numPr>
          <w:ilvl w:val="0"/>
          <w:numId w:val="36"/>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Блок соединений </w:t>
      </w:r>
      <w:r w:rsidRPr="005A0468">
        <w:rPr>
          <w:rFonts w:eastAsia="MS Mincho"/>
          <w:bCs/>
          <w:sz w:val="20"/>
          <w:szCs w:val="20"/>
          <w:lang w:val="en-US"/>
        </w:rPr>
        <w:t>G</w:t>
      </w:r>
      <w:r w:rsidRPr="005A0468">
        <w:rPr>
          <w:rFonts w:eastAsia="MS Mincho"/>
          <w:bCs/>
          <w:sz w:val="20"/>
          <w:szCs w:val="20"/>
        </w:rPr>
        <w:t xml:space="preserve">52 и камеры. </w:t>
      </w:r>
      <w:r w:rsidRPr="005A0468">
        <w:rPr>
          <w:rFonts w:eastAsia="MS Mincho"/>
          <w:sz w:val="20"/>
          <w:szCs w:val="20"/>
        </w:rPr>
        <w:t>Чистка и осмотр</w:t>
      </w:r>
    </w:p>
    <w:p w:rsidR="00847A76" w:rsidRPr="005A0468" w:rsidRDefault="00847A76" w:rsidP="00847A76">
      <w:pPr>
        <w:numPr>
          <w:ilvl w:val="0"/>
          <w:numId w:val="36"/>
        </w:numPr>
        <w:autoSpaceDE w:val="0"/>
        <w:autoSpaceDN w:val="0"/>
        <w:adjustRightInd w:val="0"/>
        <w:spacing w:after="0" w:line="240" w:lineRule="auto"/>
        <w:rPr>
          <w:rFonts w:eastAsia="MS Mincho"/>
          <w:bCs/>
          <w:sz w:val="20"/>
          <w:szCs w:val="20"/>
        </w:rPr>
      </w:pPr>
      <w:r w:rsidRPr="005A0468">
        <w:rPr>
          <w:rFonts w:eastAsia="MS Mincho"/>
          <w:bCs/>
          <w:sz w:val="20"/>
          <w:szCs w:val="20"/>
        </w:rPr>
        <w:t>Свинцовая защита. Осмотр</w:t>
      </w:r>
    </w:p>
    <w:p w:rsidR="00847A76" w:rsidRPr="005A0468" w:rsidRDefault="00847A76" w:rsidP="00847A76">
      <w:pPr>
        <w:numPr>
          <w:ilvl w:val="0"/>
          <w:numId w:val="36"/>
        </w:numPr>
        <w:autoSpaceDE w:val="0"/>
        <w:autoSpaceDN w:val="0"/>
        <w:adjustRightInd w:val="0"/>
        <w:spacing w:after="0" w:line="240" w:lineRule="auto"/>
        <w:rPr>
          <w:rFonts w:eastAsia="MS Mincho"/>
          <w:bCs/>
          <w:sz w:val="20"/>
          <w:szCs w:val="20"/>
        </w:rPr>
      </w:pPr>
      <w:r w:rsidRPr="005A0468">
        <w:rPr>
          <w:rFonts w:eastAsia="MS Mincho"/>
          <w:bCs/>
          <w:sz w:val="20"/>
          <w:szCs w:val="20"/>
        </w:rPr>
        <w:t>Вращение коллиматора</w:t>
      </w:r>
    </w:p>
    <w:p w:rsidR="00847A76" w:rsidRPr="005A0468" w:rsidRDefault="00847A76" w:rsidP="00847A76">
      <w:pPr>
        <w:numPr>
          <w:ilvl w:val="0"/>
          <w:numId w:val="37"/>
        </w:numPr>
        <w:autoSpaceDE w:val="0"/>
        <w:autoSpaceDN w:val="0"/>
        <w:adjustRightInd w:val="0"/>
        <w:spacing w:after="0" w:line="240" w:lineRule="auto"/>
        <w:ind w:left="1134" w:hanging="425"/>
        <w:rPr>
          <w:rFonts w:eastAsia="MS Mincho"/>
          <w:sz w:val="20"/>
          <w:szCs w:val="20"/>
        </w:rPr>
      </w:pPr>
      <w:r w:rsidRPr="005A0468">
        <w:rPr>
          <w:rFonts w:eastAsia="MS Mincho"/>
          <w:sz w:val="20"/>
          <w:szCs w:val="20"/>
        </w:rPr>
        <w:t>Проверка диапазона вращения коллиматора</w:t>
      </w:r>
    </w:p>
    <w:p w:rsidR="00847A76" w:rsidRPr="005A0468" w:rsidRDefault="00847A76" w:rsidP="00847A76">
      <w:pPr>
        <w:numPr>
          <w:ilvl w:val="0"/>
          <w:numId w:val="37"/>
        </w:numPr>
        <w:autoSpaceDE w:val="0"/>
        <w:autoSpaceDN w:val="0"/>
        <w:adjustRightInd w:val="0"/>
        <w:spacing w:after="0" w:line="240" w:lineRule="auto"/>
        <w:ind w:left="1134" w:hanging="425"/>
        <w:rPr>
          <w:rFonts w:eastAsia="MS Mincho"/>
          <w:sz w:val="20"/>
          <w:szCs w:val="20"/>
        </w:rPr>
      </w:pPr>
      <w:r w:rsidRPr="005A0468">
        <w:rPr>
          <w:rFonts w:eastAsia="MS Mincho"/>
          <w:sz w:val="20"/>
          <w:szCs w:val="20"/>
        </w:rPr>
        <w:t>Проверка хода коллиматора</w:t>
      </w:r>
    </w:p>
    <w:p w:rsidR="00847A76" w:rsidRPr="005A0468" w:rsidRDefault="00847A76" w:rsidP="00847A76">
      <w:pPr>
        <w:rPr>
          <w:rFonts w:eastAsia="MS Mincho"/>
          <w:b/>
          <w:bCs/>
          <w:sz w:val="20"/>
          <w:szCs w:val="20"/>
        </w:rPr>
      </w:pPr>
      <w:r w:rsidRPr="005A0468">
        <w:rPr>
          <w:rFonts w:eastAsia="MS Mincho"/>
          <w:b/>
          <w:bCs/>
          <w:sz w:val="20"/>
          <w:szCs w:val="20"/>
        </w:rPr>
        <w:t>Электрические проверки и регулировки</w:t>
      </w:r>
    </w:p>
    <w:p w:rsidR="00847A76" w:rsidRPr="005A0468" w:rsidRDefault="00847A76" w:rsidP="00847A76">
      <w:pPr>
        <w:numPr>
          <w:ilvl w:val="0"/>
          <w:numId w:val="39"/>
        </w:numPr>
        <w:autoSpaceDE w:val="0"/>
        <w:autoSpaceDN w:val="0"/>
        <w:adjustRightInd w:val="0"/>
        <w:spacing w:after="0" w:line="240" w:lineRule="auto"/>
        <w:rPr>
          <w:rFonts w:eastAsia="MS Mincho"/>
          <w:bCs/>
          <w:sz w:val="20"/>
          <w:szCs w:val="20"/>
        </w:rPr>
      </w:pPr>
      <w:r w:rsidRPr="005A0468">
        <w:rPr>
          <w:rFonts w:eastAsia="MS Mincho"/>
          <w:bCs/>
          <w:sz w:val="20"/>
          <w:szCs w:val="20"/>
        </w:rPr>
        <w:t>Датчик положения коллиматора. Регулировка угла</w:t>
      </w:r>
    </w:p>
    <w:p w:rsidR="00847A76" w:rsidRPr="005A0468" w:rsidRDefault="00847A76" w:rsidP="00847A76">
      <w:pPr>
        <w:numPr>
          <w:ilvl w:val="0"/>
          <w:numId w:val="39"/>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160 </w:t>
      </w:r>
      <w:r w:rsidRPr="005A0468">
        <w:rPr>
          <w:rFonts w:eastAsia="MS Mincho"/>
          <w:bCs/>
          <w:sz w:val="20"/>
          <w:szCs w:val="20"/>
          <w:lang w:val="en-US"/>
        </w:rPr>
        <w:t>MLC</w:t>
      </w:r>
      <w:r w:rsidRPr="005A0468">
        <w:rPr>
          <w:rFonts w:eastAsia="MS Mincho"/>
          <w:bCs/>
          <w:sz w:val="20"/>
          <w:szCs w:val="20"/>
        </w:rPr>
        <w:t xml:space="preserve">. </w:t>
      </w:r>
      <w:r w:rsidRPr="005A0468">
        <w:rPr>
          <w:rFonts w:eastAsia="MS Mincho"/>
          <w:sz w:val="20"/>
          <w:szCs w:val="20"/>
        </w:rPr>
        <w:t>Регулировка положения и линейности</w:t>
      </w:r>
    </w:p>
    <w:p w:rsidR="00847A76" w:rsidRPr="005A0468" w:rsidRDefault="00847A76" w:rsidP="00847A76">
      <w:pPr>
        <w:numPr>
          <w:ilvl w:val="0"/>
          <w:numId w:val="39"/>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Блок компенсации температуры и давления </w:t>
      </w:r>
      <w:r w:rsidRPr="005A0468">
        <w:rPr>
          <w:rFonts w:eastAsia="MS Mincho"/>
          <w:bCs/>
          <w:sz w:val="20"/>
          <w:szCs w:val="20"/>
          <w:lang w:val="en-US"/>
        </w:rPr>
        <w:t>G</w:t>
      </w:r>
      <w:r w:rsidRPr="005A0468">
        <w:rPr>
          <w:rFonts w:eastAsia="MS Mincho"/>
          <w:bCs/>
          <w:sz w:val="20"/>
          <w:szCs w:val="20"/>
        </w:rPr>
        <w:t>42. Осмотр и регулировка при необходимости</w:t>
      </w:r>
    </w:p>
    <w:p w:rsidR="00847A76" w:rsidRPr="005A0468" w:rsidRDefault="00847A76" w:rsidP="00847A76">
      <w:pPr>
        <w:numPr>
          <w:ilvl w:val="0"/>
          <w:numId w:val="39"/>
        </w:numPr>
        <w:autoSpaceDE w:val="0"/>
        <w:autoSpaceDN w:val="0"/>
        <w:adjustRightInd w:val="0"/>
        <w:spacing w:after="0" w:line="240" w:lineRule="auto"/>
        <w:rPr>
          <w:rFonts w:eastAsia="MS Mincho"/>
          <w:bCs/>
          <w:sz w:val="20"/>
          <w:szCs w:val="20"/>
        </w:rPr>
      </w:pPr>
      <w:r w:rsidRPr="005A0468">
        <w:rPr>
          <w:rFonts w:eastAsia="MS Mincho"/>
          <w:bCs/>
          <w:sz w:val="20"/>
          <w:szCs w:val="20"/>
        </w:rPr>
        <w:t>Внешнее освещение</w:t>
      </w:r>
    </w:p>
    <w:p w:rsidR="00847A76" w:rsidRPr="005A0468" w:rsidRDefault="00847A76" w:rsidP="00847A76">
      <w:pPr>
        <w:numPr>
          <w:ilvl w:val="0"/>
          <w:numId w:val="38"/>
        </w:numPr>
        <w:autoSpaceDE w:val="0"/>
        <w:autoSpaceDN w:val="0"/>
        <w:adjustRightInd w:val="0"/>
        <w:spacing w:after="0" w:line="240" w:lineRule="auto"/>
        <w:ind w:left="1134" w:hanging="425"/>
        <w:rPr>
          <w:rFonts w:eastAsia="MS Mincho"/>
          <w:sz w:val="20"/>
          <w:szCs w:val="20"/>
        </w:rPr>
      </w:pPr>
      <w:r w:rsidRPr="005A0468">
        <w:rPr>
          <w:rFonts w:eastAsia="MS Mincho"/>
          <w:sz w:val="20"/>
          <w:szCs w:val="20"/>
          <w:lang w:val="en-US"/>
        </w:rPr>
        <w:t>PM</w:t>
      </w:r>
      <w:r w:rsidRPr="005A0468">
        <w:rPr>
          <w:rFonts w:eastAsia="MS Mincho"/>
          <w:sz w:val="20"/>
          <w:szCs w:val="20"/>
        </w:rPr>
        <w:t xml:space="preserve"> Освещение ровное</w:t>
      </w:r>
    </w:p>
    <w:p w:rsidR="00847A76" w:rsidRPr="005A0468" w:rsidRDefault="00847A76" w:rsidP="00847A76">
      <w:pPr>
        <w:numPr>
          <w:ilvl w:val="0"/>
          <w:numId w:val="38"/>
        </w:numPr>
        <w:autoSpaceDE w:val="0"/>
        <w:autoSpaceDN w:val="0"/>
        <w:adjustRightInd w:val="0"/>
        <w:spacing w:after="0" w:line="240" w:lineRule="auto"/>
        <w:ind w:left="1134" w:hanging="425"/>
        <w:rPr>
          <w:rFonts w:eastAsia="MS Mincho"/>
          <w:sz w:val="20"/>
          <w:szCs w:val="20"/>
        </w:rPr>
      </w:pPr>
      <w:r w:rsidRPr="005A0468">
        <w:rPr>
          <w:rFonts w:eastAsia="MS Mincho"/>
          <w:sz w:val="20"/>
          <w:szCs w:val="20"/>
          <w:lang w:val="en-US"/>
        </w:rPr>
        <w:t>PM</w:t>
      </w:r>
      <w:r w:rsidRPr="005A0468">
        <w:rPr>
          <w:rFonts w:eastAsia="MS Mincho"/>
          <w:sz w:val="20"/>
          <w:szCs w:val="20"/>
        </w:rPr>
        <w:t xml:space="preserve"> Соответствует излучению</w:t>
      </w:r>
    </w:p>
    <w:p w:rsidR="00847A76" w:rsidRPr="005A0468" w:rsidRDefault="00847A76" w:rsidP="00847A76">
      <w:pPr>
        <w:numPr>
          <w:ilvl w:val="0"/>
          <w:numId w:val="40"/>
        </w:numPr>
        <w:autoSpaceDE w:val="0"/>
        <w:autoSpaceDN w:val="0"/>
        <w:adjustRightInd w:val="0"/>
        <w:spacing w:after="0" w:line="240" w:lineRule="auto"/>
        <w:rPr>
          <w:rFonts w:eastAsia="MS Mincho"/>
          <w:bCs/>
          <w:sz w:val="20"/>
          <w:szCs w:val="20"/>
        </w:rPr>
      </w:pPr>
      <w:r w:rsidRPr="005A0468">
        <w:rPr>
          <w:rFonts w:eastAsia="MS Mincho"/>
          <w:bCs/>
          <w:sz w:val="20"/>
          <w:szCs w:val="20"/>
        </w:rPr>
        <w:t>Держатель вспомогательного оборудования. Проведение испытаний</w:t>
      </w:r>
    </w:p>
    <w:p w:rsidR="00847A76" w:rsidRPr="005A0468" w:rsidRDefault="00847A76" w:rsidP="00847A76">
      <w:pPr>
        <w:numPr>
          <w:ilvl w:val="0"/>
          <w:numId w:val="40"/>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Сетка. Проверка на отсутствие </w:t>
      </w:r>
      <w:proofErr w:type="spellStart"/>
      <w:r w:rsidRPr="005A0468">
        <w:rPr>
          <w:rFonts w:eastAsia="MS Mincho"/>
          <w:bCs/>
          <w:sz w:val="20"/>
          <w:szCs w:val="20"/>
        </w:rPr>
        <w:t>поврежедний</w:t>
      </w:r>
      <w:proofErr w:type="spellEnd"/>
      <w:r w:rsidRPr="005A0468">
        <w:rPr>
          <w:rFonts w:eastAsia="MS Mincho"/>
          <w:bCs/>
          <w:sz w:val="20"/>
          <w:szCs w:val="20"/>
        </w:rPr>
        <w:t>. Центрирование.</w:t>
      </w:r>
    </w:p>
    <w:p w:rsidR="00847A76" w:rsidRPr="005A0468" w:rsidRDefault="00847A76" w:rsidP="00847A76">
      <w:pPr>
        <w:numPr>
          <w:ilvl w:val="0"/>
          <w:numId w:val="40"/>
        </w:numPr>
        <w:autoSpaceDE w:val="0"/>
        <w:autoSpaceDN w:val="0"/>
        <w:adjustRightInd w:val="0"/>
        <w:spacing w:after="0" w:line="240" w:lineRule="auto"/>
        <w:rPr>
          <w:rFonts w:eastAsia="MS Mincho"/>
          <w:bCs/>
          <w:sz w:val="20"/>
          <w:szCs w:val="20"/>
        </w:rPr>
      </w:pPr>
      <w:r w:rsidRPr="005A0468">
        <w:rPr>
          <w:rFonts w:eastAsia="MS Mincho"/>
          <w:bCs/>
          <w:sz w:val="20"/>
          <w:szCs w:val="20"/>
          <w:lang w:val="en-US"/>
        </w:rPr>
        <w:t>ODI</w:t>
      </w:r>
    </w:p>
    <w:p w:rsidR="00847A76" w:rsidRPr="005A0468" w:rsidRDefault="00847A76" w:rsidP="00847A76">
      <w:pPr>
        <w:numPr>
          <w:ilvl w:val="0"/>
          <w:numId w:val="41"/>
        </w:numPr>
        <w:autoSpaceDE w:val="0"/>
        <w:autoSpaceDN w:val="0"/>
        <w:adjustRightInd w:val="0"/>
        <w:spacing w:after="0" w:line="240" w:lineRule="auto"/>
        <w:ind w:left="1134" w:hanging="425"/>
        <w:rPr>
          <w:rFonts w:eastAsia="MS Mincho"/>
          <w:sz w:val="20"/>
          <w:szCs w:val="20"/>
        </w:rPr>
      </w:pPr>
      <w:r w:rsidRPr="005A0468">
        <w:rPr>
          <w:rFonts w:eastAsia="MS Mincho"/>
          <w:sz w:val="20"/>
          <w:szCs w:val="20"/>
        </w:rPr>
        <w:t>Проверка калибровки</w:t>
      </w:r>
    </w:p>
    <w:p w:rsidR="00847A76" w:rsidRPr="005A0468" w:rsidRDefault="00847A76" w:rsidP="00847A76">
      <w:pPr>
        <w:numPr>
          <w:ilvl w:val="0"/>
          <w:numId w:val="41"/>
        </w:numPr>
        <w:autoSpaceDE w:val="0"/>
        <w:autoSpaceDN w:val="0"/>
        <w:adjustRightInd w:val="0"/>
        <w:spacing w:after="0" w:line="240" w:lineRule="auto"/>
        <w:ind w:left="1134" w:hanging="425"/>
        <w:rPr>
          <w:rFonts w:eastAsia="MS Mincho"/>
          <w:sz w:val="20"/>
          <w:szCs w:val="20"/>
        </w:rPr>
      </w:pPr>
      <w:r w:rsidRPr="005A0468">
        <w:rPr>
          <w:rFonts w:eastAsia="MS Mincho"/>
          <w:sz w:val="20"/>
          <w:szCs w:val="20"/>
        </w:rPr>
        <w:t>Проверка надежности механических соединений</w:t>
      </w:r>
    </w:p>
    <w:p w:rsidR="00847A76" w:rsidRPr="005A0468" w:rsidRDefault="00847A76" w:rsidP="00847A76">
      <w:pPr>
        <w:rPr>
          <w:rFonts w:eastAsia="MS Mincho"/>
          <w:b/>
          <w:bCs/>
          <w:sz w:val="20"/>
          <w:szCs w:val="20"/>
        </w:rPr>
      </w:pPr>
      <w:r w:rsidRPr="005A0468">
        <w:rPr>
          <w:rFonts w:eastAsia="MS Mincho"/>
          <w:b/>
          <w:bCs/>
          <w:sz w:val="20"/>
          <w:szCs w:val="20"/>
        </w:rPr>
        <w:t>Процедурный стол</w:t>
      </w:r>
    </w:p>
    <w:p w:rsidR="00847A76" w:rsidRPr="005A0468" w:rsidRDefault="00847A76" w:rsidP="00847A76">
      <w:pPr>
        <w:numPr>
          <w:ilvl w:val="0"/>
          <w:numId w:val="42"/>
        </w:numPr>
        <w:autoSpaceDE w:val="0"/>
        <w:autoSpaceDN w:val="0"/>
        <w:adjustRightInd w:val="0"/>
        <w:spacing w:after="0" w:line="240" w:lineRule="auto"/>
        <w:rPr>
          <w:rFonts w:eastAsia="MS Mincho"/>
          <w:bCs/>
          <w:sz w:val="20"/>
          <w:szCs w:val="20"/>
        </w:rPr>
      </w:pPr>
      <w:r w:rsidRPr="005A0468">
        <w:rPr>
          <w:rFonts w:eastAsia="MS Mincho"/>
          <w:bCs/>
          <w:sz w:val="20"/>
          <w:szCs w:val="20"/>
        </w:rPr>
        <w:t>Функциональные испытания. Проведение и</w:t>
      </w:r>
      <w:r w:rsidRPr="005A0468">
        <w:rPr>
          <w:rFonts w:eastAsia="MS Mincho"/>
          <w:sz w:val="20"/>
          <w:szCs w:val="20"/>
        </w:rPr>
        <w:t>спытаний</w:t>
      </w:r>
    </w:p>
    <w:p w:rsidR="00847A76" w:rsidRPr="005A0468" w:rsidRDefault="00847A76" w:rsidP="00847A76">
      <w:pPr>
        <w:numPr>
          <w:ilvl w:val="0"/>
          <w:numId w:val="42"/>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550 </w:t>
      </w:r>
      <w:r w:rsidRPr="005A0468">
        <w:rPr>
          <w:rFonts w:eastAsia="MS Mincho"/>
          <w:bCs/>
          <w:sz w:val="20"/>
          <w:szCs w:val="20"/>
          <w:lang w:val="en-US"/>
        </w:rPr>
        <w:t>TXT</w:t>
      </w:r>
      <w:r w:rsidRPr="005A0468">
        <w:rPr>
          <w:rFonts w:eastAsia="MS Mincho"/>
          <w:bCs/>
          <w:sz w:val="20"/>
          <w:szCs w:val="20"/>
        </w:rPr>
        <w:t xml:space="preserve"> – техническое обслуживание стола. </w:t>
      </w:r>
      <w:r w:rsidRPr="005A0468">
        <w:rPr>
          <w:rFonts w:eastAsia="MS Mincho"/>
          <w:sz w:val="20"/>
          <w:szCs w:val="20"/>
        </w:rPr>
        <w:t>Чистка и осмотр</w:t>
      </w:r>
    </w:p>
    <w:p w:rsidR="00847A76" w:rsidRPr="005A0468" w:rsidRDefault="00847A76" w:rsidP="00847A76">
      <w:pPr>
        <w:rPr>
          <w:rFonts w:eastAsia="MS Mincho"/>
          <w:b/>
          <w:bCs/>
          <w:sz w:val="20"/>
          <w:szCs w:val="20"/>
        </w:rPr>
      </w:pPr>
      <w:r w:rsidRPr="005A0468">
        <w:rPr>
          <w:rFonts w:eastAsia="MS Mincho"/>
          <w:b/>
          <w:bCs/>
          <w:sz w:val="20"/>
          <w:szCs w:val="20"/>
        </w:rPr>
        <w:t>Проверка системы</w:t>
      </w:r>
    </w:p>
    <w:p w:rsidR="00847A76" w:rsidRPr="005A0468" w:rsidRDefault="00847A76" w:rsidP="00847A76">
      <w:pPr>
        <w:numPr>
          <w:ilvl w:val="0"/>
          <w:numId w:val="31"/>
        </w:numPr>
        <w:autoSpaceDE w:val="0"/>
        <w:autoSpaceDN w:val="0"/>
        <w:adjustRightInd w:val="0"/>
        <w:spacing w:after="0" w:line="240" w:lineRule="auto"/>
        <w:rPr>
          <w:rFonts w:eastAsia="MS Mincho"/>
          <w:sz w:val="20"/>
          <w:szCs w:val="20"/>
        </w:rPr>
      </w:pPr>
      <w:r w:rsidRPr="005A0468">
        <w:rPr>
          <w:rFonts w:eastAsia="MS Mincho"/>
          <w:sz w:val="20"/>
          <w:szCs w:val="20"/>
        </w:rPr>
        <w:t>Проверка крышек</w:t>
      </w:r>
    </w:p>
    <w:p w:rsidR="00847A76" w:rsidRPr="005A0468" w:rsidRDefault="00847A76" w:rsidP="00847A76">
      <w:pPr>
        <w:numPr>
          <w:ilvl w:val="0"/>
          <w:numId w:val="31"/>
        </w:numPr>
        <w:autoSpaceDE w:val="0"/>
        <w:autoSpaceDN w:val="0"/>
        <w:adjustRightInd w:val="0"/>
        <w:spacing w:after="0" w:line="240" w:lineRule="auto"/>
        <w:rPr>
          <w:rFonts w:eastAsia="MS Mincho"/>
          <w:sz w:val="20"/>
          <w:szCs w:val="20"/>
        </w:rPr>
      </w:pPr>
      <w:r w:rsidRPr="005A0468">
        <w:rPr>
          <w:rFonts w:eastAsia="MS Mincho"/>
          <w:sz w:val="20"/>
          <w:szCs w:val="20"/>
        </w:rPr>
        <w:t>Испытания системы в режиме обработки</w:t>
      </w:r>
    </w:p>
    <w:p w:rsidR="00847A76" w:rsidRPr="005A0468" w:rsidRDefault="00847A76" w:rsidP="00847A76">
      <w:pPr>
        <w:numPr>
          <w:ilvl w:val="0"/>
          <w:numId w:val="31"/>
        </w:numPr>
        <w:autoSpaceDE w:val="0"/>
        <w:autoSpaceDN w:val="0"/>
        <w:adjustRightInd w:val="0"/>
        <w:spacing w:after="0" w:line="240" w:lineRule="auto"/>
        <w:rPr>
          <w:rFonts w:eastAsia="MS Mincho"/>
          <w:sz w:val="20"/>
          <w:szCs w:val="20"/>
        </w:rPr>
      </w:pPr>
      <w:r w:rsidRPr="005A0468">
        <w:rPr>
          <w:rFonts w:eastAsia="MS Mincho"/>
          <w:sz w:val="20"/>
          <w:szCs w:val="20"/>
        </w:rPr>
        <w:t>Испытания работоспособности блокировки остановки движения и световой индикации</w:t>
      </w:r>
    </w:p>
    <w:p w:rsidR="00847A76" w:rsidRPr="005A0468" w:rsidRDefault="00847A76" w:rsidP="00847A76">
      <w:pPr>
        <w:numPr>
          <w:ilvl w:val="0"/>
          <w:numId w:val="31"/>
        </w:numPr>
        <w:autoSpaceDE w:val="0"/>
        <w:autoSpaceDN w:val="0"/>
        <w:adjustRightInd w:val="0"/>
        <w:spacing w:after="0" w:line="240" w:lineRule="auto"/>
        <w:rPr>
          <w:b/>
          <w:sz w:val="20"/>
          <w:szCs w:val="20"/>
        </w:rPr>
      </w:pPr>
      <w:r w:rsidRPr="005A0468">
        <w:rPr>
          <w:rFonts w:eastAsia="MS Mincho"/>
          <w:sz w:val="20"/>
          <w:szCs w:val="20"/>
        </w:rPr>
        <w:t>Испытания световой аварийной сигнализации и блокировки дверей</w:t>
      </w:r>
    </w:p>
    <w:p w:rsidR="00847A76" w:rsidRPr="005A0468" w:rsidRDefault="00847A76" w:rsidP="00847A76">
      <w:pPr>
        <w:rPr>
          <w:rFonts w:eastAsia="MS Mincho"/>
          <w:sz w:val="20"/>
          <w:szCs w:val="20"/>
        </w:rPr>
      </w:pPr>
    </w:p>
    <w:p w:rsidR="00847A76" w:rsidRPr="005A0468" w:rsidRDefault="00847A76" w:rsidP="00847A76">
      <w:pPr>
        <w:rPr>
          <w:rFonts w:eastAsia="MS Mincho"/>
          <w:b/>
          <w:i/>
          <w:sz w:val="20"/>
          <w:szCs w:val="20"/>
          <w:u w:val="single"/>
        </w:rPr>
      </w:pPr>
      <w:r w:rsidRPr="005A0468">
        <w:rPr>
          <w:rFonts w:eastAsia="MS Mincho"/>
          <w:b/>
          <w:i/>
          <w:sz w:val="20"/>
          <w:szCs w:val="20"/>
          <w:u w:val="single"/>
        </w:rPr>
        <w:t>Расходные материалы:</w:t>
      </w:r>
    </w:p>
    <w:p w:rsidR="00847A76" w:rsidRPr="005A0468" w:rsidRDefault="00847A76" w:rsidP="00847A76">
      <w:pPr>
        <w:numPr>
          <w:ilvl w:val="0"/>
          <w:numId w:val="63"/>
        </w:numPr>
        <w:autoSpaceDE w:val="0"/>
        <w:autoSpaceDN w:val="0"/>
        <w:adjustRightInd w:val="0"/>
        <w:spacing w:after="0" w:line="240" w:lineRule="auto"/>
        <w:rPr>
          <w:rFonts w:eastAsia="MS Mincho"/>
          <w:sz w:val="20"/>
          <w:szCs w:val="20"/>
        </w:rPr>
      </w:pPr>
      <w:r w:rsidRPr="005A0468">
        <w:rPr>
          <w:rFonts w:eastAsia="MS Mincho"/>
          <w:sz w:val="20"/>
          <w:szCs w:val="20"/>
        </w:rPr>
        <w:t xml:space="preserve">Набор трубочек </w:t>
      </w:r>
      <w:proofErr w:type="spellStart"/>
      <w:r w:rsidRPr="005A0468">
        <w:rPr>
          <w:rFonts w:eastAsia="MS Mincho"/>
          <w:sz w:val="20"/>
          <w:szCs w:val="20"/>
        </w:rPr>
        <w:t>полиуритановых</w:t>
      </w:r>
      <w:proofErr w:type="spellEnd"/>
      <w:r w:rsidRPr="005A0468">
        <w:rPr>
          <w:rFonts w:eastAsia="MS Mincho"/>
          <w:sz w:val="20"/>
          <w:szCs w:val="20"/>
        </w:rPr>
        <w:t xml:space="preserve"> </w:t>
      </w:r>
      <w:proofErr w:type="spellStart"/>
      <w:r w:rsidRPr="005A0468">
        <w:rPr>
          <w:rFonts w:eastAsia="MS Mincho"/>
          <w:sz w:val="20"/>
          <w:szCs w:val="20"/>
        </w:rPr>
        <w:t>преобжатых</w:t>
      </w:r>
      <w:proofErr w:type="spellEnd"/>
      <w:r w:rsidRPr="005A0468">
        <w:rPr>
          <w:rFonts w:eastAsia="MS Mincho"/>
          <w:sz w:val="20"/>
          <w:szCs w:val="20"/>
        </w:rPr>
        <w:t xml:space="preserve"> 7 и 13 дюймов</w:t>
      </w:r>
    </w:p>
    <w:p w:rsidR="00847A76" w:rsidRPr="005A0468" w:rsidRDefault="00847A76" w:rsidP="00847A76">
      <w:pPr>
        <w:numPr>
          <w:ilvl w:val="0"/>
          <w:numId w:val="63"/>
        </w:numPr>
        <w:autoSpaceDE w:val="0"/>
        <w:autoSpaceDN w:val="0"/>
        <w:adjustRightInd w:val="0"/>
        <w:spacing w:after="0" w:line="240" w:lineRule="auto"/>
        <w:rPr>
          <w:sz w:val="20"/>
          <w:szCs w:val="20"/>
        </w:rPr>
      </w:pPr>
      <w:r w:rsidRPr="005A0468">
        <w:rPr>
          <w:sz w:val="20"/>
          <w:szCs w:val="20"/>
        </w:rPr>
        <w:t>Набор фитингов</w:t>
      </w:r>
    </w:p>
    <w:p w:rsidR="00847A76" w:rsidRPr="005A0468" w:rsidRDefault="00847A76" w:rsidP="00847A76">
      <w:pPr>
        <w:numPr>
          <w:ilvl w:val="0"/>
          <w:numId w:val="63"/>
        </w:numPr>
        <w:autoSpaceDE w:val="0"/>
        <w:autoSpaceDN w:val="0"/>
        <w:adjustRightInd w:val="0"/>
        <w:spacing w:after="0" w:line="240" w:lineRule="auto"/>
        <w:rPr>
          <w:sz w:val="20"/>
          <w:szCs w:val="20"/>
        </w:rPr>
      </w:pPr>
      <w:r w:rsidRPr="005A0468">
        <w:rPr>
          <w:sz w:val="20"/>
          <w:szCs w:val="20"/>
        </w:rPr>
        <w:t>Модуль освещения</w:t>
      </w:r>
    </w:p>
    <w:p w:rsidR="00847A76" w:rsidRPr="005A0468" w:rsidRDefault="00847A76" w:rsidP="00847A76">
      <w:pPr>
        <w:jc w:val="center"/>
        <w:rPr>
          <w:b/>
          <w:sz w:val="20"/>
          <w:szCs w:val="20"/>
        </w:rPr>
      </w:pPr>
    </w:p>
    <w:p w:rsidR="00847A76" w:rsidRPr="005A0468" w:rsidRDefault="00847A76" w:rsidP="00847A76">
      <w:pPr>
        <w:jc w:val="center"/>
        <w:rPr>
          <w:b/>
          <w:sz w:val="20"/>
          <w:szCs w:val="20"/>
        </w:rPr>
      </w:pPr>
      <w:r w:rsidRPr="005A0468">
        <w:rPr>
          <w:b/>
          <w:sz w:val="20"/>
          <w:szCs w:val="20"/>
        </w:rPr>
        <w:t>4 квартал (12-месячное техническое обслуживание)</w:t>
      </w:r>
    </w:p>
    <w:p w:rsidR="00847A76" w:rsidRPr="005A0468" w:rsidRDefault="00847A76" w:rsidP="00847A76">
      <w:pPr>
        <w:jc w:val="center"/>
        <w:rPr>
          <w:b/>
          <w:sz w:val="20"/>
          <w:szCs w:val="20"/>
        </w:rPr>
      </w:pPr>
    </w:p>
    <w:p w:rsidR="00847A76" w:rsidRPr="005A0468" w:rsidRDefault="00847A76" w:rsidP="00847A76">
      <w:pPr>
        <w:rPr>
          <w:rFonts w:eastAsia="MS Mincho"/>
          <w:b/>
          <w:bCs/>
          <w:sz w:val="20"/>
          <w:szCs w:val="20"/>
        </w:rPr>
      </w:pPr>
      <w:r w:rsidRPr="005A0468">
        <w:rPr>
          <w:rFonts w:eastAsia="MS Mincho"/>
          <w:b/>
          <w:bCs/>
          <w:sz w:val="20"/>
          <w:szCs w:val="20"/>
        </w:rPr>
        <w:t>Чистка и проверка электрических соединений</w:t>
      </w:r>
    </w:p>
    <w:p w:rsidR="00847A76" w:rsidRPr="005A0468" w:rsidRDefault="00847A76" w:rsidP="00847A76">
      <w:pPr>
        <w:numPr>
          <w:ilvl w:val="0"/>
          <w:numId w:val="43"/>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Блок насосов </w:t>
      </w:r>
      <w:r w:rsidRPr="005A0468">
        <w:rPr>
          <w:rFonts w:eastAsia="MS Mincho"/>
          <w:bCs/>
          <w:sz w:val="20"/>
          <w:szCs w:val="20"/>
          <w:lang w:val="en-US"/>
        </w:rPr>
        <w:t>S</w:t>
      </w:r>
      <w:r w:rsidRPr="005A0468">
        <w:rPr>
          <w:rFonts w:eastAsia="MS Mincho"/>
          <w:bCs/>
          <w:sz w:val="20"/>
          <w:szCs w:val="20"/>
        </w:rPr>
        <w:t xml:space="preserve">36 </w:t>
      </w:r>
    </w:p>
    <w:p w:rsidR="00847A76" w:rsidRPr="005A0468" w:rsidRDefault="00847A76" w:rsidP="00847A76">
      <w:pPr>
        <w:numPr>
          <w:ilvl w:val="0"/>
          <w:numId w:val="44"/>
        </w:numPr>
        <w:autoSpaceDE w:val="0"/>
        <w:autoSpaceDN w:val="0"/>
        <w:adjustRightInd w:val="0"/>
        <w:spacing w:after="0" w:line="240" w:lineRule="auto"/>
        <w:ind w:left="1134" w:hanging="425"/>
        <w:rPr>
          <w:rFonts w:eastAsia="MS Mincho"/>
          <w:bCs/>
          <w:sz w:val="20"/>
          <w:szCs w:val="20"/>
        </w:rPr>
      </w:pPr>
      <w:r w:rsidRPr="005A0468">
        <w:rPr>
          <w:rFonts w:eastAsia="MS Mincho"/>
          <w:bCs/>
          <w:sz w:val="20"/>
          <w:szCs w:val="20"/>
        </w:rPr>
        <w:t>Замена водяного фильтра</w:t>
      </w:r>
    </w:p>
    <w:p w:rsidR="00847A76" w:rsidRPr="005A0468" w:rsidRDefault="00847A76" w:rsidP="00847A76">
      <w:pPr>
        <w:numPr>
          <w:ilvl w:val="0"/>
          <w:numId w:val="44"/>
        </w:numPr>
        <w:autoSpaceDE w:val="0"/>
        <w:autoSpaceDN w:val="0"/>
        <w:adjustRightInd w:val="0"/>
        <w:spacing w:after="0" w:line="240" w:lineRule="auto"/>
        <w:ind w:left="1134" w:hanging="425"/>
        <w:rPr>
          <w:rFonts w:eastAsia="MS Mincho"/>
          <w:sz w:val="20"/>
          <w:szCs w:val="20"/>
        </w:rPr>
      </w:pPr>
      <w:r w:rsidRPr="005A0468">
        <w:rPr>
          <w:rFonts w:eastAsia="MS Mincho"/>
          <w:sz w:val="20"/>
          <w:szCs w:val="20"/>
        </w:rPr>
        <w:t xml:space="preserve">Замена </w:t>
      </w:r>
      <w:proofErr w:type="spellStart"/>
      <w:r w:rsidRPr="005A0468">
        <w:rPr>
          <w:rFonts w:eastAsia="MS Mincho"/>
          <w:sz w:val="20"/>
          <w:szCs w:val="20"/>
        </w:rPr>
        <w:t>деионизатора</w:t>
      </w:r>
      <w:proofErr w:type="spellEnd"/>
    </w:p>
    <w:p w:rsidR="00847A76" w:rsidRPr="005A0468" w:rsidRDefault="00847A76" w:rsidP="00847A76">
      <w:pPr>
        <w:numPr>
          <w:ilvl w:val="0"/>
          <w:numId w:val="45"/>
        </w:numPr>
        <w:autoSpaceDE w:val="0"/>
        <w:autoSpaceDN w:val="0"/>
        <w:adjustRightInd w:val="0"/>
        <w:spacing w:after="0" w:line="240" w:lineRule="auto"/>
        <w:rPr>
          <w:rFonts w:eastAsia="MS Mincho"/>
          <w:bCs/>
          <w:sz w:val="20"/>
          <w:szCs w:val="20"/>
        </w:rPr>
      </w:pPr>
      <w:r w:rsidRPr="005A0468">
        <w:rPr>
          <w:rFonts w:eastAsia="MS Mincho"/>
          <w:bCs/>
          <w:sz w:val="20"/>
          <w:szCs w:val="20"/>
        </w:rPr>
        <w:lastRenderedPageBreak/>
        <w:t xml:space="preserve">Распределительный щит питания </w:t>
      </w:r>
      <w:r w:rsidRPr="005A0468">
        <w:rPr>
          <w:rFonts w:eastAsia="MS Mincho"/>
          <w:bCs/>
          <w:sz w:val="20"/>
          <w:szCs w:val="20"/>
          <w:lang w:val="en-US"/>
        </w:rPr>
        <w:t>K</w:t>
      </w:r>
      <w:r w:rsidRPr="005A0468">
        <w:rPr>
          <w:rFonts w:eastAsia="MS Mincho"/>
          <w:bCs/>
          <w:sz w:val="20"/>
          <w:szCs w:val="20"/>
        </w:rPr>
        <w:t xml:space="preserve">1. </w:t>
      </w:r>
      <w:r w:rsidRPr="005A0468">
        <w:rPr>
          <w:rFonts w:eastAsia="MS Mincho"/>
          <w:sz w:val="20"/>
          <w:szCs w:val="20"/>
        </w:rPr>
        <w:t>Чистка и осмотр</w:t>
      </w:r>
    </w:p>
    <w:p w:rsidR="00847A76" w:rsidRPr="005A0468" w:rsidRDefault="00847A76" w:rsidP="00847A76">
      <w:pPr>
        <w:numPr>
          <w:ilvl w:val="0"/>
          <w:numId w:val="45"/>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Блок </w:t>
      </w:r>
      <w:r w:rsidRPr="005A0468">
        <w:rPr>
          <w:rFonts w:eastAsia="MS Mincho"/>
          <w:bCs/>
          <w:sz w:val="20"/>
          <w:szCs w:val="20"/>
          <w:lang w:val="en-US"/>
        </w:rPr>
        <w:t>AFC</w:t>
      </w:r>
      <w:r w:rsidRPr="005A0468">
        <w:rPr>
          <w:rFonts w:eastAsia="MS Mincho"/>
          <w:bCs/>
          <w:sz w:val="20"/>
          <w:szCs w:val="20"/>
        </w:rPr>
        <w:t xml:space="preserve"> </w:t>
      </w:r>
      <w:r w:rsidRPr="005A0468">
        <w:rPr>
          <w:rFonts w:eastAsia="MS Mincho"/>
          <w:bCs/>
          <w:sz w:val="20"/>
          <w:szCs w:val="20"/>
          <w:lang w:val="en-US"/>
        </w:rPr>
        <w:t>G</w:t>
      </w:r>
      <w:r w:rsidRPr="005A0468">
        <w:rPr>
          <w:rFonts w:eastAsia="MS Mincho"/>
          <w:bCs/>
          <w:sz w:val="20"/>
          <w:szCs w:val="20"/>
        </w:rPr>
        <w:t xml:space="preserve">39 в сборе. </w:t>
      </w:r>
      <w:r w:rsidRPr="005A0468">
        <w:rPr>
          <w:rFonts w:eastAsia="MS Mincho"/>
          <w:sz w:val="20"/>
          <w:szCs w:val="20"/>
        </w:rPr>
        <w:t>Чистка и осмотр</w:t>
      </w:r>
    </w:p>
    <w:p w:rsidR="00847A76" w:rsidRPr="005A0468" w:rsidRDefault="00847A76" w:rsidP="00847A76">
      <w:pPr>
        <w:numPr>
          <w:ilvl w:val="0"/>
          <w:numId w:val="45"/>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Ионный насос </w:t>
      </w:r>
      <w:r w:rsidRPr="005A0468">
        <w:rPr>
          <w:rFonts w:eastAsia="MS Mincho"/>
          <w:bCs/>
          <w:sz w:val="20"/>
          <w:szCs w:val="20"/>
          <w:lang w:val="en-US"/>
        </w:rPr>
        <w:t>G</w:t>
      </w:r>
      <w:r w:rsidRPr="005A0468">
        <w:rPr>
          <w:rFonts w:eastAsia="MS Mincho"/>
          <w:bCs/>
          <w:sz w:val="20"/>
          <w:szCs w:val="20"/>
        </w:rPr>
        <w:t xml:space="preserve">38 в сборе. </w:t>
      </w:r>
      <w:r w:rsidRPr="005A0468">
        <w:rPr>
          <w:rFonts w:eastAsia="MS Mincho"/>
          <w:sz w:val="20"/>
          <w:szCs w:val="20"/>
        </w:rPr>
        <w:t>Чистка и осмотр</w:t>
      </w:r>
    </w:p>
    <w:p w:rsidR="00847A76" w:rsidRPr="005A0468" w:rsidRDefault="00847A76" w:rsidP="00847A76">
      <w:pPr>
        <w:numPr>
          <w:ilvl w:val="0"/>
          <w:numId w:val="45"/>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Блок установки печатных плат </w:t>
      </w:r>
      <w:r w:rsidRPr="005A0468">
        <w:rPr>
          <w:rFonts w:eastAsia="MS Mincho"/>
          <w:bCs/>
          <w:sz w:val="20"/>
          <w:szCs w:val="20"/>
          <w:lang w:val="en-US"/>
        </w:rPr>
        <w:t>G</w:t>
      </w:r>
      <w:r w:rsidRPr="005A0468">
        <w:rPr>
          <w:rFonts w:eastAsia="MS Mincho"/>
          <w:bCs/>
          <w:sz w:val="20"/>
          <w:szCs w:val="20"/>
        </w:rPr>
        <w:t>31/</w:t>
      </w:r>
      <w:r w:rsidRPr="005A0468">
        <w:rPr>
          <w:rFonts w:eastAsia="MS Mincho"/>
          <w:bCs/>
          <w:sz w:val="20"/>
          <w:szCs w:val="20"/>
          <w:lang w:val="en-US"/>
        </w:rPr>
        <w:t>G</w:t>
      </w:r>
      <w:r w:rsidRPr="005A0468">
        <w:rPr>
          <w:rFonts w:eastAsia="MS Mincho"/>
          <w:bCs/>
          <w:sz w:val="20"/>
          <w:szCs w:val="20"/>
        </w:rPr>
        <w:t xml:space="preserve">32. </w:t>
      </w:r>
      <w:r w:rsidRPr="005A0468">
        <w:rPr>
          <w:rFonts w:eastAsia="MS Mincho"/>
          <w:sz w:val="20"/>
          <w:szCs w:val="20"/>
        </w:rPr>
        <w:t>Чистка и осмотр</w:t>
      </w:r>
    </w:p>
    <w:p w:rsidR="00847A76" w:rsidRPr="005A0468" w:rsidRDefault="00847A76" w:rsidP="00847A76">
      <w:pPr>
        <w:numPr>
          <w:ilvl w:val="0"/>
          <w:numId w:val="45"/>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Блок управления </w:t>
      </w:r>
      <w:proofErr w:type="spellStart"/>
      <w:r w:rsidRPr="005A0468">
        <w:rPr>
          <w:rFonts w:eastAsia="MS Mincho"/>
          <w:bCs/>
          <w:sz w:val="20"/>
          <w:szCs w:val="20"/>
        </w:rPr>
        <w:t>гентри</w:t>
      </w:r>
      <w:proofErr w:type="spellEnd"/>
      <w:r w:rsidRPr="005A0468">
        <w:rPr>
          <w:rFonts w:eastAsia="MS Mincho"/>
          <w:bCs/>
          <w:sz w:val="20"/>
          <w:szCs w:val="20"/>
        </w:rPr>
        <w:t>. Проверка, замена контактора при необходимости</w:t>
      </w:r>
    </w:p>
    <w:p w:rsidR="00847A76" w:rsidRPr="005A0468" w:rsidRDefault="00847A76" w:rsidP="00847A76">
      <w:pPr>
        <w:numPr>
          <w:ilvl w:val="0"/>
          <w:numId w:val="45"/>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Масляный насос в сборе. </w:t>
      </w:r>
      <w:r w:rsidRPr="005A0468">
        <w:rPr>
          <w:rFonts w:eastAsia="MS Mincho"/>
          <w:sz w:val="20"/>
          <w:szCs w:val="20"/>
        </w:rPr>
        <w:t>Осмотр</w:t>
      </w:r>
    </w:p>
    <w:p w:rsidR="00847A76" w:rsidRPr="005A0468" w:rsidRDefault="00847A76" w:rsidP="00847A76">
      <w:pPr>
        <w:rPr>
          <w:rFonts w:eastAsia="MS Mincho"/>
          <w:b/>
          <w:bCs/>
          <w:sz w:val="20"/>
          <w:szCs w:val="20"/>
        </w:rPr>
      </w:pPr>
      <w:r w:rsidRPr="005A0468">
        <w:rPr>
          <w:rFonts w:eastAsia="MS Mincho"/>
          <w:b/>
          <w:bCs/>
          <w:sz w:val="20"/>
          <w:szCs w:val="20"/>
        </w:rPr>
        <w:t>Электрические проверки</w:t>
      </w:r>
    </w:p>
    <w:p w:rsidR="00847A76" w:rsidRPr="005A0468" w:rsidRDefault="00847A76" w:rsidP="00847A76">
      <w:pPr>
        <w:numPr>
          <w:ilvl w:val="0"/>
          <w:numId w:val="46"/>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Блок насосов </w:t>
      </w:r>
      <w:r w:rsidRPr="005A0468">
        <w:rPr>
          <w:rFonts w:eastAsia="MS Mincho"/>
          <w:bCs/>
          <w:sz w:val="20"/>
          <w:szCs w:val="20"/>
          <w:lang w:val="en-US"/>
        </w:rPr>
        <w:t>S</w:t>
      </w:r>
      <w:r w:rsidRPr="005A0468">
        <w:rPr>
          <w:rFonts w:eastAsia="MS Mincho"/>
          <w:bCs/>
          <w:sz w:val="20"/>
          <w:szCs w:val="20"/>
        </w:rPr>
        <w:t xml:space="preserve">36. </w:t>
      </w:r>
      <w:r w:rsidRPr="005A0468">
        <w:rPr>
          <w:rFonts w:eastAsia="MS Mincho"/>
          <w:sz w:val="20"/>
          <w:szCs w:val="20"/>
        </w:rPr>
        <w:t>Осмотр</w:t>
      </w:r>
    </w:p>
    <w:p w:rsidR="00847A76" w:rsidRPr="005A0468" w:rsidRDefault="00847A76" w:rsidP="00847A76">
      <w:pPr>
        <w:numPr>
          <w:ilvl w:val="0"/>
          <w:numId w:val="46"/>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Привод вращения </w:t>
      </w:r>
      <w:r w:rsidRPr="005A0468">
        <w:rPr>
          <w:rFonts w:eastAsia="MS Mincho"/>
          <w:bCs/>
          <w:sz w:val="20"/>
          <w:szCs w:val="20"/>
          <w:lang w:val="en-US"/>
        </w:rPr>
        <w:t>S</w:t>
      </w:r>
      <w:r w:rsidRPr="005A0468">
        <w:rPr>
          <w:rFonts w:eastAsia="MS Mincho"/>
          <w:bCs/>
          <w:sz w:val="20"/>
          <w:szCs w:val="20"/>
        </w:rPr>
        <w:t>45 в сборе</w:t>
      </w:r>
    </w:p>
    <w:p w:rsidR="00847A76" w:rsidRPr="005A0468" w:rsidRDefault="00847A76" w:rsidP="00847A76">
      <w:pPr>
        <w:numPr>
          <w:ilvl w:val="0"/>
          <w:numId w:val="47"/>
        </w:numPr>
        <w:autoSpaceDE w:val="0"/>
        <w:autoSpaceDN w:val="0"/>
        <w:adjustRightInd w:val="0"/>
        <w:spacing w:after="0" w:line="240" w:lineRule="auto"/>
        <w:ind w:left="1134" w:hanging="425"/>
        <w:rPr>
          <w:rFonts w:eastAsia="MS Mincho"/>
          <w:sz w:val="20"/>
          <w:szCs w:val="20"/>
        </w:rPr>
      </w:pPr>
      <w:r w:rsidRPr="005A0468">
        <w:rPr>
          <w:rFonts w:eastAsia="MS Mincho"/>
          <w:sz w:val="20"/>
          <w:szCs w:val="20"/>
        </w:rPr>
        <w:t>Испытания концевых выключателей</w:t>
      </w:r>
    </w:p>
    <w:p w:rsidR="00847A76" w:rsidRPr="005A0468" w:rsidRDefault="00847A76" w:rsidP="00847A76">
      <w:pPr>
        <w:numPr>
          <w:ilvl w:val="0"/>
          <w:numId w:val="47"/>
        </w:numPr>
        <w:autoSpaceDE w:val="0"/>
        <w:autoSpaceDN w:val="0"/>
        <w:adjustRightInd w:val="0"/>
        <w:spacing w:after="0" w:line="240" w:lineRule="auto"/>
        <w:ind w:left="1134" w:hanging="425"/>
        <w:rPr>
          <w:rFonts w:eastAsia="MS Mincho"/>
          <w:sz w:val="20"/>
          <w:szCs w:val="20"/>
        </w:rPr>
      </w:pPr>
      <w:r w:rsidRPr="005A0468">
        <w:rPr>
          <w:rFonts w:eastAsia="MS Mincho"/>
          <w:sz w:val="20"/>
          <w:szCs w:val="20"/>
        </w:rPr>
        <w:t>Осмотр цепи и ограничителя крутящего момента</w:t>
      </w:r>
    </w:p>
    <w:p w:rsidR="00847A76" w:rsidRPr="005A0468" w:rsidRDefault="00847A76" w:rsidP="00847A76">
      <w:pPr>
        <w:numPr>
          <w:ilvl w:val="0"/>
          <w:numId w:val="57"/>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Блок дозиметрии </w:t>
      </w:r>
      <w:r w:rsidRPr="005A0468">
        <w:rPr>
          <w:rFonts w:eastAsia="MS Mincho"/>
          <w:bCs/>
          <w:sz w:val="20"/>
          <w:szCs w:val="20"/>
          <w:lang w:val="en-US"/>
        </w:rPr>
        <w:t>G</w:t>
      </w:r>
      <w:r w:rsidRPr="005A0468">
        <w:rPr>
          <w:rFonts w:eastAsia="MS Mincho"/>
          <w:bCs/>
          <w:sz w:val="20"/>
          <w:szCs w:val="20"/>
        </w:rPr>
        <w:t>42. Проверка отклонения</w:t>
      </w:r>
    </w:p>
    <w:p w:rsidR="00847A76" w:rsidRPr="005A0468" w:rsidRDefault="00847A76" w:rsidP="00847A76">
      <w:pPr>
        <w:numPr>
          <w:ilvl w:val="0"/>
          <w:numId w:val="48"/>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Механический передний указатель (если применимо). </w:t>
      </w:r>
      <w:r w:rsidRPr="005A0468">
        <w:rPr>
          <w:rFonts w:eastAsia="MS Mincho"/>
          <w:sz w:val="20"/>
          <w:szCs w:val="20"/>
        </w:rPr>
        <w:t>Проверка калибровки</w:t>
      </w:r>
    </w:p>
    <w:p w:rsidR="00847A76" w:rsidRPr="005A0468" w:rsidRDefault="00847A76" w:rsidP="00847A76">
      <w:pPr>
        <w:numPr>
          <w:ilvl w:val="0"/>
          <w:numId w:val="48"/>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Блок </w:t>
      </w:r>
      <w:r w:rsidRPr="005A0468">
        <w:rPr>
          <w:rFonts w:eastAsia="MS Mincho"/>
          <w:bCs/>
          <w:sz w:val="20"/>
          <w:szCs w:val="20"/>
          <w:lang w:val="en-US"/>
        </w:rPr>
        <w:t>ODI</w:t>
      </w:r>
      <w:r w:rsidRPr="005A0468">
        <w:rPr>
          <w:rFonts w:eastAsia="MS Mincho"/>
          <w:bCs/>
          <w:sz w:val="20"/>
          <w:szCs w:val="20"/>
        </w:rPr>
        <w:t xml:space="preserve"> (дальномер 160 </w:t>
      </w:r>
      <w:r w:rsidRPr="005A0468">
        <w:rPr>
          <w:rFonts w:eastAsia="MS Mincho"/>
          <w:bCs/>
          <w:sz w:val="20"/>
          <w:szCs w:val="20"/>
          <w:lang w:val="en-US"/>
        </w:rPr>
        <w:t>MLC</w:t>
      </w:r>
      <w:r w:rsidRPr="005A0468">
        <w:rPr>
          <w:rFonts w:eastAsia="MS Mincho"/>
          <w:bCs/>
          <w:sz w:val="20"/>
          <w:szCs w:val="20"/>
        </w:rPr>
        <w:t xml:space="preserve">). </w:t>
      </w:r>
      <w:r w:rsidRPr="005A0468">
        <w:rPr>
          <w:rFonts w:eastAsia="MS Mincho"/>
          <w:sz w:val="20"/>
          <w:szCs w:val="20"/>
        </w:rPr>
        <w:t>Проверка калибровки</w:t>
      </w:r>
    </w:p>
    <w:p w:rsidR="00847A76" w:rsidRPr="005A0468" w:rsidRDefault="00847A76" w:rsidP="00847A76">
      <w:pPr>
        <w:numPr>
          <w:ilvl w:val="0"/>
          <w:numId w:val="48"/>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Блок переднего указателя и дальномера </w:t>
      </w:r>
      <w:r w:rsidRPr="005A0468">
        <w:rPr>
          <w:rFonts w:eastAsia="MS Mincho"/>
          <w:bCs/>
          <w:sz w:val="20"/>
          <w:szCs w:val="20"/>
          <w:lang w:val="en-US"/>
        </w:rPr>
        <w:t>G</w:t>
      </w:r>
      <w:r w:rsidRPr="005A0468">
        <w:rPr>
          <w:rFonts w:eastAsia="MS Mincho"/>
          <w:bCs/>
          <w:sz w:val="20"/>
          <w:szCs w:val="20"/>
        </w:rPr>
        <w:t xml:space="preserve">40 (58 </w:t>
      </w:r>
      <w:r w:rsidRPr="005A0468">
        <w:rPr>
          <w:rFonts w:eastAsia="MS Mincho"/>
          <w:bCs/>
          <w:sz w:val="20"/>
          <w:szCs w:val="20"/>
          <w:lang w:val="en-US"/>
        </w:rPr>
        <w:t>MLC</w:t>
      </w:r>
      <w:r w:rsidRPr="005A0468">
        <w:rPr>
          <w:rFonts w:eastAsia="MS Mincho"/>
          <w:bCs/>
          <w:sz w:val="20"/>
          <w:szCs w:val="20"/>
        </w:rPr>
        <w:t xml:space="preserve"> и 82 </w:t>
      </w:r>
      <w:r w:rsidRPr="005A0468">
        <w:rPr>
          <w:rFonts w:eastAsia="MS Mincho"/>
          <w:bCs/>
          <w:sz w:val="20"/>
          <w:szCs w:val="20"/>
          <w:lang w:val="en-US"/>
        </w:rPr>
        <w:t>MLC</w:t>
      </w:r>
      <w:r w:rsidRPr="005A0468">
        <w:rPr>
          <w:rFonts w:eastAsia="MS Mincho"/>
          <w:bCs/>
          <w:sz w:val="20"/>
          <w:szCs w:val="20"/>
        </w:rPr>
        <w:t>).</w:t>
      </w:r>
    </w:p>
    <w:p w:rsidR="00847A76" w:rsidRPr="005A0468" w:rsidRDefault="00847A76" w:rsidP="00847A76">
      <w:pPr>
        <w:numPr>
          <w:ilvl w:val="0"/>
          <w:numId w:val="49"/>
        </w:numPr>
        <w:autoSpaceDE w:val="0"/>
        <w:autoSpaceDN w:val="0"/>
        <w:adjustRightInd w:val="0"/>
        <w:spacing w:after="0" w:line="240" w:lineRule="auto"/>
        <w:ind w:left="1134" w:hanging="425"/>
        <w:rPr>
          <w:rFonts w:eastAsia="MS Mincho"/>
          <w:sz w:val="20"/>
          <w:szCs w:val="20"/>
        </w:rPr>
      </w:pPr>
      <w:r w:rsidRPr="005A0468">
        <w:rPr>
          <w:rFonts w:eastAsia="MS Mincho"/>
          <w:sz w:val="20"/>
          <w:szCs w:val="20"/>
        </w:rPr>
        <w:t>Чистка и осмотр</w:t>
      </w:r>
    </w:p>
    <w:p w:rsidR="00847A76" w:rsidRPr="005A0468" w:rsidRDefault="00847A76" w:rsidP="00847A76">
      <w:pPr>
        <w:numPr>
          <w:ilvl w:val="0"/>
          <w:numId w:val="49"/>
        </w:numPr>
        <w:autoSpaceDE w:val="0"/>
        <w:autoSpaceDN w:val="0"/>
        <w:adjustRightInd w:val="0"/>
        <w:spacing w:after="0" w:line="240" w:lineRule="auto"/>
        <w:ind w:left="1134" w:hanging="425"/>
        <w:rPr>
          <w:rFonts w:eastAsia="MS Mincho"/>
          <w:sz w:val="20"/>
          <w:szCs w:val="20"/>
        </w:rPr>
      </w:pPr>
      <w:r w:rsidRPr="005A0468">
        <w:rPr>
          <w:rFonts w:eastAsia="MS Mincho"/>
          <w:sz w:val="20"/>
          <w:szCs w:val="20"/>
        </w:rPr>
        <w:t>Замена ламп при необходимости</w:t>
      </w:r>
    </w:p>
    <w:p w:rsidR="00847A76" w:rsidRPr="005A0468" w:rsidRDefault="00847A76" w:rsidP="00847A76">
      <w:pPr>
        <w:numPr>
          <w:ilvl w:val="0"/>
          <w:numId w:val="50"/>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Задний указатель (160 </w:t>
      </w:r>
      <w:r w:rsidRPr="005A0468">
        <w:rPr>
          <w:rFonts w:eastAsia="MS Mincho"/>
          <w:bCs/>
          <w:sz w:val="20"/>
          <w:szCs w:val="20"/>
          <w:lang w:val="en-US"/>
        </w:rPr>
        <w:t>MLC</w:t>
      </w:r>
      <w:r w:rsidRPr="005A0468">
        <w:rPr>
          <w:rFonts w:eastAsia="MS Mincho"/>
          <w:bCs/>
          <w:sz w:val="20"/>
          <w:szCs w:val="20"/>
        </w:rPr>
        <w:t xml:space="preserve">). </w:t>
      </w:r>
      <w:r w:rsidRPr="005A0468">
        <w:rPr>
          <w:rFonts w:eastAsia="MS Mincho"/>
          <w:sz w:val="20"/>
          <w:szCs w:val="20"/>
        </w:rPr>
        <w:t>Проверка калибровки</w:t>
      </w:r>
    </w:p>
    <w:p w:rsidR="00847A76" w:rsidRPr="005A0468" w:rsidRDefault="00847A76" w:rsidP="00847A76">
      <w:pPr>
        <w:numPr>
          <w:ilvl w:val="0"/>
          <w:numId w:val="50"/>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Блок переднего указателя и дальномера </w:t>
      </w:r>
      <w:r w:rsidRPr="005A0468">
        <w:rPr>
          <w:rFonts w:eastAsia="MS Mincho"/>
          <w:bCs/>
          <w:sz w:val="20"/>
          <w:szCs w:val="20"/>
          <w:lang w:val="en-US"/>
        </w:rPr>
        <w:t>G</w:t>
      </w:r>
      <w:r w:rsidRPr="005A0468">
        <w:rPr>
          <w:rFonts w:eastAsia="MS Mincho"/>
          <w:bCs/>
          <w:sz w:val="20"/>
          <w:szCs w:val="20"/>
        </w:rPr>
        <w:t xml:space="preserve">40 (58 </w:t>
      </w:r>
      <w:r w:rsidRPr="005A0468">
        <w:rPr>
          <w:rFonts w:eastAsia="MS Mincho"/>
          <w:bCs/>
          <w:sz w:val="20"/>
          <w:szCs w:val="20"/>
          <w:lang w:val="en-US"/>
        </w:rPr>
        <w:t>MLC</w:t>
      </w:r>
      <w:r w:rsidRPr="005A0468">
        <w:rPr>
          <w:rFonts w:eastAsia="MS Mincho"/>
          <w:bCs/>
          <w:sz w:val="20"/>
          <w:szCs w:val="20"/>
        </w:rPr>
        <w:t xml:space="preserve"> и 82 </w:t>
      </w:r>
      <w:r w:rsidRPr="005A0468">
        <w:rPr>
          <w:rFonts w:eastAsia="MS Mincho"/>
          <w:bCs/>
          <w:sz w:val="20"/>
          <w:szCs w:val="20"/>
          <w:lang w:val="en-US"/>
        </w:rPr>
        <w:t>MLC</w:t>
      </w:r>
      <w:r w:rsidRPr="005A0468">
        <w:rPr>
          <w:rFonts w:eastAsia="MS Mincho"/>
          <w:bCs/>
          <w:sz w:val="20"/>
          <w:szCs w:val="20"/>
        </w:rPr>
        <w:t xml:space="preserve">). </w:t>
      </w:r>
      <w:r w:rsidRPr="005A0468">
        <w:rPr>
          <w:rFonts w:eastAsia="MS Mincho"/>
          <w:sz w:val="20"/>
          <w:szCs w:val="20"/>
        </w:rPr>
        <w:t>Проверка калибровки</w:t>
      </w:r>
    </w:p>
    <w:p w:rsidR="00847A76" w:rsidRPr="005A0468" w:rsidRDefault="00847A76" w:rsidP="00847A76">
      <w:pPr>
        <w:numPr>
          <w:ilvl w:val="0"/>
          <w:numId w:val="50"/>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Держатель вспомогательного оборудования </w:t>
      </w:r>
      <w:r w:rsidRPr="005A0468">
        <w:rPr>
          <w:rFonts w:eastAsia="MS Mincho"/>
          <w:bCs/>
          <w:sz w:val="20"/>
          <w:szCs w:val="20"/>
          <w:lang w:val="en-US"/>
        </w:rPr>
        <w:t>H</w:t>
      </w:r>
      <w:r w:rsidRPr="005A0468">
        <w:rPr>
          <w:rFonts w:eastAsia="MS Mincho"/>
          <w:bCs/>
          <w:sz w:val="20"/>
          <w:szCs w:val="20"/>
        </w:rPr>
        <w:t>33</w:t>
      </w:r>
    </w:p>
    <w:p w:rsidR="00847A76" w:rsidRPr="005A0468" w:rsidRDefault="00847A76" w:rsidP="00847A76">
      <w:pPr>
        <w:numPr>
          <w:ilvl w:val="0"/>
          <w:numId w:val="51"/>
        </w:numPr>
        <w:autoSpaceDE w:val="0"/>
        <w:autoSpaceDN w:val="0"/>
        <w:adjustRightInd w:val="0"/>
        <w:spacing w:after="0" w:line="240" w:lineRule="auto"/>
        <w:ind w:left="1134" w:hanging="425"/>
        <w:rPr>
          <w:rFonts w:eastAsia="MS Mincho"/>
          <w:sz w:val="20"/>
          <w:szCs w:val="20"/>
        </w:rPr>
      </w:pPr>
      <w:r w:rsidRPr="005A0468">
        <w:rPr>
          <w:rFonts w:eastAsia="MS Mincho"/>
          <w:sz w:val="20"/>
          <w:szCs w:val="20"/>
        </w:rPr>
        <w:t>Распознание кодов вспомогательного оборудования</w:t>
      </w:r>
    </w:p>
    <w:p w:rsidR="00847A76" w:rsidRPr="005A0468" w:rsidRDefault="00847A76" w:rsidP="00847A76">
      <w:pPr>
        <w:numPr>
          <w:ilvl w:val="0"/>
          <w:numId w:val="51"/>
        </w:numPr>
        <w:autoSpaceDE w:val="0"/>
        <w:autoSpaceDN w:val="0"/>
        <w:adjustRightInd w:val="0"/>
        <w:spacing w:after="0" w:line="240" w:lineRule="auto"/>
        <w:ind w:left="1134" w:hanging="425"/>
        <w:rPr>
          <w:rFonts w:eastAsia="MS Mincho"/>
          <w:sz w:val="20"/>
          <w:szCs w:val="20"/>
        </w:rPr>
      </w:pPr>
      <w:r w:rsidRPr="005A0468">
        <w:rPr>
          <w:rFonts w:eastAsia="MS Mincho"/>
          <w:sz w:val="20"/>
          <w:szCs w:val="20"/>
        </w:rPr>
        <w:t xml:space="preserve">Проверка вставки вспомогательного оборудования </w:t>
      </w:r>
    </w:p>
    <w:p w:rsidR="00847A76" w:rsidRPr="005A0468" w:rsidRDefault="00847A76" w:rsidP="00847A76">
      <w:pPr>
        <w:numPr>
          <w:ilvl w:val="0"/>
          <w:numId w:val="6"/>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Вспомогательные принадлежности, </w:t>
      </w:r>
      <w:r w:rsidRPr="005A0468">
        <w:rPr>
          <w:rFonts w:eastAsia="MS Mincho"/>
          <w:bCs/>
          <w:sz w:val="20"/>
          <w:szCs w:val="20"/>
          <w:lang w:val="en-US"/>
        </w:rPr>
        <w:t>E</w:t>
      </w:r>
      <w:r w:rsidRPr="005A0468">
        <w:rPr>
          <w:rFonts w:eastAsia="MS Mincho"/>
          <w:bCs/>
          <w:sz w:val="20"/>
          <w:szCs w:val="20"/>
        </w:rPr>
        <w:t>-аппликаторы и клинья</w:t>
      </w:r>
    </w:p>
    <w:p w:rsidR="00847A76" w:rsidRPr="005A0468" w:rsidRDefault="00847A76" w:rsidP="00847A76">
      <w:pPr>
        <w:numPr>
          <w:ilvl w:val="0"/>
          <w:numId w:val="52"/>
        </w:numPr>
        <w:autoSpaceDE w:val="0"/>
        <w:autoSpaceDN w:val="0"/>
        <w:adjustRightInd w:val="0"/>
        <w:spacing w:after="0" w:line="240" w:lineRule="auto"/>
        <w:ind w:left="1134" w:hanging="425"/>
        <w:rPr>
          <w:rFonts w:eastAsia="MS Mincho"/>
          <w:sz w:val="20"/>
          <w:szCs w:val="20"/>
        </w:rPr>
      </w:pPr>
      <w:r w:rsidRPr="005A0468">
        <w:rPr>
          <w:rFonts w:eastAsia="MS Mincho"/>
          <w:sz w:val="20"/>
          <w:szCs w:val="20"/>
        </w:rPr>
        <w:t>Проверка маркировки вспомогательных принадлежностей</w:t>
      </w:r>
    </w:p>
    <w:p w:rsidR="00847A76" w:rsidRPr="005A0468" w:rsidRDefault="00847A76" w:rsidP="00847A76">
      <w:pPr>
        <w:numPr>
          <w:ilvl w:val="0"/>
          <w:numId w:val="52"/>
        </w:numPr>
        <w:autoSpaceDE w:val="0"/>
        <w:autoSpaceDN w:val="0"/>
        <w:adjustRightInd w:val="0"/>
        <w:spacing w:after="0" w:line="240" w:lineRule="auto"/>
        <w:ind w:left="1134" w:hanging="425"/>
        <w:rPr>
          <w:rFonts w:eastAsia="MS Mincho"/>
          <w:sz w:val="20"/>
          <w:szCs w:val="20"/>
        </w:rPr>
      </w:pPr>
      <w:r w:rsidRPr="005A0468">
        <w:rPr>
          <w:rFonts w:eastAsia="MS Mincho"/>
          <w:sz w:val="20"/>
          <w:szCs w:val="20"/>
        </w:rPr>
        <w:t>Проверка вспомогательных принадлежностей на отсутствие повреждений</w:t>
      </w:r>
    </w:p>
    <w:p w:rsidR="00847A76" w:rsidRPr="005A0468" w:rsidRDefault="00847A76" w:rsidP="00847A76">
      <w:pPr>
        <w:numPr>
          <w:ilvl w:val="0"/>
          <w:numId w:val="53"/>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Главная </w:t>
      </w:r>
      <w:proofErr w:type="spellStart"/>
      <w:r w:rsidRPr="005A0468">
        <w:rPr>
          <w:rFonts w:eastAsia="MS Mincho"/>
          <w:bCs/>
          <w:sz w:val="20"/>
          <w:szCs w:val="20"/>
        </w:rPr>
        <w:t>коллимирующая</w:t>
      </w:r>
      <w:proofErr w:type="spellEnd"/>
      <w:r w:rsidRPr="005A0468">
        <w:rPr>
          <w:rFonts w:eastAsia="MS Mincho"/>
          <w:bCs/>
          <w:sz w:val="20"/>
          <w:szCs w:val="20"/>
        </w:rPr>
        <w:t xml:space="preserve"> система </w:t>
      </w:r>
      <w:r w:rsidRPr="005A0468">
        <w:rPr>
          <w:rFonts w:eastAsia="MS Mincho"/>
          <w:bCs/>
          <w:sz w:val="20"/>
          <w:szCs w:val="20"/>
          <w:lang w:val="en-US"/>
        </w:rPr>
        <w:t>H</w:t>
      </w:r>
      <w:r w:rsidRPr="005A0468">
        <w:rPr>
          <w:rFonts w:eastAsia="MS Mincho"/>
          <w:bCs/>
          <w:sz w:val="20"/>
          <w:szCs w:val="20"/>
        </w:rPr>
        <w:t>31. Проведение испытаний</w:t>
      </w:r>
    </w:p>
    <w:p w:rsidR="00847A76" w:rsidRPr="005A0468" w:rsidRDefault="00847A76" w:rsidP="00847A76">
      <w:pPr>
        <w:numPr>
          <w:ilvl w:val="0"/>
          <w:numId w:val="53"/>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Блок управления двигателем </w:t>
      </w:r>
      <w:r w:rsidRPr="005A0468">
        <w:rPr>
          <w:rFonts w:eastAsia="MS Mincho"/>
          <w:bCs/>
          <w:sz w:val="20"/>
          <w:szCs w:val="20"/>
          <w:lang w:val="en-US"/>
        </w:rPr>
        <w:t>G</w:t>
      </w:r>
      <w:r w:rsidRPr="005A0468">
        <w:rPr>
          <w:rFonts w:eastAsia="MS Mincho"/>
          <w:bCs/>
          <w:sz w:val="20"/>
          <w:szCs w:val="20"/>
        </w:rPr>
        <w:t>31</w:t>
      </w:r>
    </w:p>
    <w:p w:rsidR="00847A76" w:rsidRPr="005A0468" w:rsidRDefault="00847A76" w:rsidP="00847A76">
      <w:pPr>
        <w:numPr>
          <w:ilvl w:val="0"/>
          <w:numId w:val="54"/>
        </w:numPr>
        <w:autoSpaceDE w:val="0"/>
        <w:autoSpaceDN w:val="0"/>
        <w:adjustRightInd w:val="0"/>
        <w:spacing w:after="0" w:line="240" w:lineRule="auto"/>
        <w:ind w:left="1134" w:hanging="425"/>
        <w:rPr>
          <w:rFonts w:eastAsia="MS Mincho"/>
          <w:sz w:val="20"/>
          <w:szCs w:val="20"/>
        </w:rPr>
      </w:pPr>
      <w:r w:rsidRPr="005A0468">
        <w:rPr>
          <w:rFonts w:eastAsia="MS Mincho"/>
          <w:sz w:val="20"/>
          <w:szCs w:val="20"/>
        </w:rPr>
        <w:t>Осмотр</w:t>
      </w:r>
    </w:p>
    <w:p w:rsidR="00847A76" w:rsidRPr="005A0468" w:rsidRDefault="00847A76" w:rsidP="00847A76">
      <w:pPr>
        <w:numPr>
          <w:ilvl w:val="0"/>
          <w:numId w:val="54"/>
        </w:numPr>
        <w:autoSpaceDE w:val="0"/>
        <w:autoSpaceDN w:val="0"/>
        <w:adjustRightInd w:val="0"/>
        <w:spacing w:after="0" w:line="240" w:lineRule="auto"/>
        <w:ind w:left="1134" w:hanging="425"/>
        <w:rPr>
          <w:rFonts w:eastAsia="MS Mincho"/>
          <w:sz w:val="20"/>
          <w:szCs w:val="20"/>
        </w:rPr>
      </w:pPr>
      <w:r w:rsidRPr="005A0468">
        <w:rPr>
          <w:rFonts w:eastAsia="MS Mincho"/>
          <w:sz w:val="20"/>
          <w:szCs w:val="20"/>
        </w:rPr>
        <w:t>Испытание батареи (если применимо)</w:t>
      </w:r>
    </w:p>
    <w:p w:rsidR="00847A76" w:rsidRPr="005A0468" w:rsidRDefault="00847A76" w:rsidP="00847A76">
      <w:pPr>
        <w:numPr>
          <w:ilvl w:val="0"/>
          <w:numId w:val="55"/>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Напряжение накала </w:t>
      </w:r>
      <w:proofErr w:type="spellStart"/>
      <w:r w:rsidRPr="005A0468">
        <w:rPr>
          <w:rFonts w:eastAsia="MS Mincho"/>
          <w:bCs/>
          <w:sz w:val="20"/>
          <w:szCs w:val="20"/>
        </w:rPr>
        <w:t>инжекторной</w:t>
      </w:r>
      <w:proofErr w:type="spellEnd"/>
      <w:r w:rsidRPr="005A0468">
        <w:rPr>
          <w:rFonts w:eastAsia="MS Mincho"/>
          <w:bCs/>
          <w:sz w:val="20"/>
          <w:szCs w:val="20"/>
        </w:rPr>
        <w:t xml:space="preserve"> пушки (график </w:t>
      </w:r>
      <w:proofErr w:type="spellStart"/>
      <w:r w:rsidRPr="005A0468">
        <w:rPr>
          <w:rFonts w:eastAsia="MS Mincho"/>
          <w:bCs/>
          <w:sz w:val="20"/>
          <w:szCs w:val="20"/>
        </w:rPr>
        <w:t>Шотки</w:t>
      </w:r>
      <w:proofErr w:type="spellEnd"/>
      <w:r w:rsidRPr="005A0468">
        <w:rPr>
          <w:rFonts w:eastAsia="MS Mincho"/>
          <w:bCs/>
          <w:sz w:val="20"/>
          <w:szCs w:val="20"/>
        </w:rPr>
        <w:t>)</w:t>
      </w:r>
    </w:p>
    <w:p w:rsidR="00847A76" w:rsidRPr="005A0468" w:rsidRDefault="00847A76" w:rsidP="00847A76">
      <w:pPr>
        <w:numPr>
          <w:ilvl w:val="0"/>
          <w:numId w:val="56"/>
        </w:numPr>
        <w:autoSpaceDE w:val="0"/>
        <w:autoSpaceDN w:val="0"/>
        <w:adjustRightInd w:val="0"/>
        <w:spacing w:after="0" w:line="240" w:lineRule="auto"/>
        <w:ind w:left="1134" w:hanging="425"/>
        <w:rPr>
          <w:rFonts w:eastAsia="MS Mincho"/>
          <w:sz w:val="20"/>
          <w:szCs w:val="20"/>
          <w:lang w:val="en-US"/>
        </w:rPr>
      </w:pPr>
      <w:r w:rsidRPr="005A0468">
        <w:rPr>
          <w:rFonts w:eastAsia="MS Mincho"/>
          <w:sz w:val="20"/>
          <w:szCs w:val="20"/>
        </w:rPr>
        <w:t xml:space="preserve">Проверка </w:t>
      </w:r>
      <w:proofErr w:type="spellStart"/>
      <w:r w:rsidRPr="005A0468">
        <w:rPr>
          <w:rFonts w:eastAsia="MS Mincho"/>
          <w:sz w:val="20"/>
          <w:szCs w:val="20"/>
        </w:rPr>
        <w:t>н</w:t>
      </w:r>
      <w:r w:rsidRPr="005A0468">
        <w:rPr>
          <w:rFonts w:eastAsia="MS Mincho"/>
          <w:sz w:val="20"/>
          <w:szCs w:val="20"/>
          <w:lang w:val="en-US"/>
        </w:rPr>
        <w:t>апряжени</w:t>
      </w:r>
      <w:proofErr w:type="spellEnd"/>
      <w:r w:rsidRPr="005A0468">
        <w:rPr>
          <w:rFonts w:eastAsia="MS Mincho"/>
          <w:sz w:val="20"/>
          <w:szCs w:val="20"/>
        </w:rPr>
        <w:t>я</w:t>
      </w:r>
      <w:r w:rsidRPr="005A0468">
        <w:rPr>
          <w:rFonts w:eastAsia="MS Mincho"/>
          <w:sz w:val="20"/>
          <w:szCs w:val="20"/>
          <w:lang w:val="en-US"/>
        </w:rPr>
        <w:t xml:space="preserve"> </w:t>
      </w:r>
      <w:proofErr w:type="spellStart"/>
      <w:r w:rsidRPr="005A0468">
        <w:rPr>
          <w:rFonts w:eastAsia="MS Mincho"/>
          <w:sz w:val="20"/>
          <w:szCs w:val="20"/>
          <w:lang w:val="en-US"/>
        </w:rPr>
        <w:t>накала</w:t>
      </w:r>
      <w:proofErr w:type="spellEnd"/>
      <w:r w:rsidRPr="005A0468">
        <w:rPr>
          <w:rFonts w:eastAsia="MS Mincho"/>
          <w:sz w:val="20"/>
          <w:szCs w:val="20"/>
          <w:lang w:val="en-US"/>
        </w:rPr>
        <w:t xml:space="preserve"> </w:t>
      </w:r>
      <w:proofErr w:type="spellStart"/>
      <w:r w:rsidRPr="005A0468">
        <w:rPr>
          <w:rFonts w:eastAsia="MS Mincho"/>
          <w:sz w:val="20"/>
          <w:szCs w:val="20"/>
          <w:lang w:val="en-US"/>
        </w:rPr>
        <w:t>пушки</w:t>
      </w:r>
      <w:proofErr w:type="spellEnd"/>
    </w:p>
    <w:p w:rsidR="00847A76" w:rsidRPr="005A0468" w:rsidRDefault="00847A76" w:rsidP="00847A76">
      <w:pPr>
        <w:numPr>
          <w:ilvl w:val="0"/>
          <w:numId w:val="56"/>
        </w:numPr>
        <w:autoSpaceDE w:val="0"/>
        <w:autoSpaceDN w:val="0"/>
        <w:adjustRightInd w:val="0"/>
        <w:spacing w:after="0" w:line="240" w:lineRule="auto"/>
        <w:ind w:left="1134" w:hanging="425"/>
        <w:rPr>
          <w:rFonts w:eastAsia="MS Mincho"/>
          <w:sz w:val="20"/>
          <w:szCs w:val="20"/>
        </w:rPr>
      </w:pPr>
      <w:r w:rsidRPr="005A0468">
        <w:rPr>
          <w:rFonts w:eastAsia="MS Mincho"/>
          <w:sz w:val="20"/>
          <w:szCs w:val="20"/>
        </w:rPr>
        <w:t xml:space="preserve">Проверка стабильности </w:t>
      </w:r>
      <w:proofErr w:type="spellStart"/>
      <w:r w:rsidRPr="005A0468">
        <w:rPr>
          <w:rFonts w:eastAsia="MS Mincho"/>
          <w:sz w:val="20"/>
          <w:szCs w:val="20"/>
        </w:rPr>
        <w:t>н</w:t>
      </w:r>
      <w:r w:rsidRPr="005A0468">
        <w:rPr>
          <w:rFonts w:eastAsia="MS Mincho"/>
          <w:sz w:val="20"/>
          <w:szCs w:val="20"/>
          <w:lang w:val="en-US"/>
        </w:rPr>
        <w:t>апряжени</w:t>
      </w:r>
      <w:proofErr w:type="spellEnd"/>
      <w:r w:rsidRPr="005A0468">
        <w:rPr>
          <w:rFonts w:eastAsia="MS Mincho"/>
          <w:sz w:val="20"/>
          <w:szCs w:val="20"/>
        </w:rPr>
        <w:t>я</w:t>
      </w:r>
      <w:r w:rsidRPr="005A0468">
        <w:rPr>
          <w:rFonts w:eastAsia="MS Mincho"/>
          <w:sz w:val="20"/>
          <w:szCs w:val="20"/>
          <w:lang w:val="en-US"/>
        </w:rPr>
        <w:t xml:space="preserve"> </w:t>
      </w:r>
      <w:proofErr w:type="spellStart"/>
      <w:r w:rsidRPr="005A0468">
        <w:rPr>
          <w:rFonts w:eastAsia="MS Mincho"/>
          <w:sz w:val="20"/>
          <w:szCs w:val="20"/>
          <w:lang w:val="en-US"/>
        </w:rPr>
        <w:t>накала</w:t>
      </w:r>
      <w:proofErr w:type="spellEnd"/>
      <w:r w:rsidRPr="005A0468">
        <w:rPr>
          <w:rFonts w:eastAsia="MS Mincho"/>
          <w:sz w:val="20"/>
          <w:szCs w:val="20"/>
          <w:lang w:val="en-US"/>
        </w:rPr>
        <w:t xml:space="preserve"> </w:t>
      </w:r>
      <w:proofErr w:type="spellStart"/>
      <w:r w:rsidRPr="005A0468">
        <w:rPr>
          <w:rFonts w:eastAsia="MS Mincho"/>
          <w:sz w:val="20"/>
          <w:szCs w:val="20"/>
          <w:lang w:val="en-US"/>
        </w:rPr>
        <w:t>пушки</w:t>
      </w:r>
      <w:proofErr w:type="spellEnd"/>
    </w:p>
    <w:p w:rsidR="00847A76" w:rsidRPr="005A0468" w:rsidRDefault="00847A76" w:rsidP="00847A76">
      <w:pPr>
        <w:numPr>
          <w:ilvl w:val="0"/>
          <w:numId w:val="26"/>
        </w:numPr>
        <w:autoSpaceDE w:val="0"/>
        <w:autoSpaceDN w:val="0"/>
        <w:adjustRightInd w:val="0"/>
        <w:spacing w:after="0" w:line="240" w:lineRule="auto"/>
        <w:rPr>
          <w:rFonts w:eastAsia="MS Mincho"/>
          <w:bCs/>
          <w:sz w:val="20"/>
          <w:szCs w:val="20"/>
        </w:rPr>
      </w:pPr>
      <w:r w:rsidRPr="005A0468">
        <w:rPr>
          <w:rFonts w:eastAsia="MS Mincho"/>
          <w:bCs/>
          <w:sz w:val="20"/>
          <w:szCs w:val="20"/>
        </w:rPr>
        <w:t>Панель управления</w:t>
      </w:r>
    </w:p>
    <w:p w:rsidR="00847A76" w:rsidRPr="005A0468" w:rsidRDefault="00847A76" w:rsidP="00847A76">
      <w:pPr>
        <w:numPr>
          <w:ilvl w:val="0"/>
          <w:numId w:val="27"/>
        </w:numPr>
        <w:autoSpaceDE w:val="0"/>
        <w:autoSpaceDN w:val="0"/>
        <w:adjustRightInd w:val="0"/>
        <w:spacing w:after="0" w:line="240" w:lineRule="auto"/>
        <w:ind w:left="1134" w:hanging="425"/>
        <w:rPr>
          <w:rFonts w:eastAsia="MS Mincho"/>
          <w:sz w:val="20"/>
          <w:szCs w:val="20"/>
        </w:rPr>
      </w:pPr>
      <w:r w:rsidRPr="005A0468">
        <w:rPr>
          <w:rFonts w:eastAsia="MS Mincho"/>
          <w:sz w:val="20"/>
          <w:szCs w:val="20"/>
        </w:rPr>
        <w:t>Проверка режимов и используемых источников питания</w:t>
      </w:r>
    </w:p>
    <w:p w:rsidR="00847A76" w:rsidRPr="005A0468" w:rsidRDefault="00847A76" w:rsidP="00847A76">
      <w:pPr>
        <w:numPr>
          <w:ilvl w:val="0"/>
          <w:numId w:val="27"/>
        </w:numPr>
        <w:autoSpaceDE w:val="0"/>
        <w:autoSpaceDN w:val="0"/>
        <w:adjustRightInd w:val="0"/>
        <w:spacing w:after="0" w:line="240" w:lineRule="auto"/>
        <w:ind w:left="1134" w:hanging="425"/>
        <w:rPr>
          <w:rFonts w:eastAsia="MS Mincho"/>
          <w:sz w:val="20"/>
          <w:szCs w:val="20"/>
        </w:rPr>
      </w:pPr>
      <w:r w:rsidRPr="005A0468">
        <w:rPr>
          <w:rFonts w:eastAsia="MS Mincho"/>
          <w:sz w:val="20"/>
          <w:szCs w:val="20"/>
        </w:rPr>
        <w:t>Проверка на повреждения выключателей</w:t>
      </w:r>
    </w:p>
    <w:p w:rsidR="00847A76" w:rsidRPr="005A0468" w:rsidRDefault="00847A76" w:rsidP="00847A76">
      <w:pPr>
        <w:numPr>
          <w:ilvl w:val="0"/>
          <w:numId w:val="27"/>
        </w:numPr>
        <w:autoSpaceDE w:val="0"/>
        <w:autoSpaceDN w:val="0"/>
        <w:adjustRightInd w:val="0"/>
        <w:spacing w:after="0" w:line="240" w:lineRule="auto"/>
        <w:ind w:left="1134" w:hanging="425"/>
        <w:rPr>
          <w:rFonts w:eastAsia="MS Mincho"/>
          <w:sz w:val="20"/>
          <w:szCs w:val="20"/>
        </w:rPr>
      </w:pPr>
      <w:r w:rsidRPr="005A0468">
        <w:rPr>
          <w:rFonts w:eastAsia="MS Mincho"/>
          <w:sz w:val="20"/>
          <w:szCs w:val="20"/>
        </w:rPr>
        <w:t xml:space="preserve">Испытания </w:t>
      </w:r>
      <w:proofErr w:type="spellStart"/>
      <w:r w:rsidRPr="005A0468">
        <w:rPr>
          <w:rFonts w:eastAsia="MS Mincho"/>
          <w:sz w:val="20"/>
          <w:szCs w:val="20"/>
        </w:rPr>
        <w:t>серво-системы</w:t>
      </w:r>
      <w:proofErr w:type="spellEnd"/>
      <w:r w:rsidRPr="005A0468">
        <w:rPr>
          <w:rFonts w:eastAsia="MS Mincho"/>
          <w:sz w:val="20"/>
          <w:szCs w:val="20"/>
        </w:rPr>
        <w:t xml:space="preserve"> регулировки дозы</w:t>
      </w:r>
    </w:p>
    <w:p w:rsidR="00847A76" w:rsidRPr="005A0468" w:rsidRDefault="00847A76" w:rsidP="00847A76">
      <w:pPr>
        <w:numPr>
          <w:ilvl w:val="0"/>
          <w:numId w:val="27"/>
        </w:numPr>
        <w:autoSpaceDE w:val="0"/>
        <w:autoSpaceDN w:val="0"/>
        <w:adjustRightInd w:val="0"/>
        <w:spacing w:after="0" w:line="240" w:lineRule="auto"/>
        <w:ind w:left="1134" w:hanging="425"/>
        <w:rPr>
          <w:rFonts w:eastAsia="MS Mincho"/>
          <w:sz w:val="20"/>
          <w:szCs w:val="20"/>
        </w:rPr>
      </w:pPr>
      <w:r w:rsidRPr="005A0468">
        <w:rPr>
          <w:rFonts w:eastAsia="MS Mincho"/>
          <w:sz w:val="20"/>
          <w:szCs w:val="20"/>
        </w:rPr>
        <w:t>Проверка отклонения дозы</w:t>
      </w:r>
    </w:p>
    <w:p w:rsidR="00847A76" w:rsidRPr="005A0468" w:rsidRDefault="00847A76" w:rsidP="00847A76">
      <w:pPr>
        <w:numPr>
          <w:ilvl w:val="0"/>
          <w:numId w:val="27"/>
        </w:numPr>
        <w:autoSpaceDE w:val="0"/>
        <w:autoSpaceDN w:val="0"/>
        <w:adjustRightInd w:val="0"/>
        <w:spacing w:after="0" w:line="240" w:lineRule="auto"/>
        <w:ind w:left="1134" w:hanging="425"/>
        <w:rPr>
          <w:rFonts w:eastAsia="MS Mincho"/>
          <w:sz w:val="20"/>
          <w:szCs w:val="20"/>
        </w:rPr>
      </w:pPr>
      <w:r w:rsidRPr="005A0468">
        <w:rPr>
          <w:rFonts w:eastAsia="MS Mincho"/>
          <w:sz w:val="20"/>
          <w:szCs w:val="20"/>
        </w:rPr>
        <w:t>Проверка перечня параметров</w:t>
      </w:r>
    </w:p>
    <w:p w:rsidR="00847A76" w:rsidRPr="005A0468" w:rsidRDefault="00847A76" w:rsidP="00847A76">
      <w:pPr>
        <w:numPr>
          <w:ilvl w:val="0"/>
          <w:numId w:val="27"/>
        </w:numPr>
        <w:autoSpaceDE w:val="0"/>
        <w:autoSpaceDN w:val="0"/>
        <w:adjustRightInd w:val="0"/>
        <w:spacing w:after="0" w:line="240" w:lineRule="auto"/>
        <w:ind w:left="1134" w:hanging="425"/>
        <w:rPr>
          <w:rFonts w:eastAsia="MS Mincho"/>
          <w:sz w:val="20"/>
          <w:szCs w:val="20"/>
        </w:rPr>
      </w:pPr>
      <w:r w:rsidRPr="005A0468">
        <w:rPr>
          <w:rFonts w:eastAsia="MS Mincho"/>
          <w:sz w:val="20"/>
          <w:szCs w:val="20"/>
        </w:rPr>
        <w:t>Сохранение данных “</w:t>
      </w:r>
      <w:proofErr w:type="spellStart"/>
      <w:r w:rsidRPr="005A0468">
        <w:rPr>
          <w:rFonts w:eastAsia="MS Mincho"/>
          <w:sz w:val="20"/>
          <w:szCs w:val="20"/>
          <w:lang w:val="en-US"/>
        </w:rPr>
        <w:t>softpot</w:t>
      </w:r>
      <w:proofErr w:type="spellEnd"/>
      <w:r w:rsidRPr="005A0468">
        <w:rPr>
          <w:rFonts w:eastAsia="MS Mincho"/>
          <w:sz w:val="20"/>
          <w:szCs w:val="20"/>
        </w:rPr>
        <w:t>” в резервной копии</w:t>
      </w:r>
    </w:p>
    <w:p w:rsidR="00847A76" w:rsidRPr="005A0468" w:rsidRDefault="00847A76" w:rsidP="00847A76">
      <w:pPr>
        <w:rPr>
          <w:rFonts w:eastAsia="MS Mincho"/>
          <w:b/>
          <w:bCs/>
          <w:sz w:val="20"/>
          <w:szCs w:val="20"/>
        </w:rPr>
      </w:pPr>
      <w:r w:rsidRPr="005A0468">
        <w:rPr>
          <w:rFonts w:eastAsia="MS Mincho"/>
          <w:b/>
          <w:bCs/>
          <w:sz w:val="20"/>
          <w:szCs w:val="20"/>
        </w:rPr>
        <w:t>Процедурный стол</w:t>
      </w:r>
    </w:p>
    <w:p w:rsidR="00847A76" w:rsidRPr="005A0468" w:rsidRDefault="00847A76" w:rsidP="00847A76">
      <w:pPr>
        <w:numPr>
          <w:ilvl w:val="0"/>
          <w:numId w:val="58"/>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550 </w:t>
      </w:r>
      <w:r w:rsidRPr="005A0468">
        <w:rPr>
          <w:rFonts w:eastAsia="MS Mincho"/>
          <w:bCs/>
          <w:sz w:val="20"/>
          <w:szCs w:val="20"/>
          <w:lang w:val="en-US"/>
        </w:rPr>
        <w:t>TXT</w:t>
      </w:r>
      <w:r w:rsidRPr="005A0468">
        <w:rPr>
          <w:rFonts w:eastAsia="MS Mincho"/>
          <w:bCs/>
          <w:sz w:val="20"/>
          <w:szCs w:val="20"/>
        </w:rPr>
        <w:t xml:space="preserve"> – техническое обслуживание стола</w:t>
      </w:r>
    </w:p>
    <w:p w:rsidR="00847A76" w:rsidRPr="005A0468" w:rsidRDefault="00847A76" w:rsidP="00847A76">
      <w:pPr>
        <w:numPr>
          <w:ilvl w:val="0"/>
          <w:numId w:val="59"/>
        </w:numPr>
        <w:autoSpaceDE w:val="0"/>
        <w:autoSpaceDN w:val="0"/>
        <w:adjustRightInd w:val="0"/>
        <w:spacing w:after="0" w:line="240" w:lineRule="auto"/>
        <w:ind w:left="1134" w:hanging="425"/>
        <w:rPr>
          <w:rFonts w:eastAsia="MS Mincho"/>
          <w:sz w:val="20"/>
          <w:szCs w:val="20"/>
        </w:rPr>
      </w:pPr>
      <w:r w:rsidRPr="005A0468">
        <w:rPr>
          <w:rFonts w:eastAsia="MS Mincho"/>
          <w:sz w:val="20"/>
          <w:szCs w:val="20"/>
        </w:rPr>
        <w:t>Чистка, осмотр и смазка (требуется оригинальная смазка)</w:t>
      </w:r>
    </w:p>
    <w:p w:rsidR="00847A76" w:rsidRPr="005A0468" w:rsidRDefault="00847A76" w:rsidP="00847A76">
      <w:pPr>
        <w:numPr>
          <w:ilvl w:val="0"/>
          <w:numId w:val="59"/>
        </w:numPr>
        <w:autoSpaceDE w:val="0"/>
        <w:autoSpaceDN w:val="0"/>
        <w:adjustRightInd w:val="0"/>
        <w:spacing w:after="0" w:line="240" w:lineRule="auto"/>
        <w:ind w:left="1134" w:hanging="425"/>
        <w:rPr>
          <w:rFonts w:eastAsia="MS Mincho"/>
          <w:sz w:val="20"/>
          <w:szCs w:val="20"/>
        </w:rPr>
      </w:pPr>
      <w:r w:rsidRPr="005A0468">
        <w:rPr>
          <w:rFonts w:eastAsia="MS Mincho"/>
          <w:sz w:val="20"/>
          <w:szCs w:val="20"/>
        </w:rPr>
        <w:t>Испытания поплавкового реле</w:t>
      </w:r>
    </w:p>
    <w:p w:rsidR="00847A76" w:rsidRPr="005A0468" w:rsidRDefault="00847A76" w:rsidP="00847A76">
      <w:pPr>
        <w:numPr>
          <w:ilvl w:val="0"/>
          <w:numId w:val="60"/>
        </w:numPr>
        <w:autoSpaceDE w:val="0"/>
        <w:autoSpaceDN w:val="0"/>
        <w:adjustRightInd w:val="0"/>
        <w:spacing w:after="0" w:line="240" w:lineRule="auto"/>
        <w:rPr>
          <w:rFonts w:eastAsia="MS Mincho"/>
          <w:bCs/>
          <w:sz w:val="20"/>
          <w:szCs w:val="20"/>
        </w:rPr>
      </w:pPr>
      <w:r w:rsidRPr="005A0468">
        <w:rPr>
          <w:rFonts w:eastAsia="MS Mincho"/>
          <w:bCs/>
          <w:sz w:val="20"/>
          <w:szCs w:val="20"/>
        </w:rPr>
        <w:t xml:space="preserve">550 </w:t>
      </w:r>
      <w:proofErr w:type="spellStart"/>
      <w:r w:rsidRPr="005A0468">
        <w:rPr>
          <w:rFonts w:eastAsia="MS Mincho"/>
          <w:bCs/>
          <w:sz w:val="20"/>
          <w:szCs w:val="20"/>
          <w:lang w:val="en-US"/>
        </w:rPr>
        <w:t>TxT</w:t>
      </w:r>
      <w:proofErr w:type="spellEnd"/>
      <w:r w:rsidRPr="005A0468">
        <w:rPr>
          <w:rFonts w:eastAsia="MS Mincho"/>
          <w:bCs/>
          <w:sz w:val="20"/>
          <w:szCs w:val="20"/>
        </w:rPr>
        <w:t xml:space="preserve"> – вертикальные тормоза. Осмотр</w:t>
      </w:r>
    </w:p>
    <w:p w:rsidR="00847A76" w:rsidRPr="005A0468" w:rsidRDefault="00847A76" w:rsidP="00847A76">
      <w:pPr>
        <w:numPr>
          <w:ilvl w:val="0"/>
          <w:numId w:val="60"/>
        </w:numPr>
        <w:autoSpaceDE w:val="0"/>
        <w:autoSpaceDN w:val="0"/>
        <w:adjustRightInd w:val="0"/>
        <w:spacing w:after="0" w:line="240" w:lineRule="auto"/>
        <w:rPr>
          <w:rFonts w:eastAsia="MS Mincho"/>
          <w:bCs/>
          <w:sz w:val="20"/>
          <w:szCs w:val="20"/>
        </w:rPr>
      </w:pPr>
      <w:r w:rsidRPr="005A0468">
        <w:rPr>
          <w:rFonts w:eastAsia="MS Mincho"/>
          <w:bCs/>
          <w:sz w:val="20"/>
          <w:szCs w:val="20"/>
        </w:rPr>
        <w:t>Поверхность стола из углеродного волокна. Осмотр</w:t>
      </w:r>
    </w:p>
    <w:p w:rsidR="00847A76" w:rsidRPr="005A0468" w:rsidRDefault="00847A76" w:rsidP="00847A76">
      <w:pPr>
        <w:numPr>
          <w:ilvl w:val="0"/>
          <w:numId w:val="60"/>
        </w:numPr>
        <w:autoSpaceDE w:val="0"/>
        <w:autoSpaceDN w:val="0"/>
        <w:adjustRightInd w:val="0"/>
        <w:spacing w:after="0" w:line="240" w:lineRule="auto"/>
        <w:rPr>
          <w:rFonts w:eastAsia="MS Mincho"/>
          <w:bCs/>
          <w:sz w:val="20"/>
          <w:szCs w:val="20"/>
        </w:rPr>
      </w:pPr>
      <w:r w:rsidRPr="005A0468">
        <w:rPr>
          <w:rFonts w:eastAsia="MS Mincho"/>
          <w:bCs/>
          <w:sz w:val="20"/>
          <w:szCs w:val="20"/>
        </w:rPr>
        <w:t>Общие функции. Проведение испытаний</w:t>
      </w:r>
    </w:p>
    <w:p w:rsidR="00847A76" w:rsidRPr="005A0468" w:rsidRDefault="00847A76" w:rsidP="00847A76">
      <w:pPr>
        <w:rPr>
          <w:rFonts w:eastAsia="MS Mincho"/>
          <w:b/>
          <w:bCs/>
          <w:sz w:val="20"/>
          <w:szCs w:val="20"/>
        </w:rPr>
      </w:pPr>
      <w:r w:rsidRPr="005A0468">
        <w:rPr>
          <w:rFonts w:eastAsia="MS Mincho"/>
          <w:b/>
          <w:bCs/>
          <w:sz w:val="20"/>
          <w:szCs w:val="20"/>
        </w:rPr>
        <w:t>Проверка системы</w:t>
      </w:r>
    </w:p>
    <w:p w:rsidR="00847A76" w:rsidRPr="005A0468" w:rsidRDefault="00847A76" w:rsidP="00847A76">
      <w:pPr>
        <w:numPr>
          <w:ilvl w:val="0"/>
          <w:numId w:val="31"/>
        </w:numPr>
        <w:autoSpaceDE w:val="0"/>
        <w:autoSpaceDN w:val="0"/>
        <w:adjustRightInd w:val="0"/>
        <w:spacing w:after="0" w:line="240" w:lineRule="auto"/>
        <w:rPr>
          <w:rFonts w:eastAsia="MS Mincho"/>
          <w:sz w:val="20"/>
          <w:szCs w:val="20"/>
        </w:rPr>
      </w:pPr>
      <w:r w:rsidRPr="005A0468">
        <w:rPr>
          <w:rFonts w:eastAsia="MS Mincho"/>
          <w:sz w:val="20"/>
          <w:szCs w:val="20"/>
        </w:rPr>
        <w:t>Проверка крышек</w:t>
      </w:r>
    </w:p>
    <w:p w:rsidR="00847A76" w:rsidRPr="005A0468" w:rsidRDefault="00847A76" w:rsidP="00847A76">
      <w:pPr>
        <w:numPr>
          <w:ilvl w:val="0"/>
          <w:numId w:val="31"/>
        </w:numPr>
        <w:autoSpaceDE w:val="0"/>
        <w:autoSpaceDN w:val="0"/>
        <w:adjustRightInd w:val="0"/>
        <w:spacing w:after="0" w:line="240" w:lineRule="auto"/>
        <w:rPr>
          <w:rFonts w:eastAsia="MS Mincho"/>
          <w:sz w:val="20"/>
          <w:szCs w:val="20"/>
        </w:rPr>
      </w:pPr>
      <w:r w:rsidRPr="005A0468">
        <w:rPr>
          <w:rFonts w:eastAsia="MS Mincho"/>
          <w:sz w:val="20"/>
          <w:szCs w:val="20"/>
        </w:rPr>
        <w:t>Испытания системы в режиме обработки</w:t>
      </w:r>
    </w:p>
    <w:p w:rsidR="00847A76" w:rsidRPr="005A0468" w:rsidRDefault="00847A76" w:rsidP="00847A76">
      <w:pPr>
        <w:numPr>
          <w:ilvl w:val="0"/>
          <w:numId w:val="31"/>
        </w:numPr>
        <w:autoSpaceDE w:val="0"/>
        <w:autoSpaceDN w:val="0"/>
        <w:adjustRightInd w:val="0"/>
        <w:spacing w:after="0" w:line="240" w:lineRule="auto"/>
        <w:rPr>
          <w:rFonts w:eastAsia="MS Mincho"/>
          <w:sz w:val="20"/>
          <w:szCs w:val="20"/>
        </w:rPr>
      </w:pPr>
      <w:r w:rsidRPr="005A0468">
        <w:rPr>
          <w:rFonts w:eastAsia="MS Mincho"/>
          <w:sz w:val="20"/>
          <w:szCs w:val="20"/>
        </w:rPr>
        <w:t>Испытания работоспособности блокировки остановки движения и световой индикации</w:t>
      </w:r>
    </w:p>
    <w:p w:rsidR="00847A76" w:rsidRPr="005A0468" w:rsidRDefault="00847A76" w:rsidP="00847A76">
      <w:pPr>
        <w:numPr>
          <w:ilvl w:val="0"/>
          <w:numId w:val="31"/>
        </w:numPr>
        <w:autoSpaceDE w:val="0"/>
        <w:autoSpaceDN w:val="0"/>
        <w:adjustRightInd w:val="0"/>
        <w:spacing w:after="0" w:line="240" w:lineRule="auto"/>
        <w:rPr>
          <w:b/>
          <w:sz w:val="20"/>
          <w:szCs w:val="20"/>
        </w:rPr>
      </w:pPr>
      <w:r w:rsidRPr="005A0468">
        <w:rPr>
          <w:rFonts w:eastAsia="MS Mincho"/>
          <w:sz w:val="20"/>
          <w:szCs w:val="20"/>
        </w:rPr>
        <w:t>Испытания световой аварийной сигнализации и блокировки дверей</w:t>
      </w:r>
    </w:p>
    <w:p w:rsidR="00847A76" w:rsidRPr="005A0468" w:rsidRDefault="00847A76" w:rsidP="00847A76">
      <w:pPr>
        <w:rPr>
          <w:rFonts w:eastAsia="MS Mincho"/>
          <w:b/>
          <w:i/>
          <w:sz w:val="20"/>
          <w:szCs w:val="20"/>
          <w:u w:val="single"/>
        </w:rPr>
      </w:pPr>
    </w:p>
    <w:p w:rsidR="00847A76" w:rsidRPr="005A0468" w:rsidRDefault="00847A76" w:rsidP="00847A76">
      <w:pPr>
        <w:rPr>
          <w:rFonts w:eastAsia="MS Mincho"/>
          <w:b/>
          <w:i/>
          <w:sz w:val="20"/>
          <w:szCs w:val="20"/>
          <w:u w:val="single"/>
        </w:rPr>
      </w:pPr>
      <w:r w:rsidRPr="005A0468">
        <w:rPr>
          <w:rFonts w:eastAsia="MS Mincho"/>
          <w:b/>
          <w:i/>
          <w:sz w:val="20"/>
          <w:szCs w:val="20"/>
          <w:u w:val="single"/>
        </w:rPr>
        <w:t>Расходные материалы:</w:t>
      </w:r>
    </w:p>
    <w:p w:rsidR="00847A76" w:rsidRPr="005A0468" w:rsidRDefault="00847A76" w:rsidP="00847A76">
      <w:pPr>
        <w:numPr>
          <w:ilvl w:val="0"/>
          <w:numId w:val="64"/>
        </w:numPr>
        <w:autoSpaceDE w:val="0"/>
        <w:autoSpaceDN w:val="0"/>
        <w:adjustRightInd w:val="0"/>
        <w:spacing w:after="0" w:line="240" w:lineRule="auto"/>
        <w:rPr>
          <w:rFonts w:eastAsia="MS Mincho"/>
          <w:sz w:val="20"/>
          <w:szCs w:val="20"/>
        </w:rPr>
      </w:pPr>
      <w:proofErr w:type="spellStart"/>
      <w:r w:rsidRPr="005A0468">
        <w:rPr>
          <w:rFonts w:eastAsia="MS Mincho"/>
          <w:sz w:val="20"/>
          <w:szCs w:val="20"/>
        </w:rPr>
        <w:lastRenderedPageBreak/>
        <w:t>Деионизирующий</w:t>
      </w:r>
      <w:proofErr w:type="spellEnd"/>
      <w:r w:rsidRPr="005A0468">
        <w:rPr>
          <w:rFonts w:eastAsia="MS Mincho"/>
          <w:sz w:val="20"/>
          <w:szCs w:val="20"/>
        </w:rPr>
        <w:t xml:space="preserve"> картридж</w:t>
      </w:r>
    </w:p>
    <w:p w:rsidR="00847A76" w:rsidRPr="005A0468" w:rsidRDefault="00847A76" w:rsidP="00847A76">
      <w:pPr>
        <w:numPr>
          <w:ilvl w:val="0"/>
          <w:numId w:val="64"/>
        </w:numPr>
        <w:autoSpaceDE w:val="0"/>
        <w:autoSpaceDN w:val="0"/>
        <w:adjustRightInd w:val="0"/>
        <w:spacing w:after="0" w:line="240" w:lineRule="auto"/>
        <w:rPr>
          <w:sz w:val="20"/>
          <w:szCs w:val="20"/>
        </w:rPr>
      </w:pPr>
      <w:r w:rsidRPr="005A0468">
        <w:rPr>
          <w:sz w:val="20"/>
          <w:szCs w:val="20"/>
        </w:rPr>
        <w:t>Фильтр, 5 микрон</w:t>
      </w:r>
    </w:p>
    <w:p w:rsidR="00847A76" w:rsidRPr="005A0468" w:rsidRDefault="00847A76" w:rsidP="00847A76">
      <w:pPr>
        <w:numPr>
          <w:ilvl w:val="0"/>
          <w:numId w:val="64"/>
        </w:numPr>
        <w:autoSpaceDE w:val="0"/>
        <w:autoSpaceDN w:val="0"/>
        <w:adjustRightInd w:val="0"/>
        <w:spacing w:after="0" w:line="240" w:lineRule="auto"/>
        <w:rPr>
          <w:sz w:val="20"/>
          <w:szCs w:val="20"/>
        </w:rPr>
      </w:pPr>
      <w:r w:rsidRPr="005A0468">
        <w:rPr>
          <w:sz w:val="20"/>
          <w:szCs w:val="20"/>
        </w:rPr>
        <w:t>Реле PRD-11</w:t>
      </w:r>
    </w:p>
    <w:p w:rsidR="00847A76" w:rsidRPr="005A0468" w:rsidRDefault="00847A76" w:rsidP="00847A76">
      <w:pPr>
        <w:pStyle w:val="scfgruss"/>
        <w:jc w:val="both"/>
        <w:rPr>
          <w:rFonts w:cs="Arial"/>
          <w:b/>
          <w:lang w:val="ru-RU"/>
        </w:rPr>
      </w:pPr>
    </w:p>
    <w:p w:rsidR="00847A76" w:rsidRPr="005A0468" w:rsidRDefault="00847A76" w:rsidP="00847A76">
      <w:pPr>
        <w:pStyle w:val="scfgruss"/>
        <w:jc w:val="center"/>
        <w:rPr>
          <w:rFonts w:cs="Arial"/>
          <w:b/>
          <w:lang w:val="ru-RU"/>
        </w:rPr>
      </w:pPr>
    </w:p>
    <w:p w:rsidR="00847A76" w:rsidRPr="005A0468" w:rsidRDefault="00847A76" w:rsidP="00847A76">
      <w:pPr>
        <w:pStyle w:val="scfgruss"/>
        <w:jc w:val="center"/>
        <w:rPr>
          <w:rFonts w:cs="Arial"/>
          <w:b/>
          <w:lang w:val="ru-RU"/>
        </w:rPr>
      </w:pPr>
      <w:r w:rsidRPr="005A0468">
        <w:rPr>
          <w:rFonts w:cs="Arial"/>
          <w:b/>
          <w:lang w:val="ru-RU"/>
        </w:rPr>
        <w:t xml:space="preserve">Перечень </w:t>
      </w:r>
      <w:proofErr w:type="spellStart"/>
      <w:r w:rsidRPr="005A0468">
        <w:rPr>
          <w:rFonts w:cs="Arial"/>
          <w:b/>
          <w:lang w:val="ru-RU"/>
        </w:rPr>
        <w:t>регламентно-профилактических</w:t>
      </w:r>
      <w:proofErr w:type="spellEnd"/>
      <w:r w:rsidRPr="005A0468">
        <w:rPr>
          <w:rFonts w:cs="Arial"/>
          <w:b/>
          <w:lang w:val="ru-RU"/>
        </w:rPr>
        <w:t xml:space="preserve"> работ для компьютерного томографа </w:t>
      </w:r>
      <w:proofErr w:type="spellStart"/>
      <w:r w:rsidRPr="005A0468">
        <w:rPr>
          <w:rFonts w:cs="Arial"/>
          <w:b/>
        </w:rPr>
        <w:t>Somatom</w:t>
      </w:r>
      <w:proofErr w:type="spellEnd"/>
      <w:r w:rsidRPr="005A0468">
        <w:rPr>
          <w:rFonts w:cs="Arial"/>
          <w:b/>
          <w:lang w:val="ru-RU"/>
        </w:rPr>
        <w:t xml:space="preserve"> </w:t>
      </w:r>
      <w:r w:rsidRPr="005A0468">
        <w:rPr>
          <w:rFonts w:cs="Arial"/>
          <w:b/>
        </w:rPr>
        <w:t>Sensation</w:t>
      </w:r>
      <w:r w:rsidRPr="005A0468">
        <w:rPr>
          <w:rFonts w:cs="Arial"/>
          <w:b/>
          <w:lang w:val="ru-RU"/>
        </w:rPr>
        <w:t xml:space="preserve"> </w:t>
      </w:r>
      <w:r w:rsidRPr="005A0468">
        <w:rPr>
          <w:rFonts w:cs="Arial"/>
          <w:b/>
        </w:rPr>
        <w:t>Open</w:t>
      </w:r>
      <w:r w:rsidRPr="005A0468">
        <w:rPr>
          <w:rFonts w:cs="Arial"/>
          <w:b/>
          <w:lang w:val="ru-RU"/>
        </w:rPr>
        <w:t xml:space="preserve"> (серийный номер 49691)</w:t>
      </w:r>
    </w:p>
    <w:p w:rsidR="00847A76" w:rsidRPr="005A0468" w:rsidRDefault="00847A76" w:rsidP="00847A76">
      <w:pPr>
        <w:pStyle w:val="scfgruss"/>
        <w:jc w:val="center"/>
        <w:rPr>
          <w:rFonts w:cs="Arial"/>
          <w:b/>
          <w:lang w:val="ru-RU"/>
        </w:rPr>
      </w:pPr>
    </w:p>
    <w:p w:rsidR="00847A76" w:rsidRPr="005A0468" w:rsidRDefault="00847A76" w:rsidP="00847A76">
      <w:pPr>
        <w:pStyle w:val="scfgruss"/>
        <w:jc w:val="center"/>
        <w:rPr>
          <w:rFonts w:cs="Arial"/>
          <w:b/>
          <w:lang w:val="ru-RU"/>
        </w:rPr>
      </w:pPr>
      <w:r w:rsidRPr="005A0468">
        <w:rPr>
          <w:rFonts w:cs="Arial"/>
          <w:b/>
          <w:lang w:val="ru-RU"/>
        </w:rPr>
        <w:t>1 квартал (3х-месячное техническое обслуживание)</w:t>
      </w:r>
    </w:p>
    <w:p w:rsidR="00847A76" w:rsidRPr="005A0468" w:rsidRDefault="00847A76" w:rsidP="00847A76">
      <w:pPr>
        <w:pStyle w:val="scfgruss"/>
        <w:jc w:val="center"/>
        <w:rPr>
          <w:rFonts w:cs="Arial"/>
          <w:b/>
          <w:lang w:val="ru-RU"/>
        </w:rPr>
      </w:pPr>
    </w:p>
    <w:p w:rsidR="00847A76" w:rsidRPr="005A0468" w:rsidRDefault="00847A76" w:rsidP="00847A76">
      <w:pPr>
        <w:pStyle w:val="scfgruss"/>
        <w:rPr>
          <w:rFonts w:cs="Arial"/>
          <w:b/>
          <w:lang w:val="ru-RU"/>
        </w:rPr>
      </w:pPr>
      <w:r w:rsidRPr="005A0468">
        <w:rPr>
          <w:rFonts w:cs="Arial"/>
          <w:b/>
          <w:lang w:val="ru-RU"/>
        </w:rPr>
        <w:t>Проверка безопасности</w:t>
      </w:r>
    </w:p>
    <w:p w:rsidR="00847A76" w:rsidRPr="005A0468" w:rsidRDefault="00847A76" w:rsidP="00847A76">
      <w:pPr>
        <w:pStyle w:val="scfgruss"/>
        <w:keepNext/>
        <w:keepLines/>
        <w:numPr>
          <w:ilvl w:val="0"/>
          <w:numId w:val="66"/>
        </w:numPr>
        <w:tabs>
          <w:tab w:val="left" w:pos="-1560"/>
        </w:tabs>
        <w:rPr>
          <w:rFonts w:cs="Arial"/>
          <w:lang w:val="ru-RU"/>
        </w:rPr>
      </w:pPr>
      <w:r w:rsidRPr="005A0468">
        <w:rPr>
          <w:rFonts w:cs="Arial"/>
          <w:lang w:val="ru-RU"/>
        </w:rPr>
        <w:t>Измерение тока утечки</w:t>
      </w:r>
    </w:p>
    <w:p w:rsidR="00847A76" w:rsidRPr="005A0468" w:rsidRDefault="00847A76" w:rsidP="00847A76">
      <w:pPr>
        <w:pStyle w:val="scfgruss"/>
        <w:keepNext/>
        <w:keepLines/>
        <w:numPr>
          <w:ilvl w:val="0"/>
          <w:numId w:val="66"/>
        </w:numPr>
        <w:tabs>
          <w:tab w:val="left" w:pos="-1560"/>
        </w:tabs>
        <w:rPr>
          <w:rFonts w:cs="Arial"/>
          <w:lang w:val="ru-RU"/>
        </w:rPr>
      </w:pPr>
      <w:r w:rsidRPr="005A0468">
        <w:rPr>
          <w:rFonts w:cs="Arial"/>
          <w:lang w:val="ru-RU"/>
        </w:rPr>
        <w:t>Измерение сопротивления защитного проводника</w:t>
      </w:r>
    </w:p>
    <w:p w:rsidR="00847A76" w:rsidRPr="005A0468" w:rsidRDefault="00847A76" w:rsidP="00847A76">
      <w:pPr>
        <w:pStyle w:val="scfgruss"/>
        <w:keepNext/>
        <w:keepLines/>
        <w:numPr>
          <w:ilvl w:val="0"/>
          <w:numId w:val="66"/>
        </w:numPr>
        <w:tabs>
          <w:tab w:val="left" w:pos="-1560"/>
        </w:tabs>
        <w:rPr>
          <w:rFonts w:cs="Arial"/>
          <w:lang w:val="ru-RU"/>
        </w:rPr>
      </w:pPr>
      <w:r w:rsidRPr="005A0468">
        <w:rPr>
          <w:rFonts w:cs="Arial"/>
          <w:lang w:val="ru-RU"/>
        </w:rPr>
        <w:t>Проверка  функционирования датчика открывания двери (если имеется)</w:t>
      </w:r>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функционирования</w:t>
      </w:r>
      <w:proofErr w:type="spellEnd"/>
      <w:r w:rsidRPr="005A0468">
        <w:rPr>
          <w:rFonts w:cs="Arial"/>
        </w:rPr>
        <w:t xml:space="preserve"> </w:t>
      </w:r>
      <w:proofErr w:type="spellStart"/>
      <w:r w:rsidRPr="005A0468">
        <w:rPr>
          <w:rFonts w:cs="Arial"/>
        </w:rPr>
        <w:t>индикаторов</w:t>
      </w:r>
      <w:proofErr w:type="spellEnd"/>
      <w:r w:rsidRPr="005A0468">
        <w:rPr>
          <w:rFonts w:cs="Arial"/>
        </w:rPr>
        <w:t xml:space="preserve"> </w:t>
      </w:r>
      <w:proofErr w:type="spellStart"/>
      <w:r w:rsidRPr="005A0468">
        <w:rPr>
          <w:rFonts w:cs="Arial"/>
        </w:rPr>
        <w:t>рентгеновского</w:t>
      </w:r>
      <w:proofErr w:type="spellEnd"/>
      <w:r w:rsidRPr="005A0468">
        <w:rPr>
          <w:rFonts w:cs="Arial"/>
        </w:rPr>
        <w:t xml:space="preserve"> </w:t>
      </w:r>
      <w:proofErr w:type="spellStart"/>
      <w:r w:rsidRPr="005A0468">
        <w:rPr>
          <w:rFonts w:cs="Arial"/>
        </w:rPr>
        <w:t>излучения</w:t>
      </w:r>
      <w:proofErr w:type="spellEnd"/>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мониторирования</w:t>
      </w:r>
      <w:proofErr w:type="spellEnd"/>
      <w:r w:rsidRPr="005A0468">
        <w:rPr>
          <w:rFonts w:cs="Arial"/>
        </w:rPr>
        <w:t xml:space="preserve"> </w:t>
      </w:r>
      <w:proofErr w:type="spellStart"/>
      <w:r w:rsidRPr="005A0468">
        <w:rPr>
          <w:rFonts w:cs="Arial"/>
        </w:rPr>
        <w:t>излучения</w:t>
      </w:r>
      <w:proofErr w:type="spellEnd"/>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цепи</w:t>
      </w:r>
      <w:proofErr w:type="spellEnd"/>
      <w:r w:rsidRPr="005A0468">
        <w:rPr>
          <w:rFonts w:cs="Arial"/>
        </w:rPr>
        <w:t xml:space="preserve"> </w:t>
      </w:r>
      <w:proofErr w:type="spellStart"/>
      <w:r w:rsidRPr="005A0468">
        <w:rPr>
          <w:rFonts w:cs="Arial"/>
        </w:rPr>
        <w:t>экстренной</w:t>
      </w:r>
      <w:proofErr w:type="spellEnd"/>
      <w:r w:rsidRPr="005A0468">
        <w:rPr>
          <w:rFonts w:cs="Arial"/>
        </w:rPr>
        <w:t xml:space="preserve"> </w:t>
      </w:r>
      <w:proofErr w:type="spellStart"/>
      <w:r w:rsidRPr="005A0468">
        <w:rPr>
          <w:rFonts w:cs="Arial"/>
        </w:rPr>
        <w:t>остановки</w:t>
      </w:r>
      <w:proofErr w:type="spellEnd"/>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шлангов</w:t>
      </w:r>
      <w:proofErr w:type="spellEnd"/>
      <w:r w:rsidRPr="005A0468">
        <w:rPr>
          <w:rFonts w:cs="Arial"/>
        </w:rPr>
        <w:t xml:space="preserve"> </w:t>
      </w:r>
      <w:proofErr w:type="spellStart"/>
      <w:r w:rsidRPr="005A0468">
        <w:rPr>
          <w:rFonts w:cs="Arial"/>
        </w:rPr>
        <w:t>охлаждающей</w:t>
      </w:r>
      <w:proofErr w:type="spellEnd"/>
      <w:r w:rsidRPr="005A0468">
        <w:rPr>
          <w:rFonts w:cs="Arial"/>
        </w:rPr>
        <w:t xml:space="preserve"> </w:t>
      </w:r>
      <w:proofErr w:type="spellStart"/>
      <w:r w:rsidRPr="005A0468">
        <w:rPr>
          <w:rFonts w:cs="Arial"/>
        </w:rPr>
        <w:t>жидкости</w:t>
      </w:r>
      <w:proofErr w:type="spellEnd"/>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Гентри</w:t>
      </w:r>
      <w:proofErr w:type="spellEnd"/>
      <w:r w:rsidRPr="005A0468">
        <w:rPr>
          <w:rFonts w:cs="Arial"/>
        </w:rPr>
        <w:t xml:space="preserve">: </w:t>
      </w:r>
      <w:proofErr w:type="spellStart"/>
      <w:r w:rsidRPr="005A0468">
        <w:rPr>
          <w:rFonts w:cs="Arial"/>
        </w:rPr>
        <w:t>Проверка</w:t>
      </w:r>
      <w:proofErr w:type="spellEnd"/>
      <w:r w:rsidRPr="005A0468">
        <w:rPr>
          <w:rFonts w:cs="Arial"/>
        </w:rPr>
        <w:t xml:space="preserve"> </w:t>
      </w:r>
      <w:proofErr w:type="spellStart"/>
      <w:r w:rsidRPr="005A0468">
        <w:rPr>
          <w:rFonts w:cs="Arial"/>
        </w:rPr>
        <w:t>выключателей</w:t>
      </w:r>
      <w:proofErr w:type="spellEnd"/>
      <w:r w:rsidRPr="005A0468">
        <w:rPr>
          <w:rFonts w:cs="Arial"/>
        </w:rPr>
        <w:t xml:space="preserve"> </w:t>
      </w:r>
      <w:proofErr w:type="spellStart"/>
      <w:r w:rsidRPr="005A0468">
        <w:rPr>
          <w:rFonts w:cs="Arial"/>
        </w:rPr>
        <w:t>безопасности</w:t>
      </w:r>
      <w:proofErr w:type="spellEnd"/>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Стол</w:t>
      </w:r>
      <w:proofErr w:type="spellEnd"/>
      <w:r w:rsidRPr="005A0468">
        <w:rPr>
          <w:rFonts w:cs="Arial"/>
        </w:rPr>
        <w:t xml:space="preserve"> </w:t>
      </w:r>
      <w:proofErr w:type="spellStart"/>
      <w:r w:rsidRPr="005A0468">
        <w:rPr>
          <w:rFonts w:cs="Arial"/>
        </w:rPr>
        <w:t>пациента</w:t>
      </w:r>
      <w:proofErr w:type="spellEnd"/>
      <w:r w:rsidRPr="005A0468">
        <w:rPr>
          <w:rFonts w:cs="Arial"/>
        </w:rPr>
        <w:t xml:space="preserve">: </w:t>
      </w:r>
      <w:proofErr w:type="spellStart"/>
      <w:r w:rsidRPr="005A0468">
        <w:rPr>
          <w:rFonts w:cs="Arial"/>
        </w:rPr>
        <w:t>Проверка</w:t>
      </w:r>
      <w:proofErr w:type="spellEnd"/>
      <w:r w:rsidRPr="005A0468">
        <w:rPr>
          <w:rFonts w:cs="Arial"/>
        </w:rPr>
        <w:t xml:space="preserve"> </w:t>
      </w:r>
      <w:proofErr w:type="spellStart"/>
      <w:r w:rsidRPr="005A0468">
        <w:rPr>
          <w:rFonts w:cs="Arial"/>
        </w:rPr>
        <w:t>тормоза</w:t>
      </w:r>
      <w:proofErr w:type="spellEnd"/>
      <w:r w:rsidRPr="005A0468">
        <w:rPr>
          <w:rFonts w:cs="Arial"/>
        </w:rPr>
        <w:t xml:space="preserve"> </w:t>
      </w:r>
      <w:proofErr w:type="spellStart"/>
      <w:r w:rsidRPr="005A0468">
        <w:rPr>
          <w:rFonts w:cs="Arial"/>
        </w:rPr>
        <w:t>шпинделя</w:t>
      </w:r>
      <w:proofErr w:type="spellEnd"/>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Стол</w:t>
      </w:r>
      <w:proofErr w:type="spellEnd"/>
      <w:r w:rsidRPr="005A0468">
        <w:rPr>
          <w:rFonts w:cs="Arial"/>
        </w:rPr>
        <w:t xml:space="preserve"> </w:t>
      </w:r>
      <w:proofErr w:type="spellStart"/>
      <w:r w:rsidRPr="005A0468">
        <w:rPr>
          <w:rFonts w:cs="Arial"/>
        </w:rPr>
        <w:t>пациента</w:t>
      </w:r>
      <w:proofErr w:type="spellEnd"/>
      <w:r w:rsidRPr="005A0468">
        <w:rPr>
          <w:rFonts w:cs="Arial"/>
        </w:rPr>
        <w:t xml:space="preserve">: </w:t>
      </w:r>
      <w:proofErr w:type="spellStart"/>
      <w:r w:rsidRPr="005A0468">
        <w:rPr>
          <w:rFonts w:cs="Arial"/>
        </w:rPr>
        <w:t>Проверка</w:t>
      </w:r>
      <w:proofErr w:type="spellEnd"/>
      <w:r w:rsidRPr="005A0468">
        <w:rPr>
          <w:rFonts w:cs="Arial"/>
        </w:rPr>
        <w:t xml:space="preserve"> </w:t>
      </w:r>
      <w:proofErr w:type="spellStart"/>
      <w:r w:rsidRPr="005A0468">
        <w:rPr>
          <w:rFonts w:cs="Arial"/>
        </w:rPr>
        <w:t>тормоза</w:t>
      </w:r>
      <w:proofErr w:type="spellEnd"/>
      <w:r w:rsidRPr="005A0468">
        <w:rPr>
          <w:rFonts w:cs="Arial"/>
        </w:rPr>
        <w:t xml:space="preserve"> </w:t>
      </w:r>
      <w:proofErr w:type="spellStart"/>
      <w:r w:rsidRPr="005A0468">
        <w:rPr>
          <w:rFonts w:cs="Arial"/>
        </w:rPr>
        <w:t>мотора</w:t>
      </w:r>
      <w:proofErr w:type="spellEnd"/>
    </w:p>
    <w:p w:rsidR="00847A76" w:rsidRPr="005A0468" w:rsidRDefault="00847A76" w:rsidP="00847A76">
      <w:pPr>
        <w:pStyle w:val="scfgruss"/>
        <w:keepNext/>
        <w:keepLines/>
        <w:numPr>
          <w:ilvl w:val="0"/>
          <w:numId w:val="66"/>
        </w:numPr>
        <w:tabs>
          <w:tab w:val="left" w:pos="-1560"/>
        </w:tabs>
        <w:rPr>
          <w:rFonts w:cs="Arial"/>
          <w:lang w:val="ru-RU"/>
        </w:rPr>
      </w:pPr>
      <w:r w:rsidRPr="005A0468">
        <w:rPr>
          <w:rFonts w:cs="Arial"/>
        </w:rPr>
        <w:t xml:space="preserve">PDC: </w:t>
      </w:r>
      <w:proofErr w:type="spellStart"/>
      <w:r w:rsidRPr="005A0468">
        <w:rPr>
          <w:rFonts w:cs="Arial"/>
        </w:rPr>
        <w:t>Проверка</w:t>
      </w:r>
      <w:proofErr w:type="spellEnd"/>
      <w:r w:rsidRPr="005A0468">
        <w:rPr>
          <w:rFonts w:cs="Arial"/>
        </w:rPr>
        <w:t xml:space="preserve"> </w:t>
      </w:r>
      <w:proofErr w:type="spellStart"/>
      <w:r w:rsidRPr="005A0468">
        <w:rPr>
          <w:rFonts w:cs="Arial"/>
        </w:rPr>
        <w:t>срабатывания</w:t>
      </w:r>
      <w:proofErr w:type="spellEnd"/>
      <w:r w:rsidRPr="005A0468">
        <w:rPr>
          <w:rFonts w:cs="Arial"/>
        </w:rPr>
        <w:t xml:space="preserve"> </w:t>
      </w:r>
      <w:proofErr w:type="spellStart"/>
      <w:r w:rsidRPr="005A0468">
        <w:rPr>
          <w:rFonts w:cs="Arial"/>
        </w:rPr>
        <w:t>автомата</w:t>
      </w:r>
      <w:proofErr w:type="spellEnd"/>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состояния</w:t>
      </w:r>
      <w:proofErr w:type="spellEnd"/>
      <w:r w:rsidRPr="005A0468">
        <w:rPr>
          <w:rFonts w:cs="Arial"/>
        </w:rPr>
        <w:t xml:space="preserve"> </w:t>
      </w:r>
      <w:proofErr w:type="spellStart"/>
      <w:r w:rsidRPr="005A0468">
        <w:rPr>
          <w:rFonts w:cs="Arial"/>
        </w:rPr>
        <w:t>предупреждающих</w:t>
      </w:r>
      <w:proofErr w:type="spellEnd"/>
      <w:r w:rsidRPr="005A0468">
        <w:rPr>
          <w:rFonts w:cs="Arial"/>
        </w:rPr>
        <w:t xml:space="preserve"> </w:t>
      </w:r>
      <w:proofErr w:type="spellStart"/>
      <w:r w:rsidRPr="005A0468">
        <w:rPr>
          <w:rFonts w:cs="Arial"/>
        </w:rPr>
        <w:t>надписей</w:t>
      </w:r>
      <w:proofErr w:type="spellEnd"/>
    </w:p>
    <w:p w:rsidR="00847A76" w:rsidRPr="005A0468" w:rsidRDefault="00847A76" w:rsidP="00847A76">
      <w:pPr>
        <w:pStyle w:val="scfgruss"/>
        <w:rPr>
          <w:rFonts w:cs="Arial"/>
          <w:b/>
          <w:lang w:val="ru-RU"/>
        </w:rPr>
      </w:pPr>
      <w:proofErr w:type="spellStart"/>
      <w:r w:rsidRPr="005A0468">
        <w:rPr>
          <w:rFonts w:cs="Arial"/>
          <w:b/>
        </w:rPr>
        <w:t>Профилактическое</w:t>
      </w:r>
      <w:proofErr w:type="spellEnd"/>
      <w:r w:rsidRPr="005A0468">
        <w:rPr>
          <w:rFonts w:cs="Arial"/>
          <w:b/>
        </w:rPr>
        <w:t xml:space="preserve"> </w:t>
      </w:r>
      <w:proofErr w:type="spellStart"/>
      <w:r w:rsidRPr="005A0468">
        <w:rPr>
          <w:rFonts w:cs="Arial"/>
          <w:b/>
        </w:rPr>
        <w:t>обслуживание</w:t>
      </w:r>
      <w:proofErr w:type="spellEnd"/>
      <w:r w:rsidRPr="005A0468">
        <w:rPr>
          <w:rFonts w:cs="Arial"/>
          <w:b/>
        </w:rPr>
        <w:t xml:space="preserve"> </w:t>
      </w:r>
      <w:proofErr w:type="spellStart"/>
      <w:r w:rsidRPr="005A0468">
        <w:rPr>
          <w:rFonts w:cs="Arial"/>
          <w:b/>
        </w:rPr>
        <w:t>стола</w:t>
      </w:r>
      <w:proofErr w:type="spellEnd"/>
      <w:r w:rsidRPr="005A0468">
        <w:rPr>
          <w:rFonts w:cs="Arial"/>
          <w:b/>
        </w:rPr>
        <w:t xml:space="preserve"> </w:t>
      </w:r>
      <w:proofErr w:type="spellStart"/>
      <w:r w:rsidRPr="005A0468">
        <w:rPr>
          <w:rFonts w:cs="Arial"/>
          <w:b/>
        </w:rPr>
        <w:t>пациента</w:t>
      </w:r>
      <w:proofErr w:type="spellEnd"/>
    </w:p>
    <w:p w:rsidR="00847A76" w:rsidRPr="005A0468" w:rsidRDefault="00847A76" w:rsidP="00847A76">
      <w:pPr>
        <w:pStyle w:val="scfgruss"/>
        <w:keepNext/>
        <w:keepLines/>
        <w:numPr>
          <w:ilvl w:val="0"/>
          <w:numId w:val="67"/>
        </w:numPr>
        <w:tabs>
          <w:tab w:val="left" w:pos="-1560"/>
        </w:tabs>
        <w:rPr>
          <w:rFonts w:cs="Arial"/>
          <w:b/>
          <w:lang w:val="ru-RU"/>
        </w:rPr>
      </w:pPr>
      <w:r w:rsidRPr="005A0468">
        <w:rPr>
          <w:rFonts w:cs="Arial"/>
          <w:lang w:val="ru-RU"/>
        </w:rPr>
        <w:t>Смазка шпинделя (требуется оригинальная смазка)</w:t>
      </w:r>
    </w:p>
    <w:p w:rsidR="00847A76" w:rsidRPr="005A0468" w:rsidRDefault="00847A76" w:rsidP="00847A76">
      <w:pPr>
        <w:pStyle w:val="scfgruss"/>
        <w:keepNext/>
        <w:keepLines/>
        <w:numPr>
          <w:ilvl w:val="0"/>
          <w:numId w:val="67"/>
        </w:numPr>
        <w:tabs>
          <w:tab w:val="left" w:pos="-1560"/>
        </w:tabs>
        <w:rPr>
          <w:rFonts w:cs="Arial"/>
          <w:lang w:val="ru-RU"/>
        </w:rPr>
      </w:pPr>
      <w:r w:rsidRPr="005A0468">
        <w:rPr>
          <w:rFonts w:cs="Arial"/>
          <w:lang w:val="ru-RU"/>
        </w:rPr>
        <w:t>Смазка нижних направляющих механизма «ножниц» (требуется оригинальная смазка)</w:t>
      </w:r>
    </w:p>
    <w:p w:rsidR="00847A76" w:rsidRPr="005A0468" w:rsidRDefault="00847A76" w:rsidP="00847A76">
      <w:pPr>
        <w:pStyle w:val="scfgruss"/>
        <w:keepNext/>
        <w:keepLines/>
        <w:numPr>
          <w:ilvl w:val="0"/>
          <w:numId w:val="67"/>
        </w:numPr>
        <w:tabs>
          <w:tab w:val="left" w:pos="-1560"/>
        </w:tabs>
        <w:rPr>
          <w:rFonts w:cs="Arial"/>
          <w:lang w:val="ru-RU"/>
        </w:rPr>
      </w:pPr>
      <w:r w:rsidRPr="005A0468">
        <w:rPr>
          <w:rFonts w:cs="Arial"/>
          <w:lang w:val="ru-RU"/>
        </w:rPr>
        <w:t>Смазка верхних направляющих механизма «ножниц» (требуется оригинальная смазка)</w:t>
      </w:r>
    </w:p>
    <w:p w:rsidR="00847A76" w:rsidRPr="005A0468" w:rsidRDefault="00847A76" w:rsidP="00847A76">
      <w:pPr>
        <w:pStyle w:val="scfgruss"/>
        <w:keepNext/>
        <w:keepLines/>
        <w:numPr>
          <w:ilvl w:val="0"/>
          <w:numId w:val="67"/>
        </w:numPr>
        <w:tabs>
          <w:tab w:val="left" w:pos="-1560"/>
        </w:tabs>
        <w:rPr>
          <w:rFonts w:cs="Arial"/>
          <w:lang w:val="ru-RU"/>
        </w:rPr>
      </w:pPr>
      <w:r w:rsidRPr="005A0468">
        <w:rPr>
          <w:rFonts w:cs="Arial"/>
          <w:lang w:val="ru-RU"/>
        </w:rPr>
        <w:t>Смазка направляющих  паллеты  (требуется оригинальная смазка)</w:t>
      </w:r>
    </w:p>
    <w:p w:rsidR="00847A76" w:rsidRPr="005A0468" w:rsidRDefault="00847A76" w:rsidP="00847A76">
      <w:pPr>
        <w:pStyle w:val="scfgruss"/>
        <w:keepNext/>
        <w:keepLines/>
        <w:numPr>
          <w:ilvl w:val="0"/>
          <w:numId w:val="67"/>
        </w:numPr>
        <w:tabs>
          <w:tab w:val="left" w:pos="-1560"/>
        </w:tabs>
        <w:rPr>
          <w:rFonts w:cs="Arial"/>
          <w:lang w:val="ru-RU"/>
        </w:rPr>
      </w:pPr>
      <w:r w:rsidRPr="005A0468">
        <w:rPr>
          <w:rFonts w:cs="Arial"/>
          <w:lang w:val="ru-RU"/>
        </w:rPr>
        <w:t>Смазка направляющих поддерживающей  части стола (требуется оригинальная смазка)</w:t>
      </w:r>
    </w:p>
    <w:p w:rsidR="00847A76" w:rsidRPr="005A0468" w:rsidRDefault="00847A76" w:rsidP="00847A76">
      <w:pPr>
        <w:pStyle w:val="scfgruss"/>
        <w:keepNext/>
        <w:keepLines/>
        <w:numPr>
          <w:ilvl w:val="0"/>
          <w:numId w:val="67"/>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движения</w:t>
      </w:r>
      <w:proofErr w:type="spellEnd"/>
      <w:r w:rsidRPr="005A0468">
        <w:rPr>
          <w:rFonts w:cs="Arial"/>
        </w:rPr>
        <w:t xml:space="preserve"> </w:t>
      </w:r>
      <w:proofErr w:type="spellStart"/>
      <w:r w:rsidRPr="005A0468">
        <w:rPr>
          <w:rFonts w:cs="Arial"/>
        </w:rPr>
        <w:t>паллеты</w:t>
      </w:r>
      <w:proofErr w:type="spellEnd"/>
    </w:p>
    <w:p w:rsidR="00847A76" w:rsidRPr="005A0468" w:rsidRDefault="00847A76" w:rsidP="00847A76">
      <w:pPr>
        <w:pStyle w:val="scfgruss"/>
        <w:keepNext/>
        <w:keepLines/>
        <w:numPr>
          <w:ilvl w:val="0"/>
          <w:numId w:val="67"/>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движения</w:t>
      </w:r>
      <w:proofErr w:type="spellEnd"/>
      <w:r w:rsidRPr="005A0468">
        <w:rPr>
          <w:rFonts w:cs="Arial"/>
        </w:rPr>
        <w:t xml:space="preserve"> </w:t>
      </w:r>
      <w:proofErr w:type="spellStart"/>
      <w:r w:rsidRPr="005A0468">
        <w:rPr>
          <w:rFonts w:cs="Arial"/>
        </w:rPr>
        <w:t>поддерживающей</w:t>
      </w:r>
      <w:proofErr w:type="spellEnd"/>
      <w:r w:rsidRPr="005A0468">
        <w:rPr>
          <w:rFonts w:cs="Arial"/>
        </w:rPr>
        <w:t xml:space="preserve"> </w:t>
      </w:r>
      <w:proofErr w:type="spellStart"/>
      <w:r w:rsidRPr="005A0468">
        <w:rPr>
          <w:rFonts w:cs="Arial"/>
        </w:rPr>
        <w:t>части</w:t>
      </w:r>
      <w:proofErr w:type="spellEnd"/>
      <w:r w:rsidRPr="005A0468">
        <w:rPr>
          <w:rFonts w:cs="Arial"/>
        </w:rPr>
        <w:t xml:space="preserve"> </w:t>
      </w:r>
      <w:proofErr w:type="spellStart"/>
      <w:r w:rsidRPr="005A0468">
        <w:rPr>
          <w:rFonts w:cs="Arial"/>
        </w:rPr>
        <w:t>стола</w:t>
      </w:r>
      <w:proofErr w:type="spellEnd"/>
    </w:p>
    <w:p w:rsidR="00847A76" w:rsidRPr="005A0468" w:rsidRDefault="00847A76" w:rsidP="00847A76">
      <w:pPr>
        <w:pStyle w:val="scfgruss"/>
        <w:keepNext/>
        <w:keepLines/>
        <w:numPr>
          <w:ilvl w:val="0"/>
          <w:numId w:val="67"/>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компенсационной</w:t>
      </w:r>
      <w:proofErr w:type="spellEnd"/>
      <w:r w:rsidRPr="005A0468">
        <w:rPr>
          <w:rFonts w:cs="Arial"/>
        </w:rPr>
        <w:t xml:space="preserve"> </w:t>
      </w:r>
      <w:proofErr w:type="spellStart"/>
      <w:r w:rsidRPr="005A0468">
        <w:rPr>
          <w:rFonts w:cs="Arial"/>
        </w:rPr>
        <w:t>пружины</w:t>
      </w:r>
      <w:proofErr w:type="spellEnd"/>
    </w:p>
    <w:p w:rsidR="00847A76" w:rsidRPr="005A0468" w:rsidRDefault="00847A76" w:rsidP="00847A76">
      <w:pPr>
        <w:pStyle w:val="scfgruss"/>
        <w:keepNext/>
        <w:keepLines/>
        <w:numPr>
          <w:ilvl w:val="0"/>
          <w:numId w:val="67"/>
        </w:numPr>
        <w:tabs>
          <w:tab w:val="left" w:pos="-1560"/>
        </w:tabs>
        <w:rPr>
          <w:rFonts w:cs="Arial"/>
          <w:lang w:val="ru-RU"/>
        </w:rPr>
      </w:pPr>
      <w:proofErr w:type="spellStart"/>
      <w:r w:rsidRPr="005A0468">
        <w:rPr>
          <w:rFonts w:cs="Arial"/>
        </w:rPr>
        <w:t>Чистка</w:t>
      </w:r>
      <w:proofErr w:type="spellEnd"/>
      <w:r w:rsidRPr="005A0468">
        <w:rPr>
          <w:rFonts w:cs="Arial"/>
        </w:rPr>
        <w:t xml:space="preserve"> </w:t>
      </w:r>
      <w:proofErr w:type="spellStart"/>
      <w:r w:rsidRPr="005A0468">
        <w:rPr>
          <w:rFonts w:cs="Arial"/>
        </w:rPr>
        <w:t>мотора</w:t>
      </w:r>
      <w:proofErr w:type="spellEnd"/>
      <w:r w:rsidRPr="005A0468">
        <w:rPr>
          <w:rFonts w:cs="Arial"/>
        </w:rPr>
        <w:t xml:space="preserve"> </w:t>
      </w:r>
      <w:proofErr w:type="spellStart"/>
      <w:r w:rsidRPr="005A0468">
        <w:rPr>
          <w:rFonts w:cs="Arial"/>
        </w:rPr>
        <w:t>вертикального</w:t>
      </w:r>
      <w:proofErr w:type="spellEnd"/>
      <w:r w:rsidRPr="005A0468">
        <w:rPr>
          <w:rFonts w:cs="Arial"/>
        </w:rPr>
        <w:t xml:space="preserve"> </w:t>
      </w:r>
      <w:proofErr w:type="spellStart"/>
      <w:r w:rsidRPr="005A0468">
        <w:rPr>
          <w:rFonts w:cs="Arial"/>
        </w:rPr>
        <w:t>перемещения</w:t>
      </w:r>
      <w:proofErr w:type="spellEnd"/>
      <w:r w:rsidRPr="005A0468">
        <w:rPr>
          <w:rFonts w:cs="Arial"/>
        </w:rPr>
        <w:t xml:space="preserve"> </w:t>
      </w:r>
      <w:proofErr w:type="spellStart"/>
      <w:r w:rsidRPr="005A0468">
        <w:rPr>
          <w:rFonts w:cs="Arial"/>
        </w:rPr>
        <w:t>стола</w:t>
      </w:r>
      <w:proofErr w:type="spellEnd"/>
    </w:p>
    <w:p w:rsidR="00847A76" w:rsidRPr="005A0468" w:rsidRDefault="00847A76" w:rsidP="00847A76">
      <w:pPr>
        <w:pStyle w:val="scfgruss"/>
        <w:rPr>
          <w:rFonts w:cs="Arial"/>
          <w:b/>
          <w:lang w:val="ru-RU"/>
        </w:rPr>
      </w:pPr>
      <w:proofErr w:type="spellStart"/>
      <w:r w:rsidRPr="005A0468">
        <w:rPr>
          <w:rFonts w:cs="Arial"/>
          <w:b/>
        </w:rPr>
        <w:t>Профилактическое</w:t>
      </w:r>
      <w:proofErr w:type="spellEnd"/>
      <w:r w:rsidRPr="005A0468">
        <w:rPr>
          <w:rFonts w:cs="Arial"/>
          <w:b/>
        </w:rPr>
        <w:t xml:space="preserve"> </w:t>
      </w:r>
      <w:proofErr w:type="spellStart"/>
      <w:r w:rsidRPr="005A0468">
        <w:rPr>
          <w:rFonts w:cs="Arial"/>
          <w:b/>
        </w:rPr>
        <w:t>обслуживание</w:t>
      </w:r>
      <w:proofErr w:type="spellEnd"/>
      <w:r w:rsidRPr="005A0468">
        <w:rPr>
          <w:rFonts w:cs="Arial"/>
          <w:b/>
        </w:rPr>
        <w:t xml:space="preserve"> </w:t>
      </w:r>
      <w:proofErr w:type="spellStart"/>
      <w:r w:rsidRPr="005A0468">
        <w:rPr>
          <w:rFonts w:cs="Arial"/>
          <w:b/>
        </w:rPr>
        <w:t>гентри</w:t>
      </w:r>
      <w:proofErr w:type="spellEnd"/>
    </w:p>
    <w:p w:rsidR="00847A76" w:rsidRPr="005A0468" w:rsidRDefault="00847A76" w:rsidP="00847A76">
      <w:pPr>
        <w:pStyle w:val="scfgruss"/>
        <w:keepNext/>
        <w:keepLines/>
        <w:numPr>
          <w:ilvl w:val="0"/>
          <w:numId w:val="68"/>
        </w:numPr>
        <w:tabs>
          <w:tab w:val="left" w:pos="-1560"/>
        </w:tabs>
        <w:rPr>
          <w:rFonts w:cs="Arial"/>
          <w:lang w:val="ru-RU"/>
        </w:rPr>
      </w:pPr>
      <w:r w:rsidRPr="005A0468">
        <w:rPr>
          <w:rFonts w:cs="Arial"/>
          <w:lang w:val="ru-RU"/>
        </w:rPr>
        <w:t>Проверка функционирования вентиляторов генератора (</w:t>
      </w:r>
      <w:r w:rsidRPr="005A0468">
        <w:rPr>
          <w:rFonts w:cs="Arial"/>
        </w:rPr>
        <w:t>E</w:t>
      </w:r>
      <w:r w:rsidRPr="005A0468">
        <w:rPr>
          <w:rFonts w:cs="Arial"/>
          <w:lang w:val="ru-RU"/>
        </w:rPr>
        <w:t>-</w:t>
      </w:r>
      <w:r w:rsidRPr="005A0468">
        <w:rPr>
          <w:rFonts w:cs="Arial"/>
        </w:rPr>
        <w:t>box</w:t>
      </w:r>
      <w:r w:rsidRPr="005A0468">
        <w:rPr>
          <w:rFonts w:cs="Arial"/>
          <w:lang w:val="ru-RU"/>
        </w:rPr>
        <w:t>)</w:t>
      </w:r>
    </w:p>
    <w:p w:rsidR="00847A76" w:rsidRPr="005A0468" w:rsidRDefault="00847A76" w:rsidP="00847A76">
      <w:pPr>
        <w:pStyle w:val="scfgruss"/>
        <w:keepNext/>
        <w:keepLines/>
        <w:numPr>
          <w:ilvl w:val="0"/>
          <w:numId w:val="68"/>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функционирования</w:t>
      </w:r>
      <w:proofErr w:type="spellEnd"/>
      <w:r w:rsidRPr="005A0468">
        <w:rPr>
          <w:rFonts w:cs="Arial"/>
        </w:rPr>
        <w:t xml:space="preserve"> </w:t>
      </w:r>
      <w:proofErr w:type="spellStart"/>
      <w:r w:rsidRPr="005A0468">
        <w:rPr>
          <w:rFonts w:cs="Arial"/>
        </w:rPr>
        <w:t>вентиляторов</w:t>
      </w:r>
      <w:proofErr w:type="spellEnd"/>
      <w:r w:rsidRPr="005A0468">
        <w:rPr>
          <w:rFonts w:cs="Arial"/>
        </w:rPr>
        <w:t xml:space="preserve"> </w:t>
      </w:r>
      <w:proofErr w:type="spellStart"/>
      <w:r w:rsidRPr="005A0468">
        <w:rPr>
          <w:rFonts w:cs="Arial"/>
        </w:rPr>
        <w:t>высоковольтного</w:t>
      </w:r>
      <w:proofErr w:type="spellEnd"/>
      <w:r w:rsidRPr="005A0468">
        <w:rPr>
          <w:rFonts w:cs="Arial"/>
        </w:rPr>
        <w:t xml:space="preserve"> </w:t>
      </w:r>
      <w:proofErr w:type="spellStart"/>
      <w:r w:rsidRPr="005A0468">
        <w:rPr>
          <w:rFonts w:cs="Arial"/>
        </w:rPr>
        <w:t>трансформатора</w:t>
      </w:r>
      <w:proofErr w:type="spellEnd"/>
    </w:p>
    <w:p w:rsidR="00847A76" w:rsidRPr="005A0468" w:rsidRDefault="00847A76" w:rsidP="00847A76">
      <w:pPr>
        <w:pStyle w:val="scfgruss"/>
        <w:keepNext/>
        <w:keepLines/>
        <w:numPr>
          <w:ilvl w:val="0"/>
          <w:numId w:val="68"/>
        </w:numPr>
        <w:tabs>
          <w:tab w:val="left" w:pos="-1560"/>
        </w:tabs>
        <w:rPr>
          <w:rFonts w:cs="Arial"/>
          <w:lang w:val="ru-RU"/>
        </w:rPr>
      </w:pPr>
      <w:r w:rsidRPr="005A0468">
        <w:rPr>
          <w:rFonts w:cs="Arial"/>
          <w:lang w:val="ru-RU"/>
        </w:rPr>
        <w:t xml:space="preserve">Проверка функционирования вентиляторов </w:t>
      </w:r>
      <w:r w:rsidRPr="005A0468">
        <w:rPr>
          <w:rFonts w:cs="Arial"/>
        </w:rPr>
        <w:t>C</w:t>
      </w:r>
      <w:r w:rsidRPr="005A0468">
        <w:rPr>
          <w:rFonts w:cs="Arial"/>
          <w:lang w:val="ru-RU"/>
        </w:rPr>
        <w:t>-</w:t>
      </w:r>
      <w:r w:rsidRPr="005A0468">
        <w:rPr>
          <w:rFonts w:cs="Arial"/>
        </w:rPr>
        <w:t>box</w:t>
      </w:r>
      <w:r w:rsidRPr="005A0468">
        <w:rPr>
          <w:rFonts w:cs="Arial"/>
          <w:lang w:val="ru-RU"/>
        </w:rPr>
        <w:t xml:space="preserve"> (если имеется)</w:t>
      </w:r>
    </w:p>
    <w:p w:rsidR="00847A76" w:rsidRPr="005A0468" w:rsidRDefault="00847A76" w:rsidP="00847A76">
      <w:pPr>
        <w:pStyle w:val="scfgruss"/>
        <w:keepNext/>
        <w:keepLines/>
        <w:numPr>
          <w:ilvl w:val="0"/>
          <w:numId w:val="68"/>
        </w:numPr>
        <w:tabs>
          <w:tab w:val="left" w:pos="-1560"/>
        </w:tabs>
        <w:rPr>
          <w:rFonts w:cs="Arial"/>
          <w:lang w:val="ru-RU"/>
        </w:rPr>
      </w:pPr>
      <w:r w:rsidRPr="005A0468">
        <w:rPr>
          <w:rFonts w:cs="Arial"/>
          <w:lang w:val="ru-RU"/>
        </w:rPr>
        <w:t xml:space="preserve">Проверка функционирования вентиляторов </w:t>
      </w:r>
      <w:r w:rsidRPr="005A0468">
        <w:rPr>
          <w:rFonts w:cs="Arial"/>
        </w:rPr>
        <w:t>DMS</w:t>
      </w:r>
      <w:r w:rsidRPr="005A0468">
        <w:rPr>
          <w:rFonts w:cs="Arial"/>
          <w:lang w:val="ru-RU"/>
        </w:rPr>
        <w:t xml:space="preserve"> – системы сбора данных</w:t>
      </w:r>
    </w:p>
    <w:p w:rsidR="00847A76" w:rsidRPr="005A0468" w:rsidRDefault="00847A76" w:rsidP="00847A76">
      <w:pPr>
        <w:pStyle w:val="scfgruss"/>
        <w:keepNext/>
        <w:keepLines/>
        <w:numPr>
          <w:ilvl w:val="0"/>
          <w:numId w:val="68"/>
        </w:numPr>
        <w:tabs>
          <w:tab w:val="left" w:pos="-1560"/>
        </w:tabs>
        <w:rPr>
          <w:rFonts w:cs="Arial"/>
          <w:lang w:val="ru-RU"/>
        </w:rPr>
      </w:pPr>
      <w:proofErr w:type="spellStart"/>
      <w:r w:rsidRPr="005A0468">
        <w:rPr>
          <w:rFonts w:cs="Arial"/>
        </w:rPr>
        <w:t>Чистка</w:t>
      </w:r>
      <w:proofErr w:type="spellEnd"/>
      <w:r w:rsidRPr="005A0468">
        <w:rPr>
          <w:rFonts w:cs="Arial"/>
        </w:rPr>
        <w:t xml:space="preserve"> Slip rings</w:t>
      </w:r>
    </w:p>
    <w:p w:rsidR="00847A76" w:rsidRPr="005A0468" w:rsidRDefault="00847A76" w:rsidP="00847A76">
      <w:pPr>
        <w:pStyle w:val="scfgruss"/>
        <w:keepNext/>
        <w:keepLines/>
        <w:numPr>
          <w:ilvl w:val="0"/>
          <w:numId w:val="68"/>
        </w:numPr>
        <w:tabs>
          <w:tab w:val="left" w:pos="-1560"/>
        </w:tabs>
        <w:rPr>
          <w:rFonts w:cs="Arial"/>
          <w:lang w:val="ru-RU"/>
        </w:rPr>
      </w:pPr>
      <w:r w:rsidRPr="005A0468">
        <w:rPr>
          <w:rFonts w:cs="Arial"/>
          <w:lang w:val="ru-RU"/>
        </w:rPr>
        <w:t>Замена щёток силовых графитовых</w:t>
      </w:r>
    </w:p>
    <w:p w:rsidR="00847A76" w:rsidRPr="005A0468" w:rsidRDefault="00847A76" w:rsidP="00847A76">
      <w:pPr>
        <w:pStyle w:val="scfgruss"/>
        <w:keepNext/>
        <w:keepLines/>
        <w:numPr>
          <w:ilvl w:val="0"/>
          <w:numId w:val="68"/>
        </w:numPr>
        <w:tabs>
          <w:tab w:val="left" w:pos="-1560"/>
        </w:tabs>
        <w:rPr>
          <w:rFonts w:cs="Arial"/>
          <w:lang w:val="ru-RU"/>
        </w:rPr>
      </w:pPr>
      <w:r w:rsidRPr="005A0468">
        <w:rPr>
          <w:rFonts w:cs="Arial"/>
          <w:lang w:val="ru-RU"/>
        </w:rPr>
        <w:t>Замена щёток передачи данных</w:t>
      </w:r>
    </w:p>
    <w:p w:rsidR="00847A76" w:rsidRPr="005A0468" w:rsidRDefault="00847A76" w:rsidP="00847A76">
      <w:pPr>
        <w:pStyle w:val="scfgruss"/>
        <w:keepNext/>
        <w:keepLines/>
        <w:numPr>
          <w:ilvl w:val="0"/>
          <w:numId w:val="68"/>
        </w:numPr>
        <w:tabs>
          <w:tab w:val="left" w:pos="-1560"/>
        </w:tabs>
        <w:rPr>
          <w:rFonts w:cs="Arial"/>
          <w:lang w:val="ru-RU"/>
        </w:rPr>
      </w:pPr>
      <w:r w:rsidRPr="005A0468">
        <w:rPr>
          <w:rFonts w:cs="Arial"/>
          <w:lang w:val="ru-RU"/>
        </w:rPr>
        <w:t xml:space="preserve">Смазка механизма ультравысокого разрешения </w:t>
      </w:r>
      <w:r w:rsidRPr="005A0468">
        <w:rPr>
          <w:rFonts w:cs="Arial"/>
        </w:rPr>
        <w:t>UHR</w:t>
      </w:r>
      <w:r w:rsidRPr="005A0468">
        <w:rPr>
          <w:rFonts w:cs="Arial"/>
          <w:lang w:val="ru-RU"/>
        </w:rPr>
        <w:t xml:space="preserve"> (требуется оригинальная смазка)</w:t>
      </w:r>
    </w:p>
    <w:p w:rsidR="00847A76" w:rsidRPr="005A0468" w:rsidRDefault="00847A76" w:rsidP="00847A76">
      <w:pPr>
        <w:pStyle w:val="scfgruss"/>
        <w:keepNext/>
        <w:keepLines/>
        <w:numPr>
          <w:ilvl w:val="0"/>
          <w:numId w:val="68"/>
        </w:numPr>
        <w:tabs>
          <w:tab w:val="left" w:pos="-1560"/>
        </w:tabs>
        <w:rPr>
          <w:rFonts w:cs="Arial"/>
          <w:lang w:val="ru-RU"/>
        </w:rPr>
      </w:pPr>
      <w:proofErr w:type="spellStart"/>
      <w:r w:rsidRPr="005A0468">
        <w:rPr>
          <w:rFonts w:cs="Arial"/>
        </w:rPr>
        <w:t>Очистка</w:t>
      </w:r>
      <w:proofErr w:type="spellEnd"/>
      <w:r w:rsidRPr="005A0468">
        <w:rPr>
          <w:rFonts w:cs="Arial"/>
        </w:rPr>
        <w:t xml:space="preserve"> </w:t>
      </w:r>
      <w:proofErr w:type="spellStart"/>
      <w:r w:rsidRPr="005A0468">
        <w:rPr>
          <w:rFonts w:cs="Arial"/>
        </w:rPr>
        <w:t>детектора</w:t>
      </w:r>
      <w:proofErr w:type="spellEnd"/>
    </w:p>
    <w:p w:rsidR="00847A76" w:rsidRPr="005A0468" w:rsidRDefault="00847A76" w:rsidP="00847A76">
      <w:pPr>
        <w:pStyle w:val="scfgruss"/>
        <w:keepNext/>
        <w:keepLines/>
        <w:numPr>
          <w:ilvl w:val="0"/>
          <w:numId w:val="68"/>
        </w:numPr>
        <w:tabs>
          <w:tab w:val="left" w:pos="-1560"/>
        </w:tabs>
        <w:rPr>
          <w:rFonts w:cs="Arial"/>
          <w:lang w:val="ru-RU"/>
        </w:rPr>
      </w:pPr>
      <w:r w:rsidRPr="005A0468">
        <w:rPr>
          <w:rFonts w:cs="Arial"/>
          <w:lang w:val="ru-RU"/>
        </w:rPr>
        <w:t xml:space="preserve">Смазка подшипника </w:t>
      </w:r>
      <w:proofErr w:type="spellStart"/>
      <w:r w:rsidRPr="005A0468">
        <w:rPr>
          <w:rFonts w:cs="Arial"/>
          <w:lang w:val="ru-RU"/>
        </w:rPr>
        <w:t>гентри</w:t>
      </w:r>
      <w:proofErr w:type="spellEnd"/>
      <w:r w:rsidRPr="005A0468">
        <w:rPr>
          <w:rFonts w:cs="Arial"/>
          <w:lang w:val="ru-RU"/>
        </w:rPr>
        <w:t xml:space="preserve"> (требуется оригинальная смазка)</w:t>
      </w:r>
    </w:p>
    <w:p w:rsidR="00847A76" w:rsidRPr="005A0468" w:rsidRDefault="00847A76" w:rsidP="00847A76">
      <w:pPr>
        <w:pStyle w:val="scfgruss"/>
        <w:keepNext/>
        <w:keepLines/>
        <w:numPr>
          <w:ilvl w:val="0"/>
          <w:numId w:val="68"/>
        </w:numPr>
        <w:tabs>
          <w:tab w:val="left" w:pos="-1560"/>
        </w:tabs>
        <w:rPr>
          <w:rFonts w:cs="Arial"/>
          <w:lang w:val="ru-RU"/>
        </w:rPr>
      </w:pPr>
      <w:r w:rsidRPr="005A0468">
        <w:rPr>
          <w:rFonts w:cs="Arial"/>
          <w:lang w:val="ru-RU"/>
        </w:rPr>
        <w:t>З</w:t>
      </w:r>
      <w:proofErr w:type="spellStart"/>
      <w:r w:rsidRPr="005A0468">
        <w:rPr>
          <w:rFonts w:cs="Arial"/>
        </w:rPr>
        <w:t>амена</w:t>
      </w:r>
      <w:proofErr w:type="spellEnd"/>
      <w:r w:rsidRPr="005A0468">
        <w:rPr>
          <w:rFonts w:cs="Arial"/>
        </w:rPr>
        <w:t xml:space="preserve"> </w:t>
      </w:r>
      <w:proofErr w:type="spellStart"/>
      <w:r w:rsidRPr="005A0468">
        <w:rPr>
          <w:rFonts w:cs="Arial"/>
        </w:rPr>
        <w:t>фильтра</w:t>
      </w:r>
      <w:proofErr w:type="spellEnd"/>
      <w:r w:rsidRPr="005A0468">
        <w:rPr>
          <w:rFonts w:cs="Arial"/>
        </w:rPr>
        <w:t xml:space="preserve"> в </w:t>
      </w:r>
      <w:proofErr w:type="spellStart"/>
      <w:r w:rsidRPr="005A0468">
        <w:rPr>
          <w:rFonts w:cs="Arial"/>
        </w:rPr>
        <w:t>осушитиле</w:t>
      </w:r>
      <w:proofErr w:type="spellEnd"/>
    </w:p>
    <w:p w:rsidR="00847A76" w:rsidRPr="005A0468" w:rsidRDefault="00847A76" w:rsidP="00847A76">
      <w:pPr>
        <w:pStyle w:val="scfgruss"/>
        <w:keepNext/>
        <w:keepLines/>
        <w:numPr>
          <w:ilvl w:val="0"/>
          <w:numId w:val="68"/>
        </w:numPr>
        <w:tabs>
          <w:tab w:val="left" w:pos="-1560"/>
        </w:tabs>
        <w:rPr>
          <w:rFonts w:cs="Arial"/>
          <w:lang w:val="ru-RU"/>
        </w:rPr>
      </w:pPr>
      <w:r w:rsidRPr="005A0468">
        <w:rPr>
          <w:rFonts w:cs="Arial"/>
          <w:lang w:val="ru-RU"/>
        </w:rPr>
        <w:t xml:space="preserve">Замена фильтров </w:t>
      </w:r>
      <w:proofErr w:type="spellStart"/>
      <w:r w:rsidRPr="005A0468">
        <w:rPr>
          <w:rFonts w:cs="Arial"/>
          <w:lang w:val="ru-RU"/>
        </w:rPr>
        <w:t>гентри</w:t>
      </w:r>
      <w:proofErr w:type="spellEnd"/>
    </w:p>
    <w:p w:rsidR="00847A76" w:rsidRPr="005A0468" w:rsidRDefault="00847A76" w:rsidP="00847A76">
      <w:pPr>
        <w:pStyle w:val="scfgruss"/>
        <w:keepNext/>
        <w:keepLines/>
        <w:numPr>
          <w:ilvl w:val="0"/>
          <w:numId w:val="68"/>
        </w:numPr>
        <w:tabs>
          <w:tab w:val="left" w:pos="-1560"/>
        </w:tabs>
        <w:rPr>
          <w:rFonts w:cs="Arial"/>
          <w:lang w:val="ru-RU"/>
        </w:rPr>
      </w:pPr>
      <w:r w:rsidRPr="005A0468">
        <w:rPr>
          <w:rFonts w:cs="Arial"/>
          <w:lang w:val="ru-RU"/>
        </w:rPr>
        <w:t xml:space="preserve">Очистка/смазка направляющих  рельс </w:t>
      </w:r>
      <w:proofErr w:type="spellStart"/>
      <w:r w:rsidRPr="005A0468">
        <w:rPr>
          <w:rFonts w:cs="Arial"/>
          <w:lang w:val="ru-RU"/>
        </w:rPr>
        <w:t>гентри</w:t>
      </w:r>
      <w:proofErr w:type="spellEnd"/>
    </w:p>
    <w:p w:rsidR="00847A76" w:rsidRPr="005A0468" w:rsidRDefault="00847A76" w:rsidP="00847A76">
      <w:pPr>
        <w:pStyle w:val="scfgruss"/>
        <w:rPr>
          <w:rFonts w:cs="Arial"/>
          <w:b/>
          <w:lang w:val="ru-RU"/>
        </w:rPr>
      </w:pPr>
      <w:r w:rsidRPr="005A0468">
        <w:rPr>
          <w:rFonts w:cs="Arial"/>
          <w:b/>
          <w:lang w:val="ru-RU"/>
        </w:rPr>
        <w:t>Профилактическое обслуживание силового шкафа (</w:t>
      </w:r>
      <w:r w:rsidRPr="005A0468">
        <w:rPr>
          <w:rFonts w:cs="Arial"/>
          <w:b/>
        </w:rPr>
        <w:t>PDC</w:t>
      </w:r>
      <w:r w:rsidRPr="005A0468">
        <w:rPr>
          <w:rFonts w:cs="Arial"/>
          <w:b/>
          <w:lang w:val="ru-RU"/>
        </w:rPr>
        <w:t>)</w:t>
      </w:r>
    </w:p>
    <w:p w:rsidR="00847A76" w:rsidRPr="005A0468" w:rsidRDefault="00847A76" w:rsidP="00847A76">
      <w:pPr>
        <w:pStyle w:val="scfgruss"/>
        <w:keepNext/>
        <w:keepLines/>
        <w:numPr>
          <w:ilvl w:val="0"/>
          <w:numId w:val="69"/>
        </w:numPr>
        <w:tabs>
          <w:tab w:val="left" w:pos="-1560"/>
        </w:tabs>
        <w:rPr>
          <w:rFonts w:cs="Arial"/>
          <w:b/>
          <w:lang w:val="ru-RU"/>
        </w:rPr>
      </w:pPr>
      <w:r w:rsidRPr="005A0468">
        <w:rPr>
          <w:rFonts w:cs="Arial"/>
          <w:lang w:val="ru-RU"/>
        </w:rPr>
        <w:t>З</w:t>
      </w:r>
      <w:proofErr w:type="spellStart"/>
      <w:r w:rsidRPr="005A0468">
        <w:rPr>
          <w:rFonts w:cs="Arial"/>
        </w:rPr>
        <w:t>амена</w:t>
      </w:r>
      <w:proofErr w:type="spellEnd"/>
      <w:r w:rsidRPr="005A0468">
        <w:rPr>
          <w:rFonts w:cs="Arial"/>
        </w:rPr>
        <w:t xml:space="preserve"> </w:t>
      </w:r>
      <w:proofErr w:type="spellStart"/>
      <w:r w:rsidRPr="005A0468">
        <w:rPr>
          <w:rFonts w:cs="Arial"/>
        </w:rPr>
        <w:t>воздушного</w:t>
      </w:r>
      <w:proofErr w:type="spellEnd"/>
      <w:r w:rsidRPr="005A0468">
        <w:rPr>
          <w:rFonts w:cs="Arial"/>
        </w:rPr>
        <w:t xml:space="preserve"> </w:t>
      </w:r>
      <w:proofErr w:type="spellStart"/>
      <w:r w:rsidRPr="005A0468">
        <w:rPr>
          <w:rFonts w:cs="Arial"/>
        </w:rPr>
        <w:t>фильтра</w:t>
      </w:r>
      <w:proofErr w:type="spellEnd"/>
    </w:p>
    <w:p w:rsidR="00847A76" w:rsidRPr="005A0468" w:rsidRDefault="00847A76" w:rsidP="00847A76">
      <w:pPr>
        <w:pStyle w:val="scfgruss"/>
        <w:keepNext/>
        <w:keepLines/>
        <w:numPr>
          <w:ilvl w:val="0"/>
          <w:numId w:val="69"/>
        </w:numPr>
        <w:tabs>
          <w:tab w:val="left" w:pos="-1560"/>
        </w:tabs>
        <w:rPr>
          <w:rFonts w:cs="Arial"/>
          <w:lang w:val="ru-RU"/>
        </w:rPr>
      </w:pPr>
      <w:r w:rsidRPr="005A0468">
        <w:rPr>
          <w:rFonts w:cs="Arial"/>
          <w:lang w:val="ru-RU"/>
        </w:rPr>
        <w:t>Проверка варисторов и разрядника</w:t>
      </w:r>
    </w:p>
    <w:p w:rsidR="00847A76" w:rsidRPr="005A0468" w:rsidRDefault="00847A76" w:rsidP="00847A76">
      <w:pPr>
        <w:pStyle w:val="scfgruss"/>
        <w:rPr>
          <w:rFonts w:cs="Arial"/>
          <w:b/>
          <w:lang w:val="ru-RU"/>
        </w:rPr>
      </w:pPr>
      <w:proofErr w:type="spellStart"/>
      <w:r w:rsidRPr="005A0468">
        <w:rPr>
          <w:rFonts w:cs="Arial"/>
          <w:b/>
        </w:rPr>
        <w:t>Профилактическое</w:t>
      </w:r>
      <w:proofErr w:type="spellEnd"/>
      <w:r w:rsidRPr="005A0468">
        <w:rPr>
          <w:rFonts w:cs="Arial"/>
          <w:b/>
        </w:rPr>
        <w:t xml:space="preserve"> </w:t>
      </w:r>
      <w:proofErr w:type="spellStart"/>
      <w:r w:rsidRPr="005A0468">
        <w:rPr>
          <w:rFonts w:cs="Arial"/>
          <w:b/>
        </w:rPr>
        <w:t>обслуживание</w:t>
      </w:r>
      <w:proofErr w:type="spellEnd"/>
      <w:r w:rsidRPr="005A0468">
        <w:rPr>
          <w:rFonts w:cs="Arial"/>
          <w:b/>
        </w:rPr>
        <w:t xml:space="preserve"> </w:t>
      </w:r>
      <w:proofErr w:type="spellStart"/>
      <w:r w:rsidRPr="005A0468">
        <w:rPr>
          <w:rFonts w:cs="Arial"/>
          <w:b/>
        </w:rPr>
        <w:t>системы</w:t>
      </w:r>
      <w:proofErr w:type="spellEnd"/>
      <w:r w:rsidRPr="005A0468">
        <w:rPr>
          <w:rFonts w:cs="Arial"/>
          <w:b/>
        </w:rPr>
        <w:t xml:space="preserve"> </w:t>
      </w:r>
      <w:proofErr w:type="spellStart"/>
      <w:r w:rsidRPr="005A0468">
        <w:rPr>
          <w:rFonts w:cs="Arial"/>
          <w:b/>
        </w:rPr>
        <w:t>водяного</w:t>
      </w:r>
      <w:proofErr w:type="spellEnd"/>
      <w:r w:rsidRPr="005A0468">
        <w:rPr>
          <w:rFonts w:cs="Arial"/>
          <w:b/>
        </w:rPr>
        <w:t xml:space="preserve"> </w:t>
      </w:r>
      <w:proofErr w:type="spellStart"/>
      <w:r w:rsidRPr="005A0468">
        <w:rPr>
          <w:rFonts w:cs="Arial"/>
          <w:b/>
        </w:rPr>
        <w:t>охлаждения</w:t>
      </w:r>
      <w:proofErr w:type="spellEnd"/>
    </w:p>
    <w:p w:rsidR="00847A76" w:rsidRPr="005A0468" w:rsidRDefault="00847A76" w:rsidP="00847A76">
      <w:pPr>
        <w:pStyle w:val="scfgruss"/>
        <w:keepNext/>
        <w:keepLines/>
        <w:numPr>
          <w:ilvl w:val="0"/>
          <w:numId w:val="70"/>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давления</w:t>
      </w:r>
      <w:proofErr w:type="spellEnd"/>
      <w:r w:rsidRPr="005A0468">
        <w:rPr>
          <w:rFonts w:cs="Arial"/>
        </w:rPr>
        <w:t xml:space="preserve"> </w:t>
      </w:r>
      <w:proofErr w:type="spellStart"/>
      <w:r w:rsidRPr="005A0468">
        <w:rPr>
          <w:rFonts w:cs="Arial"/>
        </w:rPr>
        <w:t>воды</w:t>
      </w:r>
      <w:proofErr w:type="spellEnd"/>
    </w:p>
    <w:p w:rsidR="00847A76" w:rsidRPr="005A0468" w:rsidRDefault="00847A76" w:rsidP="00847A76">
      <w:pPr>
        <w:pStyle w:val="scfgruss"/>
        <w:keepNext/>
        <w:keepLines/>
        <w:numPr>
          <w:ilvl w:val="0"/>
          <w:numId w:val="70"/>
        </w:numPr>
        <w:tabs>
          <w:tab w:val="left" w:pos="-1560"/>
        </w:tabs>
        <w:rPr>
          <w:rFonts w:cs="Arial"/>
          <w:lang w:val="ru-RU"/>
        </w:rPr>
      </w:pPr>
      <w:proofErr w:type="spellStart"/>
      <w:r w:rsidRPr="005A0468">
        <w:rPr>
          <w:rFonts w:cs="Arial"/>
        </w:rPr>
        <w:t>Чистка</w:t>
      </w:r>
      <w:proofErr w:type="spellEnd"/>
      <w:r w:rsidRPr="005A0468">
        <w:rPr>
          <w:rFonts w:cs="Arial"/>
        </w:rPr>
        <w:t xml:space="preserve"> </w:t>
      </w:r>
      <w:proofErr w:type="spellStart"/>
      <w:r w:rsidRPr="005A0468">
        <w:rPr>
          <w:rFonts w:cs="Arial"/>
        </w:rPr>
        <w:t>фильтра</w:t>
      </w:r>
      <w:proofErr w:type="spellEnd"/>
    </w:p>
    <w:p w:rsidR="00847A76" w:rsidRPr="005A0468" w:rsidRDefault="00847A76" w:rsidP="00847A76">
      <w:pPr>
        <w:pStyle w:val="scfgruss"/>
        <w:rPr>
          <w:rFonts w:cs="Arial"/>
          <w:b/>
          <w:lang w:val="ru-RU"/>
        </w:rPr>
      </w:pPr>
      <w:r w:rsidRPr="005A0468">
        <w:rPr>
          <w:rFonts w:cs="Arial"/>
          <w:b/>
          <w:lang w:val="ru-RU"/>
        </w:rPr>
        <w:t xml:space="preserve">Профилактическое обслуживание компьютеров </w:t>
      </w:r>
      <w:r w:rsidRPr="005A0468">
        <w:rPr>
          <w:rFonts w:cs="Arial"/>
          <w:b/>
        </w:rPr>
        <w:t>ICS</w:t>
      </w:r>
      <w:r w:rsidRPr="005A0468">
        <w:rPr>
          <w:rFonts w:cs="Arial"/>
          <w:b/>
          <w:lang w:val="ru-RU"/>
        </w:rPr>
        <w:t xml:space="preserve">, </w:t>
      </w:r>
      <w:r w:rsidRPr="005A0468">
        <w:rPr>
          <w:rFonts w:cs="Arial"/>
          <w:b/>
        </w:rPr>
        <w:t>IRS</w:t>
      </w:r>
      <w:r w:rsidRPr="005A0468">
        <w:rPr>
          <w:rFonts w:cs="Arial"/>
          <w:b/>
          <w:lang w:val="ru-RU"/>
        </w:rPr>
        <w:t xml:space="preserve"> и </w:t>
      </w:r>
      <w:r w:rsidRPr="005A0468">
        <w:rPr>
          <w:rFonts w:cs="Arial"/>
          <w:b/>
        </w:rPr>
        <w:t>IES</w:t>
      </w:r>
    </w:p>
    <w:p w:rsidR="00847A76" w:rsidRPr="005A0468" w:rsidRDefault="00847A76" w:rsidP="00847A76">
      <w:pPr>
        <w:pStyle w:val="scfgruss"/>
        <w:keepNext/>
        <w:keepLines/>
        <w:numPr>
          <w:ilvl w:val="0"/>
          <w:numId w:val="71"/>
        </w:numPr>
        <w:rPr>
          <w:rFonts w:cs="Arial"/>
          <w:b/>
          <w:lang w:val="ru-RU"/>
        </w:rPr>
      </w:pPr>
      <w:r w:rsidRPr="005A0468">
        <w:rPr>
          <w:rFonts w:cs="Arial"/>
          <w:lang w:val="ru-RU"/>
        </w:rPr>
        <w:t xml:space="preserve">Чистка отверстий забора воздуха компьютеров </w:t>
      </w:r>
      <w:r w:rsidRPr="005A0468">
        <w:rPr>
          <w:rFonts w:cs="Arial"/>
        </w:rPr>
        <w:t>ICS</w:t>
      </w:r>
      <w:r w:rsidRPr="005A0468">
        <w:rPr>
          <w:rFonts w:cs="Arial"/>
          <w:lang w:val="ru-RU"/>
        </w:rPr>
        <w:t xml:space="preserve"> и </w:t>
      </w:r>
      <w:r w:rsidRPr="005A0468">
        <w:rPr>
          <w:rFonts w:cs="Arial"/>
        </w:rPr>
        <w:t>IES</w:t>
      </w:r>
    </w:p>
    <w:p w:rsidR="00847A76" w:rsidRPr="005A0468" w:rsidRDefault="00847A76" w:rsidP="00847A76">
      <w:pPr>
        <w:pStyle w:val="scfgruss"/>
        <w:keepNext/>
        <w:keepLines/>
        <w:numPr>
          <w:ilvl w:val="0"/>
          <w:numId w:val="71"/>
        </w:numPr>
        <w:rPr>
          <w:rFonts w:cs="Arial"/>
          <w:lang w:val="ru-RU"/>
        </w:rPr>
      </w:pPr>
      <w:r w:rsidRPr="005A0468">
        <w:rPr>
          <w:rFonts w:cs="Arial"/>
          <w:lang w:val="ru-RU"/>
        </w:rPr>
        <w:t xml:space="preserve">Чистка отверстий забора воздуха и замена воздушного фильтра компьютера </w:t>
      </w:r>
      <w:r w:rsidRPr="005A0468">
        <w:rPr>
          <w:rFonts w:cs="Arial"/>
        </w:rPr>
        <w:t>IRS</w:t>
      </w:r>
    </w:p>
    <w:p w:rsidR="00847A76" w:rsidRPr="005A0468" w:rsidRDefault="00847A76" w:rsidP="00847A76">
      <w:pPr>
        <w:pStyle w:val="ConsNonformat"/>
        <w:rPr>
          <w:rFonts w:ascii="Arial" w:hAnsi="Arial" w:cs="Arial"/>
          <w:b/>
        </w:rPr>
      </w:pPr>
      <w:r w:rsidRPr="005A0468">
        <w:rPr>
          <w:rFonts w:ascii="Arial" w:hAnsi="Arial" w:cs="Arial"/>
          <w:b/>
        </w:rPr>
        <w:t>Проверка надежности и исправности креплений крышек оборудования</w:t>
      </w:r>
    </w:p>
    <w:p w:rsidR="00847A76" w:rsidRPr="005A0468" w:rsidRDefault="00847A76" w:rsidP="00847A76">
      <w:pPr>
        <w:pStyle w:val="ConsNonformat"/>
        <w:rPr>
          <w:rFonts w:ascii="Arial" w:hAnsi="Arial" w:cs="Arial"/>
          <w:b/>
        </w:rPr>
      </w:pPr>
      <w:r w:rsidRPr="005A0468">
        <w:rPr>
          <w:rFonts w:ascii="Arial" w:hAnsi="Arial" w:cs="Arial"/>
          <w:b/>
        </w:rPr>
        <w:t>Чистка внешних поверхностей оборудования от загрязнений</w:t>
      </w:r>
    </w:p>
    <w:p w:rsidR="00847A76" w:rsidRPr="005A0468" w:rsidRDefault="00847A76" w:rsidP="00847A76">
      <w:pPr>
        <w:pStyle w:val="ConsNonformat"/>
        <w:rPr>
          <w:rFonts w:ascii="Arial" w:hAnsi="Arial" w:cs="Arial"/>
        </w:rPr>
      </w:pPr>
      <w:r w:rsidRPr="005A0468">
        <w:rPr>
          <w:rFonts w:ascii="Arial" w:hAnsi="Arial" w:cs="Arial"/>
          <w:b/>
        </w:rPr>
        <w:t>Чистка экранов мониторов от загрязнений</w:t>
      </w:r>
    </w:p>
    <w:p w:rsidR="00847A76" w:rsidRPr="005A0468" w:rsidRDefault="00847A76" w:rsidP="00847A76">
      <w:pPr>
        <w:rPr>
          <w:rFonts w:eastAsia="MS Mincho"/>
          <w:b/>
          <w:i/>
          <w:sz w:val="20"/>
          <w:szCs w:val="20"/>
          <w:u w:val="single"/>
        </w:rPr>
      </w:pPr>
    </w:p>
    <w:p w:rsidR="00847A76" w:rsidRPr="005A0468" w:rsidRDefault="00847A76" w:rsidP="00847A76">
      <w:pPr>
        <w:rPr>
          <w:rFonts w:eastAsia="MS Mincho"/>
          <w:b/>
          <w:i/>
          <w:sz w:val="20"/>
          <w:szCs w:val="20"/>
          <w:u w:val="single"/>
        </w:rPr>
      </w:pPr>
      <w:r w:rsidRPr="005A0468">
        <w:rPr>
          <w:rFonts w:eastAsia="MS Mincho"/>
          <w:b/>
          <w:i/>
          <w:sz w:val="20"/>
          <w:szCs w:val="20"/>
          <w:u w:val="single"/>
        </w:rPr>
        <w:t>Расходные материалы:</w:t>
      </w:r>
    </w:p>
    <w:p w:rsidR="00847A76" w:rsidRPr="005A0468" w:rsidRDefault="00847A76" w:rsidP="00847A76">
      <w:pPr>
        <w:numPr>
          <w:ilvl w:val="0"/>
          <w:numId w:val="65"/>
        </w:numPr>
        <w:autoSpaceDE w:val="0"/>
        <w:autoSpaceDN w:val="0"/>
        <w:adjustRightInd w:val="0"/>
        <w:spacing w:after="0" w:line="240" w:lineRule="auto"/>
        <w:rPr>
          <w:rFonts w:eastAsia="MS Mincho"/>
          <w:sz w:val="20"/>
          <w:szCs w:val="20"/>
        </w:rPr>
      </w:pPr>
      <w:r w:rsidRPr="005A0468">
        <w:rPr>
          <w:rFonts w:eastAsia="MS Mincho"/>
          <w:sz w:val="20"/>
          <w:szCs w:val="20"/>
        </w:rPr>
        <w:lastRenderedPageBreak/>
        <w:t>Набор щеток силовых</w:t>
      </w:r>
    </w:p>
    <w:p w:rsidR="00847A76" w:rsidRPr="005A0468" w:rsidRDefault="00847A76" w:rsidP="00847A76">
      <w:pPr>
        <w:numPr>
          <w:ilvl w:val="0"/>
          <w:numId w:val="65"/>
        </w:numPr>
        <w:autoSpaceDE w:val="0"/>
        <w:autoSpaceDN w:val="0"/>
        <w:adjustRightInd w:val="0"/>
        <w:spacing w:after="0" w:line="240" w:lineRule="auto"/>
        <w:rPr>
          <w:rFonts w:eastAsia="MS Mincho"/>
          <w:sz w:val="20"/>
          <w:szCs w:val="20"/>
        </w:rPr>
      </w:pPr>
      <w:r w:rsidRPr="005A0468">
        <w:rPr>
          <w:rFonts w:eastAsia="MS Mincho"/>
          <w:sz w:val="20"/>
          <w:szCs w:val="20"/>
        </w:rPr>
        <w:t>Набор щеток передачи данных</w:t>
      </w:r>
    </w:p>
    <w:p w:rsidR="00847A76" w:rsidRPr="005A0468" w:rsidRDefault="00847A76" w:rsidP="00847A76">
      <w:pPr>
        <w:numPr>
          <w:ilvl w:val="0"/>
          <w:numId w:val="65"/>
        </w:numPr>
        <w:autoSpaceDE w:val="0"/>
        <w:autoSpaceDN w:val="0"/>
        <w:adjustRightInd w:val="0"/>
        <w:spacing w:after="0" w:line="240" w:lineRule="auto"/>
        <w:rPr>
          <w:sz w:val="20"/>
          <w:szCs w:val="20"/>
        </w:rPr>
      </w:pPr>
      <w:r w:rsidRPr="005A0468">
        <w:rPr>
          <w:sz w:val="20"/>
          <w:szCs w:val="20"/>
        </w:rPr>
        <w:t xml:space="preserve">Смазка </w:t>
      </w:r>
      <w:proofErr w:type="spellStart"/>
      <w:r w:rsidRPr="005A0468">
        <w:rPr>
          <w:sz w:val="20"/>
          <w:szCs w:val="20"/>
          <w:lang w:val="en-US"/>
        </w:rPr>
        <w:t>Isoflex</w:t>
      </w:r>
      <w:proofErr w:type="spellEnd"/>
      <w:r w:rsidRPr="005A0468">
        <w:rPr>
          <w:sz w:val="20"/>
          <w:szCs w:val="20"/>
          <w:lang w:val="en-US"/>
        </w:rPr>
        <w:t xml:space="preserve"> NCA-52</w:t>
      </w:r>
    </w:p>
    <w:p w:rsidR="00847A76" w:rsidRPr="005A0468" w:rsidRDefault="00847A76" w:rsidP="00847A76">
      <w:pPr>
        <w:numPr>
          <w:ilvl w:val="0"/>
          <w:numId w:val="65"/>
        </w:numPr>
        <w:autoSpaceDE w:val="0"/>
        <w:autoSpaceDN w:val="0"/>
        <w:adjustRightInd w:val="0"/>
        <w:spacing w:after="0" w:line="240" w:lineRule="auto"/>
        <w:rPr>
          <w:sz w:val="20"/>
          <w:szCs w:val="20"/>
        </w:rPr>
      </w:pPr>
      <w:r w:rsidRPr="005A0468">
        <w:rPr>
          <w:sz w:val="20"/>
          <w:szCs w:val="20"/>
        </w:rPr>
        <w:t xml:space="preserve">Фильтр силового шкафа </w:t>
      </w:r>
      <w:r w:rsidRPr="005A0468">
        <w:rPr>
          <w:sz w:val="20"/>
          <w:szCs w:val="20"/>
          <w:lang w:val="en-US"/>
        </w:rPr>
        <w:t>PDC</w:t>
      </w:r>
    </w:p>
    <w:p w:rsidR="00847A76" w:rsidRPr="005A0468" w:rsidRDefault="00847A76" w:rsidP="00847A76">
      <w:pPr>
        <w:numPr>
          <w:ilvl w:val="0"/>
          <w:numId w:val="65"/>
        </w:numPr>
        <w:autoSpaceDE w:val="0"/>
        <w:autoSpaceDN w:val="0"/>
        <w:adjustRightInd w:val="0"/>
        <w:spacing w:after="0" w:line="240" w:lineRule="auto"/>
        <w:rPr>
          <w:sz w:val="20"/>
          <w:szCs w:val="20"/>
        </w:rPr>
      </w:pPr>
      <w:r w:rsidRPr="005A0468">
        <w:rPr>
          <w:sz w:val="20"/>
          <w:szCs w:val="20"/>
        </w:rPr>
        <w:t xml:space="preserve">Фильтр </w:t>
      </w:r>
      <w:r w:rsidRPr="005A0468">
        <w:rPr>
          <w:sz w:val="20"/>
          <w:szCs w:val="20"/>
          <w:lang w:val="en-US"/>
        </w:rPr>
        <w:t>IRS</w:t>
      </w:r>
    </w:p>
    <w:p w:rsidR="00847A76" w:rsidRPr="005A0468" w:rsidRDefault="00847A76" w:rsidP="00847A76">
      <w:pPr>
        <w:numPr>
          <w:ilvl w:val="0"/>
          <w:numId w:val="65"/>
        </w:numPr>
        <w:autoSpaceDE w:val="0"/>
        <w:autoSpaceDN w:val="0"/>
        <w:adjustRightInd w:val="0"/>
        <w:spacing w:after="0" w:line="240" w:lineRule="auto"/>
        <w:rPr>
          <w:sz w:val="20"/>
          <w:szCs w:val="20"/>
        </w:rPr>
      </w:pPr>
      <w:r w:rsidRPr="005A0468">
        <w:rPr>
          <w:sz w:val="20"/>
          <w:szCs w:val="20"/>
        </w:rPr>
        <w:t>Фильтр осушителя</w:t>
      </w:r>
    </w:p>
    <w:p w:rsidR="00847A76" w:rsidRPr="005A0468" w:rsidRDefault="00847A76" w:rsidP="00847A76">
      <w:pPr>
        <w:numPr>
          <w:ilvl w:val="0"/>
          <w:numId w:val="65"/>
        </w:numPr>
        <w:autoSpaceDE w:val="0"/>
        <w:autoSpaceDN w:val="0"/>
        <w:adjustRightInd w:val="0"/>
        <w:spacing w:after="0" w:line="240" w:lineRule="auto"/>
        <w:rPr>
          <w:sz w:val="20"/>
          <w:szCs w:val="20"/>
        </w:rPr>
      </w:pPr>
      <w:r w:rsidRPr="005A0468">
        <w:rPr>
          <w:sz w:val="20"/>
          <w:szCs w:val="20"/>
        </w:rPr>
        <w:t xml:space="preserve">Набор фильтров </w:t>
      </w:r>
      <w:proofErr w:type="spellStart"/>
      <w:r w:rsidRPr="005A0468">
        <w:rPr>
          <w:sz w:val="20"/>
          <w:szCs w:val="20"/>
        </w:rPr>
        <w:t>гентри</w:t>
      </w:r>
      <w:proofErr w:type="spellEnd"/>
    </w:p>
    <w:p w:rsidR="00847A76" w:rsidRPr="005A0468" w:rsidRDefault="00847A76" w:rsidP="00847A76">
      <w:pPr>
        <w:pStyle w:val="ConsNonformat"/>
        <w:rPr>
          <w:rFonts w:ascii="Arial" w:hAnsi="Arial" w:cs="Arial"/>
          <w:b/>
        </w:rPr>
      </w:pPr>
    </w:p>
    <w:p w:rsidR="00847A76" w:rsidRPr="005A0468" w:rsidRDefault="00847A76" w:rsidP="00847A76">
      <w:pPr>
        <w:pStyle w:val="scfgruss"/>
        <w:jc w:val="center"/>
        <w:rPr>
          <w:rFonts w:cs="Arial"/>
          <w:b/>
          <w:lang w:val="ru-RU"/>
        </w:rPr>
      </w:pPr>
      <w:r w:rsidRPr="005A0468">
        <w:rPr>
          <w:rFonts w:cs="Arial"/>
          <w:b/>
          <w:lang w:val="ru-RU"/>
        </w:rPr>
        <w:t>2 квартал (6-месячное техническое обслуживание)</w:t>
      </w:r>
    </w:p>
    <w:p w:rsidR="00847A76" w:rsidRPr="005A0468" w:rsidRDefault="00847A76" w:rsidP="00847A76">
      <w:pPr>
        <w:pStyle w:val="scfgruss"/>
        <w:jc w:val="center"/>
        <w:rPr>
          <w:rFonts w:cs="Arial"/>
          <w:b/>
          <w:lang w:val="ru-RU"/>
        </w:rPr>
      </w:pPr>
    </w:p>
    <w:p w:rsidR="00847A76" w:rsidRPr="005A0468" w:rsidRDefault="00847A76" w:rsidP="00847A76">
      <w:pPr>
        <w:pStyle w:val="scfgruss"/>
        <w:rPr>
          <w:rFonts w:cs="Arial"/>
          <w:b/>
          <w:lang w:val="ru-RU"/>
        </w:rPr>
      </w:pPr>
      <w:r w:rsidRPr="005A0468">
        <w:rPr>
          <w:rFonts w:cs="Arial"/>
          <w:b/>
          <w:lang w:val="ru-RU"/>
        </w:rPr>
        <w:t>Проверка безопасности</w:t>
      </w:r>
    </w:p>
    <w:p w:rsidR="00847A76" w:rsidRPr="005A0468" w:rsidRDefault="00847A76" w:rsidP="00847A76">
      <w:pPr>
        <w:pStyle w:val="scfgruss"/>
        <w:keepNext/>
        <w:keepLines/>
        <w:numPr>
          <w:ilvl w:val="0"/>
          <w:numId w:val="66"/>
        </w:numPr>
        <w:tabs>
          <w:tab w:val="left" w:pos="-1560"/>
        </w:tabs>
        <w:rPr>
          <w:rFonts w:cs="Arial"/>
          <w:lang w:val="ru-RU"/>
        </w:rPr>
      </w:pPr>
      <w:r w:rsidRPr="005A0468">
        <w:rPr>
          <w:rFonts w:cs="Arial"/>
          <w:lang w:val="ru-RU"/>
        </w:rPr>
        <w:t>Измерение тока утечки</w:t>
      </w:r>
    </w:p>
    <w:p w:rsidR="00847A76" w:rsidRPr="005A0468" w:rsidRDefault="00847A76" w:rsidP="00847A76">
      <w:pPr>
        <w:pStyle w:val="scfgruss"/>
        <w:keepNext/>
        <w:keepLines/>
        <w:numPr>
          <w:ilvl w:val="0"/>
          <w:numId w:val="66"/>
        </w:numPr>
        <w:tabs>
          <w:tab w:val="left" w:pos="-1560"/>
        </w:tabs>
        <w:rPr>
          <w:rFonts w:cs="Arial"/>
          <w:lang w:val="ru-RU"/>
        </w:rPr>
      </w:pPr>
      <w:r w:rsidRPr="005A0468">
        <w:rPr>
          <w:rFonts w:cs="Arial"/>
          <w:lang w:val="ru-RU"/>
        </w:rPr>
        <w:t>Измерение сопротивления защитного проводника</w:t>
      </w:r>
    </w:p>
    <w:p w:rsidR="00847A76" w:rsidRPr="005A0468" w:rsidRDefault="00847A76" w:rsidP="00847A76">
      <w:pPr>
        <w:pStyle w:val="scfgruss"/>
        <w:keepNext/>
        <w:keepLines/>
        <w:numPr>
          <w:ilvl w:val="0"/>
          <w:numId w:val="66"/>
        </w:numPr>
        <w:tabs>
          <w:tab w:val="left" w:pos="-1560"/>
        </w:tabs>
        <w:rPr>
          <w:rFonts w:cs="Arial"/>
          <w:lang w:val="ru-RU"/>
        </w:rPr>
      </w:pPr>
      <w:r w:rsidRPr="005A0468">
        <w:rPr>
          <w:rFonts w:cs="Arial"/>
          <w:lang w:val="ru-RU"/>
        </w:rPr>
        <w:t>Проверка  функционирования датчика открывания двери (если имеется)</w:t>
      </w:r>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функционирования</w:t>
      </w:r>
      <w:proofErr w:type="spellEnd"/>
      <w:r w:rsidRPr="005A0468">
        <w:rPr>
          <w:rFonts w:cs="Arial"/>
        </w:rPr>
        <w:t xml:space="preserve"> </w:t>
      </w:r>
      <w:proofErr w:type="spellStart"/>
      <w:r w:rsidRPr="005A0468">
        <w:rPr>
          <w:rFonts w:cs="Arial"/>
        </w:rPr>
        <w:t>индикаторов</w:t>
      </w:r>
      <w:proofErr w:type="spellEnd"/>
      <w:r w:rsidRPr="005A0468">
        <w:rPr>
          <w:rFonts w:cs="Arial"/>
        </w:rPr>
        <w:t xml:space="preserve"> </w:t>
      </w:r>
      <w:proofErr w:type="spellStart"/>
      <w:r w:rsidRPr="005A0468">
        <w:rPr>
          <w:rFonts w:cs="Arial"/>
        </w:rPr>
        <w:t>рентгеновского</w:t>
      </w:r>
      <w:proofErr w:type="spellEnd"/>
      <w:r w:rsidRPr="005A0468">
        <w:rPr>
          <w:rFonts w:cs="Arial"/>
        </w:rPr>
        <w:t xml:space="preserve"> </w:t>
      </w:r>
      <w:proofErr w:type="spellStart"/>
      <w:r w:rsidRPr="005A0468">
        <w:rPr>
          <w:rFonts w:cs="Arial"/>
        </w:rPr>
        <w:t>излучения</w:t>
      </w:r>
      <w:proofErr w:type="spellEnd"/>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мониторирования</w:t>
      </w:r>
      <w:proofErr w:type="spellEnd"/>
      <w:r w:rsidRPr="005A0468">
        <w:rPr>
          <w:rFonts w:cs="Arial"/>
        </w:rPr>
        <w:t xml:space="preserve"> </w:t>
      </w:r>
      <w:proofErr w:type="spellStart"/>
      <w:r w:rsidRPr="005A0468">
        <w:rPr>
          <w:rFonts w:cs="Arial"/>
        </w:rPr>
        <w:t>излучения</w:t>
      </w:r>
      <w:proofErr w:type="spellEnd"/>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цепи</w:t>
      </w:r>
      <w:proofErr w:type="spellEnd"/>
      <w:r w:rsidRPr="005A0468">
        <w:rPr>
          <w:rFonts w:cs="Arial"/>
        </w:rPr>
        <w:t xml:space="preserve"> </w:t>
      </w:r>
      <w:proofErr w:type="spellStart"/>
      <w:r w:rsidRPr="005A0468">
        <w:rPr>
          <w:rFonts w:cs="Arial"/>
        </w:rPr>
        <w:t>экстренной</w:t>
      </w:r>
      <w:proofErr w:type="spellEnd"/>
      <w:r w:rsidRPr="005A0468">
        <w:rPr>
          <w:rFonts w:cs="Arial"/>
        </w:rPr>
        <w:t xml:space="preserve"> </w:t>
      </w:r>
      <w:proofErr w:type="spellStart"/>
      <w:r w:rsidRPr="005A0468">
        <w:rPr>
          <w:rFonts w:cs="Arial"/>
        </w:rPr>
        <w:t>остановки</w:t>
      </w:r>
      <w:proofErr w:type="spellEnd"/>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шлангов</w:t>
      </w:r>
      <w:proofErr w:type="spellEnd"/>
      <w:r w:rsidRPr="005A0468">
        <w:rPr>
          <w:rFonts w:cs="Arial"/>
        </w:rPr>
        <w:t xml:space="preserve"> </w:t>
      </w:r>
      <w:proofErr w:type="spellStart"/>
      <w:r w:rsidRPr="005A0468">
        <w:rPr>
          <w:rFonts w:cs="Arial"/>
        </w:rPr>
        <w:t>охлаждающей</w:t>
      </w:r>
      <w:proofErr w:type="spellEnd"/>
      <w:r w:rsidRPr="005A0468">
        <w:rPr>
          <w:rFonts w:cs="Arial"/>
        </w:rPr>
        <w:t xml:space="preserve"> </w:t>
      </w:r>
      <w:proofErr w:type="spellStart"/>
      <w:r w:rsidRPr="005A0468">
        <w:rPr>
          <w:rFonts w:cs="Arial"/>
        </w:rPr>
        <w:t>жидкости</w:t>
      </w:r>
      <w:proofErr w:type="spellEnd"/>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Гентри</w:t>
      </w:r>
      <w:proofErr w:type="spellEnd"/>
      <w:r w:rsidRPr="005A0468">
        <w:rPr>
          <w:rFonts w:cs="Arial"/>
        </w:rPr>
        <w:t xml:space="preserve">: </w:t>
      </w:r>
      <w:proofErr w:type="spellStart"/>
      <w:r w:rsidRPr="005A0468">
        <w:rPr>
          <w:rFonts w:cs="Arial"/>
        </w:rPr>
        <w:t>Проверка</w:t>
      </w:r>
      <w:proofErr w:type="spellEnd"/>
      <w:r w:rsidRPr="005A0468">
        <w:rPr>
          <w:rFonts w:cs="Arial"/>
        </w:rPr>
        <w:t xml:space="preserve"> </w:t>
      </w:r>
      <w:proofErr w:type="spellStart"/>
      <w:r w:rsidRPr="005A0468">
        <w:rPr>
          <w:rFonts w:cs="Arial"/>
        </w:rPr>
        <w:t>выключателей</w:t>
      </w:r>
      <w:proofErr w:type="spellEnd"/>
      <w:r w:rsidRPr="005A0468">
        <w:rPr>
          <w:rFonts w:cs="Arial"/>
        </w:rPr>
        <w:t xml:space="preserve"> </w:t>
      </w:r>
      <w:proofErr w:type="spellStart"/>
      <w:r w:rsidRPr="005A0468">
        <w:rPr>
          <w:rFonts w:cs="Arial"/>
        </w:rPr>
        <w:t>безопасности</w:t>
      </w:r>
      <w:proofErr w:type="spellEnd"/>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Стол</w:t>
      </w:r>
      <w:proofErr w:type="spellEnd"/>
      <w:r w:rsidRPr="005A0468">
        <w:rPr>
          <w:rFonts w:cs="Arial"/>
        </w:rPr>
        <w:t xml:space="preserve"> </w:t>
      </w:r>
      <w:proofErr w:type="spellStart"/>
      <w:r w:rsidRPr="005A0468">
        <w:rPr>
          <w:rFonts w:cs="Arial"/>
        </w:rPr>
        <w:t>пациента</w:t>
      </w:r>
      <w:proofErr w:type="spellEnd"/>
      <w:r w:rsidRPr="005A0468">
        <w:rPr>
          <w:rFonts w:cs="Arial"/>
        </w:rPr>
        <w:t xml:space="preserve">: </w:t>
      </w:r>
      <w:proofErr w:type="spellStart"/>
      <w:r w:rsidRPr="005A0468">
        <w:rPr>
          <w:rFonts w:cs="Arial"/>
        </w:rPr>
        <w:t>Проверка</w:t>
      </w:r>
      <w:proofErr w:type="spellEnd"/>
      <w:r w:rsidRPr="005A0468">
        <w:rPr>
          <w:rFonts w:cs="Arial"/>
        </w:rPr>
        <w:t xml:space="preserve"> </w:t>
      </w:r>
      <w:proofErr w:type="spellStart"/>
      <w:r w:rsidRPr="005A0468">
        <w:rPr>
          <w:rFonts w:cs="Arial"/>
        </w:rPr>
        <w:t>тормоза</w:t>
      </w:r>
      <w:proofErr w:type="spellEnd"/>
      <w:r w:rsidRPr="005A0468">
        <w:rPr>
          <w:rFonts w:cs="Arial"/>
        </w:rPr>
        <w:t xml:space="preserve"> </w:t>
      </w:r>
      <w:proofErr w:type="spellStart"/>
      <w:r w:rsidRPr="005A0468">
        <w:rPr>
          <w:rFonts w:cs="Arial"/>
        </w:rPr>
        <w:t>шпинделя</w:t>
      </w:r>
      <w:proofErr w:type="spellEnd"/>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Стол</w:t>
      </w:r>
      <w:proofErr w:type="spellEnd"/>
      <w:r w:rsidRPr="005A0468">
        <w:rPr>
          <w:rFonts w:cs="Arial"/>
        </w:rPr>
        <w:t xml:space="preserve"> </w:t>
      </w:r>
      <w:proofErr w:type="spellStart"/>
      <w:r w:rsidRPr="005A0468">
        <w:rPr>
          <w:rFonts w:cs="Arial"/>
        </w:rPr>
        <w:t>пациента</w:t>
      </w:r>
      <w:proofErr w:type="spellEnd"/>
      <w:r w:rsidRPr="005A0468">
        <w:rPr>
          <w:rFonts w:cs="Arial"/>
        </w:rPr>
        <w:t xml:space="preserve">: </w:t>
      </w:r>
      <w:proofErr w:type="spellStart"/>
      <w:r w:rsidRPr="005A0468">
        <w:rPr>
          <w:rFonts w:cs="Arial"/>
        </w:rPr>
        <w:t>Проверка</w:t>
      </w:r>
      <w:proofErr w:type="spellEnd"/>
      <w:r w:rsidRPr="005A0468">
        <w:rPr>
          <w:rFonts w:cs="Arial"/>
        </w:rPr>
        <w:t xml:space="preserve"> </w:t>
      </w:r>
      <w:proofErr w:type="spellStart"/>
      <w:r w:rsidRPr="005A0468">
        <w:rPr>
          <w:rFonts w:cs="Arial"/>
        </w:rPr>
        <w:t>тормоза</w:t>
      </w:r>
      <w:proofErr w:type="spellEnd"/>
      <w:r w:rsidRPr="005A0468">
        <w:rPr>
          <w:rFonts w:cs="Arial"/>
        </w:rPr>
        <w:t xml:space="preserve"> </w:t>
      </w:r>
      <w:proofErr w:type="spellStart"/>
      <w:r w:rsidRPr="005A0468">
        <w:rPr>
          <w:rFonts w:cs="Arial"/>
        </w:rPr>
        <w:t>мотора</w:t>
      </w:r>
      <w:proofErr w:type="spellEnd"/>
    </w:p>
    <w:p w:rsidR="00847A76" w:rsidRPr="005A0468" w:rsidRDefault="00847A76" w:rsidP="00847A76">
      <w:pPr>
        <w:pStyle w:val="scfgruss"/>
        <w:keepNext/>
        <w:keepLines/>
        <w:numPr>
          <w:ilvl w:val="0"/>
          <w:numId w:val="66"/>
        </w:numPr>
        <w:tabs>
          <w:tab w:val="left" w:pos="-1560"/>
        </w:tabs>
        <w:rPr>
          <w:rFonts w:cs="Arial"/>
          <w:lang w:val="ru-RU"/>
        </w:rPr>
      </w:pPr>
      <w:r w:rsidRPr="005A0468">
        <w:rPr>
          <w:rFonts w:cs="Arial"/>
        </w:rPr>
        <w:t xml:space="preserve">PDC: </w:t>
      </w:r>
      <w:proofErr w:type="spellStart"/>
      <w:r w:rsidRPr="005A0468">
        <w:rPr>
          <w:rFonts w:cs="Arial"/>
        </w:rPr>
        <w:t>Проверка</w:t>
      </w:r>
      <w:proofErr w:type="spellEnd"/>
      <w:r w:rsidRPr="005A0468">
        <w:rPr>
          <w:rFonts w:cs="Arial"/>
        </w:rPr>
        <w:t xml:space="preserve"> </w:t>
      </w:r>
      <w:proofErr w:type="spellStart"/>
      <w:r w:rsidRPr="005A0468">
        <w:rPr>
          <w:rFonts w:cs="Arial"/>
        </w:rPr>
        <w:t>срабатывания</w:t>
      </w:r>
      <w:proofErr w:type="spellEnd"/>
      <w:r w:rsidRPr="005A0468">
        <w:rPr>
          <w:rFonts w:cs="Arial"/>
        </w:rPr>
        <w:t xml:space="preserve"> </w:t>
      </w:r>
      <w:proofErr w:type="spellStart"/>
      <w:r w:rsidRPr="005A0468">
        <w:rPr>
          <w:rFonts w:cs="Arial"/>
        </w:rPr>
        <w:t>автомата</w:t>
      </w:r>
      <w:proofErr w:type="spellEnd"/>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состояния</w:t>
      </w:r>
      <w:proofErr w:type="spellEnd"/>
      <w:r w:rsidRPr="005A0468">
        <w:rPr>
          <w:rFonts w:cs="Arial"/>
        </w:rPr>
        <w:t xml:space="preserve"> </w:t>
      </w:r>
      <w:proofErr w:type="spellStart"/>
      <w:r w:rsidRPr="005A0468">
        <w:rPr>
          <w:rFonts w:cs="Arial"/>
        </w:rPr>
        <w:t>предупреждающих</w:t>
      </w:r>
      <w:proofErr w:type="spellEnd"/>
      <w:r w:rsidRPr="005A0468">
        <w:rPr>
          <w:rFonts w:cs="Arial"/>
        </w:rPr>
        <w:t xml:space="preserve"> </w:t>
      </w:r>
      <w:proofErr w:type="spellStart"/>
      <w:r w:rsidRPr="005A0468">
        <w:rPr>
          <w:rFonts w:cs="Arial"/>
        </w:rPr>
        <w:t>надписей</w:t>
      </w:r>
      <w:proofErr w:type="spellEnd"/>
    </w:p>
    <w:p w:rsidR="00847A76" w:rsidRPr="005A0468" w:rsidRDefault="00847A76" w:rsidP="00847A76">
      <w:pPr>
        <w:pStyle w:val="scfgruss"/>
        <w:rPr>
          <w:rFonts w:cs="Arial"/>
          <w:b/>
          <w:lang w:val="ru-RU"/>
        </w:rPr>
      </w:pPr>
      <w:proofErr w:type="spellStart"/>
      <w:r w:rsidRPr="005A0468">
        <w:rPr>
          <w:rFonts w:cs="Arial"/>
          <w:b/>
        </w:rPr>
        <w:t>Проверка</w:t>
      </w:r>
      <w:proofErr w:type="spellEnd"/>
      <w:r w:rsidRPr="005A0468">
        <w:rPr>
          <w:rFonts w:cs="Arial"/>
          <w:b/>
        </w:rPr>
        <w:t xml:space="preserve"> </w:t>
      </w:r>
      <w:proofErr w:type="spellStart"/>
      <w:r w:rsidRPr="005A0468">
        <w:rPr>
          <w:rFonts w:cs="Arial"/>
          <w:b/>
        </w:rPr>
        <w:t>качества</w:t>
      </w:r>
      <w:proofErr w:type="spellEnd"/>
      <w:r w:rsidRPr="005A0468">
        <w:rPr>
          <w:rFonts w:cs="Arial"/>
          <w:b/>
        </w:rPr>
        <w:t xml:space="preserve"> </w:t>
      </w:r>
      <w:r w:rsidRPr="005A0468">
        <w:rPr>
          <w:rFonts w:cs="Arial"/>
          <w:b/>
          <w:lang w:val="ru-RU"/>
        </w:rPr>
        <w:t>получаемого изображения</w:t>
      </w:r>
    </w:p>
    <w:p w:rsidR="00847A76" w:rsidRPr="005A0468" w:rsidRDefault="00847A76" w:rsidP="00847A76">
      <w:pPr>
        <w:pStyle w:val="ConsNonformat"/>
        <w:numPr>
          <w:ilvl w:val="0"/>
          <w:numId w:val="72"/>
        </w:numPr>
        <w:rPr>
          <w:rFonts w:ascii="Arial" w:hAnsi="Arial" w:cs="Arial"/>
        </w:rPr>
      </w:pPr>
      <w:r w:rsidRPr="005A0468">
        <w:rPr>
          <w:rFonts w:ascii="Arial" w:hAnsi="Arial" w:cs="Arial"/>
        </w:rPr>
        <w:t xml:space="preserve">Проверка качества сканирования с помощью фантомов из сервисных программ (раздел </w:t>
      </w:r>
      <w:r w:rsidRPr="005A0468">
        <w:rPr>
          <w:rFonts w:ascii="Arial" w:hAnsi="Arial" w:cs="Arial"/>
          <w:lang w:val="en-US"/>
        </w:rPr>
        <w:t>Image</w:t>
      </w:r>
      <w:r w:rsidRPr="005A0468">
        <w:rPr>
          <w:rFonts w:ascii="Arial" w:hAnsi="Arial" w:cs="Arial"/>
        </w:rPr>
        <w:t xml:space="preserve"> </w:t>
      </w:r>
      <w:r w:rsidRPr="005A0468">
        <w:rPr>
          <w:rFonts w:ascii="Arial" w:hAnsi="Arial" w:cs="Arial"/>
          <w:lang w:val="en-US"/>
        </w:rPr>
        <w:t>Quality</w:t>
      </w:r>
      <w:r w:rsidRPr="005A0468">
        <w:rPr>
          <w:rFonts w:ascii="Arial" w:hAnsi="Arial" w:cs="Arial"/>
        </w:rPr>
        <w:t xml:space="preserve">). При несоответствии - выполнение необходимых настроек, регулировок и/или замены запчастей до полного соответствия </w:t>
      </w:r>
      <w:r w:rsidRPr="005A0468">
        <w:rPr>
          <w:rFonts w:ascii="Arial" w:hAnsi="Arial" w:cs="Arial"/>
          <w:lang w:val="en-US"/>
        </w:rPr>
        <w:t>IQ</w:t>
      </w:r>
      <w:r w:rsidRPr="005A0468">
        <w:rPr>
          <w:rFonts w:ascii="Arial" w:hAnsi="Arial" w:cs="Arial"/>
        </w:rPr>
        <w:t xml:space="preserve"> требованиям эксплуатационной документации.</w:t>
      </w:r>
    </w:p>
    <w:p w:rsidR="00847A76" w:rsidRPr="005A0468" w:rsidRDefault="00847A76" w:rsidP="00847A76">
      <w:pPr>
        <w:pStyle w:val="ConsNonformat"/>
        <w:rPr>
          <w:rFonts w:ascii="Arial" w:hAnsi="Arial" w:cs="Arial"/>
          <w:b/>
        </w:rPr>
      </w:pPr>
      <w:r w:rsidRPr="005A0468">
        <w:rPr>
          <w:rFonts w:ascii="Arial" w:hAnsi="Arial" w:cs="Arial"/>
          <w:b/>
        </w:rPr>
        <w:t>Проверка надежности и исправности креплений крышек оборудования</w:t>
      </w:r>
    </w:p>
    <w:p w:rsidR="00847A76" w:rsidRPr="005A0468" w:rsidRDefault="00847A76" w:rsidP="00847A76">
      <w:pPr>
        <w:pStyle w:val="ConsNonformat"/>
        <w:rPr>
          <w:rFonts w:ascii="Arial" w:hAnsi="Arial" w:cs="Arial"/>
          <w:b/>
        </w:rPr>
      </w:pPr>
      <w:r w:rsidRPr="005A0468">
        <w:rPr>
          <w:rFonts w:ascii="Arial" w:hAnsi="Arial" w:cs="Arial"/>
          <w:b/>
        </w:rPr>
        <w:t>Чистка внешних поверхностей оборудования от загрязнений</w:t>
      </w:r>
    </w:p>
    <w:p w:rsidR="00847A76" w:rsidRPr="005A0468" w:rsidRDefault="00847A76" w:rsidP="00847A76">
      <w:pPr>
        <w:pStyle w:val="ConsNonformat"/>
        <w:rPr>
          <w:rFonts w:ascii="Arial" w:hAnsi="Arial" w:cs="Arial"/>
          <w:b/>
        </w:rPr>
      </w:pPr>
      <w:r w:rsidRPr="005A0468">
        <w:rPr>
          <w:rFonts w:ascii="Arial" w:hAnsi="Arial" w:cs="Arial"/>
          <w:b/>
        </w:rPr>
        <w:t>Чистка экранов мониторов от загрязнений</w:t>
      </w:r>
    </w:p>
    <w:p w:rsidR="00847A76" w:rsidRPr="005A0468" w:rsidRDefault="00847A76" w:rsidP="00847A76">
      <w:pPr>
        <w:rPr>
          <w:rFonts w:eastAsia="MS Mincho"/>
          <w:b/>
          <w:i/>
          <w:sz w:val="20"/>
          <w:szCs w:val="20"/>
          <w:u w:val="single"/>
        </w:rPr>
      </w:pPr>
    </w:p>
    <w:p w:rsidR="00847A76" w:rsidRPr="005A0468" w:rsidRDefault="00847A76" w:rsidP="00847A76">
      <w:pPr>
        <w:rPr>
          <w:rFonts w:eastAsia="MS Mincho"/>
          <w:b/>
          <w:i/>
          <w:sz w:val="20"/>
          <w:szCs w:val="20"/>
          <w:u w:val="single"/>
        </w:rPr>
      </w:pPr>
      <w:r w:rsidRPr="005A0468">
        <w:rPr>
          <w:rFonts w:eastAsia="MS Mincho"/>
          <w:b/>
          <w:i/>
          <w:sz w:val="20"/>
          <w:szCs w:val="20"/>
          <w:u w:val="single"/>
        </w:rPr>
        <w:t>Расходные материалы:</w:t>
      </w:r>
    </w:p>
    <w:p w:rsidR="00847A76" w:rsidRPr="005A0468" w:rsidRDefault="00847A76" w:rsidP="00847A76">
      <w:pPr>
        <w:numPr>
          <w:ilvl w:val="0"/>
          <w:numId w:val="74"/>
        </w:numPr>
        <w:autoSpaceDE w:val="0"/>
        <w:autoSpaceDN w:val="0"/>
        <w:adjustRightInd w:val="0"/>
        <w:spacing w:after="0" w:line="240" w:lineRule="auto"/>
        <w:rPr>
          <w:sz w:val="20"/>
          <w:szCs w:val="20"/>
        </w:rPr>
      </w:pPr>
      <w:r w:rsidRPr="005A0468">
        <w:rPr>
          <w:sz w:val="20"/>
          <w:szCs w:val="20"/>
        </w:rPr>
        <w:t xml:space="preserve">Смазка </w:t>
      </w:r>
      <w:proofErr w:type="spellStart"/>
      <w:r w:rsidRPr="005A0468">
        <w:rPr>
          <w:sz w:val="20"/>
          <w:szCs w:val="20"/>
          <w:lang w:val="en-US"/>
        </w:rPr>
        <w:t>Isoflex</w:t>
      </w:r>
      <w:proofErr w:type="spellEnd"/>
      <w:r w:rsidRPr="005A0468">
        <w:rPr>
          <w:sz w:val="20"/>
          <w:szCs w:val="20"/>
          <w:lang w:val="en-US"/>
        </w:rPr>
        <w:t xml:space="preserve"> NCA-52</w:t>
      </w:r>
    </w:p>
    <w:p w:rsidR="00847A76" w:rsidRPr="005A0468" w:rsidRDefault="00847A76" w:rsidP="00847A76">
      <w:pPr>
        <w:pStyle w:val="ConsNonformat"/>
        <w:rPr>
          <w:rFonts w:ascii="Arial" w:hAnsi="Arial" w:cs="Arial"/>
          <w:b/>
        </w:rPr>
      </w:pPr>
    </w:p>
    <w:p w:rsidR="00847A76" w:rsidRPr="005A0468" w:rsidRDefault="00847A76" w:rsidP="00847A76">
      <w:pPr>
        <w:pStyle w:val="ConsNonformat"/>
        <w:jc w:val="center"/>
        <w:rPr>
          <w:rFonts w:ascii="Arial" w:hAnsi="Arial" w:cs="Arial"/>
          <w:b/>
        </w:rPr>
      </w:pPr>
      <w:r w:rsidRPr="005A0468">
        <w:rPr>
          <w:rFonts w:ascii="Arial" w:hAnsi="Arial" w:cs="Arial"/>
          <w:b/>
        </w:rPr>
        <w:t>3 квартал (9-месячное техническое обслуживание)</w:t>
      </w:r>
    </w:p>
    <w:p w:rsidR="00847A76" w:rsidRPr="005A0468" w:rsidRDefault="00847A76" w:rsidP="00847A76">
      <w:pPr>
        <w:pStyle w:val="ConsNonformat"/>
        <w:jc w:val="center"/>
        <w:rPr>
          <w:rFonts w:ascii="Arial" w:hAnsi="Arial" w:cs="Arial"/>
          <w:b/>
        </w:rPr>
      </w:pPr>
    </w:p>
    <w:p w:rsidR="00847A76" w:rsidRPr="005A0468" w:rsidRDefault="00847A76" w:rsidP="00847A76">
      <w:pPr>
        <w:pStyle w:val="ConsNonformat"/>
        <w:rPr>
          <w:rFonts w:ascii="Arial" w:hAnsi="Arial" w:cs="Arial"/>
          <w:b/>
        </w:rPr>
      </w:pPr>
      <w:r w:rsidRPr="005A0468">
        <w:rPr>
          <w:rFonts w:ascii="Arial" w:hAnsi="Arial" w:cs="Arial"/>
          <w:b/>
        </w:rPr>
        <w:t>Проверка безопасности</w:t>
      </w:r>
    </w:p>
    <w:p w:rsidR="00847A76" w:rsidRPr="005A0468" w:rsidRDefault="00847A76" w:rsidP="00847A76">
      <w:pPr>
        <w:pStyle w:val="scfgruss"/>
        <w:rPr>
          <w:rFonts w:cs="Arial"/>
          <w:b/>
          <w:lang w:val="ru-RU"/>
        </w:rPr>
      </w:pPr>
      <w:r w:rsidRPr="005A0468">
        <w:rPr>
          <w:rFonts w:cs="Arial"/>
          <w:b/>
          <w:lang w:val="ru-RU"/>
        </w:rPr>
        <w:t>Профилактическое обслуживание стола пациента</w:t>
      </w:r>
    </w:p>
    <w:p w:rsidR="00847A76" w:rsidRPr="005A0468" w:rsidRDefault="00847A76" w:rsidP="00847A76">
      <w:pPr>
        <w:pStyle w:val="scfgruss"/>
        <w:keepNext/>
        <w:keepLines/>
        <w:numPr>
          <w:ilvl w:val="0"/>
          <w:numId w:val="67"/>
        </w:numPr>
        <w:tabs>
          <w:tab w:val="left" w:pos="-1560"/>
        </w:tabs>
        <w:rPr>
          <w:rFonts w:cs="Arial"/>
          <w:b/>
          <w:lang w:val="ru-RU"/>
        </w:rPr>
      </w:pPr>
      <w:r w:rsidRPr="005A0468">
        <w:rPr>
          <w:rFonts w:cs="Arial"/>
          <w:lang w:val="ru-RU"/>
        </w:rPr>
        <w:t>Смазка шпинделя (требуется оригинальная смазка)</w:t>
      </w:r>
    </w:p>
    <w:p w:rsidR="00847A76" w:rsidRPr="005A0468" w:rsidRDefault="00847A76" w:rsidP="00847A76">
      <w:pPr>
        <w:pStyle w:val="scfgruss"/>
        <w:keepNext/>
        <w:keepLines/>
        <w:numPr>
          <w:ilvl w:val="0"/>
          <w:numId w:val="67"/>
        </w:numPr>
        <w:tabs>
          <w:tab w:val="left" w:pos="-1560"/>
        </w:tabs>
        <w:rPr>
          <w:rFonts w:cs="Arial"/>
          <w:lang w:val="ru-RU"/>
        </w:rPr>
      </w:pPr>
      <w:r w:rsidRPr="005A0468">
        <w:rPr>
          <w:rFonts w:cs="Arial"/>
          <w:lang w:val="ru-RU"/>
        </w:rPr>
        <w:t>Смазка нижних направляющих механизма «ножниц» (требуется оригинальная смазка)</w:t>
      </w:r>
    </w:p>
    <w:p w:rsidR="00847A76" w:rsidRPr="005A0468" w:rsidRDefault="00847A76" w:rsidP="00847A76">
      <w:pPr>
        <w:pStyle w:val="scfgruss"/>
        <w:keepNext/>
        <w:keepLines/>
        <w:numPr>
          <w:ilvl w:val="0"/>
          <w:numId w:val="67"/>
        </w:numPr>
        <w:tabs>
          <w:tab w:val="left" w:pos="-1560"/>
        </w:tabs>
        <w:rPr>
          <w:rFonts w:cs="Arial"/>
          <w:lang w:val="ru-RU"/>
        </w:rPr>
      </w:pPr>
      <w:r w:rsidRPr="005A0468">
        <w:rPr>
          <w:rFonts w:cs="Arial"/>
          <w:lang w:val="ru-RU"/>
        </w:rPr>
        <w:t>Смазка верхних направляющих механизма «ножниц» (требуется оригинальная смазка)</w:t>
      </w:r>
    </w:p>
    <w:p w:rsidR="00847A76" w:rsidRPr="005A0468" w:rsidRDefault="00847A76" w:rsidP="00847A76">
      <w:pPr>
        <w:pStyle w:val="scfgruss"/>
        <w:keepNext/>
        <w:keepLines/>
        <w:numPr>
          <w:ilvl w:val="0"/>
          <w:numId w:val="67"/>
        </w:numPr>
        <w:tabs>
          <w:tab w:val="left" w:pos="-1560"/>
        </w:tabs>
        <w:rPr>
          <w:rFonts w:cs="Arial"/>
          <w:lang w:val="ru-RU"/>
        </w:rPr>
      </w:pPr>
      <w:r w:rsidRPr="005A0468">
        <w:rPr>
          <w:rFonts w:cs="Arial"/>
          <w:lang w:val="ru-RU"/>
        </w:rPr>
        <w:t>Смазка направляющих  паллеты  (требуется оригинальная смазка)</w:t>
      </w:r>
    </w:p>
    <w:p w:rsidR="00847A76" w:rsidRPr="005A0468" w:rsidRDefault="00847A76" w:rsidP="00847A76">
      <w:pPr>
        <w:pStyle w:val="scfgruss"/>
        <w:keepNext/>
        <w:keepLines/>
        <w:numPr>
          <w:ilvl w:val="0"/>
          <w:numId w:val="67"/>
        </w:numPr>
        <w:tabs>
          <w:tab w:val="left" w:pos="-1560"/>
        </w:tabs>
        <w:rPr>
          <w:rFonts w:cs="Arial"/>
          <w:lang w:val="ru-RU"/>
        </w:rPr>
      </w:pPr>
      <w:r w:rsidRPr="005A0468">
        <w:rPr>
          <w:rFonts w:cs="Arial"/>
          <w:lang w:val="ru-RU"/>
        </w:rPr>
        <w:t>Смазка направляющих поддерживающей  части стола (требуется оригинальная смазка)</w:t>
      </w:r>
    </w:p>
    <w:p w:rsidR="00847A76" w:rsidRPr="005A0468" w:rsidRDefault="00847A76" w:rsidP="00847A76">
      <w:pPr>
        <w:pStyle w:val="scfgruss"/>
        <w:keepNext/>
        <w:keepLines/>
        <w:numPr>
          <w:ilvl w:val="0"/>
          <w:numId w:val="67"/>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движения</w:t>
      </w:r>
      <w:proofErr w:type="spellEnd"/>
      <w:r w:rsidRPr="005A0468">
        <w:rPr>
          <w:rFonts w:cs="Arial"/>
        </w:rPr>
        <w:t xml:space="preserve"> </w:t>
      </w:r>
      <w:proofErr w:type="spellStart"/>
      <w:r w:rsidRPr="005A0468">
        <w:rPr>
          <w:rFonts w:cs="Arial"/>
        </w:rPr>
        <w:t>паллеты</w:t>
      </w:r>
      <w:proofErr w:type="spellEnd"/>
    </w:p>
    <w:p w:rsidR="00847A76" w:rsidRPr="005A0468" w:rsidRDefault="00847A76" w:rsidP="00847A76">
      <w:pPr>
        <w:pStyle w:val="scfgruss"/>
        <w:keepNext/>
        <w:keepLines/>
        <w:numPr>
          <w:ilvl w:val="0"/>
          <w:numId w:val="67"/>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движения</w:t>
      </w:r>
      <w:proofErr w:type="spellEnd"/>
      <w:r w:rsidRPr="005A0468">
        <w:rPr>
          <w:rFonts w:cs="Arial"/>
        </w:rPr>
        <w:t xml:space="preserve"> </w:t>
      </w:r>
      <w:proofErr w:type="spellStart"/>
      <w:r w:rsidRPr="005A0468">
        <w:rPr>
          <w:rFonts w:cs="Arial"/>
        </w:rPr>
        <w:t>поддерживающей</w:t>
      </w:r>
      <w:proofErr w:type="spellEnd"/>
      <w:r w:rsidRPr="005A0468">
        <w:rPr>
          <w:rFonts w:cs="Arial"/>
        </w:rPr>
        <w:t xml:space="preserve"> </w:t>
      </w:r>
      <w:proofErr w:type="spellStart"/>
      <w:r w:rsidRPr="005A0468">
        <w:rPr>
          <w:rFonts w:cs="Arial"/>
        </w:rPr>
        <w:t>части</w:t>
      </w:r>
      <w:proofErr w:type="spellEnd"/>
      <w:r w:rsidRPr="005A0468">
        <w:rPr>
          <w:rFonts w:cs="Arial"/>
        </w:rPr>
        <w:t xml:space="preserve"> </w:t>
      </w:r>
      <w:proofErr w:type="spellStart"/>
      <w:r w:rsidRPr="005A0468">
        <w:rPr>
          <w:rFonts w:cs="Arial"/>
        </w:rPr>
        <w:t>стола</w:t>
      </w:r>
      <w:proofErr w:type="spellEnd"/>
    </w:p>
    <w:p w:rsidR="00847A76" w:rsidRPr="005A0468" w:rsidRDefault="00847A76" w:rsidP="00847A76">
      <w:pPr>
        <w:pStyle w:val="scfgruss"/>
        <w:keepNext/>
        <w:keepLines/>
        <w:numPr>
          <w:ilvl w:val="0"/>
          <w:numId w:val="67"/>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компенсационной</w:t>
      </w:r>
      <w:proofErr w:type="spellEnd"/>
      <w:r w:rsidRPr="005A0468">
        <w:rPr>
          <w:rFonts w:cs="Arial"/>
        </w:rPr>
        <w:t xml:space="preserve"> </w:t>
      </w:r>
      <w:proofErr w:type="spellStart"/>
      <w:r w:rsidRPr="005A0468">
        <w:rPr>
          <w:rFonts w:cs="Arial"/>
        </w:rPr>
        <w:t>пружины</w:t>
      </w:r>
      <w:proofErr w:type="spellEnd"/>
    </w:p>
    <w:p w:rsidR="00847A76" w:rsidRPr="005A0468" w:rsidRDefault="00847A76" w:rsidP="00847A76">
      <w:pPr>
        <w:pStyle w:val="scfgruss"/>
        <w:keepNext/>
        <w:keepLines/>
        <w:numPr>
          <w:ilvl w:val="0"/>
          <w:numId w:val="67"/>
        </w:numPr>
        <w:tabs>
          <w:tab w:val="left" w:pos="-1560"/>
        </w:tabs>
        <w:rPr>
          <w:rFonts w:cs="Arial"/>
          <w:lang w:val="ru-RU"/>
        </w:rPr>
      </w:pPr>
      <w:proofErr w:type="spellStart"/>
      <w:r w:rsidRPr="005A0468">
        <w:rPr>
          <w:rFonts w:cs="Arial"/>
        </w:rPr>
        <w:t>Чистка</w:t>
      </w:r>
      <w:proofErr w:type="spellEnd"/>
      <w:r w:rsidRPr="005A0468">
        <w:rPr>
          <w:rFonts w:cs="Arial"/>
        </w:rPr>
        <w:t xml:space="preserve"> </w:t>
      </w:r>
      <w:proofErr w:type="spellStart"/>
      <w:r w:rsidRPr="005A0468">
        <w:rPr>
          <w:rFonts w:cs="Arial"/>
        </w:rPr>
        <w:t>мотора</w:t>
      </w:r>
      <w:proofErr w:type="spellEnd"/>
      <w:r w:rsidRPr="005A0468">
        <w:rPr>
          <w:rFonts w:cs="Arial"/>
        </w:rPr>
        <w:t xml:space="preserve"> </w:t>
      </w:r>
      <w:proofErr w:type="spellStart"/>
      <w:r w:rsidRPr="005A0468">
        <w:rPr>
          <w:rFonts w:cs="Arial"/>
        </w:rPr>
        <w:t>вертикального</w:t>
      </w:r>
      <w:proofErr w:type="spellEnd"/>
      <w:r w:rsidRPr="005A0468">
        <w:rPr>
          <w:rFonts w:cs="Arial"/>
        </w:rPr>
        <w:t xml:space="preserve"> </w:t>
      </w:r>
      <w:proofErr w:type="spellStart"/>
      <w:r w:rsidRPr="005A0468">
        <w:rPr>
          <w:rFonts w:cs="Arial"/>
        </w:rPr>
        <w:t>перемещения</w:t>
      </w:r>
      <w:proofErr w:type="spellEnd"/>
      <w:r w:rsidRPr="005A0468">
        <w:rPr>
          <w:rFonts w:cs="Arial"/>
        </w:rPr>
        <w:t xml:space="preserve"> </w:t>
      </w:r>
      <w:proofErr w:type="spellStart"/>
      <w:r w:rsidRPr="005A0468">
        <w:rPr>
          <w:rFonts w:cs="Arial"/>
        </w:rPr>
        <w:t>стола</w:t>
      </w:r>
      <w:proofErr w:type="spellEnd"/>
    </w:p>
    <w:p w:rsidR="00847A76" w:rsidRPr="005A0468" w:rsidRDefault="00847A76" w:rsidP="00847A76">
      <w:pPr>
        <w:pStyle w:val="scfgruss"/>
        <w:rPr>
          <w:rFonts w:cs="Arial"/>
          <w:b/>
          <w:lang w:val="ru-RU"/>
        </w:rPr>
      </w:pPr>
      <w:proofErr w:type="spellStart"/>
      <w:r w:rsidRPr="005A0468">
        <w:rPr>
          <w:rFonts w:cs="Arial"/>
          <w:b/>
        </w:rPr>
        <w:t>Профилактическое</w:t>
      </w:r>
      <w:proofErr w:type="spellEnd"/>
      <w:r w:rsidRPr="005A0468">
        <w:rPr>
          <w:rFonts w:cs="Arial"/>
          <w:b/>
        </w:rPr>
        <w:t xml:space="preserve"> </w:t>
      </w:r>
      <w:proofErr w:type="spellStart"/>
      <w:r w:rsidRPr="005A0468">
        <w:rPr>
          <w:rFonts w:cs="Arial"/>
          <w:b/>
        </w:rPr>
        <w:t>обслуживание</w:t>
      </w:r>
      <w:proofErr w:type="spellEnd"/>
      <w:r w:rsidRPr="005A0468">
        <w:rPr>
          <w:rFonts w:cs="Arial"/>
          <w:b/>
        </w:rPr>
        <w:t xml:space="preserve"> </w:t>
      </w:r>
      <w:proofErr w:type="spellStart"/>
      <w:r w:rsidRPr="005A0468">
        <w:rPr>
          <w:rFonts w:cs="Arial"/>
          <w:b/>
        </w:rPr>
        <w:t>гентри</w:t>
      </w:r>
      <w:proofErr w:type="spellEnd"/>
    </w:p>
    <w:p w:rsidR="00847A76" w:rsidRPr="005A0468" w:rsidRDefault="00847A76" w:rsidP="00847A76">
      <w:pPr>
        <w:pStyle w:val="scfgruss"/>
        <w:keepNext/>
        <w:keepLines/>
        <w:numPr>
          <w:ilvl w:val="0"/>
          <w:numId w:val="68"/>
        </w:numPr>
        <w:tabs>
          <w:tab w:val="left" w:pos="-1560"/>
        </w:tabs>
        <w:rPr>
          <w:rFonts w:cs="Arial"/>
          <w:lang w:val="ru-RU"/>
        </w:rPr>
      </w:pPr>
      <w:r w:rsidRPr="005A0468">
        <w:rPr>
          <w:rFonts w:cs="Arial"/>
          <w:lang w:val="ru-RU"/>
        </w:rPr>
        <w:lastRenderedPageBreak/>
        <w:t>Проверка функционирования вентиляторов генератора (</w:t>
      </w:r>
      <w:r w:rsidRPr="005A0468">
        <w:rPr>
          <w:rFonts w:cs="Arial"/>
        </w:rPr>
        <w:t>E</w:t>
      </w:r>
      <w:r w:rsidRPr="005A0468">
        <w:rPr>
          <w:rFonts w:cs="Arial"/>
          <w:lang w:val="ru-RU"/>
        </w:rPr>
        <w:t>-</w:t>
      </w:r>
      <w:r w:rsidRPr="005A0468">
        <w:rPr>
          <w:rFonts w:cs="Arial"/>
        </w:rPr>
        <w:t>box</w:t>
      </w:r>
      <w:r w:rsidRPr="005A0468">
        <w:rPr>
          <w:rFonts w:cs="Arial"/>
          <w:lang w:val="ru-RU"/>
        </w:rPr>
        <w:t>)</w:t>
      </w:r>
    </w:p>
    <w:p w:rsidR="00847A76" w:rsidRPr="005A0468" w:rsidRDefault="00847A76" w:rsidP="00847A76">
      <w:pPr>
        <w:pStyle w:val="scfgruss"/>
        <w:keepNext/>
        <w:keepLines/>
        <w:numPr>
          <w:ilvl w:val="0"/>
          <w:numId w:val="68"/>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функционирования</w:t>
      </w:r>
      <w:proofErr w:type="spellEnd"/>
      <w:r w:rsidRPr="005A0468">
        <w:rPr>
          <w:rFonts w:cs="Arial"/>
        </w:rPr>
        <w:t xml:space="preserve"> </w:t>
      </w:r>
      <w:proofErr w:type="spellStart"/>
      <w:r w:rsidRPr="005A0468">
        <w:rPr>
          <w:rFonts w:cs="Arial"/>
        </w:rPr>
        <w:t>вентиляторов</w:t>
      </w:r>
      <w:proofErr w:type="spellEnd"/>
      <w:r w:rsidRPr="005A0468">
        <w:rPr>
          <w:rFonts w:cs="Arial"/>
        </w:rPr>
        <w:t xml:space="preserve"> </w:t>
      </w:r>
      <w:proofErr w:type="spellStart"/>
      <w:r w:rsidRPr="005A0468">
        <w:rPr>
          <w:rFonts w:cs="Arial"/>
        </w:rPr>
        <w:t>высоковольтного</w:t>
      </w:r>
      <w:proofErr w:type="spellEnd"/>
      <w:r w:rsidRPr="005A0468">
        <w:rPr>
          <w:rFonts w:cs="Arial"/>
        </w:rPr>
        <w:t xml:space="preserve"> </w:t>
      </w:r>
      <w:proofErr w:type="spellStart"/>
      <w:r w:rsidRPr="005A0468">
        <w:rPr>
          <w:rFonts w:cs="Arial"/>
        </w:rPr>
        <w:t>трансформатора</w:t>
      </w:r>
      <w:proofErr w:type="spellEnd"/>
    </w:p>
    <w:p w:rsidR="00847A76" w:rsidRPr="005A0468" w:rsidRDefault="00847A76" w:rsidP="00847A76">
      <w:pPr>
        <w:pStyle w:val="scfgruss"/>
        <w:keepNext/>
        <w:keepLines/>
        <w:numPr>
          <w:ilvl w:val="0"/>
          <w:numId w:val="68"/>
        </w:numPr>
        <w:tabs>
          <w:tab w:val="left" w:pos="-1560"/>
        </w:tabs>
        <w:rPr>
          <w:rFonts w:cs="Arial"/>
          <w:lang w:val="ru-RU"/>
        </w:rPr>
      </w:pPr>
      <w:r w:rsidRPr="005A0468">
        <w:rPr>
          <w:rFonts w:cs="Arial"/>
          <w:lang w:val="ru-RU"/>
        </w:rPr>
        <w:t xml:space="preserve">Проверка функционирования вентиляторов </w:t>
      </w:r>
      <w:r w:rsidRPr="005A0468">
        <w:rPr>
          <w:rFonts w:cs="Arial"/>
        </w:rPr>
        <w:t>C</w:t>
      </w:r>
      <w:r w:rsidRPr="005A0468">
        <w:rPr>
          <w:rFonts w:cs="Arial"/>
          <w:lang w:val="ru-RU"/>
        </w:rPr>
        <w:t>-</w:t>
      </w:r>
      <w:r w:rsidRPr="005A0468">
        <w:rPr>
          <w:rFonts w:cs="Arial"/>
        </w:rPr>
        <w:t>box</w:t>
      </w:r>
      <w:r w:rsidRPr="005A0468">
        <w:rPr>
          <w:rFonts w:cs="Arial"/>
          <w:lang w:val="ru-RU"/>
        </w:rPr>
        <w:t xml:space="preserve"> (если имеется)</w:t>
      </w:r>
    </w:p>
    <w:p w:rsidR="00847A76" w:rsidRPr="005A0468" w:rsidRDefault="00847A76" w:rsidP="00847A76">
      <w:pPr>
        <w:pStyle w:val="scfgruss"/>
        <w:keepNext/>
        <w:keepLines/>
        <w:numPr>
          <w:ilvl w:val="0"/>
          <w:numId w:val="68"/>
        </w:numPr>
        <w:tabs>
          <w:tab w:val="left" w:pos="-1560"/>
        </w:tabs>
        <w:rPr>
          <w:rFonts w:cs="Arial"/>
          <w:lang w:val="ru-RU"/>
        </w:rPr>
      </w:pPr>
      <w:r w:rsidRPr="005A0468">
        <w:rPr>
          <w:rFonts w:cs="Arial"/>
          <w:lang w:val="ru-RU"/>
        </w:rPr>
        <w:t xml:space="preserve">Проверка функционирования вентиляторов </w:t>
      </w:r>
      <w:r w:rsidRPr="005A0468">
        <w:rPr>
          <w:rFonts w:cs="Arial"/>
        </w:rPr>
        <w:t>DMS</w:t>
      </w:r>
      <w:r w:rsidRPr="005A0468">
        <w:rPr>
          <w:rFonts w:cs="Arial"/>
          <w:lang w:val="ru-RU"/>
        </w:rPr>
        <w:t xml:space="preserve"> – системы сбора данных</w:t>
      </w:r>
    </w:p>
    <w:p w:rsidR="00847A76" w:rsidRPr="005A0468" w:rsidRDefault="00847A76" w:rsidP="00847A76">
      <w:pPr>
        <w:pStyle w:val="scfgruss"/>
        <w:keepNext/>
        <w:keepLines/>
        <w:numPr>
          <w:ilvl w:val="0"/>
          <w:numId w:val="68"/>
        </w:numPr>
        <w:tabs>
          <w:tab w:val="left" w:pos="-1560"/>
        </w:tabs>
        <w:rPr>
          <w:rFonts w:cs="Arial"/>
          <w:lang w:val="ru-RU"/>
        </w:rPr>
      </w:pPr>
      <w:proofErr w:type="spellStart"/>
      <w:r w:rsidRPr="005A0468">
        <w:rPr>
          <w:rFonts w:cs="Arial"/>
        </w:rPr>
        <w:t>Чистка</w:t>
      </w:r>
      <w:proofErr w:type="spellEnd"/>
      <w:r w:rsidRPr="005A0468">
        <w:rPr>
          <w:rFonts w:cs="Arial"/>
        </w:rPr>
        <w:t xml:space="preserve"> Slip rings</w:t>
      </w:r>
    </w:p>
    <w:p w:rsidR="00847A76" w:rsidRPr="005A0468" w:rsidRDefault="00847A76" w:rsidP="00847A76">
      <w:pPr>
        <w:pStyle w:val="scfgruss"/>
        <w:keepNext/>
        <w:keepLines/>
        <w:numPr>
          <w:ilvl w:val="0"/>
          <w:numId w:val="68"/>
        </w:numPr>
        <w:tabs>
          <w:tab w:val="left" w:pos="-1560"/>
        </w:tabs>
        <w:rPr>
          <w:rFonts w:cs="Arial"/>
          <w:lang w:val="ru-RU"/>
        </w:rPr>
      </w:pPr>
      <w:r w:rsidRPr="005A0468">
        <w:rPr>
          <w:rFonts w:cs="Arial"/>
          <w:lang w:val="ru-RU"/>
        </w:rPr>
        <w:t>Чистка и проверка длины силовых графитовых щёток</w:t>
      </w:r>
    </w:p>
    <w:p w:rsidR="00847A76" w:rsidRPr="005A0468" w:rsidRDefault="00847A76" w:rsidP="00847A76">
      <w:pPr>
        <w:pStyle w:val="scfgruss"/>
        <w:keepNext/>
        <w:keepLines/>
        <w:numPr>
          <w:ilvl w:val="0"/>
          <w:numId w:val="68"/>
        </w:numPr>
        <w:tabs>
          <w:tab w:val="left" w:pos="-1560"/>
        </w:tabs>
        <w:rPr>
          <w:rFonts w:cs="Arial"/>
          <w:lang w:val="ru-RU"/>
        </w:rPr>
      </w:pPr>
      <w:r w:rsidRPr="005A0468">
        <w:rPr>
          <w:rFonts w:cs="Arial"/>
          <w:lang w:val="ru-RU"/>
        </w:rPr>
        <w:t>Чистка и проверка длины сигнальных графитовых щёток</w:t>
      </w:r>
    </w:p>
    <w:p w:rsidR="00847A76" w:rsidRPr="005A0468" w:rsidRDefault="00847A76" w:rsidP="00847A76">
      <w:pPr>
        <w:pStyle w:val="scfgruss"/>
        <w:keepNext/>
        <w:keepLines/>
        <w:numPr>
          <w:ilvl w:val="0"/>
          <w:numId w:val="68"/>
        </w:numPr>
        <w:tabs>
          <w:tab w:val="left" w:pos="-1560"/>
        </w:tabs>
        <w:rPr>
          <w:rFonts w:cs="Arial"/>
          <w:lang w:val="ru-RU"/>
        </w:rPr>
      </w:pPr>
      <w:r w:rsidRPr="005A0468">
        <w:rPr>
          <w:rFonts w:cs="Arial"/>
          <w:lang w:val="ru-RU"/>
        </w:rPr>
        <w:t xml:space="preserve">Смазка механизма ультравысокого разрешения </w:t>
      </w:r>
      <w:r w:rsidRPr="005A0468">
        <w:rPr>
          <w:rFonts w:cs="Arial"/>
        </w:rPr>
        <w:t>UHR</w:t>
      </w:r>
      <w:r w:rsidRPr="005A0468">
        <w:rPr>
          <w:rFonts w:cs="Arial"/>
          <w:lang w:val="ru-RU"/>
        </w:rPr>
        <w:t xml:space="preserve"> (требуется оригинальная смазка)</w:t>
      </w:r>
    </w:p>
    <w:p w:rsidR="00847A76" w:rsidRPr="005A0468" w:rsidRDefault="00847A76" w:rsidP="00847A76">
      <w:pPr>
        <w:pStyle w:val="scfgruss"/>
        <w:keepNext/>
        <w:keepLines/>
        <w:numPr>
          <w:ilvl w:val="0"/>
          <w:numId w:val="68"/>
        </w:numPr>
        <w:tabs>
          <w:tab w:val="left" w:pos="-1560"/>
        </w:tabs>
        <w:rPr>
          <w:rFonts w:cs="Arial"/>
          <w:lang w:val="ru-RU"/>
        </w:rPr>
      </w:pPr>
      <w:proofErr w:type="spellStart"/>
      <w:r w:rsidRPr="005A0468">
        <w:rPr>
          <w:rFonts w:cs="Arial"/>
        </w:rPr>
        <w:t>Очистка</w:t>
      </w:r>
      <w:proofErr w:type="spellEnd"/>
      <w:r w:rsidRPr="005A0468">
        <w:rPr>
          <w:rFonts w:cs="Arial"/>
        </w:rPr>
        <w:t xml:space="preserve"> </w:t>
      </w:r>
      <w:proofErr w:type="spellStart"/>
      <w:r w:rsidRPr="005A0468">
        <w:rPr>
          <w:rFonts w:cs="Arial"/>
        </w:rPr>
        <w:t>детектора</w:t>
      </w:r>
      <w:proofErr w:type="spellEnd"/>
    </w:p>
    <w:p w:rsidR="00847A76" w:rsidRPr="005A0468" w:rsidRDefault="00847A76" w:rsidP="00847A76">
      <w:pPr>
        <w:pStyle w:val="scfgruss"/>
        <w:keepNext/>
        <w:keepLines/>
        <w:numPr>
          <w:ilvl w:val="0"/>
          <w:numId w:val="68"/>
        </w:numPr>
        <w:tabs>
          <w:tab w:val="left" w:pos="-1560"/>
        </w:tabs>
        <w:rPr>
          <w:rFonts w:cs="Arial"/>
          <w:lang w:val="ru-RU"/>
        </w:rPr>
      </w:pPr>
      <w:r w:rsidRPr="005A0468">
        <w:rPr>
          <w:rFonts w:cs="Arial"/>
          <w:lang w:val="ru-RU"/>
        </w:rPr>
        <w:t xml:space="preserve">Смазка подшипника </w:t>
      </w:r>
      <w:proofErr w:type="spellStart"/>
      <w:r w:rsidRPr="005A0468">
        <w:rPr>
          <w:rFonts w:cs="Arial"/>
          <w:lang w:val="ru-RU"/>
        </w:rPr>
        <w:t>гентри</w:t>
      </w:r>
      <w:proofErr w:type="spellEnd"/>
      <w:r w:rsidRPr="005A0468">
        <w:rPr>
          <w:rFonts w:cs="Arial"/>
          <w:lang w:val="ru-RU"/>
        </w:rPr>
        <w:t xml:space="preserve"> (требуется оригинальная смазка)</w:t>
      </w:r>
    </w:p>
    <w:p w:rsidR="00847A76" w:rsidRPr="005A0468" w:rsidRDefault="00847A76" w:rsidP="00847A76">
      <w:pPr>
        <w:pStyle w:val="scfgruss"/>
        <w:keepNext/>
        <w:keepLines/>
        <w:numPr>
          <w:ilvl w:val="0"/>
          <w:numId w:val="68"/>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фильтра</w:t>
      </w:r>
      <w:proofErr w:type="spellEnd"/>
      <w:r w:rsidRPr="005A0468">
        <w:rPr>
          <w:rFonts w:cs="Arial"/>
        </w:rPr>
        <w:t xml:space="preserve"> в </w:t>
      </w:r>
      <w:proofErr w:type="spellStart"/>
      <w:r w:rsidRPr="005A0468">
        <w:rPr>
          <w:rFonts w:cs="Arial"/>
        </w:rPr>
        <w:t>осушитиле</w:t>
      </w:r>
      <w:proofErr w:type="spellEnd"/>
    </w:p>
    <w:p w:rsidR="00847A76" w:rsidRPr="005A0468" w:rsidRDefault="00847A76" w:rsidP="00847A76">
      <w:pPr>
        <w:pStyle w:val="scfgruss"/>
        <w:keepNext/>
        <w:keepLines/>
        <w:numPr>
          <w:ilvl w:val="0"/>
          <w:numId w:val="68"/>
        </w:numPr>
        <w:tabs>
          <w:tab w:val="left" w:pos="-1560"/>
        </w:tabs>
        <w:rPr>
          <w:rFonts w:cs="Arial"/>
          <w:lang w:val="ru-RU"/>
        </w:rPr>
      </w:pPr>
      <w:r w:rsidRPr="005A0468">
        <w:rPr>
          <w:rFonts w:cs="Arial"/>
          <w:lang w:val="ru-RU"/>
        </w:rPr>
        <w:t xml:space="preserve">Очистка/смазка направляющих  рельс </w:t>
      </w:r>
      <w:proofErr w:type="spellStart"/>
      <w:r w:rsidRPr="005A0468">
        <w:rPr>
          <w:rFonts w:cs="Arial"/>
          <w:lang w:val="ru-RU"/>
        </w:rPr>
        <w:t>гентри</w:t>
      </w:r>
      <w:proofErr w:type="spellEnd"/>
    </w:p>
    <w:p w:rsidR="00847A76" w:rsidRPr="005A0468" w:rsidRDefault="00847A76" w:rsidP="00847A76">
      <w:pPr>
        <w:pStyle w:val="scfgruss"/>
        <w:rPr>
          <w:rFonts w:cs="Arial"/>
          <w:b/>
          <w:lang w:val="ru-RU"/>
        </w:rPr>
      </w:pPr>
      <w:r w:rsidRPr="005A0468">
        <w:rPr>
          <w:rFonts w:cs="Arial"/>
          <w:b/>
          <w:lang w:val="ru-RU"/>
        </w:rPr>
        <w:t>Профилактическое обслуживание силового шкафа (</w:t>
      </w:r>
      <w:r w:rsidRPr="005A0468">
        <w:rPr>
          <w:rFonts w:cs="Arial"/>
          <w:b/>
        </w:rPr>
        <w:t>PDC</w:t>
      </w:r>
      <w:r w:rsidRPr="005A0468">
        <w:rPr>
          <w:rFonts w:cs="Arial"/>
          <w:b/>
          <w:lang w:val="ru-RU"/>
        </w:rPr>
        <w:t>)</w:t>
      </w:r>
    </w:p>
    <w:p w:rsidR="00847A76" w:rsidRPr="005A0468" w:rsidRDefault="00847A76" w:rsidP="00847A76">
      <w:pPr>
        <w:pStyle w:val="scfgruss"/>
        <w:keepNext/>
        <w:keepLines/>
        <w:numPr>
          <w:ilvl w:val="0"/>
          <w:numId w:val="69"/>
        </w:numPr>
        <w:tabs>
          <w:tab w:val="left" w:pos="-1560"/>
        </w:tabs>
        <w:rPr>
          <w:rFonts w:cs="Arial"/>
          <w:b/>
          <w:lang w:val="ru-RU"/>
        </w:rPr>
      </w:pPr>
      <w:proofErr w:type="spellStart"/>
      <w:r w:rsidRPr="005A0468">
        <w:rPr>
          <w:rFonts w:cs="Arial"/>
        </w:rPr>
        <w:t>Проверка</w:t>
      </w:r>
      <w:proofErr w:type="spellEnd"/>
      <w:r w:rsidRPr="005A0468">
        <w:rPr>
          <w:rFonts w:cs="Arial"/>
        </w:rPr>
        <w:t>/</w:t>
      </w:r>
      <w:r w:rsidRPr="005A0468">
        <w:rPr>
          <w:rFonts w:cs="Arial"/>
          <w:lang w:val="ru-RU"/>
        </w:rPr>
        <w:t>чистка</w:t>
      </w:r>
      <w:r w:rsidRPr="005A0468">
        <w:rPr>
          <w:rFonts w:cs="Arial"/>
        </w:rPr>
        <w:t xml:space="preserve"> </w:t>
      </w:r>
      <w:proofErr w:type="spellStart"/>
      <w:r w:rsidRPr="005A0468">
        <w:rPr>
          <w:rFonts w:cs="Arial"/>
        </w:rPr>
        <w:t>воздушного</w:t>
      </w:r>
      <w:proofErr w:type="spellEnd"/>
      <w:r w:rsidRPr="005A0468">
        <w:rPr>
          <w:rFonts w:cs="Arial"/>
        </w:rPr>
        <w:t xml:space="preserve"> </w:t>
      </w:r>
      <w:proofErr w:type="spellStart"/>
      <w:r w:rsidRPr="005A0468">
        <w:rPr>
          <w:rFonts w:cs="Arial"/>
        </w:rPr>
        <w:t>фильтра</w:t>
      </w:r>
      <w:proofErr w:type="spellEnd"/>
    </w:p>
    <w:p w:rsidR="00847A76" w:rsidRPr="005A0468" w:rsidRDefault="00847A76" w:rsidP="00847A76">
      <w:pPr>
        <w:pStyle w:val="scfgruss"/>
        <w:keepNext/>
        <w:keepLines/>
        <w:numPr>
          <w:ilvl w:val="0"/>
          <w:numId w:val="69"/>
        </w:numPr>
        <w:tabs>
          <w:tab w:val="left" w:pos="-1560"/>
        </w:tabs>
        <w:rPr>
          <w:rFonts w:cs="Arial"/>
          <w:lang w:val="ru-RU"/>
        </w:rPr>
      </w:pPr>
      <w:r w:rsidRPr="005A0468">
        <w:rPr>
          <w:rFonts w:cs="Arial"/>
          <w:lang w:val="ru-RU"/>
        </w:rPr>
        <w:t>Проверка варисторов и разрядника</w:t>
      </w:r>
    </w:p>
    <w:p w:rsidR="00847A76" w:rsidRPr="005A0468" w:rsidRDefault="00847A76" w:rsidP="00847A76">
      <w:pPr>
        <w:pStyle w:val="scfgruss"/>
        <w:rPr>
          <w:rFonts w:cs="Arial"/>
          <w:b/>
          <w:lang w:val="ru-RU"/>
        </w:rPr>
      </w:pPr>
      <w:proofErr w:type="spellStart"/>
      <w:r w:rsidRPr="005A0468">
        <w:rPr>
          <w:rFonts w:cs="Arial"/>
          <w:b/>
        </w:rPr>
        <w:t>Профилактическое</w:t>
      </w:r>
      <w:proofErr w:type="spellEnd"/>
      <w:r w:rsidRPr="005A0468">
        <w:rPr>
          <w:rFonts w:cs="Arial"/>
          <w:b/>
        </w:rPr>
        <w:t xml:space="preserve"> </w:t>
      </w:r>
      <w:proofErr w:type="spellStart"/>
      <w:r w:rsidRPr="005A0468">
        <w:rPr>
          <w:rFonts w:cs="Arial"/>
          <w:b/>
        </w:rPr>
        <w:t>обслуживание</w:t>
      </w:r>
      <w:proofErr w:type="spellEnd"/>
      <w:r w:rsidRPr="005A0468">
        <w:rPr>
          <w:rFonts w:cs="Arial"/>
          <w:b/>
        </w:rPr>
        <w:t xml:space="preserve"> </w:t>
      </w:r>
      <w:proofErr w:type="spellStart"/>
      <w:r w:rsidRPr="005A0468">
        <w:rPr>
          <w:rFonts w:cs="Arial"/>
          <w:b/>
        </w:rPr>
        <w:t>системы</w:t>
      </w:r>
      <w:proofErr w:type="spellEnd"/>
      <w:r w:rsidRPr="005A0468">
        <w:rPr>
          <w:rFonts w:cs="Arial"/>
          <w:b/>
        </w:rPr>
        <w:t xml:space="preserve"> </w:t>
      </w:r>
      <w:proofErr w:type="spellStart"/>
      <w:r w:rsidRPr="005A0468">
        <w:rPr>
          <w:rFonts w:cs="Arial"/>
          <w:b/>
        </w:rPr>
        <w:t>водяного</w:t>
      </w:r>
      <w:proofErr w:type="spellEnd"/>
      <w:r w:rsidRPr="005A0468">
        <w:rPr>
          <w:rFonts w:cs="Arial"/>
          <w:b/>
        </w:rPr>
        <w:t xml:space="preserve"> </w:t>
      </w:r>
      <w:proofErr w:type="spellStart"/>
      <w:r w:rsidRPr="005A0468">
        <w:rPr>
          <w:rFonts w:cs="Arial"/>
          <w:b/>
        </w:rPr>
        <w:t>охлаждения</w:t>
      </w:r>
      <w:proofErr w:type="spellEnd"/>
    </w:p>
    <w:p w:rsidR="00847A76" w:rsidRPr="005A0468" w:rsidRDefault="00847A76" w:rsidP="00847A76">
      <w:pPr>
        <w:pStyle w:val="scfgruss"/>
        <w:keepNext/>
        <w:keepLines/>
        <w:numPr>
          <w:ilvl w:val="0"/>
          <w:numId w:val="70"/>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давления</w:t>
      </w:r>
      <w:proofErr w:type="spellEnd"/>
      <w:r w:rsidRPr="005A0468">
        <w:rPr>
          <w:rFonts w:cs="Arial"/>
        </w:rPr>
        <w:t xml:space="preserve"> </w:t>
      </w:r>
      <w:proofErr w:type="spellStart"/>
      <w:r w:rsidRPr="005A0468">
        <w:rPr>
          <w:rFonts w:cs="Arial"/>
        </w:rPr>
        <w:t>воды</w:t>
      </w:r>
      <w:proofErr w:type="spellEnd"/>
    </w:p>
    <w:p w:rsidR="00847A76" w:rsidRPr="005A0468" w:rsidRDefault="00847A76" w:rsidP="00847A76">
      <w:pPr>
        <w:pStyle w:val="scfgruss"/>
        <w:keepNext/>
        <w:keepLines/>
        <w:numPr>
          <w:ilvl w:val="0"/>
          <w:numId w:val="70"/>
        </w:numPr>
        <w:tabs>
          <w:tab w:val="left" w:pos="-1560"/>
        </w:tabs>
        <w:rPr>
          <w:rFonts w:cs="Arial"/>
          <w:lang w:val="ru-RU"/>
        </w:rPr>
      </w:pPr>
      <w:proofErr w:type="spellStart"/>
      <w:r w:rsidRPr="005A0468">
        <w:rPr>
          <w:rFonts w:cs="Arial"/>
        </w:rPr>
        <w:t>Чистка</w:t>
      </w:r>
      <w:proofErr w:type="spellEnd"/>
      <w:r w:rsidRPr="005A0468">
        <w:rPr>
          <w:rFonts w:cs="Arial"/>
        </w:rPr>
        <w:t xml:space="preserve"> </w:t>
      </w:r>
      <w:proofErr w:type="spellStart"/>
      <w:r w:rsidRPr="005A0468">
        <w:rPr>
          <w:rFonts w:cs="Arial"/>
        </w:rPr>
        <w:t>фильтра</w:t>
      </w:r>
      <w:proofErr w:type="spellEnd"/>
    </w:p>
    <w:p w:rsidR="00847A76" w:rsidRPr="005A0468" w:rsidRDefault="00847A76" w:rsidP="00847A76">
      <w:pPr>
        <w:pStyle w:val="scfgruss"/>
        <w:rPr>
          <w:rFonts w:cs="Arial"/>
          <w:b/>
          <w:lang w:val="ru-RU"/>
        </w:rPr>
      </w:pPr>
      <w:r w:rsidRPr="005A0468">
        <w:rPr>
          <w:rFonts w:cs="Arial"/>
          <w:b/>
          <w:lang w:val="ru-RU"/>
        </w:rPr>
        <w:t xml:space="preserve">Профилактическое обслуживание компьютеров </w:t>
      </w:r>
      <w:r w:rsidRPr="005A0468">
        <w:rPr>
          <w:rFonts w:cs="Arial"/>
          <w:b/>
        </w:rPr>
        <w:t>ICS</w:t>
      </w:r>
      <w:r w:rsidRPr="005A0468">
        <w:rPr>
          <w:rFonts w:cs="Arial"/>
          <w:b/>
          <w:lang w:val="ru-RU"/>
        </w:rPr>
        <w:t xml:space="preserve">, </w:t>
      </w:r>
      <w:r w:rsidRPr="005A0468">
        <w:rPr>
          <w:rFonts w:cs="Arial"/>
          <w:b/>
        </w:rPr>
        <w:t>IRS</w:t>
      </w:r>
      <w:r w:rsidRPr="005A0468">
        <w:rPr>
          <w:rFonts w:cs="Arial"/>
          <w:b/>
          <w:lang w:val="ru-RU"/>
        </w:rPr>
        <w:t xml:space="preserve"> и </w:t>
      </w:r>
      <w:r w:rsidRPr="005A0468">
        <w:rPr>
          <w:rFonts w:cs="Arial"/>
          <w:b/>
        </w:rPr>
        <w:t>IES</w:t>
      </w:r>
    </w:p>
    <w:p w:rsidR="00847A76" w:rsidRPr="005A0468" w:rsidRDefault="00847A76" w:rsidP="00847A76">
      <w:pPr>
        <w:pStyle w:val="scfgruss"/>
        <w:keepNext/>
        <w:keepLines/>
        <w:numPr>
          <w:ilvl w:val="0"/>
          <w:numId w:val="71"/>
        </w:numPr>
        <w:rPr>
          <w:rFonts w:cs="Arial"/>
          <w:b/>
          <w:lang w:val="ru-RU"/>
        </w:rPr>
      </w:pPr>
      <w:r w:rsidRPr="005A0468">
        <w:rPr>
          <w:rFonts w:cs="Arial"/>
          <w:lang w:val="ru-RU"/>
        </w:rPr>
        <w:t xml:space="preserve">Чистка отверстий забора воздуха компьютеров </w:t>
      </w:r>
      <w:r w:rsidRPr="005A0468">
        <w:rPr>
          <w:rFonts w:cs="Arial"/>
        </w:rPr>
        <w:t>ICS</w:t>
      </w:r>
      <w:r w:rsidRPr="005A0468">
        <w:rPr>
          <w:rFonts w:cs="Arial"/>
          <w:lang w:val="ru-RU"/>
        </w:rPr>
        <w:t xml:space="preserve"> и </w:t>
      </w:r>
      <w:r w:rsidRPr="005A0468">
        <w:rPr>
          <w:rFonts w:cs="Arial"/>
        </w:rPr>
        <w:t>IES</w:t>
      </w:r>
    </w:p>
    <w:p w:rsidR="00847A76" w:rsidRPr="005A0468" w:rsidRDefault="00847A76" w:rsidP="00847A76">
      <w:pPr>
        <w:pStyle w:val="scfgruss"/>
        <w:keepNext/>
        <w:keepLines/>
        <w:numPr>
          <w:ilvl w:val="0"/>
          <w:numId w:val="71"/>
        </w:numPr>
        <w:rPr>
          <w:rFonts w:cs="Arial"/>
          <w:lang w:val="ru-RU"/>
        </w:rPr>
      </w:pPr>
      <w:r w:rsidRPr="005A0468">
        <w:rPr>
          <w:rFonts w:cs="Arial"/>
          <w:lang w:val="ru-RU"/>
        </w:rPr>
        <w:t xml:space="preserve">Чистка отверстий забора воздуха и воздушного фильтра компьютера </w:t>
      </w:r>
      <w:r w:rsidRPr="005A0468">
        <w:rPr>
          <w:rFonts w:cs="Arial"/>
        </w:rPr>
        <w:t>IRS</w:t>
      </w:r>
    </w:p>
    <w:p w:rsidR="00847A76" w:rsidRPr="005A0468" w:rsidRDefault="00847A76" w:rsidP="00847A76">
      <w:pPr>
        <w:pStyle w:val="ConsNonformat"/>
        <w:rPr>
          <w:rFonts w:ascii="Arial" w:hAnsi="Arial" w:cs="Arial"/>
          <w:b/>
        </w:rPr>
      </w:pPr>
      <w:r w:rsidRPr="005A0468">
        <w:rPr>
          <w:rFonts w:ascii="Arial" w:hAnsi="Arial" w:cs="Arial"/>
          <w:b/>
        </w:rPr>
        <w:t>Проверка надежности и исправности креплений крышек оборудования</w:t>
      </w:r>
    </w:p>
    <w:p w:rsidR="00847A76" w:rsidRPr="005A0468" w:rsidRDefault="00847A76" w:rsidP="00847A76">
      <w:pPr>
        <w:pStyle w:val="ConsNonformat"/>
        <w:rPr>
          <w:rFonts w:ascii="Arial" w:hAnsi="Arial" w:cs="Arial"/>
          <w:b/>
        </w:rPr>
      </w:pPr>
      <w:r w:rsidRPr="005A0468">
        <w:rPr>
          <w:rFonts w:ascii="Arial" w:hAnsi="Arial" w:cs="Arial"/>
          <w:b/>
        </w:rPr>
        <w:t>Чистка внешних поверхностей оборудования от загрязнений</w:t>
      </w:r>
    </w:p>
    <w:p w:rsidR="00847A76" w:rsidRPr="005A0468" w:rsidRDefault="00847A76" w:rsidP="00847A76">
      <w:pPr>
        <w:pStyle w:val="ConsNonformat"/>
        <w:rPr>
          <w:rFonts w:ascii="Arial" w:hAnsi="Arial" w:cs="Arial"/>
        </w:rPr>
      </w:pPr>
      <w:r w:rsidRPr="005A0468">
        <w:rPr>
          <w:rFonts w:ascii="Arial" w:hAnsi="Arial" w:cs="Arial"/>
          <w:b/>
        </w:rPr>
        <w:t>Чистка экранов мониторов от загрязнений</w:t>
      </w:r>
    </w:p>
    <w:p w:rsidR="00847A76" w:rsidRPr="005A0468" w:rsidRDefault="00847A76" w:rsidP="00847A76">
      <w:pPr>
        <w:rPr>
          <w:rFonts w:eastAsia="MS Mincho"/>
          <w:b/>
          <w:i/>
          <w:sz w:val="20"/>
          <w:szCs w:val="20"/>
          <w:u w:val="single"/>
        </w:rPr>
      </w:pPr>
    </w:p>
    <w:p w:rsidR="00847A76" w:rsidRPr="005A0468" w:rsidRDefault="00847A76" w:rsidP="00847A76">
      <w:pPr>
        <w:rPr>
          <w:rFonts w:eastAsia="MS Mincho"/>
          <w:b/>
          <w:i/>
          <w:sz w:val="20"/>
          <w:szCs w:val="20"/>
          <w:u w:val="single"/>
        </w:rPr>
      </w:pPr>
      <w:r w:rsidRPr="005A0468">
        <w:rPr>
          <w:rFonts w:eastAsia="MS Mincho"/>
          <w:b/>
          <w:i/>
          <w:sz w:val="20"/>
          <w:szCs w:val="20"/>
          <w:u w:val="single"/>
        </w:rPr>
        <w:t>Расходные материалы:</w:t>
      </w:r>
    </w:p>
    <w:p w:rsidR="00847A76" w:rsidRPr="005A0468" w:rsidRDefault="00847A76" w:rsidP="00847A76">
      <w:pPr>
        <w:numPr>
          <w:ilvl w:val="0"/>
          <w:numId w:val="75"/>
        </w:numPr>
        <w:autoSpaceDE w:val="0"/>
        <w:autoSpaceDN w:val="0"/>
        <w:adjustRightInd w:val="0"/>
        <w:spacing w:after="0" w:line="240" w:lineRule="auto"/>
        <w:rPr>
          <w:sz w:val="20"/>
          <w:szCs w:val="20"/>
        </w:rPr>
      </w:pPr>
      <w:r w:rsidRPr="005A0468">
        <w:rPr>
          <w:sz w:val="20"/>
          <w:szCs w:val="20"/>
        </w:rPr>
        <w:t xml:space="preserve">Смазка </w:t>
      </w:r>
      <w:proofErr w:type="spellStart"/>
      <w:r w:rsidRPr="005A0468">
        <w:rPr>
          <w:sz w:val="20"/>
          <w:szCs w:val="20"/>
          <w:lang w:val="en-US"/>
        </w:rPr>
        <w:t>Isoflex</w:t>
      </w:r>
      <w:proofErr w:type="spellEnd"/>
      <w:r w:rsidRPr="005A0468">
        <w:rPr>
          <w:sz w:val="20"/>
          <w:szCs w:val="20"/>
          <w:lang w:val="en-US"/>
        </w:rPr>
        <w:t xml:space="preserve"> NCA-52</w:t>
      </w:r>
    </w:p>
    <w:p w:rsidR="00847A76" w:rsidRPr="005A0468" w:rsidRDefault="00847A76" w:rsidP="00847A76">
      <w:pPr>
        <w:pStyle w:val="ConsNonformat"/>
        <w:rPr>
          <w:rFonts w:ascii="Arial" w:hAnsi="Arial" w:cs="Arial"/>
          <w:b/>
        </w:rPr>
      </w:pPr>
    </w:p>
    <w:p w:rsidR="00847A76" w:rsidRPr="005A0468" w:rsidRDefault="00847A76" w:rsidP="00847A76">
      <w:pPr>
        <w:pStyle w:val="scfgruss"/>
        <w:jc w:val="center"/>
        <w:rPr>
          <w:rFonts w:cs="Arial"/>
          <w:b/>
          <w:lang w:val="ru-RU"/>
        </w:rPr>
      </w:pPr>
      <w:r w:rsidRPr="005A0468">
        <w:rPr>
          <w:rFonts w:cs="Arial"/>
          <w:b/>
          <w:lang w:val="ru-RU"/>
        </w:rPr>
        <w:t>4 квартал (12-месячное техническое обслуживание)</w:t>
      </w:r>
    </w:p>
    <w:p w:rsidR="00847A76" w:rsidRPr="005A0468" w:rsidRDefault="00847A76" w:rsidP="00847A76">
      <w:pPr>
        <w:pStyle w:val="scfgruss"/>
        <w:jc w:val="center"/>
        <w:rPr>
          <w:rFonts w:cs="Arial"/>
          <w:b/>
          <w:lang w:val="ru-RU"/>
        </w:rPr>
      </w:pPr>
    </w:p>
    <w:p w:rsidR="00847A76" w:rsidRPr="005A0468" w:rsidRDefault="00847A76" w:rsidP="00847A76">
      <w:pPr>
        <w:pStyle w:val="scfgruss"/>
        <w:rPr>
          <w:rFonts w:cs="Arial"/>
          <w:b/>
          <w:lang w:val="ru-RU"/>
        </w:rPr>
      </w:pPr>
      <w:r w:rsidRPr="005A0468">
        <w:rPr>
          <w:rFonts w:cs="Arial"/>
          <w:b/>
          <w:lang w:val="ru-RU"/>
        </w:rPr>
        <w:t>Проверка безопасности</w:t>
      </w:r>
    </w:p>
    <w:p w:rsidR="00847A76" w:rsidRPr="005A0468" w:rsidRDefault="00847A76" w:rsidP="00847A76">
      <w:pPr>
        <w:pStyle w:val="scfgruss"/>
        <w:keepNext/>
        <w:keepLines/>
        <w:numPr>
          <w:ilvl w:val="0"/>
          <w:numId w:val="66"/>
        </w:numPr>
        <w:tabs>
          <w:tab w:val="left" w:pos="-1560"/>
        </w:tabs>
        <w:rPr>
          <w:rFonts w:cs="Arial"/>
          <w:lang w:val="ru-RU"/>
        </w:rPr>
      </w:pPr>
      <w:r w:rsidRPr="005A0468">
        <w:rPr>
          <w:rFonts w:cs="Arial"/>
          <w:lang w:val="ru-RU"/>
        </w:rPr>
        <w:t>Измерение тока утечки</w:t>
      </w:r>
    </w:p>
    <w:p w:rsidR="00847A76" w:rsidRPr="005A0468" w:rsidRDefault="00847A76" w:rsidP="00847A76">
      <w:pPr>
        <w:pStyle w:val="scfgruss"/>
        <w:keepNext/>
        <w:keepLines/>
        <w:numPr>
          <w:ilvl w:val="0"/>
          <w:numId w:val="66"/>
        </w:numPr>
        <w:tabs>
          <w:tab w:val="left" w:pos="-1560"/>
        </w:tabs>
        <w:rPr>
          <w:rFonts w:cs="Arial"/>
          <w:lang w:val="ru-RU"/>
        </w:rPr>
      </w:pPr>
      <w:r w:rsidRPr="005A0468">
        <w:rPr>
          <w:rFonts w:cs="Arial"/>
          <w:lang w:val="ru-RU"/>
        </w:rPr>
        <w:t>Измерение сопротивления защитного проводника</w:t>
      </w:r>
    </w:p>
    <w:p w:rsidR="00847A76" w:rsidRPr="005A0468" w:rsidRDefault="00847A76" w:rsidP="00847A76">
      <w:pPr>
        <w:pStyle w:val="scfgruss"/>
        <w:keepNext/>
        <w:keepLines/>
        <w:numPr>
          <w:ilvl w:val="0"/>
          <w:numId w:val="66"/>
        </w:numPr>
        <w:tabs>
          <w:tab w:val="left" w:pos="-1560"/>
        </w:tabs>
        <w:rPr>
          <w:rFonts w:cs="Arial"/>
          <w:lang w:val="ru-RU"/>
        </w:rPr>
      </w:pPr>
      <w:r w:rsidRPr="005A0468">
        <w:rPr>
          <w:rFonts w:cs="Arial"/>
          <w:lang w:val="ru-RU"/>
        </w:rPr>
        <w:t>Проверка  функционирования датчика открывания двери (если имеется)</w:t>
      </w:r>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функционирования</w:t>
      </w:r>
      <w:proofErr w:type="spellEnd"/>
      <w:r w:rsidRPr="005A0468">
        <w:rPr>
          <w:rFonts w:cs="Arial"/>
        </w:rPr>
        <w:t xml:space="preserve"> </w:t>
      </w:r>
      <w:proofErr w:type="spellStart"/>
      <w:r w:rsidRPr="005A0468">
        <w:rPr>
          <w:rFonts w:cs="Arial"/>
        </w:rPr>
        <w:t>индикаторов</w:t>
      </w:r>
      <w:proofErr w:type="spellEnd"/>
      <w:r w:rsidRPr="005A0468">
        <w:rPr>
          <w:rFonts w:cs="Arial"/>
        </w:rPr>
        <w:t xml:space="preserve"> </w:t>
      </w:r>
      <w:proofErr w:type="spellStart"/>
      <w:r w:rsidRPr="005A0468">
        <w:rPr>
          <w:rFonts w:cs="Arial"/>
        </w:rPr>
        <w:t>рентгеновского</w:t>
      </w:r>
      <w:proofErr w:type="spellEnd"/>
      <w:r w:rsidRPr="005A0468">
        <w:rPr>
          <w:rFonts w:cs="Arial"/>
        </w:rPr>
        <w:t xml:space="preserve"> </w:t>
      </w:r>
      <w:proofErr w:type="spellStart"/>
      <w:r w:rsidRPr="005A0468">
        <w:rPr>
          <w:rFonts w:cs="Arial"/>
        </w:rPr>
        <w:t>излучения</w:t>
      </w:r>
      <w:proofErr w:type="spellEnd"/>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мониторирования</w:t>
      </w:r>
      <w:proofErr w:type="spellEnd"/>
      <w:r w:rsidRPr="005A0468">
        <w:rPr>
          <w:rFonts w:cs="Arial"/>
        </w:rPr>
        <w:t xml:space="preserve"> </w:t>
      </w:r>
      <w:proofErr w:type="spellStart"/>
      <w:r w:rsidRPr="005A0468">
        <w:rPr>
          <w:rFonts w:cs="Arial"/>
        </w:rPr>
        <w:t>излучения</w:t>
      </w:r>
      <w:proofErr w:type="spellEnd"/>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цепи</w:t>
      </w:r>
      <w:proofErr w:type="spellEnd"/>
      <w:r w:rsidRPr="005A0468">
        <w:rPr>
          <w:rFonts w:cs="Arial"/>
        </w:rPr>
        <w:t xml:space="preserve"> </w:t>
      </w:r>
      <w:proofErr w:type="spellStart"/>
      <w:r w:rsidRPr="005A0468">
        <w:rPr>
          <w:rFonts w:cs="Arial"/>
        </w:rPr>
        <w:t>экстренной</w:t>
      </w:r>
      <w:proofErr w:type="spellEnd"/>
      <w:r w:rsidRPr="005A0468">
        <w:rPr>
          <w:rFonts w:cs="Arial"/>
        </w:rPr>
        <w:t xml:space="preserve"> </w:t>
      </w:r>
      <w:proofErr w:type="spellStart"/>
      <w:r w:rsidRPr="005A0468">
        <w:rPr>
          <w:rFonts w:cs="Arial"/>
        </w:rPr>
        <w:t>остановки</w:t>
      </w:r>
      <w:proofErr w:type="spellEnd"/>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шлангов</w:t>
      </w:r>
      <w:proofErr w:type="spellEnd"/>
      <w:r w:rsidRPr="005A0468">
        <w:rPr>
          <w:rFonts w:cs="Arial"/>
        </w:rPr>
        <w:t xml:space="preserve"> </w:t>
      </w:r>
      <w:proofErr w:type="spellStart"/>
      <w:r w:rsidRPr="005A0468">
        <w:rPr>
          <w:rFonts w:cs="Arial"/>
        </w:rPr>
        <w:t>охлаждающей</w:t>
      </w:r>
      <w:proofErr w:type="spellEnd"/>
      <w:r w:rsidRPr="005A0468">
        <w:rPr>
          <w:rFonts w:cs="Arial"/>
        </w:rPr>
        <w:t xml:space="preserve"> </w:t>
      </w:r>
      <w:proofErr w:type="spellStart"/>
      <w:r w:rsidRPr="005A0468">
        <w:rPr>
          <w:rFonts w:cs="Arial"/>
        </w:rPr>
        <w:t>жидкости</w:t>
      </w:r>
      <w:proofErr w:type="spellEnd"/>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Гентри</w:t>
      </w:r>
      <w:proofErr w:type="spellEnd"/>
      <w:r w:rsidRPr="005A0468">
        <w:rPr>
          <w:rFonts w:cs="Arial"/>
        </w:rPr>
        <w:t xml:space="preserve">: </w:t>
      </w:r>
      <w:proofErr w:type="spellStart"/>
      <w:r w:rsidRPr="005A0468">
        <w:rPr>
          <w:rFonts w:cs="Arial"/>
        </w:rPr>
        <w:t>Проверка</w:t>
      </w:r>
      <w:proofErr w:type="spellEnd"/>
      <w:r w:rsidRPr="005A0468">
        <w:rPr>
          <w:rFonts w:cs="Arial"/>
        </w:rPr>
        <w:t xml:space="preserve"> </w:t>
      </w:r>
      <w:proofErr w:type="spellStart"/>
      <w:r w:rsidRPr="005A0468">
        <w:rPr>
          <w:rFonts w:cs="Arial"/>
        </w:rPr>
        <w:t>выключателей</w:t>
      </w:r>
      <w:proofErr w:type="spellEnd"/>
      <w:r w:rsidRPr="005A0468">
        <w:rPr>
          <w:rFonts w:cs="Arial"/>
        </w:rPr>
        <w:t xml:space="preserve"> </w:t>
      </w:r>
      <w:proofErr w:type="spellStart"/>
      <w:r w:rsidRPr="005A0468">
        <w:rPr>
          <w:rFonts w:cs="Arial"/>
        </w:rPr>
        <w:t>безопасности</w:t>
      </w:r>
      <w:proofErr w:type="spellEnd"/>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Стол</w:t>
      </w:r>
      <w:proofErr w:type="spellEnd"/>
      <w:r w:rsidRPr="005A0468">
        <w:rPr>
          <w:rFonts w:cs="Arial"/>
        </w:rPr>
        <w:t xml:space="preserve"> </w:t>
      </w:r>
      <w:proofErr w:type="spellStart"/>
      <w:r w:rsidRPr="005A0468">
        <w:rPr>
          <w:rFonts w:cs="Arial"/>
        </w:rPr>
        <w:t>пациента</w:t>
      </w:r>
      <w:proofErr w:type="spellEnd"/>
      <w:r w:rsidRPr="005A0468">
        <w:rPr>
          <w:rFonts w:cs="Arial"/>
        </w:rPr>
        <w:t xml:space="preserve">: </w:t>
      </w:r>
      <w:proofErr w:type="spellStart"/>
      <w:r w:rsidRPr="005A0468">
        <w:rPr>
          <w:rFonts w:cs="Arial"/>
        </w:rPr>
        <w:t>Проверка</w:t>
      </w:r>
      <w:proofErr w:type="spellEnd"/>
      <w:r w:rsidRPr="005A0468">
        <w:rPr>
          <w:rFonts w:cs="Arial"/>
        </w:rPr>
        <w:t xml:space="preserve"> </w:t>
      </w:r>
      <w:proofErr w:type="spellStart"/>
      <w:r w:rsidRPr="005A0468">
        <w:rPr>
          <w:rFonts w:cs="Arial"/>
        </w:rPr>
        <w:t>тормоза</w:t>
      </w:r>
      <w:proofErr w:type="spellEnd"/>
      <w:r w:rsidRPr="005A0468">
        <w:rPr>
          <w:rFonts w:cs="Arial"/>
        </w:rPr>
        <w:t xml:space="preserve"> </w:t>
      </w:r>
      <w:proofErr w:type="spellStart"/>
      <w:r w:rsidRPr="005A0468">
        <w:rPr>
          <w:rFonts w:cs="Arial"/>
        </w:rPr>
        <w:t>шпинделя</w:t>
      </w:r>
      <w:proofErr w:type="spellEnd"/>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Стол</w:t>
      </w:r>
      <w:proofErr w:type="spellEnd"/>
      <w:r w:rsidRPr="005A0468">
        <w:rPr>
          <w:rFonts w:cs="Arial"/>
        </w:rPr>
        <w:t xml:space="preserve"> </w:t>
      </w:r>
      <w:proofErr w:type="spellStart"/>
      <w:r w:rsidRPr="005A0468">
        <w:rPr>
          <w:rFonts w:cs="Arial"/>
        </w:rPr>
        <w:t>пациента</w:t>
      </w:r>
      <w:proofErr w:type="spellEnd"/>
      <w:r w:rsidRPr="005A0468">
        <w:rPr>
          <w:rFonts w:cs="Arial"/>
        </w:rPr>
        <w:t xml:space="preserve">: </w:t>
      </w:r>
      <w:proofErr w:type="spellStart"/>
      <w:r w:rsidRPr="005A0468">
        <w:rPr>
          <w:rFonts w:cs="Arial"/>
        </w:rPr>
        <w:t>Проверка</w:t>
      </w:r>
      <w:proofErr w:type="spellEnd"/>
      <w:r w:rsidRPr="005A0468">
        <w:rPr>
          <w:rFonts w:cs="Arial"/>
        </w:rPr>
        <w:t xml:space="preserve"> </w:t>
      </w:r>
      <w:proofErr w:type="spellStart"/>
      <w:r w:rsidRPr="005A0468">
        <w:rPr>
          <w:rFonts w:cs="Arial"/>
        </w:rPr>
        <w:t>тормоза</w:t>
      </w:r>
      <w:proofErr w:type="spellEnd"/>
      <w:r w:rsidRPr="005A0468">
        <w:rPr>
          <w:rFonts w:cs="Arial"/>
        </w:rPr>
        <w:t xml:space="preserve"> </w:t>
      </w:r>
      <w:proofErr w:type="spellStart"/>
      <w:r w:rsidRPr="005A0468">
        <w:rPr>
          <w:rFonts w:cs="Arial"/>
        </w:rPr>
        <w:t>мотора</w:t>
      </w:r>
      <w:proofErr w:type="spellEnd"/>
    </w:p>
    <w:p w:rsidR="00847A76" w:rsidRPr="005A0468" w:rsidRDefault="00847A76" w:rsidP="00847A76">
      <w:pPr>
        <w:pStyle w:val="scfgruss"/>
        <w:keepNext/>
        <w:keepLines/>
        <w:numPr>
          <w:ilvl w:val="0"/>
          <w:numId w:val="66"/>
        </w:numPr>
        <w:tabs>
          <w:tab w:val="left" w:pos="-1560"/>
        </w:tabs>
        <w:rPr>
          <w:rFonts w:cs="Arial"/>
          <w:lang w:val="ru-RU"/>
        </w:rPr>
      </w:pPr>
      <w:r w:rsidRPr="005A0468">
        <w:rPr>
          <w:rFonts w:cs="Arial"/>
        </w:rPr>
        <w:t xml:space="preserve">PDC: </w:t>
      </w:r>
      <w:proofErr w:type="spellStart"/>
      <w:r w:rsidRPr="005A0468">
        <w:rPr>
          <w:rFonts w:cs="Arial"/>
        </w:rPr>
        <w:t>Проверка</w:t>
      </w:r>
      <w:proofErr w:type="spellEnd"/>
      <w:r w:rsidRPr="005A0468">
        <w:rPr>
          <w:rFonts w:cs="Arial"/>
        </w:rPr>
        <w:t xml:space="preserve"> </w:t>
      </w:r>
      <w:proofErr w:type="spellStart"/>
      <w:r w:rsidRPr="005A0468">
        <w:rPr>
          <w:rFonts w:cs="Arial"/>
        </w:rPr>
        <w:t>срабатывания</w:t>
      </w:r>
      <w:proofErr w:type="spellEnd"/>
      <w:r w:rsidRPr="005A0468">
        <w:rPr>
          <w:rFonts w:cs="Arial"/>
        </w:rPr>
        <w:t xml:space="preserve"> </w:t>
      </w:r>
      <w:proofErr w:type="spellStart"/>
      <w:r w:rsidRPr="005A0468">
        <w:rPr>
          <w:rFonts w:cs="Arial"/>
        </w:rPr>
        <w:t>автомата</w:t>
      </w:r>
      <w:proofErr w:type="spellEnd"/>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состояния</w:t>
      </w:r>
      <w:proofErr w:type="spellEnd"/>
      <w:r w:rsidRPr="005A0468">
        <w:rPr>
          <w:rFonts w:cs="Arial"/>
        </w:rPr>
        <w:t xml:space="preserve"> </w:t>
      </w:r>
      <w:proofErr w:type="spellStart"/>
      <w:r w:rsidRPr="005A0468">
        <w:rPr>
          <w:rFonts w:cs="Arial"/>
        </w:rPr>
        <w:t>предупреждающих</w:t>
      </w:r>
      <w:proofErr w:type="spellEnd"/>
      <w:r w:rsidRPr="005A0468">
        <w:rPr>
          <w:rFonts w:cs="Arial"/>
        </w:rPr>
        <w:t xml:space="preserve"> </w:t>
      </w:r>
      <w:proofErr w:type="spellStart"/>
      <w:r w:rsidRPr="005A0468">
        <w:rPr>
          <w:rFonts w:cs="Arial"/>
        </w:rPr>
        <w:t>надписей</w:t>
      </w:r>
      <w:proofErr w:type="spellEnd"/>
    </w:p>
    <w:p w:rsidR="00847A76" w:rsidRPr="005A0468" w:rsidRDefault="00847A76" w:rsidP="00847A76">
      <w:pPr>
        <w:pStyle w:val="scfgruss"/>
        <w:rPr>
          <w:rFonts w:cs="Arial"/>
          <w:b/>
          <w:lang w:val="ru-RU"/>
        </w:rPr>
      </w:pPr>
      <w:proofErr w:type="spellStart"/>
      <w:r w:rsidRPr="005A0468">
        <w:rPr>
          <w:rFonts w:cs="Arial"/>
          <w:b/>
        </w:rPr>
        <w:t>Проверка</w:t>
      </w:r>
      <w:proofErr w:type="spellEnd"/>
      <w:r w:rsidRPr="005A0468">
        <w:rPr>
          <w:rFonts w:cs="Arial"/>
          <w:b/>
        </w:rPr>
        <w:t xml:space="preserve"> </w:t>
      </w:r>
      <w:proofErr w:type="spellStart"/>
      <w:r w:rsidRPr="005A0468">
        <w:rPr>
          <w:rFonts w:cs="Arial"/>
          <w:b/>
        </w:rPr>
        <w:t>качества</w:t>
      </w:r>
      <w:proofErr w:type="spellEnd"/>
      <w:r w:rsidRPr="005A0468">
        <w:rPr>
          <w:rFonts w:cs="Arial"/>
          <w:b/>
        </w:rPr>
        <w:t xml:space="preserve"> </w:t>
      </w:r>
      <w:r w:rsidRPr="005A0468">
        <w:rPr>
          <w:rFonts w:cs="Arial"/>
          <w:b/>
          <w:lang w:val="ru-RU"/>
        </w:rPr>
        <w:t>получаемого изображения</w:t>
      </w:r>
    </w:p>
    <w:p w:rsidR="00847A76" w:rsidRPr="005A0468" w:rsidRDefault="00847A76" w:rsidP="00847A76">
      <w:pPr>
        <w:pStyle w:val="ConsNonformat"/>
        <w:numPr>
          <w:ilvl w:val="0"/>
          <w:numId w:val="72"/>
        </w:numPr>
        <w:rPr>
          <w:rFonts w:ascii="Arial" w:hAnsi="Arial" w:cs="Arial"/>
        </w:rPr>
      </w:pPr>
      <w:r w:rsidRPr="005A0468">
        <w:rPr>
          <w:rFonts w:ascii="Arial" w:hAnsi="Arial" w:cs="Arial"/>
        </w:rPr>
        <w:t xml:space="preserve">Проверка качества сканирования с помощью фантомов из сервисных программ (раздел </w:t>
      </w:r>
      <w:r w:rsidRPr="005A0468">
        <w:rPr>
          <w:rFonts w:ascii="Arial" w:hAnsi="Arial" w:cs="Arial"/>
          <w:lang w:val="en-US"/>
        </w:rPr>
        <w:t>Image</w:t>
      </w:r>
      <w:r w:rsidRPr="005A0468">
        <w:rPr>
          <w:rFonts w:ascii="Arial" w:hAnsi="Arial" w:cs="Arial"/>
        </w:rPr>
        <w:t xml:space="preserve"> </w:t>
      </w:r>
      <w:r w:rsidRPr="005A0468">
        <w:rPr>
          <w:rFonts w:ascii="Arial" w:hAnsi="Arial" w:cs="Arial"/>
          <w:lang w:val="en-US"/>
        </w:rPr>
        <w:t>Quality</w:t>
      </w:r>
      <w:r w:rsidRPr="005A0468">
        <w:rPr>
          <w:rFonts w:ascii="Arial" w:hAnsi="Arial" w:cs="Arial"/>
        </w:rPr>
        <w:t xml:space="preserve">). При несоответствии - выполнение необходимых настроек, регулировок и/или замены запчастей до полного соответствия </w:t>
      </w:r>
      <w:r w:rsidRPr="005A0468">
        <w:rPr>
          <w:rFonts w:ascii="Arial" w:hAnsi="Arial" w:cs="Arial"/>
          <w:lang w:val="en-US"/>
        </w:rPr>
        <w:t>IQ</w:t>
      </w:r>
      <w:r w:rsidRPr="005A0468">
        <w:rPr>
          <w:rFonts w:ascii="Arial" w:hAnsi="Arial" w:cs="Arial"/>
        </w:rPr>
        <w:t xml:space="preserve"> требованиям эксплуатационной документации.</w:t>
      </w:r>
    </w:p>
    <w:p w:rsidR="00847A76" w:rsidRPr="005A0468" w:rsidRDefault="00847A76" w:rsidP="00847A76">
      <w:pPr>
        <w:pStyle w:val="ConsNonformat"/>
        <w:rPr>
          <w:rFonts w:ascii="Arial" w:hAnsi="Arial" w:cs="Arial"/>
          <w:b/>
        </w:rPr>
      </w:pPr>
      <w:r w:rsidRPr="005A0468">
        <w:rPr>
          <w:rFonts w:ascii="Arial" w:hAnsi="Arial" w:cs="Arial"/>
          <w:b/>
        </w:rPr>
        <w:t>Проверка надежности и исправности креплений крышек оборудования</w:t>
      </w:r>
    </w:p>
    <w:p w:rsidR="00847A76" w:rsidRPr="005A0468" w:rsidRDefault="00847A76" w:rsidP="00847A76">
      <w:pPr>
        <w:pStyle w:val="ConsNonformat"/>
        <w:rPr>
          <w:rFonts w:ascii="Arial" w:hAnsi="Arial" w:cs="Arial"/>
          <w:b/>
        </w:rPr>
      </w:pPr>
      <w:r w:rsidRPr="005A0468">
        <w:rPr>
          <w:rFonts w:ascii="Arial" w:hAnsi="Arial" w:cs="Arial"/>
          <w:b/>
        </w:rPr>
        <w:t>Чистка внешних поверхностей оборудования от загрязнений</w:t>
      </w:r>
    </w:p>
    <w:p w:rsidR="00847A76" w:rsidRPr="005A0468" w:rsidRDefault="00847A76" w:rsidP="00847A76">
      <w:pPr>
        <w:pStyle w:val="scfgruss"/>
        <w:tabs>
          <w:tab w:val="left" w:pos="-1560"/>
        </w:tabs>
        <w:rPr>
          <w:rFonts w:cs="Arial"/>
          <w:b/>
          <w:lang w:val="ru-RU"/>
        </w:rPr>
      </w:pPr>
      <w:r w:rsidRPr="005A0468">
        <w:rPr>
          <w:rFonts w:cs="Arial"/>
          <w:b/>
          <w:lang w:val="ru-RU"/>
        </w:rPr>
        <w:t>Чистка экранов мониторов от загрязнений</w:t>
      </w:r>
    </w:p>
    <w:p w:rsidR="00847A76" w:rsidRPr="005A0468" w:rsidRDefault="00847A76" w:rsidP="00847A76">
      <w:pPr>
        <w:pStyle w:val="scfgruss"/>
        <w:jc w:val="center"/>
        <w:rPr>
          <w:rFonts w:cs="Arial"/>
          <w:b/>
          <w:lang w:val="ru-RU"/>
        </w:rPr>
      </w:pPr>
    </w:p>
    <w:p w:rsidR="00847A76" w:rsidRPr="005A0468" w:rsidRDefault="00847A76" w:rsidP="00847A76">
      <w:pPr>
        <w:rPr>
          <w:rFonts w:eastAsia="MS Mincho"/>
          <w:b/>
          <w:i/>
          <w:sz w:val="20"/>
          <w:szCs w:val="20"/>
          <w:u w:val="single"/>
        </w:rPr>
      </w:pPr>
      <w:r w:rsidRPr="005A0468">
        <w:rPr>
          <w:rFonts w:eastAsia="MS Mincho"/>
          <w:b/>
          <w:i/>
          <w:sz w:val="20"/>
          <w:szCs w:val="20"/>
          <w:u w:val="single"/>
        </w:rPr>
        <w:t>Расходные материалы:</w:t>
      </w:r>
    </w:p>
    <w:p w:rsidR="00847A76" w:rsidRPr="005A0468" w:rsidRDefault="00847A76" w:rsidP="00847A76">
      <w:pPr>
        <w:numPr>
          <w:ilvl w:val="0"/>
          <w:numId w:val="73"/>
        </w:numPr>
        <w:autoSpaceDE w:val="0"/>
        <w:autoSpaceDN w:val="0"/>
        <w:adjustRightInd w:val="0"/>
        <w:spacing w:after="0" w:line="240" w:lineRule="auto"/>
        <w:rPr>
          <w:sz w:val="20"/>
          <w:szCs w:val="20"/>
        </w:rPr>
      </w:pPr>
      <w:r w:rsidRPr="005A0468">
        <w:rPr>
          <w:sz w:val="20"/>
          <w:szCs w:val="20"/>
        </w:rPr>
        <w:t xml:space="preserve">Смазка </w:t>
      </w:r>
      <w:proofErr w:type="spellStart"/>
      <w:r w:rsidRPr="005A0468">
        <w:rPr>
          <w:sz w:val="20"/>
          <w:szCs w:val="20"/>
          <w:lang w:val="en-US"/>
        </w:rPr>
        <w:t>Isoflex</w:t>
      </w:r>
      <w:proofErr w:type="spellEnd"/>
      <w:r w:rsidRPr="005A0468">
        <w:rPr>
          <w:sz w:val="20"/>
          <w:szCs w:val="20"/>
          <w:lang w:val="en-US"/>
        </w:rPr>
        <w:t xml:space="preserve"> NCA-52</w:t>
      </w:r>
    </w:p>
    <w:p w:rsidR="00847A76" w:rsidRPr="005A0468" w:rsidRDefault="00847A76" w:rsidP="00847A76">
      <w:pPr>
        <w:rPr>
          <w:sz w:val="20"/>
          <w:szCs w:val="20"/>
        </w:rPr>
      </w:pPr>
    </w:p>
    <w:p w:rsidR="00847A76" w:rsidRPr="005A0468" w:rsidRDefault="00847A76" w:rsidP="00847A76">
      <w:pPr>
        <w:pStyle w:val="scfgruss"/>
        <w:jc w:val="both"/>
        <w:rPr>
          <w:rFonts w:cs="Arial"/>
          <w:b/>
          <w:lang w:val="ru-RU"/>
        </w:rPr>
      </w:pPr>
    </w:p>
    <w:p w:rsidR="00847A76" w:rsidRPr="005A0468" w:rsidRDefault="00847A76" w:rsidP="00847A76">
      <w:pPr>
        <w:pStyle w:val="scfgruss"/>
        <w:jc w:val="center"/>
        <w:rPr>
          <w:rFonts w:cs="Arial"/>
          <w:b/>
          <w:lang w:val="ru-RU"/>
        </w:rPr>
      </w:pPr>
    </w:p>
    <w:p w:rsidR="00847A76" w:rsidRPr="005A0468" w:rsidRDefault="00847A76" w:rsidP="00847A76">
      <w:pPr>
        <w:pStyle w:val="scfgruss"/>
        <w:jc w:val="center"/>
        <w:rPr>
          <w:rFonts w:cs="Arial"/>
          <w:b/>
          <w:lang w:val="ru-RU"/>
        </w:rPr>
      </w:pPr>
      <w:r w:rsidRPr="005A0468">
        <w:rPr>
          <w:rFonts w:cs="Arial"/>
          <w:b/>
          <w:lang w:val="ru-RU"/>
        </w:rPr>
        <w:lastRenderedPageBreak/>
        <w:t xml:space="preserve">Перечень </w:t>
      </w:r>
      <w:proofErr w:type="spellStart"/>
      <w:r w:rsidRPr="005A0468">
        <w:rPr>
          <w:rFonts w:cs="Arial"/>
          <w:b/>
          <w:lang w:val="ru-RU"/>
        </w:rPr>
        <w:t>регламентно-профилактических</w:t>
      </w:r>
      <w:proofErr w:type="spellEnd"/>
      <w:r w:rsidRPr="005A0468">
        <w:rPr>
          <w:rFonts w:cs="Arial"/>
          <w:b/>
          <w:lang w:val="ru-RU"/>
        </w:rPr>
        <w:t xml:space="preserve"> работ для компьютерного томографа </w:t>
      </w:r>
      <w:proofErr w:type="spellStart"/>
      <w:r w:rsidRPr="005A0468">
        <w:rPr>
          <w:rFonts w:cs="Arial"/>
          <w:b/>
        </w:rPr>
        <w:t>Somatom</w:t>
      </w:r>
      <w:proofErr w:type="spellEnd"/>
      <w:r w:rsidRPr="005A0468">
        <w:rPr>
          <w:rFonts w:cs="Arial"/>
          <w:b/>
          <w:lang w:val="ru-RU"/>
        </w:rPr>
        <w:t xml:space="preserve"> </w:t>
      </w:r>
      <w:r w:rsidRPr="005A0468">
        <w:rPr>
          <w:rFonts w:cs="Arial"/>
          <w:b/>
        </w:rPr>
        <w:t>Sensation</w:t>
      </w:r>
      <w:r w:rsidRPr="005A0468">
        <w:rPr>
          <w:rFonts w:cs="Arial"/>
          <w:b/>
          <w:lang w:val="ru-RU"/>
        </w:rPr>
        <w:t xml:space="preserve"> </w:t>
      </w:r>
      <w:r w:rsidRPr="005A0468">
        <w:rPr>
          <w:rFonts w:cs="Arial"/>
          <w:b/>
        </w:rPr>
        <w:t>Open</w:t>
      </w:r>
      <w:r w:rsidRPr="005A0468">
        <w:rPr>
          <w:rFonts w:cs="Arial"/>
          <w:b/>
          <w:lang w:val="ru-RU"/>
        </w:rPr>
        <w:t xml:space="preserve"> </w:t>
      </w:r>
      <w:r w:rsidRPr="005A0468">
        <w:rPr>
          <w:rFonts w:cs="Arial"/>
        </w:rPr>
        <w:t>w</w:t>
      </w:r>
      <w:r w:rsidRPr="005A0468">
        <w:rPr>
          <w:rFonts w:cs="Arial"/>
          <w:lang w:val="ru-RU"/>
        </w:rPr>
        <w:t>/</w:t>
      </w:r>
      <w:r w:rsidRPr="005A0468">
        <w:rPr>
          <w:rFonts w:cs="Arial"/>
        </w:rPr>
        <w:t>Sliding</w:t>
      </w:r>
      <w:r w:rsidRPr="005A0468">
        <w:rPr>
          <w:rFonts w:cs="Arial"/>
          <w:lang w:val="ru-RU"/>
        </w:rPr>
        <w:t xml:space="preserve"> </w:t>
      </w:r>
      <w:r w:rsidRPr="005A0468">
        <w:rPr>
          <w:rFonts w:cs="Arial"/>
        </w:rPr>
        <w:t>gantry</w:t>
      </w:r>
      <w:r w:rsidRPr="005A0468">
        <w:rPr>
          <w:rFonts w:cs="Arial"/>
          <w:lang w:val="ru-RU"/>
        </w:rPr>
        <w:t xml:space="preserve"> </w:t>
      </w:r>
      <w:r w:rsidRPr="005A0468">
        <w:rPr>
          <w:rFonts w:cs="Arial"/>
          <w:b/>
          <w:lang w:val="ru-RU"/>
        </w:rPr>
        <w:t>(серийный номер 49712)</w:t>
      </w:r>
    </w:p>
    <w:p w:rsidR="00847A76" w:rsidRPr="005A0468" w:rsidRDefault="00847A76" w:rsidP="00847A76">
      <w:pPr>
        <w:pStyle w:val="scfgruss"/>
        <w:jc w:val="center"/>
        <w:rPr>
          <w:rFonts w:cs="Arial"/>
          <w:b/>
          <w:lang w:val="ru-RU"/>
        </w:rPr>
      </w:pPr>
    </w:p>
    <w:p w:rsidR="00847A76" w:rsidRPr="005A0468" w:rsidRDefault="00847A76" w:rsidP="00847A76">
      <w:pPr>
        <w:pStyle w:val="scfgruss"/>
        <w:jc w:val="center"/>
        <w:rPr>
          <w:rFonts w:cs="Arial"/>
          <w:b/>
          <w:lang w:val="ru-RU"/>
        </w:rPr>
      </w:pPr>
      <w:r w:rsidRPr="005A0468">
        <w:rPr>
          <w:rFonts w:cs="Arial"/>
          <w:b/>
          <w:lang w:val="ru-RU"/>
        </w:rPr>
        <w:t>1 квартал (3х-месячное техническое обслуживание)</w:t>
      </w:r>
    </w:p>
    <w:p w:rsidR="00847A76" w:rsidRPr="005A0468" w:rsidRDefault="00847A76" w:rsidP="00847A76">
      <w:pPr>
        <w:pStyle w:val="scfgruss"/>
        <w:jc w:val="center"/>
        <w:rPr>
          <w:rFonts w:cs="Arial"/>
          <w:b/>
          <w:lang w:val="ru-RU"/>
        </w:rPr>
      </w:pPr>
    </w:p>
    <w:p w:rsidR="00847A76" w:rsidRPr="005A0468" w:rsidRDefault="00847A76" w:rsidP="00847A76">
      <w:pPr>
        <w:pStyle w:val="scfgruss"/>
        <w:rPr>
          <w:rFonts w:cs="Arial"/>
          <w:b/>
          <w:lang w:val="ru-RU"/>
        </w:rPr>
      </w:pPr>
      <w:r w:rsidRPr="005A0468">
        <w:rPr>
          <w:rFonts w:cs="Arial"/>
          <w:b/>
          <w:lang w:val="ru-RU"/>
        </w:rPr>
        <w:t>Проверка безопасности</w:t>
      </w:r>
    </w:p>
    <w:p w:rsidR="00847A76" w:rsidRPr="005A0468" w:rsidRDefault="00847A76" w:rsidP="00847A76">
      <w:pPr>
        <w:pStyle w:val="scfgruss"/>
        <w:keepNext/>
        <w:keepLines/>
        <w:numPr>
          <w:ilvl w:val="0"/>
          <w:numId w:val="66"/>
        </w:numPr>
        <w:tabs>
          <w:tab w:val="left" w:pos="-1560"/>
        </w:tabs>
        <w:rPr>
          <w:rFonts w:cs="Arial"/>
          <w:lang w:val="ru-RU"/>
        </w:rPr>
      </w:pPr>
      <w:r w:rsidRPr="005A0468">
        <w:rPr>
          <w:rFonts w:cs="Arial"/>
          <w:lang w:val="ru-RU"/>
        </w:rPr>
        <w:t>Измерение тока утечки</w:t>
      </w:r>
    </w:p>
    <w:p w:rsidR="00847A76" w:rsidRPr="005A0468" w:rsidRDefault="00847A76" w:rsidP="00847A76">
      <w:pPr>
        <w:pStyle w:val="scfgruss"/>
        <w:keepNext/>
        <w:keepLines/>
        <w:numPr>
          <w:ilvl w:val="0"/>
          <w:numId w:val="66"/>
        </w:numPr>
        <w:tabs>
          <w:tab w:val="left" w:pos="-1560"/>
        </w:tabs>
        <w:rPr>
          <w:rFonts w:cs="Arial"/>
          <w:lang w:val="ru-RU"/>
        </w:rPr>
      </w:pPr>
      <w:r w:rsidRPr="005A0468">
        <w:rPr>
          <w:rFonts w:cs="Arial"/>
          <w:lang w:val="ru-RU"/>
        </w:rPr>
        <w:t>Измерение сопротивления защитного проводника</w:t>
      </w:r>
    </w:p>
    <w:p w:rsidR="00847A76" w:rsidRPr="005A0468" w:rsidRDefault="00847A76" w:rsidP="00847A76">
      <w:pPr>
        <w:pStyle w:val="scfgruss"/>
        <w:keepNext/>
        <w:keepLines/>
        <w:numPr>
          <w:ilvl w:val="0"/>
          <w:numId w:val="66"/>
        </w:numPr>
        <w:tabs>
          <w:tab w:val="left" w:pos="-1560"/>
        </w:tabs>
        <w:rPr>
          <w:rFonts w:cs="Arial"/>
          <w:lang w:val="ru-RU"/>
        </w:rPr>
      </w:pPr>
      <w:r w:rsidRPr="005A0468">
        <w:rPr>
          <w:rFonts w:cs="Arial"/>
          <w:lang w:val="ru-RU"/>
        </w:rPr>
        <w:t>Проверка  функционирования датчика открывания двери (если имеется)</w:t>
      </w:r>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функционирования</w:t>
      </w:r>
      <w:proofErr w:type="spellEnd"/>
      <w:r w:rsidRPr="005A0468">
        <w:rPr>
          <w:rFonts w:cs="Arial"/>
        </w:rPr>
        <w:t xml:space="preserve"> </w:t>
      </w:r>
      <w:proofErr w:type="spellStart"/>
      <w:r w:rsidRPr="005A0468">
        <w:rPr>
          <w:rFonts w:cs="Arial"/>
        </w:rPr>
        <w:t>индикаторов</w:t>
      </w:r>
      <w:proofErr w:type="spellEnd"/>
      <w:r w:rsidRPr="005A0468">
        <w:rPr>
          <w:rFonts w:cs="Arial"/>
        </w:rPr>
        <w:t xml:space="preserve"> </w:t>
      </w:r>
      <w:proofErr w:type="spellStart"/>
      <w:r w:rsidRPr="005A0468">
        <w:rPr>
          <w:rFonts w:cs="Arial"/>
        </w:rPr>
        <w:t>рентгеновского</w:t>
      </w:r>
      <w:proofErr w:type="spellEnd"/>
      <w:r w:rsidRPr="005A0468">
        <w:rPr>
          <w:rFonts w:cs="Arial"/>
        </w:rPr>
        <w:t xml:space="preserve"> </w:t>
      </w:r>
      <w:proofErr w:type="spellStart"/>
      <w:r w:rsidRPr="005A0468">
        <w:rPr>
          <w:rFonts w:cs="Arial"/>
        </w:rPr>
        <w:t>излучения</w:t>
      </w:r>
      <w:proofErr w:type="spellEnd"/>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мониторирования</w:t>
      </w:r>
      <w:proofErr w:type="spellEnd"/>
      <w:r w:rsidRPr="005A0468">
        <w:rPr>
          <w:rFonts w:cs="Arial"/>
        </w:rPr>
        <w:t xml:space="preserve"> </w:t>
      </w:r>
      <w:proofErr w:type="spellStart"/>
      <w:r w:rsidRPr="005A0468">
        <w:rPr>
          <w:rFonts w:cs="Arial"/>
        </w:rPr>
        <w:t>излучения</w:t>
      </w:r>
      <w:proofErr w:type="spellEnd"/>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цепи</w:t>
      </w:r>
      <w:proofErr w:type="spellEnd"/>
      <w:r w:rsidRPr="005A0468">
        <w:rPr>
          <w:rFonts w:cs="Arial"/>
        </w:rPr>
        <w:t xml:space="preserve"> </w:t>
      </w:r>
      <w:proofErr w:type="spellStart"/>
      <w:r w:rsidRPr="005A0468">
        <w:rPr>
          <w:rFonts w:cs="Arial"/>
        </w:rPr>
        <w:t>экстренной</w:t>
      </w:r>
      <w:proofErr w:type="spellEnd"/>
      <w:r w:rsidRPr="005A0468">
        <w:rPr>
          <w:rFonts w:cs="Arial"/>
        </w:rPr>
        <w:t xml:space="preserve"> </w:t>
      </w:r>
      <w:proofErr w:type="spellStart"/>
      <w:r w:rsidRPr="005A0468">
        <w:rPr>
          <w:rFonts w:cs="Arial"/>
        </w:rPr>
        <w:t>остановки</w:t>
      </w:r>
      <w:proofErr w:type="spellEnd"/>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шлангов</w:t>
      </w:r>
      <w:proofErr w:type="spellEnd"/>
      <w:r w:rsidRPr="005A0468">
        <w:rPr>
          <w:rFonts w:cs="Arial"/>
        </w:rPr>
        <w:t xml:space="preserve"> </w:t>
      </w:r>
      <w:proofErr w:type="spellStart"/>
      <w:r w:rsidRPr="005A0468">
        <w:rPr>
          <w:rFonts w:cs="Arial"/>
        </w:rPr>
        <w:t>охлаждающей</w:t>
      </w:r>
      <w:proofErr w:type="spellEnd"/>
      <w:r w:rsidRPr="005A0468">
        <w:rPr>
          <w:rFonts w:cs="Arial"/>
        </w:rPr>
        <w:t xml:space="preserve"> </w:t>
      </w:r>
      <w:proofErr w:type="spellStart"/>
      <w:r w:rsidRPr="005A0468">
        <w:rPr>
          <w:rFonts w:cs="Arial"/>
        </w:rPr>
        <w:t>жидкости</w:t>
      </w:r>
      <w:proofErr w:type="spellEnd"/>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Гентри</w:t>
      </w:r>
      <w:proofErr w:type="spellEnd"/>
      <w:r w:rsidRPr="005A0468">
        <w:rPr>
          <w:rFonts w:cs="Arial"/>
        </w:rPr>
        <w:t xml:space="preserve">: </w:t>
      </w:r>
      <w:proofErr w:type="spellStart"/>
      <w:r w:rsidRPr="005A0468">
        <w:rPr>
          <w:rFonts w:cs="Arial"/>
        </w:rPr>
        <w:t>Проверка</w:t>
      </w:r>
      <w:proofErr w:type="spellEnd"/>
      <w:r w:rsidRPr="005A0468">
        <w:rPr>
          <w:rFonts w:cs="Arial"/>
        </w:rPr>
        <w:t xml:space="preserve"> </w:t>
      </w:r>
      <w:proofErr w:type="spellStart"/>
      <w:r w:rsidRPr="005A0468">
        <w:rPr>
          <w:rFonts w:cs="Arial"/>
        </w:rPr>
        <w:t>выключателей</w:t>
      </w:r>
      <w:proofErr w:type="spellEnd"/>
      <w:r w:rsidRPr="005A0468">
        <w:rPr>
          <w:rFonts w:cs="Arial"/>
        </w:rPr>
        <w:t xml:space="preserve"> </w:t>
      </w:r>
      <w:proofErr w:type="spellStart"/>
      <w:r w:rsidRPr="005A0468">
        <w:rPr>
          <w:rFonts w:cs="Arial"/>
        </w:rPr>
        <w:t>безопасности</w:t>
      </w:r>
      <w:proofErr w:type="spellEnd"/>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Стол</w:t>
      </w:r>
      <w:proofErr w:type="spellEnd"/>
      <w:r w:rsidRPr="005A0468">
        <w:rPr>
          <w:rFonts w:cs="Arial"/>
        </w:rPr>
        <w:t xml:space="preserve"> </w:t>
      </w:r>
      <w:proofErr w:type="spellStart"/>
      <w:r w:rsidRPr="005A0468">
        <w:rPr>
          <w:rFonts w:cs="Arial"/>
        </w:rPr>
        <w:t>пациента</w:t>
      </w:r>
      <w:proofErr w:type="spellEnd"/>
      <w:r w:rsidRPr="005A0468">
        <w:rPr>
          <w:rFonts w:cs="Arial"/>
        </w:rPr>
        <w:t xml:space="preserve">: </w:t>
      </w:r>
      <w:proofErr w:type="spellStart"/>
      <w:r w:rsidRPr="005A0468">
        <w:rPr>
          <w:rFonts w:cs="Arial"/>
        </w:rPr>
        <w:t>Проверка</w:t>
      </w:r>
      <w:proofErr w:type="spellEnd"/>
      <w:r w:rsidRPr="005A0468">
        <w:rPr>
          <w:rFonts w:cs="Arial"/>
        </w:rPr>
        <w:t xml:space="preserve"> </w:t>
      </w:r>
      <w:proofErr w:type="spellStart"/>
      <w:r w:rsidRPr="005A0468">
        <w:rPr>
          <w:rFonts w:cs="Arial"/>
        </w:rPr>
        <w:t>тормоза</w:t>
      </w:r>
      <w:proofErr w:type="spellEnd"/>
      <w:r w:rsidRPr="005A0468">
        <w:rPr>
          <w:rFonts w:cs="Arial"/>
        </w:rPr>
        <w:t xml:space="preserve"> </w:t>
      </w:r>
      <w:proofErr w:type="spellStart"/>
      <w:r w:rsidRPr="005A0468">
        <w:rPr>
          <w:rFonts w:cs="Arial"/>
        </w:rPr>
        <w:t>шпинделя</w:t>
      </w:r>
      <w:proofErr w:type="spellEnd"/>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Стол</w:t>
      </w:r>
      <w:proofErr w:type="spellEnd"/>
      <w:r w:rsidRPr="005A0468">
        <w:rPr>
          <w:rFonts w:cs="Arial"/>
        </w:rPr>
        <w:t xml:space="preserve"> </w:t>
      </w:r>
      <w:proofErr w:type="spellStart"/>
      <w:r w:rsidRPr="005A0468">
        <w:rPr>
          <w:rFonts w:cs="Arial"/>
        </w:rPr>
        <w:t>пациента</w:t>
      </w:r>
      <w:proofErr w:type="spellEnd"/>
      <w:r w:rsidRPr="005A0468">
        <w:rPr>
          <w:rFonts w:cs="Arial"/>
        </w:rPr>
        <w:t xml:space="preserve">: </w:t>
      </w:r>
      <w:proofErr w:type="spellStart"/>
      <w:r w:rsidRPr="005A0468">
        <w:rPr>
          <w:rFonts w:cs="Arial"/>
        </w:rPr>
        <w:t>Проверка</w:t>
      </w:r>
      <w:proofErr w:type="spellEnd"/>
      <w:r w:rsidRPr="005A0468">
        <w:rPr>
          <w:rFonts w:cs="Arial"/>
        </w:rPr>
        <w:t xml:space="preserve"> </w:t>
      </w:r>
      <w:proofErr w:type="spellStart"/>
      <w:r w:rsidRPr="005A0468">
        <w:rPr>
          <w:rFonts w:cs="Arial"/>
        </w:rPr>
        <w:t>тормоза</w:t>
      </w:r>
      <w:proofErr w:type="spellEnd"/>
      <w:r w:rsidRPr="005A0468">
        <w:rPr>
          <w:rFonts w:cs="Arial"/>
        </w:rPr>
        <w:t xml:space="preserve"> </w:t>
      </w:r>
      <w:proofErr w:type="spellStart"/>
      <w:r w:rsidRPr="005A0468">
        <w:rPr>
          <w:rFonts w:cs="Arial"/>
        </w:rPr>
        <w:t>мотора</w:t>
      </w:r>
      <w:proofErr w:type="spellEnd"/>
    </w:p>
    <w:p w:rsidR="00847A76" w:rsidRPr="005A0468" w:rsidRDefault="00847A76" w:rsidP="00847A76">
      <w:pPr>
        <w:pStyle w:val="scfgruss"/>
        <w:keepNext/>
        <w:keepLines/>
        <w:numPr>
          <w:ilvl w:val="0"/>
          <w:numId w:val="66"/>
        </w:numPr>
        <w:tabs>
          <w:tab w:val="left" w:pos="-1560"/>
        </w:tabs>
        <w:rPr>
          <w:rFonts w:cs="Arial"/>
          <w:lang w:val="ru-RU"/>
        </w:rPr>
      </w:pPr>
      <w:r w:rsidRPr="005A0468">
        <w:rPr>
          <w:rFonts w:cs="Arial"/>
        </w:rPr>
        <w:t xml:space="preserve">PDC: </w:t>
      </w:r>
      <w:proofErr w:type="spellStart"/>
      <w:r w:rsidRPr="005A0468">
        <w:rPr>
          <w:rFonts w:cs="Arial"/>
        </w:rPr>
        <w:t>Проверка</w:t>
      </w:r>
      <w:proofErr w:type="spellEnd"/>
      <w:r w:rsidRPr="005A0468">
        <w:rPr>
          <w:rFonts w:cs="Arial"/>
        </w:rPr>
        <w:t xml:space="preserve"> </w:t>
      </w:r>
      <w:proofErr w:type="spellStart"/>
      <w:r w:rsidRPr="005A0468">
        <w:rPr>
          <w:rFonts w:cs="Arial"/>
        </w:rPr>
        <w:t>срабатывания</w:t>
      </w:r>
      <w:proofErr w:type="spellEnd"/>
      <w:r w:rsidRPr="005A0468">
        <w:rPr>
          <w:rFonts w:cs="Arial"/>
        </w:rPr>
        <w:t xml:space="preserve"> </w:t>
      </w:r>
      <w:proofErr w:type="spellStart"/>
      <w:r w:rsidRPr="005A0468">
        <w:rPr>
          <w:rFonts w:cs="Arial"/>
        </w:rPr>
        <w:t>автомата</w:t>
      </w:r>
      <w:proofErr w:type="spellEnd"/>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состояния</w:t>
      </w:r>
      <w:proofErr w:type="spellEnd"/>
      <w:r w:rsidRPr="005A0468">
        <w:rPr>
          <w:rFonts w:cs="Arial"/>
        </w:rPr>
        <w:t xml:space="preserve"> </w:t>
      </w:r>
      <w:proofErr w:type="spellStart"/>
      <w:r w:rsidRPr="005A0468">
        <w:rPr>
          <w:rFonts w:cs="Arial"/>
        </w:rPr>
        <w:t>предупреждающих</w:t>
      </w:r>
      <w:proofErr w:type="spellEnd"/>
      <w:r w:rsidRPr="005A0468">
        <w:rPr>
          <w:rFonts w:cs="Arial"/>
        </w:rPr>
        <w:t xml:space="preserve"> </w:t>
      </w:r>
      <w:proofErr w:type="spellStart"/>
      <w:r w:rsidRPr="005A0468">
        <w:rPr>
          <w:rFonts w:cs="Arial"/>
        </w:rPr>
        <w:t>надписей</w:t>
      </w:r>
      <w:proofErr w:type="spellEnd"/>
    </w:p>
    <w:p w:rsidR="00847A76" w:rsidRPr="005A0468" w:rsidRDefault="00847A76" w:rsidP="00847A76">
      <w:pPr>
        <w:pStyle w:val="scfgruss"/>
        <w:rPr>
          <w:rFonts w:cs="Arial"/>
          <w:b/>
          <w:lang w:val="ru-RU"/>
        </w:rPr>
      </w:pPr>
      <w:proofErr w:type="spellStart"/>
      <w:r w:rsidRPr="005A0468">
        <w:rPr>
          <w:rFonts w:cs="Arial"/>
          <w:b/>
        </w:rPr>
        <w:t>Профилактическое</w:t>
      </w:r>
      <w:proofErr w:type="spellEnd"/>
      <w:r w:rsidRPr="005A0468">
        <w:rPr>
          <w:rFonts w:cs="Arial"/>
          <w:b/>
        </w:rPr>
        <w:t xml:space="preserve"> </w:t>
      </w:r>
      <w:proofErr w:type="spellStart"/>
      <w:r w:rsidRPr="005A0468">
        <w:rPr>
          <w:rFonts w:cs="Arial"/>
          <w:b/>
        </w:rPr>
        <w:t>обслуживание</w:t>
      </w:r>
      <w:proofErr w:type="spellEnd"/>
      <w:r w:rsidRPr="005A0468">
        <w:rPr>
          <w:rFonts w:cs="Arial"/>
          <w:b/>
        </w:rPr>
        <w:t xml:space="preserve"> </w:t>
      </w:r>
      <w:proofErr w:type="spellStart"/>
      <w:r w:rsidRPr="005A0468">
        <w:rPr>
          <w:rFonts w:cs="Arial"/>
          <w:b/>
        </w:rPr>
        <w:t>стола</w:t>
      </w:r>
      <w:proofErr w:type="spellEnd"/>
      <w:r w:rsidRPr="005A0468">
        <w:rPr>
          <w:rFonts w:cs="Arial"/>
          <w:b/>
        </w:rPr>
        <w:t xml:space="preserve"> </w:t>
      </w:r>
      <w:proofErr w:type="spellStart"/>
      <w:r w:rsidRPr="005A0468">
        <w:rPr>
          <w:rFonts w:cs="Arial"/>
          <w:b/>
        </w:rPr>
        <w:t>пациента</w:t>
      </w:r>
      <w:proofErr w:type="spellEnd"/>
    </w:p>
    <w:p w:rsidR="00847A76" w:rsidRPr="005A0468" w:rsidRDefault="00847A76" w:rsidP="00847A76">
      <w:pPr>
        <w:pStyle w:val="scfgruss"/>
        <w:keepNext/>
        <w:keepLines/>
        <w:numPr>
          <w:ilvl w:val="0"/>
          <w:numId w:val="67"/>
        </w:numPr>
        <w:tabs>
          <w:tab w:val="left" w:pos="-1560"/>
        </w:tabs>
        <w:rPr>
          <w:rFonts w:cs="Arial"/>
          <w:b/>
          <w:lang w:val="ru-RU"/>
        </w:rPr>
      </w:pPr>
      <w:r w:rsidRPr="005A0468">
        <w:rPr>
          <w:rFonts w:cs="Arial"/>
          <w:lang w:val="ru-RU"/>
        </w:rPr>
        <w:t>Смазка шпинделя (требуется оригинальная смазка)</w:t>
      </w:r>
    </w:p>
    <w:p w:rsidR="00847A76" w:rsidRPr="005A0468" w:rsidRDefault="00847A76" w:rsidP="00847A76">
      <w:pPr>
        <w:pStyle w:val="scfgruss"/>
        <w:keepNext/>
        <w:keepLines/>
        <w:numPr>
          <w:ilvl w:val="0"/>
          <w:numId w:val="67"/>
        </w:numPr>
        <w:tabs>
          <w:tab w:val="left" w:pos="-1560"/>
        </w:tabs>
        <w:rPr>
          <w:rFonts w:cs="Arial"/>
          <w:lang w:val="ru-RU"/>
        </w:rPr>
      </w:pPr>
      <w:r w:rsidRPr="005A0468">
        <w:rPr>
          <w:rFonts w:cs="Arial"/>
          <w:lang w:val="ru-RU"/>
        </w:rPr>
        <w:t>Смазка нижних направляющих механизма «ножниц» (требуется оригинальная смазка)</w:t>
      </w:r>
    </w:p>
    <w:p w:rsidR="00847A76" w:rsidRPr="005A0468" w:rsidRDefault="00847A76" w:rsidP="00847A76">
      <w:pPr>
        <w:pStyle w:val="scfgruss"/>
        <w:keepNext/>
        <w:keepLines/>
        <w:numPr>
          <w:ilvl w:val="0"/>
          <w:numId w:val="67"/>
        </w:numPr>
        <w:tabs>
          <w:tab w:val="left" w:pos="-1560"/>
        </w:tabs>
        <w:rPr>
          <w:rFonts w:cs="Arial"/>
          <w:lang w:val="ru-RU"/>
        </w:rPr>
      </w:pPr>
      <w:r w:rsidRPr="005A0468">
        <w:rPr>
          <w:rFonts w:cs="Arial"/>
          <w:lang w:val="ru-RU"/>
        </w:rPr>
        <w:t>Смазка верхних направляющих механизма «ножниц» (требуется оригинальная смазка)</w:t>
      </w:r>
    </w:p>
    <w:p w:rsidR="00847A76" w:rsidRPr="005A0468" w:rsidRDefault="00847A76" w:rsidP="00847A76">
      <w:pPr>
        <w:pStyle w:val="scfgruss"/>
        <w:keepNext/>
        <w:keepLines/>
        <w:numPr>
          <w:ilvl w:val="0"/>
          <w:numId w:val="67"/>
        </w:numPr>
        <w:tabs>
          <w:tab w:val="left" w:pos="-1560"/>
        </w:tabs>
        <w:rPr>
          <w:rFonts w:cs="Arial"/>
          <w:lang w:val="ru-RU"/>
        </w:rPr>
      </w:pPr>
      <w:r w:rsidRPr="005A0468">
        <w:rPr>
          <w:rFonts w:cs="Arial"/>
          <w:lang w:val="ru-RU"/>
        </w:rPr>
        <w:t>Смазка направляющих  паллеты  (требуется оригинальная смазка)</w:t>
      </w:r>
    </w:p>
    <w:p w:rsidR="00847A76" w:rsidRPr="005A0468" w:rsidRDefault="00847A76" w:rsidP="00847A76">
      <w:pPr>
        <w:pStyle w:val="scfgruss"/>
        <w:keepNext/>
        <w:keepLines/>
        <w:numPr>
          <w:ilvl w:val="0"/>
          <w:numId w:val="67"/>
        </w:numPr>
        <w:tabs>
          <w:tab w:val="left" w:pos="-1560"/>
        </w:tabs>
        <w:rPr>
          <w:rFonts w:cs="Arial"/>
          <w:lang w:val="ru-RU"/>
        </w:rPr>
      </w:pPr>
      <w:r w:rsidRPr="005A0468">
        <w:rPr>
          <w:rFonts w:cs="Arial"/>
          <w:lang w:val="ru-RU"/>
        </w:rPr>
        <w:t>Смазка направляющих поддерживающей  части стола (требуется оригинальная смазка)</w:t>
      </w:r>
    </w:p>
    <w:p w:rsidR="00847A76" w:rsidRPr="005A0468" w:rsidRDefault="00847A76" w:rsidP="00847A76">
      <w:pPr>
        <w:pStyle w:val="scfgruss"/>
        <w:keepNext/>
        <w:keepLines/>
        <w:numPr>
          <w:ilvl w:val="0"/>
          <w:numId w:val="67"/>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движения</w:t>
      </w:r>
      <w:proofErr w:type="spellEnd"/>
      <w:r w:rsidRPr="005A0468">
        <w:rPr>
          <w:rFonts w:cs="Arial"/>
        </w:rPr>
        <w:t xml:space="preserve"> </w:t>
      </w:r>
      <w:proofErr w:type="spellStart"/>
      <w:r w:rsidRPr="005A0468">
        <w:rPr>
          <w:rFonts w:cs="Arial"/>
        </w:rPr>
        <w:t>паллеты</w:t>
      </w:r>
      <w:proofErr w:type="spellEnd"/>
    </w:p>
    <w:p w:rsidR="00847A76" w:rsidRPr="005A0468" w:rsidRDefault="00847A76" w:rsidP="00847A76">
      <w:pPr>
        <w:pStyle w:val="scfgruss"/>
        <w:keepNext/>
        <w:keepLines/>
        <w:numPr>
          <w:ilvl w:val="0"/>
          <w:numId w:val="67"/>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движения</w:t>
      </w:r>
      <w:proofErr w:type="spellEnd"/>
      <w:r w:rsidRPr="005A0468">
        <w:rPr>
          <w:rFonts w:cs="Arial"/>
        </w:rPr>
        <w:t xml:space="preserve"> </w:t>
      </w:r>
      <w:proofErr w:type="spellStart"/>
      <w:r w:rsidRPr="005A0468">
        <w:rPr>
          <w:rFonts w:cs="Arial"/>
        </w:rPr>
        <w:t>поддерживающей</w:t>
      </w:r>
      <w:proofErr w:type="spellEnd"/>
      <w:r w:rsidRPr="005A0468">
        <w:rPr>
          <w:rFonts w:cs="Arial"/>
        </w:rPr>
        <w:t xml:space="preserve"> </w:t>
      </w:r>
      <w:proofErr w:type="spellStart"/>
      <w:r w:rsidRPr="005A0468">
        <w:rPr>
          <w:rFonts w:cs="Arial"/>
        </w:rPr>
        <w:t>части</w:t>
      </w:r>
      <w:proofErr w:type="spellEnd"/>
      <w:r w:rsidRPr="005A0468">
        <w:rPr>
          <w:rFonts w:cs="Arial"/>
        </w:rPr>
        <w:t xml:space="preserve"> </w:t>
      </w:r>
      <w:proofErr w:type="spellStart"/>
      <w:r w:rsidRPr="005A0468">
        <w:rPr>
          <w:rFonts w:cs="Arial"/>
        </w:rPr>
        <w:t>стола</w:t>
      </w:r>
      <w:proofErr w:type="spellEnd"/>
    </w:p>
    <w:p w:rsidR="00847A76" w:rsidRPr="005A0468" w:rsidRDefault="00847A76" w:rsidP="00847A76">
      <w:pPr>
        <w:pStyle w:val="scfgruss"/>
        <w:keepNext/>
        <w:keepLines/>
        <w:numPr>
          <w:ilvl w:val="0"/>
          <w:numId w:val="67"/>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компенсационной</w:t>
      </w:r>
      <w:proofErr w:type="spellEnd"/>
      <w:r w:rsidRPr="005A0468">
        <w:rPr>
          <w:rFonts w:cs="Arial"/>
        </w:rPr>
        <w:t xml:space="preserve"> </w:t>
      </w:r>
      <w:proofErr w:type="spellStart"/>
      <w:r w:rsidRPr="005A0468">
        <w:rPr>
          <w:rFonts w:cs="Arial"/>
        </w:rPr>
        <w:t>пружины</w:t>
      </w:r>
      <w:proofErr w:type="spellEnd"/>
    </w:p>
    <w:p w:rsidR="00847A76" w:rsidRPr="005A0468" w:rsidRDefault="00847A76" w:rsidP="00847A76">
      <w:pPr>
        <w:pStyle w:val="scfgruss"/>
        <w:keepNext/>
        <w:keepLines/>
        <w:numPr>
          <w:ilvl w:val="0"/>
          <w:numId w:val="67"/>
        </w:numPr>
        <w:tabs>
          <w:tab w:val="left" w:pos="-1560"/>
        </w:tabs>
        <w:rPr>
          <w:rFonts w:cs="Arial"/>
          <w:lang w:val="ru-RU"/>
        </w:rPr>
      </w:pPr>
      <w:proofErr w:type="spellStart"/>
      <w:r w:rsidRPr="005A0468">
        <w:rPr>
          <w:rFonts w:cs="Arial"/>
        </w:rPr>
        <w:t>Чистка</w:t>
      </w:r>
      <w:proofErr w:type="spellEnd"/>
      <w:r w:rsidRPr="005A0468">
        <w:rPr>
          <w:rFonts w:cs="Arial"/>
        </w:rPr>
        <w:t xml:space="preserve"> </w:t>
      </w:r>
      <w:proofErr w:type="spellStart"/>
      <w:r w:rsidRPr="005A0468">
        <w:rPr>
          <w:rFonts w:cs="Arial"/>
        </w:rPr>
        <w:t>мотора</w:t>
      </w:r>
      <w:proofErr w:type="spellEnd"/>
      <w:r w:rsidRPr="005A0468">
        <w:rPr>
          <w:rFonts w:cs="Arial"/>
        </w:rPr>
        <w:t xml:space="preserve"> </w:t>
      </w:r>
      <w:proofErr w:type="spellStart"/>
      <w:r w:rsidRPr="005A0468">
        <w:rPr>
          <w:rFonts w:cs="Arial"/>
        </w:rPr>
        <w:t>вертикального</w:t>
      </w:r>
      <w:proofErr w:type="spellEnd"/>
      <w:r w:rsidRPr="005A0468">
        <w:rPr>
          <w:rFonts w:cs="Arial"/>
        </w:rPr>
        <w:t xml:space="preserve"> </w:t>
      </w:r>
      <w:proofErr w:type="spellStart"/>
      <w:r w:rsidRPr="005A0468">
        <w:rPr>
          <w:rFonts w:cs="Arial"/>
        </w:rPr>
        <w:t>перемещения</w:t>
      </w:r>
      <w:proofErr w:type="spellEnd"/>
      <w:r w:rsidRPr="005A0468">
        <w:rPr>
          <w:rFonts w:cs="Arial"/>
        </w:rPr>
        <w:t xml:space="preserve"> </w:t>
      </w:r>
      <w:proofErr w:type="spellStart"/>
      <w:r w:rsidRPr="005A0468">
        <w:rPr>
          <w:rFonts w:cs="Arial"/>
        </w:rPr>
        <w:t>стола</w:t>
      </w:r>
      <w:proofErr w:type="spellEnd"/>
    </w:p>
    <w:p w:rsidR="00847A76" w:rsidRPr="005A0468" w:rsidRDefault="00847A76" w:rsidP="00847A76">
      <w:pPr>
        <w:pStyle w:val="scfgruss"/>
        <w:rPr>
          <w:rFonts w:cs="Arial"/>
          <w:b/>
          <w:lang w:val="ru-RU"/>
        </w:rPr>
      </w:pPr>
      <w:proofErr w:type="spellStart"/>
      <w:r w:rsidRPr="005A0468">
        <w:rPr>
          <w:rFonts w:cs="Arial"/>
          <w:b/>
        </w:rPr>
        <w:t>Профилактическое</w:t>
      </w:r>
      <w:proofErr w:type="spellEnd"/>
      <w:r w:rsidRPr="005A0468">
        <w:rPr>
          <w:rFonts w:cs="Arial"/>
          <w:b/>
        </w:rPr>
        <w:t xml:space="preserve"> </w:t>
      </w:r>
      <w:proofErr w:type="spellStart"/>
      <w:r w:rsidRPr="005A0468">
        <w:rPr>
          <w:rFonts w:cs="Arial"/>
          <w:b/>
        </w:rPr>
        <w:t>обслуживание</w:t>
      </w:r>
      <w:proofErr w:type="spellEnd"/>
      <w:r w:rsidRPr="005A0468">
        <w:rPr>
          <w:rFonts w:cs="Arial"/>
          <w:b/>
        </w:rPr>
        <w:t xml:space="preserve"> </w:t>
      </w:r>
      <w:proofErr w:type="spellStart"/>
      <w:r w:rsidRPr="005A0468">
        <w:rPr>
          <w:rFonts w:cs="Arial"/>
          <w:b/>
        </w:rPr>
        <w:t>гентри</w:t>
      </w:r>
      <w:proofErr w:type="spellEnd"/>
    </w:p>
    <w:p w:rsidR="00847A76" w:rsidRPr="005A0468" w:rsidRDefault="00847A76" w:rsidP="00847A76">
      <w:pPr>
        <w:pStyle w:val="scfgruss"/>
        <w:keepNext/>
        <w:keepLines/>
        <w:numPr>
          <w:ilvl w:val="0"/>
          <w:numId w:val="68"/>
        </w:numPr>
        <w:tabs>
          <w:tab w:val="left" w:pos="-1560"/>
        </w:tabs>
        <w:rPr>
          <w:rFonts w:cs="Arial"/>
          <w:lang w:val="ru-RU"/>
        </w:rPr>
      </w:pPr>
      <w:r w:rsidRPr="005A0468">
        <w:rPr>
          <w:rFonts w:cs="Arial"/>
          <w:lang w:val="ru-RU"/>
        </w:rPr>
        <w:t>Проверка функционирования вентиляторов генератора (</w:t>
      </w:r>
      <w:r w:rsidRPr="005A0468">
        <w:rPr>
          <w:rFonts w:cs="Arial"/>
        </w:rPr>
        <w:t>E</w:t>
      </w:r>
      <w:r w:rsidRPr="005A0468">
        <w:rPr>
          <w:rFonts w:cs="Arial"/>
          <w:lang w:val="ru-RU"/>
        </w:rPr>
        <w:t>-</w:t>
      </w:r>
      <w:r w:rsidRPr="005A0468">
        <w:rPr>
          <w:rFonts w:cs="Arial"/>
        </w:rPr>
        <w:t>box</w:t>
      </w:r>
      <w:r w:rsidRPr="005A0468">
        <w:rPr>
          <w:rFonts w:cs="Arial"/>
          <w:lang w:val="ru-RU"/>
        </w:rPr>
        <w:t>)</w:t>
      </w:r>
    </w:p>
    <w:p w:rsidR="00847A76" w:rsidRPr="005A0468" w:rsidRDefault="00847A76" w:rsidP="00847A76">
      <w:pPr>
        <w:pStyle w:val="scfgruss"/>
        <w:keepNext/>
        <w:keepLines/>
        <w:numPr>
          <w:ilvl w:val="0"/>
          <w:numId w:val="68"/>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функционирования</w:t>
      </w:r>
      <w:proofErr w:type="spellEnd"/>
      <w:r w:rsidRPr="005A0468">
        <w:rPr>
          <w:rFonts w:cs="Arial"/>
        </w:rPr>
        <w:t xml:space="preserve"> </w:t>
      </w:r>
      <w:proofErr w:type="spellStart"/>
      <w:r w:rsidRPr="005A0468">
        <w:rPr>
          <w:rFonts w:cs="Arial"/>
        </w:rPr>
        <w:t>вентиляторов</w:t>
      </w:r>
      <w:proofErr w:type="spellEnd"/>
      <w:r w:rsidRPr="005A0468">
        <w:rPr>
          <w:rFonts w:cs="Arial"/>
        </w:rPr>
        <w:t xml:space="preserve"> </w:t>
      </w:r>
      <w:proofErr w:type="spellStart"/>
      <w:r w:rsidRPr="005A0468">
        <w:rPr>
          <w:rFonts w:cs="Arial"/>
        </w:rPr>
        <w:t>высоковольтного</w:t>
      </w:r>
      <w:proofErr w:type="spellEnd"/>
      <w:r w:rsidRPr="005A0468">
        <w:rPr>
          <w:rFonts w:cs="Arial"/>
        </w:rPr>
        <w:t xml:space="preserve"> </w:t>
      </w:r>
      <w:proofErr w:type="spellStart"/>
      <w:r w:rsidRPr="005A0468">
        <w:rPr>
          <w:rFonts w:cs="Arial"/>
        </w:rPr>
        <w:t>трансформатора</w:t>
      </w:r>
      <w:proofErr w:type="spellEnd"/>
    </w:p>
    <w:p w:rsidR="00847A76" w:rsidRPr="005A0468" w:rsidRDefault="00847A76" w:rsidP="00847A76">
      <w:pPr>
        <w:pStyle w:val="scfgruss"/>
        <w:keepNext/>
        <w:keepLines/>
        <w:numPr>
          <w:ilvl w:val="0"/>
          <w:numId w:val="68"/>
        </w:numPr>
        <w:tabs>
          <w:tab w:val="left" w:pos="-1560"/>
        </w:tabs>
        <w:rPr>
          <w:rFonts w:cs="Arial"/>
          <w:lang w:val="ru-RU"/>
        </w:rPr>
      </w:pPr>
      <w:r w:rsidRPr="005A0468">
        <w:rPr>
          <w:rFonts w:cs="Arial"/>
          <w:lang w:val="ru-RU"/>
        </w:rPr>
        <w:t xml:space="preserve">Проверка функционирования вентиляторов </w:t>
      </w:r>
      <w:r w:rsidRPr="005A0468">
        <w:rPr>
          <w:rFonts w:cs="Arial"/>
        </w:rPr>
        <w:t>C</w:t>
      </w:r>
      <w:r w:rsidRPr="005A0468">
        <w:rPr>
          <w:rFonts w:cs="Arial"/>
          <w:lang w:val="ru-RU"/>
        </w:rPr>
        <w:t>-</w:t>
      </w:r>
      <w:r w:rsidRPr="005A0468">
        <w:rPr>
          <w:rFonts w:cs="Arial"/>
        </w:rPr>
        <w:t>box</w:t>
      </w:r>
      <w:r w:rsidRPr="005A0468">
        <w:rPr>
          <w:rFonts w:cs="Arial"/>
          <w:lang w:val="ru-RU"/>
        </w:rPr>
        <w:t xml:space="preserve"> (если имеется)</w:t>
      </w:r>
    </w:p>
    <w:p w:rsidR="00847A76" w:rsidRPr="005A0468" w:rsidRDefault="00847A76" w:rsidP="00847A76">
      <w:pPr>
        <w:pStyle w:val="scfgruss"/>
        <w:keepNext/>
        <w:keepLines/>
        <w:numPr>
          <w:ilvl w:val="0"/>
          <w:numId w:val="68"/>
        </w:numPr>
        <w:tabs>
          <w:tab w:val="left" w:pos="-1560"/>
        </w:tabs>
        <w:rPr>
          <w:rFonts w:cs="Arial"/>
          <w:lang w:val="ru-RU"/>
        </w:rPr>
      </w:pPr>
      <w:r w:rsidRPr="005A0468">
        <w:rPr>
          <w:rFonts w:cs="Arial"/>
          <w:lang w:val="ru-RU"/>
        </w:rPr>
        <w:t xml:space="preserve">Проверка функционирования вентиляторов </w:t>
      </w:r>
      <w:r w:rsidRPr="005A0468">
        <w:rPr>
          <w:rFonts w:cs="Arial"/>
        </w:rPr>
        <w:t>DMS</w:t>
      </w:r>
      <w:r w:rsidRPr="005A0468">
        <w:rPr>
          <w:rFonts w:cs="Arial"/>
          <w:lang w:val="ru-RU"/>
        </w:rPr>
        <w:t xml:space="preserve"> – системы сбора данных</w:t>
      </w:r>
    </w:p>
    <w:p w:rsidR="00847A76" w:rsidRPr="005A0468" w:rsidRDefault="00847A76" w:rsidP="00847A76">
      <w:pPr>
        <w:pStyle w:val="scfgruss"/>
        <w:keepNext/>
        <w:keepLines/>
        <w:numPr>
          <w:ilvl w:val="0"/>
          <w:numId w:val="68"/>
        </w:numPr>
        <w:tabs>
          <w:tab w:val="left" w:pos="-1560"/>
        </w:tabs>
        <w:rPr>
          <w:rFonts w:cs="Arial"/>
          <w:lang w:val="ru-RU"/>
        </w:rPr>
      </w:pPr>
      <w:proofErr w:type="spellStart"/>
      <w:r w:rsidRPr="005A0468">
        <w:rPr>
          <w:rFonts w:cs="Arial"/>
        </w:rPr>
        <w:t>Чистка</w:t>
      </w:r>
      <w:proofErr w:type="spellEnd"/>
      <w:r w:rsidRPr="005A0468">
        <w:rPr>
          <w:rFonts w:cs="Arial"/>
        </w:rPr>
        <w:t xml:space="preserve"> Slip rings</w:t>
      </w:r>
    </w:p>
    <w:p w:rsidR="00847A76" w:rsidRPr="005A0468" w:rsidRDefault="00847A76" w:rsidP="00847A76">
      <w:pPr>
        <w:pStyle w:val="scfgruss"/>
        <w:keepNext/>
        <w:keepLines/>
        <w:numPr>
          <w:ilvl w:val="0"/>
          <w:numId w:val="68"/>
        </w:numPr>
        <w:tabs>
          <w:tab w:val="left" w:pos="-1560"/>
        </w:tabs>
        <w:rPr>
          <w:rFonts w:cs="Arial"/>
          <w:lang w:val="ru-RU"/>
        </w:rPr>
      </w:pPr>
      <w:r w:rsidRPr="005A0468">
        <w:rPr>
          <w:rFonts w:cs="Arial"/>
          <w:lang w:val="ru-RU"/>
        </w:rPr>
        <w:t>Замена щёток силовых графитовых</w:t>
      </w:r>
    </w:p>
    <w:p w:rsidR="00847A76" w:rsidRPr="005A0468" w:rsidRDefault="00847A76" w:rsidP="00847A76">
      <w:pPr>
        <w:pStyle w:val="scfgruss"/>
        <w:keepNext/>
        <w:keepLines/>
        <w:numPr>
          <w:ilvl w:val="0"/>
          <w:numId w:val="68"/>
        </w:numPr>
        <w:tabs>
          <w:tab w:val="left" w:pos="-1560"/>
        </w:tabs>
        <w:rPr>
          <w:rFonts w:cs="Arial"/>
          <w:lang w:val="ru-RU"/>
        </w:rPr>
      </w:pPr>
      <w:r w:rsidRPr="005A0468">
        <w:rPr>
          <w:rFonts w:cs="Arial"/>
          <w:lang w:val="ru-RU"/>
        </w:rPr>
        <w:t>Замена щёток передачи данных</w:t>
      </w:r>
    </w:p>
    <w:p w:rsidR="00847A76" w:rsidRPr="005A0468" w:rsidRDefault="00847A76" w:rsidP="00847A76">
      <w:pPr>
        <w:pStyle w:val="scfgruss"/>
        <w:keepNext/>
        <w:keepLines/>
        <w:numPr>
          <w:ilvl w:val="0"/>
          <w:numId w:val="68"/>
        </w:numPr>
        <w:tabs>
          <w:tab w:val="left" w:pos="-1560"/>
        </w:tabs>
        <w:rPr>
          <w:rFonts w:cs="Arial"/>
          <w:lang w:val="ru-RU"/>
        </w:rPr>
      </w:pPr>
      <w:r w:rsidRPr="005A0468">
        <w:rPr>
          <w:rFonts w:cs="Arial"/>
          <w:lang w:val="ru-RU"/>
        </w:rPr>
        <w:t xml:space="preserve">Смазка механизма ультравысокого разрешения </w:t>
      </w:r>
      <w:r w:rsidRPr="005A0468">
        <w:rPr>
          <w:rFonts w:cs="Arial"/>
        </w:rPr>
        <w:t>UHR</w:t>
      </w:r>
      <w:r w:rsidRPr="005A0468">
        <w:rPr>
          <w:rFonts w:cs="Arial"/>
          <w:lang w:val="ru-RU"/>
        </w:rPr>
        <w:t xml:space="preserve"> (требуется оригинальная смазка)</w:t>
      </w:r>
    </w:p>
    <w:p w:rsidR="00847A76" w:rsidRPr="005A0468" w:rsidRDefault="00847A76" w:rsidP="00847A76">
      <w:pPr>
        <w:pStyle w:val="scfgruss"/>
        <w:keepNext/>
        <w:keepLines/>
        <w:numPr>
          <w:ilvl w:val="0"/>
          <w:numId w:val="68"/>
        </w:numPr>
        <w:tabs>
          <w:tab w:val="left" w:pos="-1560"/>
        </w:tabs>
        <w:rPr>
          <w:rFonts w:cs="Arial"/>
          <w:lang w:val="ru-RU"/>
        </w:rPr>
      </w:pPr>
      <w:proofErr w:type="spellStart"/>
      <w:r w:rsidRPr="005A0468">
        <w:rPr>
          <w:rFonts w:cs="Arial"/>
        </w:rPr>
        <w:t>Очистка</w:t>
      </w:r>
      <w:proofErr w:type="spellEnd"/>
      <w:r w:rsidRPr="005A0468">
        <w:rPr>
          <w:rFonts w:cs="Arial"/>
        </w:rPr>
        <w:t xml:space="preserve"> </w:t>
      </w:r>
      <w:proofErr w:type="spellStart"/>
      <w:r w:rsidRPr="005A0468">
        <w:rPr>
          <w:rFonts w:cs="Arial"/>
        </w:rPr>
        <w:t>детектора</w:t>
      </w:r>
      <w:proofErr w:type="spellEnd"/>
    </w:p>
    <w:p w:rsidR="00847A76" w:rsidRPr="005A0468" w:rsidRDefault="00847A76" w:rsidP="00847A76">
      <w:pPr>
        <w:pStyle w:val="scfgruss"/>
        <w:keepNext/>
        <w:keepLines/>
        <w:numPr>
          <w:ilvl w:val="0"/>
          <w:numId w:val="68"/>
        </w:numPr>
        <w:tabs>
          <w:tab w:val="left" w:pos="-1560"/>
        </w:tabs>
        <w:rPr>
          <w:rFonts w:cs="Arial"/>
          <w:lang w:val="ru-RU"/>
        </w:rPr>
      </w:pPr>
      <w:r w:rsidRPr="005A0468">
        <w:rPr>
          <w:rFonts w:cs="Arial"/>
          <w:lang w:val="ru-RU"/>
        </w:rPr>
        <w:t xml:space="preserve">Смазка подшипника </w:t>
      </w:r>
      <w:proofErr w:type="spellStart"/>
      <w:r w:rsidRPr="005A0468">
        <w:rPr>
          <w:rFonts w:cs="Arial"/>
          <w:lang w:val="ru-RU"/>
        </w:rPr>
        <w:t>гентри</w:t>
      </w:r>
      <w:proofErr w:type="spellEnd"/>
      <w:r w:rsidRPr="005A0468">
        <w:rPr>
          <w:rFonts w:cs="Arial"/>
          <w:lang w:val="ru-RU"/>
        </w:rPr>
        <w:t xml:space="preserve"> (требуется оригинальная смазка)</w:t>
      </w:r>
    </w:p>
    <w:p w:rsidR="00847A76" w:rsidRPr="005A0468" w:rsidRDefault="00847A76" w:rsidP="00847A76">
      <w:pPr>
        <w:pStyle w:val="scfgruss"/>
        <w:keepNext/>
        <w:keepLines/>
        <w:numPr>
          <w:ilvl w:val="0"/>
          <w:numId w:val="68"/>
        </w:numPr>
        <w:tabs>
          <w:tab w:val="left" w:pos="-1560"/>
        </w:tabs>
        <w:rPr>
          <w:rFonts w:cs="Arial"/>
          <w:lang w:val="ru-RU"/>
        </w:rPr>
      </w:pPr>
      <w:r w:rsidRPr="005A0468">
        <w:rPr>
          <w:rFonts w:cs="Arial"/>
          <w:lang w:val="ru-RU"/>
        </w:rPr>
        <w:t>З</w:t>
      </w:r>
      <w:proofErr w:type="spellStart"/>
      <w:r w:rsidRPr="005A0468">
        <w:rPr>
          <w:rFonts w:cs="Arial"/>
        </w:rPr>
        <w:t>амена</w:t>
      </w:r>
      <w:proofErr w:type="spellEnd"/>
      <w:r w:rsidRPr="005A0468">
        <w:rPr>
          <w:rFonts w:cs="Arial"/>
        </w:rPr>
        <w:t xml:space="preserve"> </w:t>
      </w:r>
      <w:proofErr w:type="spellStart"/>
      <w:r w:rsidRPr="005A0468">
        <w:rPr>
          <w:rFonts w:cs="Arial"/>
        </w:rPr>
        <w:t>фильтра</w:t>
      </w:r>
      <w:proofErr w:type="spellEnd"/>
      <w:r w:rsidRPr="005A0468">
        <w:rPr>
          <w:rFonts w:cs="Arial"/>
        </w:rPr>
        <w:t xml:space="preserve"> в </w:t>
      </w:r>
      <w:proofErr w:type="spellStart"/>
      <w:r w:rsidRPr="005A0468">
        <w:rPr>
          <w:rFonts w:cs="Arial"/>
        </w:rPr>
        <w:t>осушитиле</w:t>
      </w:r>
      <w:proofErr w:type="spellEnd"/>
    </w:p>
    <w:p w:rsidR="00847A76" w:rsidRPr="005A0468" w:rsidRDefault="00847A76" w:rsidP="00847A76">
      <w:pPr>
        <w:pStyle w:val="scfgruss"/>
        <w:keepNext/>
        <w:keepLines/>
        <w:numPr>
          <w:ilvl w:val="0"/>
          <w:numId w:val="68"/>
        </w:numPr>
        <w:tabs>
          <w:tab w:val="left" w:pos="-1560"/>
        </w:tabs>
        <w:rPr>
          <w:rFonts w:cs="Arial"/>
          <w:lang w:val="ru-RU"/>
        </w:rPr>
      </w:pPr>
      <w:r w:rsidRPr="005A0468">
        <w:rPr>
          <w:rFonts w:cs="Arial"/>
          <w:lang w:val="ru-RU"/>
        </w:rPr>
        <w:t xml:space="preserve">Замена фильтров </w:t>
      </w:r>
      <w:proofErr w:type="spellStart"/>
      <w:r w:rsidRPr="005A0468">
        <w:rPr>
          <w:rFonts w:cs="Arial"/>
          <w:lang w:val="ru-RU"/>
        </w:rPr>
        <w:t>гентри</w:t>
      </w:r>
      <w:proofErr w:type="spellEnd"/>
    </w:p>
    <w:p w:rsidR="00847A76" w:rsidRPr="005A0468" w:rsidRDefault="00847A76" w:rsidP="00847A76">
      <w:pPr>
        <w:pStyle w:val="scfgruss"/>
        <w:rPr>
          <w:rFonts w:cs="Arial"/>
          <w:b/>
          <w:lang w:val="ru-RU"/>
        </w:rPr>
      </w:pPr>
      <w:r w:rsidRPr="005A0468">
        <w:rPr>
          <w:rFonts w:cs="Arial"/>
          <w:b/>
          <w:lang w:val="ru-RU"/>
        </w:rPr>
        <w:t>Профилактическое обслуживание силового шкафа (</w:t>
      </w:r>
      <w:r w:rsidRPr="005A0468">
        <w:rPr>
          <w:rFonts w:cs="Arial"/>
          <w:b/>
        </w:rPr>
        <w:t>PDC</w:t>
      </w:r>
      <w:r w:rsidRPr="005A0468">
        <w:rPr>
          <w:rFonts w:cs="Arial"/>
          <w:b/>
          <w:lang w:val="ru-RU"/>
        </w:rPr>
        <w:t>)</w:t>
      </w:r>
    </w:p>
    <w:p w:rsidR="00847A76" w:rsidRPr="005A0468" w:rsidRDefault="00847A76" w:rsidP="00847A76">
      <w:pPr>
        <w:pStyle w:val="scfgruss"/>
        <w:keepNext/>
        <w:keepLines/>
        <w:numPr>
          <w:ilvl w:val="0"/>
          <w:numId w:val="69"/>
        </w:numPr>
        <w:tabs>
          <w:tab w:val="left" w:pos="-1560"/>
        </w:tabs>
        <w:rPr>
          <w:rFonts w:cs="Arial"/>
          <w:b/>
          <w:lang w:val="ru-RU"/>
        </w:rPr>
      </w:pPr>
      <w:r w:rsidRPr="005A0468">
        <w:rPr>
          <w:rFonts w:cs="Arial"/>
          <w:lang w:val="ru-RU"/>
        </w:rPr>
        <w:t>З</w:t>
      </w:r>
      <w:proofErr w:type="spellStart"/>
      <w:r w:rsidRPr="005A0468">
        <w:rPr>
          <w:rFonts w:cs="Arial"/>
        </w:rPr>
        <w:t>амена</w:t>
      </w:r>
      <w:proofErr w:type="spellEnd"/>
      <w:r w:rsidRPr="005A0468">
        <w:rPr>
          <w:rFonts w:cs="Arial"/>
        </w:rPr>
        <w:t xml:space="preserve"> </w:t>
      </w:r>
      <w:proofErr w:type="spellStart"/>
      <w:r w:rsidRPr="005A0468">
        <w:rPr>
          <w:rFonts w:cs="Arial"/>
        </w:rPr>
        <w:t>воздушного</w:t>
      </w:r>
      <w:proofErr w:type="spellEnd"/>
      <w:r w:rsidRPr="005A0468">
        <w:rPr>
          <w:rFonts w:cs="Arial"/>
        </w:rPr>
        <w:t xml:space="preserve"> </w:t>
      </w:r>
      <w:proofErr w:type="spellStart"/>
      <w:r w:rsidRPr="005A0468">
        <w:rPr>
          <w:rFonts w:cs="Arial"/>
        </w:rPr>
        <w:t>фильтра</w:t>
      </w:r>
      <w:proofErr w:type="spellEnd"/>
    </w:p>
    <w:p w:rsidR="00847A76" w:rsidRPr="005A0468" w:rsidRDefault="00847A76" w:rsidP="00847A76">
      <w:pPr>
        <w:pStyle w:val="scfgruss"/>
        <w:keepNext/>
        <w:keepLines/>
        <w:numPr>
          <w:ilvl w:val="0"/>
          <w:numId w:val="69"/>
        </w:numPr>
        <w:tabs>
          <w:tab w:val="left" w:pos="-1560"/>
        </w:tabs>
        <w:rPr>
          <w:rFonts w:cs="Arial"/>
          <w:lang w:val="ru-RU"/>
        </w:rPr>
      </w:pPr>
      <w:r w:rsidRPr="005A0468">
        <w:rPr>
          <w:rFonts w:cs="Arial"/>
          <w:lang w:val="ru-RU"/>
        </w:rPr>
        <w:t>Очистка/проверка варисторов и разрядника</w:t>
      </w:r>
    </w:p>
    <w:p w:rsidR="00847A76" w:rsidRPr="005A0468" w:rsidRDefault="00847A76" w:rsidP="00847A76">
      <w:pPr>
        <w:pStyle w:val="scfgruss"/>
        <w:rPr>
          <w:rFonts w:cs="Arial"/>
          <w:b/>
          <w:lang w:val="ru-RU"/>
        </w:rPr>
      </w:pPr>
      <w:proofErr w:type="spellStart"/>
      <w:r w:rsidRPr="005A0468">
        <w:rPr>
          <w:rFonts w:cs="Arial"/>
          <w:b/>
        </w:rPr>
        <w:t>Профилактическое</w:t>
      </w:r>
      <w:proofErr w:type="spellEnd"/>
      <w:r w:rsidRPr="005A0468">
        <w:rPr>
          <w:rFonts w:cs="Arial"/>
          <w:b/>
        </w:rPr>
        <w:t xml:space="preserve"> </w:t>
      </w:r>
      <w:proofErr w:type="spellStart"/>
      <w:r w:rsidRPr="005A0468">
        <w:rPr>
          <w:rFonts w:cs="Arial"/>
          <w:b/>
        </w:rPr>
        <w:t>обслуживание</w:t>
      </w:r>
      <w:proofErr w:type="spellEnd"/>
      <w:r w:rsidRPr="005A0468">
        <w:rPr>
          <w:rFonts w:cs="Arial"/>
          <w:b/>
        </w:rPr>
        <w:t xml:space="preserve"> </w:t>
      </w:r>
      <w:proofErr w:type="spellStart"/>
      <w:r w:rsidRPr="005A0468">
        <w:rPr>
          <w:rFonts w:cs="Arial"/>
          <w:b/>
        </w:rPr>
        <w:t>системы</w:t>
      </w:r>
      <w:proofErr w:type="spellEnd"/>
      <w:r w:rsidRPr="005A0468">
        <w:rPr>
          <w:rFonts w:cs="Arial"/>
          <w:b/>
        </w:rPr>
        <w:t xml:space="preserve"> </w:t>
      </w:r>
      <w:proofErr w:type="spellStart"/>
      <w:r w:rsidRPr="005A0468">
        <w:rPr>
          <w:rFonts w:cs="Arial"/>
          <w:b/>
        </w:rPr>
        <w:t>водяного</w:t>
      </w:r>
      <w:proofErr w:type="spellEnd"/>
      <w:r w:rsidRPr="005A0468">
        <w:rPr>
          <w:rFonts w:cs="Arial"/>
          <w:b/>
        </w:rPr>
        <w:t xml:space="preserve"> </w:t>
      </w:r>
      <w:proofErr w:type="spellStart"/>
      <w:r w:rsidRPr="005A0468">
        <w:rPr>
          <w:rFonts w:cs="Arial"/>
          <w:b/>
        </w:rPr>
        <w:t>охлаждения</w:t>
      </w:r>
      <w:proofErr w:type="spellEnd"/>
    </w:p>
    <w:p w:rsidR="00847A76" w:rsidRPr="005A0468" w:rsidRDefault="00847A76" w:rsidP="00847A76">
      <w:pPr>
        <w:pStyle w:val="scfgruss"/>
        <w:keepNext/>
        <w:keepLines/>
        <w:numPr>
          <w:ilvl w:val="0"/>
          <w:numId w:val="70"/>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давления</w:t>
      </w:r>
      <w:proofErr w:type="spellEnd"/>
      <w:r w:rsidRPr="005A0468">
        <w:rPr>
          <w:rFonts w:cs="Arial"/>
        </w:rPr>
        <w:t xml:space="preserve"> </w:t>
      </w:r>
      <w:proofErr w:type="spellStart"/>
      <w:r w:rsidRPr="005A0468">
        <w:rPr>
          <w:rFonts w:cs="Arial"/>
        </w:rPr>
        <w:t>воды</w:t>
      </w:r>
      <w:proofErr w:type="spellEnd"/>
    </w:p>
    <w:p w:rsidR="00847A76" w:rsidRPr="005A0468" w:rsidRDefault="00847A76" w:rsidP="00847A76">
      <w:pPr>
        <w:pStyle w:val="scfgruss"/>
        <w:keepNext/>
        <w:keepLines/>
        <w:numPr>
          <w:ilvl w:val="0"/>
          <w:numId w:val="70"/>
        </w:numPr>
        <w:tabs>
          <w:tab w:val="left" w:pos="-1560"/>
        </w:tabs>
        <w:rPr>
          <w:rFonts w:cs="Arial"/>
          <w:lang w:val="ru-RU"/>
        </w:rPr>
      </w:pPr>
      <w:proofErr w:type="spellStart"/>
      <w:r w:rsidRPr="005A0468">
        <w:rPr>
          <w:rFonts w:cs="Arial"/>
        </w:rPr>
        <w:t>Чистка</w:t>
      </w:r>
      <w:proofErr w:type="spellEnd"/>
      <w:r w:rsidRPr="005A0468">
        <w:rPr>
          <w:rFonts w:cs="Arial"/>
        </w:rPr>
        <w:t xml:space="preserve"> </w:t>
      </w:r>
      <w:proofErr w:type="spellStart"/>
      <w:r w:rsidRPr="005A0468">
        <w:rPr>
          <w:rFonts w:cs="Arial"/>
        </w:rPr>
        <w:t>фильтра</w:t>
      </w:r>
      <w:proofErr w:type="spellEnd"/>
    </w:p>
    <w:p w:rsidR="00847A76" w:rsidRPr="005A0468" w:rsidRDefault="00847A76" w:rsidP="00847A76">
      <w:pPr>
        <w:pStyle w:val="scfgruss"/>
        <w:rPr>
          <w:rFonts w:cs="Arial"/>
          <w:b/>
          <w:lang w:val="ru-RU"/>
        </w:rPr>
      </w:pPr>
      <w:r w:rsidRPr="005A0468">
        <w:rPr>
          <w:rFonts w:cs="Arial"/>
          <w:b/>
          <w:lang w:val="ru-RU"/>
        </w:rPr>
        <w:t xml:space="preserve">Профилактическое обслуживание компьютеров </w:t>
      </w:r>
      <w:r w:rsidRPr="005A0468">
        <w:rPr>
          <w:rFonts w:cs="Arial"/>
          <w:b/>
        </w:rPr>
        <w:t>ICS</w:t>
      </w:r>
      <w:r w:rsidRPr="005A0468">
        <w:rPr>
          <w:rFonts w:cs="Arial"/>
          <w:b/>
          <w:lang w:val="ru-RU"/>
        </w:rPr>
        <w:t xml:space="preserve">, </w:t>
      </w:r>
      <w:r w:rsidRPr="005A0468">
        <w:rPr>
          <w:rFonts w:cs="Arial"/>
          <w:b/>
        </w:rPr>
        <w:t>IRS</w:t>
      </w:r>
      <w:r w:rsidRPr="005A0468">
        <w:rPr>
          <w:rFonts w:cs="Arial"/>
          <w:b/>
          <w:lang w:val="ru-RU"/>
        </w:rPr>
        <w:t xml:space="preserve"> и </w:t>
      </w:r>
      <w:r w:rsidRPr="005A0468">
        <w:rPr>
          <w:rFonts w:cs="Arial"/>
          <w:b/>
        </w:rPr>
        <w:t>IES</w:t>
      </w:r>
    </w:p>
    <w:p w:rsidR="00847A76" w:rsidRPr="005A0468" w:rsidRDefault="00847A76" w:rsidP="00847A76">
      <w:pPr>
        <w:pStyle w:val="scfgruss"/>
        <w:keepNext/>
        <w:keepLines/>
        <w:numPr>
          <w:ilvl w:val="0"/>
          <w:numId w:val="71"/>
        </w:numPr>
        <w:rPr>
          <w:rFonts w:cs="Arial"/>
          <w:b/>
          <w:lang w:val="ru-RU"/>
        </w:rPr>
      </w:pPr>
      <w:r w:rsidRPr="005A0468">
        <w:rPr>
          <w:rFonts w:cs="Arial"/>
          <w:lang w:val="ru-RU"/>
        </w:rPr>
        <w:t xml:space="preserve">Чистка отверстий забора воздуха компьютеров </w:t>
      </w:r>
      <w:r w:rsidRPr="005A0468">
        <w:rPr>
          <w:rFonts w:cs="Arial"/>
        </w:rPr>
        <w:t>ICS</w:t>
      </w:r>
      <w:r w:rsidRPr="005A0468">
        <w:rPr>
          <w:rFonts w:cs="Arial"/>
          <w:lang w:val="ru-RU"/>
        </w:rPr>
        <w:t xml:space="preserve"> и </w:t>
      </w:r>
      <w:r w:rsidRPr="005A0468">
        <w:rPr>
          <w:rFonts w:cs="Arial"/>
        </w:rPr>
        <w:t>IES</w:t>
      </w:r>
    </w:p>
    <w:p w:rsidR="00847A76" w:rsidRPr="005A0468" w:rsidRDefault="00847A76" w:rsidP="00847A76">
      <w:pPr>
        <w:pStyle w:val="scfgruss"/>
        <w:keepNext/>
        <w:keepLines/>
        <w:numPr>
          <w:ilvl w:val="0"/>
          <w:numId w:val="71"/>
        </w:numPr>
        <w:rPr>
          <w:rFonts w:cs="Arial"/>
          <w:lang w:val="ru-RU"/>
        </w:rPr>
      </w:pPr>
      <w:r w:rsidRPr="005A0468">
        <w:rPr>
          <w:rFonts w:cs="Arial"/>
          <w:lang w:val="ru-RU"/>
        </w:rPr>
        <w:t xml:space="preserve">Чистка отверстий забора воздуха и замена воздушного фильтра компьютера </w:t>
      </w:r>
      <w:r w:rsidRPr="005A0468">
        <w:rPr>
          <w:rFonts w:cs="Arial"/>
        </w:rPr>
        <w:t>IRS</w:t>
      </w:r>
    </w:p>
    <w:p w:rsidR="00847A76" w:rsidRPr="005A0468" w:rsidRDefault="00847A76" w:rsidP="00847A76">
      <w:pPr>
        <w:pStyle w:val="ConsNonformat"/>
        <w:rPr>
          <w:rFonts w:ascii="Arial" w:hAnsi="Arial" w:cs="Arial"/>
          <w:b/>
        </w:rPr>
      </w:pPr>
      <w:r w:rsidRPr="005A0468">
        <w:rPr>
          <w:rFonts w:ascii="Arial" w:hAnsi="Arial" w:cs="Arial"/>
          <w:b/>
        </w:rPr>
        <w:t>Проверка надежности и исправности креплений крышек оборудования</w:t>
      </w:r>
    </w:p>
    <w:p w:rsidR="00847A76" w:rsidRPr="005A0468" w:rsidRDefault="00847A76" w:rsidP="00847A76">
      <w:pPr>
        <w:pStyle w:val="ConsNonformat"/>
        <w:rPr>
          <w:rFonts w:ascii="Arial" w:hAnsi="Arial" w:cs="Arial"/>
          <w:b/>
        </w:rPr>
      </w:pPr>
      <w:r w:rsidRPr="005A0468">
        <w:rPr>
          <w:rFonts w:ascii="Arial" w:hAnsi="Arial" w:cs="Arial"/>
          <w:b/>
        </w:rPr>
        <w:t>Чистка внешних поверхностей оборудования от загрязнений</w:t>
      </w:r>
    </w:p>
    <w:p w:rsidR="00847A76" w:rsidRPr="005A0468" w:rsidRDefault="00847A76" w:rsidP="00847A76">
      <w:pPr>
        <w:pStyle w:val="ConsNonformat"/>
        <w:rPr>
          <w:rFonts w:ascii="Arial" w:hAnsi="Arial" w:cs="Arial"/>
        </w:rPr>
      </w:pPr>
      <w:r w:rsidRPr="005A0468">
        <w:rPr>
          <w:rFonts w:ascii="Arial" w:hAnsi="Arial" w:cs="Arial"/>
          <w:b/>
        </w:rPr>
        <w:t>Чистка экранов мониторов от загрязнений</w:t>
      </w:r>
    </w:p>
    <w:p w:rsidR="00847A76" w:rsidRPr="005A0468" w:rsidRDefault="00847A76" w:rsidP="00847A76">
      <w:pPr>
        <w:rPr>
          <w:rFonts w:eastAsia="MS Mincho"/>
          <w:b/>
          <w:i/>
          <w:sz w:val="20"/>
          <w:szCs w:val="20"/>
          <w:u w:val="single"/>
        </w:rPr>
      </w:pPr>
    </w:p>
    <w:p w:rsidR="00847A76" w:rsidRPr="005A0468" w:rsidRDefault="00847A76" w:rsidP="00847A76">
      <w:pPr>
        <w:rPr>
          <w:rFonts w:eastAsia="MS Mincho"/>
          <w:b/>
          <w:i/>
          <w:sz w:val="20"/>
          <w:szCs w:val="20"/>
          <w:u w:val="single"/>
        </w:rPr>
      </w:pPr>
      <w:r w:rsidRPr="005A0468">
        <w:rPr>
          <w:rFonts w:eastAsia="MS Mincho"/>
          <w:b/>
          <w:i/>
          <w:sz w:val="20"/>
          <w:szCs w:val="20"/>
          <w:u w:val="single"/>
        </w:rPr>
        <w:t>Расходные материалы:</w:t>
      </w:r>
    </w:p>
    <w:p w:rsidR="00847A76" w:rsidRPr="005A0468" w:rsidRDefault="00847A76" w:rsidP="00847A76">
      <w:pPr>
        <w:numPr>
          <w:ilvl w:val="0"/>
          <w:numId w:val="79"/>
        </w:numPr>
        <w:autoSpaceDE w:val="0"/>
        <w:autoSpaceDN w:val="0"/>
        <w:adjustRightInd w:val="0"/>
        <w:spacing w:after="0" w:line="240" w:lineRule="auto"/>
        <w:rPr>
          <w:rFonts w:eastAsia="MS Mincho"/>
          <w:sz w:val="20"/>
          <w:szCs w:val="20"/>
        </w:rPr>
      </w:pPr>
      <w:r w:rsidRPr="005A0468">
        <w:rPr>
          <w:rFonts w:eastAsia="MS Mincho"/>
          <w:sz w:val="20"/>
          <w:szCs w:val="20"/>
        </w:rPr>
        <w:t>Набор щеток силовых</w:t>
      </w:r>
    </w:p>
    <w:p w:rsidR="00847A76" w:rsidRPr="005A0468" w:rsidRDefault="00847A76" w:rsidP="00847A76">
      <w:pPr>
        <w:numPr>
          <w:ilvl w:val="0"/>
          <w:numId w:val="79"/>
        </w:numPr>
        <w:autoSpaceDE w:val="0"/>
        <w:autoSpaceDN w:val="0"/>
        <w:adjustRightInd w:val="0"/>
        <w:spacing w:after="0" w:line="240" w:lineRule="auto"/>
        <w:rPr>
          <w:rFonts w:eastAsia="MS Mincho"/>
          <w:sz w:val="20"/>
          <w:szCs w:val="20"/>
        </w:rPr>
      </w:pPr>
      <w:r w:rsidRPr="005A0468">
        <w:rPr>
          <w:rFonts w:eastAsia="MS Mincho"/>
          <w:sz w:val="20"/>
          <w:szCs w:val="20"/>
        </w:rPr>
        <w:t>Набор щеток передачи данных</w:t>
      </w:r>
    </w:p>
    <w:p w:rsidR="00847A76" w:rsidRPr="005A0468" w:rsidRDefault="00847A76" w:rsidP="00847A76">
      <w:pPr>
        <w:numPr>
          <w:ilvl w:val="0"/>
          <w:numId w:val="79"/>
        </w:numPr>
        <w:autoSpaceDE w:val="0"/>
        <w:autoSpaceDN w:val="0"/>
        <w:adjustRightInd w:val="0"/>
        <w:spacing w:after="0" w:line="240" w:lineRule="auto"/>
        <w:rPr>
          <w:sz w:val="20"/>
          <w:szCs w:val="20"/>
        </w:rPr>
      </w:pPr>
      <w:r w:rsidRPr="005A0468">
        <w:rPr>
          <w:sz w:val="20"/>
          <w:szCs w:val="20"/>
        </w:rPr>
        <w:t xml:space="preserve">Смазка </w:t>
      </w:r>
      <w:proofErr w:type="spellStart"/>
      <w:r w:rsidRPr="005A0468">
        <w:rPr>
          <w:sz w:val="20"/>
          <w:szCs w:val="20"/>
          <w:lang w:val="en-US"/>
        </w:rPr>
        <w:t>Isoflex</w:t>
      </w:r>
      <w:proofErr w:type="spellEnd"/>
      <w:r w:rsidRPr="005A0468">
        <w:rPr>
          <w:sz w:val="20"/>
          <w:szCs w:val="20"/>
          <w:lang w:val="en-US"/>
        </w:rPr>
        <w:t xml:space="preserve"> NCA-52</w:t>
      </w:r>
    </w:p>
    <w:p w:rsidR="00847A76" w:rsidRPr="005A0468" w:rsidRDefault="00847A76" w:rsidP="00847A76">
      <w:pPr>
        <w:numPr>
          <w:ilvl w:val="0"/>
          <w:numId w:val="79"/>
        </w:numPr>
        <w:autoSpaceDE w:val="0"/>
        <w:autoSpaceDN w:val="0"/>
        <w:adjustRightInd w:val="0"/>
        <w:spacing w:after="0" w:line="240" w:lineRule="auto"/>
        <w:rPr>
          <w:sz w:val="20"/>
          <w:szCs w:val="20"/>
        </w:rPr>
      </w:pPr>
      <w:r w:rsidRPr="005A0468">
        <w:rPr>
          <w:sz w:val="20"/>
          <w:szCs w:val="20"/>
        </w:rPr>
        <w:t xml:space="preserve">Фильтр </w:t>
      </w:r>
      <w:r w:rsidRPr="005A0468">
        <w:rPr>
          <w:sz w:val="20"/>
          <w:szCs w:val="20"/>
          <w:lang w:val="en-US"/>
        </w:rPr>
        <w:t>IRS</w:t>
      </w:r>
    </w:p>
    <w:p w:rsidR="00847A76" w:rsidRPr="005A0468" w:rsidRDefault="00847A76" w:rsidP="00847A76">
      <w:pPr>
        <w:numPr>
          <w:ilvl w:val="0"/>
          <w:numId w:val="79"/>
        </w:numPr>
        <w:autoSpaceDE w:val="0"/>
        <w:autoSpaceDN w:val="0"/>
        <w:adjustRightInd w:val="0"/>
        <w:spacing w:after="0" w:line="240" w:lineRule="auto"/>
        <w:rPr>
          <w:sz w:val="20"/>
          <w:szCs w:val="20"/>
        </w:rPr>
      </w:pPr>
      <w:r w:rsidRPr="005A0468">
        <w:rPr>
          <w:sz w:val="20"/>
          <w:szCs w:val="20"/>
        </w:rPr>
        <w:t xml:space="preserve">Фильтр силового шкафа </w:t>
      </w:r>
      <w:r w:rsidRPr="005A0468">
        <w:rPr>
          <w:sz w:val="20"/>
          <w:szCs w:val="20"/>
          <w:lang w:val="en-US"/>
        </w:rPr>
        <w:t>PDC</w:t>
      </w:r>
    </w:p>
    <w:p w:rsidR="00847A76" w:rsidRPr="005A0468" w:rsidRDefault="00847A76" w:rsidP="00847A76">
      <w:pPr>
        <w:numPr>
          <w:ilvl w:val="0"/>
          <w:numId w:val="79"/>
        </w:numPr>
        <w:autoSpaceDE w:val="0"/>
        <w:autoSpaceDN w:val="0"/>
        <w:adjustRightInd w:val="0"/>
        <w:spacing w:after="0" w:line="240" w:lineRule="auto"/>
        <w:rPr>
          <w:sz w:val="20"/>
          <w:szCs w:val="20"/>
        </w:rPr>
      </w:pPr>
      <w:r w:rsidRPr="005A0468">
        <w:rPr>
          <w:sz w:val="20"/>
          <w:szCs w:val="20"/>
        </w:rPr>
        <w:lastRenderedPageBreak/>
        <w:t>Фильтр осушителя</w:t>
      </w:r>
    </w:p>
    <w:p w:rsidR="00847A76" w:rsidRPr="005A0468" w:rsidRDefault="00847A76" w:rsidP="00847A76">
      <w:pPr>
        <w:numPr>
          <w:ilvl w:val="0"/>
          <w:numId w:val="79"/>
        </w:numPr>
        <w:autoSpaceDE w:val="0"/>
        <w:autoSpaceDN w:val="0"/>
        <w:adjustRightInd w:val="0"/>
        <w:spacing w:after="0" w:line="240" w:lineRule="auto"/>
        <w:rPr>
          <w:sz w:val="20"/>
          <w:szCs w:val="20"/>
        </w:rPr>
      </w:pPr>
      <w:r w:rsidRPr="005A0468">
        <w:rPr>
          <w:sz w:val="20"/>
          <w:szCs w:val="20"/>
        </w:rPr>
        <w:t xml:space="preserve">Набор фильтров </w:t>
      </w:r>
      <w:proofErr w:type="spellStart"/>
      <w:r w:rsidRPr="005A0468">
        <w:rPr>
          <w:sz w:val="20"/>
          <w:szCs w:val="20"/>
        </w:rPr>
        <w:t>гентри</w:t>
      </w:r>
      <w:proofErr w:type="spellEnd"/>
    </w:p>
    <w:p w:rsidR="00847A76" w:rsidRPr="005A0468" w:rsidRDefault="00847A76" w:rsidP="00847A76">
      <w:pPr>
        <w:pStyle w:val="ConsNonformat"/>
        <w:rPr>
          <w:rFonts w:ascii="Arial" w:hAnsi="Arial" w:cs="Arial"/>
          <w:b/>
        </w:rPr>
      </w:pPr>
    </w:p>
    <w:p w:rsidR="00847A76" w:rsidRPr="005A0468" w:rsidRDefault="00847A76" w:rsidP="00847A76">
      <w:pPr>
        <w:pStyle w:val="scfgruss"/>
        <w:jc w:val="center"/>
        <w:rPr>
          <w:rFonts w:cs="Arial"/>
          <w:b/>
          <w:lang w:val="ru-RU"/>
        </w:rPr>
      </w:pPr>
      <w:r w:rsidRPr="005A0468">
        <w:rPr>
          <w:rFonts w:cs="Arial"/>
          <w:b/>
          <w:lang w:val="ru-RU"/>
        </w:rPr>
        <w:t>2 квартал (6-месячное техническое обслуживание)</w:t>
      </w:r>
    </w:p>
    <w:p w:rsidR="00847A76" w:rsidRPr="005A0468" w:rsidRDefault="00847A76" w:rsidP="00847A76">
      <w:pPr>
        <w:pStyle w:val="scfgruss"/>
        <w:jc w:val="center"/>
        <w:rPr>
          <w:rFonts w:cs="Arial"/>
          <w:b/>
          <w:lang w:val="ru-RU"/>
        </w:rPr>
      </w:pPr>
    </w:p>
    <w:p w:rsidR="00847A76" w:rsidRPr="005A0468" w:rsidRDefault="00847A76" w:rsidP="00847A76">
      <w:pPr>
        <w:pStyle w:val="scfgruss"/>
        <w:rPr>
          <w:rFonts w:cs="Arial"/>
          <w:b/>
          <w:lang w:val="ru-RU"/>
        </w:rPr>
      </w:pPr>
      <w:r w:rsidRPr="005A0468">
        <w:rPr>
          <w:rFonts w:cs="Arial"/>
          <w:b/>
          <w:lang w:val="ru-RU"/>
        </w:rPr>
        <w:t>Проверка безопасности</w:t>
      </w:r>
    </w:p>
    <w:p w:rsidR="00847A76" w:rsidRPr="005A0468" w:rsidRDefault="00847A76" w:rsidP="00847A76">
      <w:pPr>
        <w:pStyle w:val="scfgruss"/>
        <w:keepNext/>
        <w:keepLines/>
        <w:numPr>
          <w:ilvl w:val="0"/>
          <w:numId w:val="66"/>
        </w:numPr>
        <w:tabs>
          <w:tab w:val="left" w:pos="-1560"/>
        </w:tabs>
        <w:rPr>
          <w:rFonts w:cs="Arial"/>
          <w:lang w:val="ru-RU"/>
        </w:rPr>
      </w:pPr>
      <w:r w:rsidRPr="005A0468">
        <w:rPr>
          <w:rFonts w:cs="Arial"/>
          <w:lang w:val="ru-RU"/>
        </w:rPr>
        <w:t>Измерение тока утечки</w:t>
      </w:r>
    </w:p>
    <w:p w:rsidR="00847A76" w:rsidRPr="005A0468" w:rsidRDefault="00847A76" w:rsidP="00847A76">
      <w:pPr>
        <w:pStyle w:val="scfgruss"/>
        <w:keepNext/>
        <w:keepLines/>
        <w:numPr>
          <w:ilvl w:val="0"/>
          <w:numId w:val="66"/>
        </w:numPr>
        <w:tabs>
          <w:tab w:val="left" w:pos="-1560"/>
        </w:tabs>
        <w:rPr>
          <w:rFonts w:cs="Arial"/>
          <w:lang w:val="ru-RU"/>
        </w:rPr>
      </w:pPr>
      <w:r w:rsidRPr="005A0468">
        <w:rPr>
          <w:rFonts w:cs="Arial"/>
          <w:lang w:val="ru-RU"/>
        </w:rPr>
        <w:t>Измерение сопротивления защитного проводника</w:t>
      </w:r>
    </w:p>
    <w:p w:rsidR="00847A76" w:rsidRPr="005A0468" w:rsidRDefault="00847A76" w:rsidP="00847A76">
      <w:pPr>
        <w:pStyle w:val="scfgruss"/>
        <w:keepNext/>
        <w:keepLines/>
        <w:numPr>
          <w:ilvl w:val="0"/>
          <w:numId w:val="66"/>
        </w:numPr>
        <w:tabs>
          <w:tab w:val="left" w:pos="-1560"/>
        </w:tabs>
        <w:rPr>
          <w:rFonts w:cs="Arial"/>
          <w:lang w:val="ru-RU"/>
        </w:rPr>
      </w:pPr>
      <w:r w:rsidRPr="005A0468">
        <w:rPr>
          <w:rFonts w:cs="Arial"/>
          <w:lang w:val="ru-RU"/>
        </w:rPr>
        <w:t>Проверка  функционирования датчика открывания двери (если имеется)</w:t>
      </w:r>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функционирования</w:t>
      </w:r>
      <w:proofErr w:type="spellEnd"/>
      <w:r w:rsidRPr="005A0468">
        <w:rPr>
          <w:rFonts w:cs="Arial"/>
        </w:rPr>
        <w:t xml:space="preserve"> </w:t>
      </w:r>
      <w:proofErr w:type="spellStart"/>
      <w:r w:rsidRPr="005A0468">
        <w:rPr>
          <w:rFonts w:cs="Arial"/>
        </w:rPr>
        <w:t>индикаторов</w:t>
      </w:r>
      <w:proofErr w:type="spellEnd"/>
      <w:r w:rsidRPr="005A0468">
        <w:rPr>
          <w:rFonts w:cs="Arial"/>
        </w:rPr>
        <w:t xml:space="preserve"> </w:t>
      </w:r>
      <w:proofErr w:type="spellStart"/>
      <w:r w:rsidRPr="005A0468">
        <w:rPr>
          <w:rFonts w:cs="Arial"/>
        </w:rPr>
        <w:t>рентгеновского</w:t>
      </w:r>
      <w:proofErr w:type="spellEnd"/>
      <w:r w:rsidRPr="005A0468">
        <w:rPr>
          <w:rFonts w:cs="Arial"/>
        </w:rPr>
        <w:t xml:space="preserve"> </w:t>
      </w:r>
      <w:proofErr w:type="spellStart"/>
      <w:r w:rsidRPr="005A0468">
        <w:rPr>
          <w:rFonts w:cs="Arial"/>
        </w:rPr>
        <w:t>излучения</w:t>
      </w:r>
      <w:proofErr w:type="spellEnd"/>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мониторирования</w:t>
      </w:r>
      <w:proofErr w:type="spellEnd"/>
      <w:r w:rsidRPr="005A0468">
        <w:rPr>
          <w:rFonts w:cs="Arial"/>
        </w:rPr>
        <w:t xml:space="preserve"> </w:t>
      </w:r>
      <w:proofErr w:type="spellStart"/>
      <w:r w:rsidRPr="005A0468">
        <w:rPr>
          <w:rFonts w:cs="Arial"/>
        </w:rPr>
        <w:t>излучения</w:t>
      </w:r>
      <w:proofErr w:type="spellEnd"/>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цепи</w:t>
      </w:r>
      <w:proofErr w:type="spellEnd"/>
      <w:r w:rsidRPr="005A0468">
        <w:rPr>
          <w:rFonts w:cs="Arial"/>
        </w:rPr>
        <w:t xml:space="preserve"> </w:t>
      </w:r>
      <w:proofErr w:type="spellStart"/>
      <w:r w:rsidRPr="005A0468">
        <w:rPr>
          <w:rFonts w:cs="Arial"/>
        </w:rPr>
        <w:t>экстренной</w:t>
      </w:r>
      <w:proofErr w:type="spellEnd"/>
      <w:r w:rsidRPr="005A0468">
        <w:rPr>
          <w:rFonts w:cs="Arial"/>
        </w:rPr>
        <w:t xml:space="preserve"> </w:t>
      </w:r>
      <w:proofErr w:type="spellStart"/>
      <w:r w:rsidRPr="005A0468">
        <w:rPr>
          <w:rFonts w:cs="Arial"/>
        </w:rPr>
        <w:t>остановки</w:t>
      </w:r>
      <w:proofErr w:type="spellEnd"/>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шлангов</w:t>
      </w:r>
      <w:proofErr w:type="spellEnd"/>
      <w:r w:rsidRPr="005A0468">
        <w:rPr>
          <w:rFonts w:cs="Arial"/>
        </w:rPr>
        <w:t xml:space="preserve"> </w:t>
      </w:r>
      <w:proofErr w:type="spellStart"/>
      <w:r w:rsidRPr="005A0468">
        <w:rPr>
          <w:rFonts w:cs="Arial"/>
        </w:rPr>
        <w:t>охлаждающей</w:t>
      </w:r>
      <w:proofErr w:type="spellEnd"/>
      <w:r w:rsidRPr="005A0468">
        <w:rPr>
          <w:rFonts w:cs="Arial"/>
        </w:rPr>
        <w:t xml:space="preserve"> </w:t>
      </w:r>
      <w:proofErr w:type="spellStart"/>
      <w:r w:rsidRPr="005A0468">
        <w:rPr>
          <w:rFonts w:cs="Arial"/>
        </w:rPr>
        <w:t>жидкости</w:t>
      </w:r>
      <w:proofErr w:type="spellEnd"/>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Гентри</w:t>
      </w:r>
      <w:proofErr w:type="spellEnd"/>
      <w:r w:rsidRPr="005A0468">
        <w:rPr>
          <w:rFonts w:cs="Arial"/>
        </w:rPr>
        <w:t xml:space="preserve">: </w:t>
      </w:r>
      <w:proofErr w:type="spellStart"/>
      <w:r w:rsidRPr="005A0468">
        <w:rPr>
          <w:rFonts w:cs="Arial"/>
        </w:rPr>
        <w:t>Проверка</w:t>
      </w:r>
      <w:proofErr w:type="spellEnd"/>
      <w:r w:rsidRPr="005A0468">
        <w:rPr>
          <w:rFonts w:cs="Arial"/>
        </w:rPr>
        <w:t xml:space="preserve"> </w:t>
      </w:r>
      <w:proofErr w:type="spellStart"/>
      <w:r w:rsidRPr="005A0468">
        <w:rPr>
          <w:rFonts w:cs="Arial"/>
        </w:rPr>
        <w:t>выключателей</w:t>
      </w:r>
      <w:proofErr w:type="spellEnd"/>
      <w:r w:rsidRPr="005A0468">
        <w:rPr>
          <w:rFonts w:cs="Arial"/>
        </w:rPr>
        <w:t xml:space="preserve"> </w:t>
      </w:r>
      <w:proofErr w:type="spellStart"/>
      <w:r w:rsidRPr="005A0468">
        <w:rPr>
          <w:rFonts w:cs="Arial"/>
        </w:rPr>
        <w:t>безопасности</w:t>
      </w:r>
      <w:proofErr w:type="spellEnd"/>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Стол</w:t>
      </w:r>
      <w:proofErr w:type="spellEnd"/>
      <w:r w:rsidRPr="005A0468">
        <w:rPr>
          <w:rFonts w:cs="Arial"/>
        </w:rPr>
        <w:t xml:space="preserve"> </w:t>
      </w:r>
      <w:proofErr w:type="spellStart"/>
      <w:r w:rsidRPr="005A0468">
        <w:rPr>
          <w:rFonts w:cs="Arial"/>
        </w:rPr>
        <w:t>пациента</w:t>
      </w:r>
      <w:proofErr w:type="spellEnd"/>
      <w:r w:rsidRPr="005A0468">
        <w:rPr>
          <w:rFonts w:cs="Arial"/>
        </w:rPr>
        <w:t xml:space="preserve">: </w:t>
      </w:r>
      <w:proofErr w:type="spellStart"/>
      <w:r w:rsidRPr="005A0468">
        <w:rPr>
          <w:rFonts w:cs="Arial"/>
        </w:rPr>
        <w:t>Проверка</w:t>
      </w:r>
      <w:proofErr w:type="spellEnd"/>
      <w:r w:rsidRPr="005A0468">
        <w:rPr>
          <w:rFonts w:cs="Arial"/>
        </w:rPr>
        <w:t xml:space="preserve"> </w:t>
      </w:r>
      <w:proofErr w:type="spellStart"/>
      <w:r w:rsidRPr="005A0468">
        <w:rPr>
          <w:rFonts w:cs="Arial"/>
        </w:rPr>
        <w:t>тормоза</w:t>
      </w:r>
      <w:proofErr w:type="spellEnd"/>
      <w:r w:rsidRPr="005A0468">
        <w:rPr>
          <w:rFonts w:cs="Arial"/>
        </w:rPr>
        <w:t xml:space="preserve"> </w:t>
      </w:r>
      <w:proofErr w:type="spellStart"/>
      <w:r w:rsidRPr="005A0468">
        <w:rPr>
          <w:rFonts w:cs="Arial"/>
        </w:rPr>
        <w:t>шпинделя</w:t>
      </w:r>
      <w:proofErr w:type="spellEnd"/>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Стол</w:t>
      </w:r>
      <w:proofErr w:type="spellEnd"/>
      <w:r w:rsidRPr="005A0468">
        <w:rPr>
          <w:rFonts w:cs="Arial"/>
        </w:rPr>
        <w:t xml:space="preserve"> </w:t>
      </w:r>
      <w:proofErr w:type="spellStart"/>
      <w:r w:rsidRPr="005A0468">
        <w:rPr>
          <w:rFonts w:cs="Arial"/>
        </w:rPr>
        <w:t>пациента</w:t>
      </w:r>
      <w:proofErr w:type="spellEnd"/>
      <w:r w:rsidRPr="005A0468">
        <w:rPr>
          <w:rFonts w:cs="Arial"/>
        </w:rPr>
        <w:t xml:space="preserve">: </w:t>
      </w:r>
      <w:proofErr w:type="spellStart"/>
      <w:r w:rsidRPr="005A0468">
        <w:rPr>
          <w:rFonts w:cs="Arial"/>
        </w:rPr>
        <w:t>Проверка</w:t>
      </w:r>
      <w:proofErr w:type="spellEnd"/>
      <w:r w:rsidRPr="005A0468">
        <w:rPr>
          <w:rFonts w:cs="Arial"/>
        </w:rPr>
        <w:t xml:space="preserve"> </w:t>
      </w:r>
      <w:proofErr w:type="spellStart"/>
      <w:r w:rsidRPr="005A0468">
        <w:rPr>
          <w:rFonts w:cs="Arial"/>
        </w:rPr>
        <w:t>тормоза</w:t>
      </w:r>
      <w:proofErr w:type="spellEnd"/>
      <w:r w:rsidRPr="005A0468">
        <w:rPr>
          <w:rFonts w:cs="Arial"/>
        </w:rPr>
        <w:t xml:space="preserve"> </w:t>
      </w:r>
      <w:proofErr w:type="spellStart"/>
      <w:r w:rsidRPr="005A0468">
        <w:rPr>
          <w:rFonts w:cs="Arial"/>
        </w:rPr>
        <w:t>мотора</w:t>
      </w:r>
      <w:proofErr w:type="spellEnd"/>
    </w:p>
    <w:p w:rsidR="00847A76" w:rsidRPr="005A0468" w:rsidRDefault="00847A76" w:rsidP="00847A76">
      <w:pPr>
        <w:pStyle w:val="scfgruss"/>
        <w:keepNext/>
        <w:keepLines/>
        <w:numPr>
          <w:ilvl w:val="0"/>
          <w:numId w:val="66"/>
        </w:numPr>
        <w:tabs>
          <w:tab w:val="left" w:pos="-1560"/>
        </w:tabs>
        <w:rPr>
          <w:rFonts w:cs="Arial"/>
          <w:lang w:val="ru-RU"/>
        </w:rPr>
      </w:pPr>
      <w:r w:rsidRPr="005A0468">
        <w:rPr>
          <w:rFonts w:cs="Arial"/>
        </w:rPr>
        <w:t xml:space="preserve">PDC: </w:t>
      </w:r>
      <w:proofErr w:type="spellStart"/>
      <w:r w:rsidRPr="005A0468">
        <w:rPr>
          <w:rFonts w:cs="Arial"/>
        </w:rPr>
        <w:t>Проверка</w:t>
      </w:r>
      <w:proofErr w:type="spellEnd"/>
      <w:r w:rsidRPr="005A0468">
        <w:rPr>
          <w:rFonts w:cs="Arial"/>
        </w:rPr>
        <w:t xml:space="preserve"> </w:t>
      </w:r>
      <w:proofErr w:type="spellStart"/>
      <w:r w:rsidRPr="005A0468">
        <w:rPr>
          <w:rFonts w:cs="Arial"/>
        </w:rPr>
        <w:t>срабатывания</w:t>
      </w:r>
      <w:proofErr w:type="spellEnd"/>
      <w:r w:rsidRPr="005A0468">
        <w:rPr>
          <w:rFonts w:cs="Arial"/>
        </w:rPr>
        <w:t xml:space="preserve"> </w:t>
      </w:r>
      <w:proofErr w:type="spellStart"/>
      <w:r w:rsidRPr="005A0468">
        <w:rPr>
          <w:rFonts w:cs="Arial"/>
        </w:rPr>
        <w:t>автомата</w:t>
      </w:r>
      <w:proofErr w:type="spellEnd"/>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состояния</w:t>
      </w:r>
      <w:proofErr w:type="spellEnd"/>
      <w:r w:rsidRPr="005A0468">
        <w:rPr>
          <w:rFonts w:cs="Arial"/>
        </w:rPr>
        <w:t xml:space="preserve"> </w:t>
      </w:r>
      <w:proofErr w:type="spellStart"/>
      <w:r w:rsidRPr="005A0468">
        <w:rPr>
          <w:rFonts w:cs="Arial"/>
        </w:rPr>
        <w:t>предупреждающих</w:t>
      </w:r>
      <w:proofErr w:type="spellEnd"/>
      <w:r w:rsidRPr="005A0468">
        <w:rPr>
          <w:rFonts w:cs="Arial"/>
        </w:rPr>
        <w:t xml:space="preserve"> </w:t>
      </w:r>
      <w:proofErr w:type="spellStart"/>
      <w:r w:rsidRPr="005A0468">
        <w:rPr>
          <w:rFonts w:cs="Arial"/>
        </w:rPr>
        <w:t>надписей</w:t>
      </w:r>
      <w:proofErr w:type="spellEnd"/>
    </w:p>
    <w:p w:rsidR="00847A76" w:rsidRPr="005A0468" w:rsidRDefault="00847A76" w:rsidP="00847A76">
      <w:pPr>
        <w:pStyle w:val="scfgruss"/>
        <w:rPr>
          <w:rFonts w:cs="Arial"/>
          <w:b/>
          <w:lang w:val="ru-RU"/>
        </w:rPr>
      </w:pPr>
      <w:proofErr w:type="spellStart"/>
      <w:r w:rsidRPr="005A0468">
        <w:rPr>
          <w:rFonts w:cs="Arial"/>
          <w:b/>
        </w:rPr>
        <w:t>Проверка</w:t>
      </w:r>
      <w:proofErr w:type="spellEnd"/>
      <w:r w:rsidRPr="005A0468">
        <w:rPr>
          <w:rFonts w:cs="Arial"/>
          <w:b/>
        </w:rPr>
        <w:t xml:space="preserve"> </w:t>
      </w:r>
      <w:proofErr w:type="spellStart"/>
      <w:r w:rsidRPr="005A0468">
        <w:rPr>
          <w:rFonts w:cs="Arial"/>
          <w:b/>
        </w:rPr>
        <w:t>качества</w:t>
      </w:r>
      <w:proofErr w:type="spellEnd"/>
      <w:r w:rsidRPr="005A0468">
        <w:rPr>
          <w:rFonts w:cs="Arial"/>
          <w:b/>
        </w:rPr>
        <w:t xml:space="preserve"> </w:t>
      </w:r>
      <w:r w:rsidRPr="005A0468">
        <w:rPr>
          <w:rFonts w:cs="Arial"/>
          <w:b/>
          <w:lang w:val="ru-RU"/>
        </w:rPr>
        <w:t>получаемого изображения</w:t>
      </w:r>
    </w:p>
    <w:p w:rsidR="00847A76" w:rsidRPr="005A0468" w:rsidRDefault="00847A76" w:rsidP="00847A76">
      <w:pPr>
        <w:pStyle w:val="ConsNonformat"/>
        <w:numPr>
          <w:ilvl w:val="0"/>
          <w:numId w:val="72"/>
        </w:numPr>
        <w:rPr>
          <w:rFonts w:ascii="Arial" w:hAnsi="Arial" w:cs="Arial"/>
        </w:rPr>
      </w:pPr>
      <w:r w:rsidRPr="005A0468">
        <w:rPr>
          <w:rFonts w:ascii="Arial" w:hAnsi="Arial" w:cs="Arial"/>
        </w:rPr>
        <w:t xml:space="preserve">Проверка качества сканирования с помощью фантомов из сервисных программ (раздел </w:t>
      </w:r>
      <w:r w:rsidRPr="005A0468">
        <w:rPr>
          <w:rFonts w:ascii="Arial" w:hAnsi="Arial" w:cs="Arial"/>
          <w:lang w:val="en-US"/>
        </w:rPr>
        <w:t>Image</w:t>
      </w:r>
      <w:r w:rsidRPr="005A0468">
        <w:rPr>
          <w:rFonts w:ascii="Arial" w:hAnsi="Arial" w:cs="Arial"/>
        </w:rPr>
        <w:t xml:space="preserve"> </w:t>
      </w:r>
      <w:r w:rsidRPr="005A0468">
        <w:rPr>
          <w:rFonts w:ascii="Arial" w:hAnsi="Arial" w:cs="Arial"/>
          <w:lang w:val="en-US"/>
        </w:rPr>
        <w:t>Quality</w:t>
      </w:r>
      <w:r w:rsidRPr="005A0468">
        <w:rPr>
          <w:rFonts w:ascii="Arial" w:hAnsi="Arial" w:cs="Arial"/>
        </w:rPr>
        <w:t xml:space="preserve">). При несоответствии - выполнение необходимых настроек, регулировок и/или замены запчастей до полного соответствия </w:t>
      </w:r>
      <w:r w:rsidRPr="005A0468">
        <w:rPr>
          <w:rFonts w:ascii="Arial" w:hAnsi="Arial" w:cs="Arial"/>
          <w:lang w:val="en-US"/>
        </w:rPr>
        <w:t>IQ</w:t>
      </w:r>
      <w:r w:rsidRPr="005A0468">
        <w:rPr>
          <w:rFonts w:ascii="Arial" w:hAnsi="Arial" w:cs="Arial"/>
        </w:rPr>
        <w:t xml:space="preserve"> требованиям эксплуатационной документации.</w:t>
      </w:r>
    </w:p>
    <w:p w:rsidR="00847A76" w:rsidRPr="005A0468" w:rsidRDefault="00847A76" w:rsidP="00847A76">
      <w:pPr>
        <w:pStyle w:val="ConsNonformat"/>
        <w:rPr>
          <w:rFonts w:ascii="Arial" w:hAnsi="Arial" w:cs="Arial"/>
          <w:b/>
        </w:rPr>
      </w:pPr>
      <w:r w:rsidRPr="005A0468">
        <w:rPr>
          <w:rFonts w:ascii="Arial" w:hAnsi="Arial" w:cs="Arial"/>
          <w:b/>
        </w:rPr>
        <w:t>Проверка надежности и исправности креплений крышек оборудования</w:t>
      </w:r>
    </w:p>
    <w:p w:rsidR="00847A76" w:rsidRPr="005A0468" w:rsidRDefault="00847A76" w:rsidP="00847A76">
      <w:pPr>
        <w:pStyle w:val="ConsNonformat"/>
        <w:rPr>
          <w:rFonts w:ascii="Arial" w:hAnsi="Arial" w:cs="Arial"/>
          <w:b/>
        </w:rPr>
      </w:pPr>
      <w:r w:rsidRPr="005A0468">
        <w:rPr>
          <w:rFonts w:ascii="Arial" w:hAnsi="Arial" w:cs="Arial"/>
          <w:b/>
        </w:rPr>
        <w:t>Чистка внешних поверхностей оборудования от загрязнений</w:t>
      </w:r>
    </w:p>
    <w:p w:rsidR="00847A76" w:rsidRPr="005A0468" w:rsidRDefault="00847A76" w:rsidP="00847A76">
      <w:pPr>
        <w:pStyle w:val="ConsNonformat"/>
        <w:rPr>
          <w:rFonts w:ascii="Arial" w:hAnsi="Arial" w:cs="Arial"/>
          <w:b/>
        </w:rPr>
      </w:pPr>
      <w:r w:rsidRPr="005A0468">
        <w:rPr>
          <w:rFonts w:ascii="Arial" w:hAnsi="Arial" w:cs="Arial"/>
          <w:b/>
        </w:rPr>
        <w:t>Чистка экранов мониторов от загрязнений</w:t>
      </w:r>
    </w:p>
    <w:p w:rsidR="00847A76" w:rsidRPr="005A0468" w:rsidRDefault="00847A76" w:rsidP="00847A76">
      <w:pPr>
        <w:rPr>
          <w:rFonts w:eastAsia="MS Mincho"/>
          <w:b/>
          <w:i/>
          <w:sz w:val="20"/>
          <w:szCs w:val="20"/>
          <w:u w:val="single"/>
        </w:rPr>
      </w:pPr>
    </w:p>
    <w:p w:rsidR="00847A76" w:rsidRPr="005A0468" w:rsidRDefault="00847A76" w:rsidP="00847A76">
      <w:pPr>
        <w:rPr>
          <w:rFonts w:eastAsia="MS Mincho"/>
          <w:b/>
          <w:i/>
          <w:sz w:val="20"/>
          <w:szCs w:val="20"/>
          <w:u w:val="single"/>
        </w:rPr>
      </w:pPr>
      <w:r w:rsidRPr="005A0468">
        <w:rPr>
          <w:rFonts w:eastAsia="MS Mincho"/>
          <w:b/>
          <w:i/>
          <w:sz w:val="20"/>
          <w:szCs w:val="20"/>
          <w:u w:val="single"/>
        </w:rPr>
        <w:t>Расходные материалы:</w:t>
      </w:r>
    </w:p>
    <w:p w:rsidR="00847A76" w:rsidRPr="005A0468" w:rsidRDefault="00847A76" w:rsidP="00847A76">
      <w:pPr>
        <w:numPr>
          <w:ilvl w:val="0"/>
          <w:numId w:val="78"/>
        </w:numPr>
        <w:autoSpaceDE w:val="0"/>
        <w:autoSpaceDN w:val="0"/>
        <w:adjustRightInd w:val="0"/>
        <w:spacing w:after="0" w:line="240" w:lineRule="auto"/>
        <w:rPr>
          <w:sz w:val="20"/>
          <w:szCs w:val="20"/>
        </w:rPr>
      </w:pPr>
      <w:r w:rsidRPr="005A0468">
        <w:rPr>
          <w:sz w:val="20"/>
          <w:szCs w:val="20"/>
        </w:rPr>
        <w:t xml:space="preserve">Смазка </w:t>
      </w:r>
      <w:proofErr w:type="spellStart"/>
      <w:r w:rsidRPr="005A0468">
        <w:rPr>
          <w:sz w:val="20"/>
          <w:szCs w:val="20"/>
          <w:lang w:val="en-US"/>
        </w:rPr>
        <w:t>Isoflex</w:t>
      </w:r>
      <w:proofErr w:type="spellEnd"/>
      <w:r w:rsidRPr="005A0468">
        <w:rPr>
          <w:sz w:val="20"/>
          <w:szCs w:val="20"/>
          <w:lang w:val="en-US"/>
        </w:rPr>
        <w:t xml:space="preserve"> NCA-52</w:t>
      </w:r>
    </w:p>
    <w:p w:rsidR="00847A76" w:rsidRPr="005A0468" w:rsidRDefault="00847A76" w:rsidP="00847A76">
      <w:pPr>
        <w:pStyle w:val="ConsNonformat"/>
        <w:rPr>
          <w:rFonts w:ascii="Arial" w:hAnsi="Arial" w:cs="Arial"/>
          <w:b/>
        </w:rPr>
      </w:pPr>
    </w:p>
    <w:p w:rsidR="00847A76" w:rsidRPr="005A0468" w:rsidRDefault="00847A76" w:rsidP="00847A76">
      <w:pPr>
        <w:pStyle w:val="ConsNonformat"/>
        <w:jc w:val="center"/>
        <w:rPr>
          <w:rFonts w:ascii="Arial" w:hAnsi="Arial" w:cs="Arial"/>
          <w:b/>
        </w:rPr>
      </w:pPr>
      <w:r w:rsidRPr="005A0468">
        <w:rPr>
          <w:rFonts w:ascii="Arial" w:hAnsi="Arial" w:cs="Arial"/>
          <w:b/>
        </w:rPr>
        <w:t>3 квартал (9-месячное техническое обслуживание)</w:t>
      </w:r>
    </w:p>
    <w:p w:rsidR="00847A76" w:rsidRPr="005A0468" w:rsidRDefault="00847A76" w:rsidP="00847A76">
      <w:pPr>
        <w:pStyle w:val="ConsNonformat"/>
        <w:jc w:val="center"/>
        <w:rPr>
          <w:rFonts w:ascii="Arial" w:hAnsi="Arial" w:cs="Arial"/>
          <w:b/>
        </w:rPr>
      </w:pPr>
    </w:p>
    <w:p w:rsidR="00847A76" w:rsidRPr="005A0468" w:rsidRDefault="00847A76" w:rsidP="00847A76">
      <w:pPr>
        <w:pStyle w:val="ConsNonformat"/>
        <w:rPr>
          <w:rFonts w:ascii="Arial" w:hAnsi="Arial" w:cs="Arial"/>
          <w:b/>
        </w:rPr>
      </w:pPr>
      <w:r w:rsidRPr="005A0468">
        <w:rPr>
          <w:rFonts w:ascii="Arial" w:hAnsi="Arial" w:cs="Arial"/>
          <w:b/>
        </w:rPr>
        <w:t>Проверка безопасности</w:t>
      </w:r>
    </w:p>
    <w:p w:rsidR="00847A76" w:rsidRPr="005A0468" w:rsidRDefault="00847A76" w:rsidP="00847A76">
      <w:pPr>
        <w:pStyle w:val="scfgruss"/>
        <w:rPr>
          <w:rFonts w:cs="Arial"/>
          <w:b/>
          <w:lang w:val="ru-RU"/>
        </w:rPr>
      </w:pPr>
      <w:r w:rsidRPr="005A0468">
        <w:rPr>
          <w:rFonts w:cs="Arial"/>
          <w:b/>
          <w:lang w:val="ru-RU"/>
        </w:rPr>
        <w:t>Профилактическое обслуживание стола пациента</w:t>
      </w:r>
    </w:p>
    <w:p w:rsidR="00847A76" w:rsidRPr="005A0468" w:rsidRDefault="00847A76" w:rsidP="00847A76">
      <w:pPr>
        <w:pStyle w:val="scfgruss"/>
        <w:keepNext/>
        <w:keepLines/>
        <w:numPr>
          <w:ilvl w:val="0"/>
          <w:numId w:val="67"/>
        </w:numPr>
        <w:tabs>
          <w:tab w:val="left" w:pos="-1560"/>
        </w:tabs>
        <w:rPr>
          <w:rFonts w:cs="Arial"/>
          <w:b/>
          <w:lang w:val="ru-RU"/>
        </w:rPr>
      </w:pPr>
      <w:r w:rsidRPr="005A0468">
        <w:rPr>
          <w:rFonts w:cs="Arial"/>
          <w:lang w:val="ru-RU"/>
        </w:rPr>
        <w:t>Смазка шпинделя (требуется оригинальная смазка)</w:t>
      </w:r>
    </w:p>
    <w:p w:rsidR="00847A76" w:rsidRPr="005A0468" w:rsidRDefault="00847A76" w:rsidP="00847A76">
      <w:pPr>
        <w:pStyle w:val="scfgruss"/>
        <w:keepNext/>
        <w:keepLines/>
        <w:numPr>
          <w:ilvl w:val="0"/>
          <w:numId w:val="67"/>
        </w:numPr>
        <w:tabs>
          <w:tab w:val="left" w:pos="-1560"/>
        </w:tabs>
        <w:rPr>
          <w:rFonts w:cs="Arial"/>
          <w:lang w:val="ru-RU"/>
        </w:rPr>
      </w:pPr>
      <w:r w:rsidRPr="005A0468">
        <w:rPr>
          <w:rFonts w:cs="Arial"/>
          <w:lang w:val="ru-RU"/>
        </w:rPr>
        <w:t>Смазка нижних направляющих механизма «ножниц» (требуется оригинальная смазка)</w:t>
      </w:r>
    </w:p>
    <w:p w:rsidR="00847A76" w:rsidRPr="005A0468" w:rsidRDefault="00847A76" w:rsidP="00847A76">
      <w:pPr>
        <w:pStyle w:val="scfgruss"/>
        <w:keepNext/>
        <w:keepLines/>
        <w:numPr>
          <w:ilvl w:val="0"/>
          <w:numId w:val="67"/>
        </w:numPr>
        <w:tabs>
          <w:tab w:val="left" w:pos="-1560"/>
        </w:tabs>
        <w:rPr>
          <w:rFonts w:cs="Arial"/>
          <w:lang w:val="ru-RU"/>
        </w:rPr>
      </w:pPr>
      <w:r w:rsidRPr="005A0468">
        <w:rPr>
          <w:rFonts w:cs="Arial"/>
          <w:lang w:val="ru-RU"/>
        </w:rPr>
        <w:t>Смазка верхних направляющих механизма «ножниц» (требуется оригинальная смазка)</w:t>
      </w:r>
    </w:p>
    <w:p w:rsidR="00847A76" w:rsidRPr="005A0468" w:rsidRDefault="00847A76" w:rsidP="00847A76">
      <w:pPr>
        <w:pStyle w:val="scfgruss"/>
        <w:keepNext/>
        <w:keepLines/>
        <w:numPr>
          <w:ilvl w:val="0"/>
          <w:numId w:val="67"/>
        </w:numPr>
        <w:tabs>
          <w:tab w:val="left" w:pos="-1560"/>
        </w:tabs>
        <w:rPr>
          <w:rFonts w:cs="Arial"/>
          <w:lang w:val="ru-RU"/>
        </w:rPr>
      </w:pPr>
      <w:r w:rsidRPr="005A0468">
        <w:rPr>
          <w:rFonts w:cs="Arial"/>
          <w:lang w:val="ru-RU"/>
        </w:rPr>
        <w:t>Смазка направляющих  паллеты  (требуется оригинальная смазка)</w:t>
      </w:r>
    </w:p>
    <w:p w:rsidR="00847A76" w:rsidRPr="005A0468" w:rsidRDefault="00847A76" w:rsidP="00847A76">
      <w:pPr>
        <w:pStyle w:val="scfgruss"/>
        <w:keepNext/>
        <w:keepLines/>
        <w:numPr>
          <w:ilvl w:val="0"/>
          <w:numId w:val="67"/>
        </w:numPr>
        <w:tabs>
          <w:tab w:val="left" w:pos="-1560"/>
        </w:tabs>
        <w:rPr>
          <w:rFonts w:cs="Arial"/>
          <w:lang w:val="ru-RU"/>
        </w:rPr>
      </w:pPr>
      <w:r w:rsidRPr="005A0468">
        <w:rPr>
          <w:rFonts w:cs="Arial"/>
          <w:lang w:val="ru-RU"/>
        </w:rPr>
        <w:t>Смазка направляющих поддерживающей  части стола (требуется оригинальная смазка)</w:t>
      </w:r>
    </w:p>
    <w:p w:rsidR="00847A76" w:rsidRPr="005A0468" w:rsidRDefault="00847A76" w:rsidP="00847A76">
      <w:pPr>
        <w:pStyle w:val="scfgruss"/>
        <w:keepNext/>
        <w:keepLines/>
        <w:numPr>
          <w:ilvl w:val="0"/>
          <w:numId w:val="67"/>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движения</w:t>
      </w:r>
      <w:proofErr w:type="spellEnd"/>
      <w:r w:rsidRPr="005A0468">
        <w:rPr>
          <w:rFonts w:cs="Arial"/>
        </w:rPr>
        <w:t xml:space="preserve"> </w:t>
      </w:r>
      <w:proofErr w:type="spellStart"/>
      <w:r w:rsidRPr="005A0468">
        <w:rPr>
          <w:rFonts w:cs="Arial"/>
        </w:rPr>
        <w:t>паллеты</w:t>
      </w:r>
      <w:proofErr w:type="spellEnd"/>
    </w:p>
    <w:p w:rsidR="00847A76" w:rsidRPr="005A0468" w:rsidRDefault="00847A76" w:rsidP="00847A76">
      <w:pPr>
        <w:pStyle w:val="scfgruss"/>
        <w:keepNext/>
        <w:keepLines/>
        <w:numPr>
          <w:ilvl w:val="0"/>
          <w:numId w:val="67"/>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движения</w:t>
      </w:r>
      <w:proofErr w:type="spellEnd"/>
      <w:r w:rsidRPr="005A0468">
        <w:rPr>
          <w:rFonts w:cs="Arial"/>
        </w:rPr>
        <w:t xml:space="preserve"> </w:t>
      </w:r>
      <w:proofErr w:type="spellStart"/>
      <w:r w:rsidRPr="005A0468">
        <w:rPr>
          <w:rFonts w:cs="Arial"/>
        </w:rPr>
        <w:t>поддерживающей</w:t>
      </w:r>
      <w:proofErr w:type="spellEnd"/>
      <w:r w:rsidRPr="005A0468">
        <w:rPr>
          <w:rFonts w:cs="Arial"/>
        </w:rPr>
        <w:t xml:space="preserve"> </w:t>
      </w:r>
      <w:proofErr w:type="spellStart"/>
      <w:r w:rsidRPr="005A0468">
        <w:rPr>
          <w:rFonts w:cs="Arial"/>
        </w:rPr>
        <w:t>части</w:t>
      </w:r>
      <w:proofErr w:type="spellEnd"/>
      <w:r w:rsidRPr="005A0468">
        <w:rPr>
          <w:rFonts w:cs="Arial"/>
        </w:rPr>
        <w:t xml:space="preserve"> </w:t>
      </w:r>
      <w:proofErr w:type="spellStart"/>
      <w:r w:rsidRPr="005A0468">
        <w:rPr>
          <w:rFonts w:cs="Arial"/>
        </w:rPr>
        <w:t>стола</w:t>
      </w:r>
      <w:proofErr w:type="spellEnd"/>
    </w:p>
    <w:p w:rsidR="00847A76" w:rsidRPr="005A0468" w:rsidRDefault="00847A76" w:rsidP="00847A76">
      <w:pPr>
        <w:pStyle w:val="scfgruss"/>
        <w:keepNext/>
        <w:keepLines/>
        <w:numPr>
          <w:ilvl w:val="0"/>
          <w:numId w:val="67"/>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компенсационной</w:t>
      </w:r>
      <w:proofErr w:type="spellEnd"/>
      <w:r w:rsidRPr="005A0468">
        <w:rPr>
          <w:rFonts w:cs="Arial"/>
        </w:rPr>
        <w:t xml:space="preserve"> </w:t>
      </w:r>
      <w:proofErr w:type="spellStart"/>
      <w:r w:rsidRPr="005A0468">
        <w:rPr>
          <w:rFonts w:cs="Arial"/>
        </w:rPr>
        <w:t>пружины</w:t>
      </w:r>
      <w:proofErr w:type="spellEnd"/>
    </w:p>
    <w:p w:rsidR="00847A76" w:rsidRPr="005A0468" w:rsidRDefault="00847A76" w:rsidP="00847A76">
      <w:pPr>
        <w:pStyle w:val="scfgruss"/>
        <w:keepNext/>
        <w:keepLines/>
        <w:numPr>
          <w:ilvl w:val="0"/>
          <w:numId w:val="67"/>
        </w:numPr>
        <w:tabs>
          <w:tab w:val="left" w:pos="-1560"/>
        </w:tabs>
        <w:rPr>
          <w:rFonts w:cs="Arial"/>
          <w:lang w:val="ru-RU"/>
        </w:rPr>
      </w:pPr>
      <w:proofErr w:type="spellStart"/>
      <w:r w:rsidRPr="005A0468">
        <w:rPr>
          <w:rFonts w:cs="Arial"/>
        </w:rPr>
        <w:t>Чистка</w:t>
      </w:r>
      <w:proofErr w:type="spellEnd"/>
      <w:r w:rsidRPr="005A0468">
        <w:rPr>
          <w:rFonts w:cs="Arial"/>
        </w:rPr>
        <w:t xml:space="preserve"> </w:t>
      </w:r>
      <w:proofErr w:type="spellStart"/>
      <w:r w:rsidRPr="005A0468">
        <w:rPr>
          <w:rFonts w:cs="Arial"/>
        </w:rPr>
        <w:t>мотора</w:t>
      </w:r>
      <w:proofErr w:type="spellEnd"/>
      <w:r w:rsidRPr="005A0468">
        <w:rPr>
          <w:rFonts w:cs="Arial"/>
        </w:rPr>
        <w:t xml:space="preserve"> </w:t>
      </w:r>
      <w:proofErr w:type="spellStart"/>
      <w:r w:rsidRPr="005A0468">
        <w:rPr>
          <w:rFonts w:cs="Arial"/>
        </w:rPr>
        <w:t>вертикального</w:t>
      </w:r>
      <w:proofErr w:type="spellEnd"/>
      <w:r w:rsidRPr="005A0468">
        <w:rPr>
          <w:rFonts w:cs="Arial"/>
        </w:rPr>
        <w:t xml:space="preserve"> </w:t>
      </w:r>
      <w:proofErr w:type="spellStart"/>
      <w:r w:rsidRPr="005A0468">
        <w:rPr>
          <w:rFonts w:cs="Arial"/>
        </w:rPr>
        <w:t>перемещения</w:t>
      </w:r>
      <w:proofErr w:type="spellEnd"/>
      <w:r w:rsidRPr="005A0468">
        <w:rPr>
          <w:rFonts w:cs="Arial"/>
        </w:rPr>
        <w:t xml:space="preserve"> </w:t>
      </w:r>
      <w:proofErr w:type="spellStart"/>
      <w:r w:rsidRPr="005A0468">
        <w:rPr>
          <w:rFonts w:cs="Arial"/>
        </w:rPr>
        <w:t>стола</w:t>
      </w:r>
      <w:proofErr w:type="spellEnd"/>
    </w:p>
    <w:p w:rsidR="00847A76" w:rsidRPr="005A0468" w:rsidRDefault="00847A76" w:rsidP="00847A76">
      <w:pPr>
        <w:pStyle w:val="scfgruss"/>
        <w:rPr>
          <w:rFonts w:cs="Arial"/>
          <w:b/>
          <w:lang w:val="ru-RU"/>
        </w:rPr>
      </w:pPr>
      <w:proofErr w:type="spellStart"/>
      <w:r w:rsidRPr="005A0468">
        <w:rPr>
          <w:rFonts w:cs="Arial"/>
          <w:b/>
        </w:rPr>
        <w:t>Профилактическое</w:t>
      </w:r>
      <w:proofErr w:type="spellEnd"/>
      <w:r w:rsidRPr="005A0468">
        <w:rPr>
          <w:rFonts w:cs="Arial"/>
          <w:b/>
        </w:rPr>
        <w:t xml:space="preserve"> </w:t>
      </w:r>
      <w:proofErr w:type="spellStart"/>
      <w:r w:rsidRPr="005A0468">
        <w:rPr>
          <w:rFonts w:cs="Arial"/>
          <w:b/>
        </w:rPr>
        <w:t>обслуживание</w:t>
      </w:r>
      <w:proofErr w:type="spellEnd"/>
      <w:r w:rsidRPr="005A0468">
        <w:rPr>
          <w:rFonts w:cs="Arial"/>
          <w:b/>
        </w:rPr>
        <w:t xml:space="preserve"> </w:t>
      </w:r>
      <w:proofErr w:type="spellStart"/>
      <w:r w:rsidRPr="005A0468">
        <w:rPr>
          <w:rFonts w:cs="Arial"/>
          <w:b/>
        </w:rPr>
        <w:t>гентри</w:t>
      </w:r>
      <w:proofErr w:type="spellEnd"/>
    </w:p>
    <w:p w:rsidR="00847A76" w:rsidRPr="005A0468" w:rsidRDefault="00847A76" w:rsidP="00847A76">
      <w:pPr>
        <w:pStyle w:val="scfgruss"/>
        <w:keepNext/>
        <w:keepLines/>
        <w:numPr>
          <w:ilvl w:val="0"/>
          <w:numId w:val="68"/>
        </w:numPr>
        <w:tabs>
          <w:tab w:val="left" w:pos="-1560"/>
        </w:tabs>
        <w:rPr>
          <w:rFonts w:cs="Arial"/>
          <w:lang w:val="ru-RU"/>
        </w:rPr>
      </w:pPr>
      <w:r w:rsidRPr="005A0468">
        <w:rPr>
          <w:rFonts w:cs="Arial"/>
          <w:lang w:val="ru-RU"/>
        </w:rPr>
        <w:t>Проверка функционирования вентиляторов генератора (</w:t>
      </w:r>
      <w:r w:rsidRPr="005A0468">
        <w:rPr>
          <w:rFonts w:cs="Arial"/>
        </w:rPr>
        <w:t>E</w:t>
      </w:r>
      <w:r w:rsidRPr="005A0468">
        <w:rPr>
          <w:rFonts w:cs="Arial"/>
          <w:lang w:val="ru-RU"/>
        </w:rPr>
        <w:t>-</w:t>
      </w:r>
      <w:r w:rsidRPr="005A0468">
        <w:rPr>
          <w:rFonts w:cs="Arial"/>
        </w:rPr>
        <w:t>box</w:t>
      </w:r>
      <w:r w:rsidRPr="005A0468">
        <w:rPr>
          <w:rFonts w:cs="Arial"/>
          <w:lang w:val="ru-RU"/>
        </w:rPr>
        <w:t>)</w:t>
      </w:r>
    </w:p>
    <w:p w:rsidR="00847A76" w:rsidRPr="005A0468" w:rsidRDefault="00847A76" w:rsidP="00847A76">
      <w:pPr>
        <w:pStyle w:val="scfgruss"/>
        <w:keepNext/>
        <w:keepLines/>
        <w:numPr>
          <w:ilvl w:val="0"/>
          <w:numId w:val="68"/>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функционирования</w:t>
      </w:r>
      <w:proofErr w:type="spellEnd"/>
      <w:r w:rsidRPr="005A0468">
        <w:rPr>
          <w:rFonts w:cs="Arial"/>
        </w:rPr>
        <w:t xml:space="preserve"> </w:t>
      </w:r>
      <w:proofErr w:type="spellStart"/>
      <w:r w:rsidRPr="005A0468">
        <w:rPr>
          <w:rFonts w:cs="Arial"/>
        </w:rPr>
        <w:t>вентиляторов</w:t>
      </w:r>
      <w:proofErr w:type="spellEnd"/>
      <w:r w:rsidRPr="005A0468">
        <w:rPr>
          <w:rFonts w:cs="Arial"/>
        </w:rPr>
        <w:t xml:space="preserve"> </w:t>
      </w:r>
      <w:proofErr w:type="spellStart"/>
      <w:r w:rsidRPr="005A0468">
        <w:rPr>
          <w:rFonts w:cs="Arial"/>
        </w:rPr>
        <w:t>высоковольтного</w:t>
      </w:r>
      <w:proofErr w:type="spellEnd"/>
      <w:r w:rsidRPr="005A0468">
        <w:rPr>
          <w:rFonts w:cs="Arial"/>
        </w:rPr>
        <w:t xml:space="preserve"> </w:t>
      </w:r>
      <w:proofErr w:type="spellStart"/>
      <w:r w:rsidRPr="005A0468">
        <w:rPr>
          <w:rFonts w:cs="Arial"/>
        </w:rPr>
        <w:t>трансформатора</w:t>
      </w:r>
      <w:proofErr w:type="spellEnd"/>
    </w:p>
    <w:p w:rsidR="00847A76" w:rsidRPr="005A0468" w:rsidRDefault="00847A76" w:rsidP="00847A76">
      <w:pPr>
        <w:pStyle w:val="scfgruss"/>
        <w:keepNext/>
        <w:keepLines/>
        <w:numPr>
          <w:ilvl w:val="0"/>
          <w:numId w:val="68"/>
        </w:numPr>
        <w:tabs>
          <w:tab w:val="left" w:pos="-1560"/>
        </w:tabs>
        <w:rPr>
          <w:rFonts w:cs="Arial"/>
          <w:lang w:val="ru-RU"/>
        </w:rPr>
      </w:pPr>
      <w:r w:rsidRPr="005A0468">
        <w:rPr>
          <w:rFonts w:cs="Arial"/>
          <w:lang w:val="ru-RU"/>
        </w:rPr>
        <w:t xml:space="preserve">Проверка функционирования вентиляторов </w:t>
      </w:r>
      <w:r w:rsidRPr="005A0468">
        <w:rPr>
          <w:rFonts w:cs="Arial"/>
        </w:rPr>
        <w:t>C</w:t>
      </w:r>
      <w:r w:rsidRPr="005A0468">
        <w:rPr>
          <w:rFonts w:cs="Arial"/>
          <w:lang w:val="ru-RU"/>
        </w:rPr>
        <w:t>-</w:t>
      </w:r>
      <w:r w:rsidRPr="005A0468">
        <w:rPr>
          <w:rFonts w:cs="Arial"/>
        </w:rPr>
        <w:t>box</w:t>
      </w:r>
      <w:r w:rsidRPr="005A0468">
        <w:rPr>
          <w:rFonts w:cs="Arial"/>
          <w:lang w:val="ru-RU"/>
        </w:rPr>
        <w:t xml:space="preserve"> (если имеется)</w:t>
      </w:r>
    </w:p>
    <w:p w:rsidR="00847A76" w:rsidRPr="005A0468" w:rsidRDefault="00847A76" w:rsidP="00847A76">
      <w:pPr>
        <w:pStyle w:val="scfgruss"/>
        <w:keepNext/>
        <w:keepLines/>
        <w:numPr>
          <w:ilvl w:val="0"/>
          <w:numId w:val="68"/>
        </w:numPr>
        <w:tabs>
          <w:tab w:val="left" w:pos="-1560"/>
        </w:tabs>
        <w:rPr>
          <w:rFonts w:cs="Arial"/>
          <w:lang w:val="ru-RU"/>
        </w:rPr>
      </w:pPr>
      <w:r w:rsidRPr="005A0468">
        <w:rPr>
          <w:rFonts w:cs="Arial"/>
          <w:lang w:val="ru-RU"/>
        </w:rPr>
        <w:t xml:space="preserve">Проверка функционирования вентиляторов </w:t>
      </w:r>
      <w:r w:rsidRPr="005A0468">
        <w:rPr>
          <w:rFonts w:cs="Arial"/>
        </w:rPr>
        <w:t>DMS</w:t>
      </w:r>
      <w:r w:rsidRPr="005A0468">
        <w:rPr>
          <w:rFonts w:cs="Arial"/>
          <w:lang w:val="ru-RU"/>
        </w:rPr>
        <w:t xml:space="preserve"> – системы сбора данных</w:t>
      </w:r>
    </w:p>
    <w:p w:rsidR="00847A76" w:rsidRPr="005A0468" w:rsidRDefault="00847A76" w:rsidP="00847A76">
      <w:pPr>
        <w:pStyle w:val="scfgruss"/>
        <w:keepNext/>
        <w:keepLines/>
        <w:numPr>
          <w:ilvl w:val="0"/>
          <w:numId w:val="68"/>
        </w:numPr>
        <w:tabs>
          <w:tab w:val="left" w:pos="-1560"/>
        </w:tabs>
        <w:rPr>
          <w:rFonts w:cs="Arial"/>
          <w:lang w:val="ru-RU"/>
        </w:rPr>
      </w:pPr>
      <w:proofErr w:type="spellStart"/>
      <w:r w:rsidRPr="005A0468">
        <w:rPr>
          <w:rFonts w:cs="Arial"/>
        </w:rPr>
        <w:t>Чистка</w:t>
      </w:r>
      <w:proofErr w:type="spellEnd"/>
      <w:r w:rsidRPr="005A0468">
        <w:rPr>
          <w:rFonts w:cs="Arial"/>
        </w:rPr>
        <w:t xml:space="preserve"> Slip rings</w:t>
      </w:r>
    </w:p>
    <w:p w:rsidR="00847A76" w:rsidRPr="005A0468" w:rsidRDefault="00847A76" w:rsidP="00847A76">
      <w:pPr>
        <w:pStyle w:val="scfgruss"/>
        <w:keepNext/>
        <w:keepLines/>
        <w:numPr>
          <w:ilvl w:val="0"/>
          <w:numId w:val="68"/>
        </w:numPr>
        <w:tabs>
          <w:tab w:val="left" w:pos="-1560"/>
        </w:tabs>
        <w:rPr>
          <w:rFonts w:cs="Arial"/>
          <w:lang w:val="ru-RU"/>
        </w:rPr>
      </w:pPr>
      <w:r w:rsidRPr="005A0468">
        <w:rPr>
          <w:rFonts w:cs="Arial"/>
          <w:lang w:val="ru-RU"/>
        </w:rPr>
        <w:t>Чистка и проверка длины силовых графитовых щёток</w:t>
      </w:r>
    </w:p>
    <w:p w:rsidR="00847A76" w:rsidRPr="005A0468" w:rsidRDefault="00847A76" w:rsidP="00847A76">
      <w:pPr>
        <w:pStyle w:val="scfgruss"/>
        <w:keepNext/>
        <w:keepLines/>
        <w:numPr>
          <w:ilvl w:val="0"/>
          <w:numId w:val="68"/>
        </w:numPr>
        <w:tabs>
          <w:tab w:val="left" w:pos="-1560"/>
        </w:tabs>
        <w:rPr>
          <w:rFonts w:cs="Arial"/>
          <w:lang w:val="ru-RU"/>
        </w:rPr>
      </w:pPr>
      <w:r w:rsidRPr="005A0468">
        <w:rPr>
          <w:rFonts w:cs="Arial"/>
          <w:lang w:val="ru-RU"/>
        </w:rPr>
        <w:t>Чистка и проверка длины сигнальных графитовых щёток</w:t>
      </w:r>
    </w:p>
    <w:p w:rsidR="00847A76" w:rsidRPr="005A0468" w:rsidRDefault="00847A76" w:rsidP="00847A76">
      <w:pPr>
        <w:pStyle w:val="scfgruss"/>
        <w:keepNext/>
        <w:keepLines/>
        <w:numPr>
          <w:ilvl w:val="0"/>
          <w:numId w:val="68"/>
        </w:numPr>
        <w:tabs>
          <w:tab w:val="left" w:pos="-1560"/>
        </w:tabs>
        <w:rPr>
          <w:rFonts w:cs="Arial"/>
          <w:lang w:val="ru-RU"/>
        </w:rPr>
      </w:pPr>
      <w:r w:rsidRPr="005A0468">
        <w:rPr>
          <w:rFonts w:cs="Arial"/>
          <w:lang w:val="ru-RU"/>
        </w:rPr>
        <w:t xml:space="preserve">Смазка механизма ультравысокого разрешения </w:t>
      </w:r>
      <w:r w:rsidRPr="005A0468">
        <w:rPr>
          <w:rFonts w:cs="Arial"/>
        </w:rPr>
        <w:t>UHR</w:t>
      </w:r>
      <w:r w:rsidRPr="005A0468">
        <w:rPr>
          <w:rFonts w:cs="Arial"/>
          <w:lang w:val="ru-RU"/>
        </w:rPr>
        <w:t xml:space="preserve"> (требуется оригинальная смазка)</w:t>
      </w:r>
    </w:p>
    <w:p w:rsidR="00847A76" w:rsidRPr="005A0468" w:rsidRDefault="00847A76" w:rsidP="00847A76">
      <w:pPr>
        <w:pStyle w:val="scfgruss"/>
        <w:keepNext/>
        <w:keepLines/>
        <w:numPr>
          <w:ilvl w:val="0"/>
          <w:numId w:val="68"/>
        </w:numPr>
        <w:tabs>
          <w:tab w:val="left" w:pos="-1560"/>
        </w:tabs>
        <w:rPr>
          <w:rFonts w:cs="Arial"/>
          <w:lang w:val="ru-RU"/>
        </w:rPr>
      </w:pPr>
      <w:proofErr w:type="spellStart"/>
      <w:r w:rsidRPr="005A0468">
        <w:rPr>
          <w:rFonts w:cs="Arial"/>
        </w:rPr>
        <w:t>Очистка</w:t>
      </w:r>
      <w:proofErr w:type="spellEnd"/>
      <w:r w:rsidRPr="005A0468">
        <w:rPr>
          <w:rFonts w:cs="Arial"/>
        </w:rPr>
        <w:t xml:space="preserve"> </w:t>
      </w:r>
      <w:proofErr w:type="spellStart"/>
      <w:r w:rsidRPr="005A0468">
        <w:rPr>
          <w:rFonts w:cs="Arial"/>
        </w:rPr>
        <w:t>детектора</w:t>
      </w:r>
      <w:proofErr w:type="spellEnd"/>
    </w:p>
    <w:p w:rsidR="00847A76" w:rsidRPr="005A0468" w:rsidRDefault="00847A76" w:rsidP="00847A76">
      <w:pPr>
        <w:pStyle w:val="scfgruss"/>
        <w:keepNext/>
        <w:keepLines/>
        <w:numPr>
          <w:ilvl w:val="0"/>
          <w:numId w:val="68"/>
        </w:numPr>
        <w:tabs>
          <w:tab w:val="left" w:pos="-1560"/>
        </w:tabs>
        <w:rPr>
          <w:rFonts w:cs="Arial"/>
          <w:lang w:val="ru-RU"/>
        </w:rPr>
      </w:pPr>
      <w:r w:rsidRPr="005A0468">
        <w:rPr>
          <w:rFonts w:cs="Arial"/>
          <w:lang w:val="ru-RU"/>
        </w:rPr>
        <w:t xml:space="preserve">Смазка подшипника </w:t>
      </w:r>
      <w:proofErr w:type="spellStart"/>
      <w:r w:rsidRPr="005A0468">
        <w:rPr>
          <w:rFonts w:cs="Arial"/>
          <w:lang w:val="ru-RU"/>
        </w:rPr>
        <w:t>гентри</w:t>
      </w:r>
      <w:proofErr w:type="spellEnd"/>
      <w:r w:rsidRPr="005A0468">
        <w:rPr>
          <w:rFonts w:cs="Arial"/>
          <w:lang w:val="ru-RU"/>
        </w:rPr>
        <w:t xml:space="preserve"> (требуется оригинальная смазка)</w:t>
      </w:r>
    </w:p>
    <w:p w:rsidR="00847A76" w:rsidRPr="005A0468" w:rsidRDefault="00847A76" w:rsidP="00847A76">
      <w:pPr>
        <w:pStyle w:val="scfgruss"/>
        <w:keepNext/>
        <w:keepLines/>
        <w:numPr>
          <w:ilvl w:val="0"/>
          <w:numId w:val="68"/>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фильтра</w:t>
      </w:r>
      <w:proofErr w:type="spellEnd"/>
      <w:r w:rsidRPr="005A0468">
        <w:rPr>
          <w:rFonts w:cs="Arial"/>
        </w:rPr>
        <w:t xml:space="preserve"> в </w:t>
      </w:r>
      <w:proofErr w:type="spellStart"/>
      <w:r w:rsidRPr="005A0468">
        <w:rPr>
          <w:rFonts w:cs="Arial"/>
        </w:rPr>
        <w:t>осушитиле</w:t>
      </w:r>
      <w:proofErr w:type="spellEnd"/>
    </w:p>
    <w:p w:rsidR="00847A76" w:rsidRPr="005A0468" w:rsidRDefault="00847A76" w:rsidP="00847A76">
      <w:pPr>
        <w:pStyle w:val="scfgruss"/>
        <w:rPr>
          <w:rFonts w:cs="Arial"/>
          <w:b/>
          <w:lang w:val="ru-RU"/>
        </w:rPr>
      </w:pPr>
      <w:r w:rsidRPr="005A0468">
        <w:rPr>
          <w:rFonts w:cs="Arial"/>
          <w:b/>
          <w:lang w:val="ru-RU"/>
        </w:rPr>
        <w:t>Профилактическое обслуживание силового шкафа (</w:t>
      </w:r>
      <w:r w:rsidRPr="005A0468">
        <w:rPr>
          <w:rFonts w:cs="Arial"/>
          <w:b/>
        </w:rPr>
        <w:t>PDC</w:t>
      </w:r>
      <w:r w:rsidRPr="005A0468">
        <w:rPr>
          <w:rFonts w:cs="Arial"/>
          <w:b/>
          <w:lang w:val="ru-RU"/>
        </w:rPr>
        <w:t>)</w:t>
      </w:r>
    </w:p>
    <w:p w:rsidR="00847A76" w:rsidRPr="005A0468" w:rsidRDefault="00847A76" w:rsidP="00847A76">
      <w:pPr>
        <w:pStyle w:val="scfgruss"/>
        <w:keepNext/>
        <w:keepLines/>
        <w:numPr>
          <w:ilvl w:val="0"/>
          <w:numId w:val="69"/>
        </w:numPr>
        <w:tabs>
          <w:tab w:val="left" w:pos="-1560"/>
        </w:tabs>
        <w:rPr>
          <w:rFonts w:cs="Arial"/>
          <w:b/>
          <w:lang w:val="ru-RU"/>
        </w:rPr>
      </w:pPr>
      <w:proofErr w:type="spellStart"/>
      <w:r w:rsidRPr="005A0468">
        <w:rPr>
          <w:rFonts w:cs="Arial"/>
        </w:rPr>
        <w:t>Проверка</w:t>
      </w:r>
      <w:proofErr w:type="spellEnd"/>
      <w:r w:rsidRPr="005A0468">
        <w:rPr>
          <w:rFonts w:cs="Arial"/>
          <w:lang w:val="ru-RU"/>
        </w:rPr>
        <w:t>/очистка</w:t>
      </w:r>
      <w:r w:rsidRPr="005A0468">
        <w:rPr>
          <w:rFonts w:cs="Arial"/>
        </w:rPr>
        <w:t xml:space="preserve"> </w:t>
      </w:r>
      <w:proofErr w:type="spellStart"/>
      <w:r w:rsidRPr="005A0468">
        <w:rPr>
          <w:rFonts w:cs="Arial"/>
        </w:rPr>
        <w:t>воздушного</w:t>
      </w:r>
      <w:proofErr w:type="spellEnd"/>
      <w:r w:rsidRPr="005A0468">
        <w:rPr>
          <w:rFonts w:cs="Arial"/>
        </w:rPr>
        <w:t xml:space="preserve"> </w:t>
      </w:r>
      <w:proofErr w:type="spellStart"/>
      <w:r w:rsidRPr="005A0468">
        <w:rPr>
          <w:rFonts w:cs="Arial"/>
        </w:rPr>
        <w:t>фильтра</w:t>
      </w:r>
      <w:proofErr w:type="spellEnd"/>
    </w:p>
    <w:p w:rsidR="00847A76" w:rsidRPr="005A0468" w:rsidRDefault="00847A76" w:rsidP="00847A76">
      <w:pPr>
        <w:pStyle w:val="scfgruss"/>
        <w:keepNext/>
        <w:keepLines/>
        <w:numPr>
          <w:ilvl w:val="0"/>
          <w:numId w:val="69"/>
        </w:numPr>
        <w:tabs>
          <w:tab w:val="left" w:pos="-1560"/>
        </w:tabs>
        <w:rPr>
          <w:rFonts w:cs="Arial"/>
          <w:lang w:val="ru-RU"/>
        </w:rPr>
      </w:pPr>
      <w:r w:rsidRPr="005A0468">
        <w:rPr>
          <w:rFonts w:cs="Arial"/>
          <w:lang w:val="ru-RU"/>
        </w:rPr>
        <w:t>Проверка варисторов и разрядника</w:t>
      </w:r>
    </w:p>
    <w:p w:rsidR="00847A76" w:rsidRPr="005A0468" w:rsidRDefault="00847A76" w:rsidP="00847A76">
      <w:pPr>
        <w:pStyle w:val="scfgruss"/>
        <w:rPr>
          <w:rFonts w:cs="Arial"/>
          <w:b/>
          <w:lang w:val="ru-RU"/>
        </w:rPr>
      </w:pPr>
      <w:proofErr w:type="spellStart"/>
      <w:r w:rsidRPr="005A0468">
        <w:rPr>
          <w:rFonts w:cs="Arial"/>
          <w:b/>
        </w:rPr>
        <w:t>Профилактическое</w:t>
      </w:r>
      <w:proofErr w:type="spellEnd"/>
      <w:r w:rsidRPr="005A0468">
        <w:rPr>
          <w:rFonts w:cs="Arial"/>
          <w:b/>
        </w:rPr>
        <w:t xml:space="preserve"> </w:t>
      </w:r>
      <w:proofErr w:type="spellStart"/>
      <w:r w:rsidRPr="005A0468">
        <w:rPr>
          <w:rFonts w:cs="Arial"/>
          <w:b/>
        </w:rPr>
        <w:t>обслуживание</w:t>
      </w:r>
      <w:proofErr w:type="spellEnd"/>
      <w:r w:rsidRPr="005A0468">
        <w:rPr>
          <w:rFonts w:cs="Arial"/>
          <w:b/>
        </w:rPr>
        <w:t xml:space="preserve"> </w:t>
      </w:r>
      <w:proofErr w:type="spellStart"/>
      <w:r w:rsidRPr="005A0468">
        <w:rPr>
          <w:rFonts w:cs="Arial"/>
          <w:b/>
        </w:rPr>
        <w:t>системы</w:t>
      </w:r>
      <w:proofErr w:type="spellEnd"/>
      <w:r w:rsidRPr="005A0468">
        <w:rPr>
          <w:rFonts w:cs="Arial"/>
          <w:b/>
        </w:rPr>
        <w:t xml:space="preserve"> </w:t>
      </w:r>
      <w:proofErr w:type="spellStart"/>
      <w:r w:rsidRPr="005A0468">
        <w:rPr>
          <w:rFonts w:cs="Arial"/>
          <w:b/>
        </w:rPr>
        <w:t>водяного</w:t>
      </w:r>
      <w:proofErr w:type="spellEnd"/>
      <w:r w:rsidRPr="005A0468">
        <w:rPr>
          <w:rFonts w:cs="Arial"/>
          <w:b/>
        </w:rPr>
        <w:t xml:space="preserve"> </w:t>
      </w:r>
      <w:proofErr w:type="spellStart"/>
      <w:r w:rsidRPr="005A0468">
        <w:rPr>
          <w:rFonts w:cs="Arial"/>
          <w:b/>
        </w:rPr>
        <w:t>охлаждения</w:t>
      </w:r>
      <w:proofErr w:type="spellEnd"/>
    </w:p>
    <w:p w:rsidR="00847A76" w:rsidRPr="005A0468" w:rsidRDefault="00847A76" w:rsidP="00847A76">
      <w:pPr>
        <w:pStyle w:val="scfgruss"/>
        <w:keepNext/>
        <w:keepLines/>
        <w:numPr>
          <w:ilvl w:val="0"/>
          <w:numId w:val="70"/>
        </w:numPr>
        <w:tabs>
          <w:tab w:val="left" w:pos="-1560"/>
        </w:tabs>
        <w:rPr>
          <w:rFonts w:cs="Arial"/>
          <w:lang w:val="ru-RU"/>
        </w:rPr>
      </w:pPr>
      <w:proofErr w:type="spellStart"/>
      <w:r w:rsidRPr="005A0468">
        <w:rPr>
          <w:rFonts w:cs="Arial"/>
        </w:rPr>
        <w:lastRenderedPageBreak/>
        <w:t>Проверка</w:t>
      </w:r>
      <w:proofErr w:type="spellEnd"/>
      <w:r w:rsidRPr="005A0468">
        <w:rPr>
          <w:rFonts w:cs="Arial"/>
        </w:rPr>
        <w:t xml:space="preserve"> </w:t>
      </w:r>
      <w:proofErr w:type="spellStart"/>
      <w:r w:rsidRPr="005A0468">
        <w:rPr>
          <w:rFonts w:cs="Arial"/>
        </w:rPr>
        <w:t>давления</w:t>
      </w:r>
      <w:proofErr w:type="spellEnd"/>
      <w:r w:rsidRPr="005A0468">
        <w:rPr>
          <w:rFonts w:cs="Arial"/>
        </w:rPr>
        <w:t xml:space="preserve"> </w:t>
      </w:r>
      <w:proofErr w:type="spellStart"/>
      <w:r w:rsidRPr="005A0468">
        <w:rPr>
          <w:rFonts w:cs="Arial"/>
        </w:rPr>
        <w:t>воды</w:t>
      </w:r>
      <w:proofErr w:type="spellEnd"/>
    </w:p>
    <w:p w:rsidR="00847A76" w:rsidRPr="005A0468" w:rsidRDefault="00847A76" w:rsidP="00847A76">
      <w:pPr>
        <w:pStyle w:val="scfgruss"/>
        <w:keepNext/>
        <w:keepLines/>
        <w:numPr>
          <w:ilvl w:val="0"/>
          <w:numId w:val="70"/>
        </w:numPr>
        <w:tabs>
          <w:tab w:val="left" w:pos="-1560"/>
        </w:tabs>
        <w:rPr>
          <w:rFonts w:cs="Arial"/>
          <w:lang w:val="ru-RU"/>
        </w:rPr>
      </w:pPr>
      <w:proofErr w:type="spellStart"/>
      <w:r w:rsidRPr="005A0468">
        <w:rPr>
          <w:rFonts w:cs="Arial"/>
        </w:rPr>
        <w:t>Чистка</w:t>
      </w:r>
      <w:proofErr w:type="spellEnd"/>
      <w:r w:rsidRPr="005A0468">
        <w:rPr>
          <w:rFonts w:cs="Arial"/>
        </w:rPr>
        <w:t xml:space="preserve"> </w:t>
      </w:r>
      <w:proofErr w:type="spellStart"/>
      <w:r w:rsidRPr="005A0468">
        <w:rPr>
          <w:rFonts w:cs="Arial"/>
        </w:rPr>
        <w:t>фильтра</w:t>
      </w:r>
      <w:proofErr w:type="spellEnd"/>
    </w:p>
    <w:p w:rsidR="00847A76" w:rsidRPr="005A0468" w:rsidRDefault="00847A76" w:rsidP="00847A76">
      <w:pPr>
        <w:pStyle w:val="scfgruss"/>
        <w:rPr>
          <w:rFonts w:cs="Arial"/>
          <w:b/>
          <w:lang w:val="ru-RU"/>
        </w:rPr>
      </w:pPr>
      <w:r w:rsidRPr="005A0468">
        <w:rPr>
          <w:rFonts w:cs="Arial"/>
          <w:b/>
          <w:lang w:val="ru-RU"/>
        </w:rPr>
        <w:t xml:space="preserve">Профилактическое обслуживание компьютеров </w:t>
      </w:r>
      <w:r w:rsidRPr="005A0468">
        <w:rPr>
          <w:rFonts w:cs="Arial"/>
          <w:b/>
        </w:rPr>
        <w:t>ICS</w:t>
      </w:r>
      <w:r w:rsidRPr="005A0468">
        <w:rPr>
          <w:rFonts w:cs="Arial"/>
          <w:b/>
          <w:lang w:val="ru-RU"/>
        </w:rPr>
        <w:t xml:space="preserve">, </w:t>
      </w:r>
      <w:r w:rsidRPr="005A0468">
        <w:rPr>
          <w:rFonts w:cs="Arial"/>
          <w:b/>
        </w:rPr>
        <w:t>IRS</w:t>
      </w:r>
      <w:r w:rsidRPr="005A0468">
        <w:rPr>
          <w:rFonts w:cs="Arial"/>
          <w:b/>
          <w:lang w:val="ru-RU"/>
        </w:rPr>
        <w:t xml:space="preserve"> и </w:t>
      </w:r>
      <w:r w:rsidRPr="005A0468">
        <w:rPr>
          <w:rFonts w:cs="Arial"/>
          <w:b/>
        </w:rPr>
        <w:t>IES</w:t>
      </w:r>
    </w:p>
    <w:p w:rsidR="00847A76" w:rsidRPr="005A0468" w:rsidRDefault="00847A76" w:rsidP="00847A76">
      <w:pPr>
        <w:pStyle w:val="scfgruss"/>
        <w:keepNext/>
        <w:keepLines/>
        <w:numPr>
          <w:ilvl w:val="0"/>
          <w:numId w:val="71"/>
        </w:numPr>
        <w:rPr>
          <w:rFonts w:cs="Arial"/>
          <w:b/>
          <w:lang w:val="ru-RU"/>
        </w:rPr>
      </w:pPr>
      <w:r w:rsidRPr="005A0468">
        <w:rPr>
          <w:rFonts w:cs="Arial"/>
          <w:lang w:val="ru-RU"/>
        </w:rPr>
        <w:t xml:space="preserve">Чистка отверстий забора воздуха компьютеров </w:t>
      </w:r>
      <w:r w:rsidRPr="005A0468">
        <w:rPr>
          <w:rFonts w:cs="Arial"/>
        </w:rPr>
        <w:t>ICS</w:t>
      </w:r>
      <w:r w:rsidRPr="005A0468">
        <w:rPr>
          <w:rFonts w:cs="Arial"/>
          <w:lang w:val="ru-RU"/>
        </w:rPr>
        <w:t xml:space="preserve"> и </w:t>
      </w:r>
      <w:r w:rsidRPr="005A0468">
        <w:rPr>
          <w:rFonts w:cs="Arial"/>
        </w:rPr>
        <w:t>IES</w:t>
      </w:r>
    </w:p>
    <w:p w:rsidR="00847A76" w:rsidRPr="005A0468" w:rsidRDefault="00847A76" w:rsidP="00847A76">
      <w:pPr>
        <w:pStyle w:val="scfgruss"/>
        <w:keepNext/>
        <w:keepLines/>
        <w:numPr>
          <w:ilvl w:val="0"/>
          <w:numId w:val="71"/>
        </w:numPr>
        <w:rPr>
          <w:rFonts w:cs="Arial"/>
          <w:lang w:val="ru-RU"/>
        </w:rPr>
      </w:pPr>
      <w:r w:rsidRPr="005A0468">
        <w:rPr>
          <w:rFonts w:cs="Arial"/>
          <w:lang w:val="ru-RU"/>
        </w:rPr>
        <w:t xml:space="preserve">Чистка отверстий забора воздуха и воздушного фильтра компьютера </w:t>
      </w:r>
      <w:r w:rsidRPr="005A0468">
        <w:rPr>
          <w:rFonts w:cs="Arial"/>
        </w:rPr>
        <w:t>IRS</w:t>
      </w:r>
    </w:p>
    <w:p w:rsidR="00847A76" w:rsidRPr="005A0468" w:rsidRDefault="00847A76" w:rsidP="00847A76">
      <w:pPr>
        <w:pStyle w:val="ConsNonformat"/>
        <w:rPr>
          <w:rFonts w:ascii="Arial" w:hAnsi="Arial" w:cs="Arial"/>
          <w:b/>
        </w:rPr>
      </w:pPr>
      <w:r w:rsidRPr="005A0468">
        <w:rPr>
          <w:rFonts w:ascii="Arial" w:hAnsi="Arial" w:cs="Arial"/>
          <w:b/>
        </w:rPr>
        <w:t>Проверка надежности и исправности креплений крышек оборудования</w:t>
      </w:r>
    </w:p>
    <w:p w:rsidR="00847A76" w:rsidRPr="005A0468" w:rsidRDefault="00847A76" w:rsidP="00847A76">
      <w:pPr>
        <w:pStyle w:val="ConsNonformat"/>
        <w:rPr>
          <w:rFonts w:ascii="Arial" w:hAnsi="Arial" w:cs="Arial"/>
          <w:b/>
        </w:rPr>
      </w:pPr>
      <w:r w:rsidRPr="005A0468">
        <w:rPr>
          <w:rFonts w:ascii="Arial" w:hAnsi="Arial" w:cs="Arial"/>
          <w:b/>
        </w:rPr>
        <w:t>Чистка внешних поверхностей оборудования от загрязнений</w:t>
      </w:r>
    </w:p>
    <w:p w:rsidR="00847A76" w:rsidRPr="005A0468" w:rsidRDefault="00847A76" w:rsidP="00847A76">
      <w:pPr>
        <w:pStyle w:val="ConsNonformat"/>
        <w:rPr>
          <w:rFonts w:ascii="Arial" w:hAnsi="Arial" w:cs="Arial"/>
        </w:rPr>
      </w:pPr>
      <w:r w:rsidRPr="005A0468">
        <w:rPr>
          <w:rFonts w:ascii="Arial" w:hAnsi="Arial" w:cs="Arial"/>
          <w:b/>
        </w:rPr>
        <w:t>Чистка экранов мониторов от загрязнений</w:t>
      </w:r>
    </w:p>
    <w:p w:rsidR="00847A76" w:rsidRPr="005A0468" w:rsidRDefault="00847A76" w:rsidP="00847A76">
      <w:pPr>
        <w:rPr>
          <w:rFonts w:eastAsia="MS Mincho"/>
          <w:b/>
          <w:i/>
          <w:sz w:val="20"/>
          <w:szCs w:val="20"/>
          <w:u w:val="single"/>
        </w:rPr>
      </w:pPr>
    </w:p>
    <w:p w:rsidR="00847A76" w:rsidRPr="005A0468" w:rsidRDefault="00847A76" w:rsidP="00847A76">
      <w:pPr>
        <w:rPr>
          <w:rFonts w:eastAsia="MS Mincho"/>
          <w:b/>
          <w:i/>
          <w:sz w:val="20"/>
          <w:szCs w:val="20"/>
          <w:u w:val="single"/>
        </w:rPr>
      </w:pPr>
      <w:r w:rsidRPr="005A0468">
        <w:rPr>
          <w:rFonts w:eastAsia="MS Mincho"/>
          <w:b/>
          <w:i/>
          <w:sz w:val="20"/>
          <w:szCs w:val="20"/>
          <w:u w:val="single"/>
        </w:rPr>
        <w:t>Расходные материалы:</w:t>
      </w:r>
    </w:p>
    <w:p w:rsidR="00847A76" w:rsidRPr="005A0468" w:rsidRDefault="00847A76" w:rsidP="00847A76">
      <w:pPr>
        <w:numPr>
          <w:ilvl w:val="0"/>
          <w:numId w:val="77"/>
        </w:numPr>
        <w:autoSpaceDE w:val="0"/>
        <w:autoSpaceDN w:val="0"/>
        <w:adjustRightInd w:val="0"/>
        <w:spacing w:after="0" w:line="240" w:lineRule="auto"/>
        <w:rPr>
          <w:sz w:val="20"/>
          <w:szCs w:val="20"/>
        </w:rPr>
      </w:pPr>
      <w:r w:rsidRPr="005A0468">
        <w:rPr>
          <w:sz w:val="20"/>
          <w:szCs w:val="20"/>
        </w:rPr>
        <w:t xml:space="preserve">Смазка </w:t>
      </w:r>
      <w:proofErr w:type="spellStart"/>
      <w:r w:rsidRPr="005A0468">
        <w:rPr>
          <w:sz w:val="20"/>
          <w:szCs w:val="20"/>
          <w:lang w:val="en-US"/>
        </w:rPr>
        <w:t>Isoflex</w:t>
      </w:r>
      <w:proofErr w:type="spellEnd"/>
      <w:r w:rsidRPr="005A0468">
        <w:rPr>
          <w:sz w:val="20"/>
          <w:szCs w:val="20"/>
          <w:lang w:val="en-US"/>
        </w:rPr>
        <w:t xml:space="preserve"> NCA-52</w:t>
      </w:r>
    </w:p>
    <w:p w:rsidR="00847A76" w:rsidRPr="005A0468" w:rsidRDefault="00847A76" w:rsidP="00847A76">
      <w:pPr>
        <w:pStyle w:val="ConsNonformat"/>
        <w:rPr>
          <w:rFonts w:ascii="Arial" w:hAnsi="Arial" w:cs="Arial"/>
          <w:b/>
        </w:rPr>
      </w:pPr>
    </w:p>
    <w:p w:rsidR="00847A76" w:rsidRPr="005A0468" w:rsidRDefault="00847A76" w:rsidP="00847A76">
      <w:pPr>
        <w:pStyle w:val="scfgruss"/>
        <w:jc w:val="center"/>
        <w:rPr>
          <w:rFonts w:cs="Arial"/>
          <w:b/>
          <w:lang w:val="ru-RU"/>
        </w:rPr>
      </w:pPr>
      <w:r w:rsidRPr="005A0468">
        <w:rPr>
          <w:rFonts w:cs="Arial"/>
          <w:b/>
          <w:lang w:val="ru-RU"/>
        </w:rPr>
        <w:t>4 квартал (12-месячное техническое обслуживание)</w:t>
      </w:r>
    </w:p>
    <w:p w:rsidR="00847A76" w:rsidRPr="005A0468" w:rsidRDefault="00847A76" w:rsidP="00847A76">
      <w:pPr>
        <w:pStyle w:val="scfgruss"/>
        <w:jc w:val="center"/>
        <w:rPr>
          <w:rFonts w:cs="Arial"/>
          <w:b/>
          <w:lang w:val="ru-RU"/>
        </w:rPr>
      </w:pPr>
    </w:p>
    <w:p w:rsidR="00847A76" w:rsidRPr="005A0468" w:rsidRDefault="00847A76" w:rsidP="00847A76">
      <w:pPr>
        <w:pStyle w:val="scfgruss"/>
        <w:rPr>
          <w:rFonts w:cs="Arial"/>
          <w:b/>
          <w:lang w:val="ru-RU"/>
        </w:rPr>
      </w:pPr>
      <w:r w:rsidRPr="005A0468">
        <w:rPr>
          <w:rFonts w:cs="Arial"/>
          <w:b/>
          <w:lang w:val="ru-RU"/>
        </w:rPr>
        <w:t>Проверка безопасности</w:t>
      </w:r>
    </w:p>
    <w:p w:rsidR="00847A76" w:rsidRPr="005A0468" w:rsidRDefault="00847A76" w:rsidP="00847A76">
      <w:pPr>
        <w:pStyle w:val="scfgruss"/>
        <w:keepNext/>
        <w:keepLines/>
        <w:numPr>
          <w:ilvl w:val="0"/>
          <w:numId w:val="66"/>
        </w:numPr>
        <w:tabs>
          <w:tab w:val="left" w:pos="-1560"/>
        </w:tabs>
        <w:rPr>
          <w:rFonts w:cs="Arial"/>
          <w:lang w:val="ru-RU"/>
        </w:rPr>
      </w:pPr>
      <w:r w:rsidRPr="005A0468">
        <w:rPr>
          <w:rFonts w:cs="Arial"/>
          <w:lang w:val="ru-RU"/>
        </w:rPr>
        <w:t>Измерение тока утечки</w:t>
      </w:r>
    </w:p>
    <w:p w:rsidR="00847A76" w:rsidRPr="005A0468" w:rsidRDefault="00847A76" w:rsidP="00847A76">
      <w:pPr>
        <w:pStyle w:val="scfgruss"/>
        <w:keepNext/>
        <w:keepLines/>
        <w:numPr>
          <w:ilvl w:val="0"/>
          <w:numId w:val="66"/>
        </w:numPr>
        <w:tabs>
          <w:tab w:val="left" w:pos="-1560"/>
        </w:tabs>
        <w:rPr>
          <w:rFonts w:cs="Arial"/>
          <w:lang w:val="ru-RU"/>
        </w:rPr>
      </w:pPr>
      <w:r w:rsidRPr="005A0468">
        <w:rPr>
          <w:rFonts w:cs="Arial"/>
          <w:lang w:val="ru-RU"/>
        </w:rPr>
        <w:t>Измерение сопротивления защитного проводника</w:t>
      </w:r>
    </w:p>
    <w:p w:rsidR="00847A76" w:rsidRPr="005A0468" w:rsidRDefault="00847A76" w:rsidP="00847A76">
      <w:pPr>
        <w:pStyle w:val="scfgruss"/>
        <w:keepNext/>
        <w:keepLines/>
        <w:numPr>
          <w:ilvl w:val="0"/>
          <w:numId w:val="66"/>
        </w:numPr>
        <w:tabs>
          <w:tab w:val="left" w:pos="-1560"/>
        </w:tabs>
        <w:rPr>
          <w:rFonts w:cs="Arial"/>
          <w:lang w:val="ru-RU"/>
        </w:rPr>
      </w:pPr>
      <w:r w:rsidRPr="005A0468">
        <w:rPr>
          <w:rFonts w:cs="Arial"/>
          <w:lang w:val="ru-RU"/>
        </w:rPr>
        <w:t>Проверка  функционирования датчика открывания двери (если имеется)</w:t>
      </w:r>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функционирования</w:t>
      </w:r>
      <w:proofErr w:type="spellEnd"/>
      <w:r w:rsidRPr="005A0468">
        <w:rPr>
          <w:rFonts w:cs="Arial"/>
        </w:rPr>
        <w:t xml:space="preserve"> </w:t>
      </w:r>
      <w:proofErr w:type="spellStart"/>
      <w:r w:rsidRPr="005A0468">
        <w:rPr>
          <w:rFonts w:cs="Arial"/>
        </w:rPr>
        <w:t>индикаторов</w:t>
      </w:r>
      <w:proofErr w:type="spellEnd"/>
      <w:r w:rsidRPr="005A0468">
        <w:rPr>
          <w:rFonts w:cs="Arial"/>
        </w:rPr>
        <w:t xml:space="preserve"> </w:t>
      </w:r>
      <w:proofErr w:type="spellStart"/>
      <w:r w:rsidRPr="005A0468">
        <w:rPr>
          <w:rFonts w:cs="Arial"/>
        </w:rPr>
        <w:t>рентгеновского</w:t>
      </w:r>
      <w:proofErr w:type="spellEnd"/>
      <w:r w:rsidRPr="005A0468">
        <w:rPr>
          <w:rFonts w:cs="Arial"/>
        </w:rPr>
        <w:t xml:space="preserve"> </w:t>
      </w:r>
      <w:proofErr w:type="spellStart"/>
      <w:r w:rsidRPr="005A0468">
        <w:rPr>
          <w:rFonts w:cs="Arial"/>
        </w:rPr>
        <w:t>излучения</w:t>
      </w:r>
      <w:proofErr w:type="spellEnd"/>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мониторирования</w:t>
      </w:r>
      <w:proofErr w:type="spellEnd"/>
      <w:r w:rsidRPr="005A0468">
        <w:rPr>
          <w:rFonts w:cs="Arial"/>
        </w:rPr>
        <w:t xml:space="preserve"> </w:t>
      </w:r>
      <w:proofErr w:type="spellStart"/>
      <w:r w:rsidRPr="005A0468">
        <w:rPr>
          <w:rFonts w:cs="Arial"/>
        </w:rPr>
        <w:t>излучения</w:t>
      </w:r>
      <w:proofErr w:type="spellEnd"/>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цепи</w:t>
      </w:r>
      <w:proofErr w:type="spellEnd"/>
      <w:r w:rsidRPr="005A0468">
        <w:rPr>
          <w:rFonts w:cs="Arial"/>
        </w:rPr>
        <w:t xml:space="preserve"> </w:t>
      </w:r>
      <w:proofErr w:type="spellStart"/>
      <w:r w:rsidRPr="005A0468">
        <w:rPr>
          <w:rFonts w:cs="Arial"/>
        </w:rPr>
        <w:t>экстренной</w:t>
      </w:r>
      <w:proofErr w:type="spellEnd"/>
      <w:r w:rsidRPr="005A0468">
        <w:rPr>
          <w:rFonts w:cs="Arial"/>
        </w:rPr>
        <w:t xml:space="preserve"> </w:t>
      </w:r>
      <w:proofErr w:type="spellStart"/>
      <w:r w:rsidRPr="005A0468">
        <w:rPr>
          <w:rFonts w:cs="Arial"/>
        </w:rPr>
        <w:t>остановки</w:t>
      </w:r>
      <w:proofErr w:type="spellEnd"/>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шлангов</w:t>
      </w:r>
      <w:proofErr w:type="spellEnd"/>
      <w:r w:rsidRPr="005A0468">
        <w:rPr>
          <w:rFonts w:cs="Arial"/>
        </w:rPr>
        <w:t xml:space="preserve"> </w:t>
      </w:r>
      <w:proofErr w:type="spellStart"/>
      <w:r w:rsidRPr="005A0468">
        <w:rPr>
          <w:rFonts w:cs="Arial"/>
        </w:rPr>
        <w:t>охлаждающей</w:t>
      </w:r>
      <w:proofErr w:type="spellEnd"/>
      <w:r w:rsidRPr="005A0468">
        <w:rPr>
          <w:rFonts w:cs="Arial"/>
        </w:rPr>
        <w:t xml:space="preserve"> </w:t>
      </w:r>
      <w:proofErr w:type="spellStart"/>
      <w:r w:rsidRPr="005A0468">
        <w:rPr>
          <w:rFonts w:cs="Arial"/>
        </w:rPr>
        <w:t>жидкости</w:t>
      </w:r>
      <w:proofErr w:type="spellEnd"/>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Гентри</w:t>
      </w:r>
      <w:proofErr w:type="spellEnd"/>
      <w:r w:rsidRPr="005A0468">
        <w:rPr>
          <w:rFonts w:cs="Arial"/>
        </w:rPr>
        <w:t xml:space="preserve">: </w:t>
      </w:r>
      <w:proofErr w:type="spellStart"/>
      <w:r w:rsidRPr="005A0468">
        <w:rPr>
          <w:rFonts w:cs="Arial"/>
        </w:rPr>
        <w:t>Проверка</w:t>
      </w:r>
      <w:proofErr w:type="spellEnd"/>
      <w:r w:rsidRPr="005A0468">
        <w:rPr>
          <w:rFonts w:cs="Arial"/>
        </w:rPr>
        <w:t xml:space="preserve"> </w:t>
      </w:r>
      <w:proofErr w:type="spellStart"/>
      <w:r w:rsidRPr="005A0468">
        <w:rPr>
          <w:rFonts w:cs="Arial"/>
        </w:rPr>
        <w:t>выключателей</w:t>
      </w:r>
      <w:proofErr w:type="spellEnd"/>
      <w:r w:rsidRPr="005A0468">
        <w:rPr>
          <w:rFonts w:cs="Arial"/>
        </w:rPr>
        <w:t xml:space="preserve"> </w:t>
      </w:r>
      <w:proofErr w:type="spellStart"/>
      <w:r w:rsidRPr="005A0468">
        <w:rPr>
          <w:rFonts w:cs="Arial"/>
        </w:rPr>
        <w:t>безопасности</w:t>
      </w:r>
      <w:proofErr w:type="spellEnd"/>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Стол</w:t>
      </w:r>
      <w:proofErr w:type="spellEnd"/>
      <w:r w:rsidRPr="005A0468">
        <w:rPr>
          <w:rFonts w:cs="Arial"/>
        </w:rPr>
        <w:t xml:space="preserve"> </w:t>
      </w:r>
      <w:proofErr w:type="spellStart"/>
      <w:r w:rsidRPr="005A0468">
        <w:rPr>
          <w:rFonts w:cs="Arial"/>
        </w:rPr>
        <w:t>пациента</w:t>
      </w:r>
      <w:proofErr w:type="spellEnd"/>
      <w:r w:rsidRPr="005A0468">
        <w:rPr>
          <w:rFonts w:cs="Arial"/>
        </w:rPr>
        <w:t xml:space="preserve">: </w:t>
      </w:r>
      <w:proofErr w:type="spellStart"/>
      <w:r w:rsidRPr="005A0468">
        <w:rPr>
          <w:rFonts w:cs="Arial"/>
        </w:rPr>
        <w:t>Проверка</w:t>
      </w:r>
      <w:proofErr w:type="spellEnd"/>
      <w:r w:rsidRPr="005A0468">
        <w:rPr>
          <w:rFonts w:cs="Arial"/>
        </w:rPr>
        <w:t xml:space="preserve"> </w:t>
      </w:r>
      <w:proofErr w:type="spellStart"/>
      <w:r w:rsidRPr="005A0468">
        <w:rPr>
          <w:rFonts w:cs="Arial"/>
        </w:rPr>
        <w:t>тормоза</w:t>
      </w:r>
      <w:proofErr w:type="spellEnd"/>
      <w:r w:rsidRPr="005A0468">
        <w:rPr>
          <w:rFonts w:cs="Arial"/>
        </w:rPr>
        <w:t xml:space="preserve"> </w:t>
      </w:r>
      <w:proofErr w:type="spellStart"/>
      <w:r w:rsidRPr="005A0468">
        <w:rPr>
          <w:rFonts w:cs="Arial"/>
        </w:rPr>
        <w:t>шпинделя</w:t>
      </w:r>
      <w:proofErr w:type="spellEnd"/>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Стол</w:t>
      </w:r>
      <w:proofErr w:type="spellEnd"/>
      <w:r w:rsidRPr="005A0468">
        <w:rPr>
          <w:rFonts w:cs="Arial"/>
        </w:rPr>
        <w:t xml:space="preserve"> </w:t>
      </w:r>
      <w:proofErr w:type="spellStart"/>
      <w:r w:rsidRPr="005A0468">
        <w:rPr>
          <w:rFonts w:cs="Arial"/>
        </w:rPr>
        <w:t>пациента</w:t>
      </w:r>
      <w:proofErr w:type="spellEnd"/>
      <w:r w:rsidRPr="005A0468">
        <w:rPr>
          <w:rFonts w:cs="Arial"/>
        </w:rPr>
        <w:t xml:space="preserve">: </w:t>
      </w:r>
      <w:proofErr w:type="spellStart"/>
      <w:r w:rsidRPr="005A0468">
        <w:rPr>
          <w:rFonts w:cs="Arial"/>
        </w:rPr>
        <w:t>Проверка</w:t>
      </w:r>
      <w:proofErr w:type="spellEnd"/>
      <w:r w:rsidRPr="005A0468">
        <w:rPr>
          <w:rFonts w:cs="Arial"/>
        </w:rPr>
        <w:t xml:space="preserve"> </w:t>
      </w:r>
      <w:proofErr w:type="spellStart"/>
      <w:r w:rsidRPr="005A0468">
        <w:rPr>
          <w:rFonts w:cs="Arial"/>
        </w:rPr>
        <w:t>тормоза</w:t>
      </w:r>
      <w:proofErr w:type="spellEnd"/>
      <w:r w:rsidRPr="005A0468">
        <w:rPr>
          <w:rFonts w:cs="Arial"/>
        </w:rPr>
        <w:t xml:space="preserve"> </w:t>
      </w:r>
      <w:proofErr w:type="spellStart"/>
      <w:r w:rsidRPr="005A0468">
        <w:rPr>
          <w:rFonts w:cs="Arial"/>
        </w:rPr>
        <w:t>мотора</w:t>
      </w:r>
      <w:proofErr w:type="spellEnd"/>
    </w:p>
    <w:p w:rsidR="00847A76" w:rsidRPr="005A0468" w:rsidRDefault="00847A76" w:rsidP="00847A76">
      <w:pPr>
        <w:pStyle w:val="scfgruss"/>
        <w:keepNext/>
        <w:keepLines/>
        <w:numPr>
          <w:ilvl w:val="0"/>
          <w:numId w:val="66"/>
        </w:numPr>
        <w:tabs>
          <w:tab w:val="left" w:pos="-1560"/>
        </w:tabs>
        <w:rPr>
          <w:rFonts w:cs="Arial"/>
          <w:lang w:val="ru-RU"/>
        </w:rPr>
      </w:pPr>
      <w:r w:rsidRPr="005A0468">
        <w:rPr>
          <w:rFonts w:cs="Arial"/>
        </w:rPr>
        <w:t xml:space="preserve">PDC: </w:t>
      </w:r>
      <w:proofErr w:type="spellStart"/>
      <w:r w:rsidRPr="005A0468">
        <w:rPr>
          <w:rFonts w:cs="Arial"/>
        </w:rPr>
        <w:t>Проверка</w:t>
      </w:r>
      <w:proofErr w:type="spellEnd"/>
      <w:r w:rsidRPr="005A0468">
        <w:rPr>
          <w:rFonts w:cs="Arial"/>
        </w:rPr>
        <w:t xml:space="preserve"> </w:t>
      </w:r>
      <w:proofErr w:type="spellStart"/>
      <w:r w:rsidRPr="005A0468">
        <w:rPr>
          <w:rFonts w:cs="Arial"/>
        </w:rPr>
        <w:t>срабатывания</w:t>
      </w:r>
      <w:proofErr w:type="spellEnd"/>
      <w:r w:rsidRPr="005A0468">
        <w:rPr>
          <w:rFonts w:cs="Arial"/>
        </w:rPr>
        <w:t xml:space="preserve"> </w:t>
      </w:r>
      <w:proofErr w:type="spellStart"/>
      <w:r w:rsidRPr="005A0468">
        <w:rPr>
          <w:rFonts w:cs="Arial"/>
        </w:rPr>
        <w:t>автомата</w:t>
      </w:r>
      <w:proofErr w:type="spellEnd"/>
    </w:p>
    <w:p w:rsidR="00847A76" w:rsidRPr="005A0468" w:rsidRDefault="00847A76" w:rsidP="00847A76">
      <w:pPr>
        <w:pStyle w:val="scfgruss"/>
        <w:keepNext/>
        <w:keepLines/>
        <w:numPr>
          <w:ilvl w:val="0"/>
          <w:numId w:val="66"/>
        </w:numPr>
        <w:tabs>
          <w:tab w:val="left" w:pos="-1560"/>
        </w:tabs>
        <w:rPr>
          <w:rFonts w:cs="Arial"/>
          <w:lang w:val="ru-RU"/>
        </w:rPr>
      </w:pPr>
      <w:proofErr w:type="spellStart"/>
      <w:r w:rsidRPr="005A0468">
        <w:rPr>
          <w:rFonts w:cs="Arial"/>
        </w:rPr>
        <w:t>Проверка</w:t>
      </w:r>
      <w:proofErr w:type="spellEnd"/>
      <w:r w:rsidRPr="005A0468">
        <w:rPr>
          <w:rFonts w:cs="Arial"/>
        </w:rPr>
        <w:t xml:space="preserve"> </w:t>
      </w:r>
      <w:proofErr w:type="spellStart"/>
      <w:r w:rsidRPr="005A0468">
        <w:rPr>
          <w:rFonts w:cs="Arial"/>
        </w:rPr>
        <w:t>состояния</w:t>
      </w:r>
      <w:proofErr w:type="spellEnd"/>
      <w:r w:rsidRPr="005A0468">
        <w:rPr>
          <w:rFonts w:cs="Arial"/>
        </w:rPr>
        <w:t xml:space="preserve"> </w:t>
      </w:r>
      <w:proofErr w:type="spellStart"/>
      <w:r w:rsidRPr="005A0468">
        <w:rPr>
          <w:rFonts w:cs="Arial"/>
        </w:rPr>
        <w:t>предупреждающих</w:t>
      </w:r>
      <w:proofErr w:type="spellEnd"/>
      <w:r w:rsidRPr="005A0468">
        <w:rPr>
          <w:rFonts w:cs="Arial"/>
        </w:rPr>
        <w:t xml:space="preserve"> </w:t>
      </w:r>
      <w:proofErr w:type="spellStart"/>
      <w:r w:rsidRPr="005A0468">
        <w:rPr>
          <w:rFonts w:cs="Arial"/>
        </w:rPr>
        <w:t>надписей</w:t>
      </w:r>
      <w:proofErr w:type="spellEnd"/>
    </w:p>
    <w:p w:rsidR="00847A76" w:rsidRPr="005A0468" w:rsidRDefault="00847A76" w:rsidP="00847A76">
      <w:pPr>
        <w:pStyle w:val="scfgruss"/>
        <w:rPr>
          <w:rFonts w:cs="Arial"/>
          <w:b/>
          <w:lang w:val="ru-RU"/>
        </w:rPr>
      </w:pPr>
      <w:proofErr w:type="spellStart"/>
      <w:r w:rsidRPr="005A0468">
        <w:rPr>
          <w:rFonts w:cs="Arial"/>
          <w:b/>
        </w:rPr>
        <w:t>Проверка</w:t>
      </w:r>
      <w:proofErr w:type="spellEnd"/>
      <w:r w:rsidRPr="005A0468">
        <w:rPr>
          <w:rFonts w:cs="Arial"/>
          <w:b/>
        </w:rPr>
        <w:t xml:space="preserve"> </w:t>
      </w:r>
      <w:proofErr w:type="spellStart"/>
      <w:r w:rsidRPr="005A0468">
        <w:rPr>
          <w:rFonts w:cs="Arial"/>
          <w:b/>
        </w:rPr>
        <w:t>качества</w:t>
      </w:r>
      <w:proofErr w:type="spellEnd"/>
      <w:r w:rsidRPr="005A0468">
        <w:rPr>
          <w:rFonts w:cs="Arial"/>
          <w:b/>
        </w:rPr>
        <w:t xml:space="preserve"> </w:t>
      </w:r>
      <w:r w:rsidRPr="005A0468">
        <w:rPr>
          <w:rFonts w:cs="Arial"/>
          <w:b/>
          <w:lang w:val="ru-RU"/>
        </w:rPr>
        <w:t>получаемого изображения</w:t>
      </w:r>
    </w:p>
    <w:p w:rsidR="00847A76" w:rsidRPr="005A0468" w:rsidRDefault="00847A76" w:rsidP="00847A76">
      <w:pPr>
        <w:pStyle w:val="ConsNonformat"/>
        <w:numPr>
          <w:ilvl w:val="0"/>
          <w:numId w:val="72"/>
        </w:numPr>
        <w:rPr>
          <w:rFonts w:ascii="Arial" w:hAnsi="Arial" w:cs="Arial"/>
        </w:rPr>
      </w:pPr>
      <w:r w:rsidRPr="005A0468">
        <w:rPr>
          <w:rFonts w:ascii="Arial" w:hAnsi="Arial" w:cs="Arial"/>
        </w:rPr>
        <w:t xml:space="preserve">Проверка качества сканирования с помощью фантомов из сервисных программ (раздел </w:t>
      </w:r>
      <w:r w:rsidRPr="005A0468">
        <w:rPr>
          <w:rFonts w:ascii="Arial" w:hAnsi="Arial" w:cs="Arial"/>
          <w:lang w:val="en-US"/>
        </w:rPr>
        <w:t>Image</w:t>
      </w:r>
      <w:r w:rsidRPr="005A0468">
        <w:rPr>
          <w:rFonts w:ascii="Arial" w:hAnsi="Arial" w:cs="Arial"/>
        </w:rPr>
        <w:t xml:space="preserve"> </w:t>
      </w:r>
      <w:r w:rsidRPr="005A0468">
        <w:rPr>
          <w:rFonts w:ascii="Arial" w:hAnsi="Arial" w:cs="Arial"/>
          <w:lang w:val="en-US"/>
        </w:rPr>
        <w:t>Quality</w:t>
      </w:r>
      <w:r w:rsidRPr="005A0468">
        <w:rPr>
          <w:rFonts w:ascii="Arial" w:hAnsi="Arial" w:cs="Arial"/>
        </w:rPr>
        <w:t xml:space="preserve">). При несоответствии - выполнение необходимых настроек, регулировок и/или замены запчастей до полного соответствия </w:t>
      </w:r>
      <w:r w:rsidRPr="005A0468">
        <w:rPr>
          <w:rFonts w:ascii="Arial" w:hAnsi="Arial" w:cs="Arial"/>
          <w:lang w:val="en-US"/>
        </w:rPr>
        <w:t>IQ</w:t>
      </w:r>
      <w:r w:rsidRPr="005A0468">
        <w:rPr>
          <w:rFonts w:ascii="Arial" w:hAnsi="Arial" w:cs="Arial"/>
        </w:rPr>
        <w:t xml:space="preserve"> требованиям эксплуатационной документации.</w:t>
      </w:r>
    </w:p>
    <w:p w:rsidR="00847A76" w:rsidRPr="005A0468" w:rsidRDefault="00847A76" w:rsidP="00847A76">
      <w:pPr>
        <w:pStyle w:val="ConsNonformat"/>
        <w:rPr>
          <w:rFonts w:ascii="Arial" w:hAnsi="Arial" w:cs="Arial"/>
          <w:b/>
        </w:rPr>
      </w:pPr>
      <w:r w:rsidRPr="005A0468">
        <w:rPr>
          <w:rFonts w:ascii="Arial" w:hAnsi="Arial" w:cs="Arial"/>
          <w:b/>
        </w:rPr>
        <w:t>Проверка надежности и исправности креплений крышек оборудования</w:t>
      </w:r>
    </w:p>
    <w:p w:rsidR="00847A76" w:rsidRPr="005A0468" w:rsidRDefault="00847A76" w:rsidP="00847A76">
      <w:pPr>
        <w:pStyle w:val="ConsNonformat"/>
        <w:rPr>
          <w:rFonts w:ascii="Arial" w:hAnsi="Arial" w:cs="Arial"/>
          <w:b/>
        </w:rPr>
      </w:pPr>
      <w:r w:rsidRPr="005A0468">
        <w:rPr>
          <w:rFonts w:ascii="Arial" w:hAnsi="Arial" w:cs="Arial"/>
          <w:b/>
        </w:rPr>
        <w:t>Чистка внешних поверхностей оборудования от загрязнений</w:t>
      </w:r>
    </w:p>
    <w:p w:rsidR="00847A76" w:rsidRPr="005A0468" w:rsidRDefault="00847A76" w:rsidP="00847A76">
      <w:pPr>
        <w:pStyle w:val="scfgruss"/>
        <w:tabs>
          <w:tab w:val="left" w:pos="-1560"/>
        </w:tabs>
        <w:rPr>
          <w:rFonts w:cs="Arial"/>
          <w:b/>
          <w:lang w:val="ru-RU"/>
        </w:rPr>
      </w:pPr>
      <w:r w:rsidRPr="005A0468">
        <w:rPr>
          <w:rFonts w:cs="Arial"/>
          <w:b/>
          <w:lang w:val="ru-RU"/>
        </w:rPr>
        <w:t>Чистка экранов мониторов от загрязнений</w:t>
      </w:r>
    </w:p>
    <w:p w:rsidR="00847A76" w:rsidRPr="005A0468" w:rsidRDefault="00847A76" w:rsidP="00847A76">
      <w:pPr>
        <w:pStyle w:val="scfgruss"/>
        <w:jc w:val="center"/>
        <w:rPr>
          <w:rFonts w:cs="Arial"/>
          <w:b/>
          <w:lang w:val="ru-RU"/>
        </w:rPr>
      </w:pPr>
    </w:p>
    <w:p w:rsidR="00847A76" w:rsidRPr="005A0468" w:rsidRDefault="00847A76" w:rsidP="00847A76">
      <w:pPr>
        <w:rPr>
          <w:rFonts w:eastAsia="MS Mincho"/>
          <w:b/>
          <w:i/>
          <w:sz w:val="20"/>
          <w:szCs w:val="20"/>
          <w:u w:val="single"/>
        </w:rPr>
      </w:pPr>
      <w:r w:rsidRPr="005A0468">
        <w:rPr>
          <w:rFonts w:eastAsia="MS Mincho"/>
          <w:b/>
          <w:i/>
          <w:sz w:val="20"/>
          <w:szCs w:val="20"/>
          <w:u w:val="single"/>
        </w:rPr>
        <w:t>Расходные материалы:</w:t>
      </w:r>
    </w:p>
    <w:p w:rsidR="00847A76" w:rsidRPr="005A0468" w:rsidRDefault="00847A76" w:rsidP="00847A76">
      <w:pPr>
        <w:numPr>
          <w:ilvl w:val="0"/>
          <w:numId w:val="76"/>
        </w:numPr>
        <w:autoSpaceDE w:val="0"/>
        <w:autoSpaceDN w:val="0"/>
        <w:adjustRightInd w:val="0"/>
        <w:spacing w:after="0" w:line="240" w:lineRule="auto"/>
        <w:rPr>
          <w:sz w:val="20"/>
          <w:szCs w:val="20"/>
        </w:rPr>
      </w:pPr>
      <w:r w:rsidRPr="005A0468">
        <w:rPr>
          <w:sz w:val="20"/>
          <w:szCs w:val="20"/>
        </w:rPr>
        <w:t xml:space="preserve">Смазка </w:t>
      </w:r>
      <w:proofErr w:type="spellStart"/>
      <w:r w:rsidRPr="005A0468">
        <w:rPr>
          <w:sz w:val="20"/>
          <w:szCs w:val="20"/>
          <w:lang w:val="en-US"/>
        </w:rPr>
        <w:t>Isoflex</w:t>
      </w:r>
      <w:proofErr w:type="spellEnd"/>
      <w:r w:rsidRPr="005A0468">
        <w:rPr>
          <w:sz w:val="20"/>
          <w:szCs w:val="20"/>
          <w:lang w:val="en-US"/>
        </w:rPr>
        <w:t xml:space="preserve"> NCA-52</w:t>
      </w:r>
    </w:p>
    <w:p w:rsidR="00847A76" w:rsidRPr="005A0468" w:rsidRDefault="00847A76" w:rsidP="00847A76">
      <w:pPr>
        <w:rPr>
          <w:sz w:val="20"/>
          <w:szCs w:val="20"/>
        </w:rPr>
      </w:pPr>
    </w:p>
    <w:p w:rsidR="00847A76" w:rsidRPr="005A0468" w:rsidRDefault="00847A76" w:rsidP="00847A76">
      <w:pPr>
        <w:rPr>
          <w:sz w:val="20"/>
          <w:szCs w:val="20"/>
        </w:rPr>
      </w:pPr>
    </w:p>
    <w:p w:rsidR="00847A76" w:rsidRPr="005A0468" w:rsidRDefault="00847A76" w:rsidP="00847A76">
      <w:pPr>
        <w:rPr>
          <w:sz w:val="20"/>
          <w:szCs w:val="20"/>
        </w:rPr>
      </w:pPr>
    </w:p>
    <w:p w:rsidR="00847A76" w:rsidRPr="005A0468" w:rsidRDefault="00847A76" w:rsidP="00847A76">
      <w:pPr>
        <w:pStyle w:val="scfgruss"/>
        <w:jc w:val="center"/>
        <w:rPr>
          <w:rFonts w:cs="Arial"/>
          <w:b/>
          <w:lang w:val="ru-RU"/>
        </w:rPr>
      </w:pPr>
      <w:r w:rsidRPr="005A0468">
        <w:rPr>
          <w:rFonts w:cs="Arial"/>
          <w:b/>
          <w:lang w:val="ru-RU"/>
        </w:rPr>
        <w:t xml:space="preserve">Перечень </w:t>
      </w:r>
      <w:proofErr w:type="spellStart"/>
      <w:r w:rsidRPr="005A0468">
        <w:rPr>
          <w:rFonts w:cs="Arial"/>
          <w:b/>
          <w:lang w:val="ru-RU"/>
        </w:rPr>
        <w:t>регламентно-профилактических</w:t>
      </w:r>
      <w:proofErr w:type="spellEnd"/>
      <w:r w:rsidRPr="005A0468">
        <w:rPr>
          <w:rFonts w:cs="Arial"/>
          <w:b/>
          <w:lang w:val="ru-RU"/>
        </w:rPr>
        <w:t xml:space="preserve"> работ для рабочих станций </w:t>
      </w:r>
    </w:p>
    <w:p w:rsidR="00847A76" w:rsidRPr="005A0468" w:rsidRDefault="00847A76" w:rsidP="00847A76">
      <w:pPr>
        <w:pStyle w:val="scfgruss"/>
        <w:jc w:val="center"/>
        <w:rPr>
          <w:rFonts w:cs="Arial"/>
          <w:b/>
          <w:lang w:val="ru-RU"/>
        </w:rPr>
      </w:pPr>
      <w:proofErr w:type="spellStart"/>
      <w:r w:rsidRPr="005A0468">
        <w:rPr>
          <w:rFonts w:cs="Arial"/>
          <w:b/>
        </w:rPr>
        <w:t>Mosaiq</w:t>
      </w:r>
      <w:proofErr w:type="spellEnd"/>
      <w:r w:rsidRPr="005A0468">
        <w:rPr>
          <w:rFonts w:cs="Arial"/>
          <w:b/>
          <w:lang w:val="ru-RU"/>
        </w:rPr>
        <w:t xml:space="preserve"> </w:t>
      </w:r>
      <w:r w:rsidRPr="005A0468">
        <w:rPr>
          <w:rFonts w:cs="Arial"/>
          <w:b/>
        </w:rPr>
        <w:t>System</w:t>
      </w:r>
      <w:r w:rsidRPr="005A0468">
        <w:rPr>
          <w:rFonts w:cs="Arial"/>
          <w:b/>
          <w:lang w:val="ru-RU"/>
        </w:rPr>
        <w:t xml:space="preserve"> (серийный номер 100045) и </w:t>
      </w:r>
      <w:proofErr w:type="spellStart"/>
      <w:r w:rsidRPr="005A0468">
        <w:rPr>
          <w:rFonts w:cs="Arial"/>
          <w:b/>
        </w:rPr>
        <w:t>Syngo</w:t>
      </w:r>
      <w:proofErr w:type="spellEnd"/>
      <w:r w:rsidRPr="005A0468">
        <w:rPr>
          <w:rFonts w:cs="Arial"/>
          <w:b/>
          <w:lang w:val="ru-RU"/>
        </w:rPr>
        <w:t xml:space="preserve"> </w:t>
      </w:r>
      <w:r w:rsidRPr="005A0468">
        <w:rPr>
          <w:rFonts w:cs="Arial"/>
          <w:b/>
        </w:rPr>
        <w:t>RT</w:t>
      </w:r>
      <w:r w:rsidRPr="005A0468">
        <w:rPr>
          <w:rFonts w:cs="Arial"/>
          <w:b/>
          <w:lang w:val="ru-RU"/>
        </w:rPr>
        <w:t xml:space="preserve"> </w:t>
      </w:r>
      <w:r w:rsidRPr="005A0468">
        <w:rPr>
          <w:rFonts w:cs="Arial"/>
          <w:b/>
        </w:rPr>
        <w:t>Therapist</w:t>
      </w:r>
      <w:r w:rsidRPr="005A0468">
        <w:rPr>
          <w:rFonts w:cs="Arial"/>
          <w:b/>
          <w:lang w:val="ru-RU"/>
        </w:rPr>
        <w:t xml:space="preserve"> (серийный номер 10036)</w:t>
      </w:r>
    </w:p>
    <w:p w:rsidR="00847A76" w:rsidRPr="005A0468" w:rsidRDefault="00847A76" w:rsidP="00847A76">
      <w:pPr>
        <w:pStyle w:val="scfgruss"/>
        <w:jc w:val="center"/>
        <w:rPr>
          <w:rFonts w:cs="Arial"/>
          <w:b/>
          <w:lang w:val="ru-RU"/>
        </w:rPr>
      </w:pPr>
    </w:p>
    <w:p w:rsidR="00847A76" w:rsidRPr="005A0468" w:rsidRDefault="00847A76" w:rsidP="00847A76">
      <w:pPr>
        <w:pStyle w:val="scfgruss"/>
        <w:jc w:val="center"/>
        <w:rPr>
          <w:rFonts w:cs="Arial"/>
          <w:b/>
          <w:lang w:val="ru-RU"/>
        </w:rPr>
      </w:pPr>
      <w:r w:rsidRPr="005A0468">
        <w:rPr>
          <w:rFonts w:cs="Arial"/>
          <w:b/>
          <w:lang w:val="ru-RU"/>
        </w:rPr>
        <w:t>1 квартал (3х-месячное техническое обслуживание)</w:t>
      </w:r>
    </w:p>
    <w:p w:rsidR="00847A76" w:rsidRPr="005A0468" w:rsidRDefault="00847A76" w:rsidP="00847A76">
      <w:pPr>
        <w:pStyle w:val="scfgruss"/>
        <w:jc w:val="center"/>
        <w:rPr>
          <w:rFonts w:cs="Arial"/>
          <w:b/>
          <w:lang w:val="ru-RU"/>
        </w:rPr>
      </w:pPr>
    </w:p>
    <w:p w:rsidR="00847A76" w:rsidRPr="005A0468" w:rsidRDefault="00847A76" w:rsidP="00847A76">
      <w:pPr>
        <w:pStyle w:val="scfgruss"/>
        <w:keepNext/>
        <w:keepLines/>
        <w:numPr>
          <w:ilvl w:val="0"/>
          <w:numId w:val="72"/>
        </w:numPr>
        <w:tabs>
          <w:tab w:val="left" w:pos="-2127"/>
        </w:tabs>
        <w:rPr>
          <w:rFonts w:cs="Arial"/>
          <w:lang w:val="ru-RU"/>
        </w:rPr>
      </w:pPr>
      <w:r w:rsidRPr="005A0468">
        <w:rPr>
          <w:rFonts w:cs="Arial"/>
          <w:lang w:val="ru-RU"/>
        </w:rPr>
        <w:t>Очистка от пыли системного блока</w:t>
      </w:r>
    </w:p>
    <w:p w:rsidR="00847A76" w:rsidRPr="005A0468" w:rsidRDefault="00847A76" w:rsidP="00847A76">
      <w:pPr>
        <w:pStyle w:val="scfgruss"/>
        <w:keepNext/>
        <w:keepLines/>
        <w:numPr>
          <w:ilvl w:val="0"/>
          <w:numId w:val="72"/>
        </w:numPr>
        <w:tabs>
          <w:tab w:val="left" w:pos="-2127"/>
        </w:tabs>
        <w:rPr>
          <w:rFonts w:cs="Arial"/>
          <w:lang w:val="ru-RU"/>
        </w:rPr>
      </w:pPr>
      <w:r w:rsidRPr="005A0468">
        <w:rPr>
          <w:rFonts w:cs="Arial"/>
          <w:lang w:val="ru-RU"/>
        </w:rPr>
        <w:t>Очистка встроенных фильтров от пыли</w:t>
      </w:r>
    </w:p>
    <w:p w:rsidR="00847A76" w:rsidRPr="005A0468" w:rsidRDefault="00847A76" w:rsidP="00847A76">
      <w:pPr>
        <w:pStyle w:val="scfgruss"/>
        <w:keepNext/>
        <w:keepLines/>
        <w:numPr>
          <w:ilvl w:val="0"/>
          <w:numId w:val="72"/>
        </w:numPr>
        <w:tabs>
          <w:tab w:val="left" w:pos="-2127"/>
        </w:tabs>
        <w:rPr>
          <w:rFonts w:cs="Arial"/>
          <w:lang w:val="ru-RU"/>
        </w:rPr>
      </w:pPr>
      <w:r w:rsidRPr="005A0468">
        <w:rPr>
          <w:rFonts w:cs="Arial"/>
          <w:lang w:val="ru-RU"/>
        </w:rPr>
        <w:t>Очистка от пыли клавиатуры, мышки, монитора</w:t>
      </w:r>
    </w:p>
    <w:p w:rsidR="00847A76" w:rsidRPr="005A0468" w:rsidRDefault="00847A76" w:rsidP="00847A76">
      <w:pPr>
        <w:pStyle w:val="scfgruss"/>
        <w:keepNext/>
        <w:keepLines/>
        <w:numPr>
          <w:ilvl w:val="0"/>
          <w:numId w:val="72"/>
        </w:numPr>
        <w:tabs>
          <w:tab w:val="left" w:pos="-2127"/>
        </w:tabs>
        <w:rPr>
          <w:rFonts w:cs="Arial"/>
          <w:lang w:val="ru-RU"/>
        </w:rPr>
      </w:pPr>
      <w:r w:rsidRPr="005A0468">
        <w:rPr>
          <w:rFonts w:cs="Arial"/>
          <w:lang w:val="ru-RU"/>
        </w:rPr>
        <w:t>Контроль надежности фиксации кабельных соединений</w:t>
      </w:r>
    </w:p>
    <w:p w:rsidR="00847A76" w:rsidRPr="005A0468" w:rsidRDefault="00847A76" w:rsidP="00847A76">
      <w:pPr>
        <w:pStyle w:val="scfgruss"/>
        <w:keepNext/>
        <w:keepLines/>
        <w:numPr>
          <w:ilvl w:val="0"/>
          <w:numId w:val="72"/>
        </w:numPr>
        <w:tabs>
          <w:tab w:val="left" w:pos="-2127"/>
        </w:tabs>
        <w:rPr>
          <w:rFonts w:cs="Arial"/>
          <w:lang w:val="ru-RU"/>
        </w:rPr>
      </w:pPr>
      <w:r w:rsidRPr="005A0468">
        <w:rPr>
          <w:rFonts w:cs="Arial"/>
          <w:lang w:val="ru-RU"/>
        </w:rPr>
        <w:t xml:space="preserve">Проверка функционирования </w:t>
      </w:r>
      <w:r w:rsidRPr="005A0468">
        <w:rPr>
          <w:rFonts w:cs="Arial"/>
        </w:rPr>
        <w:t>DVD</w:t>
      </w:r>
      <w:r w:rsidRPr="005A0468">
        <w:rPr>
          <w:rFonts w:cs="Arial"/>
          <w:lang w:val="ru-RU"/>
        </w:rPr>
        <w:t>-привода</w:t>
      </w:r>
    </w:p>
    <w:p w:rsidR="00847A76" w:rsidRPr="005A0468" w:rsidRDefault="00847A76" w:rsidP="00847A76">
      <w:pPr>
        <w:pStyle w:val="scfgruss"/>
        <w:keepNext/>
        <w:keepLines/>
        <w:numPr>
          <w:ilvl w:val="0"/>
          <w:numId w:val="72"/>
        </w:numPr>
        <w:tabs>
          <w:tab w:val="left" w:pos="-2127"/>
        </w:tabs>
        <w:rPr>
          <w:rFonts w:cs="Arial"/>
          <w:lang w:val="ru-RU"/>
        </w:rPr>
      </w:pPr>
      <w:r w:rsidRPr="005A0468">
        <w:rPr>
          <w:rFonts w:cs="Arial"/>
          <w:lang w:val="ru-RU"/>
        </w:rPr>
        <w:t>Проверка работоспособности программного обеспечения</w:t>
      </w:r>
    </w:p>
    <w:p w:rsidR="00847A76" w:rsidRPr="005A0468" w:rsidRDefault="00847A76" w:rsidP="00847A76">
      <w:pPr>
        <w:pStyle w:val="scfgruss"/>
        <w:keepNext/>
        <w:keepLines/>
        <w:numPr>
          <w:ilvl w:val="0"/>
          <w:numId w:val="72"/>
        </w:numPr>
        <w:tabs>
          <w:tab w:val="left" w:pos="-2127"/>
        </w:tabs>
        <w:rPr>
          <w:rFonts w:cs="Arial"/>
          <w:lang w:val="ru-RU"/>
        </w:rPr>
      </w:pPr>
      <w:r w:rsidRPr="005A0468">
        <w:rPr>
          <w:rFonts w:cs="Arial"/>
          <w:lang w:val="ru-RU"/>
        </w:rPr>
        <w:t>Проверка архивирования БД</w:t>
      </w:r>
    </w:p>
    <w:p w:rsidR="00847A76" w:rsidRPr="005A0468" w:rsidRDefault="00847A76" w:rsidP="00847A76">
      <w:pPr>
        <w:pStyle w:val="scfgruss"/>
        <w:keepNext/>
        <w:keepLines/>
        <w:numPr>
          <w:ilvl w:val="0"/>
          <w:numId w:val="72"/>
        </w:numPr>
        <w:tabs>
          <w:tab w:val="left" w:pos="-2127"/>
        </w:tabs>
        <w:rPr>
          <w:rFonts w:cs="Arial"/>
          <w:lang w:val="ru-RU"/>
        </w:rPr>
      </w:pPr>
      <w:r w:rsidRPr="005A0468">
        <w:rPr>
          <w:rFonts w:cs="Arial"/>
          <w:lang w:val="ru-RU"/>
        </w:rPr>
        <w:t>Проверка целостности БД</w:t>
      </w:r>
    </w:p>
    <w:p w:rsidR="00847A76" w:rsidRPr="005A0468" w:rsidRDefault="00847A76" w:rsidP="00847A76">
      <w:pPr>
        <w:pStyle w:val="scfgruss"/>
        <w:tabs>
          <w:tab w:val="left" w:pos="-2127"/>
        </w:tabs>
        <w:ind w:left="720"/>
        <w:rPr>
          <w:rFonts w:cs="Arial"/>
          <w:lang w:val="ru-RU"/>
        </w:rPr>
      </w:pPr>
    </w:p>
    <w:p w:rsidR="00847A76" w:rsidRDefault="00847A76">
      <w:pPr>
        <w:sectPr w:rsidR="00847A76" w:rsidSect="006D4C77">
          <w:pgSz w:w="11906" w:h="16838"/>
          <w:pgMar w:top="1134" w:right="850" w:bottom="1134" w:left="1701" w:header="708" w:footer="708" w:gutter="0"/>
          <w:cols w:space="708"/>
          <w:docGrid w:linePitch="360"/>
        </w:sectPr>
      </w:pPr>
    </w:p>
    <w:p w:rsidR="00CF7BC1" w:rsidRPr="00FD5AAA" w:rsidRDefault="00847A76" w:rsidP="00CF7BC1">
      <w:pPr>
        <w:keepNext/>
        <w:keepLines/>
        <w:suppressAutoHyphens/>
        <w:jc w:val="both"/>
        <w:rPr>
          <w:sz w:val="24"/>
          <w:szCs w:val="24"/>
        </w:rPr>
      </w:pPr>
      <w:r w:rsidRPr="00FD5AAA">
        <w:rPr>
          <w:sz w:val="24"/>
          <w:szCs w:val="24"/>
        </w:rPr>
        <w:lastRenderedPageBreak/>
        <w:tab/>
      </w:r>
      <w:r w:rsidR="00CF7BC1" w:rsidRPr="00FD5AAA">
        <w:rPr>
          <w:sz w:val="24"/>
          <w:szCs w:val="24"/>
        </w:rPr>
        <w:t>Приложение к обращению №2</w:t>
      </w:r>
    </w:p>
    <w:p w:rsidR="00CF7BC1" w:rsidRPr="00FD5AAA" w:rsidRDefault="00CF7BC1" w:rsidP="00CF7BC1">
      <w:pPr>
        <w:keepNext/>
        <w:keepLines/>
        <w:suppressAutoHyphens/>
        <w:jc w:val="both"/>
        <w:rPr>
          <w:sz w:val="24"/>
          <w:szCs w:val="24"/>
        </w:rPr>
      </w:pPr>
    </w:p>
    <w:p w:rsidR="00CF7BC1" w:rsidRPr="00FD5AAA" w:rsidRDefault="00CF7BC1" w:rsidP="00CF7BC1">
      <w:pPr>
        <w:keepNext/>
        <w:keepLines/>
        <w:suppressAutoHyphens/>
        <w:jc w:val="both"/>
        <w:rPr>
          <w:sz w:val="24"/>
          <w:szCs w:val="24"/>
        </w:rPr>
      </w:pPr>
    </w:p>
    <w:p w:rsidR="00CF7BC1" w:rsidRPr="00FD5AAA" w:rsidRDefault="00CF7BC1" w:rsidP="00CF7BC1">
      <w:pPr>
        <w:keepNext/>
        <w:keepLines/>
        <w:suppressAutoHyphens/>
        <w:jc w:val="center"/>
        <w:rPr>
          <w:b/>
          <w:bCs/>
          <w:sz w:val="24"/>
          <w:szCs w:val="24"/>
        </w:rPr>
      </w:pPr>
      <w:r w:rsidRPr="00FD5AAA">
        <w:rPr>
          <w:b/>
          <w:sz w:val="24"/>
          <w:szCs w:val="24"/>
        </w:rPr>
        <w:t>Расчет начальной (максимальной) цены государственного контракта (договора)</w:t>
      </w:r>
    </w:p>
    <w:tbl>
      <w:tblPr>
        <w:tblW w:w="156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00"/>
      </w:tblPr>
      <w:tblGrid>
        <w:gridCol w:w="507"/>
        <w:gridCol w:w="2697"/>
        <w:gridCol w:w="976"/>
        <w:gridCol w:w="774"/>
        <w:gridCol w:w="2384"/>
        <w:gridCol w:w="1984"/>
        <w:gridCol w:w="2268"/>
        <w:gridCol w:w="2126"/>
        <w:gridCol w:w="1947"/>
      </w:tblGrid>
      <w:tr w:rsidR="00CF7BC1" w:rsidRPr="00042146" w:rsidTr="003111FB">
        <w:trPr>
          <w:trHeight w:val="285"/>
        </w:trPr>
        <w:tc>
          <w:tcPr>
            <w:tcW w:w="507" w:type="dxa"/>
            <w:vMerge w:val="restart"/>
            <w:tcBorders>
              <w:top w:val="single" w:sz="4" w:space="0" w:color="auto"/>
              <w:left w:val="single" w:sz="4" w:space="0" w:color="auto"/>
              <w:right w:val="single" w:sz="4" w:space="0" w:color="auto"/>
            </w:tcBorders>
          </w:tcPr>
          <w:p w:rsidR="00CF7BC1" w:rsidRPr="00042146" w:rsidRDefault="00CF7BC1" w:rsidP="003111FB">
            <w:pPr>
              <w:autoSpaceDE w:val="0"/>
              <w:autoSpaceDN w:val="0"/>
              <w:adjustRightInd w:val="0"/>
              <w:jc w:val="center"/>
              <w:rPr>
                <w:rFonts w:eastAsia="Calibri"/>
                <w:color w:val="000000"/>
              </w:rPr>
            </w:pPr>
            <w:r w:rsidRPr="00042146">
              <w:rPr>
                <w:rFonts w:eastAsia="Calibri"/>
                <w:color w:val="000000"/>
              </w:rPr>
              <w:t xml:space="preserve">№ </w:t>
            </w:r>
            <w:proofErr w:type="spellStart"/>
            <w:proofErr w:type="gramStart"/>
            <w:r w:rsidRPr="00042146">
              <w:rPr>
                <w:rFonts w:eastAsia="Calibri"/>
                <w:color w:val="000000"/>
              </w:rPr>
              <w:t>п</w:t>
            </w:r>
            <w:proofErr w:type="spellEnd"/>
            <w:proofErr w:type="gramEnd"/>
            <w:r w:rsidRPr="00042146">
              <w:rPr>
                <w:rFonts w:eastAsia="Calibri"/>
                <w:color w:val="000000"/>
              </w:rPr>
              <w:t>/</w:t>
            </w:r>
            <w:proofErr w:type="spellStart"/>
            <w:r w:rsidRPr="00042146">
              <w:rPr>
                <w:rFonts w:eastAsia="Calibri"/>
                <w:color w:val="000000"/>
              </w:rPr>
              <w:t>п</w:t>
            </w:r>
            <w:proofErr w:type="spellEnd"/>
          </w:p>
        </w:tc>
        <w:tc>
          <w:tcPr>
            <w:tcW w:w="2697" w:type="dxa"/>
            <w:tcBorders>
              <w:top w:val="single" w:sz="4" w:space="0" w:color="auto"/>
              <w:left w:val="single" w:sz="4" w:space="0" w:color="auto"/>
              <w:bottom w:val="single" w:sz="4" w:space="0" w:color="auto"/>
              <w:right w:val="single" w:sz="4" w:space="0" w:color="auto"/>
            </w:tcBorders>
            <w:vAlign w:val="center"/>
            <w:hideMark/>
          </w:tcPr>
          <w:p w:rsidR="00CF7BC1" w:rsidRPr="00042146" w:rsidRDefault="00CF7BC1" w:rsidP="003111FB">
            <w:pPr>
              <w:autoSpaceDE w:val="0"/>
              <w:autoSpaceDN w:val="0"/>
              <w:adjustRightInd w:val="0"/>
              <w:jc w:val="center"/>
              <w:rPr>
                <w:rFonts w:eastAsia="Calibri"/>
                <w:color w:val="000000"/>
              </w:rPr>
            </w:pPr>
            <w:r w:rsidRPr="00042146">
              <w:rPr>
                <w:rFonts w:eastAsia="Calibri"/>
                <w:color w:val="000000"/>
              </w:rPr>
              <w:t>Наименование</w:t>
            </w:r>
          </w:p>
        </w:tc>
        <w:tc>
          <w:tcPr>
            <w:tcW w:w="976" w:type="dxa"/>
            <w:vMerge w:val="restart"/>
            <w:tcBorders>
              <w:top w:val="single" w:sz="4" w:space="0" w:color="auto"/>
              <w:left w:val="single" w:sz="4" w:space="0" w:color="auto"/>
              <w:bottom w:val="single" w:sz="4" w:space="0" w:color="auto"/>
              <w:right w:val="single" w:sz="4" w:space="0" w:color="auto"/>
            </w:tcBorders>
            <w:vAlign w:val="center"/>
            <w:hideMark/>
          </w:tcPr>
          <w:p w:rsidR="00CF7BC1" w:rsidRPr="00042146" w:rsidRDefault="00CF7BC1" w:rsidP="003111FB">
            <w:pPr>
              <w:autoSpaceDE w:val="0"/>
              <w:autoSpaceDN w:val="0"/>
              <w:adjustRightInd w:val="0"/>
              <w:jc w:val="center"/>
              <w:rPr>
                <w:rFonts w:eastAsia="Calibri"/>
                <w:color w:val="000000"/>
              </w:rPr>
            </w:pPr>
            <w:r w:rsidRPr="00042146">
              <w:rPr>
                <w:rFonts w:eastAsia="Calibri"/>
                <w:bCs/>
                <w:color w:val="000000"/>
              </w:rPr>
              <w:t xml:space="preserve">Ед. </w:t>
            </w:r>
            <w:proofErr w:type="spellStart"/>
            <w:r w:rsidRPr="00042146">
              <w:rPr>
                <w:rFonts w:eastAsia="Calibri"/>
                <w:bCs/>
                <w:color w:val="000000"/>
              </w:rPr>
              <w:t>изм</w:t>
            </w:r>
            <w:proofErr w:type="spellEnd"/>
          </w:p>
        </w:tc>
        <w:tc>
          <w:tcPr>
            <w:tcW w:w="774" w:type="dxa"/>
            <w:vMerge w:val="restart"/>
            <w:tcBorders>
              <w:top w:val="single" w:sz="4" w:space="0" w:color="auto"/>
              <w:left w:val="single" w:sz="4" w:space="0" w:color="auto"/>
              <w:right w:val="single" w:sz="4" w:space="0" w:color="auto"/>
            </w:tcBorders>
            <w:vAlign w:val="center"/>
          </w:tcPr>
          <w:p w:rsidR="00CF7BC1" w:rsidRPr="00042146" w:rsidRDefault="00CF7BC1" w:rsidP="003111FB">
            <w:pPr>
              <w:autoSpaceDE w:val="0"/>
              <w:autoSpaceDN w:val="0"/>
              <w:adjustRightInd w:val="0"/>
              <w:jc w:val="center"/>
              <w:rPr>
                <w:rFonts w:eastAsia="Calibri"/>
                <w:bCs/>
                <w:color w:val="000000"/>
              </w:rPr>
            </w:pPr>
            <w:r w:rsidRPr="00042146">
              <w:rPr>
                <w:rFonts w:eastAsia="Calibri"/>
                <w:bCs/>
                <w:color w:val="000000"/>
              </w:rPr>
              <w:t>Кол-во</w:t>
            </w:r>
          </w:p>
        </w:tc>
        <w:tc>
          <w:tcPr>
            <w:tcW w:w="6636" w:type="dxa"/>
            <w:gridSpan w:val="3"/>
            <w:vMerge w:val="restart"/>
            <w:tcBorders>
              <w:top w:val="single" w:sz="4" w:space="0" w:color="auto"/>
              <w:left w:val="single" w:sz="4" w:space="0" w:color="auto"/>
              <w:right w:val="single" w:sz="4" w:space="0" w:color="auto"/>
            </w:tcBorders>
            <w:vAlign w:val="center"/>
            <w:hideMark/>
          </w:tcPr>
          <w:p w:rsidR="00CF7BC1" w:rsidRPr="00042146" w:rsidRDefault="00CF7BC1" w:rsidP="003111FB">
            <w:pPr>
              <w:autoSpaceDE w:val="0"/>
              <w:autoSpaceDN w:val="0"/>
              <w:adjustRightInd w:val="0"/>
              <w:jc w:val="center"/>
              <w:rPr>
                <w:rFonts w:eastAsia="Calibri"/>
                <w:bCs/>
                <w:color w:val="000000"/>
                <w:u w:val="single"/>
              </w:rPr>
            </w:pPr>
            <w:r w:rsidRPr="00042146">
              <w:rPr>
                <w:rFonts w:eastAsia="Calibri"/>
                <w:bCs/>
                <w:color w:val="000000"/>
                <w:u w:val="single"/>
              </w:rPr>
              <w:t>Цена за единицу, руб./</w:t>
            </w:r>
          </w:p>
          <w:p w:rsidR="00CF7BC1" w:rsidRPr="00042146" w:rsidRDefault="00CF7BC1" w:rsidP="003111FB">
            <w:pPr>
              <w:autoSpaceDE w:val="0"/>
              <w:autoSpaceDN w:val="0"/>
              <w:adjustRightInd w:val="0"/>
              <w:jc w:val="center"/>
              <w:rPr>
                <w:rFonts w:eastAsia="Calibri"/>
                <w:bCs/>
                <w:color w:val="000000"/>
              </w:rPr>
            </w:pPr>
            <w:r w:rsidRPr="00042146">
              <w:rPr>
                <w:rFonts w:eastAsia="Calibri"/>
                <w:bCs/>
                <w:color w:val="000000"/>
                <w:u w:val="single"/>
              </w:rPr>
              <w:t>Источники информации</w:t>
            </w:r>
          </w:p>
        </w:tc>
        <w:tc>
          <w:tcPr>
            <w:tcW w:w="2126" w:type="dxa"/>
            <w:vMerge w:val="restart"/>
            <w:tcBorders>
              <w:top w:val="single" w:sz="4" w:space="0" w:color="auto"/>
              <w:left w:val="single" w:sz="4" w:space="0" w:color="auto"/>
              <w:bottom w:val="single" w:sz="4" w:space="0" w:color="auto"/>
              <w:right w:val="single" w:sz="4" w:space="0" w:color="auto"/>
            </w:tcBorders>
            <w:vAlign w:val="center"/>
            <w:hideMark/>
          </w:tcPr>
          <w:p w:rsidR="00CF7BC1" w:rsidRPr="00042146" w:rsidRDefault="00CF7BC1" w:rsidP="003111FB">
            <w:pPr>
              <w:autoSpaceDE w:val="0"/>
              <w:autoSpaceDN w:val="0"/>
              <w:adjustRightInd w:val="0"/>
              <w:jc w:val="center"/>
              <w:rPr>
                <w:rFonts w:eastAsia="Calibri"/>
                <w:color w:val="000000"/>
                <w:u w:val="single"/>
              </w:rPr>
            </w:pPr>
            <w:r w:rsidRPr="00042146">
              <w:rPr>
                <w:rFonts w:eastAsia="Calibri"/>
                <w:color w:val="000000"/>
                <w:u w:val="single"/>
              </w:rPr>
              <w:t>Средняя цена за единицу (руб.)</w:t>
            </w:r>
          </w:p>
        </w:tc>
        <w:tc>
          <w:tcPr>
            <w:tcW w:w="1947" w:type="dxa"/>
            <w:vMerge w:val="restart"/>
            <w:tcBorders>
              <w:top w:val="single" w:sz="4" w:space="0" w:color="auto"/>
              <w:left w:val="single" w:sz="4" w:space="0" w:color="auto"/>
              <w:bottom w:val="single" w:sz="4" w:space="0" w:color="auto"/>
              <w:right w:val="single" w:sz="4" w:space="0" w:color="auto"/>
            </w:tcBorders>
            <w:vAlign w:val="center"/>
            <w:hideMark/>
          </w:tcPr>
          <w:p w:rsidR="00CF7BC1" w:rsidRPr="00042146" w:rsidRDefault="00CF7BC1" w:rsidP="003111FB">
            <w:pPr>
              <w:autoSpaceDE w:val="0"/>
              <w:autoSpaceDN w:val="0"/>
              <w:adjustRightInd w:val="0"/>
              <w:jc w:val="center"/>
              <w:rPr>
                <w:rFonts w:eastAsia="Calibri"/>
                <w:color w:val="000000"/>
                <w:u w:val="single"/>
              </w:rPr>
            </w:pPr>
            <w:r w:rsidRPr="00042146">
              <w:rPr>
                <w:rFonts w:eastAsia="Calibri"/>
                <w:color w:val="000000"/>
                <w:u w:val="single"/>
              </w:rPr>
              <w:t>Стоимость</w:t>
            </w:r>
            <w:r>
              <w:rPr>
                <w:rFonts w:eastAsia="Calibri"/>
                <w:color w:val="000000"/>
                <w:u w:val="single"/>
              </w:rPr>
              <w:t xml:space="preserve"> </w:t>
            </w:r>
            <w:r w:rsidRPr="00042146">
              <w:rPr>
                <w:rFonts w:eastAsia="Calibri"/>
                <w:color w:val="000000"/>
                <w:u w:val="single"/>
              </w:rPr>
              <w:t>общая (руб.)</w:t>
            </w:r>
          </w:p>
        </w:tc>
      </w:tr>
      <w:tr w:rsidR="00CF7BC1" w:rsidRPr="00042146" w:rsidTr="003111FB">
        <w:trPr>
          <w:trHeight w:val="509"/>
        </w:trPr>
        <w:tc>
          <w:tcPr>
            <w:tcW w:w="507" w:type="dxa"/>
            <w:vMerge/>
            <w:tcBorders>
              <w:top w:val="single" w:sz="4" w:space="0" w:color="auto"/>
              <w:left w:val="single" w:sz="4" w:space="0" w:color="auto"/>
              <w:right w:val="single" w:sz="4" w:space="0" w:color="auto"/>
            </w:tcBorders>
          </w:tcPr>
          <w:p w:rsidR="00CF7BC1" w:rsidRPr="00042146" w:rsidRDefault="00CF7BC1" w:rsidP="003111FB">
            <w:pPr>
              <w:autoSpaceDE w:val="0"/>
              <w:autoSpaceDN w:val="0"/>
              <w:adjustRightInd w:val="0"/>
              <w:jc w:val="center"/>
              <w:rPr>
                <w:rFonts w:eastAsia="Calibri"/>
                <w:color w:val="000000"/>
              </w:rPr>
            </w:pPr>
          </w:p>
        </w:tc>
        <w:tc>
          <w:tcPr>
            <w:tcW w:w="2697" w:type="dxa"/>
            <w:vMerge w:val="restart"/>
            <w:tcBorders>
              <w:top w:val="single" w:sz="4" w:space="0" w:color="auto"/>
              <w:left w:val="single" w:sz="4" w:space="0" w:color="auto"/>
              <w:bottom w:val="single" w:sz="4" w:space="0" w:color="auto"/>
              <w:right w:val="single" w:sz="4" w:space="0" w:color="auto"/>
            </w:tcBorders>
            <w:vAlign w:val="center"/>
            <w:hideMark/>
          </w:tcPr>
          <w:p w:rsidR="00CF7BC1" w:rsidRPr="00042146" w:rsidRDefault="00CF7BC1" w:rsidP="003111FB">
            <w:pPr>
              <w:autoSpaceDE w:val="0"/>
              <w:autoSpaceDN w:val="0"/>
              <w:adjustRightInd w:val="0"/>
              <w:jc w:val="center"/>
              <w:rPr>
                <w:rFonts w:eastAsia="Calibri"/>
                <w:color w:val="000000"/>
              </w:rPr>
            </w:pPr>
            <w:r>
              <w:rPr>
                <w:b/>
                <w:sz w:val="24"/>
                <w:szCs w:val="24"/>
              </w:rPr>
              <w:t>Услуги по техническому обслуживанию медицинского оборудования:</w:t>
            </w:r>
          </w:p>
        </w:tc>
        <w:tc>
          <w:tcPr>
            <w:tcW w:w="976" w:type="dxa"/>
            <w:vMerge/>
            <w:tcBorders>
              <w:top w:val="single" w:sz="4" w:space="0" w:color="auto"/>
              <w:left w:val="single" w:sz="4" w:space="0" w:color="auto"/>
              <w:bottom w:val="single" w:sz="4" w:space="0" w:color="auto"/>
              <w:right w:val="single" w:sz="4" w:space="0" w:color="auto"/>
            </w:tcBorders>
            <w:vAlign w:val="center"/>
            <w:hideMark/>
          </w:tcPr>
          <w:p w:rsidR="00CF7BC1" w:rsidRPr="00042146" w:rsidRDefault="00CF7BC1" w:rsidP="003111FB">
            <w:pPr>
              <w:autoSpaceDE w:val="0"/>
              <w:autoSpaceDN w:val="0"/>
              <w:adjustRightInd w:val="0"/>
              <w:jc w:val="center"/>
              <w:rPr>
                <w:rFonts w:eastAsia="Calibri"/>
                <w:bCs/>
                <w:color w:val="000000"/>
              </w:rPr>
            </w:pPr>
          </w:p>
        </w:tc>
        <w:tc>
          <w:tcPr>
            <w:tcW w:w="774" w:type="dxa"/>
            <w:vMerge/>
            <w:tcBorders>
              <w:top w:val="single" w:sz="4" w:space="0" w:color="auto"/>
              <w:left w:val="single" w:sz="4" w:space="0" w:color="auto"/>
              <w:right w:val="single" w:sz="4" w:space="0" w:color="auto"/>
            </w:tcBorders>
            <w:vAlign w:val="center"/>
          </w:tcPr>
          <w:p w:rsidR="00CF7BC1" w:rsidRPr="00042146" w:rsidRDefault="00CF7BC1" w:rsidP="003111FB">
            <w:pPr>
              <w:autoSpaceDE w:val="0"/>
              <w:autoSpaceDN w:val="0"/>
              <w:adjustRightInd w:val="0"/>
              <w:jc w:val="center"/>
              <w:rPr>
                <w:rFonts w:eastAsia="Calibri"/>
                <w:bCs/>
                <w:color w:val="000000"/>
              </w:rPr>
            </w:pPr>
          </w:p>
        </w:tc>
        <w:tc>
          <w:tcPr>
            <w:tcW w:w="6636" w:type="dxa"/>
            <w:gridSpan w:val="3"/>
            <w:vMerge/>
            <w:tcBorders>
              <w:left w:val="single" w:sz="4" w:space="0" w:color="auto"/>
              <w:bottom w:val="single" w:sz="4" w:space="0" w:color="auto"/>
              <w:right w:val="single" w:sz="4" w:space="0" w:color="auto"/>
            </w:tcBorders>
            <w:vAlign w:val="center"/>
            <w:hideMark/>
          </w:tcPr>
          <w:p w:rsidR="00CF7BC1" w:rsidRPr="00042146" w:rsidRDefault="00CF7BC1" w:rsidP="003111FB">
            <w:pPr>
              <w:autoSpaceDE w:val="0"/>
              <w:autoSpaceDN w:val="0"/>
              <w:adjustRightInd w:val="0"/>
              <w:jc w:val="center"/>
              <w:rPr>
                <w:rFonts w:eastAsia="Calibri"/>
                <w:bCs/>
                <w:color w:val="000000"/>
                <w:u w:val="single"/>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CF7BC1" w:rsidRPr="00042146" w:rsidRDefault="00CF7BC1" w:rsidP="003111FB">
            <w:pPr>
              <w:autoSpaceDE w:val="0"/>
              <w:autoSpaceDN w:val="0"/>
              <w:adjustRightInd w:val="0"/>
              <w:jc w:val="center"/>
              <w:rPr>
                <w:rFonts w:eastAsia="Calibri"/>
                <w:color w:val="000000"/>
                <w:u w:val="single"/>
              </w:rPr>
            </w:pPr>
          </w:p>
        </w:tc>
        <w:tc>
          <w:tcPr>
            <w:tcW w:w="1947" w:type="dxa"/>
            <w:vMerge/>
            <w:tcBorders>
              <w:top w:val="single" w:sz="4" w:space="0" w:color="auto"/>
              <w:left w:val="single" w:sz="4" w:space="0" w:color="auto"/>
              <w:bottom w:val="single" w:sz="4" w:space="0" w:color="auto"/>
              <w:right w:val="single" w:sz="4" w:space="0" w:color="auto"/>
            </w:tcBorders>
            <w:vAlign w:val="center"/>
            <w:hideMark/>
          </w:tcPr>
          <w:p w:rsidR="00CF7BC1" w:rsidRPr="00042146" w:rsidRDefault="00CF7BC1" w:rsidP="003111FB">
            <w:pPr>
              <w:autoSpaceDE w:val="0"/>
              <w:autoSpaceDN w:val="0"/>
              <w:adjustRightInd w:val="0"/>
              <w:jc w:val="center"/>
              <w:rPr>
                <w:rFonts w:eastAsia="Calibri"/>
                <w:color w:val="000000"/>
                <w:u w:val="single"/>
              </w:rPr>
            </w:pPr>
          </w:p>
        </w:tc>
      </w:tr>
      <w:tr w:rsidR="00CF7BC1" w:rsidRPr="00042146" w:rsidTr="003111FB">
        <w:trPr>
          <w:trHeight w:val="860"/>
        </w:trPr>
        <w:tc>
          <w:tcPr>
            <w:tcW w:w="507" w:type="dxa"/>
            <w:vMerge/>
            <w:tcBorders>
              <w:left w:val="single" w:sz="4" w:space="0" w:color="auto"/>
              <w:bottom w:val="single" w:sz="4" w:space="0" w:color="auto"/>
              <w:right w:val="single" w:sz="4" w:space="0" w:color="auto"/>
            </w:tcBorders>
          </w:tcPr>
          <w:p w:rsidR="00CF7BC1" w:rsidRPr="00042146" w:rsidRDefault="00CF7BC1" w:rsidP="003111FB">
            <w:pPr>
              <w:autoSpaceDE w:val="0"/>
              <w:autoSpaceDN w:val="0"/>
              <w:adjustRightInd w:val="0"/>
              <w:rPr>
                <w:rFonts w:eastAsia="Calibri"/>
                <w:color w:val="000000"/>
              </w:rPr>
            </w:pPr>
          </w:p>
        </w:tc>
        <w:tc>
          <w:tcPr>
            <w:tcW w:w="2697" w:type="dxa"/>
            <w:vMerge/>
            <w:tcBorders>
              <w:top w:val="single" w:sz="4" w:space="0" w:color="auto"/>
              <w:left w:val="single" w:sz="4" w:space="0" w:color="auto"/>
              <w:bottom w:val="single" w:sz="4" w:space="0" w:color="auto"/>
              <w:right w:val="single" w:sz="4" w:space="0" w:color="auto"/>
            </w:tcBorders>
            <w:vAlign w:val="center"/>
            <w:hideMark/>
          </w:tcPr>
          <w:p w:rsidR="00CF7BC1" w:rsidRPr="00042146" w:rsidRDefault="00CF7BC1" w:rsidP="003111FB">
            <w:pPr>
              <w:autoSpaceDE w:val="0"/>
              <w:autoSpaceDN w:val="0"/>
              <w:adjustRightInd w:val="0"/>
              <w:rPr>
                <w:rFonts w:eastAsia="Calibri"/>
                <w:color w:val="000000"/>
              </w:rPr>
            </w:pPr>
          </w:p>
        </w:tc>
        <w:tc>
          <w:tcPr>
            <w:tcW w:w="976" w:type="dxa"/>
            <w:vMerge/>
            <w:tcBorders>
              <w:top w:val="single" w:sz="4" w:space="0" w:color="auto"/>
              <w:left w:val="single" w:sz="4" w:space="0" w:color="auto"/>
              <w:bottom w:val="single" w:sz="4" w:space="0" w:color="auto"/>
              <w:right w:val="single" w:sz="4" w:space="0" w:color="auto"/>
            </w:tcBorders>
            <w:vAlign w:val="center"/>
            <w:hideMark/>
          </w:tcPr>
          <w:p w:rsidR="00CF7BC1" w:rsidRPr="00042146" w:rsidRDefault="00CF7BC1" w:rsidP="003111FB">
            <w:pPr>
              <w:autoSpaceDE w:val="0"/>
              <w:autoSpaceDN w:val="0"/>
              <w:adjustRightInd w:val="0"/>
              <w:rPr>
                <w:rFonts w:eastAsia="Calibri"/>
                <w:color w:val="000000"/>
              </w:rPr>
            </w:pPr>
          </w:p>
        </w:tc>
        <w:tc>
          <w:tcPr>
            <w:tcW w:w="774" w:type="dxa"/>
            <w:vMerge/>
            <w:tcBorders>
              <w:left w:val="single" w:sz="4" w:space="0" w:color="auto"/>
              <w:bottom w:val="single" w:sz="4" w:space="0" w:color="auto"/>
              <w:right w:val="single" w:sz="4" w:space="0" w:color="auto"/>
            </w:tcBorders>
          </w:tcPr>
          <w:p w:rsidR="00CF7BC1" w:rsidRPr="00042146" w:rsidRDefault="00CF7BC1" w:rsidP="003111FB">
            <w:pPr>
              <w:autoSpaceDE w:val="0"/>
              <w:autoSpaceDN w:val="0"/>
              <w:adjustRightInd w:val="0"/>
              <w:jc w:val="center"/>
              <w:rPr>
                <w:rFonts w:eastAsia="Calibri"/>
                <w:bCs/>
                <w:color w:val="000000"/>
              </w:rPr>
            </w:pPr>
          </w:p>
        </w:tc>
        <w:tc>
          <w:tcPr>
            <w:tcW w:w="2384" w:type="dxa"/>
            <w:tcBorders>
              <w:top w:val="single" w:sz="4" w:space="0" w:color="auto"/>
              <w:left w:val="single" w:sz="4" w:space="0" w:color="auto"/>
              <w:bottom w:val="single" w:sz="4" w:space="0" w:color="auto"/>
              <w:right w:val="single" w:sz="4" w:space="0" w:color="auto"/>
            </w:tcBorders>
            <w:vAlign w:val="center"/>
            <w:hideMark/>
          </w:tcPr>
          <w:p w:rsidR="00CF7BC1" w:rsidRPr="00042146" w:rsidRDefault="00CF7BC1" w:rsidP="003111FB">
            <w:pPr>
              <w:autoSpaceDE w:val="0"/>
              <w:autoSpaceDN w:val="0"/>
              <w:adjustRightInd w:val="0"/>
              <w:jc w:val="center"/>
              <w:rPr>
                <w:rFonts w:eastAsia="Calibri"/>
                <w:color w:val="000000"/>
              </w:rPr>
            </w:pPr>
            <w:r w:rsidRPr="00042146">
              <w:rPr>
                <w:rFonts w:eastAsia="Calibri"/>
                <w:bCs/>
                <w:color w:val="000000"/>
              </w:rPr>
              <w:t xml:space="preserve">Поставщик </w:t>
            </w:r>
            <w:r w:rsidRPr="00042146">
              <w:rPr>
                <w:rFonts w:eastAsia="Calibri"/>
                <w:color w:val="000000"/>
              </w:rPr>
              <w:t>1,  №</w:t>
            </w:r>
            <w:r>
              <w:rPr>
                <w:rFonts w:eastAsia="Calibri"/>
                <w:color w:val="000000"/>
              </w:rPr>
              <w:t xml:space="preserve"> </w:t>
            </w:r>
            <w:r>
              <w:t>928</w:t>
            </w:r>
            <w:r w:rsidRPr="00042146">
              <w:rPr>
                <w:rFonts w:eastAsia="Calibri"/>
                <w:color w:val="000000"/>
              </w:rPr>
              <w:t xml:space="preserve">, от </w:t>
            </w:r>
            <w:r>
              <w:rPr>
                <w:rFonts w:eastAsia="Calibri"/>
                <w:color w:val="000000"/>
              </w:rPr>
              <w:t>12.05.2015</w:t>
            </w:r>
          </w:p>
        </w:tc>
        <w:tc>
          <w:tcPr>
            <w:tcW w:w="1984" w:type="dxa"/>
            <w:tcBorders>
              <w:top w:val="single" w:sz="4" w:space="0" w:color="auto"/>
              <w:left w:val="single" w:sz="4" w:space="0" w:color="auto"/>
              <w:bottom w:val="single" w:sz="4" w:space="0" w:color="auto"/>
              <w:right w:val="single" w:sz="4" w:space="0" w:color="auto"/>
            </w:tcBorders>
            <w:vAlign w:val="center"/>
            <w:hideMark/>
          </w:tcPr>
          <w:p w:rsidR="00CF7BC1" w:rsidRPr="00042146" w:rsidRDefault="00CF7BC1" w:rsidP="003111FB">
            <w:pPr>
              <w:autoSpaceDE w:val="0"/>
              <w:autoSpaceDN w:val="0"/>
              <w:adjustRightInd w:val="0"/>
              <w:jc w:val="center"/>
              <w:rPr>
                <w:rFonts w:eastAsia="Calibri"/>
                <w:color w:val="000000"/>
              </w:rPr>
            </w:pPr>
            <w:r w:rsidRPr="00042146">
              <w:rPr>
                <w:rFonts w:eastAsia="Calibri"/>
                <w:bCs/>
                <w:color w:val="000000"/>
              </w:rPr>
              <w:t xml:space="preserve">Поставщик </w:t>
            </w:r>
            <w:r w:rsidRPr="00042146">
              <w:rPr>
                <w:rFonts w:eastAsia="Calibri"/>
                <w:color w:val="000000"/>
              </w:rPr>
              <w:t xml:space="preserve">2, № </w:t>
            </w:r>
            <w:r>
              <w:rPr>
                <w:rFonts w:eastAsia="Calibri"/>
                <w:color w:val="000000"/>
              </w:rPr>
              <w:t>1471/06</w:t>
            </w:r>
            <w:r w:rsidRPr="00042146">
              <w:rPr>
                <w:rFonts w:eastAsia="Calibri"/>
                <w:color w:val="000000"/>
              </w:rPr>
              <w:t xml:space="preserve"> от </w:t>
            </w:r>
            <w:r>
              <w:rPr>
                <w:rFonts w:eastAsia="Calibri"/>
                <w:color w:val="000000"/>
              </w:rPr>
              <w:t>08.05.2015</w:t>
            </w:r>
          </w:p>
        </w:tc>
        <w:tc>
          <w:tcPr>
            <w:tcW w:w="2268" w:type="dxa"/>
            <w:tcBorders>
              <w:top w:val="single" w:sz="4" w:space="0" w:color="auto"/>
              <w:left w:val="single" w:sz="4" w:space="0" w:color="auto"/>
              <w:bottom w:val="single" w:sz="4" w:space="0" w:color="auto"/>
              <w:right w:val="single" w:sz="4" w:space="0" w:color="auto"/>
            </w:tcBorders>
            <w:vAlign w:val="center"/>
            <w:hideMark/>
          </w:tcPr>
          <w:p w:rsidR="00CF7BC1" w:rsidRPr="00042146" w:rsidRDefault="00CF7BC1" w:rsidP="003111FB">
            <w:pPr>
              <w:autoSpaceDE w:val="0"/>
              <w:autoSpaceDN w:val="0"/>
              <w:adjustRightInd w:val="0"/>
              <w:jc w:val="center"/>
              <w:rPr>
                <w:rFonts w:eastAsia="Calibri"/>
                <w:color w:val="000000"/>
              </w:rPr>
            </w:pPr>
            <w:r w:rsidRPr="00042146">
              <w:rPr>
                <w:rFonts w:eastAsia="Calibri"/>
                <w:bCs/>
                <w:color w:val="000000"/>
              </w:rPr>
              <w:t xml:space="preserve">Поставщик 3, № </w:t>
            </w:r>
            <w:r>
              <w:rPr>
                <w:rFonts w:eastAsia="Calibri"/>
                <w:color w:val="000000"/>
              </w:rPr>
              <w:t>964</w:t>
            </w:r>
            <w:r w:rsidRPr="00042146">
              <w:rPr>
                <w:rFonts w:eastAsia="Calibri"/>
                <w:color w:val="000000"/>
              </w:rPr>
              <w:t xml:space="preserve"> от </w:t>
            </w:r>
            <w:r>
              <w:rPr>
                <w:rFonts w:eastAsia="Calibri"/>
                <w:color w:val="000000"/>
              </w:rPr>
              <w:t>14.05.2015</w:t>
            </w: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CF7BC1" w:rsidRPr="00042146" w:rsidRDefault="00CF7BC1" w:rsidP="003111FB">
            <w:pPr>
              <w:autoSpaceDE w:val="0"/>
              <w:autoSpaceDN w:val="0"/>
              <w:adjustRightInd w:val="0"/>
              <w:rPr>
                <w:rFonts w:eastAsia="Calibri"/>
                <w:color w:val="000000"/>
              </w:rPr>
            </w:pPr>
          </w:p>
        </w:tc>
        <w:tc>
          <w:tcPr>
            <w:tcW w:w="1947" w:type="dxa"/>
            <w:vMerge/>
            <w:tcBorders>
              <w:top w:val="single" w:sz="4" w:space="0" w:color="auto"/>
              <w:left w:val="single" w:sz="4" w:space="0" w:color="auto"/>
              <w:bottom w:val="single" w:sz="4" w:space="0" w:color="auto"/>
              <w:right w:val="single" w:sz="4" w:space="0" w:color="auto"/>
            </w:tcBorders>
            <w:vAlign w:val="center"/>
            <w:hideMark/>
          </w:tcPr>
          <w:p w:rsidR="00CF7BC1" w:rsidRPr="00042146" w:rsidRDefault="00CF7BC1" w:rsidP="003111FB">
            <w:pPr>
              <w:autoSpaceDE w:val="0"/>
              <w:autoSpaceDN w:val="0"/>
              <w:adjustRightInd w:val="0"/>
              <w:rPr>
                <w:rFonts w:eastAsia="Calibri"/>
                <w:color w:val="000000"/>
              </w:rPr>
            </w:pPr>
          </w:p>
        </w:tc>
      </w:tr>
      <w:tr w:rsidR="00CF7BC1" w:rsidRPr="00042146" w:rsidTr="003111FB">
        <w:trPr>
          <w:trHeight w:val="614"/>
        </w:trPr>
        <w:tc>
          <w:tcPr>
            <w:tcW w:w="507" w:type="dxa"/>
            <w:tcBorders>
              <w:top w:val="single" w:sz="4" w:space="0" w:color="auto"/>
              <w:left w:val="single" w:sz="4" w:space="0" w:color="auto"/>
              <w:bottom w:val="single" w:sz="4" w:space="0" w:color="auto"/>
              <w:right w:val="single" w:sz="4" w:space="0" w:color="auto"/>
            </w:tcBorders>
            <w:vAlign w:val="center"/>
          </w:tcPr>
          <w:p w:rsidR="00CF7BC1" w:rsidRPr="00042146" w:rsidRDefault="00CF7BC1" w:rsidP="003111FB">
            <w:pPr>
              <w:jc w:val="center"/>
            </w:pPr>
          </w:p>
        </w:tc>
        <w:tc>
          <w:tcPr>
            <w:tcW w:w="2697" w:type="dxa"/>
            <w:tcBorders>
              <w:top w:val="single" w:sz="4" w:space="0" w:color="auto"/>
              <w:left w:val="single" w:sz="4" w:space="0" w:color="auto"/>
              <w:bottom w:val="single" w:sz="4" w:space="0" w:color="auto"/>
              <w:right w:val="single" w:sz="4" w:space="0" w:color="auto"/>
            </w:tcBorders>
            <w:vAlign w:val="center"/>
          </w:tcPr>
          <w:p w:rsidR="00CF7BC1" w:rsidRDefault="00CF7BC1" w:rsidP="003111FB">
            <w:pPr>
              <w:jc w:val="center"/>
              <w:rPr>
                <w:b/>
                <w:sz w:val="24"/>
                <w:szCs w:val="24"/>
              </w:rPr>
            </w:pPr>
            <w:r>
              <w:rPr>
                <w:b/>
                <w:sz w:val="24"/>
                <w:szCs w:val="24"/>
              </w:rPr>
              <w:t xml:space="preserve">3 квартал 2015 года </w:t>
            </w:r>
          </w:p>
        </w:tc>
        <w:tc>
          <w:tcPr>
            <w:tcW w:w="976" w:type="dxa"/>
            <w:tcBorders>
              <w:top w:val="single" w:sz="4" w:space="0" w:color="auto"/>
              <w:left w:val="single" w:sz="4" w:space="0" w:color="auto"/>
              <w:bottom w:val="single" w:sz="4" w:space="0" w:color="auto"/>
              <w:right w:val="single" w:sz="4" w:space="0" w:color="auto"/>
            </w:tcBorders>
            <w:vAlign w:val="center"/>
          </w:tcPr>
          <w:p w:rsidR="00CF7BC1" w:rsidRDefault="00CF7BC1" w:rsidP="003111FB">
            <w:pPr>
              <w:jc w:val="center"/>
            </w:pPr>
            <w:proofErr w:type="spellStart"/>
            <w:r>
              <w:t>Усл</w:t>
            </w:r>
            <w:proofErr w:type="spellEnd"/>
            <w:r>
              <w:t xml:space="preserve">. </w:t>
            </w:r>
            <w:proofErr w:type="spellStart"/>
            <w:proofErr w:type="gramStart"/>
            <w:r>
              <w:t>ед</w:t>
            </w:r>
            <w:proofErr w:type="spellEnd"/>
            <w:proofErr w:type="gramEnd"/>
          </w:p>
        </w:tc>
        <w:tc>
          <w:tcPr>
            <w:tcW w:w="774" w:type="dxa"/>
            <w:tcBorders>
              <w:top w:val="single" w:sz="4" w:space="0" w:color="auto"/>
              <w:left w:val="single" w:sz="4" w:space="0" w:color="auto"/>
              <w:bottom w:val="single" w:sz="4" w:space="0" w:color="auto"/>
              <w:right w:val="single" w:sz="4" w:space="0" w:color="auto"/>
            </w:tcBorders>
            <w:vAlign w:val="center"/>
          </w:tcPr>
          <w:p w:rsidR="00CF7BC1" w:rsidRPr="00042146" w:rsidRDefault="00CF7BC1" w:rsidP="003111FB">
            <w:pPr>
              <w:jc w:val="center"/>
            </w:pPr>
            <w:r>
              <w:t>1</w:t>
            </w:r>
          </w:p>
        </w:tc>
        <w:tc>
          <w:tcPr>
            <w:tcW w:w="2384" w:type="dxa"/>
            <w:tcBorders>
              <w:top w:val="single" w:sz="4" w:space="0" w:color="auto"/>
              <w:left w:val="single" w:sz="4" w:space="0" w:color="auto"/>
              <w:bottom w:val="single" w:sz="4" w:space="0" w:color="auto"/>
              <w:right w:val="single" w:sz="4" w:space="0" w:color="auto"/>
            </w:tcBorders>
            <w:vAlign w:val="center"/>
          </w:tcPr>
          <w:p w:rsidR="00CF7BC1" w:rsidRDefault="00CF7BC1" w:rsidP="003111FB">
            <w:pPr>
              <w:jc w:val="center"/>
              <w:rPr>
                <w:color w:val="000000"/>
              </w:rPr>
            </w:pPr>
            <w:r>
              <w:rPr>
                <w:color w:val="000000"/>
              </w:rPr>
              <w:t>17535137,00</w:t>
            </w:r>
          </w:p>
        </w:tc>
        <w:tc>
          <w:tcPr>
            <w:tcW w:w="1984" w:type="dxa"/>
            <w:tcBorders>
              <w:top w:val="single" w:sz="4" w:space="0" w:color="auto"/>
              <w:left w:val="single" w:sz="4" w:space="0" w:color="auto"/>
              <w:bottom w:val="single" w:sz="4" w:space="0" w:color="auto"/>
              <w:right w:val="single" w:sz="4" w:space="0" w:color="auto"/>
            </w:tcBorders>
            <w:vAlign w:val="center"/>
          </w:tcPr>
          <w:p w:rsidR="00CF7BC1" w:rsidRDefault="00CF7BC1" w:rsidP="003111FB">
            <w:pPr>
              <w:jc w:val="center"/>
              <w:rPr>
                <w:color w:val="000000"/>
              </w:rPr>
            </w:pPr>
            <w:r>
              <w:rPr>
                <w:color w:val="000000"/>
              </w:rPr>
              <w:t>16869642,00</w:t>
            </w:r>
          </w:p>
        </w:tc>
        <w:tc>
          <w:tcPr>
            <w:tcW w:w="2268" w:type="dxa"/>
            <w:tcBorders>
              <w:top w:val="single" w:sz="4" w:space="0" w:color="auto"/>
              <w:left w:val="single" w:sz="4" w:space="0" w:color="auto"/>
              <w:bottom w:val="single" w:sz="4" w:space="0" w:color="auto"/>
              <w:right w:val="single" w:sz="4" w:space="0" w:color="auto"/>
            </w:tcBorders>
            <w:vAlign w:val="center"/>
          </w:tcPr>
          <w:p w:rsidR="00CF7BC1" w:rsidRDefault="00CF7BC1" w:rsidP="003111FB">
            <w:pPr>
              <w:jc w:val="center"/>
              <w:rPr>
                <w:color w:val="000000"/>
              </w:rPr>
            </w:pPr>
            <w:r>
              <w:rPr>
                <w:color w:val="000000"/>
              </w:rPr>
              <w:t>17191311,00</w:t>
            </w:r>
          </w:p>
        </w:tc>
        <w:tc>
          <w:tcPr>
            <w:tcW w:w="2126" w:type="dxa"/>
            <w:tcBorders>
              <w:top w:val="single" w:sz="4" w:space="0" w:color="auto"/>
              <w:left w:val="single" w:sz="4" w:space="0" w:color="auto"/>
              <w:bottom w:val="single" w:sz="4" w:space="0" w:color="auto"/>
              <w:right w:val="single" w:sz="4" w:space="0" w:color="auto"/>
            </w:tcBorders>
            <w:vAlign w:val="center"/>
          </w:tcPr>
          <w:p w:rsidR="00CF7BC1" w:rsidRDefault="00CF7BC1" w:rsidP="003111FB">
            <w:pPr>
              <w:jc w:val="center"/>
              <w:rPr>
                <w:color w:val="000000"/>
              </w:rPr>
            </w:pPr>
            <w:r>
              <w:rPr>
                <w:color w:val="000000"/>
              </w:rPr>
              <w:t>17198696,67</w:t>
            </w:r>
          </w:p>
        </w:tc>
        <w:tc>
          <w:tcPr>
            <w:tcW w:w="1947" w:type="dxa"/>
            <w:vMerge w:val="restart"/>
            <w:tcBorders>
              <w:top w:val="single" w:sz="4" w:space="0" w:color="auto"/>
              <w:left w:val="single" w:sz="4" w:space="0" w:color="auto"/>
              <w:right w:val="single" w:sz="4" w:space="0" w:color="auto"/>
            </w:tcBorders>
            <w:vAlign w:val="center"/>
            <w:hideMark/>
          </w:tcPr>
          <w:p w:rsidR="00CF7BC1" w:rsidRDefault="00CF7BC1" w:rsidP="003111FB">
            <w:pPr>
              <w:jc w:val="center"/>
              <w:rPr>
                <w:color w:val="000000"/>
              </w:rPr>
            </w:pPr>
            <w:r>
              <w:rPr>
                <w:color w:val="000000"/>
              </w:rPr>
              <w:t>30802349,67</w:t>
            </w:r>
          </w:p>
        </w:tc>
      </w:tr>
      <w:tr w:rsidR="00CF7BC1" w:rsidRPr="00042146" w:rsidTr="003111FB">
        <w:trPr>
          <w:trHeight w:val="614"/>
        </w:trPr>
        <w:tc>
          <w:tcPr>
            <w:tcW w:w="507" w:type="dxa"/>
            <w:tcBorders>
              <w:top w:val="single" w:sz="4" w:space="0" w:color="auto"/>
              <w:left w:val="single" w:sz="4" w:space="0" w:color="auto"/>
              <w:bottom w:val="single" w:sz="4" w:space="0" w:color="auto"/>
              <w:right w:val="single" w:sz="4" w:space="0" w:color="auto"/>
            </w:tcBorders>
            <w:vAlign w:val="center"/>
          </w:tcPr>
          <w:p w:rsidR="00CF7BC1" w:rsidRPr="00042146" w:rsidRDefault="00CF7BC1" w:rsidP="003111FB">
            <w:pPr>
              <w:jc w:val="center"/>
            </w:pPr>
          </w:p>
        </w:tc>
        <w:tc>
          <w:tcPr>
            <w:tcW w:w="2697" w:type="dxa"/>
            <w:tcBorders>
              <w:top w:val="single" w:sz="4" w:space="0" w:color="auto"/>
              <w:left w:val="single" w:sz="4" w:space="0" w:color="auto"/>
              <w:bottom w:val="single" w:sz="4" w:space="0" w:color="auto"/>
              <w:right w:val="single" w:sz="4" w:space="0" w:color="auto"/>
            </w:tcBorders>
            <w:vAlign w:val="center"/>
          </w:tcPr>
          <w:p w:rsidR="00CF7BC1" w:rsidRDefault="00CF7BC1" w:rsidP="003111FB">
            <w:pPr>
              <w:jc w:val="center"/>
              <w:rPr>
                <w:b/>
                <w:sz w:val="24"/>
                <w:szCs w:val="24"/>
              </w:rPr>
            </w:pPr>
            <w:r>
              <w:rPr>
                <w:b/>
                <w:sz w:val="24"/>
                <w:szCs w:val="24"/>
              </w:rPr>
              <w:t xml:space="preserve">4 квартал 2015 года </w:t>
            </w:r>
          </w:p>
        </w:tc>
        <w:tc>
          <w:tcPr>
            <w:tcW w:w="976" w:type="dxa"/>
            <w:tcBorders>
              <w:top w:val="single" w:sz="4" w:space="0" w:color="auto"/>
              <w:left w:val="single" w:sz="4" w:space="0" w:color="auto"/>
              <w:bottom w:val="single" w:sz="4" w:space="0" w:color="auto"/>
              <w:right w:val="single" w:sz="4" w:space="0" w:color="auto"/>
            </w:tcBorders>
            <w:vAlign w:val="center"/>
          </w:tcPr>
          <w:p w:rsidR="00CF7BC1" w:rsidRDefault="00CF7BC1" w:rsidP="003111FB">
            <w:pPr>
              <w:jc w:val="center"/>
            </w:pPr>
            <w:proofErr w:type="spellStart"/>
            <w:r>
              <w:t>Усл</w:t>
            </w:r>
            <w:proofErr w:type="spellEnd"/>
            <w:r>
              <w:t xml:space="preserve">. </w:t>
            </w:r>
            <w:proofErr w:type="spellStart"/>
            <w:proofErr w:type="gramStart"/>
            <w:r>
              <w:t>ед</w:t>
            </w:r>
            <w:proofErr w:type="spellEnd"/>
            <w:proofErr w:type="gramEnd"/>
          </w:p>
        </w:tc>
        <w:tc>
          <w:tcPr>
            <w:tcW w:w="774" w:type="dxa"/>
            <w:tcBorders>
              <w:top w:val="single" w:sz="4" w:space="0" w:color="auto"/>
              <w:left w:val="single" w:sz="4" w:space="0" w:color="auto"/>
              <w:bottom w:val="single" w:sz="4" w:space="0" w:color="auto"/>
              <w:right w:val="single" w:sz="4" w:space="0" w:color="auto"/>
            </w:tcBorders>
            <w:vAlign w:val="center"/>
          </w:tcPr>
          <w:p w:rsidR="00CF7BC1" w:rsidRPr="00042146" w:rsidRDefault="00CF7BC1" w:rsidP="003111FB">
            <w:pPr>
              <w:jc w:val="center"/>
            </w:pPr>
            <w:r>
              <w:t>1</w:t>
            </w:r>
          </w:p>
        </w:tc>
        <w:tc>
          <w:tcPr>
            <w:tcW w:w="2384" w:type="dxa"/>
            <w:tcBorders>
              <w:top w:val="single" w:sz="4" w:space="0" w:color="auto"/>
              <w:left w:val="single" w:sz="4" w:space="0" w:color="auto"/>
              <w:bottom w:val="single" w:sz="4" w:space="0" w:color="auto"/>
              <w:right w:val="single" w:sz="4" w:space="0" w:color="auto"/>
            </w:tcBorders>
            <w:vAlign w:val="center"/>
          </w:tcPr>
          <w:p w:rsidR="00CF7BC1" w:rsidRDefault="00CF7BC1" w:rsidP="003111FB">
            <w:pPr>
              <w:jc w:val="center"/>
              <w:rPr>
                <w:color w:val="000000"/>
              </w:rPr>
            </w:pPr>
            <w:r>
              <w:rPr>
                <w:color w:val="000000"/>
              </w:rPr>
              <w:t>4648840,00</w:t>
            </w:r>
          </w:p>
        </w:tc>
        <w:tc>
          <w:tcPr>
            <w:tcW w:w="1984" w:type="dxa"/>
            <w:tcBorders>
              <w:top w:val="single" w:sz="4" w:space="0" w:color="auto"/>
              <w:left w:val="single" w:sz="4" w:space="0" w:color="auto"/>
              <w:bottom w:val="single" w:sz="4" w:space="0" w:color="auto"/>
              <w:right w:val="single" w:sz="4" w:space="0" w:color="auto"/>
            </w:tcBorders>
            <w:vAlign w:val="center"/>
          </w:tcPr>
          <w:p w:rsidR="00CF7BC1" w:rsidRDefault="00CF7BC1" w:rsidP="003111FB">
            <w:pPr>
              <w:jc w:val="center"/>
              <w:rPr>
                <w:color w:val="000000"/>
              </w:rPr>
            </w:pPr>
            <w:r>
              <w:rPr>
                <w:color w:val="000000"/>
              </w:rPr>
              <w:t>4397127,00</w:t>
            </w:r>
          </w:p>
        </w:tc>
        <w:tc>
          <w:tcPr>
            <w:tcW w:w="2268" w:type="dxa"/>
            <w:tcBorders>
              <w:top w:val="single" w:sz="4" w:space="0" w:color="auto"/>
              <w:left w:val="single" w:sz="4" w:space="0" w:color="auto"/>
              <w:bottom w:val="single" w:sz="4" w:space="0" w:color="auto"/>
              <w:right w:val="single" w:sz="4" w:space="0" w:color="auto"/>
            </w:tcBorders>
            <w:vAlign w:val="center"/>
          </w:tcPr>
          <w:p w:rsidR="00CF7BC1" w:rsidRDefault="00CF7BC1" w:rsidP="003111FB">
            <w:pPr>
              <w:jc w:val="center"/>
              <w:rPr>
                <w:color w:val="000000"/>
              </w:rPr>
            </w:pPr>
            <w:r>
              <w:rPr>
                <w:color w:val="000000"/>
              </w:rPr>
              <w:t>4557686,00</w:t>
            </w:r>
          </w:p>
        </w:tc>
        <w:tc>
          <w:tcPr>
            <w:tcW w:w="2126" w:type="dxa"/>
            <w:tcBorders>
              <w:top w:val="single" w:sz="4" w:space="0" w:color="auto"/>
              <w:left w:val="single" w:sz="4" w:space="0" w:color="auto"/>
              <w:bottom w:val="single" w:sz="4" w:space="0" w:color="auto"/>
              <w:right w:val="single" w:sz="4" w:space="0" w:color="auto"/>
            </w:tcBorders>
            <w:vAlign w:val="center"/>
          </w:tcPr>
          <w:p w:rsidR="00CF7BC1" w:rsidRDefault="00CF7BC1" w:rsidP="003111FB">
            <w:pPr>
              <w:jc w:val="center"/>
              <w:rPr>
                <w:color w:val="000000"/>
              </w:rPr>
            </w:pPr>
            <w:r>
              <w:rPr>
                <w:color w:val="000000"/>
              </w:rPr>
              <w:t>4534551,00</w:t>
            </w:r>
          </w:p>
        </w:tc>
        <w:tc>
          <w:tcPr>
            <w:tcW w:w="1947" w:type="dxa"/>
            <w:vMerge/>
            <w:tcBorders>
              <w:left w:val="single" w:sz="4" w:space="0" w:color="auto"/>
              <w:right w:val="single" w:sz="4" w:space="0" w:color="auto"/>
            </w:tcBorders>
            <w:vAlign w:val="center"/>
            <w:hideMark/>
          </w:tcPr>
          <w:p w:rsidR="00CF7BC1" w:rsidRDefault="00CF7BC1" w:rsidP="003111FB">
            <w:pPr>
              <w:jc w:val="center"/>
              <w:rPr>
                <w:color w:val="000000"/>
              </w:rPr>
            </w:pPr>
          </w:p>
        </w:tc>
      </w:tr>
      <w:tr w:rsidR="00CF7BC1" w:rsidRPr="00042146" w:rsidTr="003111FB">
        <w:trPr>
          <w:trHeight w:val="614"/>
        </w:trPr>
        <w:tc>
          <w:tcPr>
            <w:tcW w:w="507" w:type="dxa"/>
            <w:tcBorders>
              <w:top w:val="single" w:sz="4" w:space="0" w:color="auto"/>
              <w:left w:val="single" w:sz="4" w:space="0" w:color="auto"/>
              <w:bottom w:val="single" w:sz="4" w:space="0" w:color="auto"/>
              <w:right w:val="single" w:sz="4" w:space="0" w:color="auto"/>
            </w:tcBorders>
            <w:vAlign w:val="center"/>
          </w:tcPr>
          <w:p w:rsidR="00CF7BC1" w:rsidRPr="00042146" w:rsidRDefault="00CF7BC1" w:rsidP="003111FB">
            <w:pPr>
              <w:jc w:val="center"/>
            </w:pPr>
          </w:p>
        </w:tc>
        <w:tc>
          <w:tcPr>
            <w:tcW w:w="2697" w:type="dxa"/>
            <w:tcBorders>
              <w:top w:val="single" w:sz="4" w:space="0" w:color="auto"/>
              <w:left w:val="single" w:sz="4" w:space="0" w:color="auto"/>
              <w:bottom w:val="single" w:sz="4" w:space="0" w:color="auto"/>
              <w:right w:val="single" w:sz="4" w:space="0" w:color="auto"/>
            </w:tcBorders>
            <w:vAlign w:val="center"/>
          </w:tcPr>
          <w:p w:rsidR="00CF7BC1" w:rsidRDefault="00CF7BC1" w:rsidP="003111FB">
            <w:pPr>
              <w:jc w:val="center"/>
              <w:rPr>
                <w:b/>
                <w:sz w:val="24"/>
                <w:szCs w:val="24"/>
              </w:rPr>
            </w:pPr>
            <w:r>
              <w:rPr>
                <w:b/>
                <w:sz w:val="24"/>
                <w:szCs w:val="24"/>
              </w:rPr>
              <w:t xml:space="preserve">1 квартал 2016 года </w:t>
            </w:r>
          </w:p>
        </w:tc>
        <w:tc>
          <w:tcPr>
            <w:tcW w:w="976" w:type="dxa"/>
            <w:tcBorders>
              <w:top w:val="single" w:sz="4" w:space="0" w:color="auto"/>
              <w:left w:val="single" w:sz="4" w:space="0" w:color="auto"/>
              <w:bottom w:val="single" w:sz="4" w:space="0" w:color="auto"/>
              <w:right w:val="single" w:sz="4" w:space="0" w:color="auto"/>
            </w:tcBorders>
            <w:vAlign w:val="center"/>
          </w:tcPr>
          <w:p w:rsidR="00CF7BC1" w:rsidRDefault="00CF7BC1" w:rsidP="003111FB">
            <w:pPr>
              <w:jc w:val="center"/>
            </w:pPr>
            <w:proofErr w:type="spellStart"/>
            <w:r>
              <w:t>Усл</w:t>
            </w:r>
            <w:proofErr w:type="spellEnd"/>
            <w:r>
              <w:t xml:space="preserve">. </w:t>
            </w:r>
            <w:proofErr w:type="spellStart"/>
            <w:proofErr w:type="gramStart"/>
            <w:r>
              <w:t>ед</w:t>
            </w:r>
            <w:proofErr w:type="spellEnd"/>
            <w:proofErr w:type="gramEnd"/>
          </w:p>
        </w:tc>
        <w:tc>
          <w:tcPr>
            <w:tcW w:w="774" w:type="dxa"/>
            <w:tcBorders>
              <w:top w:val="single" w:sz="4" w:space="0" w:color="auto"/>
              <w:left w:val="single" w:sz="4" w:space="0" w:color="auto"/>
              <w:bottom w:val="single" w:sz="4" w:space="0" w:color="auto"/>
              <w:right w:val="single" w:sz="4" w:space="0" w:color="auto"/>
            </w:tcBorders>
            <w:vAlign w:val="center"/>
          </w:tcPr>
          <w:p w:rsidR="00CF7BC1" w:rsidRPr="00042146" w:rsidRDefault="00CF7BC1" w:rsidP="003111FB">
            <w:pPr>
              <w:jc w:val="center"/>
            </w:pPr>
            <w:r>
              <w:t>1</w:t>
            </w:r>
          </w:p>
        </w:tc>
        <w:tc>
          <w:tcPr>
            <w:tcW w:w="2384" w:type="dxa"/>
            <w:tcBorders>
              <w:top w:val="single" w:sz="4" w:space="0" w:color="auto"/>
              <w:left w:val="single" w:sz="4" w:space="0" w:color="auto"/>
              <w:bottom w:val="single" w:sz="4" w:space="0" w:color="auto"/>
              <w:right w:val="single" w:sz="4" w:space="0" w:color="auto"/>
            </w:tcBorders>
            <w:vAlign w:val="center"/>
          </w:tcPr>
          <w:p w:rsidR="00CF7BC1" w:rsidRDefault="00CF7BC1" w:rsidP="003111FB">
            <w:pPr>
              <w:jc w:val="center"/>
              <w:rPr>
                <w:color w:val="000000"/>
              </w:rPr>
            </w:pPr>
            <w:r>
              <w:rPr>
                <w:color w:val="000000"/>
              </w:rPr>
              <w:t>4648840,00</w:t>
            </w:r>
          </w:p>
        </w:tc>
        <w:tc>
          <w:tcPr>
            <w:tcW w:w="1984" w:type="dxa"/>
            <w:tcBorders>
              <w:top w:val="single" w:sz="4" w:space="0" w:color="auto"/>
              <w:left w:val="single" w:sz="4" w:space="0" w:color="auto"/>
              <w:bottom w:val="single" w:sz="4" w:space="0" w:color="auto"/>
              <w:right w:val="single" w:sz="4" w:space="0" w:color="auto"/>
            </w:tcBorders>
            <w:vAlign w:val="center"/>
          </w:tcPr>
          <w:p w:rsidR="00CF7BC1" w:rsidRDefault="00CF7BC1" w:rsidP="003111FB">
            <w:pPr>
              <w:jc w:val="center"/>
              <w:rPr>
                <w:color w:val="000000"/>
              </w:rPr>
            </w:pPr>
            <w:r>
              <w:rPr>
                <w:color w:val="000000"/>
              </w:rPr>
              <w:t>4397127,00</w:t>
            </w:r>
          </w:p>
        </w:tc>
        <w:tc>
          <w:tcPr>
            <w:tcW w:w="2268" w:type="dxa"/>
            <w:tcBorders>
              <w:top w:val="single" w:sz="4" w:space="0" w:color="auto"/>
              <w:left w:val="single" w:sz="4" w:space="0" w:color="auto"/>
              <w:bottom w:val="single" w:sz="4" w:space="0" w:color="auto"/>
              <w:right w:val="single" w:sz="4" w:space="0" w:color="auto"/>
            </w:tcBorders>
            <w:vAlign w:val="center"/>
          </w:tcPr>
          <w:p w:rsidR="00CF7BC1" w:rsidRDefault="00CF7BC1" w:rsidP="003111FB">
            <w:pPr>
              <w:jc w:val="center"/>
              <w:rPr>
                <w:color w:val="000000"/>
              </w:rPr>
            </w:pPr>
            <w:r>
              <w:rPr>
                <w:color w:val="000000"/>
              </w:rPr>
              <w:t>4557686,00</w:t>
            </w:r>
          </w:p>
        </w:tc>
        <w:tc>
          <w:tcPr>
            <w:tcW w:w="2126" w:type="dxa"/>
            <w:tcBorders>
              <w:top w:val="single" w:sz="4" w:space="0" w:color="auto"/>
              <w:left w:val="single" w:sz="4" w:space="0" w:color="auto"/>
              <w:bottom w:val="single" w:sz="4" w:space="0" w:color="auto"/>
              <w:right w:val="single" w:sz="4" w:space="0" w:color="auto"/>
            </w:tcBorders>
            <w:vAlign w:val="center"/>
          </w:tcPr>
          <w:p w:rsidR="00CF7BC1" w:rsidRDefault="00CF7BC1" w:rsidP="003111FB">
            <w:pPr>
              <w:jc w:val="center"/>
              <w:rPr>
                <w:color w:val="000000"/>
              </w:rPr>
            </w:pPr>
            <w:r>
              <w:rPr>
                <w:color w:val="000000"/>
              </w:rPr>
              <w:t>4534551,00</w:t>
            </w:r>
          </w:p>
        </w:tc>
        <w:tc>
          <w:tcPr>
            <w:tcW w:w="1947" w:type="dxa"/>
            <w:vMerge/>
            <w:tcBorders>
              <w:left w:val="single" w:sz="4" w:space="0" w:color="auto"/>
              <w:right w:val="single" w:sz="4" w:space="0" w:color="auto"/>
            </w:tcBorders>
            <w:vAlign w:val="center"/>
            <w:hideMark/>
          </w:tcPr>
          <w:p w:rsidR="00CF7BC1" w:rsidRDefault="00CF7BC1" w:rsidP="003111FB">
            <w:pPr>
              <w:jc w:val="center"/>
              <w:rPr>
                <w:color w:val="000000"/>
              </w:rPr>
            </w:pPr>
          </w:p>
        </w:tc>
      </w:tr>
      <w:tr w:rsidR="00CF7BC1" w:rsidRPr="00042146" w:rsidTr="003111FB">
        <w:trPr>
          <w:trHeight w:val="614"/>
        </w:trPr>
        <w:tc>
          <w:tcPr>
            <w:tcW w:w="507" w:type="dxa"/>
            <w:tcBorders>
              <w:top w:val="single" w:sz="4" w:space="0" w:color="auto"/>
              <w:left w:val="single" w:sz="4" w:space="0" w:color="auto"/>
              <w:bottom w:val="single" w:sz="4" w:space="0" w:color="auto"/>
              <w:right w:val="single" w:sz="4" w:space="0" w:color="auto"/>
            </w:tcBorders>
            <w:vAlign w:val="center"/>
          </w:tcPr>
          <w:p w:rsidR="00CF7BC1" w:rsidRPr="00042146" w:rsidRDefault="00CF7BC1" w:rsidP="003111FB">
            <w:pPr>
              <w:jc w:val="center"/>
            </w:pPr>
          </w:p>
        </w:tc>
        <w:tc>
          <w:tcPr>
            <w:tcW w:w="2697" w:type="dxa"/>
            <w:tcBorders>
              <w:top w:val="single" w:sz="4" w:space="0" w:color="auto"/>
              <w:left w:val="single" w:sz="4" w:space="0" w:color="auto"/>
              <w:bottom w:val="single" w:sz="4" w:space="0" w:color="auto"/>
              <w:right w:val="single" w:sz="4" w:space="0" w:color="auto"/>
            </w:tcBorders>
            <w:vAlign w:val="center"/>
          </w:tcPr>
          <w:p w:rsidR="00CF7BC1" w:rsidRDefault="00CF7BC1" w:rsidP="003111FB">
            <w:pPr>
              <w:jc w:val="center"/>
              <w:rPr>
                <w:b/>
                <w:sz w:val="24"/>
                <w:szCs w:val="24"/>
              </w:rPr>
            </w:pPr>
            <w:r>
              <w:rPr>
                <w:b/>
                <w:sz w:val="24"/>
                <w:szCs w:val="24"/>
              </w:rPr>
              <w:t xml:space="preserve">2 квартал 2016 года </w:t>
            </w:r>
          </w:p>
        </w:tc>
        <w:tc>
          <w:tcPr>
            <w:tcW w:w="976" w:type="dxa"/>
            <w:tcBorders>
              <w:top w:val="single" w:sz="4" w:space="0" w:color="auto"/>
              <w:left w:val="single" w:sz="4" w:space="0" w:color="auto"/>
              <w:bottom w:val="single" w:sz="4" w:space="0" w:color="auto"/>
              <w:right w:val="single" w:sz="4" w:space="0" w:color="auto"/>
            </w:tcBorders>
            <w:vAlign w:val="center"/>
          </w:tcPr>
          <w:p w:rsidR="00CF7BC1" w:rsidRDefault="00CF7BC1" w:rsidP="003111FB">
            <w:pPr>
              <w:jc w:val="center"/>
            </w:pPr>
            <w:proofErr w:type="spellStart"/>
            <w:r>
              <w:t>Усл</w:t>
            </w:r>
            <w:proofErr w:type="spellEnd"/>
            <w:r>
              <w:t xml:space="preserve">. </w:t>
            </w:r>
            <w:proofErr w:type="spellStart"/>
            <w:proofErr w:type="gramStart"/>
            <w:r>
              <w:t>ед</w:t>
            </w:r>
            <w:proofErr w:type="spellEnd"/>
            <w:proofErr w:type="gramEnd"/>
          </w:p>
        </w:tc>
        <w:tc>
          <w:tcPr>
            <w:tcW w:w="774" w:type="dxa"/>
            <w:tcBorders>
              <w:top w:val="single" w:sz="4" w:space="0" w:color="auto"/>
              <w:left w:val="single" w:sz="4" w:space="0" w:color="auto"/>
              <w:bottom w:val="single" w:sz="4" w:space="0" w:color="auto"/>
              <w:right w:val="single" w:sz="4" w:space="0" w:color="auto"/>
            </w:tcBorders>
            <w:vAlign w:val="center"/>
          </w:tcPr>
          <w:p w:rsidR="00CF7BC1" w:rsidRPr="00042146" w:rsidRDefault="00CF7BC1" w:rsidP="003111FB">
            <w:pPr>
              <w:jc w:val="center"/>
            </w:pPr>
            <w:r>
              <w:t>1</w:t>
            </w:r>
          </w:p>
        </w:tc>
        <w:tc>
          <w:tcPr>
            <w:tcW w:w="2384" w:type="dxa"/>
            <w:tcBorders>
              <w:top w:val="single" w:sz="4" w:space="0" w:color="auto"/>
              <w:left w:val="single" w:sz="4" w:space="0" w:color="auto"/>
              <w:bottom w:val="single" w:sz="4" w:space="0" w:color="auto"/>
              <w:right w:val="single" w:sz="4" w:space="0" w:color="auto"/>
            </w:tcBorders>
            <w:vAlign w:val="center"/>
          </w:tcPr>
          <w:p w:rsidR="00CF7BC1" w:rsidRDefault="00CF7BC1" w:rsidP="003111FB">
            <w:pPr>
              <w:jc w:val="center"/>
              <w:rPr>
                <w:color w:val="000000"/>
              </w:rPr>
            </w:pPr>
            <w:r>
              <w:rPr>
                <w:color w:val="000000"/>
              </w:rPr>
              <w:t>4648840,00</w:t>
            </w:r>
          </w:p>
        </w:tc>
        <w:tc>
          <w:tcPr>
            <w:tcW w:w="1984" w:type="dxa"/>
            <w:tcBorders>
              <w:top w:val="single" w:sz="4" w:space="0" w:color="auto"/>
              <w:left w:val="single" w:sz="4" w:space="0" w:color="auto"/>
              <w:bottom w:val="single" w:sz="4" w:space="0" w:color="auto"/>
              <w:right w:val="single" w:sz="4" w:space="0" w:color="auto"/>
            </w:tcBorders>
            <w:vAlign w:val="center"/>
          </w:tcPr>
          <w:p w:rsidR="00CF7BC1" w:rsidRDefault="00CF7BC1" w:rsidP="003111FB">
            <w:pPr>
              <w:jc w:val="center"/>
              <w:rPr>
                <w:color w:val="000000"/>
              </w:rPr>
            </w:pPr>
            <w:r>
              <w:rPr>
                <w:color w:val="000000"/>
              </w:rPr>
              <w:t>4397127,00</w:t>
            </w:r>
          </w:p>
        </w:tc>
        <w:tc>
          <w:tcPr>
            <w:tcW w:w="2268" w:type="dxa"/>
            <w:tcBorders>
              <w:top w:val="single" w:sz="4" w:space="0" w:color="auto"/>
              <w:left w:val="single" w:sz="4" w:space="0" w:color="auto"/>
              <w:bottom w:val="single" w:sz="4" w:space="0" w:color="auto"/>
              <w:right w:val="single" w:sz="4" w:space="0" w:color="auto"/>
            </w:tcBorders>
            <w:vAlign w:val="center"/>
          </w:tcPr>
          <w:p w:rsidR="00CF7BC1" w:rsidRDefault="00CF7BC1" w:rsidP="003111FB">
            <w:pPr>
              <w:jc w:val="center"/>
              <w:rPr>
                <w:color w:val="000000"/>
              </w:rPr>
            </w:pPr>
            <w:r>
              <w:rPr>
                <w:color w:val="000000"/>
              </w:rPr>
              <w:t>4557686,00</w:t>
            </w:r>
          </w:p>
        </w:tc>
        <w:tc>
          <w:tcPr>
            <w:tcW w:w="2126" w:type="dxa"/>
            <w:tcBorders>
              <w:top w:val="single" w:sz="4" w:space="0" w:color="auto"/>
              <w:left w:val="single" w:sz="4" w:space="0" w:color="auto"/>
              <w:bottom w:val="single" w:sz="4" w:space="0" w:color="auto"/>
              <w:right w:val="single" w:sz="4" w:space="0" w:color="auto"/>
            </w:tcBorders>
            <w:vAlign w:val="center"/>
          </w:tcPr>
          <w:p w:rsidR="00CF7BC1" w:rsidRDefault="00CF7BC1" w:rsidP="003111FB">
            <w:pPr>
              <w:jc w:val="center"/>
              <w:rPr>
                <w:color w:val="000000"/>
              </w:rPr>
            </w:pPr>
            <w:r>
              <w:rPr>
                <w:color w:val="000000"/>
              </w:rPr>
              <w:t>4534551,00</w:t>
            </w:r>
          </w:p>
        </w:tc>
        <w:tc>
          <w:tcPr>
            <w:tcW w:w="1947" w:type="dxa"/>
            <w:vMerge/>
            <w:tcBorders>
              <w:left w:val="single" w:sz="4" w:space="0" w:color="auto"/>
              <w:bottom w:val="single" w:sz="4" w:space="0" w:color="auto"/>
              <w:right w:val="single" w:sz="4" w:space="0" w:color="auto"/>
            </w:tcBorders>
            <w:vAlign w:val="center"/>
            <w:hideMark/>
          </w:tcPr>
          <w:p w:rsidR="00CF7BC1" w:rsidRDefault="00CF7BC1" w:rsidP="003111FB">
            <w:pPr>
              <w:jc w:val="center"/>
              <w:rPr>
                <w:color w:val="000000"/>
              </w:rPr>
            </w:pPr>
          </w:p>
        </w:tc>
      </w:tr>
    </w:tbl>
    <w:p w:rsidR="00CF7BC1" w:rsidRPr="00BF76D9" w:rsidRDefault="00CF7BC1" w:rsidP="00CF7BC1">
      <w:pPr>
        <w:rPr>
          <w:rFonts w:eastAsia="Calibri"/>
          <w:color w:val="000000"/>
        </w:rPr>
      </w:pPr>
    </w:p>
    <w:p w:rsidR="00CF7BC1" w:rsidRPr="00CF7BC1" w:rsidRDefault="00CF7BC1" w:rsidP="00CF7BC1">
      <w:pPr>
        <w:rPr>
          <w:bCs/>
          <w:color w:val="000000"/>
          <w:sz w:val="24"/>
          <w:szCs w:val="24"/>
        </w:rPr>
      </w:pPr>
      <w:r w:rsidRPr="00042002">
        <w:rPr>
          <w:rFonts w:eastAsia="Calibri"/>
          <w:color w:val="000000"/>
        </w:rPr>
        <w:t xml:space="preserve">Начальная (максимальная) цена </w:t>
      </w:r>
      <w:r>
        <w:rPr>
          <w:rFonts w:eastAsia="Calibri"/>
          <w:color w:val="000000"/>
        </w:rPr>
        <w:t xml:space="preserve">контракта </w:t>
      </w:r>
      <w:r w:rsidRPr="00042002">
        <w:rPr>
          <w:rFonts w:eastAsia="Calibri"/>
          <w:color w:val="000000"/>
        </w:rPr>
        <w:t xml:space="preserve"> </w:t>
      </w:r>
      <w:r>
        <w:rPr>
          <w:b/>
          <w:bCs/>
          <w:color w:val="000000"/>
          <w:sz w:val="24"/>
          <w:szCs w:val="24"/>
        </w:rPr>
        <w:t xml:space="preserve">30802349,67 </w:t>
      </w:r>
      <w:r w:rsidRPr="00042002">
        <w:rPr>
          <w:rFonts w:eastAsia="Calibri"/>
          <w:b/>
          <w:color w:val="000000"/>
        </w:rPr>
        <w:t xml:space="preserve">руб. </w:t>
      </w:r>
      <w:r w:rsidRPr="00042002">
        <w:rPr>
          <w:rFonts w:eastAsia="Calibri"/>
          <w:color w:val="000000"/>
        </w:rPr>
        <w:t>рассчитана на основе средней предложенной цены за единицу</w:t>
      </w:r>
      <w:r>
        <w:rPr>
          <w:rFonts w:eastAsia="Calibri"/>
          <w:color w:val="000000"/>
        </w:rPr>
        <w:t>, необходимой</w:t>
      </w:r>
      <w:r w:rsidRPr="00042002">
        <w:rPr>
          <w:rFonts w:eastAsia="Calibri"/>
          <w:color w:val="000000"/>
        </w:rPr>
        <w:t xml:space="preserve"> </w:t>
      </w:r>
      <w:r>
        <w:rPr>
          <w:rFonts w:eastAsia="Calibri"/>
          <w:color w:val="000000"/>
        </w:rPr>
        <w:t>Услуги</w:t>
      </w:r>
    </w:p>
    <w:p w:rsidR="00CF7BC1" w:rsidRDefault="00CF7BC1" w:rsidP="00CF7BC1">
      <w:pPr>
        <w:tabs>
          <w:tab w:val="center" w:pos="4677"/>
          <w:tab w:val="right" w:pos="9355"/>
        </w:tabs>
        <w:rPr>
          <w:rFonts w:eastAsia="Calibri"/>
        </w:rPr>
      </w:pPr>
    </w:p>
    <w:p w:rsidR="00CF7BC1" w:rsidRDefault="00CF7BC1" w:rsidP="00CF7BC1">
      <w:pPr>
        <w:tabs>
          <w:tab w:val="center" w:pos="4677"/>
          <w:tab w:val="right" w:pos="9355"/>
        </w:tabs>
        <w:rPr>
          <w:rFonts w:eastAsia="Calibri"/>
        </w:rPr>
      </w:pPr>
    </w:p>
    <w:p w:rsidR="00750ED8" w:rsidRDefault="00750ED8" w:rsidP="00CF7BC1">
      <w:pPr>
        <w:keepNext/>
        <w:keepLines/>
        <w:suppressAutoHyphens/>
        <w:jc w:val="both"/>
        <w:rPr>
          <w:rFonts w:eastAsia="Calibri"/>
        </w:rPr>
        <w:sectPr w:rsidR="00750ED8" w:rsidSect="00847A76">
          <w:pgSz w:w="16838" w:h="11906" w:orient="landscape"/>
          <w:pgMar w:top="1701" w:right="1134" w:bottom="850" w:left="1134" w:header="708" w:footer="708" w:gutter="0"/>
          <w:cols w:space="708"/>
          <w:docGrid w:linePitch="360"/>
        </w:sectPr>
      </w:pPr>
    </w:p>
    <w:p w:rsidR="00847A76" w:rsidRDefault="00750ED8" w:rsidP="00750ED8">
      <w:pPr>
        <w:tabs>
          <w:tab w:val="center" w:pos="4677"/>
          <w:tab w:val="right" w:pos="9355"/>
        </w:tabs>
        <w:jc w:val="right"/>
        <w:rPr>
          <w:rFonts w:eastAsia="Calibri"/>
        </w:rPr>
      </w:pPr>
      <w:r>
        <w:rPr>
          <w:rFonts w:eastAsia="Calibri"/>
        </w:rPr>
        <w:lastRenderedPageBreak/>
        <w:t xml:space="preserve">Приложение к обращению № 3 </w:t>
      </w:r>
    </w:p>
    <w:p w:rsidR="00750ED8" w:rsidRDefault="00750ED8" w:rsidP="00CF7BC1">
      <w:pPr>
        <w:tabs>
          <w:tab w:val="center" w:pos="4677"/>
          <w:tab w:val="right" w:pos="9355"/>
        </w:tabs>
        <w:jc w:val="right"/>
        <w:rPr>
          <w:rFonts w:eastAsia="Calibri"/>
        </w:rPr>
      </w:pPr>
    </w:p>
    <w:p w:rsidR="00847A76" w:rsidRDefault="00750ED8">
      <w:r>
        <w:rPr>
          <w:noProof/>
          <w:lang w:eastAsia="ru-RU"/>
        </w:rPr>
        <w:drawing>
          <wp:inline distT="0" distB="0" distL="0" distR="0">
            <wp:extent cx="5940425" cy="8392143"/>
            <wp:effectExtent l="1905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a:stretch>
                      <a:fillRect/>
                    </a:stretch>
                  </pic:blipFill>
                  <pic:spPr bwMode="auto">
                    <a:xfrm>
                      <a:off x="0" y="0"/>
                      <a:ext cx="5940425" cy="8392143"/>
                    </a:xfrm>
                    <a:prstGeom prst="rect">
                      <a:avLst/>
                    </a:prstGeom>
                    <a:noFill/>
                    <a:ln w="9525">
                      <a:noFill/>
                      <a:miter lim="800000"/>
                      <a:headEnd/>
                      <a:tailEnd/>
                    </a:ln>
                  </pic:spPr>
                </pic:pic>
              </a:graphicData>
            </a:graphic>
          </wp:inline>
        </w:drawing>
      </w:r>
    </w:p>
    <w:p w:rsidR="00750ED8" w:rsidRDefault="00750ED8">
      <w:r>
        <w:rPr>
          <w:noProof/>
          <w:lang w:eastAsia="ru-RU"/>
        </w:rPr>
        <w:lastRenderedPageBreak/>
        <w:drawing>
          <wp:inline distT="0" distB="0" distL="0" distR="0">
            <wp:extent cx="5940425" cy="8392143"/>
            <wp:effectExtent l="1905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srcRect/>
                    <a:stretch>
                      <a:fillRect/>
                    </a:stretch>
                  </pic:blipFill>
                  <pic:spPr bwMode="auto">
                    <a:xfrm>
                      <a:off x="0" y="0"/>
                      <a:ext cx="5940425" cy="8392143"/>
                    </a:xfrm>
                    <a:prstGeom prst="rect">
                      <a:avLst/>
                    </a:prstGeom>
                    <a:noFill/>
                    <a:ln w="9525">
                      <a:noFill/>
                      <a:miter lim="800000"/>
                      <a:headEnd/>
                      <a:tailEnd/>
                    </a:ln>
                  </pic:spPr>
                </pic:pic>
              </a:graphicData>
            </a:graphic>
          </wp:inline>
        </w:drawing>
      </w:r>
    </w:p>
    <w:p w:rsidR="00847A76" w:rsidRDefault="00750ED8">
      <w:r>
        <w:rPr>
          <w:noProof/>
          <w:lang w:eastAsia="ru-RU"/>
        </w:rPr>
        <w:lastRenderedPageBreak/>
        <w:drawing>
          <wp:inline distT="0" distB="0" distL="0" distR="0">
            <wp:extent cx="5940425" cy="8392143"/>
            <wp:effectExtent l="1905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srcRect/>
                    <a:stretch>
                      <a:fillRect/>
                    </a:stretch>
                  </pic:blipFill>
                  <pic:spPr bwMode="auto">
                    <a:xfrm>
                      <a:off x="0" y="0"/>
                      <a:ext cx="5940425" cy="8392143"/>
                    </a:xfrm>
                    <a:prstGeom prst="rect">
                      <a:avLst/>
                    </a:prstGeom>
                    <a:noFill/>
                    <a:ln w="9525">
                      <a:noFill/>
                      <a:miter lim="800000"/>
                      <a:headEnd/>
                      <a:tailEnd/>
                    </a:ln>
                  </pic:spPr>
                </pic:pic>
              </a:graphicData>
            </a:graphic>
          </wp:inline>
        </w:drawing>
      </w:r>
    </w:p>
    <w:p w:rsidR="00847A76" w:rsidRDefault="00750ED8">
      <w:r>
        <w:rPr>
          <w:noProof/>
          <w:lang w:eastAsia="ru-RU"/>
        </w:rPr>
        <w:lastRenderedPageBreak/>
        <w:drawing>
          <wp:inline distT="0" distB="0" distL="0" distR="0">
            <wp:extent cx="5940425" cy="8392143"/>
            <wp:effectExtent l="1905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srcRect/>
                    <a:stretch>
                      <a:fillRect/>
                    </a:stretch>
                  </pic:blipFill>
                  <pic:spPr bwMode="auto">
                    <a:xfrm>
                      <a:off x="0" y="0"/>
                      <a:ext cx="5940425" cy="8392143"/>
                    </a:xfrm>
                    <a:prstGeom prst="rect">
                      <a:avLst/>
                    </a:prstGeom>
                    <a:noFill/>
                    <a:ln w="9525">
                      <a:noFill/>
                      <a:miter lim="800000"/>
                      <a:headEnd/>
                      <a:tailEnd/>
                    </a:ln>
                  </pic:spPr>
                </pic:pic>
              </a:graphicData>
            </a:graphic>
          </wp:inline>
        </w:drawing>
      </w:r>
    </w:p>
    <w:p w:rsidR="00847A76" w:rsidRDefault="00750ED8">
      <w:r>
        <w:rPr>
          <w:noProof/>
          <w:lang w:eastAsia="ru-RU"/>
        </w:rPr>
        <w:lastRenderedPageBreak/>
        <w:drawing>
          <wp:inline distT="0" distB="0" distL="0" distR="0">
            <wp:extent cx="5940425" cy="8392143"/>
            <wp:effectExtent l="1905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srcRect/>
                    <a:stretch>
                      <a:fillRect/>
                    </a:stretch>
                  </pic:blipFill>
                  <pic:spPr bwMode="auto">
                    <a:xfrm>
                      <a:off x="0" y="0"/>
                      <a:ext cx="5940425" cy="8392143"/>
                    </a:xfrm>
                    <a:prstGeom prst="rect">
                      <a:avLst/>
                    </a:prstGeom>
                    <a:noFill/>
                    <a:ln w="9525">
                      <a:noFill/>
                      <a:miter lim="800000"/>
                      <a:headEnd/>
                      <a:tailEnd/>
                    </a:ln>
                  </pic:spPr>
                </pic:pic>
              </a:graphicData>
            </a:graphic>
          </wp:inline>
        </w:drawing>
      </w:r>
    </w:p>
    <w:p w:rsidR="00847A76" w:rsidRDefault="00750ED8">
      <w:r>
        <w:rPr>
          <w:noProof/>
          <w:lang w:eastAsia="ru-RU"/>
        </w:rPr>
        <w:lastRenderedPageBreak/>
        <w:drawing>
          <wp:inline distT="0" distB="0" distL="0" distR="0">
            <wp:extent cx="5940425" cy="8392143"/>
            <wp:effectExtent l="1905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srcRect/>
                    <a:stretch>
                      <a:fillRect/>
                    </a:stretch>
                  </pic:blipFill>
                  <pic:spPr bwMode="auto">
                    <a:xfrm>
                      <a:off x="0" y="0"/>
                      <a:ext cx="5940425" cy="8392143"/>
                    </a:xfrm>
                    <a:prstGeom prst="rect">
                      <a:avLst/>
                    </a:prstGeom>
                    <a:noFill/>
                    <a:ln w="9525">
                      <a:noFill/>
                      <a:miter lim="800000"/>
                      <a:headEnd/>
                      <a:tailEnd/>
                    </a:ln>
                  </pic:spPr>
                </pic:pic>
              </a:graphicData>
            </a:graphic>
          </wp:inline>
        </w:drawing>
      </w:r>
    </w:p>
    <w:p w:rsidR="00847A76" w:rsidRDefault="00750ED8">
      <w:r>
        <w:rPr>
          <w:noProof/>
          <w:lang w:eastAsia="ru-RU"/>
        </w:rPr>
        <w:lastRenderedPageBreak/>
        <w:drawing>
          <wp:inline distT="0" distB="0" distL="0" distR="0">
            <wp:extent cx="5940425" cy="8392143"/>
            <wp:effectExtent l="1905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srcRect/>
                    <a:stretch>
                      <a:fillRect/>
                    </a:stretch>
                  </pic:blipFill>
                  <pic:spPr bwMode="auto">
                    <a:xfrm>
                      <a:off x="0" y="0"/>
                      <a:ext cx="5940425" cy="8392143"/>
                    </a:xfrm>
                    <a:prstGeom prst="rect">
                      <a:avLst/>
                    </a:prstGeom>
                    <a:noFill/>
                    <a:ln w="9525">
                      <a:noFill/>
                      <a:miter lim="800000"/>
                      <a:headEnd/>
                      <a:tailEnd/>
                    </a:ln>
                  </pic:spPr>
                </pic:pic>
              </a:graphicData>
            </a:graphic>
          </wp:inline>
        </w:drawing>
      </w:r>
    </w:p>
    <w:p w:rsidR="00847A76" w:rsidRDefault="00F9223F">
      <w:r>
        <w:rPr>
          <w:noProof/>
          <w:lang w:eastAsia="ru-RU"/>
        </w:rPr>
        <w:lastRenderedPageBreak/>
        <w:drawing>
          <wp:inline distT="0" distB="0" distL="0" distR="0">
            <wp:extent cx="5940425" cy="8392143"/>
            <wp:effectExtent l="1905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srcRect/>
                    <a:stretch>
                      <a:fillRect/>
                    </a:stretch>
                  </pic:blipFill>
                  <pic:spPr bwMode="auto">
                    <a:xfrm>
                      <a:off x="0" y="0"/>
                      <a:ext cx="5940425" cy="8392143"/>
                    </a:xfrm>
                    <a:prstGeom prst="rect">
                      <a:avLst/>
                    </a:prstGeom>
                    <a:noFill/>
                    <a:ln w="9525">
                      <a:noFill/>
                      <a:miter lim="800000"/>
                      <a:headEnd/>
                      <a:tailEnd/>
                    </a:ln>
                  </pic:spPr>
                </pic:pic>
              </a:graphicData>
            </a:graphic>
          </wp:inline>
        </w:drawing>
      </w:r>
    </w:p>
    <w:p w:rsidR="00847A76" w:rsidRDefault="00F9223F">
      <w:r>
        <w:rPr>
          <w:noProof/>
          <w:lang w:eastAsia="ru-RU"/>
        </w:rPr>
        <w:lastRenderedPageBreak/>
        <w:drawing>
          <wp:inline distT="0" distB="0" distL="0" distR="0">
            <wp:extent cx="5940425" cy="8392143"/>
            <wp:effectExtent l="1905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srcRect/>
                    <a:stretch>
                      <a:fillRect/>
                    </a:stretch>
                  </pic:blipFill>
                  <pic:spPr bwMode="auto">
                    <a:xfrm>
                      <a:off x="0" y="0"/>
                      <a:ext cx="5940425" cy="8392143"/>
                    </a:xfrm>
                    <a:prstGeom prst="rect">
                      <a:avLst/>
                    </a:prstGeom>
                    <a:noFill/>
                    <a:ln w="9525">
                      <a:noFill/>
                      <a:miter lim="800000"/>
                      <a:headEnd/>
                      <a:tailEnd/>
                    </a:ln>
                  </pic:spPr>
                </pic:pic>
              </a:graphicData>
            </a:graphic>
          </wp:inline>
        </w:drawing>
      </w:r>
    </w:p>
    <w:p w:rsidR="00847A76" w:rsidRDefault="00362138">
      <w:r>
        <w:rPr>
          <w:noProof/>
          <w:lang w:eastAsia="ru-RU"/>
        </w:rPr>
        <w:lastRenderedPageBreak/>
        <w:drawing>
          <wp:inline distT="0" distB="0" distL="0" distR="0">
            <wp:extent cx="5940425" cy="8392143"/>
            <wp:effectExtent l="1905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srcRect/>
                    <a:stretch>
                      <a:fillRect/>
                    </a:stretch>
                  </pic:blipFill>
                  <pic:spPr bwMode="auto">
                    <a:xfrm>
                      <a:off x="0" y="0"/>
                      <a:ext cx="5940425" cy="8392143"/>
                    </a:xfrm>
                    <a:prstGeom prst="rect">
                      <a:avLst/>
                    </a:prstGeom>
                    <a:noFill/>
                    <a:ln w="9525">
                      <a:noFill/>
                      <a:miter lim="800000"/>
                      <a:headEnd/>
                      <a:tailEnd/>
                    </a:ln>
                  </pic:spPr>
                </pic:pic>
              </a:graphicData>
            </a:graphic>
          </wp:inline>
        </w:drawing>
      </w:r>
    </w:p>
    <w:p w:rsidR="00847A76" w:rsidRDefault="00362138">
      <w:r>
        <w:rPr>
          <w:noProof/>
          <w:lang w:eastAsia="ru-RU"/>
        </w:rPr>
        <w:lastRenderedPageBreak/>
        <w:drawing>
          <wp:inline distT="0" distB="0" distL="0" distR="0">
            <wp:extent cx="5940425" cy="8392143"/>
            <wp:effectExtent l="1905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srcRect/>
                    <a:stretch>
                      <a:fillRect/>
                    </a:stretch>
                  </pic:blipFill>
                  <pic:spPr bwMode="auto">
                    <a:xfrm>
                      <a:off x="0" y="0"/>
                      <a:ext cx="5940425" cy="8392143"/>
                    </a:xfrm>
                    <a:prstGeom prst="rect">
                      <a:avLst/>
                    </a:prstGeom>
                    <a:noFill/>
                    <a:ln w="9525">
                      <a:noFill/>
                      <a:miter lim="800000"/>
                      <a:headEnd/>
                      <a:tailEnd/>
                    </a:ln>
                  </pic:spPr>
                </pic:pic>
              </a:graphicData>
            </a:graphic>
          </wp:inline>
        </w:drawing>
      </w:r>
    </w:p>
    <w:p w:rsidR="00847A76" w:rsidRDefault="00C407B4">
      <w:r>
        <w:rPr>
          <w:noProof/>
          <w:lang w:eastAsia="ru-RU"/>
        </w:rPr>
        <w:lastRenderedPageBreak/>
        <w:drawing>
          <wp:inline distT="0" distB="0" distL="0" distR="0">
            <wp:extent cx="5940425" cy="8392143"/>
            <wp:effectExtent l="1905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srcRect/>
                    <a:stretch>
                      <a:fillRect/>
                    </a:stretch>
                  </pic:blipFill>
                  <pic:spPr bwMode="auto">
                    <a:xfrm>
                      <a:off x="0" y="0"/>
                      <a:ext cx="5940425" cy="8392143"/>
                    </a:xfrm>
                    <a:prstGeom prst="rect">
                      <a:avLst/>
                    </a:prstGeom>
                    <a:noFill/>
                    <a:ln w="9525">
                      <a:noFill/>
                      <a:miter lim="800000"/>
                      <a:headEnd/>
                      <a:tailEnd/>
                    </a:ln>
                  </pic:spPr>
                </pic:pic>
              </a:graphicData>
            </a:graphic>
          </wp:inline>
        </w:drawing>
      </w:r>
    </w:p>
    <w:p w:rsidR="00847A76" w:rsidRDefault="0088183D">
      <w:r>
        <w:rPr>
          <w:noProof/>
          <w:lang w:eastAsia="ru-RU"/>
        </w:rPr>
        <w:lastRenderedPageBreak/>
        <w:drawing>
          <wp:inline distT="0" distB="0" distL="0" distR="0">
            <wp:extent cx="5940425" cy="8392143"/>
            <wp:effectExtent l="1905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srcRect/>
                    <a:stretch>
                      <a:fillRect/>
                    </a:stretch>
                  </pic:blipFill>
                  <pic:spPr bwMode="auto">
                    <a:xfrm>
                      <a:off x="0" y="0"/>
                      <a:ext cx="5940425" cy="8392143"/>
                    </a:xfrm>
                    <a:prstGeom prst="rect">
                      <a:avLst/>
                    </a:prstGeom>
                    <a:noFill/>
                    <a:ln w="9525">
                      <a:noFill/>
                      <a:miter lim="800000"/>
                      <a:headEnd/>
                      <a:tailEnd/>
                    </a:ln>
                  </pic:spPr>
                </pic:pic>
              </a:graphicData>
            </a:graphic>
          </wp:inline>
        </w:drawing>
      </w:r>
    </w:p>
    <w:p w:rsidR="00716A3D" w:rsidRDefault="00716A3D" w:rsidP="00403FFA">
      <w:pPr>
        <w:rPr>
          <w:rFonts w:cs="TimesNewRomanPSMT"/>
          <w:sz w:val="28"/>
          <w:szCs w:val="28"/>
          <w:lang w:val="en-US"/>
        </w:rPr>
      </w:pPr>
      <w:r>
        <w:rPr>
          <w:rFonts w:cs="TimesNewRomanPSMT"/>
          <w:noProof/>
          <w:sz w:val="28"/>
          <w:szCs w:val="28"/>
          <w:lang w:eastAsia="ru-RU"/>
        </w:rPr>
        <w:lastRenderedPageBreak/>
        <w:drawing>
          <wp:inline distT="0" distB="0" distL="0" distR="0">
            <wp:extent cx="5940425" cy="9780234"/>
            <wp:effectExtent l="19050" t="0" r="3175" b="0"/>
            <wp:docPr id="17" name="Рисунок 17" descr="C:\Users\NNaumenko\Desktop\ЗАКУПКИ\2015 год\ТЕХ ОБСЛУЖ МЕД ОБОРУДОВ -\ТРУБКА 30000000,00 -\НОВЫЙ ПАКЕТ\КОММЕРЧЕСКОЕ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Naumenko\Desktop\ЗАКУПКИ\2015 год\ТЕХ ОБСЛУЖ МЕД ОБОРУДОВ -\ТРУБКА 30000000,00 -\НОВЫЙ ПАКЕТ\КОММЕРЧЕСКОЕ0001.jpg"/>
                    <pic:cNvPicPr>
                      <a:picLocks noChangeAspect="1" noChangeArrowheads="1"/>
                    </pic:cNvPicPr>
                  </pic:nvPicPr>
                  <pic:blipFill>
                    <a:blip r:embed="rId22" cstate="print"/>
                    <a:srcRect/>
                    <a:stretch>
                      <a:fillRect/>
                    </a:stretch>
                  </pic:blipFill>
                  <pic:spPr bwMode="auto">
                    <a:xfrm>
                      <a:off x="0" y="0"/>
                      <a:ext cx="5940425" cy="9780234"/>
                    </a:xfrm>
                    <a:prstGeom prst="rect">
                      <a:avLst/>
                    </a:prstGeom>
                    <a:noFill/>
                    <a:ln w="9525">
                      <a:noFill/>
                      <a:miter lim="800000"/>
                      <a:headEnd/>
                      <a:tailEnd/>
                    </a:ln>
                  </pic:spPr>
                </pic:pic>
              </a:graphicData>
            </a:graphic>
          </wp:inline>
        </w:drawing>
      </w:r>
    </w:p>
    <w:p w:rsidR="00716A3D" w:rsidRDefault="00716A3D" w:rsidP="00403FFA">
      <w:pPr>
        <w:rPr>
          <w:rFonts w:cs="TimesNewRomanPSMT"/>
          <w:sz w:val="28"/>
          <w:szCs w:val="28"/>
          <w:lang w:val="en-US"/>
        </w:rPr>
      </w:pPr>
      <w:r>
        <w:rPr>
          <w:rFonts w:cs="TimesNewRomanPSMT"/>
          <w:noProof/>
          <w:sz w:val="28"/>
          <w:szCs w:val="28"/>
          <w:lang w:eastAsia="ru-RU"/>
        </w:rPr>
        <w:lastRenderedPageBreak/>
        <w:drawing>
          <wp:inline distT="0" distB="0" distL="0" distR="0">
            <wp:extent cx="5940425" cy="9780234"/>
            <wp:effectExtent l="19050" t="0" r="3175" b="0"/>
            <wp:docPr id="18" name="Рисунок 18" descr="C:\Users\NNaumenko\Desktop\ЗАКУПКИ\2015 год\ТЕХ ОБСЛУЖ МЕД ОБОРУДОВ -\ТРУБКА 30000000,00 -\НОВЫЙ ПАКЕТ\КОММЕРЧЕСКОЕ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Naumenko\Desktop\ЗАКУПКИ\2015 год\ТЕХ ОБСЛУЖ МЕД ОБОРУДОВ -\ТРУБКА 30000000,00 -\НОВЫЙ ПАКЕТ\КОММЕРЧЕСКОЕ0002.jpg"/>
                    <pic:cNvPicPr>
                      <a:picLocks noChangeAspect="1" noChangeArrowheads="1"/>
                    </pic:cNvPicPr>
                  </pic:nvPicPr>
                  <pic:blipFill>
                    <a:blip r:embed="rId23" cstate="print"/>
                    <a:srcRect/>
                    <a:stretch>
                      <a:fillRect/>
                    </a:stretch>
                  </pic:blipFill>
                  <pic:spPr bwMode="auto">
                    <a:xfrm>
                      <a:off x="0" y="0"/>
                      <a:ext cx="5940425" cy="9780234"/>
                    </a:xfrm>
                    <a:prstGeom prst="rect">
                      <a:avLst/>
                    </a:prstGeom>
                    <a:noFill/>
                    <a:ln w="9525">
                      <a:noFill/>
                      <a:miter lim="800000"/>
                      <a:headEnd/>
                      <a:tailEnd/>
                    </a:ln>
                  </pic:spPr>
                </pic:pic>
              </a:graphicData>
            </a:graphic>
          </wp:inline>
        </w:drawing>
      </w:r>
    </w:p>
    <w:p w:rsidR="00716A3D" w:rsidRDefault="004866DC" w:rsidP="00403FFA">
      <w:pPr>
        <w:rPr>
          <w:rFonts w:cs="TimesNewRomanPSMT"/>
          <w:sz w:val="28"/>
          <w:szCs w:val="28"/>
          <w:lang w:val="en-US"/>
        </w:rPr>
      </w:pPr>
      <w:r>
        <w:rPr>
          <w:rFonts w:cs="TimesNewRomanPSMT"/>
          <w:noProof/>
          <w:sz w:val="28"/>
          <w:szCs w:val="28"/>
          <w:lang w:eastAsia="ru-RU"/>
        </w:rPr>
        <w:lastRenderedPageBreak/>
        <w:drawing>
          <wp:inline distT="0" distB="0" distL="0" distR="0">
            <wp:extent cx="5940425" cy="9780234"/>
            <wp:effectExtent l="19050" t="0" r="3175" b="0"/>
            <wp:docPr id="20" name="Рисунок 20" descr="C:\Users\NNaumenko\Desktop\ЗАКУПКИ\2015 год\ТЕХ ОБСЛУЖ МЕД ОБОРУДОВ -\ТРУБКА 30000000,00 -\НОВЫЙ ПАКЕТ\КОММЕРЧЕСКОЕ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Naumenko\Desktop\ЗАКУПКИ\2015 год\ТЕХ ОБСЛУЖ МЕД ОБОРУДОВ -\ТРУБКА 30000000,00 -\НОВЫЙ ПАКЕТ\КОММЕРЧЕСКОЕ0004.jpg"/>
                    <pic:cNvPicPr>
                      <a:picLocks noChangeAspect="1" noChangeArrowheads="1"/>
                    </pic:cNvPicPr>
                  </pic:nvPicPr>
                  <pic:blipFill>
                    <a:blip r:embed="rId24" cstate="print"/>
                    <a:srcRect/>
                    <a:stretch>
                      <a:fillRect/>
                    </a:stretch>
                  </pic:blipFill>
                  <pic:spPr bwMode="auto">
                    <a:xfrm>
                      <a:off x="0" y="0"/>
                      <a:ext cx="5940425" cy="9780234"/>
                    </a:xfrm>
                    <a:prstGeom prst="rect">
                      <a:avLst/>
                    </a:prstGeom>
                    <a:noFill/>
                    <a:ln w="9525">
                      <a:noFill/>
                      <a:miter lim="800000"/>
                      <a:headEnd/>
                      <a:tailEnd/>
                    </a:ln>
                  </pic:spPr>
                </pic:pic>
              </a:graphicData>
            </a:graphic>
          </wp:inline>
        </w:drawing>
      </w:r>
      <w:r>
        <w:rPr>
          <w:rFonts w:cs="TimesNewRomanPSMT"/>
          <w:noProof/>
          <w:sz w:val="28"/>
          <w:szCs w:val="28"/>
          <w:lang w:eastAsia="ru-RU"/>
        </w:rPr>
        <w:lastRenderedPageBreak/>
        <w:drawing>
          <wp:inline distT="0" distB="0" distL="0" distR="0">
            <wp:extent cx="5940425" cy="9780234"/>
            <wp:effectExtent l="19050" t="0" r="3175" b="0"/>
            <wp:docPr id="19" name="Рисунок 19" descr="C:\Users\NNaumenko\Desktop\ЗАКУПКИ\2015 год\ТЕХ ОБСЛУЖ МЕД ОБОРУДОВ -\ТРУБКА 30000000,00 -\НОВЫЙ ПАКЕТ\КОММЕРЧЕСКОЕ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Naumenko\Desktop\ЗАКУПКИ\2015 год\ТЕХ ОБСЛУЖ МЕД ОБОРУДОВ -\ТРУБКА 30000000,00 -\НОВЫЙ ПАКЕТ\КОММЕРЧЕСКОЕ0003.jpg"/>
                    <pic:cNvPicPr>
                      <a:picLocks noChangeAspect="1" noChangeArrowheads="1"/>
                    </pic:cNvPicPr>
                  </pic:nvPicPr>
                  <pic:blipFill>
                    <a:blip r:embed="rId25" cstate="print"/>
                    <a:srcRect/>
                    <a:stretch>
                      <a:fillRect/>
                    </a:stretch>
                  </pic:blipFill>
                  <pic:spPr bwMode="auto">
                    <a:xfrm>
                      <a:off x="0" y="0"/>
                      <a:ext cx="5940425" cy="9780234"/>
                    </a:xfrm>
                    <a:prstGeom prst="rect">
                      <a:avLst/>
                    </a:prstGeom>
                    <a:noFill/>
                    <a:ln w="9525">
                      <a:noFill/>
                      <a:miter lim="800000"/>
                      <a:headEnd/>
                      <a:tailEnd/>
                    </a:ln>
                  </pic:spPr>
                </pic:pic>
              </a:graphicData>
            </a:graphic>
          </wp:inline>
        </w:drawing>
      </w:r>
    </w:p>
    <w:p w:rsidR="00716A3D" w:rsidRDefault="004866DC" w:rsidP="00403FFA">
      <w:pPr>
        <w:rPr>
          <w:rFonts w:cs="TimesNewRomanPSMT"/>
          <w:sz w:val="28"/>
          <w:szCs w:val="28"/>
          <w:lang w:val="en-US"/>
        </w:rPr>
      </w:pPr>
      <w:r>
        <w:rPr>
          <w:rFonts w:cs="TimesNewRomanPSMT"/>
          <w:noProof/>
          <w:sz w:val="28"/>
          <w:szCs w:val="28"/>
          <w:lang w:eastAsia="ru-RU"/>
        </w:rPr>
        <w:lastRenderedPageBreak/>
        <w:drawing>
          <wp:inline distT="0" distB="0" distL="0" distR="0">
            <wp:extent cx="5940425" cy="9780234"/>
            <wp:effectExtent l="19050" t="0" r="3175" b="0"/>
            <wp:docPr id="22" name="Рисунок 22" descr="C:\Users\NNaumenko\Desktop\ЗАКУПКИ\2015 год\ТЕХ ОБСЛУЖ МЕД ОБОРУДОВ -\ТРУБКА 30000000,00 -\НОВЫЙ ПАКЕТ\КОММЕРЧЕСКОЕ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Naumenko\Desktop\ЗАКУПКИ\2015 год\ТЕХ ОБСЛУЖ МЕД ОБОРУДОВ -\ТРУБКА 30000000,00 -\НОВЫЙ ПАКЕТ\КОММЕРЧЕСКОЕ0006.jpg"/>
                    <pic:cNvPicPr>
                      <a:picLocks noChangeAspect="1" noChangeArrowheads="1"/>
                    </pic:cNvPicPr>
                  </pic:nvPicPr>
                  <pic:blipFill>
                    <a:blip r:embed="rId26" cstate="print"/>
                    <a:srcRect/>
                    <a:stretch>
                      <a:fillRect/>
                    </a:stretch>
                  </pic:blipFill>
                  <pic:spPr bwMode="auto">
                    <a:xfrm>
                      <a:off x="0" y="0"/>
                      <a:ext cx="5940425" cy="9780234"/>
                    </a:xfrm>
                    <a:prstGeom prst="rect">
                      <a:avLst/>
                    </a:prstGeom>
                    <a:noFill/>
                    <a:ln w="9525">
                      <a:noFill/>
                      <a:miter lim="800000"/>
                      <a:headEnd/>
                      <a:tailEnd/>
                    </a:ln>
                  </pic:spPr>
                </pic:pic>
              </a:graphicData>
            </a:graphic>
          </wp:inline>
        </w:drawing>
      </w:r>
      <w:r w:rsidRPr="004866DC">
        <w:rPr>
          <w:rFonts w:ascii="Times New Roman" w:eastAsia="Times New Roman" w:hAnsi="Times New Roman" w:cs="Times New Roman"/>
          <w:snapToGrid w:val="0"/>
          <w:color w:val="000000"/>
          <w:w w:val="0"/>
          <w:sz w:val="0"/>
          <w:szCs w:val="0"/>
          <w:u w:color="000000"/>
          <w:bdr w:val="none" w:sz="0" w:space="0" w:color="000000"/>
          <w:shd w:val="clear" w:color="000000" w:fill="000000"/>
        </w:rPr>
        <w:lastRenderedPageBreak/>
        <w:t xml:space="preserve"> </w:t>
      </w:r>
      <w:r>
        <w:rPr>
          <w:rFonts w:cs="TimesNewRomanPSMT"/>
          <w:noProof/>
          <w:sz w:val="28"/>
          <w:szCs w:val="28"/>
          <w:lang w:eastAsia="ru-RU"/>
        </w:rPr>
        <w:lastRenderedPageBreak/>
        <w:drawing>
          <wp:inline distT="0" distB="0" distL="0" distR="0">
            <wp:extent cx="5940425" cy="9780234"/>
            <wp:effectExtent l="19050" t="0" r="3175" b="0"/>
            <wp:docPr id="23" name="Рисунок 23" descr="C:\Users\NNaumenko\Desktop\ЗАКУПКИ\2015 год\ТЕХ ОБСЛУЖ МЕД ОБОРУДОВ -\ТРУБКА 30000000,00 -\НОВЫЙ ПАКЕТ\КОММЕРЧЕСКОЕ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Naumenko\Desktop\ЗАКУПКИ\2015 год\ТЕХ ОБСЛУЖ МЕД ОБОРУДОВ -\ТРУБКА 30000000,00 -\НОВЫЙ ПАКЕТ\КОММЕРЧЕСКОЕ0007.jpg"/>
                    <pic:cNvPicPr>
                      <a:picLocks noChangeAspect="1" noChangeArrowheads="1"/>
                    </pic:cNvPicPr>
                  </pic:nvPicPr>
                  <pic:blipFill>
                    <a:blip r:embed="rId27" cstate="print"/>
                    <a:srcRect/>
                    <a:stretch>
                      <a:fillRect/>
                    </a:stretch>
                  </pic:blipFill>
                  <pic:spPr bwMode="auto">
                    <a:xfrm>
                      <a:off x="0" y="0"/>
                      <a:ext cx="5940425" cy="9780234"/>
                    </a:xfrm>
                    <a:prstGeom prst="rect">
                      <a:avLst/>
                    </a:prstGeom>
                    <a:noFill/>
                    <a:ln w="9525">
                      <a:noFill/>
                      <a:miter lim="800000"/>
                      <a:headEnd/>
                      <a:tailEnd/>
                    </a:ln>
                  </pic:spPr>
                </pic:pic>
              </a:graphicData>
            </a:graphic>
          </wp:inline>
        </w:drawing>
      </w:r>
      <w:r>
        <w:rPr>
          <w:rFonts w:cs="TimesNewRomanPSMT"/>
          <w:noProof/>
          <w:sz w:val="28"/>
          <w:szCs w:val="28"/>
          <w:lang w:eastAsia="ru-RU"/>
        </w:rPr>
        <w:lastRenderedPageBreak/>
        <w:drawing>
          <wp:inline distT="0" distB="0" distL="0" distR="0">
            <wp:extent cx="5940425" cy="9780234"/>
            <wp:effectExtent l="19050" t="0" r="3175" b="0"/>
            <wp:docPr id="21" name="Рисунок 21" descr="C:\Users\NNaumenko\Desktop\ЗАКУПКИ\2015 год\ТЕХ ОБСЛУЖ МЕД ОБОРУДОВ -\ТРУБКА 30000000,00 -\НОВЫЙ ПАКЕТ\КОММЕРЧЕСКОЕ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Naumenko\Desktop\ЗАКУПКИ\2015 год\ТЕХ ОБСЛУЖ МЕД ОБОРУДОВ -\ТРУБКА 30000000,00 -\НОВЫЙ ПАКЕТ\КОММЕРЧЕСКОЕ0005.jpg"/>
                    <pic:cNvPicPr>
                      <a:picLocks noChangeAspect="1" noChangeArrowheads="1"/>
                    </pic:cNvPicPr>
                  </pic:nvPicPr>
                  <pic:blipFill>
                    <a:blip r:embed="rId28" cstate="print"/>
                    <a:srcRect/>
                    <a:stretch>
                      <a:fillRect/>
                    </a:stretch>
                  </pic:blipFill>
                  <pic:spPr bwMode="auto">
                    <a:xfrm>
                      <a:off x="0" y="0"/>
                      <a:ext cx="5940425" cy="9780234"/>
                    </a:xfrm>
                    <a:prstGeom prst="rect">
                      <a:avLst/>
                    </a:prstGeom>
                    <a:noFill/>
                    <a:ln w="9525">
                      <a:noFill/>
                      <a:miter lim="800000"/>
                      <a:headEnd/>
                      <a:tailEnd/>
                    </a:ln>
                  </pic:spPr>
                </pic:pic>
              </a:graphicData>
            </a:graphic>
          </wp:inline>
        </w:drawing>
      </w:r>
    </w:p>
    <w:p w:rsidR="00847A76" w:rsidRPr="00A8490A" w:rsidRDefault="004866DC">
      <w:pPr>
        <w:rPr>
          <w:lang w:val="en-US"/>
        </w:rPr>
      </w:pPr>
      <w:r>
        <w:rPr>
          <w:noProof/>
          <w:lang w:eastAsia="ru-RU"/>
        </w:rPr>
        <w:lastRenderedPageBreak/>
        <w:drawing>
          <wp:inline distT="0" distB="0" distL="0" distR="0">
            <wp:extent cx="5940425" cy="9780234"/>
            <wp:effectExtent l="19050" t="0" r="3175" b="0"/>
            <wp:docPr id="25" name="Рисунок 25" descr="C:\Users\NNaumenko\Desktop\ЗАКУПКИ\2015 год\ТЕХ ОБСЛУЖ МЕД ОБОРУДОВ -\ТРУБКА 30000000,00 -\НОВЫЙ ПАКЕТ\КОММЕРЧЕСКОЕ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Naumenko\Desktop\ЗАКУПКИ\2015 год\ТЕХ ОБСЛУЖ МЕД ОБОРУДОВ -\ТРУБКА 30000000,00 -\НОВЫЙ ПАКЕТ\КОММЕРЧЕСКОЕ0009.jpg"/>
                    <pic:cNvPicPr>
                      <a:picLocks noChangeAspect="1" noChangeArrowheads="1"/>
                    </pic:cNvPicPr>
                  </pic:nvPicPr>
                  <pic:blipFill>
                    <a:blip r:embed="rId29" cstate="print"/>
                    <a:srcRect/>
                    <a:stretch>
                      <a:fillRect/>
                    </a:stretch>
                  </pic:blipFill>
                  <pic:spPr bwMode="auto">
                    <a:xfrm>
                      <a:off x="0" y="0"/>
                      <a:ext cx="5940425" cy="9780234"/>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9780234"/>
            <wp:effectExtent l="19050" t="0" r="3175" b="0"/>
            <wp:docPr id="24" name="Рисунок 24" descr="C:\Users\NNaumenko\Desktop\ЗАКУПКИ\2015 год\ТЕХ ОБСЛУЖ МЕД ОБОРУДОВ -\ТРУБКА 30000000,00 -\НОВЫЙ ПАКЕТ\КОММЕРЧЕСКОЕ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Naumenko\Desktop\ЗАКУПКИ\2015 год\ТЕХ ОБСЛУЖ МЕД ОБОРУДОВ -\ТРУБКА 30000000,00 -\НОВЫЙ ПАКЕТ\КОММЕРЧЕСКОЕ0008.jpg"/>
                    <pic:cNvPicPr>
                      <a:picLocks noChangeAspect="1" noChangeArrowheads="1"/>
                    </pic:cNvPicPr>
                  </pic:nvPicPr>
                  <pic:blipFill>
                    <a:blip r:embed="rId30" cstate="print"/>
                    <a:srcRect/>
                    <a:stretch>
                      <a:fillRect/>
                    </a:stretch>
                  </pic:blipFill>
                  <pic:spPr bwMode="auto">
                    <a:xfrm>
                      <a:off x="0" y="0"/>
                      <a:ext cx="5940425" cy="9780234"/>
                    </a:xfrm>
                    <a:prstGeom prst="rect">
                      <a:avLst/>
                    </a:prstGeom>
                    <a:noFill/>
                    <a:ln w="9525">
                      <a:noFill/>
                      <a:miter lim="800000"/>
                      <a:headEnd/>
                      <a:tailEnd/>
                    </a:ln>
                  </pic:spPr>
                </pic:pic>
              </a:graphicData>
            </a:graphic>
          </wp:inline>
        </w:drawing>
      </w:r>
    </w:p>
    <w:p w:rsidR="00847A76" w:rsidRDefault="004866DC">
      <w:pPr>
        <w:rPr>
          <w:lang w:val="en-US"/>
        </w:rPr>
      </w:pPr>
      <w:r>
        <w:rPr>
          <w:noProof/>
          <w:lang w:eastAsia="ru-RU"/>
        </w:rPr>
        <w:lastRenderedPageBreak/>
        <w:drawing>
          <wp:inline distT="0" distB="0" distL="0" distR="0">
            <wp:extent cx="5940425" cy="9780234"/>
            <wp:effectExtent l="19050" t="0" r="3175" b="0"/>
            <wp:docPr id="27" name="Рисунок 27" descr="C:\Users\NNaumenko\Desktop\ЗАКУПКИ\2015 год\ТЕХ ОБСЛУЖ МЕД ОБОРУДОВ -\ТРУБКА 30000000,00 -\НОВЫЙ ПАКЕТ\КОММЕРЧЕСКОЕ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NNaumenko\Desktop\ЗАКУПКИ\2015 год\ТЕХ ОБСЛУЖ МЕД ОБОРУДОВ -\ТРУБКА 30000000,00 -\НОВЫЙ ПАКЕТ\КОММЕРЧЕСКОЕ0010.jpg"/>
                    <pic:cNvPicPr>
                      <a:picLocks noChangeAspect="1" noChangeArrowheads="1"/>
                    </pic:cNvPicPr>
                  </pic:nvPicPr>
                  <pic:blipFill>
                    <a:blip r:embed="rId31" cstate="print"/>
                    <a:srcRect/>
                    <a:stretch>
                      <a:fillRect/>
                    </a:stretch>
                  </pic:blipFill>
                  <pic:spPr bwMode="auto">
                    <a:xfrm>
                      <a:off x="0" y="0"/>
                      <a:ext cx="5940425" cy="9780234"/>
                    </a:xfrm>
                    <a:prstGeom prst="rect">
                      <a:avLst/>
                    </a:prstGeom>
                    <a:noFill/>
                    <a:ln w="9525">
                      <a:noFill/>
                      <a:miter lim="800000"/>
                      <a:headEnd/>
                      <a:tailEnd/>
                    </a:ln>
                  </pic:spPr>
                </pic:pic>
              </a:graphicData>
            </a:graphic>
          </wp:inline>
        </w:drawing>
      </w:r>
      <w:r>
        <w:rPr>
          <w:noProof/>
          <w:lang w:eastAsia="ru-RU"/>
        </w:rPr>
        <w:lastRenderedPageBreak/>
        <w:drawing>
          <wp:inline distT="0" distB="0" distL="0" distR="0">
            <wp:extent cx="5940425" cy="9780234"/>
            <wp:effectExtent l="19050" t="0" r="3175" b="0"/>
            <wp:docPr id="26" name="Рисунок 26" descr="C:\Users\NNaumenko\Desktop\ЗАКУПКИ\2015 год\ТЕХ ОБСЛУЖ МЕД ОБОРУДОВ -\ТРУБКА 30000000,00 -\НОВЫЙ ПАКЕТ\КОММЕРЧЕСКОЕ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NNaumenko\Desktop\ЗАКУПКИ\2015 год\ТЕХ ОБСЛУЖ МЕД ОБОРУДОВ -\ТРУБКА 30000000,00 -\НОВЫЙ ПАКЕТ\КОММЕРЧЕСКОЕ0009.jpg"/>
                    <pic:cNvPicPr>
                      <a:picLocks noChangeAspect="1" noChangeArrowheads="1"/>
                    </pic:cNvPicPr>
                  </pic:nvPicPr>
                  <pic:blipFill>
                    <a:blip r:embed="rId29" cstate="print"/>
                    <a:srcRect/>
                    <a:stretch>
                      <a:fillRect/>
                    </a:stretch>
                  </pic:blipFill>
                  <pic:spPr bwMode="auto">
                    <a:xfrm>
                      <a:off x="0" y="0"/>
                      <a:ext cx="5940425" cy="9780234"/>
                    </a:xfrm>
                    <a:prstGeom prst="rect">
                      <a:avLst/>
                    </a:prstGeom>
                    <a:noFill/>
                    <a:ln w="9525">
                      <a:noFill/>
                      <a:miter lim="800000"/>
                      <a:headEnd/>
                      <a:tailEnd/>
                    </a:ln>
                  </pic:spPr>
                </pic:pic>
              </a:graphicData>
            </a:graphic>
          </wp:inline>
        </w:drawing>
      </w:r>
    </w:p>
    <w:p w:rsidR="004866DC" w:rsidRDefault="004866DC">
      <w:pPr>
        <w:rPr>
          <w:lang w:val="en-US"/>
        </w:rPr>
      </w:pPr>
      <w:r>
        <w:rPr>
          <w:noProof/>
          <w:lang w:eastAsia="ru-RU"/>
        </w:rPr>
        <w:lastRenderedPageBreak/>
        <w:drawing>
          <wp:inline distT="0" distB="0" distL="0" distR="0">
            <wp:extent cx="5940425" cy="9780234"/>
            <wp:effectExtent l="19050" t="0" r="3175" b="0"/>
            <wp:docPr id="28" name="Рисунок 28" descr="C:\Users\NNaumenko\Desktop\ЗАКУПКИ\2015 год\ТЕХ ОБСЛУЖ МЕД ОБОРУДОВ -\ТРУБКА 30000000,00 -\НОВЫЙ ПАКЕТ\КОММЕРЧЕСКОЕ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NNaumenko\Desktop\ЗАКУПКИ\2015 год\ТЕХ ОБСЛУЖ МЕД ОБОРУДОВ -\ТРУБКА 30000000,00 -\НОВЫЙ ПАКЕТ\КОММЕРЧЕСКОЕ0010.jpg"/>
                    <pic:cNvPicPr>
                      <a:picLocks noChangeAspect="1" noChangeArrowheads="1"/>
                    </pic:cNvPicPr>
                  </pic:nvPicPr>
                  <pic:blipFill>
                    <a:blip r:embed="rId31" cstate="print"/>
                    <a:srcRect/>
                    <a:stretch>
                      <a:fillRect/>
                    </a:stretch>
                  </pic:blipFill>
                  <pic:spPr bwMode="auto">
                    <a:xfrm>
                      <a:off x="0" y="0"/>
                      <a:ext cx="5940425" cy="9780234"/>
                    </a:xfrm>
                    <a:prstGeom prst="rect">
                      <a:avLst/>
                    </a:prstGeom>
                    <a:noFill/>
                    <a:ln w="9525">
                      <a:noFill/>
                      <a:miter lim="800000"/>
                      <a:headEnd/>
                      <a:tailEnd/>
                    </a:ln>
                  </pic:spPr>
                </pic:pic>
              </a:graphicData>
            </a:graphic>
          </wp:inline>
        </w:drawing>
      </w:r>
    </w:p>
    <w:p w:rsidR="004866DC" w:rsidRDefault="004866DC">
      <w:pPr>
        <w:rPr>
          <w:lang w:val="en-US"/>
        </w:rPr>
      </w:pPr>
      <w:r>
        <w:rPr>
          <w:noProof/>
          <w:lang w:eastAsia="ru-RU"/>
        </w:rPr>
        <w:lastRenderedPageBreak/>
        <w:drawing>
          <wp:inline distT="0" distB="0" distL="0" distR="0">
            <wp:extent cx="5940425" cy="9780234"/>
            <wp:effectExtent l="19050" t="0" r="3175" b="0"/>
            <wp:docPr id="29" name="Рисунок 29" descr="C:\Users\NNaumenko\Desktop\ЗАКУПКИ\2015 год\ТЕХ ОБСЛУЖ МЕД ОБОРУДОВ -\ТРУБКА 30000000,00 -\НОВЫЙ ПАКЕТ\КОММЕРЧЕСКОЕ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Naumenko\Desktop\ЗАКУПКИ\2015 год\ТЕХ ОБСЛУЖ МЕД ОБОРУДОВ -\ТРУБКА 30000000,00 -\НОВЫЙ ПАКЕТ\КОММЕРЧЕСКОЕ0011.jpg"/>
                    <pic:cNvPicPr>
                      <a:picLocks noChangeAspect="1" noChangeArrowheads="1"/>
                    </pic:cNvPicPr>
                  </pic:nvPicPr>
                  <pic:blipFill>
                    <a:blip r:embed="rId32" cstate="print"/>
                    <a:srcRect/>
                    <a:stretch>
                      <a:fillRect/>
                    </a:stretch>
                  </pic:blipFill>
                  <pic:spPr bwMode="auto">
                    <a:xfrm>
                      <a:off x="0" y="0"/>
                      <a:ext cx="5940425" cy="9780234"/>
                    </a:xfrm>
                    <a:prstGeom prst="rect">
                      <a:avLst/>
                    </a:prstGeom>
                    <a:noFill/>
                    <a:ln w="9525">
                      <a:noFill/>
                      <a:miter lim="800000"/>
                      <a:headEnd/>
                      <a:tailEnd/>
                    </a:ln>
                  </pic:spPr>
                </pic:pic>
              </a:graphicData>
            </a:graphic>
          </wp:inline>
        </w:drawing>
      </w:r>
    </w:p>
    <w:p w:rsidR="004866DC" w:rsidRDefault="004866DC">
      <w:pPr>
        <w:rPr>
          <w:lang w:val="en-US"/>
        </w:rPr>
      </w:pPr>
      <w:r>
        <w:rPr>
          <w:noProof/>
          <w:lang w:eastAsia="ru-RU"/>
        </w:rPr>
        <w:lastRenderedPageBreak/>
        <w:drawing>
          <wp:inline distT="0" distB="0" distL="0" distR="0">
            <wp:extent cx="5940425" cy="9780234"/>
            <wp:effectExtent l="19050" t="0" r="3175" b="0"/>
            <wp:docPr id="30" name="Рисунок 30" descr="C:\Users\NNaumenko\Desktop\ЗАКУПКИ\2015 год\ТЕХ ОБСЛУЖ МЕД ОБОРУДОВ -\ТРУБКА 30000000,00 -\НОВЫЙ ПАКЕТ\КОММЕРЧЕСКОЕ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NNaumenko\Desktop\ЗАКУПКИ\2015 год\ТЕХ ОБСЛУЖ МЕД ОБОРУДОВ -\ТРУБКА 30000000,00 -\НОВЫЙ ПАКЕТ\КОММЕРЧЕСКОЕ0012.jpg"/>
                    <pic:cNvPicPr>
                      <a:picLocks noChangeAspect="1" noChangeArrowheads="1"/>
                    </pic:cNvPicPr>
                  </pic:nvPicPr>
                  <pic:blipFill>
                    <a:blip r:embed="rId33" cstate="print"/>
                    <a:srcRect/>
                    <a:stretch>
                      <a:fillRect/>
                    </a:stretch>
                  </pic:blipFill>
                  <pic:spPr bwMode="auto">
                    <a:xfrm>
                      <a:off x="0" y="0"/>
                      <a:ext cx="5940425" cy="9780234"/>
                    </a:xfrm>
                    <a:prstGeom prst="rect">
                      <a:avLst/>
                    </a:prstGeom>
                    <a:noFill/>
                    <a:ln w="9525">
                      <a:noFill/>
                      <a:miter lim="800000"/>
                      <a:headEnd/>
                      <a:tailEnd/>
                    </a:ln>
                  </pic:spPr>
                </pic:pic>
              </a:graphicData>
            </a:graphic>
          </wp:inline>
        </w:drawing>
      </w:r>
    </w:p>
    <w:p w:rsidR="004866DC" w:rsidRDefault="004866DC">
      <w:pPr>
        <w:rPr>
          <w:lang w:val="en-US"/>
        </w:rPr>
      </w:pPr>
      <w:r>
        <w:rPr>
          <w:noProof/>
          <w:lang w:eastAsia="ru-RU"/>
        </w:rPr>
        <w:lastRenderedPageBreak/>
        <w:drawing>
          <wp:inline distT="0" distB="0" distL="0" distR="0">
            <wp:extent cx="5940425" cy="9780234"/>
            <wp:effectExtent l="19050" t="0" r="3175" b="0"/>
            <wp:docPr id="31" name="Рисунок 31" descr="C:\Users\NNaumenko\Desktop\ЗАКУПКИ\2015 год\ТЕХ ОБСЛУЖ МЕД ОБОРУДОВ -\ТРУБКА 30000000,00 -\НОВЫЙ ПАКЕТ\КОММЕРЧЕСКОЕ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NNaumenko\Desktop\ЗАКУПКИ\2015 год\ТЕХ ОБСЛУЖ МЕД ОБОРУДОВ -\ТРУБКА 30000000,00 -\НОВЫЙ ПАКЕТ\КОММЕРЧЕСКОЕ0013.jpg"/>
                    <pic:cNvPicPr>
                      <a:picLocks noChangeAspect="1" noChangeArrowheads="1"/>
                    </pic:cNvPicPr>
                  </pic:nvPicPr>
                  <pic:blipFill>
                    <a:blip r:embed="rId34" cstate="print"/>
                    <a:srcRect/>
                    <a:stretch>
                      <a:fillRect/>
                    </a:stretch>
                  </pic:blipFill>
                  <pic:spPr bwMode="auto">
                    <a:xfrm>
                      <a:off x="0" y="0"/>
                      <a:ext cx="5940425" cy="9780234"/>
                    </a:xfrm>
                    <a:prstGeom prst="rect">
                      <a:avLst/>
                    </a:prstGeom>
                    <a:noFill/>
                    <a:ln w="9525">
                      <a:noFill/>
                      <a:miter lim="800000"/>
                      <a:headEnd/>
                      <a:tailEnd/>
                    </a:ln>
                  </pic:spPr>
                </pic:pic>
              </a:graphicData>
            </a:graphic>
          </wp:inline>
        </w:drawing>
      </w:r>
    </w:p>
    <w:p w:rsidR="004866DC" w:rsidRDefault="004866DC">
      <w:pPr>
        <w:rPr>
          <w:lang w:val="en-US"/>
        </w:rPr>
      </w:pPr>
      <w:r>
        <w:rPr>
          <w:noProof/>
          <w:lang w:eastAsia="ru-RU"/>
        </w:rPr>
        <w:lastRenderedPageBreak/>
        <w:drawing>
          <wp:inline distT="0" distB="0" distL="0" distR="0">
            <wp:extent cx="5940425" cy="9780234"/>
            <wp:effectExtent l="19050" t="0" r="3175" b="0"/>
            <wp:docPr id="32" name="Рисунок 32" descr="C:\Users\NNaumenko\Desktop\ЗАКУПКИ\2015 год\ТЕХ ОБСЛУЖ МЕД ОБОРУДОВ -\ТРУБКА 30000000,00 -\НОВЫЙ ПАКЕТ\КОММЕРЧЕСКОЕ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NNaumenko\Desktop\ЗАКУПКИ\2015 год\ТЕХ ОБСЛУЖ МЕД ОБОРУДОВ -\ТРУБКА 30000000,00 -\НОВЫЙ ПАКЕТ\КОММЕРЧЕСКОЕ0014.jpg"/>
                    <pic:cNvPicPr>
                      <a:picLocks noChangeAspect="1" noChangeArrowheads="1"/>
                    </pic:cNvPicPr>
                  </pic:nvPicPr>
                  <pic:blipFill>
                    <a:blip r:embed="rId35" cstate="print"/>
                    <a:srcRect/>
                    <a:stretch>
                      <a:fillRect/>
                    </a:stretch>
                  </pic:blipFill>
                  <pic:spPr bwMode="auto">
                    <a:xfrm>
                      <a:off x="0" y="0"/>
                      <a:ext cx="5940425" cy="9780234"/>
                    </a:xfrm>
                    <a:prstGeom prst="rect">
                      <a:avLst/>
                    </a:prstGeom>
                    <a:noFill/>
                    <a:ln w="9525">
                      <a:noFill/>
                      <a:miter lim="800000"/>
                      <a:headEnd/>
                      <a:tailEnd/>
                    </a:ln>
                  </pic:spPr>
                </pic:pic>
              </a:graphicData>
            </a:graphic>
          </wp:inline>
        </w:drawing>
      </w:r>
    </w:p>
    <w:p w:rsidR="004866DC" w:rsidRDefault="004866DC">
      <w:pPr>
        <w:rPr>
          <w:lang w:val="en-US"/>
        </w:rPr>
      </w:pPr>
      <w:r>
        <w:rPr>
          <w:noProof/>
          <w:lang w:eastAsia="ru-RU"/>
        </w:rPr>
        <w:lastRenderedPageBreak/>
        <w:drawing>
          <wp:inline distT="0" distB="0" distL="0" distR="0">
            <wp:extent cx="5940425" cy="9780234"/>
            <wp:effectExtent l="19050" t="0" r="3175" b="0"/>
            <wp:docPr id="33" name="Рисунок 33" descr="C:\Users\NNaumenko\Desktop\ЗАКУПКИ\2015 год\ТЕХ ОБСЛУЖ МЕД ОБОРУДОВ -\ТРУБКА 30000000,00 -\НОВЫЙ ПАКЕТ\КОММЕРЧЕСКОЕ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NNaumenko\Desktop\ЗАКУПКИ\2015 год\ТЕХ ОБСЛУЖ МЕД ОБОРУДОВ -\ТРУБКА 30000000,00 -\НОВЫЙ ПАКЕТ\КОММЕРЧЕСКОЕ0015.jpg"/>
                    <pic:cNvPicPr>
                      <a:picLocks noChangeAspect="1" noChangeArrowheads="1"/>
                    </pic:cNvPicPr>
                  </pic:nvPicPr>
                  <pic:blipFill>
                    <a:blip r:embed="rId36" cstate="print"/>
                    <a:srcRect/>
                    <a:stretch>
                      <a:fillRect/>
                    </a:stretch>
                  </pic:blipFill>
                  <pic:spPr bwMode="auto">
                    <a:xfrm>
                      <a:off x="0" y="0"/>
                      <a:ext cx="5940425" cy="9780234"/>
                    </a:xfrm>
                    <a:prstGeom prst="rect">
                      <a:avLst/>
                    </a:prstGeom>
                    <a:noFill/>
                    <a:ln w="9525">
                      <a:noFill/>
                      <a:miter lim="800000"/>
                      <a:headEnd/>
                      <a:tailEnd/>
                    </a:ln>
                  </pic:spPr>
                </pic:pic>
              </a:graphicData>
            </a:graphic>
          </wp:inline>
        </w:drawing>
      </w:r>
    </w:p>
    <w:p w:rsidR="004866DC" w:rsidRDefault="00A8490A">
      <w:pPr>
        <w:rPr>
          <w:lang w:val="en-US"/>
        </w:rPr>
      </w:pPr>
      <w:r>
        <w:rPr>
          <w:noProof/>
          <w:lang w:eastAsia="ru-RU"/>
        </w:rPr>
        <w:lastRenderedPageBreak/>
        <w:drawing>
          <wp:inline distT="0" distB="0" distL="0" distR="0">
            <wp:extent cx="5940425" cy="9780234"/>
            <wp:effectExtent l="19050" t="0" r="3175" b="0"/>
            <wp:docPr id="34" name="Рисунок 34" descr="C:\Users\NNaumenko\Desktop\ЗАКУПКИ\2015 год\ТЕХ ОБСЛУЖ МЕД ОБОРУДОВ -\ТРУБКА 30000000,00 -\КОММЕРЧЕСКОЕ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NNaumenko\Desktop\ЗАКУПКИ\2015 год\ТЕХ ОБСЛУЖ МЕД ОБОРУДОВ -\ТРУБКА 30000000,00 -\КОММЕРЧЕСКОЕ0001.jpg"/>
                    <pic:cNvPicPr>
                      <a:picLocks noChangeAspect="1" noChangeArrowheads="1"/>
                    </pic:cNvPicPr>
                  </pic:nvPicPr>
                  <pic:blipFill>
                    <a:blip r:embed="rId37" cstate="print"/>
                    <a:srcRect/>
                    <a:stretch>
                      <a:fillRect/>
                    </a:stretch>
                  </pic:blipFill>
                  <pic:spPr bwMode="auto">
                    <a:xfrm>
                      <a:off x="0" y="0"/>
                      <a:ext cx="5940425" cy="9780234"/>
                    </a:xfrm>
                    <a:prstGeom prst="rect">
                      <a:avLst/>
                    </a:prstGeom>
                    <a:noFill/>
                    <a:ln w="9525">
                      <a:noFill/>
                      <a:miter lim="800000"/>
                      <a:headEnd/>
                      <a:tailEnd/>
                    </a:ln>
                  </pic:spPr>
                </pic:pic>
              </a:graphicData>
            </a:graphic>
          </wp:inline>
        </w:drawing>
      </w:r>
    </w:p>
    <w:p w:rsidR="00A8490A" w:rsidRDefault="00A8490A">
      <w:pPr>
        <w:rPr>
          <w:lang w:val="en-US"/>
        </w:rPr>
      </w:pPr>
      <w:r>
        <w:rPr>
          <w:noProof/>
          <w:lang w:eastAsia="ru-RU"/>
        </w:rPr>
        <w:lastRenderedPageBreak/>
        <w:drawing>
          <wp:inline distT="0" distB="0" distL="0" distR="0">
            <wp:extent cx="5940425" cy="9780234"/>
            <wp:effectExtent l="19050" t="0" r="3175" b="0"/>
            <wp:docPr id="35" name="Рисунок 35" descr="C:\Users\NNaumenko\Desktop\ЗАКУПКИ\2015 год\ТЕХ ОБСЛУЖ МЕД ОБОРУДОВ -\ТРУБКА 30000000,00 -\КОММЕРЧЕСКОЕ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NNaumenko\Desktop\ЗАКУПКИ\2015 год\ТЕХ ОБСЛУЖ МЕД ОБОРУДОВ -\ТРУБКА 30000000,00 -\КОММЕРЧЕСКОЕ0002.jpg"/>
                    <pic:cNvPicPr>
                      <a:picLocks noChangeAspect="1" noChangeArrowheads="1"/>
                    </pic:cNvPicPr>
                  </pic:nvPicPr>
                  <pic:blipFill>
                    <a:blip r:embed="rId38" cstate="print"/>
                    <a:srcRect/>
                    <a:stretch>
                      <a:fillRect/>
                    </a:stretch>
                  </pic:blipFill>
                  <pic:spPr bwMode="auto">
                    <a:xfrm>
                      <a:off x="0" y="0"/>
                      <a:ext cx="5940425" cy="9780234"/>
                    </a:xfrm>
                    <a:prstGeom prst="rect">
                      <a:avLst/>
                    </a:prstGeom>
                    <a:noFill/>
                    <a:ln w="9525">
                      <a:noFill/>
                      <a:miter lim="800000"/>
                      <a:headEnd/>
                      <a:tailEnd/>
                    </a:ln>
                  </pic:spPr>
                </pic:pic>
              </a:graphicData>
            </a:graphic>
          </wp:inline>
        </w:drawing>
      </w:r>
    </w:p>
    <w:p w:rsidR="00A8490A" w:rsidRDefault="00A8490A">
      <w:pPr>
        <w:rPr>
          <w:lang w:val="en-US"/>
        </w:rPr>
      </w:pPr>
      <w:r>
        <w:rPr>
          <w:noProof/>
          <w:lang w:eastAsia="ru-RU"/>
        </w:rPr>
        <w:lastRenderedPageBreak/>
        <w:drawing>
          <wp:inline distT="0" distB="0" distL="0" distR="0">
            <wp:extent cx="5940425" cy="9780234"/>
            <wp:effectExtent l="19050" t="0" r="3175" b="0"/>
            <wp:docPr id="36" name="Рисунок 36" descr="C:\Users\NNaumenko\Desktop\ЗАКУПКИ\2015 год\ТЕХ ОБСЛУЖ МЕД ОБОРУДОВ -\ТРУБКА 30000000,00 -\КОММЕРЧЕСКОЕ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NNaumenko\Desktop\ЗАКУПКИ\2015 год\ТЕХ ОБСЛУЖ МЕД ОБОРУДОВ -\ТРУБКА 30000000,00 -\КОММЕРЧЕСКОЕ0003.jpg"/>
                    <pic:cNvPicPr>
                      <a:picLocks noChangeAspect="1" noChangeArrowheads="1"/>
                    </pic:cNvPicPr>
                  </pic:nvPicPr>
                  <pic:blipFill>
                    <a:blip r:embed="rId39" cstate="print"/>
                    <a:srcRect/>
                    <a:stretch>
                      <a:fillRect/>
                    </a:stretch>
                  </pic:blipFill>
                  <pic:spPr bwMode="auto">
                    <a:xfrm>
                      <a:off x="0" y="0"/>
                      <a:ext cx="5940425" cy="9780234"/>
                    </a:xfrm>
                    <a:prstGeom prst="rect">
                      <a:avLst/>
                    </a:prstGeom>
                    <a:noFill/>
                    <a:ln w="9525">
                      <a:noFill/>
                      <a:miter lim="800000"/>
                      <a:headEnd/>
                      <a:tailEnd/>
                    </a:ln>
                  </pic:spPr>
                </pic:pic>
              </a:graphicData>
            </a:graphic>
          </wp:inline>
        </w:drawing>
      </w:r>
    </w:p>
    <w:p w:rsidR="00A8490A" w:rsidRDefault="00A8490A">
      <w:pPr>
        <w:rPr>
          <w:lang w:val="en-US"/>
        </w:rPr>
      </w:pPr>
      <w:r>
        <w:rPr>
          <w:noProof/>
          <w:lang w:eastAsia="ru-RU"/>
        </w:rPr>
        <w:lastRenderedPageBreak/>
        <w:drawing>
          <wp:inline distT="0" distB="0" distL="0" distR="0">
            <wp:extent cx="5940425" cy="9780234"/>
            <wp:effectExtent l="19050" t="0" r="3175" b="0"/>
            <wp:docPr id="37" name="Рисунок 37" descr="C:\Users\NNaumenko\Desktop\ЗАКУПКИ\2015 год\ТЕХ ОБСЛУЖ МЕД ОБОРУДОВ -\ТРУБКА 30000000,00 -\КОММЕРЧЕСКОЕ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NNaumenko\Desktop\ЗАКУПКИ\2015 год\ТЕХ ОБСЛУЖ МЕД ОБОРУДОВ -\ТРУБКА 30000000,00 -\КОММЕРЧЕСКОЕ0004.jpg"/>
                    <pic:cNvPicPr>
                      <a:picLocks noChangeAspect="1" noChangeArrowheads="1"/>
                    </pic:cNvPicPr>
                  </pic:nvPicPr>
                  <pic:blipFill>
                    <a:blip r:embed="rId40" cstate="print"/>
                    <a:srcRect/>
                    <a:stretch>
                      <a:fillRect/>
                    </a:stretch>
                  </pic:blipFill>
                  <pic:spPr bwMode="auto">
                    <a:xfrm>
                      <a:off x="0" y="0"/>
                      <a:ext cx="5940425" cy="9780234"/>
                    </a:xfrm>
                    <a:prstGeom prst="rect">
                      <a:avLst/>
                    </a:prstGeom>
                    <a:noFill/>
                    <a:ln w="9525">
                      <a:noFill/>
                      <a:miter lim="800000"/>
                      <a:headEnd/>
                      <a:tailEnd/>
                    </a:ln>
                  </pic:spPr>
                </pic:pic>
              </a:graphicData>
            </a:graphic>
          </wp:inline>
        </w:drawing>
      </w:r>
    </w:p>
    <w:p w:rsidR="00A8490A" w:rsidRDefault="00A8490A">
      <w:pPr>
        <w:rPr>
          <w:lang w:val="en-US"/>
        </w:rPr>
      </w:pPr>
      <w:r>
        <w:rPr>
          <w:noProof/>
          <w:lang w:eastAsia="ru-RU"/>
        </w:rPr>
        <w:lastRenderedPageBreak/>
        <w:drawing>
          <wp:inline distT="0" distB="0" distL="0" distR="0">
            <wp:extent cx="5940425" cy="9780234"/>
            <wp:effectExtent l="19050" t="0" r="3175" b="0"/>
            <wp:docPr id="38" name="Рисунок 38" descr="C:\Users\NNaumenko\Desktop\ЗАКУПКИ\2015 год\ТЕХ ОБСЛУЖ МЕД ОБОРУДОВ -\ТРУБКА 30000000,00 -\КОММЕРЧЕСКОЕ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NNaumenko\Desktop\ЗАКУПКИ\2015 год\ТЕХ ОБСЛУЖ МЕД ОБОРУДОВ -\ТРУБКА 30000000,00 -\КОММЕРЧЕСКОЕ0005.jpg"/>
                    <pic:cNvPicPr>
                      <a:picLocks noChangeAspect="1" noChangeArrowheads="1"/>
                    </pic:cNvPicPr>
                  </pic:nvPicPr>
                  <pic:blipFill>
                    <a:blip r:embed="rId41" cstate="print"/>
                    <a:srcRect/>
                    <a:stretch>
                      <a:fillRect/>
                    </a:stretch>
                  </pic:blipFill>
                  <pic:spPr bwMode="auto">
                    <a:xfrm>
                      <a:off x="0" y="0"/>
                      <a:ext cx="5940425" cy="9780234"/>
                    </a:xfrm>
                    <a:prstGeom prst="rect">
                      <a:avLst/>
                    </a:prstGeom>
                    <a:noFill/>
                    <a:ln w="9525">
                      <a:noFill/>
                      <a:miter lim="800000"/>
                      <a:headEnd/>
                      <a:tailEnd/>
                    </a:ln>
                  </pic:spPr>
                </pic:pic>
              </a:graphicData>
            </a:graphic>
          </wp:inline>
        </w:drawing>
      </w:r>
    </w:p>
    <w:p w:rsidR="00A8490A" w:rsidRDefault="00A8490A">
      <w:pPr>
        <w:rPr>
          <w:lang w:val="en-US"/>
        </w:rPr>
      </w:pPr>
      <w:r>
        <w:rPr>
          <w:noProof/>
          <w:lang w:eastAsia="ru-RU"/>
        </w:rPr>
        <w:lastRenderedPageBreak/>
        <w:drawing>
          <wp:inline distT="0" distB="0" distL="0" distR="0">
            <wp:extent cx="5940425" cy="9780234"/>
            <wp:effectExtent l="19050" t="0" r="3175" b="0"/>
            <wp:docPr id="39" name="Рисунок 39" descr="C:\Users\NNaumenko\Desktop\ЗАКУПКИ\2015 год\ТЕХ ОБСЛУЖ МЕД ОБОРУДОВ -\ТРУБКА 30000000,00 -\КОММЕРЧЕСКОЕ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NNaumenko\Desktop\ЗАКУПКИ\2015 год\ТЕХ ОБСЛУЖ МЕД ОБОРУДОВ -\ТРУБКА 30000000,00 -\КОММЕРЧЕСКОЕ0006.jpg"/>
                    <pic:cNvPicPr>
                      <a:picLocks noChangeAspect="1" noChangeArrowheads="1"/>
                    </pic:cNvPicPr>
                  </pic:nvPicPr>
                  <pic:blipFill>
                    <a:blip r:embed="rId42" cstate="print"/>
                    <a:srcRect/>
                    <a:stretch>
                      <a:fillRect/>
                    </a:stretch>
                  </pic:blipFill>
                  <pic:spPr bwMode="auto">
                    <a:xfrm>
                      <a:off x="0" y="0"/>
                      <a:ext cx="5940425" cy="9780234"/>
                    </a:xfrm>
                    <a:prstGeom prst="rect">
                      <a:avLst/>
                    </a:prstGeom>
                    <a:noFill/>
                    <a:ln w="9525">
                      <a:noFill/>
                      <a:miter lim="800000"/>
                      <a:headEnd/>
                      <a:tailEnd/>
                    </a:ln>
                  </pic:spPr>
                </pic:pic>
              </a:graphicData>
            </a:graphic>
          </wp:inline>
        </w:drawing>
      </w:r>
    </w:p>
    <w:p w:rsidR="00A8490A" w:rsidRDefault="00A8490A">
      <w:pPr>
        <w:rPr>
          <w:lang w:val="en-US"/>
        </w:rPr>
      </w:pPr>
      <w:r>
        <w:rPr>
          <w:noProof/>
          <w:lang w:eastAsia="ru-RU"/>
        </w:rPr>
        <w:lastRenderedPageBreak/>
        <w:drawing>
          <wp:inline distT="0" distB="0" distL="0" distR="0">
            <wp:extent cx="5940425" cy="9780234"/>
            <wp:effectExtent l="19050" t="0" r="3175" b="0"/>
            <wp:docPr id="40" name="Рисунок 40" descr="C:\Users\NNaumenko\Desktop\ЗАКУПКИ\2015 год\ТЕХ ОБСЛУЖ МЕД ОБОРУДОВ -\ТРУБКА 30000000,00 -\КОММЕРЧЕСКОЕ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NNaumenko\Desktop\ЗАКУПКИ\2015 год\ТЕХ ОБСЛУЖ МЕД ОБОРУДОВ -\ТРУБКА 30000000,00 -\КОММЕРЧЕСКОЕ0007.jpg"/>
                    <pic:cNvPicPr>
                      <a:picLocks noChangeAspect="1" noChangeArrowheads="1"/>
                    </pic:cNvPicPr>
                  </pic:nvPicPr>
                  <pic:blipFill>
                    <a:blip r:embed="rId43" cstate="print"/>
                    <a:srcRect/>
                    <a:stretch>
                      <a:fillRect/>
                    </a:stretch>
                  </pic:blipFill>
                  <pic:spPr bwMode="auto">
                    <a:xfrm>
                      <a:off x="0" y="0"/>
                      <a:ext cx="5940425" cy="9780234"/>
                    </a:xfrm>
                    <a:prstGeom prst="rect">
                      <a:avLst/>
                    </a:prstGeom>
                    <a:noFill/>
                    <a:ln w="9525">
                      <a:noFill/>
                      <a:miter lim="800000"/>
                      <a:headEnd/>
                      <a:tailEnd/>
                    </a:ln>
                  </pic:spPr>
                </pic:pic>
              </a:graphicData>
            </a:graphic>
          </wp:inline>
        </w:drawing>
      </w:r>
    </w:p>
    <w:p w:rsidR="00A8490A" w:rsidRDefault="00A8490A">
      <w:pPr>
        <w:rPr>
          <w:lang w:val="en-US"/>
        </w:rPr>
      </w:pPr>
      <w:r>
        <w:rPr>
          <w:noProof/>
          <w:lang w:eastAsia="ru-RU"/>
        </w:rPr>
        <w:lastRenderedPageBreak/>
        <w:drawing>
          <wp:inline distT="0" distB="0" distL="0" distR="0">
            <wp:extent cx="5940425" cy="9780234"/>
            <wp:effectExtent l="19050" t="0" r="3175" b="0"/>
            <wp:docPr id="41" name="Рисунок 41" descr="C:\Users\NNaumenko\Desktop\ЗАКУПКИ\2015 год\ТЕХ ОБСЛУЖ МЕД ОБОРУДОВ -\ТРУБКА 30000000,00 -\КОММЕРЧЕСКОЕ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NNaumenko\Desktop\ЗАКУПКИ\2015 год\ТЕХ ОБСЛУЖ МЕД ОБОРУДОВ -\ТРУБКА 30000000,00 -\КОММЕРЧЕСКОЕ0008.jpg"/>
                    <pic:cNvPicPr>
                      <a:picLocks noChangeAspect="1" noChangeArrowheads="1"/>
                    </pic:cNvPicPr>
                  </pic:nvPicPr>
                  <pic:blipFill>
                    <a:blip r:embed="rId44" cstate="print"/>
                    <a:srcRect/>
                    <a:stretch>
                      <a:fillRect/>
                    </a:stretch>
                  </pic:blipFill>
                  <pic:spPr bwMode="auto">
                    <a:xfrm>
                      <a:off x="0" y="0"/>
                      <a:ext cx="5940425" cy="9780234"/>
                    </a:xfrm>
                    <a:prstGeom prst="rect">
                      <a:avLst/>
                    </a:prstGeom>
                    <a:noFill/>
                    <a:ln w="9525">
                      <a:noFill/>
                      <a:miter lim="800000"/>
                      <a:headEnd/>
                      <a:tailEnd/>
                    </a:ln>
                  </pic:spPr>
                </pic:pic>
              </a:graphicData>
            </a:graphic>
          </wp:inline>
        </w:drawing>
      </w:r>
    </w:p>
    <w:p w:rsidR="00A8490A" w:rsidRDefault="00A8490A">
      <w:pPr>
        <w:rPr>
          <w:lang w:val="en-US"/>
        </w:rPr>
      </w:pPr>
      <w:r>
        <w:rPr>
          <w:noProof/>
          <w:lang w:eastAsia="ru-RU"/>
        </w:rPr>
        <w:lastRenderedPageBreak/>
        <w:drawing>
          <wp:inline distT="0" distB="0" distL="0" distR="0">
            <wp:extent cx="5940425" cy="9780234"/>
            <wp:effectExtent l="19050" t="0" r="3175" b="0"/>
            <wp:docPr id="42" name="Рисунок 42" descr="C:\Users\NNaumenko\Desktop\ЗАКУПКИ\2015 год\ТЕХ ОБСЛУЖ МЕД ОБОРУДОВ -\ТРУБКА 30000000,00 -\КОММЕРЧЕСКОЕ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NNaumenko\Desktop\ЗАКУПКИ\2015 год\ТЕХ ОБСЛУЖ МЕД ОБОРУДОВ -\ТРУБКА 30000000,00 -\КОММЕРЧЕСКОЕ0009.jpg"/>
                    <pic:cNvPicPr>
                      <a:picLocks noChangeAspect="1" noChangeArrowheads="1"/>
                    </pic:cNvPicPr>
                  </pic:nvPicPr>
                  <pic:blipFill>
                    <a:blip r:embed="rId45" cstate="print"/>
                    <a:srcRect/>
                    <a:stretch>
                      <a:fillRect/>
                    </a:stretch>
                  </pic:blipFill>
                  <pic:spPr bwMode="auto">
                    <a:xfrm>
                      <a:off x="0" y="0"/>
                      <a:ext cx="5940425" cy="9780234"/>
                    </a:xfrm>
                    <a:prstGeom prst="rect">
                      <a:avLst/>
                    </a:prstGeom>
                    <a:noFill/>
                    <a:ln w="9525">
                      <a:noFill/>
                      <a:miter lim="800000"/>
                      <a:headEnd/>
                      <a:tailEnd/>
                    </a:ln>
                  </pic:spPr>
                </pic:pic>
              </a:graphicData>
            </a:graphic>
          </wp:inline>
        </w:drawing>
      </w:r>
    </w:p>
    <w:p w:rsidR="00A8490A" w:rsidRDefault="00A8490A">
      <w:pPr>
        <w:rPr>
          <w:lang w:val="en-US"/>
        </w:rPr>
      </w:pPr>
      <w:r>
        <w:rPr>
          <w:noProof/>
          <w:lang w:eastAsia="ru-RU"/>
        </w:rPr>
        <w:lastRenderedPageBreak/>
        <w:drawing>
          <wp:inline distT="0" distB="0" distL="0" distR="0">
            <wp:extent cx="5940425" cy="9780234"/>
            <wp:effectExtent l="19050" t="0" r="3175" b="0"/>
            <wp:docPr id="43" name="Рисунок 43" descr="C:\Users\NNaumenko\Desktop\ЗАКУПКИ\2015 год\ТЕХ ОБСЛУЖ МЕД ОБОРУДОВ -\ТРУБКА 30000000,00 -\КОММЕРЧЕСКОЕ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NNaumenko\Desktop\ЗАКУПКИ\2015 год\ТЕХ ОБСЛУЖ МЕД ОБОРУДОВ -\ТРУБКА 30000000,00 -\КОММЕРЧЕСКОЕ0010.jpg"/>
                    <pic:cNvPicPr>
                      <a:picLocks noChangeAspect="1" noChangeArrowheads="1"/>
                    </pic:cNvPicPr>
                  </pic:nvPicPr>
                  <pic:blipFill>
                    <a:blip r:embed="rId46" cstate="print"/>
                    <a:srcRect/>
                    <a:stretch>
                      <a:fillRect/>
                    </a:stretch>
                  </pic:blipFill>
                  <pic:spPr bwMode="auto">
                    <a:xfrm>
                      <a:off x="0" y="0"/>
                      <a:ext cx="5940425" cy="9780234"/>
                    </a:xfrm>
                    <a:prstGeom prst="rect">
                      <a:avLst/>
                    </a:prstGeom>
                    <a:noFill/>
                    <a:ln w="9525">
                      <a:noFill/>
                      <a:miter lim="800000"/>
                      <a:headEnd/>
                      <a:tailEnd/>
                    </a:ln>
                  </pic:spPr>
                </pic:pic>
              </a:graphicData>
            </a:graphic>
          </wp:inline>
        </w:drawing>
      </w:r>
    </w:p>
    <w:p w:rsidR="00A8490A" w:rsidRDefault="00A8490A">
      <w:pPr>
        <w:rPr>
          <w:lang w:val="en-US"/>
        </w:rPr>
      </w:pPr>
      <w:r>
        <w:rPr>
          <w:noProof/>
          <w:lang w:eastAsia="ru-RU"/>
        </w:rPr>
        <w:lastRenderedPageBreak/>
        <w:drawing>
          <wp:inline distT="0" distB="0" distL="0" distR="0">
            <wp:extent cx="5940425" cy="9780234"/>
            <wp:effectExtent l="19050" t="0" r="3175" b="0"/>
            <wp:docPr id="44" name="Рисунок 44" descr="C:\Users\NNaumenko\Desktop\ЗАКУПКИ\2015 год\ТЕХ ОБСЛУЖ МЕД ОБОРУДОВ -\ТРУБКА 30000000,00 -\КОММЕРЧЕСКОЕ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NNaumenko\Desktop\ЗАКУПКИ\2015 год\ТЕХ ОБСЛУЖ МЕД ОБОРУДОВ -\ТРУБКА 30000000,00 -\КОММЕРЧЕСКОЕ0011.jpg"/>
                    <pic:cNvPicPr>
                      <a:picLocks noChangeAspect="1" noChangeArrowheads="1"/>
                    </pic:cNvPicPr>
                  </pic:nvPicPr>
                  <pic:blipFill>
                    <a:blip r:embed="rId47" cstate="print"/>
                    <a:srcRect/>
                    <a:stretch>
                      <a:fillRect/>
                    </a:stretch>
                  </pic:blipFill>
                  <pic:spPr bwMode="auto">
                    <a:xfrm>
                      <a:off x="0" y="0"/>
                      <a:ext cx="5940425" cy="9780234"/>
                    </a:xfrm>
                    <a:prstGeom prst="rect">
                      <a:avLst/>
                    </a:prstGeom>
                    <a:noFill/>
                    <a:ln w="9525">
                      <a:noFill/>
                      <a:miter lim="800000"/>
                      <a:headEnd/>
                      <a:tailEnd/>
                    </a:ln>
                  </pic:spPr>
                </pic:pic>
              </a:graphicData>
            </a:graphic>
          </wp:inline>
        </w:drawing>
      </w:r>
    </w:p>
    <w:p w:rsidR="00A8490A" w:rsidRDefault="00A8490A">
      <w:pPr>
        <w:rPr>
          <w:lang w:val="en-US"/>
        </w:rPr>
      </w:pPr>
      <w:r>
        <w:rPr>
          <w:noProof/>
          <w:lang w:eastAsia="ru-RU"/>
        </w:rPr>
        <w:lastRenderedPageBreak/>
        <w:drawing>
          <wp:inline distT="0" distB="0" distL="0" distR="0">
            <wp:extent cx="5940425" cy="9780234"/>
            <wp:effectExtent l="19050" t="0" r="3175" b="0"/>
            <wp:docPr id="45" name="Рисунок 45" descr="C:\Users\NNaumenko\Desktop\ЗАКУПКИ\2015 год\ТЕХ ОБСЛУЖ МЕД ОБОРУДОВ -\ТРУБКА 30000000,00 -\КОММЕРЧЕСКОЕ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NNaumenko\Desktop\ЗАКУПКИ\2015 год\ТЕХ ОБСЛУЖ МЕД ОБОРУДОВ -\ТРУБКА 30000000,00 -\КОММЕРЧЕСКОЕ0012.jpg"/>
                    <pic:cNvPicPr>
                      <a:picLocks noChangeAspect="1" noChangeArrowheads="1"/>
                    </pic:cNvPicPr>
                  </pic:nvPicPr>
                  <pic:blipFill>
                    <a:blip r:embed="rId48" cstate="print"/>
                    <a:srcRect/>
                    <a:stretch>
                      <a:fillRect/>
                    </a:stretch>
                  </pic:blipFill>
                  <pic:spPr bwMode="auto">
                    <a:xfrm>
                      <a:off x="0" y="0"/>
                      <a:ext cx="5940425" cy="9780234"/>
                    </a:xfrm>
                    <a:prstGeom prst="rect">
                      <a:avLst/>
                    </a:prstGeom>
                    <a:noFill/>
                    <a:ln w="9525">
                      <a:noFill/>
                      <a:miter lim="800000"/>
                      <a:headEnd/>
                      <a:tailEnd/>
                    </a:ln>
                  </pic:spPr>
                </pic:pic>
              </a:graphicData>
            </a:graphic>
          </wp:inline>
        </w:drawing>
      </w:r>
    </w:p>
    <w:p w:rsidR="00A8490A" w:rsidRDefault="00A8490A">
      <w:pPr>
        <w:rPr>
          <w:lang w:val="en-US"/>
        </w:rPr>
      </w:pPr>
      <w:r>
        <w:rPr>
          <w:noProof/>
          <w:lang w:eastAsia="ru-RU"/>
        </w:rPr>
        <w:lastRenderedPageBreak/>
        <w:drawing>
          <wp:inline distT="0" distB="0" distL="0" distR="0">
            <wp:extent cx="5940425" cy="9780234"/>
            <wp:effectExtent l="19050" t="0" r="3175" b="0"/>
            <wp:docPr id="46" name="Рисунок 46" descr="C:\Users\NNaumenko\Desktop\ЗАКУПКИ\2015 год\ТЕХ ОБСЛУЖ МЕД ОБОРУДОВ -\ТРУБКА 30000000,00 -\КОММЕРЧЕСКОЕ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NNaumenko\Desktop\ЗАКУПКИ\2015 год\ТЕХ ОБСЛУЖ МЕД ОБОРУДОВ -\ТРУБКА 30000000,00 -\КОММЕРЧЕСКОЕ0013.jpg"/>
                    <pic:cNvPicPr>
                      <a:picLocks noChangeAspect="1" noChangeArrowheads="1"/>
                    </pic:cNvPicPr>
                  </pic:nvPicPr>
                  <pic:blipFill>
                    <a:blip r:embed="rId49" cstate="print"/>
                    <a:srcRect/>
                    <a:stretch>
                      <a:fillRect/>
                    </a:stretch>
                  </pic:blipFill>
                  <pic:spPr bwMode="auto">
                    <a:xfrm>
                      <a:off x="0" y="0"/>
                      <a:ext cx="5940425" cy="9780234"/>
                    </a:xfrm>
                    <a:prstGeom prst="rect">
                      <a:avLst/>
                    </a:prstGeom>
                    <a:noFill/>
                    <a:ln w="9525">
                      <a:noFill/>
                      <a:miter lim="800000"/>
                      <a:headEnd/>
                      <a:tailEnd/>
                    </a:ln>
                  </pic:spPr>
                </pic:pic>
              </a:graphicData>
            </a:graphic>
          </wp:inline>
        </w:drawing>
      </w:r>
    </w:p>
    <w:p w:rsidR="00847A76" w:rsidRPr="00A8490A" w:rsidRDefault="00A8490A">
      <w:pPr>
        <w:rPr>
          <w:lang w:val="en-US"/>
        </w:rPr>
      </w:pPr>
      <w:r>
        <w:rPr>
          <w:noProof/>
          <w:lang w:eastAsia="ru-RU"/>
        </w:rPr>
        <w:lastRenderedPageBreak/>
        <w:drawing>
          <wp:inline distT="0" distB="0" distL="0" distR="0">
            <wp:extent cx="5940425" cy="9780234"/>
            <wp:effectExtent l="19050" t="0" r="3175" b="0"/>
            <wp:docPr id="47" name="Рисунок 47" descr="C:\Users\NNaumenko\Desktop\ЗАКУПКИ\2015 год\ТЕХ ОБСЛУЖ МЕД ОБОРУДОВ -\ТРУБКА 30000000,00 -\КОММЕРЧЕСКОЕ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NNaumenko\Desktop\ЗАКУПКИ\2015 год\ТЕХ ОБСЛУЖ МЕД ОБОРУДОВ -\ТРУБКА 30000000,00 -\КОММЕРЧЕСКОЕ0014.jpg"/>
                    <pic:cNvPicPr>
                      <a:picLocks noChangeAspect="1" noChangeArrowheads="1"/>
                    </pic:cNvPicPr>
                  </pic:nvPicPr>
                  <pic:blipFill>
                    <a:blip r:embed="rId50" cstate="print"/>
                    <a:srcRect/>
                    <a:stretch>
                      <a:fillRect/>
                    </a:stretch>
                  </pic:blipFill>
                  <pic:spPr bwMode="auto">
                    <a:xfrm>
                      <a:off x="0" y="0"/>
                      <a:ext cx="5940425" cy="9780234"/>
                    </a:xfrm>
                    <a:prstGeom prst="rect">
                      <a:avLst/>
                    </a:prstGeom>
                    <a:noFill/>
                    <a:ln w="9525">
                      <a:noFill/>
                      <a:miter lim="800000"/>
                      <a:headEnd/>
                      <a:tailEnd/>
                    </a:ln>
                  </pic:spPr>
                </pic:pic>
              </a:graphicData>
            </a:graphic>
          </wp:inline>
        </w:drawing>
      </w:r>
    </w:p>
    <w:sectPr w:rsidR="00847A76" w:rsidRPr="00A8490A" w:rsidSect="00CF7BC1">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866DC" w:rsidRDefault="004866DC" w:rsidP="004866DC">
      <w:pPr>
        <w:spacing w:after="0" w:line="240" w:lineRule="auto"/>
      </w:pPr>
      <w:r>
        <w:separator/>
      </w:r>
    </w:p>
  </w:endnote>
  <w:endnote w:type="continuationSeparator" w:id="0">
    <w:p w:rsidR="004866DC" w:rsidRDefault="004866DC" w:rsidP="004866D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Kudriashov">
    <w:altName w:val="Bookman Old Style"/>
    <w:panose1 w:val="00000000000000000000"/>
    <w:charset w:val="00"/>
    <w:family w:val="auto"/>
    <w:notTrueType/>
    <w:pitch w:val="variable"/>
    <w:sig w:usb0="00000003" w:usb1="00000000" w:usb2="00000000" w:usb3="00000000" w:csb0="00000001" w:csb1="00000000"/>
  </w:font>
  <w:font w:name="Andale Sans UI">
    <w:altName w:val="Arial Unicode MS"/>
    <w:charset w:val="CC"/>
    <w:family w:val="auto"/>
    <w:pitch w:val="variable"/>
    <w:sig w:usb0="00000000" w:usb1="00000000" w:usb2="00000000" w:usb3="00000000" w:csb0="00000000" w:csb1="00000000"/>
  </w:font>
  <w:font w:name="Mangal">
    <w:panose1 w:val="02040503050203030202"/>
    <w:charset w:val="01"/>
    <w:family w:val="roman"/>
    <w:notTrueType/>
    <w:pitch w:val="variable"/>
    <w:sig w:usb0="00002000" w:usb1="00000000" w:usb2="00000000" w:usb3="00000000" w:csb0="00000000" w:csb1="00000000"/>
  </w:font>
  <w:font w:name="MS Mincho">
    <w:altName w:val="ＭＳ 明朝"/>
    <w:panose1 w:val="02020609040205080304"/>
    <w:charset w:val="80"/>
    <w:family w:val="modern"/>
    <w:pitch w:val="fixed"/>
    <w:sig w:usb0="E00002FF" w:usb1="6AC7FDFB" w:usb2="00000012" w:usb3="00000000" w:csb0="0002009F" w:csb1="00000000"/>
  </w:font>
  <w:font w:name="TimesNewRomanPSMT">
    <w:panose1 w:val="00000000000000000000"/>
    <w:charset w:val="CC"/>
    <w:family w:val="auto"/>
    <w:notTrueType/>
    <w:pitch w:val="default"/>
    <w:sig w:usb0="00000201" w:usb1="00000000" w:usb2="00000000" w:usb3="00000000" w:csb0="00000004" w:csb1="00000000"/>
  </w:font>
  <w:font w:name="Cambria">
    <w:panose1 w:val="02040503050406030204"/>
    <w:charset w:val="CC"/>
    <w:family w:val="roman"/>
    <w:pitch w:val="variable"/>
    <w:sig w:usb0="A00002EF" w:usb1="4000004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866DC" w:rsidRDefault="004866DC" w:rsidP="004866DC">
      <w:pPr>
        <w:spacing w:after="0" w:line="240" w:lineRule="auto"/>
      </w:pPr>
      <w:r>
        <w:separator/>
      </w:r>
    </w:p>
  </w:footnote>
  <w:footnote w:type="continuationSeparator" w:id="0">
    <w:p w:rsidR="004866DC" w:rsidRDefault="004866DC" w:rsidP="004866D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7364B0"/>
    <w:multiLevelType w:val="hybridMultilevel"/>
    <w:tmpl w:val="E406565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2301F4F"/>
    <w:multiLevelType w:val="hybridMultilevel"/>
    <w:tmpl w:val="FF1ED2A2"/>
    <w:lvl w:ilvl="0" w:tplc="C472CD7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64A76FB"/>
    <w:multiLevelType w:val="hybridMultilevel"/>
    <w:tmpl w:val="BA445C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9D4473F"/>
    <w:multiLevelType w:val="hybridMultilevel"/>
    <w:tmpl w:val="31A4AF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A725E9B"/>
    <w:multiLevelType w:val="hybridMultilevel"/>
    <w:tmpl w:val="6F9889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AEF14F7"/>
    <w:multiLevelType w:val="hybridMultilevel"/>
    <w:tmpl w:val="EAECF31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BBA0F98"/>
    <w:multiLevelType w:val="hybridMultilevel"/>
    <w:tmpl w:val="D54E982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C471EC5"/>
    <w:multiLevelType w:val="hybridMultilevel"/>
    <w:tmpl w:val="158E5A8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C816042"/>
    <w:multiLevelType w:val="hybridMultilevel"/>
    <w:tmpl w:val="29E468B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D1166AD"/>
    <w:multiLevelType w:val="hybridMultilevel"/>
    <w:tmpl w:val="1ED89666"/>
    <w:lvl w:ilvl="0" w:tplc="C0121B8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0D7908AC"/>
    <w:multiLevelType w:val="hybridMultilevel"/>
    <w:tmpl w:val="B63C9FD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D9116A7"/>
    <w:multiLevelType w:val="hybridMultilevel"/>
    <w:tmpl w:val="693CA5D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EAA4378"/>
    <w:multiLevelType w:val="hybridMultilevel"/>
    <w:tmpl w:val="1A78CE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05660D7"/>
    <w:multiLevelType w:val="hybridMultilevel"/>
    <w:tmpl w:val="19E4C4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08447DC"/>
    <w:multiLevelType w:val="hybridMultilevel"/>
    <w:tmpl w:val="176ABDB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14115F7"/>
    <w:multiLevelType w:val="hybridMultilevel"/>
    <w:tmpl w:val="9CC2417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37B7982"/>
    <w:multiLevelType w:val="hybridMultilevel"/>
    <w:tmpl w:val="8988B7D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40254D9"/>
    <w:multiLevelType w:val="hybridMultilevel"/>
    <w:tmpl w:val="C59804A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89D7632"/>
    <w:multiLevelType w:val="hybridMultilevel"/>
    <w:tmpl w:val="3E8AB11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9D06AFA"/>
    <w:multiLevelType w:val="hybridMultilevel"/>
    <w:tmpl w:val="AB9C239E"/>
    <w:lvl w:ilvl="0" w:tplc="B8C02B08">
      <w:start w:val="1"/>
      <w:numFmt w:val="bullet"/>
      <w:lvlText w:val=""/>
      <w:lvlJc w:val="left"/>
      <w:pPr>
        <w:tabs>
          <w:tab w:val="num" w:pos="357"/>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nsid w:val="1BBC2B8E"/>
    <w:multiLevelType w:val="hybridMultilevel"/>
    <w:tmpl w:val="54861A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0F80AD3"/>
    <w:multiLevelType w:val="hybridMultilevel"/>
    <w:tmpl w:val="D63AE5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1016493"/>
    <w:multiLevelType w:val="hybridMultilevel"/>
    <w:tmpl w:val="47E47D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1A44398"/>
    <w:multiLevelType w:val="hybridMultilevel"/>
    <w:tmpl w:val="1A78CE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22CE7123"/>
    <w:multiLevelType w:val="hybridMultilevel"/>
    <w:tmpl w:val="1A78CE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4325742"/>
    <w:multiLevelType w:val="hybridMultilevel"/>
    <w:tmpl w:val="1A78CE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7F055D7"/>
    <w:multiLevelType w:val="hybridMultilevel"/>
    <w:tmpl w:val="6C92ADE6"/>
    <w:lvl w:ilvl="0" w:tplc="C95C4FEC">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7">
    <w:nsid w:val="297075B6"/>
    <w:multiLevelType w:val="hybridMultilevel"/>
    <w:tmpl w:val="26760A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9C06DF2"/>
    <w:multiLevelType w:val="hybridMultilevel"/>
    <w:tmpl w:val="1A78CE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2B772B90"/>
    <w:multiLevelType w:val="hybridMultilevel"/>
    <w:tmpl w:val="DA2425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C916C2E"/>
    <w:multiLevelType w:val="hybridMultilevel"/>
    <w:tmpl w:val="E0A267A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1F82159"/>
    <w:multiLevelType w:val="hybridMultilevel"/>
    <w:tmpl w:val="2752D9D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3AC18C8"/>
    <w:multiLevelType w:val="hybridMultilevel"/>
    <w:tmpl w:val="DDE414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34596C1E"/>
    <w:multiLevelType w:val="hybridMultilevel"/>
    <w:tmpl w:val="1E54CF1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35F25477"/>
    <w:multiLevelType w:val="hybridMultilevel"/>
    <w:tmpl w:val="273C94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36D96203"/>
    <w:multiLevelType w:val="hybridMultilevel"/>
    <w:tmpl w:val="D5440C2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379A5961"/>
    <w:multiLevelType w:val="hybridMultilevel"/>
    <w:tmpl w:val="61FEB5E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38FE2684"/>
    <w:multiLevelType w:val="hybridMultilevel"/>
    <w:tmpl w:val="C7A476BC"/>
    <w:lvl w:ilvl="0" w:tplc="04190011">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8">
    <w:nsid w:val="39581A5A"/>
    <w:multiLevelType w:val="hybridMultilevel"/>
    <w:tmpl w:val="60D8B2F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39941EA7"/>
    <w:multiLevelType w:val="hybridMultilevel"/>
    <w:tmpl w:val="24B46D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3B4E570D"/>
    <w:multiLevelType w:val="hybridMultilevel"/>
    <w:tmpl w:val="93989FA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3B4F7305"/>
    <w:multiLevelType w:val="hybridMultilevel"/>
    <w:tmpl w:val="9E349FD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3BD81032"/>
    <w:multiLevelType w:val="hybridMultilevel"/>
    <w:tmpl w:val="167857CE"/>
    <w:lvl w:ilvl="0" w:tplc="04090005">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3D546F22"/>
    <w:multiLevelType w:val="hybridMultilevel"/>
    <w:tmpl w:val="6094A2D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3EE47072"/>
    <w:multiLevelType w:val="hybridMultilevel"/>
    <w:tmpl w:val="3DAC39E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407D4139"/>
    <w:multiLevelType w:val="hybridMultilevel"/>
    <w:tmpl w:val="E54669D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0AC53D5"/>
    <w:multiLevelType w:val="hybridMultilevel"/>
    <w:tmpl w:val="AE848F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44DC5C1D"/>
    <w:multiLevelType w:val="hybridMultilevel"/>
    <w:tmpl w:val="373688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49743D97"/>
    <w:multiLevelType w:val="hybridMultilevel"/>
    <w:tmpl w:val="1A78CE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4CCD0FE3"/>
    <w:multiLevelType w:val="hybridMultilevel"/>
    <w:tmpl w:val="572A71C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4E5E3DF5"/>
    <w:multiLevelType w:val="hybridMultilevel"/>
    <w:tmpl w:val="60B46C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51B562DE"/>
    <w:multiLevelType w:val="hybridMultilevel"/>
    <w:tmpl w:val="5D585E7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520D059C"/>
    <w:multiLevelType w:val="hybridMultilevel"/>
    <w:tmpl w:val="E8DE3F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52FC5734"/>
    <w:multiLevelType w:val="hybridMultilevel"/>
    <w:tmpl w:val="635085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54673E82"/>
    <w:multiLevelType w:val="hybridMultilevel"/>
    <w:tmpl w:val="873A42E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55835432"/>
    <w:multiLevelType w:val="hybridMultilevel"/>
    <w:tmpl w:val="8EEEDD1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559C0EAD"/>
    <w:multiLevelType w:val="hybridMultilevel"/>
    <w:tmpl w:val="47864B2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55CE17D1"/>
    <w:multiLevelType w:val="hybridMultilevel"/>
    <w:tmpl w:val="AEE64A9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55E4418B"/>
    <w:multiLevelType w:val="hybridMultilevel"/>
    <w:tmpl w:val="59C8AB2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5608361A"/>
    <w:multiLevelType w:val="hybridMultilevel"/>
    <w:tmpl w:val="7574627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56F40F9A"/>
    <w:multiLevelType w:val="hybridMultilevel"/>
    <w:tmpl w:val="5A5CF0D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5B4E0223"/>
    <w:multiLevelType w:val="hybridMultilevel"/>
    <w:tmpl w:val="65B8C58C"/>
    <w:lvl w:ilvl="0" w:tplc="04090005">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5E14706F"/>
    <w:multiLevelType w:val="hybridMultilevel"/>
    <w:tmpl w:val="265E6EBE"/>
    <w:lvl w:ilvl="0" w:tplc="0409000F">
      <w:start w:val="1"/>
      <w:numFmt w:val="decimal"/>
      <w:lvlText w:val="%1."/>
      <w:lvlJc w:val="left"/>
      <w:pPr>
        <w:ind w:left="644"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5F4F225D"/>
    <w:multiLevelType w:val="hybridMultilevel"/>
    <w:tmpl w:val="E2F44D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64957E72"/>
    <w:multiLevelType w:val="hybridMultilevel"/>
    <w:tmpl w:val="816A2CF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6B3D4E8C"/>
    <w:multiLevelType w:val="hybridMultilevel"/>
    <w:tmpl w:val="1CB231DC"/>
    <w:lvl w:ilvl="0" w:tplc="04190011">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66">
    <w:nsid w:val="6B5577F6"/>
    <w:multiLevelType w:val="hybridMultilevel"/>
    <w:tmpl w:val="F32EEEA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6BCF3C0E"/>
    <w:multiLevelType w:val="hybridMultilevel"/>
    <w:tmpl w:val="3D6A564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6E9F194B"/>
    <w:multiLevelType w:val="hybridMultilevel"/>
    <w:tmpl w:val="36084EB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6F7D5631"/>
    <w:multiLevelType w:val="hybridMultilevel"/>
    <w:tmpl w:val="C9F0B08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71FA4B6D"/>
    <w:multiLevelType w:val="hybridMultilevel"/>
    <w:tmpl w:val="8CB80F7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72F8553F"/>
    <w:multiLevelType w:val="hybridMultilevel"/>
    <w:tmpl w:val="1172C59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74111277"/>
    <w:multiLevelType w:val="hybridMultilevel"/>
    <w:tmpl w:val="3F2A878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759A6EC8"/>
    <w:multiLevelType w:val="hybridMultilevel"/>
    <w:tmpl w:val="7CDA18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762F4C72"/>
    <w:multiLevelType w:val="hybridMultilevel"/>
    <w:tmpl w:val="6A8AA746"/>
    <w:lvl w:ilvl="0" w:tplc="2132058E">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75">
    <w:nsid w:val="78F63CD0"/>
    <w:multiLevelType w:val="hybridMultilevel"/>
    <w:tmpl w:val="7B001E6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79034623"/>
    <w:multiLevelType w:val="hybridMultilevel"/>
    <w:tmpl w:val="E43C4D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79F16DCF"/>
    <w:multiLevelType w:val="hybridMultilevel"/>
    <w:tmpl w:val="C59EF5A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7EF97C3A"/>
    <w:multiLevelType w:val="hybridMultilevel"/>
    <w:tmpl w:val="113C8E6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9">
    <w:nsid w:val="7FDB52F8"/>
    <w:multiLevelType w:val="hybridMultilevel"/>
    <w:tmpl w:val="5D02AC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7"/>
  </w:num>
  <w:num w:numId="2">
    <w:abstractNumId w:val="65"/>
  </w:num>
  <w:num w:numId="3">
    <w:abstractNumId w:val="74"/>
  </w:num>
  <w:num w:numId="4">
    <w:abstractNumId w:val="19"/>
  </w:num>
  <w:num w:numId="5">
    <w:abstractNumId w:val="78"/>
  </w:num>
  <w:num w:numId="6">
    <w:abstractNumId w:val="43"/>
  </w:num>
  <w:num w:numId="7">
    <w:abstractNumId w:val="68"/>
  </w:num>
  <w:num w:numId="8">
    <w:abstractNumId w:val="60"/>
  </w:num>
  <w:num w:numId="9">
    <w:abstractNumId w:val="10"/>
  </w:num>
  <w:num w:numId="10">
    <w:abstractNumId w:val="27"/>
  </w:num>
  <w:num w:numId="11">
    <w:abstractNumId w:val="5"/>
  </w:num>
  <w:num w:numId="12">
    <w:abstractNumId w:val="64"/>
  </w:num>
  <w:num w:numId="13">
    <w:abstractNumId w:val="70"/>
  </w:num>
  <w:num w:numId="14">
    <w:abstractNumId w:val="0"/>
  </w:num>
  <w:num w:numId="15">
    <w:abstractNumId w:val="42"/>
  </w:num>
  <w:num w:numId="16">
    <w:abstractNumId w:val="67"/>
  </w:num>
  <w:num w:numId="17">
    <w:abstractNumId w:val="7"/>
  </w:num>
  <w:num w:numId="18">
    <w:abstractNumId w:val="58"/>
  </w:num>
  <w:num w:numId="19">
    <w:abstractNumId w:val="54"/>
  </w:num>
  <w:num w:numId="20">
    <w:abstractNumId w:val="71"/>
  </w:num>
  <w:num w:numId="21">
    <w:abstractNumId w:val="55"/>
  </w:num>
  <w:num w:numId="22">
    <w:abstractNumId w:val="13"/>
  </w:num>
  <w:num w:numId="23">
    <w:abstractNumId w:val="73"/>
  </w:num>
  <w:num w:numId="24">
    <w:abstractNumId w:val="31"/>
  </w:num>
  <w:num w:numId="25">
    <w:abstractNumId w:val="46"/>
  </w:num>
  <w:num w:numId="26">
    <w:abstractNumId w:val="14"/>
  </w:num>
  <w:num w:numId="27">
    <w:abstractNumId w:val="39"/>
  </w:num>
  <w:num w:numId="28">
    <w:abstractNumId w:val="61"/>
  </w:num>
  <w:num w:numId="29">
    <w:abstractNumId w:val="6"/>
  </w:num>
  <w:num w:numId="30">
    <w:abstractNumId w:val="33"/>
  </w:num>
  <w:num w:numId="31">
    <w:abstractNumId w:val="35"/>
  </w:num>
  <w:num w:numId="32">
    <w:abstractNumId w:val="69"/>
  </w:num>
  <w:num w:numId="33">
    <w:abstractNumId w:val="53"/>
  </w:num>
  <w:num w:numId="34">
    <w:abstractNumId w:val="18"/>
  </w:num>
  <w:num w:numId="35">
    <w:abstractNumId w:val="32"/>
  </w:num>
  <w:num w:numId="36">
    <w:abstractNumId w:val="75"/>
  </w:num>
  <w:num w:numId="37">
    <w:abstractNumId w:val="4"/>
  </w:num>
  <w:num w:numId="38">
    <w:abstractNumId w:val="22"/>
  </w:num>
  <w:num w:numId="39">
    <w:abstractNumId w:val="36"/>
  </w:num>
  <w:num w:numId="40">
    <w:abstractNumId w:val="66"/>
  </w:num>
  <w:num w:numId="41">
    <w:abstractNumId w:val="47"/>
  </w:num>
  <w:num w:numId="42">
    <w:abstractNumId w:val="72"/>
  </w:num>
  <w:num w:numId="43">
    <w:abstractNumId w:val="38"/>
  </w:num>
  <w:num w:numId="44">
    <w:abstractNumId w:val="29"/>
  </w:num>
  <w:num w:numId="45">
    <w:abstractNumId w:val="49"/>
  </w:num>
  <w:num w:numId="46">
    <w:abstractNumId w:val="40"/>
  </w:num>
  <w:num w:numId="47">
    <w:abstractNumId w:val="21"/>
  </w:num>
  <w:num w:numId="48">
    <w:abstractNumId w:val="11"/>
  </w:num>
  <w:num w:numId="49">
    <w:abstractNumId w:val="50"/>
  </w:num>
  <w:num w:numId="50">
    <w:abstractNumId w:val="77"/>
  </w:num>
  <w:num w:numId="51">
    <w:abstractNumId w:val="52"/>
  </w:num>
  <w:num w:numId="52">
    <w:abstractNumId w:val="76"/>
  </w:num>
  <w:num w:numId="53">
    <w:abstractNumId w:val="30"/>
  </w:num>
  <w:num w:numId="54">
    <w:abstractNumId w:val="2"/>
  </w:num>
  <w:num w:numId="55">
    <w:abstractNumId w:val="59"/>
  </w:num>
  <w:num w:numId="56">
    <w:abstractNumId w:val="34"/>
  </w:num>
  <w:num w:numId="57">
    <w:abstractNumId w:val="56"/>
  </w:num>
  <w:num w:numId="58">
    <w:abstractNumId w:val="57"/>
  </w:num>
  <w:num w:numId="59">
    <w:abstractNumId w:val="79"/>
  </w:num>
  <w:num w:numId="60">
    <w:abstractNumId w:val="44"/>
  </w:num>
  <w:num w:numId="61">
    <w:abstractNumId w:val="48"/>
  </w:num>
  <w:num w:numId="62">
    <w:abstractNumId w:val="12"/>
  </w:num>
  <w:num w:numId="63">
    <w:abstractNumId w:val="24"/>
  </w:num>
  <w:num w:numId="64">
    <w:abstractNumId w:val="25"/>
  </w:num>
  <w:num w:numId="65">
    <w:abstractNumId w:val="28"/>
  </w:num>
  <w:num w:numId="66">
    <w:abstractNumId w:val="51"/>
  </w:num>
  <w:num w:numId="67">
    <w:abstractNumId w:val="17"/>
  </w:num>
  <w:num w:numId="68">
    <w:abstractNumId w:val="15"/>
  </w:num>
  <w:num w:numId="69">
    <w:abstractNumId w:val="16"/>
  </w:num>
  <w:num w:numId="70">
    <w:abstractNumId w:val="8"/>
  </w:num>
  <w:num w:numId="71">
    <w:abstractNumId w:val="45"/>
  </w:num>
  <w:num w:numId="72">
    <w:abstractNumId w:val="41"/>
  </w:num>
  <w:num w:numId="73">
    <w:abstractNumId w:val="62"/>
  </w:num>
  <w:num w:numId="74">
    <w:abstractNumId w:val="23"/>
  </w:num>
  <w:num w:numId="75">
    <w:abstractNumId w:val="3"/>
  </w:num>
  <w:num w:numId="76">
    <w:abstractNumId w:val="26"/>
  </w:num>
  <w:num w:numId="77">
    <w:abstractNumId w:val="1"/>
  </w:num>
  <w:num w:numId="78">
    <w:abstractNumId w:val="9"/>
  </w:num>
  <w:num w:numId="79">
    <w:abstractNumId w:val="63"/>
  </w:num>
  <w:num w:numId="80">
    <w:abstractNumId w:val="20"/>
  </w:num>
  <w:numIdMacAtCleanup w:val="8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9"/>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847A76"/>
    <w:rsid w:val="000C114C"/>
    <w:rsid w:val="001C6B78"/>
    <w:rsid w:val="00362138"/>
    <w:rsid w:val="003C267E"/>
    <w:rsid w:val="00403FFA"/>
    <w:rsid w:val="004237BC"/>
    <w:rsid w:val="004866DC"/>
    <w:rsid w:val="006D4C77"/>
    <w:rsid w:val="00716A3D"/>
    <w:rsid w:val="00750ED8"/>
    <w:rsid w:val="00847A76"/>
    <w:rsid w:val="0088183D"/>
    <w:rsid w:val="008A702F"/>
    <w:rsid w:val="00A3191D"/>
    <w:rsid w:val="00A8490A"/>
    <w:rsid w:val="00C407B4"/>
    <w:rsid w:val="00CF7BC1"/>
    <w:rsid w:val="00D6720B"/>
    <w:rsid w:val="00F9223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35" w:qFormat="1"/>
    <w:lsdException w:name="page number" w:uiPriority="0"/>
    <w:lsdException w:name="Title" w:semiHidden="0" w:uiPriority="0" w:unhideWhenUsed="0" w:qFormat="1"/>
    <w:lsdException w:name="Closing" w:uiPriority="0"/>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20" w:unhideWhenUsed="0" w:qFormat="1"/>
    <w:lsdException w:name="Normal (Web)" w:uiPriority="0"/>
    <w:lsdException w:name="HTML Preformatted" w:uiPriority="0"/>
    <w:lsdException w:name="No List"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D4C77"/>
  </w:style>
  <w:style w:type="paragraph" w:styleId="1">
    <w:name w:val="heading 1"/>
    <w:basedOn w:val="a"/>
    <w:next w:val="a"/>
    <w:link w:val="10"/>
    <w:qFormat/>
    <w:rsid w:val="00847A76"/>
    <w:pPr>
      <w:keepNext/>
      <w:widowControl w:val="0"/>
      <w:autoSpaceDE w:val="0"/>
      <w:autoSpaceDN w:val="0"/>
      <w:adjustRightInd w:val="0"/>
      <w:spacing w:after="0" w:line="240" w:lineRule="auto"/>
      <w:outlineLvl w:val="0"/>
    </w:pPr>
    <w:rPr>
      <w:rFonts w:ascii="Times New Roman" w:eastAsia="Times New Roman" w:hAnsi="Times New Roman" w:cs="Times New Roman"/>
      <w:sz w:val="24"/>
      <w:szCs w:val="24"/>
      <w:lang w:eastAsia="ru-RU"/>
    </w:rPr>
  </w:style>
  <w:style w:type="paragraph" w:styleId="2">
    <w:name w:val="heading 2"/>
    <w:basedOn w:val="a"/>
    <w:next w:val="a"/>
    <w:link w:val="20"/>
    <w:qFormat/>
    <w:rsid w:val="00847A76"/>
    <w:pPr>
      <w:keepNext/>
      <w:spacing w:after="0" w:line="240" w:lineRule="exact"/>
      <w:jc w:val="center"/>
      <w:outlineLvl w:val="1"/>
    </w:pPr>
    <w:rPr>
      <w:rFonts w:ascii="Times New Roman" w:eastAsia="Times New Roman" w:hAnsi="Times New Roman" w:cs="Times New Roman"/>
      <w:b/>
      <w:bCs/>
      <w:sz w:val="24"/>
      <w:szCs w:val="24"/>
      <w:lang w:eastAsia="ru-RU"/>
    </w:rPr>
  </w:style>
  <w:style w:type="paragraph" w:styleId="3">
    <w:name w:val="heading 3"/>
    <w:basedOn w:val="a"/>
    <w:next w:val="a"/>
    <w:link w:val="30"/>
    <w:qFormat/>
    <w:rsid w:val="00847A76"/>
    <w:pPr>
      <w:keepNext/>
      <w:spacing w:after="0" w:line="240" w:lineRule="auto"/>
      <w:outlineLvl w:val="2"/>
    </w:pPr>
    <w:rPr>
      <w:rFonts w:ascii="Times New Roman" w:eastAsia="Times New Roman" w:hAnsi="Times New Roman" w:cs="Times New Roman"/>
      <w:b/>
      <w:bCs/>
      <w:sz w:val="24"/>
      <w:szCs w:val="24"/>
      <w:lang w:eastAsia="ru-RU"/>
    </w:rPr>
  </w:style>
  <w:style w:type="paragraph" w:styleId="4">
    <w:name w:val="heading 4"/>
    <w:basedOn w:val="a"/>
    <w:next w:val="a"/>
    <w:link w:val="40"/>
    <w:qFormat/>
    <w:rsid w:val="00847A76"/>
    <w:pPr>
      <w:keepNext/>
      <w:spacing w:after="0" w:line="240" w:lineRule="auto"/>
      <w:outlineLvl w:val="3"/>
    </w:pPr>
    <w:rPr>
      <w:rFonts w:ascii="Times New Roman" w:eastAsia="Times New Roman" w:hAnsi="Times New Roman" w:cs="Times New Roman"/>
      <w:b/>
      <w:bCs/>
      <w:sz w:val="24"/>
      <w:szCs w:val="24"/>
      <w:lang w:eastAsia="ru-RU"/>
    </w:rPr>
  </w:style>
  <w:style w:type="paragraph" w:styleId="5">
    <w:name w:val="heading 5"/>
    <w:basedOn w:val="a"/>
    <w:next w:val="a"/>
    <w:link w:val="50"/>
    <w:qFormat/>
    <w:rsid w:val="00847A76"/>
    <w:pPr>
      <w:keepNext/>
      <w:spacing w:after="0" w:line="240" w:lineRule="auto"/>
      <w:outlineLvl w:val="4"/>
    </w:pPr>
    <w:rPr>
      <w:rFonts w:ascii="Arial" w:eastAsia="Times New Roman" w:hAnsi="Arial" w:cs="Arial"/>
      <w:b/>
      <w:bCs/>
      <w:color w:val="000000"/>
      <w:sz w:val="24"/>
      <w:szCs w:val="24"/>
      <w:lang w:val="en-US"/>
    </w:rPr>
  </w:style>
  <w:style w:type="paragraph" w:styleId="7">
    <w:name w:val="heading 7"/>
    <w:basedOn w:val="a"/>
    <w:next w:val="a"/>
    <w:link w:val="70"/>
    <w:qFormat/>
    <w:rsid w:val="00847A76"/>
    <w:pPr>
      <w:spacing w:before="240" w:after="60" w:line="240" w:lineRule="auto"/>
      <w:outlineLvl w:val="6"/>
    </w:pPr>
    <w:rPr>
      <w:rFonts w:ascii="Times New Roman" w:eastAsia="Times New Roman" w:hAnsi="Times New Roman" w:cs="Times New Roman"/>
      <w:sz w:val="24"/>
      <w:szCs w:val="24"/>
      <w:lang w:eastAsia="ru-RU"/>
    </w:rPr>
  </w:style>
  <w:style w:type="paragraph" w:styleId="8">
    <w:name w:val="heading 8"/>
    <w:basedOn w:val="a"/>
    <w:next w:val="a"/>
    <w:link w:val="80"/>
    <w:qFormat/>
    <w:rsid w:val="00847A76"/>
    <w:pPr>
      <w:keepNext/>
      <w:spacing w:after="0" w:line="240" w:lineRule="auto"/>
      <w:ind w:firstLine="708"/>
      <w:jc w:val="center"/>
      <w:outlineLvl w:val="7"/>
    </w:pPr>
    <w:rPr>
      <w:rFonts w:ascii="Book Antiqua" w:eastAsia="Times New Roman" w:hAnsi="Book Antiqua" w:cs="Courier New"/>
      <w:b/>
      <w:color w:val="000000"/>
      <w:sz w:val="28"/>
      <w:szCs w:val="28"/>
      <w:u w:val="single"/>
      <w:lang w:eastAsia="ru-RU"/>
    </w:rPr>
  </w:style>
  <w:style w:type="paragraph" w:styleId="9">
    <w:name w:val="heading 9"/>
    <w:basedOn w:val="a"/>
    <w:next w:val="a"/>
    <w:link w:val="90"/>
    <w:qFormat/>
    <w:rsid w:val="00847A76"/>
    <w:pPr>
      <w:widowControl w:val="0"/>
      <w:autoSpaceDE w:val="0"/>
      <w:autoSpaceDN w:val="0"/>
      <w:adjustRightInd w:val="0"/>
      <w:spacing w:before="240" w:after="60" w:line="240" w:lineRule="auto"/>
      <w:outlineLvl w:val="8"/>
    </w:pPr>
    <w:rPr>
      <w:rFonts w:ascii="Arial" w:eastAsia="Times New Roman" w:hAnsi="Arial" w:cs="Arial"/>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nhideWhenUsed/>
    <w:rsid w:val="00847A76"/>
    <w:pPr>
      <w:spacing w:after="0" w:line="240" w:lineRule="auto"/>
    </w:pPr>
    <w:rPr>
      <w:rFonts w:ascii="Tahoma" w:hAnsi="Tahoma" w:cs="Tahoma"/>
      <w:sz w:val="16"/>
      <w:szCs w:val="16"/>
    </w:rPr>
  </w:style>
  <w:style w:type="character" w:customStyle="1" w:styleId="a4">
    <w:name w:val="Текст выноски Знак"/>
    <w:basedOn w:val="a0"/>
    <w:link w:val="a3"/>
    <w:rsid w:val="00847A76"/>
    <w:rPr>
      <w:rFonts w:ascii="Tahoma" w:hAnsi="Tahoma" w:cs="Tahoma"/>
      <w:sz w:val="16"/>
      <w:szCs w:val="16"/>
    </w:rPr>
  </w:style>
  <w:style w:type="character" w:customStyle="1" w:styleId="10">
    <w:name w:val="Заголовок 1 Знак"/>
    <w:basedOn w:val="a0"/>
    <w:link w:val="1"/>
    <w:rsid w:val="00847A76"/>
    <w:rPr>
      <w:rFonts w:ascii="Times New Roman" w:eastAsia="Times New Roman" w:hAnsi="Times New Roman" w:cs="Times New Roman"/>
      <w:sz w:val="24"/>
      <w:szCs w:val="24"/>
      <w:lang w:eastAsia="ru-RU"/>
    </w:rPr>
  </w:style>
  <w:style w:type="character" w:customStyle="1" w:styleId="20">
    <w:name w:val="Заголовок 2 Знак"/>
    <w:basedOn w:val="a0"/>
    <w:link w:val="2"/>
    <w:rsid w:val="00847A76"/>
    <w:rPr>
      <w:rFonts w:ascii="Times New Roman" w:eastAsia="Times New Roman" w:hAnsi="Times New Roman" w:cs="Times New Roman"/>
      <w:b/>
      <w:bCs/>
      <w:sz w:val="24"/>
      <w:szCs w:val="24"/>
      <w:lang w:eastAsia="ru-RU"/>
    </w:rPr>
  </w:style>
  <w:style w:type="character" w:customStyle="1" w:styleId="30">
    <w:name w:val="Заголовок 3 Знак"/>
    <w:basedOn w:val="a0"/>
    <w:link w:val="3"/>
    <w:rsid w:val="00847A76"/>
    <w:rPr>
      <w:rFonts w:ascii="Times New Roman" w:eastAsia="Times New Roman" w:hAnsi="Times New Roman" w:cs="Times New Roman"/>
      <w:b/>
      <w:bCs/>
      <w:sz w:val="24"/>
      <w:szCs w:val="24"/>
      <w:lang w:eastAsia="ru-RU"/>
    </w:rPr>
  </w:style>
  <w:style w:type="character" w:customStyle="1" w:styleId="40">
    <w:name w:val="Заголовок 4 Знак"/>
    <w:basedOn w:val="a0"/>
    <w:link w:val="4"/>
    <w:rsid w:val="00847A76"/>
    <w:rPr>
      <w:rFonts w:ascii="Times New Roman" w:eastAsia="Times New Roman" w:hAnsi="Times New Roman" w:cs="Times New Roman"/>
      <w:b/>
      <w:bCs/>
      <w:sz w:val="24"/>
      <w:szCs w:val="24"/>
      <w:lang w:eastAsia="ru-RU"/>
    </w:rPr>
  </w:style>
  <w:style w:type="character" w:customStyle="1" w:styleId="50">
    <w:name w:val="Заголовок 5 Знак"/>
    <w:basedOn w:val="a0"/>
    <w:link w:val="5"/>
    <w:rsid w:val="00847A76"/>
    <w:rPr>
      <w:rFonts w:ascii="Arial" w:eastAsia="Times New Roman" w:hAnsi="Arial" w:cs="Arial"/>
      <w:b/>
      <w:bCs/>
      <w:color w:val="000000"/>
      <w:sz w:val="24"/>
      <w:szCs w:val="24"/>
      <w:lang w:val="en-US"/>
    </w:rPr>
  </w:style>
  <w:style w:type="character" w:customStyle="1" w:styleId="70">
    <w:name w:val="Заголовок 7 Знак"/>
    <w:basedOn w:val="a0"/>
    <w:link w:val="7"/>
    <w:rsid w:val="00847A76"/>
    <w:rPr>
      <w:rFonts w:ascii="Times New Roman" w:eastAsia="Times New Roman" w:hAnsi="Times New Roman" w:cs="Times New Roman"/>
      <w:sz w:val="24"/>
      <w:szCs w:val="24"/>
      <w:lang w:eastAsia="ru-RU"/>
    </w:rPr>
  </w:style>
  <w:style w:type="character" w:customStyle="1" w:styleId="80">
    <w:name w:val="Заголовок 8 Знак"/>
    <w:basedOn w:val="a0"/>
    <w:link w:val="8"/>
    <w:rsid w:val="00847A76"/>
    <w:rPr>
      <w:rFonts w:ascii="Book Antiqua" w:eastAsia="Times New Roman" w:hAnsi="Book Antiqua" w:cs="Courier New"/>
      <w:b/>
      <w:color w:val="000000"/>
      <w:sz w:val="28"/>
      <w:szCs w:val="28"/>
      <w:u w:val="single"/>
      <w:lang w:eastAsia="ru-RU"/>
    </w:rPr>
  </w:style>
  <w:style w:type="character" w:customStyle="1" w:styleId="90">
    <w:name w:val="Заголовок 9 Знак"/>
    <w:basedOn w:val="a0"/>
    <w:link w:val="9"/>
    <w:rsid w:val="00847A76"/>
    <w:rPr>
      <w:rFonts w:ascii="Arial" w:eastAsia="Times New Roman" w:hAnsi="Arial" w:cs="Arial"/>
      <w:lang w:eastAsia="ru-RU"/>
    </w:rPr>
  </w:style>
  <w:style w:type="paragraph" w:styleId="a5">
    <w:name w:val="footer"/>
    <w:basedOn w:val="a"/>
    <w:link w:val="a6"/>
    <w:rsid w:val="00847A76"/>
    <w:pPr>
      <w:widowControl w:val="0"/>
      <w:tabs>
        <w:tab w:val="center" w:pos="4677"/>
        <w:tab w:val="right" w:pos="9355"/>
      </w:tabs>
      <w:autoSpaceDE w:val="0"/>
      <w:autoSpaceDN w:val="0"/>
      <w:adjustRightInd w:val="0"/>
      <w:spacing w:after="0" w:line="240" w:lineRule="auto"/>
    </w:pPr>
    <w:rPr>
      <w:rFonts w:ascii="Arial" w:eastAsia="Times New Roman" w:hAnsi="Arial" w:cs="Arial"/>
      <w:sz w:val="18"/>
      <w:szCs w:val="18"/>
      <w:lang w:eastAsia="ru-RU"/>
    </w:rPr>
  </w:style>
  <w:style w:type="character" w:customStyle="1" w:styleId="a6">
    <w:name w:val="Нижний колонтитул Знак"/>
    <w:basedOn w:val="a0"/>
    <w:link w:val="a5"/>
    <w:rsid w:val="00847A76"/>
    <w:rPr>
      <w:rFonts w:ascii="Arial" w:eastAsia="Times New Roman" w:hAnsi="Arial" w:cs="Arial"/>
      <w:sz w:val="18"/>
      <w:szCs w:val="18"/>
      <w:lang w:eastAsia="ru-RU"/>
    </w:rPr>
  </w:style>
  <w:style w:type="character" w:styleId="a7">
    <w:name w:val="page number"/>
    <w:basedOn w:val="a0"/>
    <w:rsid w:val="00847A76"/>
  </w:style>
  <w:style w:type="paragraph" w:customStyle="1" w:styleId="ConsNormal">
    <w:name w:val="ConsNormal"/>
    <w:rsid w:val="00847A76"/>
    <w:pPr>
      <w:widowControl w:val="0"/>
      <w:autoSpaceDE w:val="0"/>
      <w:autoSpaceDN w:val="0"/>
      <w:adjustRightInd w:val="0"/>
      <w:spacing w:after="0" w:line="240" w:lineRule="auto"/>
      <w:ind w:right="19772" w:firstLine="720"/>
    </w:pPr>
    <w:rPr>
      <w:rFonts w:ascii="Arial" w:eastAsia="Times New Roman" w:hAnsi="Arial" w:cs="Arial"/>
      <w:lang w:eastAsia="ru-RU"/>
    </w:rPr>
  </w:style>
  <w:style w:type="paragraph" w:styleId="21">
    <w:name w:val="Body Text 2"/>
    <w:basedOn w:val="a"/>
    <w:link w:val="22"/>
    <w:rsid w:val="00847A76"/>
    <w:pPr>
      <w:widowControl w:val="0"/>
      <w:autoSpaceDE w:val="0"/>
      <w:autoSpaceDN w:val="0"/>
      <w:adjustRightInd w:val="0"/>
      <w:spacing w:after="120" w:line="480" w:lineRule="auto"/>
    </w:pPr>
    <w:rPr>
      <w:rFonts w:ascii="Arial" w:eastAsia="Times New Roman" w:hAnsi="Arial" w:cs="Arial"/>
      <w:sz w:val="18"/>
      <w:szCs w:val="18"/>
      <w:lang w:eastAsia="ru-RU"/>
    </w:rPr>
  </w:style>
  <w:style w:type="character" w:customStyle="1" w:styleId="22">
    <w:name w:val="Основной текст 2 Знак"/>
    <w:basedOn w:val="a0"/>
    <w:link w:val="21"/>
    <w:rsid w:val="00847A76"/>
    <w:rPr>
      <w:rFonts w:ascii="Arial" w:eastAsia="Times New Roman" w:hAnsi="Arial" w:cs="Arial"/>
      <w:sz w:val="18"/>
      <w:szCs w:val="18"/>
      <w:lang w:eastAsia="ru-RU"/>
    </w:rPr>
  </w:style>
  <w:style w:type="paragraph" w:customStyle="1" w:styleId="Iniiaiieoaeno21">
    <w:name w:val="Iniiaiie oaeno 21"/>
    <w:basedOn w:val="a"/>
    <w:rsid w:val="00847A76"/>
    <w:pPr>
      <w:widowControl w:val="0"/>
      <w:overflowPunct w:val="0"/>
      <w:autoSpaceDE w:val="0"/>
      <w:autoSpaceDN w:val="0"/>
      <w:adjustRightInd w:val="0"/>
      <w:spacing w:after="0" w:line="240" w:lineRule="auto"/>
      <w:ind w:left="567" w:hanging="567"/>
      <w:jc w:val="both"/>
    </w:pPr>
    <w:rPr>
      <w:rFonts w:ascii="Times New Roman" w:eastAsia="Times New Roman" w:hAnsi="Times New Roman" w:cs="Times New Roman"/>
      <w:sz w:val="24"/>
      <w:szCs w:val="20"/>
      <w:lang w:eastAsia="ru-RU"/>
    </w:rPr>
  </w:style>
  <w:style w:type="paragraph" w:styleId="a8">
    <w:name w:val="footnote text"/>
    <w:basedOn w:val="a"/>
    <w:link w:val="a9"/>
    <w:semiHidden/>
    <w:rsid w:val="00847A76"/>
    <w:pPr>
      <w:spacing w:after="0" w:line="240" w:lineRule="auto"/>
    </w:pPr>
    <w:rPr>
      <w:rFonts w:ascii="Times New Roman" w:eastAsia="Times New Roman" w:hAnsi="Times New Roman" w:cs="Times New Roman"/>
      <w:sz w:val="20"/>
      <w:szCs w:val="20"/>
      <w:lang w:eastAsia="ru-RU"/>
    </w:rPr>
  </w:style>
  <w:style w:type="character" w:customStyle="1" w:styleId="a9">
    <w:name w:val="Текст сноски Знак"/>
    <w:basedOn w:val="a0"/>
    <w:link w:val="a8"/>
    <w:semiHidden/>
    <w:rsid w:val="00847A76"/>
    <w:rPr>
      <w:rFonts w:ascii="Times New Roman" w:eastAsia="Times New Roman" w:hAnsi="Times New Roman" w:cs="Times New Roman"/>
      <w:sz w:val="20"/>
      <w:szCs w:val="20"/>
      <w:lang w:eastAsia="ru-RU"/>
    </w:rPr>
  </w:style>
  <w:style w:type="paragraph" w:styleId="aa">
    <w:name w:val="Body Text"/>
    <w:basedOn w:val="a"/>
    <w:link w:val="ab"/>
    <w:rsid w:val="00847A76"/>
    <w:pPr>
      <w:widowControl w:val="0"/>
      <w:autoSpaceDE w:val="0"/>
      <w:autoSpaceDN w:val="0"/>
      <w:adjustRightInd w:val="0"/>
      <w:spacing w:after="120" w:line="240" w:lineRule="auto"/>
    </w:pPr>
    <w:rPr>
      <w:rFonts w:ascii="Arial" w:eastAsia="Times New Roman" w:hAnsi="Arial" w:cs="Arial"/>
      <w:sz w:val="18"/>
      <w:szCs w:val="18"/>
      <w:lang w:eastAsia="ru-RU"/>
    </w:rPr>
  </w:style>
  <w:style w:type="character" w:customStyle="1" w:styleId="ab">
    <w:name w:val="Основной текст Знак"/>
    <w:basedOn w:val="a0"/>
    <w:link w:val="aa"/>
    <w:rsid w:val="00847A76"/>
    <w:rPr>
      <w:rFonts w:ascii="Arial" w:eastAsia="Times New Roman" w:hAnsi="Arial" w:cs="Arial"/>
      <w:sz w:val="18"/>
      <w:szCs w:val="18"/>
      <w:lang w:eastAsia="ru-RU"/>
    </w:rPr>
  </w:style>
  <w:style w:type="paragraph" w:styleId="31">
    <w:name w:val="Body Text Indent 3"/>
    <w:basedOn w:val="a"/>
    <w:link w:val="32"/>
    <w:rsid w:val="00847A76"/>
    <w:pPr>
      <w:widowControl w:val="0"/>
      <w:autoSpaceDE w:val="0"/>
      <w:autoSpaceDN w:val="0"/>
      <w:adjustRightInd w:val="0"/>
      <w:spacing w:after="120" w:line="240" w:lineRule="auto"/>
      <w:ind w:left="283"/>
    </w:pPr>
    <w:rPr>
      <w:rFonts w:ascii="Arial" w:eastAsia="Times New Roman" w:hAnsi="Arial" w:cs="Arial"/>
      <w:sz w:val="16"/>
      <w:szCs w:val="16"/>
      <w:lang w:eastAsia="ru-RU"/>
    </w:rPr>
  </w:style>
  <w:style w:type="character" w:customStyle="1" w:styleId="32">
    <w:name w:val="Основной текст с отступом 3 Знак"/>
    <w:basedOn w:val="a0"/>
    <w:link w:val="31"/>
    <w:rsid w:val="00847A76"/>
    <w:rPr>
      <w:rFonts w:ascii="Arial" w:eastAsia="Times New Roman" w:hAnsi="Arial" w:cs="Arial"/>
      <w:sz w:val="16"/>
      <w:szCs w:val="16"/>
      <w:lang w:eastAsia="ru-RU"/>
    </w:rPr>
  </w:style>
  <w:style w:type="paragraph" w:customStyle="1" w:styleId="11">
    <w:name w:val="Знак1"/>
    <w:basedOn w:val="a"/>
    <w:rsid w:val="00847A76"/>
    <w:pPr>
      <w:widowControl w:val="0"/>
      <w:adjustRightInd w:val="0"/>
      <w:spacing w:after="160" w:line="240" w:lineRule="exact"/>
      <w:jc w:val="right"/>
    </w:pPr>
    <w:rPr>
      <w:rFonts w:ascii="Arial" w:eastAsia="Times New Roman" w:hAnsi="Arial" w:cs="Arial"/>
      <w:sz w:val="20"/>
      <w:szCs w:val="20"/>
      <w:lang w:val="en-GB"/>
    </w:rPr>
  </w:style>
  <w:style w:type="paragraph" w:customStyle="1" w:styleId="110">
    <w:name w:val="заголовок 11"/>
    <w:basedOn w:val="a"/>
    <w:next w:val="a"/>
    <w:rsid w:val="00847A76"/>
    <w:pPr>
      <w:widowControl w:val="0"/>
      <w:spacing w:before="360" w:after="60" w:line="240" w:lineRule="auto"/>
      <w:jc w:val="center"/>
    </w:pPr>
    <w:rPr>
      <w:rFonts w:ascii="Times New Roman" w:eastAsia="Times New Roman" w:hAnsi="Times New Roman" w:cs="Times New Roman"/>
      <w:b/>
      <w:kern w:val="28"/>
      <w:sz w:val="28"/>
      <w:szCs w:val="20"/>
      <w:lang w:val="en-US" w:eastAsia="ru-RU"/>
    </w:rPr>
  </w:style>
  <w:style w:type="paragraph" w:styleId="ac">
    <w:name w:val="Body Text Indent"/>
    <w:basedOn w:val="a"/>
    <w:link w:val="ad"/>
    <w:rsid w:val="00847A76"/>
    <w:pPr>
      <w:widowControl w:val="0"/>
      <w:autoSpaceDE w:val="0"/>
      <w:autoSpaceDN w:val="0"/>
      <w:adjustRightInd w:val="0"/>
      <w:spacing w:after="120" w:line="240" w:lineRule="auto"/>
      <w:ind w:left="283"/>
    </w:pPr>
    <w:rPr>
      <w:rFonts w:ascii="Arial" w:eastAsia="Times New Roman" w:hAnsi="Arial" w:cs="Arial"/>
      <w:sz w:val="18"/>
      <w:szCs w:val="18"/>
      <w:lang w:eastAsia="ru-RU"/>
    </w:rPr>
  </w:style>
  <w:style w:type="character" w:customStyle="1" w:styleId="ad">
    <w:name w:val="Основной текст с отступом Знак"/>
    <w:basedOn w:val="a0"/>
    <w:link w:val="ac"/>
    <w:rsid w:val="00847A76"/>
    <w:rPr>
      <w:rFonts w:ascii="Arial" w:eastAsia="Times New Roman" w:hAnsi="Arial" w:cs="Arial"/>
      <w:sz w:val="18"/>
      <w:szCs w:val="18"/>
      <w:lang w:eastAsia="ru-RU"/>
    </w:rPr>
  </w:style>
  <w:style w:type="table" w:styleId="ae">
    <w:name w:val="Table Grid"/>
    <w:basedOn w:val="a1"/>
    <w:rsid w:val="00847A7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
    <w:name w:val="Hyperlink"/>
    <w:basedOn w:val="a0"/>
    <w:rsid w:val="00847A76"/>
    <w:rPr>
      <w:color w:val="0000FF"/>
      <w:u w:val="single"/>
    </w:rPr>
  </w:style>
  <w:style w:type="paragraph" w:customStyle="1" w:styleId="ConsPlusNormal">
    <w:name w:val="ConsPlusNormal"/>
    <w:link w:val="ConsPlusNormal0"/>
    <w:rsid w:val="00847A76"/>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Heading">
    <w:name w:val="Heading"/>
    <w:rsid w:val="00847A76"/>
    <w:pPr>
      <w:autoSpaceDE w:val="0"/>
      <w:autoSpaceDN w:val="0"/>
      <w:adjustRightInd w:val="0"/>
      <w:spacing w:after="0" w:line="240" w:lineRule="auto"/>
    </w:pPr>
    <w:rPr>
      <w:rFonts w:ascii="Times New Roman" w:eastAsia="Times New Roman" w:hAnsi="Times New Roman" w:cs="Times New Roman"/>
      <w:b/>
      <w:bCs/>
      <w:lang w:eastAsia="ru-RU"/>
    </w:rPr>
  </w:style>
  <w:style w:type="paragraph" w:customStyle="1" w:styleId="af0">
    <w:name w:val="Знак Знак Знак Знак Знак Знак Знак Знак Знак Знак"/>
    <w:basedOn w:val="a"/>
    <w:rsid w:val="00847A76"/>
    <w:pPr>
      <w:spacing w:before="100" w:beforeAutospacing="1" w:after="100" w:afterAutospacing="1" w:line="240" w:lineRule="auto"/>
    </w:pPr>
    <w:rPr>
      <w:rFonts w:ascii="Tahoma" w:eastAsia="Times New Roman" w:hAnsi="Tahoma" w:cs="Times New Roman"/>
      <w:sz w:val="24"/>
      <w:szCs w:val="24"/>
      <w:lang w:val="en-US"/>
    </w:rPr>
  </w:style>
  <w:style w:type="paragraph" w:customStyle="1" w:styleId="af1">
    <w:name w:val="Знак Знак Знак Знак Знак Знак Знак Знак Знак Знак Знак Знак Знак"/>
    <w:basedOn w:val="a"/>
    <w:rsid w:val="00847A76"/>
    <w:pPr>
      <w:spacing w:before="100" w:beforeAutospacing="1" w:after="100" w:afterAutospacing="1" w:line="240" w:lineRule="auto"/>
    </w:pPr>
    <w:rPr>
      <w:rFonts w:ascii="Tahoma" w:eastAsia="Times New Roman" w:hAnsi="Tahoma" w:cs="Times New Roman"/>
      <w:sz w:val="20"/>
      <w:szCs w:val="20"/>
      <w:lang w:val="en-US"/>
    </w:rPr>
  </w:style>
  <w:style w:type="paragraph" w:styleId="af2">
    <w:name w:val="Normal (Web)"/>
    <w:basedOn w:val="a"/>
    <w:link w:val="af3"/>
    <w:semiHidden/>
    <w:rsid w:val="00847A7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link w:val="Default0"/>
    <w:rsid w:val="00847A76"/>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Default0">
    <w:name w:val="Default Знак"/>
    <w:basedOn w:val="a0"/>
    <w:link w:val="Default"/>
    <w:rsid w:val="00847A76"/>
    <w:rPr>
      <w:rFonts w:ascii="Times New Roman" w:eastAsia="Times New Roman" w:hAnsi="Times New Roman" w:cs="Times New Roman"/>
      <w:color w:val="000000"/>
      <w:sz w:val="24"/>
      <w:szCs w:val="24"/>
      <w:lang w:eastAsia="ru-RU"/>
    </w:rPr>
  </w:style>
  <w:style w:type="character" w:customStyle="1" w:styleId="af3">
    <w:name w:val="Обычный (веб) Знак"/>
    <w:basedOn w:val="a0"/>
    <w:link w:val="af2"/>
    <w:semiHidden/>
    <w:locked/>
    <w:rsid w:val="00847A76"/>
    <w:rPr>
      <w:rFonts w:ascii="Times New Roman" w:eastAsia="Times New Roman" w:hAnsi="Times New Roman" w:cs="Times New Roman"/>
      <w:sz w:val="24"/>
      <w:szCs w:val="24"/>
      <w:lang w:eastAsia="ru-RU"/>
    </w:rPr>
  </w:style>
  <w:style w:type="paragraph" w:customStyle="1" w:styleId="af4">
    <w:name w:val="Пункт"/>
    <w:basedOn w:val="a"/>
    <w:semiHidden/>
    <w:rsid w:val="00847A76"/>
    <w:pPr>
      <w:tabs>
        <w:tab w:val="num" w:pos="1134"/>
      </w:tabs>
      <w:spacing w:after="0" w:line="240" w:lineRule="auto"/>
      <w:ind w:left="1134" w:hanging="1134"/>
      <w:jc w:val="both"/>
    </w:pPr>
    <w:rPr>
      <w:rFonts w:ascii="Times New Roman" w:eastAsia="Times New Roman" w:hAnsi="Times New Roman" w:cs="Times New Roman"/>
      <w:sz w:val="24"/>
      <w:szCs w:val="24"/>
      <w:lang w:eastAsia="ru-RU"/>
    </w:rPr>
  </w:style>
  <w:style w:type="paragraph" w:customStyle="1" w:styleId="ConsNonformat">
    <w:name w:val="ConsNonformat"/>
    <w:uiPriority w:val="99"/>
    <w:rsid w:val="00847A76"/>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5">
    <w:name w:val="Title"/>
    <w:basedOn w:val="a"/>
    <w:link w:val="af6"/>
    <w:qFormat/>
    <w:rsid w:val="00847A76"/>
    <w:pPr>
      <w:spacing w:after="0" w:line="240" w:lineRule="auto"/>
      <w:jc w:val="center"/>
    </w:pPr>
    <w:rPr>
      <w:rFonts w:ascii="Times New Roman" w:eastAsia="Times New Roman" w:hAnsi="Times New Roman" w:cs="Times New Roman"/>
      <w:b/>
      <w:bCs/>
      <w:sz w:val="24"/>
      <w:szCs w:val="24"/>
      <w:lang w:eastAsia="ru-RU"/>
    </w:rPr>
  </w:style>
  <w:style w:type="character" w:customStyle="1" w:styleId="af6">
    <w:name w:val="Название Знак"/>
    <w:basedOn w:val="a0"/>
    <w:link w:val="af5"/>
    <w:rsid w:val="00847A76"/>
    <w:rPr>
      <w:rFonts w:ascii="Times New Roman" w:eastAsia="Times New Roman" w:hAnsi="Times New Roman" w:cs="Times New Roman"/>
      <w:b/>
      <w:bCs/>
      <w:sz w:val="24"/>
      <w:szCs w:val="24"/>
      <w:lang w:eastAsia="ru-RU"/>
    </w:rPr>
  </w:style>
  <w:style w:type="paragraph" w:customStyle="1" w:styleId="af7">
    <w:name w:val="Знак Знак Знак Знак Знак Знак Знак Знак Знак Знак Знак Знак Знак"/>
    <w:basedOn w:val="a"/>
    <w:rsid w:val="00847A76"/>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12">
    <w:name w:val="Абзац списка Знак1"/>
    <w:basedOn w:val="a0"/>
    <w:link w:val="af8"/>
    <w:locked/>
    <w:rsid w:val="00847A76"/>
    <w:rPr>
      <w:sz w:val="24"/>
      <w:szCs w:val="24"/>
    </w:rPr>
  </w:style>
  <w:style w:type="paragraph" w:styleId="af8">
    <w:name w:val="List Paragraph"/>
    <w:basedOn w:val="a"/>
    <w:link w:val="12"/>
    <w:qFormat/>
    <w:rsid w:val="00847A76"/>
    <w:pPr>
      <w:widowControl w:val="0"/>
      <w:autoSpaceDE w:val="0"/>
      <w:autoSpaceDN w:val="0"/>
      <w:adjustRightInd w:val="0"/>
      <w:spacing w:after="0" w:line="240" w:lineRule="auto"/>
      <w:ind w:left="720"/>
      <w:contextualSpacing/>
    </w:pPr>
    <w:rPr>
      <w:sz w:val="24"/>
      <w:szCs w:val="24"/>
    </w:rPr>
  </w:style>
  <w:style w:type="character" w:customStyle="1" w:styleId="af9">
    <w:name w:val="Основной шрифт"/>
    <w:rsid w:val="00847A76"/>
  </w:style>
  <w:style w:type="paragraph" w:customStyle="1" w:styleId="font5">
    <w:name w:val="font5"/>
    <w:basedOn w:val="a"/>
    <w:rsid w:val="00847A7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a">
    <w:name w:val="Абзац списка Знак"/>
    <w:basedOn w:val="a0"/>
    <w:link w:val="33"/>
    <w:rsid w:val="00847A76"/>
    <w:rPr>
      <w:sz w:val="24"/>
      <w:szCs w:val="24"/>
      <w:lang w:eastAsia="ru-RU"/>
    </w:rPr>
  </w:style>
  <w:style w:type="paragraph" w:customStyle="1" w:styleId="33">
    <w:name w:val="Абзац списка3"/>
    <w:basedOn w:val="a"/>
    <w:link w:val="afa"/>
    <w:qFormat/>
    <w:rsid w:val="00847A76"/>
    <w:pPr>
      <w:spacing w:after="0" w:line="240" w:lineRule="auto"/>
      <w:ind w:left="720"/>
      <w:contextualSpacing/>
    </w:pPr>
    <w:rPr>
      <w:sz w:val="24"/>
      <w:szCs w:val="24"/>
      <w:lang w:eastAsia="ru-RU"/>
    </w:rPr>
  </w:style>
  <w:style w:type="paragraph" w:customStyle="1" w:styleId="111">
    <w:name w:val="Знак1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Знак Знак"/>
    <w:basedOn w:val="a"/>
    <w:rsid w:val="00847A76"/>
    <w:pPr>
      <w:tabs>
        <w:tab w:val="num" w:pos="1347"/>
      </w:tabs>
      <w:spacing w:after="160" w:line="240" w:lineRule="exact"/>
    </w:pPr>
    <w:rPr>
      <w:rFonts w:ascii="Times New Roman" w:eastAsia="Calibri" w:hAnsi="Times New Roman" w:cs="Times New Roman"/>
      <w:sz w:val="20"/>
      <w:szCs w:val="20"/>
      <w:lang w:eastAsia="zh-CN"/>
    </w:rPr>
  </w:style>
  <w:style w:type="paragraph" w:customStyle="1" w:styleId="13">
    <w:name w:val="1"/>
    <w:basedOn w:val="a"/>
    <w:rsid w:val="00847A76"/>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b">
    <w:name w:val="Знак"/>
    <w:basedOn w:val="a"/>
    <w:rsid w:val="00847A76"/>
    <w:pPr>
      <w:tabs>
        <w:tab w:val="num" w:pos="1347"/>
      </w:tabs>
      <w:spacing w:after="160" w:line="240" w:lineRule="exact"/>
    </w:pPr>
    <w:rPr>
      <w:rFonts w:ascii="Times New Roman" w:eastAsia="Calibri" w:hAnsi="Times New Roman" w:cs="Times New Roman"/>
      <w:sz w:val="20"/>
      <w:szCs w:val="20"/>
      <w:lang w:eastAsia="zh-CN"/>
    </w:rPr>
  </w:style>
  <w:style w:type="paragraph" w:styleId="afc">
    <w:name w:val="Block Text"/>
    <w:basedOn w:val="a"/>
    <w:semiHidden/>
    <w:rsid w:val="00847A76"/>
    <w:pPr>
      <w:spacing w:after="120" w:line="240" w:lineRule="auto"/>
      <w:ind w:left="1440" w:right="1440"/>
      <w:jc w:val="both"/>
    </w:pPr>
    <w:rPr>
      <w:rFonts w:ascii="Times New Roman" w:eastAsia="Times New Roman" w:hAnsi="Times New Roman" w:cs="Times New Roman"/>
      <w:sz w:val="24"/>
      <w:szCs w:val="24"/>
      <w:lang w:eastAsia="ru-RU"/>
    </w:rPr>
  </w:style>
  <w:style w:type="character" w:styleId="afd">
    <w:name w:val="Strong"/>
    <w:basedOn w:val="a0"/>
    <w:qFormat/>
    <w:rsid w:val="00847A76"/>
    <w:rPr>
      <w:rFonts w:cs="Times New Roman"/>
      <w:b/>
      <w:bCs/>
    </w:rPr>
  </w:style>
  <w:style w:type="paragraph" w:styleId="34">
    <w:name w:val="Body Text 3"/>
    <w:basedOn w:val="a"/>
    <w:link w:val="35"/>
    <w:rsid w:val="00847A76"/>
    <w:pPr>
      <w:widowControl w:val="0"/>
      <w:autoSpaceDE w:val="0"/>
      <w:autoSpaceDN w:val="0"/>
      <w:adjustRightInd w:val="0"/>
      <w:spacing w:after="120" w:line="240" w:lineRule="auto"/>
    </w:pPr>
    <w:rPr>
      <w:rFonts w:ascii="Arial" w:eastAsia="Times New Roman" w:hAnsi="Arial" w:cs="Arial"/>
      <w:sz w:val="16"/>
      <w:szCs w:val="16"/>
      <w:lang w:eastAsia="ru-RU"/>
    </w:rPr>
  </w:style>
  <w:style w:type="character" w:customStyle="1" w:styleId="35">
    <w:name w:val="Основной текст 3 Знак"/>
    <w:basedOn w:val="a0"/>
    <w:link w:val="34"/>
    <w:rsid w:val="00847A76"/>
    <w:rPr>
      <w:rFonts w:ascii="Arial" w:eastAsia="Times New Roman" w:hAnsi="Arial" w:cs="Arial"/>
      <w:sz w:val="16"/>
      <w:szCs w:val="16"/>
      <w:lang w:eastAsia="ru-RU"/>
    </w:rPr>
  </w:style>
  <w:style w:type="character" w:customStyle="1" w:styleId="Heading1Char">
    <w:name w:val="Heading 1 Char"/>
    <w:basedOn w:val="a0"/>
    <w:locked/>
    <w:rsid w:val="00847A76"/>
    <w:rPr>
      <w:rFonts w:ascii="Arial" w:hAnsi="Arial" w:cs="Arial"/>
      <w:b/>
      <w:bCs/>
      <w:kern w:val="32"/>
      <w:sz w:val="32"/>
      <w:szCs w:val="32"/>
    </w:rPr>
  </w:style>
  <w:style w:type="character" w:customStyle="1" w:styleId="Heading2Char">
    <w:name w:val="Heading 2 Char"/>
    <w:basedOn w:val="a0"/>
    <w:locked/>
    <w:rsid w:val="00847A76"/>
    <w:rPr>
      <w:rFonts w:ascii="Times New Roman" w:hAnsi="Times New Roman" w:cs="Times New Roman"/>
      <w:b/>
      <w:bCs/>
      <w:sz w:val="24"/>
      <w:szCs w:val="24"/>
    </w:rPr>
  </w:style>
  <w:style w:type="character" w:customStyle="1" w:styleId="Heading3Char">
    <w:name w:val="Heading 3 Char"/>
    <w:basedOn w:val="a0"/>
    <w:locked/>
    <w:rsid w:val="00847A76"/>
    <w:rPr>
      <w:rFonts w:ascii="Times New Roman" w:hAnsi="Times New Roman" w:cs="Times New Roman"/>
      <w:b/>
      <w:bCs/>
      <w:sz w:val="24"/>
      <w:szCs w:val="24"/>
    </w:rPr>
  </w:style>
  <w:style w:type="character" w:customStyle="1" w:styleId="BodyTextChar">
    <w:name w:val="Body Text Char"/>
    <w:basedOn w:val="a0"/>
    <w:locked/>
    <w:rsid w:val="00847A76"/>
    <w:rPr>
      <w:rFonts w:ascii="Times New Roman" w:hAnsi="Times New Roman" w:cs="Times New Roman"/>
      <w:sz w:val="24"/>
      <w:szCs w:val="24"/>
    </w:rPr>
  </w:style>
  <w:style w:type="paragraph" w:customStyle="1" w:styleId="xl34">
    <w:name w:val="xl34"/>
    <w:basedOn w:val="a"/>
    <w:rsid w:val="00847A76"/>
    <w:pPr>
      <w:spacing w:before="100" w:beforeAutospacing="1" w:after="100" w:afterAutospacing="1" w:line="240" w:lineRule="auto"/>
      <w:textAlignment w:val="top"/>
    </w:pPr>
    <w:rPr>
      <w:rFonts w:ascii="Arial" w:eastAsia="Times New Roman" w:hAnsi="Arial" w:cs="Arial"/>
      <w:b/>
      <w:bCs/>
      <w:sz w:val="24"/>
      <w:szCs w:val="24"/>
      <w:lang w:eastAsia="ru-RU"/>
    </w:rPr>
  </w:style>
  <w:style w:type="paragraph" w:styleId="23">
    <w:name w:val="Body Text Indent 2"/>
    <w:basedOn w:val="a"/>
    <w:link w:val="24"/>
    <w:rsid w:val="00847A76"/>
    <w:pPr>
      <w:spacing w:after="120" w:line="480" w:lineRule="auto"/>
      <w:ind w:left="283"/>
    </w:pPr>
    <w:rPr>
      <w:rFonts w:ascii="Times New Roman" w:eastAsia="Times New Roman" w:hAnsi="Times New Roman" w:cs="Times New Roman"/>
      <w:sz w:val="24"/>
      <w:szCs w:val="24"/>
      <w:lang w:eastAsia="ru-RU"/>
    </w:rPr>
  </w:style>
  <w:style w:type="character" w:customStyle="1" w:styleId="24">
    <w:name w:val="Основной текст с отступом 2 Знак"/>
    <w:basedOn w:val="a0"/>
    <w:link w:val="23"/>
    <w:rsid w:val="00847A76"/>
    <w:rPr>
      <w:rFonts w:ascii="Times New Roman" w:eastAsia="Times New Roman" w:hAnsi="Times New Roman" w:cs="Times New Roman"/>
      <w:sz w:val="24"/>
      <w:szCs w:val="24"/>
      <w:lang w:eastAsia="ru-RU"/>
    </w:rPr>
  </w:style>
  <w:style w:type="paragraph" w:customStyle="1" w:styleId="14">
    <w:name w:val="Стиль1"/>
    <w:basedOn w:val="a"/>
    <w:rsid w:val="00847A76"/>
    <w:pPr>
      <w:keepNext/>
      <w:keepLines/>
      <w:widowControl w:val="0"/>
      <w:suppressLineNumbers/>
      <w:tabs>
        <w:tab w:val="num" w:pos="1300"/>
      </w:tabs>
      <w:suppressAutoHyphens/>
      <w:spacing w:after="60" w:line="240" w:lineRule="auto"/>
      <w:ind w:left="1300" w:hanging="900"/>
    </w:pPr>
    <w:rPr>
      <w:rFonts w:ascii="Times New Roman" w:eastAsia="Times New Roman" w:hAnsi="Times New Roman" w:cs="Times New Roman"/>
      <w:b/>
      <w:sz w:val="28"/>
      <w:szCs w:val="24"/>
      <w:lang w:eastAsia="ru-RU"/>
    </w:rPr>
  </w:style>
  <w:style w:type="paragraph" w:styleId="afe">
    <w:name w:val="header"/>
    <w:basedOn w:val="a"/>
    <w:link w:val="aff"/>
    <w:rsid w:val="00847A76"/>
    <w:pPr>
      <w:tabs>
        <w:tab w:val="center" w:pos="4677"/>
        <w:tab w:val="right" w:pos="9355"/>
      </w:tabs>
      <w:spacing w:after="0" w:line="240" w:lineRule="auto"/>
    </w:pPr>
    <w:rPr>
      <w:rFonts w:ascii="Arial" w:eastAsia="Times New Roman" w:hAnsi="Arial" w:cs="Times New Roman"/>
      <w:sz w:val="32"/>
      <w:szCs w:val="20"/>
      <w:lang w:eastAsia="ru-RU"/>
    </w:rPr>
  </w:style>
  <w:style w:type="character" w:customStyle="1" w:styleId="aff">
    <w:name w:val="Верхний колонтитул Знак"/>
    <w:basedOn w:val="a0"/>
    <w:link w:val="afe"/>
    <w:rsid w:val="00847A76"/>
    <w:rPr>
      <w:rFonts w:ascii="Arial" w:eastAsia="Times New Roman" w:hAnsi="Arial" w:cs="Times New Roman"/>
      <w:sz w:val="32"/>
      <w:szCs w:val="20"/>
      <w:lang w:eastAsia="ru-RU"/>
    </w:rPr>
  </w:style>
  <w:style w:type="paragraph" w:customStyle="1" w:styleId="ListParagraph1">
    <w:name w:val="List Paragraph1"/>
    <w:basedOn w:val="a"/>
    <w:rsid w:val="00847A76"/>
    <w:pPr>
      <w:ind w:left="720"/>
      <w:contextualSpacing/>
    </w:pPr>
    <w:rPr>
      <w:rFonts w:ascii="Calibri" w:eastAsia="Times New Roman" w:hAnsi="Calibri" w:cs="Times New Roman"/>
      <w:lang w:eastAsia="ru-RU"/>
    </w:rPr>
  </w:style>
  <w:style w:type="paragraph" w:customStyle="1" w:styleId="yarmsell">
    <w:name w:val="yarmsell"/>
    <w:basedOn w:val="a"/>
    <w:rsid w:val="00847A76"/>
    <w:pPr>
      <w:spacing w:before="100" w:beforeAutospacing="1" w:after="100" w:afterAutospacing="1" w:line="240" w:lineRule="auto"/>
    </w:pPr>
    <w:rPr>
      <w:rFonts w:ascii="Arial Unicode MS" w:eastAsia="Times New Roman" w:hAnsi="Arial Unicode MS" w:cs="Arial Unicode MS"/>
      <w:sz w:val="24"/>
      <w:szCs w:val="24"/>
      <w:lang w:eastAsia="ru-RU"/>
    </w:rPr>
  </w:style>
  <w:style w:type="paragraph" w:customStyle="1" w:styleId="aff0">
    <w:name w:val="Стиль"/>
    <w:rsid w:val="00847A76"/>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savol">
    <w:name w:val="Обычный.savol"/>
    <w:rsid w:val="00847A76"/>
    <w:pPr>
      <w:spacing w:after="0" w:line="240" w:lineRule="auto"/>
      <w:ind w:firstLine="720"/>
      <w:jc w:val="both"/>
    </w:pPr>
    <w:rPr>
      <w:rFonts w:ascii="Kudriashov" w:eastAsia="Times New Roman" w:hAnsi="Kudriashov" w:cs="Times New Roman"/>
      <w:sz w:val="24"/>
      <w:szCs w:val="20"/>
      <w:lang w:eastAsia="ru-RU"/>
    </w:rPr>
  </w:style>
  <w:style w:type="paragraph" w:styleId="HTML">
    <w:name w:val="HTML Preformatted"/>
    <w:basedOn w:val="a"/>
    <w:link w:val="HTML0"/>
    <w:rsid w:val="00847A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Arial Unicode MS" w:eastAsia="Times New Roman" w:hAnsi="Arial Unicode MS" w:cs="Arial Unicode MS"/>
      <w:sz w:val="20"/>
      <w:szCs w:val="20"/>
      <w:lang w:eastAsia="ru-RU"/>
    </w:rPr>
  </w:style>
  <w:style w:type="character" w:customStyle="1" w:styleId="HTML0">
    <w:name w:val="Стандартный HTML Знак"/>
    <w:basedOn w:val="a0"/>
    <w:link w:val="HTML"/>
    <w:rsid w:val="00847A76"/>
    <w:rPr>
      <w:rFonts w:ascii="Arial Unicode MS" w:eastAsia="Times New Roman" w:hAnsi="Arial Unicode MS" w:cs="Arial Unicode MS"/>
      <w:sz w:val="20"/>
      <w:szCs w:val="20"/>
      <w:lang w:eastAsia="ru-RU"/>
    </w:rPr>
  </w:style>
  <w:style w:type="character" w:styleId="aff1">
    <w:name w:val="FollowedHyperlink"/>
    <w:basedOn w:val="a0"/>
    <w:rsid w:val="00847A76"/>
    <w:rPr>
      <w:rFonts w:cs="Times New Roman"/>
      <w:color w:val="800080"/>
      <w:u w:val="single"/>
    </w:rPr>
  </w:style>
  <w:style w:type="paragraph" w:customStyle="1" w:styleId="aff2">
    <w:name w:val="Таблица текст"/>
    <w:basedOn w:val="a"/>
    <w:rsid w:val="00847A76"/>
    <w:pPr>
      <w:spacing w:before="40" w:after="40" w:line="240" w:lineRule="auto"/>
      <w:ind w:left="57" w:right="57"/>
    </w:pPr>
    <w:rPr>
      <w:rFonts w:ascii="Times New Roman" w:eastAsia="Times New Roman" w:hAnsi="Times New Roman" w:cs="Times New Roman"/>
      <w:lang w:eastAsia="ru-RU"/>
    </w:rPr>
  </w:style>
  <w:style w:type="paragraph" w:customStyle="1" w:styleId="210">
    <w:name w:val="Основной текст с отступом 21"/>
    <w:basedOn w:val="a"/>
    <w:rsid w:val="00847A76"/>
    <w:pPr>
      <w:spacing w:after="0" w:line="240" w:lineRule="auto"/>
      <w:ind w:left="-852" w:firstLine="852"/>
    </w:pPr>
    <w:rPr>
      <w:rFonts w:ascii="Times New Roman" w:eastAsia="Times New Roman" w:hAnsi="Times New Roman" w:cs="Times New Roman"/>
      <w:sz w:val="28"/>
      <w:szCs w:val="24"/>
      <w:lang w:eastAsia="ar-SA"/>
    </w:rPr>
  </w:style>
  <w:style w:type="character" w:customStyle="1" w:styleId="TitleChar">
    <w:name w:val="Title Char"/>
    <w:basedOn w:val="a0"/>
    <w:locked/>
    <w:rsid w:val="00847A76"/>
    <w:rPr>
      <w:rFonts w:ascii="Times New Roman" w:hAnsi="Times New Roman" w:cs="Times New Roman"/>
      <w:b/>
      <w:bCs/>
      <w:sz w:val="24"/>
      <w:szCs w:val="24"/>
      <w:lang w:eastAsia="en-US"/>
    </w:rPr>
  </w:style>
  <w:style w:type="paragraph" w:customStyle="1" w:styleId="15">
    <w:name w:val="Обычный (веб)1"/>
    <w:basedOn w:val="a"/>
    <w:rsid w:val="00847A76"/>
    <w:pPr>
      <w:spacing w:before="100" w:beforeAutospacing="1" w:after="100" w:afterAutospacing="1" w:line="240" w:lineRule="auto"/>
      <w:ind w:firstLine="586"/>
      <w:jc w:val="both"/>
    </w:pPr>
    <w:rPr>
      <w:rFonts w:ascii="Times New Roman" w:eastAsia="Times New Roman" w:hAnsi="Times New Roman" w:cs="Times New Roman"/>
      <w:sz w:val="24"/>
      <w:szCs w:val="24"/>
      <w:lang w:eastAsia="ru-RU"/>
    </w:rPr>
  </w:style>
  <w:style w:type="paragraph" w:customStyle="1" w:styleId="xl28">
    <w:name w:val="xl28"/>
    <w:basedOn w:val="a"/>
    <w:rsid w:val="00847A76"/>
    <w:pPr>
      <w:pBdr>
        <w:left w:val="single" w:sz="4" w:space="0" w:color="auto"/>
        <w:bottom w:val="single" w:sz="4" w:space="0" w:color="auto"/>
        <w:right w:val="single" w:sz="4" w:space="0" w:color="auto"/>
      </w:pBdr>
      <w:spacing w:before="100" w:after="100" w:line="240" w:lineRule="auto"/>
      <w:jc w:val="both"/>
      <w:textAlignment w:val="top"/>
    </w:pPr>
    <w:rPr>
      <w:rFonts w:ascii="Courier New" w:eastAsia="Times New Roman" w:hAnsi="Courier New" w:cs="Courier New"/>
      <w:sz w:val="24"/>
      <w:szCs w:val="24"/>
      <w:lang w:eastAsia="ru-RU"/>
    </w:rPr>
  </w:style>
  <w:style w:type="paragraph" w:customStyle="1" w:styleId="Style39">
    <w:name w:val="Style39"/>
    <w:basedOn w:val="a"/>
    <w:rsid w:val="00847A7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16">
    <w:name w:val="Абзац списка1"/>
    <w:basedOn w:val="a"/>
    <w:rsid w:val="00847A76"/>
    <w:pPr>
      <w:ind w:left="720"/>
      <w:contextualSpacing/>
    </w:pPr>
    <w:rPr>
      <w:rFonts w:ascii="Calibri" w:eastAsia="Times New Roman" w:hAnsi="Calibri" w:cs="Times New Roman"/>
      <w:lang w:eastAsia="ru-RU"/>
    </w:rPr>
  </w:style>
  <w:style w:type="paragraph" w:customStyle="1" w:styleId="25">
    <w:name w:val="Абзац списка2"/>
    <w:basedOn w:val="a"/>
    <w:rsid w:val="00847A76"/>
    <w:pPr>
      <w:ind w:left="720"/>
      <w:contextualSpacing/>
    </w:pPr>
    <w:rPr>
      <w:rFonts w:ascii="Calibri" w:eastAsia="Times New Roman" w:hAnsi="Calibri" w:cs="Times New Roman"/>
      <w:lang w:eastAsia="ru-RU"/>
    </w:rPr>
  </w:style>
  <w:style w:type="paragraph" w:customStyle="1" w:styleId="aff3">
    <w:name w:val="Знак Знак Знак"/>
    <w:basedOn w:val="a"/>
    <w:rsid w:val="00847A76"/>
    <w:pPr>
      <w:spacing w:before="100" w:beforeAutospacing="1" w:after="100" w:afterAutospacing="1" w:line="240" w:lineRule="auto"/>
    </w:pPr>
    <w:rPr>
      <w:rFonts w:ascii="Tahoma" w:eastAsia="Times New Roman" w:hAnsi="Tahoma" w:cs="Tahoma"/>
      <w:sz w:val="20"/>
      <w:szCs w:val="20"/>
      <w:lang w:val="en-US"/>
    </w:rPr>
  </w:style>
  <w:style w:type="paragraph" w:customStyle="1" w:styleId="aff4">
    <w:name w:val="Содержимое таблицы"/>
    <w:basedOn w:val="a"/>
    <w:rsid w:val="00847A76"/>
    <w:pPr>
      <w:widowControl w:val="0"/>
      <w:suppressLineNumbers/>
      <w:suppressAutoHyphens/>
      <w:spacing w:after="0" w:line="240" w:lineRule="auto"/>
    </w:pPr>
    <w:rPr>
      <w:rFonts w:ascii="Times New Roman" w:eastAsia="Andale Sans UI" w:hAnsi="Times New Roman" w:cs="Times New Roman"/>
      <w:kern w:val="1"/>
      <w:sz w:val="24"/>
      <w:szCs w:val="24"/>
    </w:rPr>
  </w:style>
  <w:style w:type="paragraph" w:customStyle="1" w:styleId="ConsPlusTitle">
    <w:name w:val="ConsPlusTitle"/>
    <w:rsid w:val="00847A76"/>
    <w:pPr>
      <w:widowControl w:val="0"/>
      <w:autoSpaceDE w:val="0"/>
      <w:autoSpaceDN w:val="0"/>
      <w:adjustRightInd w:val="0"/>
      <w:spacing w:after="0" w:line="240" w:lineRule="auto"/>
    </w:pPr>
    <w:rPr>
      <w:rFonts w:ascii="Times New Roman" w:eastAsia="Calibri" w:hAnsi="Times New Roman" w:cs="Times New Roman"/>
      <w:b/>
      <w:bCs/>
      <w:sz w:val="24"/>
      <w:szCs w:val="24"/>
      <w:lang w:eastAsia="ru-RU"/>
    </w:rPr>
  </w:style>
  <w:style w:type="paragraph" w:customStyle="1" w:styleId="ConsPlusNonformat">
    <w:name w:val="ConsPlusNonformat"/>
    <w:rsid w:val="00847A76"/>
    <w:pPr>
      <w:widowControl w:val="0"/>
      <w:suppressAutoHyphens/>
      <w:autoSpaceDE w:val="0"/>
      <w:spacing w:after="0" w:line="240" w:lineRule="auto"/>
    </w:pPr>
    <w:rPr>
      <w:rFonts w:ascii="Courier New" w:eastAsia="Arial" w:hAnsi="Courier New" w:cs="Courier New"/>
      <w:sz w:val="20"/>
      <w:szCs w:val="20"/>
      <w:lang w:eastAsia="ar-SA"/>
    </w:rPr>
  </w:style>
  <w:style w:type="paragraph" w:customStyle="1" w:styleId="TableContents">
    <w:name w:val="Table Contents"/>
    <w:basedOn w:val="a"/>
    <w:rsid w:val="00847A76"/>
    <w:pPr>
      <w:suppressAutoHyphens/>
      <w:spacing w:after="0" w:line="240" w:lineRule="auto"/>
      <w:jc w:val="both"/>
    </w:pPr>
    <w:rPr>
      <w:rFonts w:ascii="Times New Roman" w:eastAsia="Times New Roman" w:hAnsi="Times New Roman" w:cs="Mangal"/>
      <w:kern w:val="1"/>
      <w:sz w:val="24"/>
      <w:szCs w:val="24"/>
      <w:lang w:eastAsia="hi-IN" w:bidi="hi-IN"/>
    </w:rPr>
  </w:style>
  <w:style w:type="paragraph" w:customStyle="1" w:styleId="Style1">
    <w:name w:val="Style1"/>
    <w:basedOn w:val="a"/>
    <w:rsid w:val="00847A7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2">
    <w:name w:val="Style2"/>
    <w:basedOn w:val="a"/>
    <w:rsid w:val="00847A7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3">
    <w:name w:val="Style3"/>
    <w:basedOn w:val="a"/>
    <w:rsid w:val="00847A76"/>
    <w:pPr>
      <w:widowControl w:val="0"/>
      <w:autoSpaceDE w:val="0"/>
      <w:autoSpaceDN w:val="0"/>
      <w:adjustRightInd w:val="0"/>
      <w:spacing w:after="0" w:line="302" w:lineRule="exact"/>
      <w:ind w:hanging="350"/>
    </w:pPr>
    <w:rPr>
      <w:rFonts w:ascii="Times New Roman" w:eastAsia="Times New Roman" w:hAnsi="Times New Roman" w:cs="Times New Roman"/>
      <w:sz w:val="24"/>
      <w:szCs w:val="24"/>
      <w:lang w:eastAsia="ru-RU"/>
    </w:rPr>
  </w:style>
  <w:style w:type="paragraph" w:customStyle="1" w:styleId="Style4">
    <w:name w:val="Style4"/>
    <w:basedOn w:val="a"/>
    <w:rsid w:val="00847A7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5">
    <w:name w:val="Style5"/>
    <w:basedOn w:val="a"/>
    <w:rsid w:val="00847A76"/>
    <w:pPr>
      <w:widowControl w:val="0"/>
      <w:autoSpaceDE w:val="0"/>
      <w:autoSpaceDN w:val="0"/>
      <w:adjustRightInd w:val="0"/>
      <w:spacing w:after="0" w:line="298" w:lineRule="exact"/>
      <w:jc w:val="center"/>
    </w:pPr>
    <w:rPr>
      <w:rFonts w:ascii="Times New Roman" w:eastAsia="Times New Roman" w:hAnsi="Times New Roman" w:cs="Times New Roman"/>
      <w:sz w:val="24"/>
      <w:szCs w:val="24"/>
      <w:lang w:eastAsia="ru-RU"/>
    </w:rPr>
  </w:style>
  <w:style w:type="paragraph" w:customStyle="1" w:styleId="Style6">
    <w:name w:val="Style6"/>
    <w:basedOn w:val="a"/>
    <w:rsid w:val="00847A76"/>
    <w:pPr>
      <w:widowControl w:val="0"/>
      <w:autoSpaceDE w:val="0"/>
      <w:autoSpaceDN w:val="0"/>
      <w:adjustRightInd w:val="0"/>
      <w:spacing w:after="0" w:line="326" w:lineRule="exact"/>
      <w:ind w:firstLine="682"/>
      <w:jc w:val="both"/>
    </w:pPr>
    <w:rPr>
      <w:rFonts w:ascii="Times New Roman" w:eastAsia="Times New Roman" w:hAnsi="Times New Roman" w:cs="Times New Roman"/>
      <w:sz w:val="24"/>
      <w:szCs w:val="24"/>
      <w:lang w:eastAsia="ru-RU"/>
    </w:rPr>
  </w:style>
  <w:style w:type="paragraph" w:customStyle="1" w:styleId="Style7">
    <w:name w:val="Style7"/>
    <w:basedOn w:val="a"/>
    <w:rsid w:val="00847A76"/>
    <w:pPr>
      <w:widowControl w:val="0"/>
      <w:autoSpaceDE w:val="0"/>
      <w:autoSpaceDN w:val="0"/>
      <w:adjustRightInd w:val="0"/>
      <w:spacing w:after="0" w:line="312" w:lineRule="exact"/>
    </w:pPr>
    <w:rPr>
      <w:rFonts w:ascii="Times New Roman" w:eastAsia="Times New Roman" w:hAnsi="Times New Roman" w:cs="Times New Roman"/>
      <w:sz w:val="24"/>
      <w:szCs w:val="24"/>
      <w:lang w:eastAsia="ru-RU"/>
    </w:rPr>
  </w:style>
  <w:style w:type="paragraph" w:customStyle="1" w:styleId="Style8">
    <w:name w:val="Style8"/>
    <w:basedOn w:val="a"/>
    <w:rsid w:val="00847A7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11">
    <w:name w:val="Font Style11"/>
    <w:rsid w:val="00847A76"/>
    <w:rPr>
      <w:rFonts w:ascii="Times New Roman" w:hAnsi="Times New Roman" w:cs="Times New Roman"/>
      <w:b/>
      <w:bCs/>
      <w:sz w:val="24"/>
      <w:szCs w:val="24"/>
    </w:rPr>
  </w:style>
  <w:style w:type="character" w:customStyle="1" w:styleId="FontStyle12">
    <w:name w:val="Font Style12"/>
    <w:rsid w:val="00847A76"/>
    <w:rPr>
      <w:rFonts w:ascii="Times New Roman" w:hAnsi="Times New Roman" w:cs="Times New Roman"/>
      <w:sz w:val="24"/>
      <w:szCs w:val="24"/>
    </w:rPr>
  </w:style>
  <w:style w:type="character" w:customStyle="1" w:styleId="FontStyle13">
    <w:name w:val="Font Style13"/>
    <w:rsid w:val="00847A76"/>
    <w:rPr>
      <w:rFonts w:ascii="Times New Roman" w:hAnsi="Times New Roman" w:cs="Times New Roman"/>
      <w:b/>
      <w:bCs/>
      <w:i/>
      <w:iCs/>
      <w:sz w:val="24"/>
      <w:szCs w:val="24"/>
    </w:rPr>
  </w:style>
  <w:style w:type="character" w:customStyle="1" w:styleId="iceouttxt4">
    <w:name w:val="iceouttxt4"/>
    <w:basedOn w:val="a0"/>
    <w:rsid w:val="00847A76"/>
    <w:rPr>
      <w:rFonts w:cs="Times New Roman"/>
    </w:rPr>
  </w:style>
  <w:style w:type="paragraph" w:customStyle="1" w:styleId="scfbrieftext">
    <w:name w:val="scfbrieftext"/>
    <w:basedOn w:val="a"/>
    <w:rsid w:val="00847A76"/>
    <w:pPr>
      <w:spacing w:after="0" w:line="240" w:lineRule="auto"/>
    </w:pPr>
    <w:rPr>
      <w:rFonts w:ascii="Arial" w:eastAsia="Times New Roman" w:hAnsi="Arial" w:cs="Times New Roman"/>
      <w:sz w:val="20"/>
      <w:szCs w:val="20"/>
      <w:lang w:val="en-US" w:eastAsia="de-DE"/>
    </w:rPr>
  </w:style>
  <w:style w:type="paragraph" w:styleId="aff5">
    <w:name w:val="No Spacing"/>
    <w:qFormat/>
    <w:rsid w:val="00847A76"/>
    <w:pPr>
      <w:spacing w:after="0" w:line="240" w:lineRule="auto"/>
    </w:pPr>
    <w:rPr>
      <w:rFonts w:ascii="Calibri" w:eastAsia="Times New Roman" w:hAnsi="Calibri" w:cs="Times New Roman"/>
      <w:lang w:eastAsia="ru-RU"/>
    </w:rPr>
  </w:style>
  <w:style w:type="character" w:customStyle="1" w:styleId="ConsPlusNormal0">
    <w:name w:val="ConsPlusNormal Знак"/>
    <w:link w:val="ConsPlusNormal"/>
    <w:locked/>
    <w:rsid w:val="00847A76"/>
    <w:rPr>
      <w:rFonts w:ascii="Arial" w:eastAsia="Times New Roman" w:hAnsi="Arial" w:cs="Arial"/>
      <w:sz w:val="20"/>
      <w:szCs w:val="20"/>
      <w:lang w:eastAsia="ru-RU"/>
    </w:rPr>
  </w:style>
  <w:style w:type="character" w:customStyle="1" w:styleId="FontStyle30">
    <w:name w:val="Font Style30"/>
    <w:basedOn w:val="a0"/>
    <w:rsid w:val="00847A76"/>
    <w:rPr>
      <w:rFonts w:ascii="Arial" w:hAnsi="Arial" w:cs="Arial"/>
      <w:b/>
      <w:bCs/>
      <w:sz w:val="18"/>
      <w:szCs w:val="18"/>
    </w:rPr>
  </w:style>
  <w:style w:type="paragraph" w:customStyle="1" w:styleId="scfvormodul">
    <w:name w:val="scfvormodul"/>
    <w:basedOn w:val="a"/>
    <w:next w:val="scfbrieftext"/>
    <w:rsid w:val="00847A76"/>
    <w:pPr>
      <w:pBdr>
        <w:bottom w:val="single" w:sz="6" w:space="1" w:color="auto"/>
      </w:pBdr>
      <w:spacing w:after="60" w:line="60" w:lineRule="exact"/>
    </w:pPr>
    <w:rPr>
      <w:rFonts w:ascii="Arial" w:eastAsia="Times New Roman" w:hAnsi="Arial" w:cs="Times New Roman"/>
      <w:noProof/>
      <w:sz w:val="20"/>
      <w:szCs w:val="20"/>
      <w:lang w:val="en-US"/>
    </w:rPr>
  </w:style>
  <w:style w:type="paragraph" w:styleId="aff6">
    <w:name w:val="Closing"/>
    <w:link w:val="aff7"/>
    <w:rsid w:val="00847A76"/>
    <w:pPr>
      <w:tabs>
        <w:tab w:val="left" w:pos="2835"/>
      </w:tabs>
      <w:spacing w:after="0" w:line="220" w:lineRule="exact"/>
    </w:pPr>
    <w:rPr>
      <w:rFonts w:ascii="Arial" w:eastAsia="Times New Roman" w:hAnsi="Arial" w:cs="Times New Roman"/>
      <w:sz w:val="20"/>
      <w:szCs w:val="20"/>
      <w:lang w:val="de-DE"/>
    </w:rPr>
  </w:style>
  <w:style w:type="character" w:customStyle="1" w:styleId="aff7">
    <w:name w:val="Прощание Знак"/>
    <w:basedOn w:val="a0"/>
    <w:link w:val="aff6"/>
    <w:rsid w:val="00847A76"/>
    <w:rPr>
      <w:rFonts w:ascii="Arial" w:eastAsia="Times New Roman" w:hAnsi="Arial" w:cs="Times New Roman"/>
      <w:sz w:val="20"/>
      <w:szCs w:val="20"/>
      <w:lang w:val="de-DE"/>
    </w:rPr>
  </w:style>
  <w:style w:type="paragraph" w:customStyle="1" w:styleId="scfstandard">
    <w:name w:val="scf_standard"/>
    <w:rsid w:val="00847A76"/>
    <w:pPr>
      <w:spacing w:after="0" w:line="240" w:lineRule="auto"/>
    </w:pPr>
    <w:rPr>
      <w:rFonts w:ascii="Arial" w:eastAsia="Times New Roman" w:hAnsi="Arial" w:cs="Times New Roman"/>
      <w:noProof/>
      <w:sz w:val="20"/>
      <w:szCs w:val="20"/>
      <w:lang w:val="en-US" w:eastAsia="de-DE"/>
    </w:rPr>
  </w:style>
  <w:style w:type="paragraph" w:customStyle="1" w:styleId="scfBereich">
    <w:name w:val="scfBereich"/>
    <w:basedOn w:val="scfstandard"/>
    <w:rsid w:val="00847A76"/>
    <w:pPr>
      <w:spacing w:before="140"/>
    </w:pPr>
    <w:rPr>
      <w:b/>
    </w:rPr>
  </w:style>
  <w:style w:type="paragraph" w:customStyle="1" w:styleId="scfvertrauen">
    <w:name w:val="scf_vertrauen"/>
    <w:basedOn w:val="scfstandard"/>
    <w:rsid w:val="00847A76"/>
    <w:pPr>
      <w:spacing w:before="460" w:line="220" w:lineRule="exact"/>
    </w:pPr>
  </w:style>
  <w:style w:type="paragraph" w:customStyle="1" w:styleId="scfpostal">
    <w:name w:val="scf_postal"/>
    <w:basedOn w:val="scfstandard"/>
    <w:rsid w:val="00847A76"/>
    <w:pPr>
      <w:spacing w:line="160" w:lineRule="exact"/>
    </w:pPr>
    <w:rPr>
      <w:sz w:val="14"/>
    </w:rPr>
  </w:style>
  <w:style w:type="paragraph" w:customStyle="1" w:styleId="scfnutzer">
    <w:name w:val="scfnutzer"/>
    <w:basedOn w:val="scfstandard"/>
    <w:rsid w:val="00847A76"/>
    <w:pPr>
      <w:spacing w:line="180" w:lineRule="exact"/>
    </w:pPr>
    <w:rPr>
      <w:sz w:val="16"/>
    </w:rPr>
  </w:style>
  <w:style w:type="paragraph" w:customStyle="1" w:styleId="scfdatum">
    <w:name w:val="scf_datum"/>
    <w:basedOn w:val="scfnutzer"/>
    <w:rsid w:val="00847A76"/>
  </w:style>
  <w:style w:type="paragraph" w:customStyle="1" w:styleId="scfAnschrift">
    <w:name w:val="scfAnschrift"/>
    <w:basedOn w:val="scfstandard"/>
    <w:rsid w:val="00847A76"/>
    <w:pPr>
      <w:tabs>
        <w:tab w:val="left" w:pos="1134"/>
      </w:tabs>
      <w:spacing w:line="220" w:lineRule="exact"/>
    </w:pPr>
  </w:style>
  <w:style w:type="paragraph" w:customStyle="1" w:styleId="scfan">
    <w:name w:val="scf_an"/>
    <w:basedOn w:val="scfAnschrift"/>
    <w:next w:val="scfAnschrift"/>
    <w:rsid w:val="00847A76"/>
    <w:pPr>
      <w:spacing w:before="60"/>
    </w:pPr>
  </w:style>
  <w:style w:type="paragraph" w:customStyle="1" w:styleId="scfBetreff">
    <w:name w:val="scfBetreff"/>
    <w:basedOn w:val="scfstandard"/>
    <w:next w:val="scfbrieftext"/>
    <w:rsid w:val="00847A76"/>
    <w:pPr>
      <w:spacing w:before="440" w:after="440"/>
    </w:pPr>
    <w:rPr>
      <w:b/>
    </w:rPr>
  </w:style>
  <w:style w:type="paragraph" w:customStyle="1" w:styleId="scfmodultext">
    <w:name w:val="scfmodultext"/>
    <w:basedOn w:val="scfstandard"/>
    <w:rsid w:val="00847A76"/>
    <w:rPr>
      <w:sz w:val="18"/>
      <w:lang w:eastAsia="en-US"/>
    </w:rPr>
  </w:style>
  <w:style w:type="paragraph" w:customStyle="1" w:styleId="scforgzeile">
    <w:name w:val="scforgzeile"/>
    <w:basedOn w:val="scfstandard"/>
    <w:rsid w:val="00847A76"/>
    <w:pPr>
      <w:tabs>
        <w:tab w:val="left" w:pos="7655"/>
      </w:tabs>
      <w:spacing w:line="160" w:lineRule="exact"/>
    </w:pPr>
    <w:rPr>
      <w:sz w:val="14"/>
    </w:rPr>
  </w:style>
  <w:style w:type="paragraph" w:customStyle="1" w:styleId="scfFu1-4">
    <w:name w:val="scfFuß1-4"/>
    <w:basedOn w:val="scfstandard"/>
    <w:rsid w:val="00847A76"/>
    <w:pPr>
      <w:spacing w:line="160" w:lineRule="exact"/>
    </w:pPr>
    <w:rPr>
      <w:sz w:val="14"/>
    </w:rPr>
  </w:style>
  <w:style w:type="paragraph" w:customStyle="1" w:styleId="scfVorstand">
    <w:name w:val="scfVorstand"/>
    <w:basedOn w:val="scfFu1-4"/>
    <w:rsid w:val="00847A76"/>
    <w:rPr>
      <w:rFonts w:eastAsia="Arial" w:cs="Arial"/>
      <w:szCs w:val="14"/>
    </w:rPr>
  </w:style>
  <w:style w:type="paragraph" w:customStyle="1" w:styleId="scfZweitekopfzeile">
    <w:name w:val="scfZweitekopfzeile"/>
    <w:basedOn w:val="scfstandard"/>
    <w:rsid w:val="00847A76"/>
    <w:pPr>
      <w:spacing w:line="180" w:lineRule="exact"/>
    </w:pPr>
    <w:rPr>
      <w:sz w:val="16"/>
    </w:rPr>
  </w:style>
  <w:style w:type="paragraph" w:customStyle="1" w:styleId="scfgruss">
    <w:name w:val="scf_gruss"/>
    <w:basedOn w:val="scfbrieftext"/>
    <w:rsid w:val="00847A76"/>
  </w:style>
  <w:style w:type="paragraph" w:customStyle="1" w:styleId="scfuz">
    <w:name w:val="scf_uz"/>
    <w:basedOn w:val="scfnutzer"/>
    <w:rsid w:val="00847A76"/>
  </w:style>
  <w:style w:type="paragraph" w:styleId="aff8">
    <w:name w:val="annotation text"/>
    <w:basedOn w:val="a"/>
    <w:link w:val="aff9"/>
    <w:rsid w:val="00847A76"/>
    <w:pPr>
      <w:spacing w:after="0" w:line="240" w:lineRule="auto"/>
    </w:pPr>
    <w:rPr>
      <w:rFonts w:ascii="Arial" w:eastAsia="Times New Roman" w:hAnsi="Arial" w:cs="Times New Roman"/>
      <w:sz w:val="20"/>
      <w:szCs w:val="20"/>
      <w:lang w:val="de-DE"/>
    </w:rPr>
  </w:style>
  <w:style w:type="character" w:customStyle="1" w:styleId="aff9">
    <w:name w:val="Текст примечания Знак"/>
    <w:basedOn w:val="a0"/>
    <w:link w:val="aff8"/>
    <w:rsid w:val="00847A76"/>
    <w:rPr>
      <w:rFonts w:ascii="Arial" w:eastAsia="Times New Roman" w:hAnsi="Arial" w:cs="Times New Roman"/>
      <w:sz w:val="20"/>
      <w:szCs w:val="20"/>
      <w:lang w:val="de-DE"/>
    </w:rPr>
  </w:style>
  <w:style w:type="paragraph" w:customStyle="1" w:styleId="scfanschrift0">
    <w:name w:val="scfanschrift"/>
    <w:basedOn w:val="a"/>
    <w:rsid w:val="00847A7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js-phone-number">
    <w:name w:val="js-phone-number"/>
    <w:basedOn w:val="a0"/>
    <w:rsid w:val="00847A76"/>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ettings" Target="settings.xml"/><Relationship Id="rId21" Type="http://schemas.openxmlformats.org/officeDocument/2006/relationships/image" Target="media/image15.emf"/><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image" Target="media/image23.jpeg"/><Relationship Id="rId41" Type="http://schemas.openxmlformats.org/officeDocument/2006/relationships/image" Target="media/image35.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8" Type="http://schemas.openxmlformats.org/officeDocument/2006/relationships/image" Target="media/image2.emf"/><Relationship Id="rId51"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gostr34102001-gostr3411"/>
    <Reference URI="#idPackageObject" Type="http://www.w3.org/2000/09/xmldsig#Object">
      <DigestMethod Algorithm="http://www.w3.org/2001/04/xmldsig-more#gostr3411"/>
      <DigestValue>vIhzXY6vwHWYJts+yw1tPHsNw1Ij92aLgYIdfGlkRYo=</DigestValue>
    </Reference>
    <Reference URI="#idOfficeObject" Type="http://www.w3.org/2000/09/xmldsig#Object">
      <DigestMethod Algorithm="http://www.w3.org/2001/04/xmldsig-more#gostr3411"/>
      <DigestValue>e9yR58sOyLUljbRAjlFGzXuwURwYq+2ykU8SiARSP90=</DigestValue>
    </Reference>
  </SignedInfo>
  <SignatureValue>
    Zzi9tVVdcIJdMsRkW6BxHcRkjoqdXegG41Rnzt+hZZqnKBoKBsiq5JHJwgXYrBwZtc6wHpVF
    gfzBNWf62InRYw==
  </SignatureValue>
  <KeyInfo>
    <X509Data>
      <X509Certificate>
          MIIIzjCCCH2gAwIBAgIDDG8LMAgGBiqFAwICAzCCAV0xGDAWBgkqhkiG9w0BCQITCVNlcnZl
          ciBDQTEgMB4GCSqGSIb3DQEJARYRdWNfZmtAcm9za2F6bmEucnUxHDAaBgNVBAgMEzc3INCz
          LiDQnNC+0YHQutCy0LAxGjAYBggqhQMDgQMBARIMMDA3NzEwNTY4NzYwMRgwFgYFKoUDZAES
          DTEwNDc3OTcwMTk4MzAxLDAqBgNVBAkMI9GD0LvQuNGG0LAg0JjQu9GM0LjQvdC60LAsINC0
          0L7QvCA3MRUwEwYDVQQHDAzQnNC+0YHQutCy0LAxCzAJBgNVBAYTAlJVMTgwNgYDVQQKDC/Q
          pNC10LTQtdGA0LDQu9GM0L3QvtC1INC60LDQt9C90LDRh9C10LnRgdGC0LLQvjE/MD0GA1UE
          Aww20KPQpiDQpNC10LTQtdGA0LDQu9GM0L3QvtCz0L4g0LrQsNC30L3QsNGH0LXQudGB0YLQ
          stCwMB4XDTE1MDYwMTExMjQxMFoXDTE2MDkwMTExMjQxMFowggGvMRowGAYIKoUDA4EDAQES
          DDAwNTQwNDEyMTE2OTEWMBQGBSqFA2QDEgswMjMzMTIzNjY5NTEYMBYGBSqFA2QBEg0xMDI1
          NDAxNDk2MDA5MSEwHwYJKoZIhvcNAQkBFhJ6YWthel9ub29kQG1haWwucnUxCzAJBgNVBAYT
          AlJVMTUwMwYDVQQIDCw1NCDQndC+0LLQvtGB0LjQsdC40YDRgdC60LDRjyDQvtCx0LvQsNGB
          0YLRjDEfMB0GA1UEBwwW0J3QvtCy0L7RgdC40LHQuNGA0YHQujElMCMGA1UECgwc0JPQkdCj
          0Jcg0J3QodCeICLQndCe0JrQntCUIjEuMCwGA1UEKgwl0JLQu9Cw0LTQuNC80LjRgCDQldCy
          0LPQtdC90YzQtdCy0LjRhzEbMBkGA1UEBAwS0JLQvtC50YbQuNGG0LrQuNC5MSAwHgYDVQQM
          DBfQk9C70LDQstC90YvQuSDQstGA0LDRhzFBMD8GA1UEAww40JLQvtC50YbQuNGG0LrQuNC5
          INCS0LvQsNC00LjQvNC40YAg0JXQstCz0LXQvdGM0LXQstC40YcwYzAcBgYqhQMCAhMwEgYH
          KoUDAgIkAAYHKoUDAgIeAQNDAARAsLlS8gfeXUNFYe5bjevcu+Qe3vWQAzcDiu6Bxv6ZcIKv
          z621757NFQ3J9JBGPbneKNixV3qwx8qA79KU9sH4yqOCBMwwggTIMAwGA1UdEwEB/wQCMAAw
          HQYDVR0gBBYwFDAIBgYqhQNkcQEwCAYGKoUDZHECMFgGA1UdEQRRME+gEgYDVQQMoAsTCTUy
          MDEyMTMxNqAZBgoqhQMDPZ7XNgEHoAsTCTU0MDQwMTAwMaAbBgoqhQMDPZ7XNgEFoA0TCzAz
          NTEyMDAwMDE4hgEwMDYGBSqFA2RvBC0MKyLQmtGA0LjQv9GC0L7Qn9GA0L4gQ1NQIiAo0LLQ
          tdGA0YHQuNGPIDMuNikwggFhBgUqhQNkcASCAVYwggFSDEQi0JrRgNC40L/RgtC+0J/RgNC+
          IENTUCIgKNCy0LXRgNGB0LjRjyAzLjYpICjQuNGB0L/QvtC70L3QtdC90LjQtSAyKQxoItCf
          0YDQvtCz0YDQsNC80LzQvdC+LdCw0L/Qv9Cw0YDQsNGC0L3Ri9C5INC60L7QvNC/0LvQtdC6
          0YEgItCu0L3QuNGB0LXRgNGCLdCT0J7QodCiIi4g0JLQtdGA0YHQuNGPIDIuMSIMT9Ch0LXR
          gNGC0LjRhNC40LrQsNGCINGB0L7QvtGC0LLQtdGC0YHRgtCy0LjRjyDihJYg0KHQpC8xMjQt
          MjIzOCDQvtGCIDA0LjEwLjIwMTMMT9Ch0LXRgNGC0LjRhNC40LrQsNGCINGB0L7QvtGC0LLQ
          tdGC0YHRgtCy0LjRjyDihJYg0KHQpC8xMjgtMjE3NSDQvtGCIDIwLjA2LjIwMTMwDgYDVR0P
          AQH/BAQDAgPoMFMGA1UdJQRMMEoGCCsGAQUFBwMCBg4qhQMDPZ7XNgEGAwQBAQYOKoUDAz2e
          1zYBBgMEAQIGDiqFAwM9ntc2AQYDBAEDBg4qhQMDPZ7XNgEGAwQBBDArBgNVHRAEJDAigA8y
          MDE1MDYwMTExMTI0MlqBDzIwMTYwODMxMTEyNDEwWjCCAY8GA1UdIwSCAYYwggGCgBSecQ4P
          2rQBKF8/4suPZRWXAkeMq6GCAWWkggFhMIIBXTEYMBYGCSqGSIb3DQEJAhMJU2VydmVyIENB
          MSAwHgYJKoZIhvcNAQkBFhF1Y19ma0Byb3NrYXpuYS5ydTEcMBoGA1UECAwTNzcg0LMuINCc
          0L7RgdC60LLQsDEaMBgGCCqFAwOBAwEBEgwwMDc3MTA1Njg3NjAxGDAWBgUqhQNkARINMTA0
          Nzc5NzAxOTgzMDEsMCoGA1UECQwj0YPQu9C40YbQsCDQmNC70YzQuNC90LrQsCwg0LTQvtC8
          IDcxFTATBgNVBAcMDNCc0L7RgdC60LLQsDELMAkGA1UEBhMCUlUxODA2BgNVBAoML9Ck0LXQ
          tNC10YDQsNC70YzQvdC+0LUg0LrQsNC30L3QsNGH0LXQudGB0YLQstC+MT8wPQYDVQQDDDbQ
          o9CmINCk0LXQtNC10YDQsNC70YzQvdC+0LPQviDQutCw0LfQvdCw0YfQtdC50YHRgtCy0LCC
          AQEwXgYDVR0fBFcwVTApoCegJYYjaHR0cDovL2NybC5yb3NrYXpuYS5ydS9jcmwvZmswMS5j
          cmwwKKAmoCSGImh0dHA6Ly9jcmwuZnNmay5sb2NhbC9jcmwvZmswMS5jcmwwHQYDVR0OBBYE
          FG9bWbuYEjSBQk97ywkxA8Boh4TfMAgGBiqFAwICAwNBAOcx3Fo8THipuim4Lcc3JPziS/y2
          A3DSNotVHBTEbARCeKbIKVS7GcSvgllxXnziAq/r4pa011lLM/2uhqzvWLQ=
        </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3"/>
            <mdssi:RelationshipReference SourceId="rId21"/>
            <mdssi:RelationshipReference SourceId="rId34"/>
            <mdssi:RelationshipReference SourceId="rId42"/>
            <mdssi:RelationshipReference SourceId="rId47"/>
            <mdssi:RelationshipReference SourceId="rId50"/>
            <mdssi:RelationshipReference SourceId="rId7"/>
            <mdssi:RelationshipReference SourceId="rId12"/>
            <mdssi:RelationshipReference SourceId="rId17"/>
            <mdssi:RelationshipReference SourceId="rId25"/>
            <mdssi:RelationshipReference SourceId="rId33"/>
            <mdssi:RelationshipReference SourceId="rId38"/>
            <mdssi:RelationshipReference SourceId="rId46"/>
            <mdssi:RelationshipReference SourceId="rId2"/>
            <mdssi:RelationshipReference SourceId="rId16"/>
            <mdssi:RelationshipReference SourceId="rId20"/>
            <mdssi:RelationshipReference SourceId="rId29"/>
            <mdssi:RelationshipReference SourceId="rId41"/>
            <mdssi:RelationshipReference SourceId="rId1"/>
            <mdssi:RelationshipReference SourceId="rId6"/>
            <mdssi:RelationshipReference SourceId="rId11"/>
            <mdssi:RelationshipReference SourceId="rId24"/>
            <mdssi:RelationshipReference SourceId="rId32"/>
            <mdssi:RelationshipReference SourceId="rId37"/>
            <mdssi:RelationshipReference SourceId="rId40"/>
            <mdssi:RelationshipReference SourceId="rId45"/>
            <mdssi:RelationshipReference SourceId="rId5"/>
            <mdssi:RelationshipReference SourceId="rId15"/>
            <mdssi:RelationshipReference SourceId="rId23"/>
            <mdssi:RelationshipReference SourceId="rId28"/>
            <mdssi:RelationshipReference SourceId="rId36"/>
            <mdssi:RelationshipReference SourceId="rId49"/>
            <mdssi:RelationshipReference SourceId="rId10"/>
            <mdssi:RelationshipReference SourceId="rId19"/>
            <mdssi:RelationshipReference SourceId="rId31"/>
            <mdssi:RelationshipReference SourceId="rId44"/>
            <mdssi:RelationshipReference SourceId="rId52"/>
            <mdssi:RelationshipReference SourceId="rId4"/>
            <mdssi:RelationshipReference SourceId="rId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8"/>
            <mdssi:RelationshipReference SourceId="rId51"/>
          </Transform>
          <Transform Algorithm="http://www.w3.org/TR/2001/REC-xml-c14n-20010315"/>
        </Transforms>
        <DigestMethod Algorithm="http://www.w3.org/2000/09/xmldsig#sha1"/>
        <DigestValue>hnKSZd0St50oxp8q4HOs8e7PurM=</DigestValue>
      </Reference>
      <Reference URI="/word/document.xml?ContentType=application/vnd.openxmlformats-officedocument.wordprocessingml.document.main+xml">
        <DigestMethod Algorithm="http://www.w3.org/2000/09/xmldsig#sha1"/>
        <DigestValue>O+jrc5TZc/zE9a4uTNZUeRVpGA0=</DigestValue>
      </Reference>
      <Reference URI="/word/endnotes.xml?ContentType=application/vnd.openxmlformats-officedocument.wordprocessingml.endnotes+xml">
        <DigestMethod Algorithm="http://www.w3.org/2000/09/xmldsig#sha1"/>
        <DigestValue>+KIvQ4R+RJZJLMboiyso5JEGGgY=</DigestValue>
      </Reference>
      <Reference URI="/word/fontTable.xml?ContentType=application/vnd.openxmlformats-officedocument.wordprocessingml.fontTable+xml">
        <DigestMethod Algorithm="http://www.w3.org/2000/09/xmldsig#sha1"/>
        <DigestValue>lzRGgW9Gr+Kdp248i793qP/g8+M=</DigestValue>
      </Reference>
      <Reference URI="/word/footnotes.xml?ContentType=application/vnd.openxmlformats-officedocument.wordprocessingml.footnotes+xml">
        <DigestMethod Algorithm="http://www.w3.org/2000/09/xmldsig#sha1"/>
        <DigestValue>ahiZyfI+T8F6y17PB5RtENdV0p8=</DigestValue>
      </Reference>
      <Reference URI="/word/media/image1.emf?ContentType=image/x-emf">
        <DigestMethod Algorithm="http://www.w3.org/2000/09/xmldsig#sha1"/>
        <DigestValue>mZ0NveJcJfYvsrxqYAyGUpwWR2I=</DigestValue>
      </Reference>
      <Reference URI="/word/media/image10.emf?ContentType=image/x-emf">
        <DigestMethod Algorithm="http://www.w3.org/2000/09/xmldsig#sha1"/>
        <DigestValue>ZUZE7v3pSFnkAlQo1y0j9n1WeU8=</DigestValue>
      </Reference>
      <Reference URI="/word/media/image11.emf?ContentType=image/x-emf">
        <DigestMethod Algorithm="http://www.w3.org/2000/09/xmldsig#sha1"/>
        <DigestValue>W9h0JegmWVfPcEYlpnKSkE3wYQQ=</DigestValue>
      </Reference>
      <Reference URI="/word/media/image12.emf?ContentType=image/x-emf">
        <DigestMethod Algorithm="http://www.w3.org/2000/09/xmldsig#sha1"/>
        <DigestValue>93GmOGxgZyGO75zAbSH2OWrNWIk=</DigestValue>
      </Reference>
      <Reference URI="/word/media/image13.emf?ContentType=image/x-emf">
        <DigestMethod Algorithm="http://www.w3.org/2000/09/xmldsig#sha1"/>
        <DigestValue>e8pPSEP5qI00h+L0aLiPNg7hKXU=</DigestValue>
      </Reference>
      <Reference URI="/word/media/image14.emf?ContentType=image/x-emf">
        <DigestMethod Algorithm="http://www.w3.org/2000/09/xmldsig#sha1"/>
        <DigestValue>nSX/UawK+Bx7si20SpkgY9BUURc=</DigestValue>
      </Reference>
      <Reference URI="/word/media/image15.emf?ContentType=image/x-emf">
        <DigestMethod Algorithm="http://www.w3.org/2000/09/xmldsig#sha1"/>
        <DigestValue>cMy2nGEdKyN0e6R7Uqxqea5WDyQ=</DigestValue>
      </Reference>
      <Reference URI="/word/media/image16.jpeg?ContentType=image/jpeg">
        <DigestMethod Algorithm="http://www.w3.org/2000/09/xmldsig#sha1"/>
        <DigestValue>tEC596XpEm8DxtVcuuHm/hEysIs=</DigestValue>
      </Reference>
      <Reference URI="/word/media/image17.jpeg?ContentType=image/jpeg">
        <DigestMethod Algorithm="http://www.w3.org/2000/09/xmldsig#sha1"/>
        <DigestValue>oS4tzcR32RMeom4lh+F97ZM3piw=</DigestValue>
      </Reference>
      <Reference URI="/word/media/image18.jpeg?ContentType=image/jpeg">
        <DigestMethod Algorithm="http://www.w3.org/2000/09/xmldsig#sha1"/>
        <DigestValue>sBgo7jZmDy4DSnfPPIaDngme0Sk=</DigestValue>
      </Reference>
      <Reference URI="/word/media/image19.jpeg?ContentType=image/jpeg">
        <DigestMethod Algorithm="http://www.w3.org/2000/09/xmldsig#sha1"/>
        <DigestValue>cbeGI89BHQLZ7TgecDgN4LKAzE0=</DigestValue>
      </Reference>
      <Reference URI="/word/media/image2.emf?ContentType=image/x-emf">
        <DigestMethod Algorithm="http://www.w3.org/2000/09/xmldsig#sha1"/>
        <DigestValue>jRVT2lGmIGrRbNkHKfaySAIOVNo=</DigestValue>
      </Reference>
      <Reference URI="/word/media/image20.jpeg?ContentType=image/jpeg">
        <DigestMethod Algorithm="http://www.w3.org/2000/09/xmldsig#sha1"/>
        <DigestValue>FlmvWs2DXhZQMrGZyYCTBgSA7kY=</DigestValue>
      </Reference>
      <Reference URI="/word/media/image21.jpeg?ContentType=image/jpeg">
        <DigestMethod Algorithm="http://www.w3.org/2000/09/xmldsig#sha1"/>
        <DigestValue>1qNH+E7xvut4mBKum5mr7d6DHD0=</DigestValue>
      </Reference>
      <Reference URI="/word/media/image22.jpeg?ContentType=image/jpeg">
        <DigestMethod Algorithm="http://www.w3.org/2000/09/xmldsig#sha1"/>
        <DigestValue>GWa6uIjamqs6bOQh4KBSpwxRxkA=</DigestValue>
      </Reference>
      <Reference URI="/word/media/image23.jpeg?ContentType=image/jpeg">
        <DigestMethod Algorithm="http://www.w3.org/2000/09/xmldsig#sha1"/>
        <DigestValue>Grkji1BnyN5qp6NoHZptPee3Ycw=</DigestValue>
      </Reference>
      <Reference URI="/word/media/image24.jpeg?ContentType=image/jpeg">
        <DigestMethod Algorithm="http://www.w3.org/2000/09/xmldsig#sha1"/>
        <DigestValue>m3StGK+zoPeJFpsI1a5O7H5KPrk=</DigestValue>
      </Reference>
      <Reference URI="/word/media/image25.jpeg?ContentType=image/jpeg">
        <DigestMethod Algorithm="http://www.w3.org/2000/09/xmldsig#sha1"/>
        <DigestValue>suHpzZ10S4AO4B5I7qOCdunUXLQ=</DigestValue>
      </Reference>
      <Reference URI="/word/media/image26.jpeg?ContentType=image/jpeg">
        <DigestMethod Algorithm="http://www.w3.org/2000/09/xmldsig#sha1"/>
        <DigestValue>nVYARVswOf+MeonXMK7JbgzpMu0=</DigestValue>
      </Reference>
      <Reference URI="/word/media/image27.jpeg?ContentType=image/jpeg">
        <DigestMethod Algorithm="http://www.w3.org/2000/09/xmldsig#sha1"/>
        <DigestValue>7yToO3y5D8xPq8ddtxHiU5bLwfY=</DigestValue>
      </Reference>
      <Reference URI="/word/media/image28.jpeg?ContentType=image/jpeg">
        <DigestMethod Algorithm="http://www.w3.org/2000/09/xmldsig#sha1"/>
        <DigestValue>CBQNNmlo7dXa4CAMpDNiHLfLTuU=</DigestValue>
      </Reference>
      <Reference URI="/word/media/image29.jpeg?ContentType=image/jpeg">
        <DigestMethod Algorithm="http://www.w3.org/2000/09/xmldsig#sha1"/>
        <DigestValue>3t9jHQwhNcJpLa2YPrfWtPE/JdA=</DigestValue>
      </Reference>
      <Reference URI="/word/media/image3.emf?ContentType=image/x-emf">
        <DigestMethod Algorithm="http://www.w3.org/2000/09/xmldsig#sha1"/>
        <DigestValue>TItVfU+Cgo+kuw6nkvc3qAul58Q=</DigestValue>
      </Reference>
      <Reference URI="/word/media/image30.jpeg?ContentType=image/jpeg">
        <DigestMethod Algorithm="http://www.w3.org/2000/09/xmldsig#sha1"/>
        <DigestValue>a20DFmHJ1BQtrfLyk4vnyFks7wU=</DigestValue>
      </Reference>
      <Reference URI="/word/media/image31.jpeg?ContentType=image/jpeg">
        <DigestMethod Algorithm="http://www.w3.org/2000/09/xmldsig#sha1"/>
        <DigestValue>hVsK4QiQZf2xA0fXTojTual1iwM=</DigestValue>
      </Reference>
      <Reference URI="/word/media/image32.jpeg?ContentType=image/jpeg">
        <DigestMethod Algorithm="http://www.w3.org/2000/09/xmldsig#sha1"/>
        <DigestValue>2HKr5+loc0LpJVlF7qCHAttEfNQ=</DigestValue>
      </Reference>
      <Reference URI="/word/media/image33.jpeg?ContentType=image/jpeg">
        <DigestMethod Algorithm="http://www.w3.org/2000/09/xmldsig#sha1"/>
        <DigestValue>x6+YWzOBbMkp2BhjnxCtf4GAzh0=</DigestValue>
      </Reference>
      <Reference URI="/word/media/image34.jpeg?ContentType=image/jpeg">
        <DigestMethod Algorithm="http://www.w3.org/2000/09/xmldsig#sha1"/>
        <DigestValue>LdsPsyXQ2LLGbRjOI7D/4XpOcUE=</DigestValue>
      </Reference>
      <Reference URI="/word/media/image35.jpeg?ContentType=image/jpeg">
        <DigestMethod Algorithm="http://www.w3.org/2000/09/xmldsig#sha1"/>
        <DigestValue>ESogPANM5USbz0YwcbEs3iIfXiU=</DigestValue>
      </Reference>
      <Reference URI="/word/media/image36.jpeg?ContentType=image/jpeg">
        <DigestMethod Algorithm="http://www.w3.org/2000/09/xmldsig#sha1"/>
        <DigestValue>ZNzrHFPC99FNrnYY2tZHeylbh7I=</DigestValue>
      </Reference>
      <Reference URI="/word/media/image37.jpeg?ContentType=image/jpeg">
        <DigestMethod Algorithm="http://www.w3.org/2000/09/xmldsig#sha1"/>
        <DigestValue>RfK5Ehj6Q0vh19B6j2j1Th6BYF0=</DigestValue>
      </Reference>
      <Reference URI="/word/media/image38.jpeg?ContentType=image/jpeg">
        <DigestMethod Algorithm="http://www.w3.org/2000/09/xmldsig#sha1"/>
        <DigestValue>fYltUu+Ms8wHHOSNGbbAtmLubYo=</DigestValue>
      </Reference>
      <Reference URI="/word/media/image39.jpeg?ContentType=image/jpeg">
        <DigestMethod Algorithm="http://www.w3.org/2000/09/xmldsig#sha1"/>
        <DigestValue>X20aqUmJW94AQ0M+4Bd8PYOvWYQ=</DigestValue>
      </Reference>
      <Reference URI="/word/media/image4.emf?ContentType=image/x-emf">
        <DigestMethod Algorithm="http://www.w3.org/2000/09/xmldsig#sha1"/>
        <DigestValue>R094mTDeUeGzI1I+yC6vqveMZDw=</DigestValue>
      </Reference>
      <Reference URI="/word/media/image40.jpeg?ContentType=image/jpeg">
        <DigestMethod Algorithm="http://www.w3.org/2000/09/xmldsig#sha1"/>
        <DigestValue>NS7IyVXwg5H+OzI0w+/qf+x0nmk=</DigestValue>
      </Reference>
      <Reference URI="/word/media/image41.jpeg?ContentType=image/jpeg">
        <DigestMethod Algorithm="http://www.w3.org/2000/09/xmldsig#sha1"/>
        <DigestValue>W+gp5Lj67lYm1bLksqwaP5g5f3Q=</DigestValue>
      </Reference>
      <Reference URI="/word/media/image42.jpeg?ContentType=image/jpeg">
        <DigestMethod Algorithm="http://www.w3.org/2000/09/xmldsig#sha1"/>
        <DigestValue>HXAzLFJYih8bPMo+6DKXFEKH098=</DigestValue>
      </Reference>
      <Reference URI="/word/media/image43.jpeg?ContentType=image/jpeg">
        <DigestMethod Algorithm="http://www.w3.org/2000/09/xmldsig#sha1"/>
        <DigestValue>YOeH5HRnaQl9OseuOMofNamrsz4=</DigestValue>
      </Reference>
      <Reference URI="/word/media/image44.jpeg?ContentType=image/jpeg">
        <DigestMethod Algorithm="http://www.w3.org/2000/09/xmldsig#sha1"/>
        <DigestValue>hF2rJJZsJnESN5qYxth1rUMd5Vw=</DigestValue>
      </Reference>
      <Reference URI="/word/media/image5.emf?ContentType=image/x-emf">
        <DigestMethod Algorithm="http://www.w3.org/2000/09/xmldsig#sha1"/>
        <DigestValue>I/a2q1ixfHKbs3i7IjBUm+Msjbg=</DigestValue>
      </Reference>
      <Reference URI="/word/media/image6.emf?ContentType=image/x-emf">
        <DigestMethod Algorithm="http://www.w3.org/2000/09/xmldsig#sha1"/>
        <DigestValue>bpmu+gqZH2IEiD/MBIvs1tS0Btg=</DigestValue>
      </Reference>
      <Reference URI="/word/media/image7.emf?ContentType=image/x-emf">
        <DigestMethod Algorithm="http://www.w3.org/2000/09/xmldsig#sha1"/>
        <DigestValue>HA8B8ij8JyaCIbXoeB2dHAq5pAs=</DigestValue>
      </Reference>
      <Reference URI="/word/media/image8.emf?ContentType=image/x-emf">
        <DigestMethod Algorithm="http://www.w3.org/2000/09/xmldsig#sha1"/>
        <DigestValue>VGJtMgJjBU1popx/1phHVfwADIE=</DigestValue>
      </Reference>
      <Reference URI="/word/media/image9.emf?ContentType=image/x-emf">
        <DigestMethod Algorithm="http://www.w3.org/2000/09/xmldsig#sha1"/>
        <DigestValue>yK2us4wB6PzXS4xxPaCus1HRKvU=</DigestValue>
      </Reference>
      <Reference URI="/word/numbering.xml?ContentType=application/vnd.openxmlformats-officedocument.wordprocessingml.numbering+xml">
        <DigestMethod Algorithm="http://www.w3.org/2000/09/xmldsig#sha1"/>
        <DigestValue>epN6TneowOZiQZ4YxfypkTOXWz4=</DigestValue>
      </Reference>
      <Reference URI="/word/settings.xml?ContentType=application/vnd.openxmlformats-officedocument.wordprocessingml.settings+xml">
        <DigestMethod Algorithm="http://www.w3.org/2000/09/xmldsig#sha1"/>
        <DigestValue>TzwzDFQzUyPG1Nefi1RnD5pkt9s=</DigestValue>
      </Reference>
      <Reference URI="/word/styles.xml?ContentType=application/vnd.openxmlformats-officedocument.wordprocessingml.styles+xml">
        <DigestMethod Algorithm="http://www.w3.org/2000/09/xmldsig#sha1"/>
        <DigestValue>ipuW3Tl6GSqUPGn0eAxnxpFu85k=</DigestValue>
      </Reference>
      <Reference URI="/word/theme/theme1.xml?ContentType=application/vnd.openxmlformats-officedocument.theme+xml">
        <DigestMethod Algorithm="http://www.w3.org/2000/09/xmldsig#sha1"/>
        <DigestValue>6LZDxI6kMVv+DMhc+ueaIKefYM8=</DigestValue>
      </Reference>
      <Reference URI="/word/webSettings.xml?ContentType=application/vnd.openxmlformats-officedocument.wordprocessingml.webSettings+xml">
        <DigestMethod Algorithm="http://www.w3.org/2000/09/xmldsig#sha1"/>
        <DigestValue>lsJpQUi3QcTiTVvBBf6+hbXAN/o=</DigestValue>
      </Reference>
    </Manifest>
    <SignatureProperties>
      <SignatureProperty Id="idSignatureTime" Target="#idPackageSignature">
        <mdssi:SignatureTime>
          <mdssi:Format>YYYY-MM-DDThh:mm:ssTZD</mdssi:Format>
          <mdssi:Value>2015-06-15T09:38:06Z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6.1</WindowsVersion>
          <OfficeVersion>12.0</OfficeVersion>
          <ApplicationVersion>12.0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1</SignatureType>
        </SignatureInfoV1>
      </SignatureProperty>
    </SignatureProperties>
  </Object>
</Signature>
</file>

<file path=docProps/app.xml><?xml version="1.0" encoding="utf-8"?>
<Properties xmlns="http://schemas.openxmlformats.org/officeDocument/2006/extended-properties" xmlns:vt="http://schemas.openxmlformats.org/officeDocument/2006/docPropsVTypes">
  <Template>Normal</Template>
  <TotalTime>152</TotalTime>
  <Pages>63</Pages>
  <Words>5313</Words>
  <Characters>30285</Characters>
  <Application>Microsoft Office Word</Application>
  <DocSecurity>0</DocSecurity>
  <Lines>252</Lines>
  <Paragraphs>71</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35527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NNaumenko</dc:creator>
  <cp:lastModifiedBy>NNaumenko</cp:lastModifiedBy>
  <cp:revision>84</cp:revision>
  <dcterms:created xsi:type="dcterms:W3CDTF">2015-06-09T09:07:00Z</dcterms:created>
  <dcterms:modified xsi:type="dcterms:W3CDTF">2015-06-15T09:37:00Z</dcterms:modified>
</cp:coreProperties>
</file>