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1423" w:rsidRDefault="00E91423" w:rsidP="00E91423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65E7B47" wp14:editId="51AC2EBB">
            <wp:extent cx="5940425" cy="8322501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423">
        <w:t xml:space="preserve"> </w:t>
      </w:r>
      <w:r>
        <w:rPr>
          <w:noProof/>
        </w:rPr>
        <w:lastRenderedPageBreak/>
        <w:drawing>
          <wp:inline distT="0" distB="0" distL="0" distR="0" wp14:anchorId="558990E7" wp14:editId="1988C703">
            <wp:extent cx="5940425" cy="831265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423">
        <w:t xml:space="preserve"> </w:t>
      </w:r>
      <w:r>
        <w:rPr>
          <w:noProof/>
        </w:rPr>
        <w:lastRenderedPageBreak/>
        <w:drawing>
          <wp:inline distT="0" distB="0" distL="0" distR="0" wp14:anchorId="2F477071" wp14:editId="62B17B49">
            <wp:extent cx="5940425" cy="831265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423">
        <w:t xml:space="preserve"> </w:t>
      </w:r>
      <w:r>
        <w:rPr>
          <w:noProof/>
        </w:rPr>
        <w:lastRenderedPageBreak/>
        <w:drawing>
          <wp:inline distT="0" distB="0" distL="0" distR="0" wp14:anchorId="4DD3905C" wp14:editId="48560864">
            <wp:extent cx="5940425" cy="831265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423">
        <w:t xml:space="preserve"> </w:t>
      </w:r>
      <w:r>
        <w:rPr>
          <w:noProof/>
        </w:rPr>
        <w:lastRenderedPageBreak/>
        <w:drawing>
          <wp:inline distT="0" distB="0" distL="0" distR="0" wp14:anchorId="278CBE8B" wp14:editId="5D76A8A5">
            <wp:extent cx="5940425" cy="831265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423">
        <w:t xml:space="preserve"> </w:t>
      </w:r>
      <w:r>
        <w:rPr>
          <w:noProof/>
        </w:rPr>
        <w:lastRenderedPageBreak/>
        <w:drawing>
          <wp:inline distT="0" distB="0" distL="0" distR="0" wp14:anchorId="2C30AD17" wp14:editId="626D1B74">
            <wp:extent cx="5940425" cy="830773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423">
        <w:t xml:space="preserve"> </w:t>
      </w:r>
      <w:r>
        <w:rPr>
          <w:noProof/>
        </w:rPr>
        <w:lastRenderedPageBreak/>
        <w:drawing>
          <wp:inline distT="0" distB="0" distL="0" distR="0" wp14:anchorId="0EC311A7" wp14:editId="6C88E558">
            <wp:extent cx="5940425" cy="8322501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42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Описание объекта закупки</w:t>
      </w:r>
    </w:p>
    <w:p w:rsidR="00E91423" w:rsidRPr="00BC0133" w:rsidRDefault="00E91423" w:rsidP="00E91423">
      <w:pPr>
        <w:jc w:val="center"/>
      </w:pPr>
      <w:r>
        <w:rPr>
          <w:color w:val="000000" w:themeColor="text1"/>
        </w:rPr>
        <w:t>на</w:t>
      </w:r>
      <w:r w:rsidRPr="00BC0133">
        <w:rPr>
          <w:color w:val="000000" w:themeColor="text1"/>
        </w:rPr>
        <w:t xml:space="preserve"> выполнение работ по </w:t>
      </w:r>
      <w:proofErr w:type="gramStart"/>
      <w:r w:rsidRPr="00BC0133">
        <w:rPr>
          <w:color w:val="000000" w:themeColor="text1"/>
        </w:rPr>
        <w:t>ремонту</w:t>
      </w:r>
      <w:proofErr w:type="gramEnd"/>
      <w:r w:rsidRPr="00BC0133">
        <w:rPr>
          <w:color w:val="000000" w:themeColor="text1"/>
        </w:rPr>
        <w:t xml:space="preserve"> а/д «Новосибирск – Кочки – Павлодар (в пред. </w:t>
      </w:r>
      <w:proofErr w:type="gramStart"/>
      <w:r w:rsidRPr="00BC0133">
        <w:rPr>
          <w:color w:val="000000" w:themeColor="text1"/>
        </w:rPr>
        <w:t xml:space="preserve">РФ)» в </w:t>
      </w:r>
      <w:proofErr w:type="spellStart"/>
      <w:r w:rsidRPr="00BC0133">
        <w:rPr>
          <w:color w:val="000000" w:themeColor="text1"/>
        </w:rPr>
        <w:t>Кочковском</w:t>
      </w:r>
      <w:proofErr w:type="spellEnd"/>
      <w:r w:rsidRPr="00BC0133">
        <w:rPr>
          <w:color w:val="000000" w:themeColor="text1"/>
        </w:rPr>
        <w:t xml:space="preserve"> районе Новосибирской области</w:t>
      </w:r>
      <w:proofErr w:type="gramEnd"/>
    </w:p>
    <w:p w:rsidR="00E91423" w:rsidRDefault="00E91423" w:rsidP="00E91423">
      <w:pPr>
        <w:ind w:firstLine="0"/>
      </w:pPr>
    </w:p>
    <w:p w:rsidR="00E91423" w:rsidRDefault="00E91423" w:rsidP="00E91423">
      <w:pPr>
        <w:spacing w:after="160" w:line="256" w:lineRule="auto"/>
        <w:ind w:right="133"/>
        <w:contextualSpacing/>
      </w:pPr>
      <w:r>
        <w:lastRenderedPageBreak/>
        <w:t>Проектная и рабочая документация</w:t>
      </w:r>
      <w:r w:rsidRPr="00F5515A">
        <w:t xml:space="preserve"> </w:t>
      </w:r>
      <w:r w:rsidRPr="00B858F3">
        <w:t xml:space="preserve">Шифр </w:t>
      </w:r>
      <w:r>
        <w:t>5257-23-3 (далее – Документация), разработанная в соответствии с постановлением Правительства РФ от 16.02.2008 N 87 «О составе разделов проектной документации и требованиях к их содержанию», содержится в составе Описания объекта закупки.</w:t>
      </w:r>
    </w:p>
    <w:p w:rsidR="00E91423" w:rsidRDefault="00E91423" w:rsidP="00E91423">
      <w:pPr>
        <w:spacing w:after="160" w:line="256" w:lineRule="auto"/>
        <w:ind w:right="133"/>
        <w:contextualSpacing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Документации. </w:t>
      </w:r>
    </w:p>
    <w:p w:rsidR="00E91423" w:rsidRDefault="00E91423" w:rsidP="00E91423">
      <w:pPr>
        <w:spacing w:after="160" w:line="256" w:lineRule="auto"/>
        <w:ind w:right="133"/>
        <w:contextualSpacing/>
      </w:pPr>
      <w: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E91423" w:rsidRDefault="00E91423" w:rsidP="00E91423">
      <w:pPr>
        <w:spacing w:after="160" w:line="256" w:lineRule="auto"/>
        <w:ind w:right="133"/>
        <w:contextualSpacing/>
      </w:pPr>
      <w:r w:rsidRPr="00B41C3F">
        <w:t>Оборудования,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средств, в закупке не предусмотрено.</w:t>
      </w:r>
    </w:p>
    <w:p w:rsidR="00E91423" w:rsidRDefault="00E91423" w:rsidP="00E91423">
      <w:pPr>
        <w:spacing w:after="160" w:line="256" w:lineRule="auto"/>
        <w:ind w:right="133"/>
        <w:contextualSpacing/>
      </w:pPr>
    </w:p>
    <w:p w:rsidR="00E91423" w:rsidRDefault="00E91423" w:rsidP="00E91423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Работ.</w:t>
      </w:r>
    </w:p>
    <w:p w:rsidR="00E91423" w:rsidRDefault="00E91423" w:rsidP="00E91423">
      <w:pPr>
        <w:tabs>
          <w:tab w:val="left" w:pos="993"/>
        </w:tabs>
        <w:ind w:firstLine="720"/>
        <w:rPr>
          <w:lang w:eastAsia="en-US"/>
        </w:rPr>
      </w:pPr>
      <w:proofErr w:type="gramStart"/>
      <w:r w:rsidRPr="00080EB7">
        <w:rPr>
          <w:lang w:eastAsia="en-US"/>
        </w:rPr>
        <w:t xml:space="preserve">а/д </w:t>
      </w:r>
      <w:r w:rsidRPr="00BC0133">
        <w:rPr>
          <w:color w:val="000000" w:themeColor="text1"/>
        </w:rPr>
        <w:t>«Новосибирск – Кочки – Павлодар (в пред.</w:t>
      </w:r>
      <w:proofErr w:type="gramEnd"/>
      <w:r w:rsidRPr="00BC0133">
        <w:rPr>
          <w:color w:val="000000" w:themeColor="text1"/>
        </w:rPr>
        <w:t xml:space="preserve"> </w:t>
      </w:r>
      <w:proofErr w:type="gramStart"/>
      <w:r w:rsidRPr="00BC0133">
        <w:rPr>
          <w:color w:val="000000" w:themeColor="text1"/>
        </w:rPr>
        <w:t xml:space="preserve">РФ)» в </w:t>
      </w:r>
      <w:proofErr w:type="spellStart"/>
      <w:r w:rsidRPr="00BC0133">
        <w:rPr>
          <w:color w:val="000000" w:themeColor="text1"/>
        </w:rPr>
        <w:t>Кочковском</w:t>
      </w:r>
      <w:proofErr w:type="spellEnd"/>
      <w:r w:rsidRPr="00BC0133">
        <w:rPr>
          <w:color w:val="000000" w:themeColor="text1"/>
        </w:rPr>
        <w:t xml:space="preserve"> районе Новосибирской области</w:t>
      </w:r>
      <w:r w:rsidRPr="00080EB7">
        <w:t>, участок работ</w:t>
      </w:r>
      <w:r>
        <w:t xml:space="preserve"> </w:t>
      </w:r>
      <w:r w:rsidRPr="00080EB7">
        <w:t xml:space="preserve">км </w:t>
      </w:r>
      <w:r>
        <w:t>239</w:t>
      </w:r>
      <w:r w:rsidRPr="00080EB7">
        <w:t>+</w:t>
      </w:r>
      <w:r>
        <w:t>5</w:t>
      </w:r>
      <w:r w:rsidRPr="00080EB7">
        <w:t xml:space="preserve">00 – км </w:t>
      </w:r>
      <w:r>
        <w:t>243</w:t>
      </w:r>
      <w:r w:rsidRPr="00080EB7">
        <w:t>+</w:t>
      </w:r>
      <w:r>
        <w:t xml:space="preserve">472 </w:t>
      </w:r>
      <w:r w:rsidRPr="00080EB7">
        <w:t xml:space="preserve">протяженностью </w:t>
      </w:r>
      <w:r>
        <w:t>3</w:t>
      </w:r>
      <w:r w:rsidRPr="00080EB7">
        <w:t>,</w:t>
      </w:r>
      <w:r>
        <w:t>972</w:t>
      </w:r>
      <w:r w:rsidRPr="00080EB7">
        <w:t xml:space="preserve"> км </w:t>
      </w:r>
      <w:r w:rsidRPr="00080EB7">
        <w:rPr>
          <w:lang w:eastAsia="en-US"/>
        </w:rPr>
        <w:t xml:space="preserve">(по месту </w:t>
      </w:r>
      <w:r w:rsidRPr="00FB5CD9">
        <w:rPr>
          <w:lang w:eastAsia="en-US"/>
        </w:rPr>
        <w:t xml:space="preserve">нахождения </w:t>
      </w:r>
      <w:r>
        <w:rPr>
          <w:lang w:eastAsia="en-US"/>
        </w:rPr>
        <w:t>Объекта</w:t>
      </w:r>
      <w:r w:rsidRPr="00080EB7">
        <w:rPr>
          <w:lang w:eastAsia="en-US"/>
        </w:rPr>
        <w:t>).</w:t>
      </w:r>
      <w:proofErr w:type="gramEnd"/>
    </w:p>
    <w:p w:rsidR="00E91423" w:rsidRPr="00080EB7" w:rsidRDefault="00E91423" w:rsidP="00E91423">
      <w:pPr>
        <w:tabs>
          <w:tab w:val="left" w:pos="993"/>
        </w:tabs>
        <w:ind w:firstLine="720"/>
        <w:rPr>
          <w:b/>
        </w:rPr>
      </w:pPr>
    </w:p>
    <w:p w:rsidR="00E91423" w:rsidRDefault="00E91423" w:rsidP="00E91423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E91423" w:rsidRDefault="00E91423" w:rsidP="00E91423">
      <w:pPr>
        <w:ind w:firstLine="720"/>
      </w:pPr>
      <w:r>
        <w:t xml:space="preserve">Выполнить все Работы в сроки, предусмотренные Контрактом и приложениями к нему и сдать Объекты Заказчику с качеством, соответствующим требованиям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>
        <w:t>Р</w:t>
      </w:r>
      <w:proofErr w:type="gramEnd"/>
      <w:r>
        <w:t xml:space="preserve"> 52290-2004, ГОСТ 26633-2015, ГОСТ Р 58861-2020, ГОСТ Р 59178-2021, ГОСТ Р 59200-2021, ГОСТ Р 50597-2017, ГОСТ Р 59120-2021, ГОСТ Р 59201-2021,</w:t>
      </w:r>
      <w:r w:rsidRPr="009732D2">
        <w:t xml:space="preserve"> </w:t>
      </w:r>
      <w:r>
        <w:t xml:space="preserve">ГОСТ Р 58406.1-2020 - ГОСТ </w:t>
      </w:r>
      <w:proofErr w:type="gramStart"/>
      <w:r>
        <w:t>Р</w:t>
      </w:r>
      <w:proofErr w:type="gramEnd"/>
      <w:r>
        <w:t xml:space="preserve"> 584406.3-2020, ГОСТ 32952-2014, ГОСТ Р 51256-2018, СП 78.13330.2012, </w:t>
      </w:r>
      <w:r w:rsidRPr="0087798D">
        <w:t>Постановления Пр</w:t>
      </w:r>
      <w:r>
        <w:t xml:space="preserve">авительства РФ от 31.12.2009г. </w:t>
      </w:r>
      <w:r w:rsidRPr="0087798D">
        <w:t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ТР ТС 014/2011, СТП ТУАД , СТО ТУАД), принятых в установленном порядке, другой нормативной документации.</w:t>
      </w:r>
      <w:r w:rsidRPr="00B41C3F">
        <w:t xml:space="preserve"> Подрядчик обязан при осуществлении работ соблюдать требования закона и иных правовых актов об охране окружающей среды и о безопасности работ. Подрядчик несет ответственность за нарушение указанных требований (ч.1 ст. 751 ГК РФ).</w:t>
      </w:r>
    </w:p>
    <w:p w:rsidR="00E91423" w:rsidRDefault="00E91423" w:rsidP="00E91423">
      <w:pPr>
        <w:ind w:firstLine="0"/>
        <w:rPr>
          <w:b/>
        </w:rPr>
      </w:pPr>
    </w:p>
    <w:p w:rsidR="00E91423" w:rsidRDefault="00E91423" w:rsidP="00E91423"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E91423" w:rsidRDefault="00E91423" w:rsidP="00E91423">
      <w:pPr>
        <w:rPr>
          <w:lang w:eastAsia="en-US"/>
        </w:rPr>
      </w:pPr>
      <w:r>
        <w:rPr>
          <w:lang w:eastAsia="en-US"/>
        </w:rPr>
        <w:t>Сроки выполнения Работ по Контракту:</w:t>
      </w:r>
    </w:p>
    <w:p w:rsidR="00E91423" w:rsidRPr="009C553E" w:rsidRDefault="00E91423" w:rsidP="00E91423">
      <w:pPr>
        <w:rPr>
          <w:color w:val="000000" w:themeColor="text1"/>
        </w:rPr>
      </w:pPr>
      <w:r>
        <w:rPr>
          <w:color w:val="000000" w:themeColor="text1"/>
        </w:rPr>
        <w:t>Дата начала выполнения Р</w:t>
      </w:r>
      <w:r w:rsidRPr="009C553E">
        <w:rPr>
          <w:color w:val="000000" w:themeColor="text1"/>
        </w:rPr>
        <w:t xml:space="preserve">абот по I этапу – </w:t>
      </w:r>
      <w:proofErr w:type="gramStart"/>
      <w:r w:rsidRPr="009C553E">
        <w:rPr>
          <w:color w:val="000000" w:themeColor="text1"/>
        </w:rPr>
        <w:t>с даты заключения</w:t>
      </w:r>
      <w:proofErr w:type="gramEnd"/>
      <w:r w:rsidRPr="009C553E">
        <w:rPr>
          <w:color w:val="000000" w:themeColor="text1"/>
        </w:rPr>
        <w:t xml:space="preserve"> Контракта.</w:t>
      </w:r>
    </w:p>
    <w:p w:rsidR="00E91423" w:rsidRPr="009C553E" w:rsidRDefault="00E91423" w:rsidP="00E91423">
      <w:pPr>
        <w:rPr>
          <w:color w:val="000000" w:themeColor="text1"/>
        </w:rPr>
      </w:pPr>
      <w:r>
        <w:rPr>
          <w:color w:val="000000" w:themeColor="text1"/>
        </w:rPr>
        <w:t>Дата окончания выполнения Р</w:t>
      </w:r>
      <w:r w:rsidRPr="009C553E">
        <w:rPr>
          <w:color w:val="000000" w:themeColor="text1"/>
        </w:rPr>
        <w:t xml:space="preserve">абот по I этапу – </w:t>
      </w:r>
      <w:r>
        <w:rPr>
          <w:color w:val="000000" w:themeColor="text1"/>
        </w:rPr>
        <w:t>10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</w:t>
      </w:r>
    </w:p>
    <w:p w:rsidR="00E91423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Дата </w:t>
      </w:r>
      <w:r>
        <w:rPr>
          <w:color w:val="000000" w:themeColor="text1"/>
        </w:rPr>
        <w:t>начала выполнения Р</w:t>
      </w:r>
      <w:r w:rsidRPr="009C553E">
        <w:rPr>
          <w:color w:val="000000" w:themeColor="text1"/>
        </w:rPr>
        <w:t xml:space="preserve">абот по II этапу – </w:t>
      </w:r>
      <w:r>
        <w:rPr>
          <w:color w:val="000000" w:themeColor="text1"/>
        </w:rPr>
        <w:t>11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</w:t>
      </w:r>
    </w:p>
    <w:p w:rsidR="00E91423" w:rsidRPr="009C553E" w:rsidRDefault="00E91423" w:rsidP="00E91423">
      <w:pPr>
        <w:rPr>
          <w:color w:val="000000" w:themeColor="text1"/>
        </w:rPr>
      </w:pPr>
      <w:r>
        <w:rPr>
          <w:color w:val="000000" w:themeColor="text1"/>
        </w:rPr>
        <w:t>Дата окончания выполнения Р</w:t>
      </w:r>
      <w:r w:rsidRPr="009C553E">
        <w:rPr>
          <w:color w:val="000000" w:themeColor="text1"/>
        </w:rPr>
        <w:t xml:space="preserve">абот по II этапу – </w:t>
      </w:r>
      <w:r>
        <w:rPr>
          <w:color w:val="000000" w:themeColor="text1"/>
        </w:rPr>
        <w:t>10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7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</w:t>
      </w:r>
    </w:p>
    <w:p w:rsidR="00E91423" w:rsidRPr="009C553E" w:rsidRDefault="00E91423" w:rsidP="00E91423">
      <w:pPr>
        <w:rPr>
          <w:color w:val="000000" w:themeColor="text1"/>
        </w:rPr>
      </w:pPr>
      <w:r>
        <w:rPr>
          <w:color w:val="000000" w:themeColor="text1"/>
        </w:rPr>
        <w:t>Дата начала выполнения Р</w:t>
      </w:r>
      <w:r w:rsidRPr="009C553E">
        <w:rPr>
          <w:color w:val="000000" w:themeColor="text1"/>
        </w:rPr>
        <w:t xml:space="preserve">абот по III этапу – </w:t>
      </w:r>
      <w:r>
        <w:rPr>
          <w:color w:val="000000" w:themeColor="text1"/>
        </w:rPr>
        <w:t>11</w:t>
      </w:r>
      <w:r w:rsidRPr="009C553E">
        <w:rPr>
          <w:color w:val="000000" w:themeColor="text1"/>
        </w:rPr>
        <w:t>.</w:t>
      </w:r>
      <w:r>
        <w:rPr>
          <w:color w:val="000000" w:themeColor="text1"/>
        </w:rPr>
        <w:t>07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</w:t>
      </w:r>
    </w:p>
    <w:p w:rsidR="00E91423" w:rsidRPr="009C553E" w:rsidRDefault="00E91423" w:rsidP="00E91423">
      <w:pPr>
        <w:rPr>
          <w:color w:val="000000" w:themeColor="text1"/>
        </w:rPr>
      </w:pPr>
      <w:r>
        <w:rPr>
          <w:color w:val="000000" w:themeColor="text1"/>
        </w:rPr>
        <w:t>Дата окончания выполнения Р</w:t>
      </w:r>
      <w:r w:rsidRPr="009C553E">
        <w:rPr>
          <w:color w:val="000000" w:themeColor="text1"/>
        </w:rPr>
        <w:t>абот по III этапу</w:t>
      </w:r>
      <w:r>
        <w:rPr>
          <w:color w:val="000000" w:themeColor="text1"/>
        </w:rPr>
        <w:t xml:space="preserve"> </w:t>
      </w:r>
      <w:r w:rsidRPr="009C553E">
        <w:rPr>
          <w:color w:val="000000" w:themeColor="text1"/>
        </w:rPr>
        <w:t xml:space="preserve">– </w:t>
      </w:r>
      <w:r>
        <w:rPr>
          <w:color w:val="000000" w:themeColor="text1"/>
        </w:rPr>
        <w:t>07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9</w:t>
      </w:r>
      <w:r w:rsidRPr="009C553E">
        <w:rPr>
          <w:color w:val="000000" w:themeColor="text1"/>
        </w:rPr>
        <w:t>.2026 г. (до данной даты результат Работ должен быть сдан Заказчику).</w:t>
      </w:r>
    </w:p>
    <w:p w:rsidR="00E91423" w:rsidRPr="009C553E" w:rsidRDefault="00E91423" w:rsidP="00E91423">
      <w:pPr>
        <w:rPr>
          <w:lang w:eastAsia="en-US"/>
        </w:rPr>
      </w:pPr>
      <w:r w:rsidRPr="009C553E">
        <w:rPr>
          <w:lang w:eastAsia="en-US"/>
        </w:rPr>
        <w:t>Сроки выполнения Работ по этапам устанавливаются «Графиком выполнения работ» (Приложение № 2).</w:t>
      </w:r>
    </w:p>
    <w:p w:rsidR="00E91423" w:rsidRPr="009C553E" w:rsidRDefault="00E91423" w:rsidP="00E91423">
      <w:pPr>
        <w:rPr>
          <w:lang w:eastAsia="en-US"/>
        </w:rPr>
      </w:pPr>
      <w:r w:rsidRPr="009C553E">
        <w:rPr>
          <w:lang w:eastAsia="en-US"/>
        </w:rPr>
        <w:t xml:space="preserve">Сроки приемки выполненных </w:t>
      </w:r>
      <w:r>
        <w:rPr>
          <w:lang w:eastAsia="en-US"/>
        </w:rPr>
        <w:t>Р</w:t>
      </w:r>
      <w:r w:rsidRPr="009C553E">
        <w:rPr>
          <w:lang w:eastAsia="en-US"/>
        </w:rPr>
        <w:t>абот по этапам: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по I этапу – </w:t>
      </w:r>
      <w:r>
        <w:rPr>
          <w:color w:val="000000" w:themeColor="text1"/>
        </w:rPr>
        <w:t>18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г.,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lastRenderedPageBreak/>
        <w:t xml:space="preserve">по II этапу – </w:t>
      </w:r>
      <w:r>
        <w:rPr>
          <w:color w:val="000000" w:themeColor="text1"/>
        </w:rPr>
        <w:t>17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7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г.,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по III этапу – </w:t>
      </w:r>
      <w:r>
        <w:rPr>
          <w:color w:val="000000" w:themeColor="text1"/>
        </w:rPr>
        <w:t>14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9.2026 г.</w:t>
      </w:r>
    </w:p>
    <w:p w:rsidR="00E91423" w:rsidRPr="009C553E" w:rsidRDefault="00E91423" w:rsidP="00E91423">
      <w:pPr>
        <w:rPr>
          <w:lang w:eastAsia="en-US"/>
        </w:rPr>
      </w:pPr>
      <w:r w:rsidRPr="009C553E">
        <w:rPr>
          <w:lang w:eastAsia="en-US"/>
        </w:rPr>
        <w:t>Сроки исполнения отдельных этапов Контракта: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Дата начала исполнения  I этапа  – </w:t>
      </w:r>
      <w:proofErr w:type="gramStart"/>
      <w:r w:rsidRPr="009C553E">
        <w:rPr>
          <w:color w:val="000000" w:themeColor="text1"/>
        </w:rPr>
        <w:t>с даты заключения</w:t>
      </w:r>
      <w:proofErr w:type="gramEnd"/>
      <w:r w:rsidRPr="009C553E">
        <w:rPr>
          <w:color w:val="000000" w:themeColor="text1"/>
        </w:rPr>
        <w:t xml:space="preserve"> Контракта.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Дата окончания исполнения I этапа  – </w:t>
      </w:r>
      <w:r>
        <w:rPr>
          <w:color w:val="000000" w:themeColor="text1"/>
        </w:rPr>
        <w:t>29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Дата начала исполнения II этапа – </w:t>
      </w:r>
      <w:r>
        <w:rPr>
          <w:color w:val="000000" w:themeColor="text1"/>
        </w:rPr>
        <w:t>11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Дата окончания исполнения II этапа – </w:t>
      </w:r>
      <w:r>
        <w:rPr>
          <w:color w:val="000000" w:themeColor="text1"/>
        </w:rPr>
        <w:t>28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7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9C553E">
        <w:rPr>
          <w:color w:val="000000" w:themeColor="text1"/>
        </w:rPr>
        <w:t xml:space="preserve"> г.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Дата начала исполнения  III этапа – </w:t>
      </w:r>
      <w:r>
        <w:rPr>
          <w:color w:val="000000" w:themeColor="text1"/>
        </w:rPr>
        <w:t>11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7</w:t>
      </w:r>
      <w:r w:rsidRPr="009C553E">
        <w:rPr>
          <w:color w:val="000000" w:themeColor="text1"/>
        </w:rPr>
        <w:t>.202</w:t>
      </w:r>
      <w:r>
        <w:rPr>
          <w:color w:val="000000" w:themeColor="text1"/>
        </w:rPr>
        <w:t>5</w:t>
      </w:r>
      <w:r w:rsidRPr="009C553E">
        <w:rPr>
          <w:color w:val="000000" w:themeColor="text1"/>
        </w:rPr>
        <w:t xml:space="preserve"> г. </w:t>
      </w:r>
    </w:p>
    <w:p w:rsidR="00E91423" w:rsidRPr="009C553E" w:rsidRDefault="00E91423" w:rsidP="00E91423">
      <w:pPr>
        <w:rPr>
          <w:color w:val="000000" w:themeColor="text1"/>
        </w:rPr>
      </w:pPr>
      <w:r w:rsidRPr="009C553E">
        <w:rPr>
          <w:color w:val="000000" w:themeColor="text1"/>
        </w:rPr>
        <w:t xml:space="preserve">Дата окончания исполнения III этапа – </w:t>
      </w:r>
      <w:r>
        <w:rPr>
          <w:color w:val="000000" w:themeColor="text1"/>
        </w:rPr>
        <w:t>23</w:t>
      </w:r>
      <w:r w:rsidRPr="009C553E">
        <w:rPr>
          <w:color w:val="000000" w:themeColor="text1"/>
        </w:rPr>
        <w:t>.0</w:t>
      </w:r>
      <w:r>
        <w:rPr>
          <w:color w:val="000000" w:themeColor="text1"/>
        </w:rPr>
        <w:t>9</w:t>
      </w:r>
      <w:r w:rsidRPr="009C553E">
        <w:rPr>
          <w:color w:val="000000" w:themeColor="text1"/>
        </w:rPr>
        <w:t>.2026 г.</w:t>
      </w:r>
    </w:p>
    <w:p w:rsidR="00E91423" w:rsidRDefault="00E91423" w:rsidP="00E91423">
      <w:pPr>
        <w:rPr>
          <w:lang w:eastAsia="en-US"/>
        </w:rPr>
      </w:pPr>
      <w:r>
        <w:rPr>
          <w:lang w:eastAsia="en-US"/>
        </w:rPr>
        <w:t>3.3.1. За 20 рабочих дней до даты окончания выполнения</w:t>
      </w:r>
      <w:r w:rsidRPr="00D4522C">
        <w:rPr>
          <w:lang w:eastAsia="en-US"/>
        </w:rPr>
        <w:t xml:space="preserve"> </w:t>
      </w:r>
      <w:r>
        <w:rPr>
          <w:lang w:eastAsia="en-US"/>
        </w:rPr>
        <w:t xml:space="preserve">этапа Работ, указанной в «Графике выполнения работ» (Приложение № 2), Подрядчик должен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  </w:t>
      </w:r>
    </w:p>
    <w:p w:rsidR="00E91423" w:rsidRDefault="00E91423" w:rsidP="00E91423">
      <w:pPr>
        <w:ind w:firstLine="0"/>
        <w:rPr>
          <w:b/>
        </w:rPr>
      </w:pPr>
    </w:p>
    <w:p w:rsidR="00E91423" w:rsidRDefault="00E91423" w:rsidP="00E91423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E91423" w:rsidRDefault="00E91423" w:rsidP="00E91423">
      <w:pPr>
        <w:spacing w:line="233" w:lineRule="auto"/>
      </w:pPr>
      <w:r>
        <w:t xml:space="preserve">4.1. </w:t>
      </w:r>
      <w:proofErr w:type="gramStart"/>
      <w:r>
        <w:t>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 объекта закупки (приложение № 1 к Контракту), установленного в соответствии с требованиями Постановления Правительства РФ от 8 апреля 2023 г. № 572 «Об утверждении типовых условий контрактов на выполнение работ по ремонту автомобильных дорог, искусственных дорожных сооружений» и иным требованиям законодательства Российской Федерации.</w:t>
      </w:r>
      <w:proofErr w:type="gramEnd"/>
      <w:r>
        <w:t xml:space="preserve"> Качество выполненных работ подтверждается гарантийным паспортом, оформленным Подрядчиком.</w:t>
      </w:r>
    </w:p>
    <w:p w:rsidR="00E91423" w:rsidRDefault="00E91423" w:rsidP="00E91423">
      <w:pPr>
        <w:spacing w:line="233" w:lineRule="auto"/>
      </w:pPr>
      <w:r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E91423" w:rsidRDefault="00E91423" w:rsidP="00E91423">
      <w:pPr>
        <w:spacing w:line="233" w:lineRule="auto"/>
      </w:pPr>
      <w:r>
        <w:t xml:space="preserve">4.2. </w:t>
      </w:r>
      <w:r w:rsidRPr="0056310C">
        <w:t>Исчисление гарантийн</w:t>
      </w:r>
      <w:r>
        <w:t>ых</w:t>
      </w:r>
      <w:r w:rsidRPr="0056310C">
        <w:t xml:space="preserve"> срок</w:t>
      </w:r>
      <w:r>
        <w:t>ов</w:t>
      </w:r>
      <w:r w:rsidRPr="0056310C">
        <w:t xml:space="preserve"> начина</w:t>
      </w:r>
      <w:r>
        <w:t>ю</w:t>
      </w:r>
      <w:r w:rsidRPr="0056310C">
        <w:t>тся с даты подписания документ</w:t>
      </w:r>
      <w:r>
        <w:t>ов</w:t>
      </w:r>
      <w:r w:rsidRPr="0056310C">
        <w:t xml:space="preserve"> о приемке </w:t>
      </w:r>
      <w:r w:rsidRPr="004E312E">
        <w:t>Заказчиком, сформированных с использованием ЕИС, результат</w:t>
      </w:r>
      <w:r>
        <w:t>а Работ за последний (</w:t>
      </w:r>
      <w:r>
        <w:rPr>
          <w:lang w:val="en-US"/>
        </w:rPr>
        <w:t>III</w:t>
      </w:r>
      <w:r>
        <w:t xml:space="preserve">) этап, </w:t>
      </w:r>
      <w:r w:rsidRPr="0075101F">
        <w:t xml:space="preserve">С этой даты начинается гарантийный срок </w:t>
      </w:r>
      <w:proofErr w:type="gramStart"/>
      <w:r w:rsidRPr="0075101F">
        <w:t>на</w:t>
      </w:r>
      <w:proofErr w:type="gramEnd"/>
      <w:r w:rsidRPr="0075101F"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8"/>
        <w:gridCol w:w="3993"/>
      </w:tblGrid>
      <w:tr w:rsidR="00E91423" w:rsidRPr="00634408" w:rsidTr="00F735ED">
        <w:trPr>
          <w:trHeight w:val="70"/>
        </w:trPr>
        <w:tc>
          <w:tcPr>
            <w:tcW w:w="2914" w:type="pct"/>
            <w:shd w:val="clear" w:color="auto" w:fill="auto"/>
            <w:vAlign w:val="center"/>
          </w:tcPr>
          <w:p w:rsidR="00E91423" w:rsidRPr="00420314" w:rsidRDefault="00E91423" w:rsidP="00F735ED">
            <w:pPr>
              <w:ind w:firstLine="0"/>
              <w:jc w:val="center"/>
              <w:rPr>
                <w:b/>
              </w:rPr>
            </w:pPr>
            <w:r w:rsidRPr="00420314">
              <w:rPr>
                <w:b/>
              </w:rPr>
              <w:t>Наименование вида работ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E91423" w:rsidRPr="00420314" w:rsidRDefault="00E91423" w:rsidP="00F735ED">
            <w:pPr>
              <w:ind w:firstLine="0"/>
              <w:jc w:val="center"/>
              <w:rPr>
                <w:b/>
              </w:rPr>
            </w:pPr>
            <w:r w:rsidRPr="00420314">
              <w:rPr>
                <w:b/>
              </w:rPr>
              <w:t>Гарантийный срок</w:t>
            </w:r>
          </w:p>
        </w:tc>
      </w:tr>
      <w:tr w:rsidR="00E91423" w:rsidRPr="00634408" w:rsidTr="00F735ED">
        <w:trPr>
          <w:trHeight w:val="70"/>
        </w:trPr>
        <w:tc>
          <w:tcPr>
            <w:tcW w:w="2914" w:type="pct"/>
            <w:shd w:val="clear" w:color="auto" w:fill="auto"/>
            <w:vAlign w:val="center"/>
          </w:tcPr>
          <w:p w:rsidR="00E91423" w:rsidRPr="00420314" w:rsidRDefault="00E91423" w:rsidP="00F735ED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E91423" w:rsidRPr="00420314" w:rsidRDefault="00E91423" w:rsidP="00F735ED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E91423" w:rsidRPr="00634408" w:rsidTr="00F735ED">
        <w:trPr>
          <w:trHeight w:val="64"/>
        </w:trPr>
        <w:tc>
          <w:tcPr>
            <w:tcW w:w="2914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</w:pPr>
            <w:r w:rsidRPr="00634408">
              <w:t xml:space="preserve">Верхний слой покрытия из асфальтобетона </w:t>
            </w:r>
          </w:p>
          <w:p w:rsidR="00E91423" w:rsidRPr="00634408" w:rsidRDefault="00E91423" w:rsidP="00F735ED">
            <w:pPr>
              <w:ind w:firstLine="0"/>
            </w:pPr>
            <w:r w:rsidRPr="00634408">
              <w:t xml:space="preserve">(при интенсивности движения автомобилей в сутки </w:t>
            </w:r>
            <w:r w:rsidRPr="00A65FC3">
              <w:t>2500 – 5000</w:t>
            </w:r>
            <w:r w:rsidRPr="00634408">
              <w:t>)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  <w:jc w:val="center"/>
            </w:pPr>
            <w:r w:rsidRPr="00A65FC3">
              <w:t>6 лет</w:t>
            </w:r>
          </w:p>
        </w:tc>
      </w:tr>
      <w:tr w:rsidR="00E91423" w:rsidRPr="00634408" w:rsidTr="00F735ED">
        <w:trPr>
          <w:trHeight w:val="272"/>
        </w:trPr>
        <w:tc>
          <w:tcPr>
            <w:tcW w:w="2914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</w:pPr>
            <w:r w:rsidRPr="00634408">
              <w:t xml:space="preserve">Дорожные знаки с применением </w:t>
            </w:r>
            <w:proofErr w:type="spellStart"/>
            <w:r w:rsidRPr="00634408">
              <w:t>световозвращающего</w:t>
            </w:r>
            <w:proofErr w:type="spellEnd"/>
            <w:r w:rsidRPr="00634408">
              <w:t xml:space="preserve"> материала </w:t>
            </w:r>
            <w:r w:rsidRPr="00634408">
              <w:rPr>
                <w:lang w:val="en-US"/>
              </w:rPr>
              <w:t>I</w:t>
            </w:r>
            <w:r w:rsidRPr="00634408">
              <w:t xml:space="preserve"> класса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  <w:jc w:val="center"/>
            </w:pPr>
            <w:r w:rsidRPr="00634408">
              <w:t>5 лет</w:t>
            </w:r>
          </w:p>
        </w:tc>
      </w:tr>
      <w:tr w:rsidR="00E91423" w:rsidRPr="00634408" w:rsidTr="00F735ED">
        <w:trPr>
          <w:trHeight w:val="272"/>
        </w:trPr>
        <w:tc>
          <w:tcPr>
            <w:tcW w:w="2914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</w:pPr>
            <w:r w:rsidRPr="00634408">
              <w:t xml:space="preserve">Дорожные знаки с применением </w:t>
            </w:r>
            <w:proofErr w:type="spellStart"/>
            <w:r w:rsidRPr="00634408">
              <w:t>световозвращающего</w:t>
            </w:r>
            <w:proofErr w:type="spellEnd"/>
            <w:r w:rsidRPr="00634408">
              <w:t xml:space="preserve"> материала </w:t>
            </w:r>
            <w:r w:rsidRPr="00634408">
              <w:rPr>
                <w:lang w:val="en-US"/>
              </w:rPr>
              <w:t>III</w:t>
            </w:r>
            <w:r w:rsidRPr="00634408">
              <w:t xml:space="preserve"> класса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  <w:jc w:val="center"/>
            </w:pPr>
            <w:r>
              <w:t>10 лет</w:t>
            </w:r>
          </w:p>
        </w:tc>
      </w:tr>
      <w:tr w:rsidR="00E91423" w:rsidRPr="00634408" w:rsidTr="00F735ED">
        <w:trPr>
          <w:trHeight w:val="118"/>
        </w:trPr>
        <w:tc>
          <w:tcPr>
            <w:tcW w:w="2914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</w:pPr>
            <w:r w:rsidRPr="00634408">
              <w:t>Сигнальные столбики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  <w:jc w:val="center"/>
            </w:pPr>
            <w:r w:rsidRPr="00634408">
              <w:t>2 года</w:t>
            </w:r>
          </w:p>
        </w:tc>
      </w:tr>
      <w:tr w:rsidR="00E91423" w:rsidRPr="00634408" w:rsidTr="00F735ED">
        <w:trPr>
          <w:trHeight w:val="64"/>
        </w:trPr>
        <w:tc>
          <w:tcPr>
            <w:tcW w:w="2914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</w:pPr>
            <w:r w:rsidRPr="00634408">
              <w:t xml:space="preserve">Горизонтальная </w:t>
            </w:r>
            <w:r>
              <w:t xml:space="preserve">дорожная </w:t>
            </w:r>
            <w:r w:rsidRPr="00634408">
              <w:t>разметка (термопластик)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  <w:jc w:val="center"/>
            </w:pPr>
            <w:r w:rsidRPr="00634408">
              <w:t>1 год</w:t>
            </w:r>
          </w:p>
        </w:tc>
      </w:tr>
      <w:tr w:rsidR="00E91423" w:rsidRPr="00634408" w:rsidTr="00F735ED">
        <w:trPr>
          <w:trHeight w:val="64"/>
        </w:trPr>
        <w:tc>
          <w:tcPr>
            <w:tcW w:w="2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</w:pPr>
            <w:r>
              <w:t>Водопропускные трубы</w:t>
            </w:r>
          </w:p>
        </w:tc>
        <w:tc>
          <w:tcPr>
            <w:tcW w:w="2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423" w:rsidRPr="00634408" w:rsidRDefault="00E91423" w:rsidP="00F735ED">
            <w:pPr>
              <w:ind w:firstLine="0"/>
              <w:jc w:val="center"/>
            </w:pPr>
            <w:r w:rsidRPr="00634408">
              <w:t>6 лет</w:t>
            </w:r>
          </w:p>
        </w:tc>
      </w:tr>
    </w:tbl>
    <w:p w:rsidR="00E91423" w:rsidRDefault="00E91423" w:rsidP="00E91423">
      <w:pPr>
        <w:spacing w:line="233" w:lineRule="auto"/>
      </w:pPr>
    </w:p>
    <w:p w:rsidR="00E91423" w:rsidRDefault="00E91423" w:rsidP="00E91423">
      <w:r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 признается расторгнутым.</w:t>
      </w:r>
    </w:p>
    <w:p w:rsidR="00E91423" w:rsidRDefault="00E91423" w:rsidP="00E91423">
      <w: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E91423" w:rsidRDefault="00E91423" w:rsidP="00E91423">
      <w:r>
        <w:t>4.3.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Сторонами и указанными в акте проверки. Гарантийный срок в этом случае соответственно продлевается на период устранения недостатков.</w:t>
      </w:r>
    </w:p>
    <w:p w:rsidR="00E91423" w:rsidRDefault="00E91423" w:rsidP="00E91423">
      <w:r>
        <w:t xml:space="preserve">Течение гарантийного срока прерывается на все время, на протяжении которого Объекты не могут эксплуатироваться вследствие недостатков (дефектов) работ, за </w:t>
      </w:r>
      <w:r>
        <w:lastRenderedPageBreak/>
        <w:t xml:space="preserve">которые подрядчик несет ответственность в соответствии с условиями Контракта и действующим законодательством РФ. </w:t>
      </w:r>
    </w:p>
    <w:p w:rsidR="00E91423" w:rsidRDefault="00E91423" w:rsidP="00E91423">
      <w:r>
        <w:t>4.4. 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E91423" w:rsidRDefault="00E91423" w:rsidP="00E91423">
      <w:r>
        <w:t>4.5. В случае если производителями или поставщиками технологического и инженерного оборудования, применяемого при выполнении работ по 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E91423" w:rsidRDefault="00E91423" w:rsidP="00E91423">
      <w:r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E91423" w:rsidRDefault="00E91423" w:rsidP="00E91423">
      <w:r>
        <w:t>4.6.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объектов и их частей, неправильной эксплуатации, ненадлежащего ремонта объектов, произведенного заказчиком или привлеченными заказчиком третьими лицами.</w:t>
      </w:r>
    </w:p>
    <w:p w:rsidR="00E91423" w:rsidRDefault="00E91423" w:rsidP="00E91423">
      <w:r>
        <w:t>4.7. 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E91423" w:rsidRDefault="00E91423" w:rsidP="00E91423">
      <w:r>
        <w:t>4.8. Не позднее 10 календарных дней со дня получения подрядчиком уведомления о выявленных недостатках (дефектах) работ стороны составляют акт с указанием выявленных недостатков (дефектов) работ, причин их возникновения, порядка и сроков их устранения (далее - акт).</w:t>
      </w:r>
    </w:p>
    <w:p w:rsidR="00E91423" w:rsidRDefault="00E91423" w:rsidP="00E91423">
      <w:r>
        <w:t>4.9. 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E91423" w:rsidRDefault="00E91423" w:rsidP="00E91423">
      <w:r>
        <w:t>4.10. 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E91423" w:rsidRDefault="00E91423" w:rsidP="00E91423">
      <w:r>
        <w:t>4.11. В случае отказа Подрядчика от устранения выявленных недостатков (дефектов) работ или в случае не устранения недостатков (дефектов) работ в 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работ.</w:t>
      </w:r>
    </w:p>
    <w:p w:rsidR="00E91423" w:rsidRDefault="00E91423" w:rsidP="00E91423"/>
    <w:p w:rsidR="00E91423" w:rsidRDefault="00E91423" w:rsidP="00E91423">
      <w:pPr>
        <w:sectPr w:rsidR="00E9142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24C6C" w:rsidRDefault="00E91423">
      <w:r>
        <w:rPr>
          <w:noProof/>
        </w:rPr>
        <w:lastRenderedPageBreak/>
        <w:drawing>
          <wp:inline distT="0" distB="0" distL="0" distR="0" wp14:anchorId="6F7C8981" wp14:editId="17B40CBB">
            <wp:extent cx="5940425" cy="8397046"/>
            <wp:effectExtent l="0" t="889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423" w:rsidRDefault="00E91423" w:rsidP="00E91423">
      <w:pPr>
        <w:ind w:firstLine="0"/>
        <w:sectPr w:rsidR="00E91423" w:rsidSect="00E9142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699560" cy="8056572"/>
            <wp:effectExtent l="254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99570" cy="805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423" w:rsidRDefault="00C307C9" w:rsidP="00E91423">
      <w:pPr>
        <w:ind w:left="-1134" w:firstLine="0"/>
      </w:pPr>
      <w:r>
        <w:rPr>
          <w:noProof/>
        </w:rPr>
        <w:lastRenderedPageBreak/>
        <w:drawing>
          <wp:inline distT="0" distB="0" distL="0" distR="0">
            <wp:extent cx="5939790" cy="8470150"/>
            <wp:effectExtent l="0" t="0" r="381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91423" w:rsidSect="00E9142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582"/>
    <w:rsid w:val="00051582"/>
    <w:rsid w:val="00524C6C"/>
    <w:rsid w:val="00AE4517"/>
    <w:rsid w:val="00C307C9"/>
    <w:rsid w:val="00E914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42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423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E914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42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423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E914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zBwgAgs40uNlhu3VueTvTlMKz5l178k3G+8fEAIsvCc=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g77e4iaWTak3Rio+4f6BdLP4EWYwpZ8/0JVGxJVGkvI=</DigestValue>
    </Reference>
  </SignedInfo>
  <SignatureValue>ry1k5qqkolzU+ey9fo89AHkR7uDGxZjJe/G7JDxuyFX2iVaXNDnZDrbB9t0K/dob
6ztBB4pzwiZNhtWjoTwHHQ==</SignatureValue>
  <KeyInfo>
    <X509Data>
      <X509Certificate>MIIJtzCCCWSgAwIBAgIQa2WgVh8UXtOIJIbfRgwhKzAKBggqhQMHAQEDAjCCAWEx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0LDRh9C10LnRgdGC0LLQvjAeFw0yNDExMDYwNzUwNDlaFw0yNjAxMzAwNzUwNDla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dHA6Ly9jcmwuZmsubG9jYWwvY3JsL3VjZmtfMjAyNC5jcnQwHQYDVR0OBBYEFLcy
n1hflqpKYvPbYsFyHdotHXiwMIIBdgYDVR0jBIIBbTCCAWmAFAZkE6fO4IPipn2f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ggpsCcB2AAAAAAmMMAoGCCqFAwcBAQMCA0EAyILt1zxEy4RYhSWNWeMfy9hlmxEp
cMaj08XPmxndN10rU7QFvaUc6qjyoJsiDNVmbHq8H8Ol8Hrlpe0gUDHriA==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6Y34p8+knmk4sCG88wUQxXjVLTo=</DigestValue>
      </Reference>
      <Reference URI="/word/document.xml?ContentType=application/vnd.openxmlformats-officedocument.wordprocessingml.document.main+xml">
        <DigestMethod Algorithm="http://www.w3.org/2000/09/xmldsig#sha1"/>
        <DigestValue>JhowDUAkVjzmMtdneYhxAQM6If4=</DigestValue>
      </Reference>
      <Reference URI="/word/fontTable.xml?ContentType=application/vnd.openxmlformats-officedocument.wordprocessingml.fontTable+xml">
        <DigestMethod Algorithm="http://www.w3.org/2000/09/xmldsig#sha1"/>
        <DigestValue>UQyx72DqocSF4RyIYCb8pSsWASw=</DigestValue>
      </Reference>
      <Reference URI="/word/media/image1.emf?ContentType=image/x-emf">
        <DigestMethod Algorithm="http://www.w3.org/2000/09/xmldsig#sha1"/>
        <DigestValue>Gmbd5Im6rC/OhaK8ppqnBLizHD4=</DigestValue>
      </Reference>
      <Reference URI="/word/media/image10.emf?ContentType=image/x-emf">
        <DigestMethod Algorithm="http://www.w3.org/2000/09/xmldsig#sha1"/>
        <DigestValue>nU4sAHESYqAbxSn1aEOtOlq1HNM=</DigestValue>
      </Reference>
      <Reference URI="/word/media/image2.emf?ContentType=image/x-emf">
        <DigestMethod Algorithm="http://www.w3.org/2000/09/xmldsig#sha1"/>
        <DigestValue>NOU0gwQKzG5mG+BiIUhdapRqub4=</DigestValue>
      </Reference>
      <Reference URI="/word/media/image3.emf?ContentType=image/x-emf">
        <DigestMethod Algorithm="http://www.w3.org/2000/09/xmldsig#sha1"/>
        <DigestValue>8E4NZDDno5hqB95H6eqMNjnCDBk=</DigestValue>
      </Reference>
      <Reference URI="/word/media/image4.emf?ContentType=image/x-emf">
        <DigestMethod Algorithm="http://www.w3.org/2000/09/xmldsig#sha1"/>
        <DigestValue>hCkPd19TRQmZOQOF6J2h9YkMQM8=</DigestValue>
      </Reference>
      <Reference URI="/word/media/image5.emf?ContentType=image/x-emf">
        <DigestMethod Algorithm="http://www.w3.org/2000/09/xmldsig#sha1"/>
        <DigestValue>3SlD+uFi6LloAlLnfCEsLNJCKLw=</DigestValue>
      </Reference>
      <Reference URI="/word/media/image6.emf?ContentType=image/x-emf">
        <DigestMethod Algorithm="http://www.w3.org/2000/09/xmldsig#sha1"/>
        <DigestValue>0wyYQjyJPrHJTS8mi7ptYQd253g=</DigestValue>
      </Reference>
      <Reference URI="/word/media/image7.emf?ContentType=image/x-emf">
        <DigestMethod Algorithm="http://www.w3.org/2000/09/xmldsig#sha1"/>
        <DigestValue>+O2xZYQqkBq1RHmVm3yblvOPB68=</DigestValue>
      </Reference>
      <Reference URI="/word/media/image8.emf?ContentType=image/x-emf">
        <DigestMethod Algorithm="http://www.w3.org/2000/09/xmldsig#sha1"/>
        <DigestValue>vKwz8AHROgbBdH++9En4KpVNkrk=</DigestValue>
      </Reference>
      <Reference URI="/word/media/image9.emf?ContentType=image/x-emf">
        <DigestMethod Algorithm="http://www.w3.org/2000/09/xmldsig#sha1"/>
        <DigestValue>4kRSz4ESgKi9FEDnOaVN9P6lIJw=</DigestValue>
      </Reference>
      <Reference URI="/word/settings.xml?ContentType=application/vnd.openxmlformats-officedocument.wordprocessingml.settings+xml">
        <DigestMethod Algorithm="http://www.w3.org/2000/09/xmldsig#sha1"/>
        <DigestValue>Ko5qjSxHjXhjGzgMbCmy6pcTyOg=</DigestValue>
      </Reference>
      <Reference URI="/word/styles.xml?ContentType=application/vnd.openxmlformats-officedocument.wordprocessingml.styles+xml">
        <DigestMethod Algorithm="http://www.w3.org/2000/09/xmldsig#sha1"/>
        <DigestValue>BLSCz9690Gh/0jOadbNJoisTHkw=</DigestValue>
      </Reference>
      <Reference URI="/word/stylesWithEffects.xml?ContentType=application/vnd.ms-word.stylesWithEffects+xml">
        <DigestMethod Algorithm="http://www.w3.org/2000/09/xmldsig#sha1"/>
        <DigestValue>v9EcIDwkbBZC/HWQdm6iDscktTk=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2025-03-31T06:19:05Z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2025-03-31T06:19:05Z</xd:SigningTime>
          <xd:SigningCertificate>
            <xd:Cert>
              <xd:CertDigest>
                <DigestMethod Algorithm="http://www.w3.org/2000/09/xmldsig#sha1"/>
                <DigestValue>Cn9IQcddATvfi4D2mGvtzvqavIE=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142755069540475238110566293379392217387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1358</Words>
  <Characters>7744</Characters>
  <Application>Microsoft Office Word</Application>
  <DocSecurity>0</DocSecurity>
  <Lines>64</Lines>
  <Paragraphs>18</Paragraphs>
  <ScaleCrop>false</ScaleCrop>
  <Company/>
  <LinksUpToDate>false</LinksUpToDate>
  <CharactersWithSpaces>9084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3</cp:revision>
  <dcterms:created xsi:type="dcterms:W3CDTF">2025-03-28T03:21:00Z</dcterms:created>
  <dcterms:modified xsi:type="dcterms:W3CDTF">2025-03-31T05:54:00Z</dcterms:modified>
</cp:coreProperties>
</file>