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534" w:rsidRDefault="0091453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222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5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38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5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38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5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38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534">
        <w:rPr>
          <w:noProof/>
          <w:lang w:eastAsia="ru-RU"/>
        </w:rPr>
        <w:t xml:space="preserve"> </w:t>
      </w:r>
    </w:p>
    <w:p w:rsidR="00914534" w:rsidRDefault="0096571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4939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E6D" w:rsidRDefault="00684E6D" w:rsidP="0096571A">
      <w:pPr>
        <w:jc w:val="center"/>
        <w:rPr>
          <w:b/>
          <w:sz w:val="32"/>
          <w:szCs w:val="32"/>
        </w:rPr>
      </w:pPr>
    </w:p>
    <w:p w:rsidR="0096571A" w:rsidRDefault="0096571A" w:rsidP="0096571A">
      <w:pPr>
        <w:jc w:val="center"/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lastRenderedPageBreak/>
        <w:t>Описание объекта закупки</w:t>
      </w:r>
    </w:p>
    <w:p w:rsidR="0096571A" w:rsidRDefault="0096571A" w:rsidP="0096571A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по </w:t>
      </w:r>
      <w:proofErr w:type="gramStart"/>
      <w:r>
        <w:t>ремонту</w:t>
      </w:r>
      <w:proofErr w:type="gramEnd"/>
      <w:r>
        <w:t xml:space="preserve"> а/д «Здвинск</w:t>
      </w:r>
      <w:r w:rsidRPr="006B327B">
        <w:t xml:space="preserve"> – </w:t>
      </w:r>
      <w:r>
        <w:t>Барабинск</w:t>
      </w:r>
      <w:r w:rsidRPr="006B327B">
        <w:t xml:space="preserve">» в </w:t>
      </w:r>
      <w:r>
        <w:t>Здвинском районе Новосибирской области</w:t>
      </w:r>
    </w:p>
    <w:p w:rsidR="0096571A" w:rsidRDefault="0096571A" w:rsidP="0096571A"/>
    <w:p w:rsidR="0096571A" w:rsidRDefault="0096571A" w:rsidP="0096571A">
      <w:pPr>
        <w:ind w:firstLine="720"/>
      </w:pPr>
      <w:r>
        <w:t>Проектная и рабочая документация Шифр 5413-</w:t>
      </w:r>
      <w:r w:rsidRPr="00C701B0">
        <w:t>2</w:t>
      </w:r>
      <w:r>
        <w:t xml:space="preserve">0, (далее – Документация) на </w:t>
      </w:r>
      <w:proofErr w:type="gramStart"/>
      <w:r>
        <w:t>ремонт</w:t>
      </w:r>
      <w:proofErr w:type="gramEnd"/>
      <w:r>
        <w:t xml:space="preserve"> а/д Здвинск</w:t>
      </w:r>
      <w:r w:rsidRPr="006B327B">
        <w:t xml:space="preserve"> – </w:t>
      </w:r>
      <w:r>
        <w:t>Барабинск</w:t>
      </w:r>
      <w:r w:rsidRPr="006B327B">
        <w:t xml:space="preserve">» в </w:t>
      </w:r>
      <w:r>
        <w:t xml:space="preserve">Здвинском районе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  к извещению о закупке. </w:t>
      </w:r>
    </w:p>
    <w:p w:rsidR="0096571A" w:rsidRDefault="0096571A" w:rsidP="0096571A">
      <w:pPr>
        <w:widowControl w:val="0"/>
        <w:ind w:firstLine="720"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96571A" w:rsidRDefault="0096571A" w:rsidP="0096571A">
      <w:pPr>
        <w:widowControl w:val="0"/>
        <w:ind w:firstLine="720"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96571A" w:rsidRDefault="0096571A" w:rsidP="0096571A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96571A" w:rsidRDefault="0096571A" w:rsidP="0096571A">
      <w:pPr>
        <w:tabs>
          <w:tab w:val="left" w:pos="993"/>
        </w:tabs>
        <w:ind w:firstLine="720"/>
      </w:pPr>
      <w:r>
        <w:t>А/д Здвинск</w:t>
      </w:r>
      <w:r w:rsidRPr="006B327B">
        <w:t xml:space="preserve"> – </w:t>
      </w:r>
      <w:r>
        <w:t>Барабинск</w:t>
      </w:r>
      <w:r w:rsidRPr="006B327B">
        <w:t xml:space="preserve">» </w:t>
      </w:r>
      <w:proofErr w:type="gramStart"/>
      <w:r w:rsidRPr="006B327B">
        <w:t>в</w:t>
      </w:r>
      <w:proofErr w:type="gramEnd"/>
      <w:r w:rsidRPr="006B327B">
        <w:t xml:space="preserve"> </w:t>
      </w:r>
      <w:proofErr w:type="gramStart"/>
      <w:r>
        <w:t>Здвинском</w:t>
      </w:r>
      <w:proofErr w:type="gramEnd"/>
      <w:r>
        <w:t xml:space="preserve"> районе Новосибирской области, участок работ км 20</w:t>
      </w:r>
      <w:r w:rsidRPr="00C701B0">
        <w:t>+</w:t>
      </w:r>
      <w:r>
        <w:t>735</w:t>
      </w:r>
      <w:r w:rsidRPr="00C701B0">
        <w:t xml:space="preserve"> – км </w:t>
      </w:r>
      <w:r>
        <w:t>25</w:t>
      </w:r>
      <w:r w:rsidRPr="00C701B0">
        <w:t>+</w:t>
      </w:r>
      <w:r>
        <w:t>704</w:t>
      </w:r>
      <w:r w:rsidRPr="00C701B0">
        <w:t xml:space="preserve"> протяженностью </w:t>
      </w:r>
      <w:r>
        <w:t>4</w:t>
      </w:r>
      <w:r w:rsidRPr="00C701B0">
        <w:t>,</w:t>
      </w:r>
      <w:r>
        <w:t>969</w:t>
      </w:r>
      <w:r w:rsidRPr="00C701B0">
        <w:t xml:space="preserve"> км</w:t>
      </w:r>
    </w:p>
    <w:p w:rsidR="0096571A" w:rsidRDefault="0096571A" w:rsidP="0096571A">
      <w:pPr>
        <w:tabs>
          <w:tab w:val="left" w:pos="993"/>
        </w:tabs>
        <w:ind w:firstLine="720"/>
        <w:rPr>
          <w:b/>
        </w:rPr>
      </w:pPr>
    </w:p>
    <w:p w:rsidR="0096571A" w:rsidRDefault="0096571A" w:rsidP="0096571A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96571A" w:rsidRDefault="0096571A" w:rsidP="0096571A"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Р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</w:t>
      </w:r>
      <w:proofErr w:type="gramStart"/>
      <w:r>
        <w:t>ТР</w:t>
      </w:r>
      <w:proofErr w:type="gramEnd"/>
      <w:r>
        <w:t xml:space="preserve">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 xml:space="preserve">), СТО ТУАД (размещен на </w:t>
      </w:r>
      <w:hyperlink r:id="rId10" w:tooltip="http://www.tuad.nsk.ru" w:history="1">
        <w:r>
          <w:rPr>
            <w:rStyle w:val="a5"/>
            <w:rFonts w:eastAsia="Arial"/>
          </w:rPr>
          <w:t>www.</w:t>
        </w:r>
        <w:r>
          <w:rPr>
            <w:rStyle w:val="a5"/>
            <w:rFonts w:eastAsia="Arial"/>
            <w:lang w:val="en-US"/>
          </w:rPr>
          <w:t>tuad</w:t>
        </w:r>
        <w:r>
          <w:rPr>
            <w:rStyle w:val="a5"/>
            <w:rFonts w:eastAsia="Arial"/>
          </w:rPr>
          <w:t>.</w:t>
        </w:r>
        <w:r>
          <w:rPr>
            <w:rStyle w:val="a5"/>
            <w:rFonts w:eastAsia="Arial"/>
            <w:lang w:val="en-US"/>
          </w:rPr>
          <w:t>nsk</w:t>
        </w:r>
        <w:r>
          <w:rPr>
            <w:rStyle w:val="a5"/>
            <w:rFonts w:eastAsia="Arial"/>
          </w:rPr>
          <w:t>.</w:t>
        </w:r>
        <w:proofErr w:type="spellStart"/>
        <w:r>
          <w:rPr>
            <w:rStyle w:val="a5"/>
            <w:rFonts w:eastAsia="Arial"/>
            <w:lang w:val="en-US"/>
          </w:rPr>
          <w:t>ru</w:t>
        </w:r>
        <w:proofErr w:type="spellEnd"/>
      </w:hyperlink>
      <w:r>
        <w:t>), принятых в установленном порядке, другой нормативной документации.</w:t>
      </w:r>
    </w:p>
    <w:p w:rsidR="0096571A" w:rsidRDefault="0096571A" w:rsidP="0096571A">
      <w:pPr>
        <w:ind w:firstLine="720"/>
        <w:rPr>
          <w:b/>
        </w:rPr>
      </w:pPr>
      <w:r>
        <w:rPr>
          <w:b/>
        </w:rPr>
        <w:t xml:space="preserve">       </w:t>
      </w:r>
    </w:p>
    <w:p w:rsidR="0096571A" w:rsidRDefault="0096571A" w:rsidP="0096571A">
      <w:r>
        <w:rPr>
          <w:b/>
        </w:rPr>
        <w:t>3. Сроки выполнения Работ и исполнения отдельных этапов Контракта.</w:t>
      </w:r>
    </w:p>
    <w:p w:rsidR="0096571A" w:rsidRPr="00B54F78" w:rsidRDefault="0096571A" w:rsidP="0096571A">
      <w:r w:rsidRPr="00B54F78">
        <w:t>Сроки выполнения Работ и исполнения отдельных этапов Контракта.</w:t>
      </w:r>
    </w:p>
    <w:p w:rsidR="0096571A" w:rsidRDefault="0096571A" w:rsidP="0096571A">
      <w:pPr>
        <w:rPr>
          <w:color w:val="000000" w:themeColor="text1"/>
        </w:rPr>
      </w:pPr>
      <w:r>
        <w:rPr>
          <w:color w:val="000000" w:themeColor="text1"/>
        </w:rPr>
        <w:t>Сроки выполнения работ по Контракту: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lastRenderedPageBreak/>
        <w:t xml:space="preserve">Дата начала выполнения работ по I этапу – </w:t>
      </w:r>
      <w:proofErr w:type="gramStart"/>
      <w:r w:rsidRPr="00C701B0">
        <w:rPr>
          <w:color w:val="000000" w:themeColor="text1"/>
        </w:rPr>
        <w:t>с даты заключения</w:t>
      </w:r>
      <w:proofErr w:type="gramEnd"/>
      <w:r w:rsidRPr="00C701B0">
        <w:rPr>
          <w:color w:val="000000" w:themeColor="text1"/>
        </w:rPr>
        <w:t xml:space="preserve"> Контракта.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окончания выполнения работ по I этапу – 15.07.2024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начала выполнения работ по II этапу – 16.07.2024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окончания выполнения работ по II этапу –  10.09.2024 г. 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начала выполнения работ по III этапу – 11.09.2024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окончания выполнения работ по III этапу на Объекте – </w:t>
      </w:r>
      <w:r>
        <w:rPr>
          <w:color w:val="000000" w:themeColor="text1"/>
        </w:rPr>
        <w:t>02</w:t>
      </w:r>
      <w:r w:rsidRPr="00C701B0">
        <w:rPr>
          <w:color w:val="000000" w:themeColor="text1"/>
        </w:rPr>
        <w:t>.10.2024 г. (до данной даты результат Работ должен быть сдан Заказчику).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Сроки исполнения отдельных этапов Контракта: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исполнения  I этапа  – </w:t>
      </w:r>
      <w:proofErr w:type="gramStart"/>
      <w:r w:rsidRPr="00C701B0">
        <w:rPr>
          <w:color w:val="000000" w:themeColor="text1"/>
        </w:rPr>
        <w:t>с даты заключения</w:t>
      </w:r>
      <w:proofErr w:type="gramEnd"/>
      <w:r w:rsidRPr="00C701B0">
        <w:rPr>
          <w:color w:val="000000" w:themeColor="text1"/>
        </w:rPr>
        <w:t xml:space="preserve"> Контракта.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окончания исполнения I этапа  – 24.07.2024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начала исполнения  II этапа  – 16.07.2024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окончания исполнения II этапа  – 19.09.2024 г.</w:t>
      </w:r>
    </w:p>
    <w:p w:rsidR="0096571A" w:rsidRPr="00C701B0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 xml:space="preserve">Дата начала исполнения  III этапа – 11.09.2024 г. </w:t>
      </w:r>
    </w:p>
    <w:p w:rsidR="0096571A" w:rsidRDefault="0096571A" w:rsidP="0096571A">
      <w:pPr>
        <w:rPr>
          <w:color w:val="000000" w:themeColor="text1"/>
        </w:rPr>
      </w:pPr>
      <w:r w:rsidRPr="00C701B0">
        <w:rPr>
          <w:color w:val="000000" w:themeColor="text1"/>
        </w:rPr>
        <w:t>Дата ок</w:t>
      </w:r>
      <w:r>
        <w:rPr>
          <w:color w:val="000000" w:themeColor="text1"/>
        </w:rPr>
        <w:t>ончания исполнения III этапа – 1</w:t>
      </w:r>
      <w:r w:rsidRPr="00C701B0">
        <w:rPr>
          <w:color w:val="000000" w:themeColor="text1"/>
        </w:rPr>
        <w:t>1.10.2024 г</w:t>
      </w:r>
    </w:p>
    <w:p w:rsidR="0096571A" w:rsidRDefault="0096571A" w:rsidP="0096571A">
      <w: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96571A" w:rsidRDefault="0096571A" w:rsidP="0096571A">
      <w:pPr>
        <w:ind w:left="720"/>
        <w:rPr>
          <w:b/>
        </w:rPr>
      </w:pPr>
    </w:p>
    <w:p w:rsidR="0096571A" w:rsidRDefault="0096571A" w:rsidP="0096571A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96571A" w:rsidRDefault="0096571A" w:rsidP="0096571A">
      <w:r>
        <w:t xml:space="preserve">Гарантийные сроки на результат выполненных работ установлены в соответствии с требованиями </w:t>
      </w:r>
      <w:r w:rsidRPr="009002C5">
        <w:t>Постановлени</w:t>
      </w:r>
      <w:r>
        <w:t>я</w:t>
      </w:r>
      <w:r w:rsidRPr="009002C5">
        <w:t xml:space="preserve"> Правительства РФ от 8 апреля 2023 г. № 572 </w:t>
      </w:r>
      <w:r>
        <w:t>«</w:t>
      </w:r>
      <w:r w:rsidRPr="009002C5">
        <w:t>Об утверждении типовых условий контрактов на выполнение работ по ремонту автомобильных дорог, искусственных дорожных сооружений</w:t>
      </w:r>
      <w:r>
        <w:t xml:space="preserve">». Течение гарантийных сроков начинается </w:t>
      </w:r>
      <w:proofErr w:type="gramStart"/>
      <w:r>
        <w:t>с даты окончания</w:t>
      </w:r>
      <w:proofErr w:type="gramEnd"/>
      <w:r>
        <w:t xml:space="preserve"> выполнения Работ на Объекте за последний </w:t>
      </w:r>
      <w:r>
        <w:rPr>
          <w:lang w:val="en-US"/>
        </w:rPr>
        <w:t>I</w:t>
      </w:r>
      <w:r>
        <w:t xml:space="preserve">II этап (дата подписания документа о приемке Заказчиком, сформированного с использованием ЕИС). С этой даты начинается гарантийный срок </w:t>
      </w:r>
      <w:proofErr w:type="gramStart"/>
      <w:r>
        <w:t>на</w:t>
      </w:r>
      <w:proofErr w:type="gramEnd"/>
      <w:r>
        <w:t>:</w:t>
      </w:r>
    </w:p>
    <w:p w:rsidR="0096571A" w:rsidRDefault="0096571A" w:rsidP="0096571A">
      <w:pPr>
        <w:ind w:left="720"/>
      </w:pPr>
    </w:p>
    <w:tbl>
      <w:tblPr>
        <w:tblW w:w="487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19"/>
        <w:gridCol w:w="2720"/>
      </w:tblGrid>
      <w:tr w:rsidR="0096571A" w:rsidTr="007462ED"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Default="0096571A" w:rsidP="007462ED">
            <w:r>
              <w:t>Наименование вида работ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Default="0096571A" w:rsidP="007462ED">
            <w:r>
              <w:t>Гарантийный срок</w:t>
            </w:r>
          </w:p>
        </w:tc>
      </w:tr>
      <w:tr w:rsidR="0096571A" w:rsidTr="007462E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Default="0096571A" w:rsidP="007462ED">
            <w:r>
              <w:t xml:space="preserve">Верхний слой покрытия асфальтобетон  </w:t>
            </w:r>
          </w:p>
          <w:p w:rsidR="0096571A" w:rsidRDefault="0096571A" w:rsidP="007462ED">
            <w:r>
              <w:lastRenderedPageBreak/>
              <w:t xml:space="preserve">(при интенсивности 2500 – 5000 </w:t>
            </w:r>
            <w:proofErr w:type="spellStart"/>
            <w:proofErr w:type="gramStart"/>
            <w:r>
              <w:t>авт</w:t>
            </w:r>
            <w:proofErr w:type="spellEnd"/>
            <w:proofErr w:type="gramEnd"/>
            <w:r>
              <w:t>/</w:t>
            </w:r>
            <w:proofErr w:type="spellStart"/>
            <w:r>
              <w:t>сут</w:t>
            </w:r>
            <w:proofErr w:type="spellEnd"/>
            <w:r>
              <w:t>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Default="0096571A" w:rsidP="007462ED">
            <w:r>
              <w:lastRenderedPageBreak/>
              <w:t xml:space="preserve">     6 лет</w:t>
            </w:r>
          </w:p>
        </w:tc>
      </w:tr>
      <w:tr w:rsidR="0096571A" w:rsidTr="007462E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r w:rsidRPr="00B54F78">
              <w:lastRenderedPageBreak/>
              <w:t xml:space="preserve">Дорожные знаки с применением </w:t>
            </w:r>
            <w:proofErr w:type="spellStart"/>
            <w:r w:rsidRPr="00B54F78">
              <w:t>световозвращающего</w:t>
            </w:r>
            <w:proofErr w:type="spellEnd"/>
            <w:r w:rsidRPr="00B54F78">
              <w:t xml:space="preserve"> материала I класса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pPr>
              <w:jc w:val="center"/>
            </w:pPr>
            <w:r w:rsidRPr="00B54F78">
              <w:t>5 лет</w:t>
            </w:r>
          </w:p>
        </w:tc>
      </w:tr>
      <w:tr w:rsidR="0096571A" w:rsidTr="007462E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571A" w:rsidRPr="00B54F78" w:rsidRDefault="0096571A" w:rsidP="007462ED">
            <w:r w:rsidRPr="00B54F78">
              <w:t>Водопропускн</w:t>
            </w:r>
            <w:r>
              <w:t>ая</w:t>
            </w:r>
            <w:r w:rsidRPr="00B54F78">
              <w:t xml:space="preserve"> труб</w:t>
            </w:r>
            <w:r>
              <w:t>а</w:t>
            </w:r>
            <w:r w:rsidRPr="00B54F78">
              <w:t xml:space="preserve"> </w:t>
            </w:r>
            <w:r>
              <w:t>(железобетонная)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571A" w:rsidRPr="00B54F78" w:rsidRDefault="0096571A" w:rsidP="007462ED">
            <w:pPr>
              <w:jc w:val="center"/>
            </w:pPr>
            <w:r w:rsidRPr="00B54F78">
              <w:t>6 лет</w:t>
            </w:r>
          </w:p>
        </w:tc>
      </w:tr>
      <w:tr w:rsidR="0096571A" w:rsidTr="007462E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r w:rsidRPr="00B54F78">
              <w:t>Сигнальные столбики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pPr>
              <w:jc w:val="center"/>
            </w:pPr>
            <w:r w:rsidRPr="00B54F78">
              <w:rPr>
                <w:lang w:val="en-US"/>
              </w:rPr>
              <w:t xml:space="preserve">  </w:t>
            </w:r>
            <w:r w:rsidRPr="00B54F78">
              <w:t>2 года</w:t>
            </w:r>
          </w:p>
        </w:tc>
      </w:tr>
      <w:tr w:rsidR="0096571A" w:rsidTr="007462E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r w:rsidRPr="00B54F78">
              <w:t xml:space="preserve">Дорожная разметка (термопластик) 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71A" w:rsidRPr="00B54F78" w:rsidRDefault="0096571A" w:rsidP="007462ED">
            <w:pPr>
              <w:jc w:val="center"/>
            </w:pPr>
            <w:r w:rsidRPr="00B54F78">
              <w:t>1 год</w:t>
            </w:r>
          </w:p>
        </w:tc>
      </w:tr>
    </w:tbl>
    <w:p w:rsidR="0096571A" w:rsidRDefault="0096571A" w:rsidP="0096571A">
      <w:pPr>
        <w:ind w:left="720"/>
        <w:rPr>
          <w:b/>
        </w:rPr>
      </w:pPr>
    </w:p>
    <w:p w:rsidR="0096571A" w:rsidRDefault="0096571A" w:rsidP="0096571A">
      <w:pPr>
        <w:ind w:left="720"/>
        <w:rPr>
          <w:b/>
        </w:rPr>
      </w:pPr>
    </w:p>
    <w:p w:rsidR="0096571A" w:rsidRDefault="00684E6D" w:rsidP="0096571A">
      <w:pPr>
        <w:rPr>
          <w:vanish/>
        </w:rPr>
      </w:pPr>
      <w:r>
        <w:rPr>
          <w:noProof/>
          <w:lang w:eastAsia="ru-RU"/>
        </w:rPr>
        <w:lastRenderedPageBreak/>
        <w:drawing>
          <wp:inline distT="0" distB="0" distL="0" distR="0" wp14:anchorId="4FB000B8" wp14:editId="7AA6A063">
            <wp:extent cx="5940425" cy="8467960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E6D">
        <w:rPr>
          <w:vanish/>
        </w:rPr>
        <w:t xml:space="preserve"> </w:t>
      </w:r>
      <w:r>
        <w:rPr>
          <w:noProof/>
          <w:vanish/>
          <w:lang w:eastAsia="ru-RU"/>
        </w:rPr>
        <w:lastRenderedPageBreak/>
        <w:drawing>
          <wp:inline distT="0" distB="0" distL="0" distR="0">
            <wp:extent cx="5940425" cy="844654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4E6D">
        <w:rPr>
          <w:vanish/>
        </w:rPr>
        <w:t xml:space="preserve"> </w:t>
      </w:r>
      <w:r>
        <w:rPr>
          <w:noProof/>
          <w:vanish/>
          <w:lang w:eastAsia="ru-RU"/>
        </w:rPr>
        <w:lastRenderedPageBreak/>
        <w:drawing>
          <wp:inline distT="0" distB="0" distL="0" distR="0">
            <wp:extent cx="5940425" cy="846394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71A" w:rsidRDefault="0096571A" w:rsidP="0096571A"/>
    <w:p w:rsidR="00524C6C" w:rsidRDefault="00524C6C"/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E25"/>
    <w:rsid w:val="00524C6C"/>
    <w:rsid w:val="00684E6D"/>
    <w:rsid w:val="00795E25"/>
    <w:rsid w:val="00914534"/>
    <w:rsid w:val="0096571A"/>
    <w:rsid w:val="00AE4517"/>
    <w:rsid w:val="00BE4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4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4534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96571A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4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4534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96571A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7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hyperlink" Target="http://www.tuad.nsk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WDv1J6s//QGmaWimp9r2JsrPW3m5oB8HFYY/twcfpUY=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aQtekxoVEwgpTBpYjsejfJOasInfYDC+7f8rwUSei8g=</DigestValue>
    </Reference>
  </SignedInfo>
  <SignatureValue>WQn/7bfY8hFViUifcSqlzvREkvV/gHp0fSCLKgcIKjhfcY8A9kb+dC+L/t0cwsD0
6phpGkiDgwZvOXZQV3NfYg==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YE8xrEzyMgcjotnY7SROhYYoJYo=</DigestValue>
      </Reference>
      <Reference URI="/word/document.xml?ContentType=application/vnd.openxmlformats-officedocument.wordprocessingml.document.main+xml">
        <DigestMethod Algorithm="http://www.w3.org/2000/09/xmldsig#sha1"/>
        <DigestValue>uSI/6BWvXyJhvlc/y/Aj3x5w53Q=</DigestValue>
      </Reference>
      <Reference URI="/word/fontTable.xml?ContentType=application/vnd.openxmlformats-officedocument.wordprocessingml.fontTable+xml">
        <DigestMethod Algorithm="http://www.w3.org/2000/09/xmldsig#sha1"/>
        <DigestValue>57SGeP6uFucy946nJMakJXWqwaE=</DigestValue>
      </Reference>
      <Reference URI="/word/media/image1.emf?ContentType=image/x-emf">
        <DigestMethod Algorithm="http://www.w3.org/2000/09/xmldsig#sha1"/>
        <DigestValue>eriFxan6Cc3wX+695VWdm7RbGh8=</DigestValue>
      </Reference>
      <Reference URI="/word/media/image2.emf?ContentType=image/x-emf">
        <DigestMethod Algorithm="http://www.w3.org/2000/09/xmldsig#sha1"/>
        <DigestValue>edAOkpb5paBBJZ62pdDKuyRukSw=</DigestValue>
      </Reference>
      <Reference URI="/word/media/image3.emf?ContentType=image/x-emf">
        <DigestMethod Algorithm="http://www.w3.org/2000/09/xmldsig#sha1"/>
        <DigestValue>CEbLuD0OqP6yjOjFRcbZRJBA1NI=</DigestValue>
      </Reference>
      <Reference URI="/word/media/image4.emf?ContentType=image/x-emf">
        <DigestMethod Algorithm="http://www.w3.org/2000/09/xmldsig#sha1"/>
        <DigestValue>fYNNYVwwCy8efem13rEnm2R30WY=</DigestValue>
      </Reference>
      <Reference URI="/word/media/image5.emf?ContentType=image/x-emf">
        <DigestMethod Algorithm="http://www.w3.org/2000/09/xmldsig#sha1"/>
        <DigestValue>ZIF9NT6hlJ42M640u1CIbrQZwuk=</DigestValue>
      </Reference>
      <Reference URI="/word/media/image6.png?ContentType=image/png">
        <DigestMethod Algorithm="http://www.w3.org/2000/09/xmldsig#sha1"/>
        <DigestValue>JSgEKo3wckpl7Zm8nuEMGrmSxqE=</DigestValue>
      </Reference>
      <Reference URI="/word/media/image7.emf?ContentType=image/x-emf">
        <DigestMethod Algorithm="http://www.w3.org/2000/09/xmldsig#sha1"/>
        <DigestValue>1IUJ7afbGvqiO5vn74ED9GUoCio=</DigestValue>
      </Reference>
      <Reference URI="/word/media/image8.emf?ContentType=image/x-emf">
        <DigestMethod Algorithm="http://www.w3.org/2000/09/xmldsig#sha1"/>
        <DigestValue>nD/89oz8nASZwZFJLNFt3gQGkR4=</DigestValue>
      </Reference>
      <Reference URI="/word/settings.xml?ContentType=application/vnd.openxmlformats-officedocument.wordprocessingml.settings+xml">
        <DigestMethod Algorithm="http://www.w3.org/2000/09/xmldsig#sha1"/>
        <DigestValue>F+01dMy3tNAeSWBJHhNX0jAYuMo=</DigestValue>
      </Reference>
      <Reference URI="/word/styles.xml?ContentType=application/vnd.openxmlformats-officedocument.wordprocessingml.styles+xml">
        <DigestMethod Algorithm="http://www.w3.org/2000/09/xmldsig#sha1"/>
        <DigestValue>lkVjtqkf6A3smGtxtiKxSEhLn1Y=</DigestValue>
      </Reference>
      <Reference URI="/word/stylesWithEffects.xml?ContentType=application/vnd.ms-word.stylesWithEffects+xml">
        <DigestMethod Algorithm="http://www.w3.org/2000/09/xmldsig#sha1"/>
        <DigestValue>QpbtBNywaccWE00SsKzK0jGRF6s=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2024-02-29T07:33:19Z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2024-02-29T07:33:19Z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700</Words>
  <Characters>3993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5</cp:revision>
  <cp:lastPrinted>2024-02-29T07:27:00Z</cp:lastPrinted>
  <dcterms:created xsi:type="dcterms:W3CDTF">2024-02-29T07:19:00Z</dcterms:created>
  <dcterms:modified xsi:type="dcterms:W3CDTF">2024-02-29T07:33:00Z</dcterms:modified>
</cp:coreProperties>
</file>