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1DA9" w:rsidRDefault="00CB1DA9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CB1DA9" w:rsidRDefault="00CB1DA9">
      <w:pPr>
        <w:pStyle w:val="ConsPlusNormal"/>
        <w:outlineLvl w:val="0"/>
      </w:pPr>
    </w:p>
    <w:p w:rsidR="00CB1DA9" w:rsidRDefault="00CB1DA9">
      <w:pPr>
        <w:pStyle w:val="ConsPlusTitle"/>
        <w:jc w:val="center"/>
        <w:outlineLvl w:val="0"/>
      </w:pPr>
      <w:r>
        <w:t>ГУБЕРНАТОР НОВОСИБИРСКОЙ ОБЛАСТИ</w:t>
      </w:r>
    </w:p>
    <w:p w:rsidR="00CB1DA9" w:rsidRDefault="00CB1DA9">
      <w:pPr>
        <w:pStyle w:val="ConsPlusTitle"/>
        <w:jc w:val="center"/>
      </w:pPr>
    </w:p>
    <w:p w:rsidR="00CB1DA9" w:rsidRDefault="00CB1DA9">
      <w:pPr>
        <w:pStyle w:val="ConsPlusTitle"/>
        <w:jc w:val="center"/>
      </w:pPr>
      <w:r>
        <w:t>РАСПОРЯЖЕНИЕ</w:t>
      </w:r>
    </w:p>
    <w:p w:rsidR="00CB1DA9" w:rsidRDefault="00CB1DA9">
      <w:pPr>
        <w:pStyle w:val="ConsPlusTitle"/>
        <w:jc w:val="center"/>
      </w:pPr>
      <w:r>
        <w:t>от 19 августа 2019 г. N 177-р</w:t>
      </w:r>
    </w:p>
    <w:p w:rsidR="00CB1DA9" w:rsidRDefault="00CB1DA9">
      <w:pPr>
        <w:pStyle w:val="ConsPlusTitle"/>
        <w:jc w:val="center"/>
      </w:pPr>
    </w:p>
    <w:p w:rsidR="00CB1DA9" w:rsidRDefault="00CB1DA9">
      <w:pPr>
        <w:pStyle w:val="ConsPlusTitle"/>
        <w:jc w:val="center"/>
      </w:pPr>
      <w:r>
        <w:t>О ПЛАНЕ СОВМЕСТНЫХ МЕРОПРИЯТИЙ ОБЩЕСТВЕННОЙ ПАЛАТЫ</w:t>
      </w:r>
    </w:p>
    <w:p w:rsidR="00CB1DA9" w:rsidRDefault="00CB1DA9">
      <w:pPr>
        <w:pStyle w:val="ConsPlusTitle"/>
        <w:jc w:val="center"/>
      </w:pPr>
      <w:r>
        <w:t>НОВОСИБИРСКОЙ ОБЛАСТИ, ОРГАНОВ ГОСУДАРСТВЕННОЙ ВЛАСТИ</w:t>
      </w:r>
    </w:p>
    <w:p w:rsidR="00CB1DA9" w:rsidRDefault="00CB1DA9">
      <w:pPr>
        <w:pStyle w:val="ConsPlusTitle"/>
        <w:jc w:val="center"/>
      </w:pPr>
      <w:r>
        <w:t>НОВОСИБИРСКОЙ ОБЛАСТИ, ГОСУДАРСТВЕННЫХ ОРГАНОВ НОВОСИБИРСКОЙ</w:t>
      </w:r>
    </w:p>
    <w:p w:rsidR="00CB1DA9" w:rsidRDefault="00CB1DA9">
      <w:pPr>
        <w:pStyle w:val="ConsPlusTitle"/>
        <w:jc w:val="center"/>
      </w:pPr>
      <w:r>
        <w:t>ОБЛАСТИ ПО ПОВЫШЕНИЮ РОЛИ ГРАЖДАНСКОГО ОБЩЕСТВА</w:t>
      </w:r>
    </w:p>
    <w:p w:rsidR="00CB1DA9" w:rsidRDefault="00CB1DA9">
      <w:pPr>
        <w:pStyle w:val="ConsPlusTitle"/>
        <w:jc w:val="center"/>
      </w:pPr>
      <w:r>
        <w:t>В ПРОТИВОДЕЙСТВИИ КОРРУПЦИИ НА 2019 - 2020 ГОДЫ</w:t>
      </w:r>
    </w:p>
    <w:p w:rsidR="00CB1DA9" w:rsidRDefault="00CB1DA9">
      <w:pPr>
        <w:pStyle w:val="ConsPlusNormal"/>
        <w:ind w:firstLine="540"/>
        <w:jc w:val="both"/>
      </w:pPr>
    </w:p>
    <w:p w:rsidR="00CB1DA9" w:rsidRDefault="00CB1DA9">
      <w:pPr>
        <w:pStyle w:val="ConsPlusNormal"/>
        <w:ind w:firstLine="540"/>
        <w:jc w:val="both"/>
      </w:pPr>
      <w:r>
        <w:t>В целях повышения правовой культуры и формирования антикоррупционного правосознания граждан, укрепления взаимодействия органов государственной власти Новосибирской области, государственных органов Новосибирской области, Общественной палаты Новосибирской области по повышению роли гражданского общества в противодействии коррупции:</w:t>
      </w:r>
    </w:p>
    <w:p w:rsidR="00CB1DA9" w:rsidRDefault="00CB1DA9">
      <w:pPr>
        <w:pStyle w:val="ConsPlusNormal"/>
        <w:spacing w:before="220"/>
        <w:ind w:firstLine="540"/>
        <w:jc w:val="both"/>
      </w:pPr>
      <w:r>
        <w:t xml:space="preserve">1. Утвердить прилагаемый </w:t>
      </w:r>
      <w:hyperlink w:anchor="P29" w:history="1">
        <w:r>
          <w:rPr>
            <w:color w:val="0000FF"/>
          </w:rPr>
          <w:t>План</w:t>
        </w:r>
      </w:hyperlink>
      <w:r>
        <w:t xml:space="preserve"> совместных мероприятий Общественной палаты Новосибирской области, органов государственной власти Новосибирской области, государственных органов Новосибирской области по повышению роли гражданского общества в противодействии коррупции на 2019 - 2020 годы (далее - План).</w:t>
      </w:r>
    </w:p>
    <w:p w:rsidR="00CB1DA9" w:rsidRDefault="00CB1DA9">
      <w:pPr>
        <w:pStyle w:val="ConsPlusNormal"/>
        <w:spacing w:before="220"/>
        <w:ind w:firstLine="540"/>
        <w:jc w:val="both"/>
      </w:pPr>
      <w:r>
        <w:t>2. Областным исполнительным органам государственной власти Новосибирской области, администрации Губернатора Новосибирской области и Правительства Новосибирской области согласно Плану обеспечить взаимодействие с Общественной палатой Новосибирской области, Уполномоченным по правам человека в Новосибирской области, Уполномоченным по правам ребенка в Новосибирской области, Уполномоченным по защите прав предпринимателей в Новосибирской области, Молодежным правительством Новосибирской области при Правительстве Новосибирской области, общественными организациями при подготовке и проведении совместных мероприятий.</w:t>
      </w:r>
    </w:p>
    <w:p w:rsidR="00CB1DA9" w:rsidRDefault="00CB1DA9">
      <w:pPr>
        <w:pStyle w:val="ConsPlusNormal"/>
        <w:spacing w:before="220"/>
        <w:ind w:firstLine="540"/>
        <w:jc w:val="both"/>
      </w:pPr>
      <w:r>
        <w:t xml:space="preserve">3. Рекомендовать Общественной палате Новосибирской области, Молодежному правительству Новосибирской области при Правительстве Новосибирской области, определенными ответственными исполнителями мероприятий, предусмотренных </w:t>
      </w:r>
      <w:hyperlink w:anchor="P51" w:history="1">
        <w:r>
          <w:rPr>
            <w:color w:val="0000FF"/>
          </w:rPr>
          <w:t>пунктами 2</w:t>
        </w:r>
      </w:hyperlink>
      <w:r>
        <w:t xml:space="preserve">, </w:t>
      </w:r>
      <w:hyperlink w:anchor="P59" w:history="1">
        <w:r>
          <w:rPr>
            <w:color w:val="0000FF"/>
          </w:rPr>
          <w:t>3</w:t>
        </w:r>
      </w:hyperlink>
      <w:r>
        <w:t xml:space="preserve"> Плана, утвердить соответствующие планы реализации мероприятий.</w:t>
      </w:r>
    </w:p>
    <w:p w:rsidR="00CB1DA9" w:rsidRDefault="00CB1DA9">
      <w:pPr>
        <w:pStyle w:val="ConsPlusNormal"/>
        <w:spacing w:before="220"/>
        <w:ind w:firstLine="540"/>
        <w:jc w:val="both"/>
      </w:pPr>
      <w:r>
        <w:t>4. Контроль за исполнением настоящего распоряжения возложить на первого заместителя Губернатора Новосибирской области Петухова Ю.Ф.</w:t>
      </w:r>
    </w:p>
    <w:p w:rsidR="00CB1DA9" w:rsidRDefault="00CB1DA9">
      <w:pPr>
        <w:pStyle w:val="ConsPlusNormal"/>
        <w:ind w:firstLine="540"/>
        <w:jc w:val="both"/>
      </w:pPr>
    </w:p>
    <w:p w:rsidR="00CB1DA9" w:rsidRDefault="00CB1DA9">
      <w:pPr>
        <w:pStyle w:val="ConsPlusNormal"/>
        <w:jc w:val="right"/>
      </w:pPr>
      <w:r>
        <w:t>А.А.ТРАВНИКОВ</w:t>
      </w:r>
    </w:p>
    <w:p w:rsidR="00CB1DA9" w:rsidRDefault="00CB1DA9">
      <w:pPr>
        <w:pStyle w:val="ConsPlusNormal"/>
        <w:ind w:firstLine="540"/>
        <w:jc w:val="both"/>
      </w:pPr>
    </w:p>
    <w:p w:rsidR="00CB1DA9" w:rsidRDefault="00CB1DA9">
      <w:pPr>
        <w:pStyle w:val="ConsPlusNormal"/>
        <w:ind w:firstLine="540"/>
        <w:jc w:val="both"/>
      </w:pPr>
    </w:p>
    <w:p w:rsidR="00CB1DA9" w:rsidRDefault="00CB1DA9">
      <w:pPr>
        <w:pStyle w:val="ConsPlusNormal"/>
        <w:ind w:firstLine="540"/>
        <w:jc w:val="both"/>
      </w:pPr>
    </w:p>
    <w:p w:rsidR="00CB1DA9" w:rsidRDefault="00CB1DA9">
      <w:pPr>
        <w:pStyle w:val="ConsPlusNormal"/>
        <w:ind w:firstLine="540"/>
        <w:jc w:val="both"/>
      </w:pPr>
    </w:p>
    <w:p w:rsidR="00CB1DA9" w:rsidRDefault="00CB1DA9">
      <w:pPr>
        <w:pStyle w:val="ConsPlusNormal"/>
        <w:ind w:firstLine="540"/>
        <w:jc w:val="both"/>
      </w:pPr>
    </w:p>
    <w:p w:rsidR="00CB1DA9" w:rsidRDefault="00CB1DA9">
      <w:pPr>
        <w:pStyle w:val="ConsPlusNormal"/>
        <w:jc w:val="right"/>
        <w:outlineLvl w:val="0"/>
      </w:pPr>
      <w:r>
        <w:t>Утвержден</w:t>
      </w:r>
    </w:p>
    <w:p w:rsidR="00CB1DA9" w:rsidRDefault="00CB1DA9">
      <w:pPr>
        <w:pStyle w:val="ConsPlusNormal"/>
        <w:jc w:val="right"/>
      </w:pPr>
      <w:r>
        <w:t>распоряжением</w:t>
      </w:r>
    </w:p>
    <w:p w:rsidR="00CB1DA9" w:rsidRDefault="00CB1DA9">
      <w:pPr>
        <w:pStyle w:val="ConsPlusNormal"/>
        <w:jc w:val="right"/>
      </w:pPr>
      <w:r>
        <w:t>Губернатора Новосибирской области</w:t>
      </w:r>
    </w:p>
    <w:p w:rsidR="00CB1DA9" w:rsidRDefault="00CB1DA9">
      <w:pPr>
        <w:pStyle w:val="ConsPlusNormal"/>
        <w:jc w:val="right"/>
      </w:pPr>
      <w:r>
        <w:t>от 19.08.2019 N 177-р</w:t>
      </w:r>
    </w:p>
    <w:p w:rsidR="00CB1DA9" w:rsidRDefault="00CB1DA9">
      <w:pPr>
        <w:pStyle w:val="ConsPlusNormal"/>
        <w:ind w:firstLine="540"/>
        <w:jc w:val="both"/>
      </w:pPr>
    </w:p>
    <w:p w:rsidR="00CB1DA9" w:rsidRDefault="00CB1DA9">
      <w:pPr>
        <w:pStyle w:val="ConsPlusTitle"/>
        <w:jc w:val="center"/>
      </w:pPr>
      <w:bookmarkStart w:id="0" w:name="P29"/>
      <w:bookmarkEnd w:id="0"/>
      <w:r>
        <w:t>ПЛАН</w:t>
      </w:r>
    </w:p>
    <w:p w:rsidR="00CB1DA9" w:rsidRDefault="00CB1DA9">
      <w:pPr>
        <w:pStyle w:val="ConsPlusTitle"/>
        <w:jc w:val="center"/>
      </w:pPr>
      <w:r>
        <w:t>СОВМЕСТНЫХ МЕРОПРИЯТИЙ ОБЩЕСТВЕННОЙ ПАЛАТЫ НОВОСИБИРСКОЙ</w:t>
      </w:r>
    </w:p>
    <w:p w:rsidR="00CB1DA9" w:rsidRDefault="00CB1DA9">
      <w:pPr>
        <w:pStyle w:val="ConsPlusTitle"/>
        <w:jc w:val="center"/>
      </w:pPr>
      <w:r>
        <w:t>ОБЛАСТИ, ОРГАНОВ ГОСУДАРСТВЕННОЙ ВЛАСТИ НОВОСИБИРСКОЙ</w:t>
      </w:r>
    </w:p>
    <w:p w:rsidR="00CB1DA9" w:rsidRDefault="00CB1DA9">
      <w:pPr>
        <w:pStyle w:val="ConsPlusTitle"/>
        <w:jc w:val="center"/>
      </w:pPr>
      <w:r>
        <w:lastRenderedPageBreak/>
        <w:t>ОБЛАСТИ, ГОСУДАРСТВЕННЫХ ОРГАНОВ НОВОСИБИРСКОЙ ОБЛАСТИ</w:t>
      </w:r>
    </w:p>
    <w:p w:rsidR="00CB1DA9" w:rsidRDefault="00CB1DA9">
      <w:pPr>
        <w:pStyle w:val="ConsPlusTitle"/>
        <w:jc w:val="center"/>
      </w:pPr>
      <w:r>
        <w:t>ПО ПОВЫШЕНИЮ РОЛИ ГРАЖДАНСКОГО ОБЩЕСТВА В ПРОТИВОДЕЙСТВИИ</w:t>
      </w:r>
    </w:p>
    <w:p w:rsidR="00CB1DA9" w:rsidRDefault="00CB1DA9">
      <w:pPr>
        <w:pStyle w:val="ConsPlusTitle"/>
        <w:jc w:val="center"/>
      </w:pPr>
      <w:r>
        <w:t>КОРРУПЦИИ НА 2019 - 2020 ГОДЫ</w:t>
      </w:r>
    </w:p>
    <w:p w:rsidR="00CB1DA9" w:rsidRDefault="00CB1DA9">
      <w:pPr>
        <w:pStyle w:val="ConsPlusNormal"/>
        <w:ind w:firstLine="540"/>
        <w:jc w:val="both"/>
      </w:pPr>
    </w:p>
    <w:p w:rsidR="00CB1DA9" w:rsidRDefault="00CB1DA9">
      <w:pPr>
        <w:sectPr w:rsidR="00CB1DA9" w:rsidSect="00B1571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2777"/>
        <w:gridCol w:w="3061"/>
        <w:gridCol w:w="1417"/>
        <w:gridCol w:w="2664"/>
        <w:gridCol w:w="3118"/>
      </w:tblGrid>
      <w:tr w:rsidR="00CB1DA9">
        <w:tc>
          <w:tcPr>
            <w:tcW w:w="566" w:type="dxa"/>
          </w:tcPr>
          <w:p w:rsidR="00CB1DA9" w:rsidRDefault="00CB1DA9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2777" w:type="dxa"/>
          </w:tcPr>
          <w:p w:rsidR="00CB1DA9" w:rsidRDefault="00CB1DA9">
            <w:pPr>
              <w:pStyle w:val="ConsPlusNormal"/>
              <w:jc w:val="center"/>
            </w:pPr>
            <w:r>
              <w:t>Наименование мероприятия</w:t>
            </w:r>
          </w:p>
        </w:tc>
        <w:tc>
          <w:tcPr>
            <w:tcW w:w="3061" w:type="dxa"/>
          </w:tcPr>
          <w:p w:rsidR="00CB1DA9" w:rsidRDefault="00CB1DA9">
            <w:pPr>
              <w:pStyle w:val="ConsPlusNormal"/>
              <w:jc w:val="center"/>
            </w:pPr>
            <w:r>
              <w:t>Целевая аудитория</w:t>
            </w:r>
          </w:p>
        </w:tc>
        <w:tc>
          <w:tcPr>
            <w:tcW w:w="1417" w:type="dxa"/>
          </w:tcPr>
          <w:p w:rsidR="00CB1DA9" w:rsidRDefault="00CB1DA9">
            <w:pPr>
              <w:pStyle w:val="ConsPlusNormal"/>
              <w:jc w:val="center"/>
            </w:pPr>
            <w:r>
              <w:t>Срок исполнения</w:t>
            </w:r>
          </w:p>
        </w:tc>
        <w:tc>
          <w:tcPr>
            <w:tcW w:w="2664" w:type="dxa"/>
          </w:tcPr>
          <w:p w:rsidR="00CB1DA9" w:rsidRDefault="00CB1DA9">
            <w:pPr>
              <w:pStyle w:val="ConsPlusNormal"/>
              <w:jc w:val="center"/>
            </w:pPr>
            <w:r>
              <w:t>Ответственный исполнитель</w:t>
            </w:r>
          </w:p>
        </w:tc>
        <w:tc>
          <w:tcPr>
            <w:tcW w:w="3118" w:type="dxa"/>
          </w:tcPr>
          <w:p w:rsidR="00CB1DA9" w:rsidRDefault="00CB1DA9">
            <w:pPr>
              <w:pStyle w:val="ConsPlusNormal"/>
              <w:jc w:val="center"/>
            </w:pPr>
            <w:r>
              <w:t>Участники</w:t>
            </w:r>
          </w:p>
        </w:tc>
      </w:tr>
      <w:tr w:rsidR="00CB1DA9">
        <w:tc>
          <w:tcPr>
            <w:tcW w:w="566" w:type="dxa"/>
          </w:tcPr>
          <w:p w:rsidR="00CB1DA9" w:rsidRDefault="00CB1DA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77" w:type="dxa"/>
          </w:tcPr>
          <w:p w:rsidR="00CB1DA9" w:rsidRDefault="00CB1DA9">
            <w:pPr>
              <w:pStyle w:val="ConsPlusNormal"/>
            </w:pPr>
            <w:r>
              <w:t>Проведение "круглых столов", направленных на формирование правовой культуры и гражданского мировоззрения</w:t>
            </w:r>
          </w:p>
        </w:tc>
        <w:tc>
          <w:tcPr>
            <w:tcW w:w="3061" w:type="dxa"/>
          </w:tcPr>
          <w:p w:rsidR="00CB1DA9" w:rsidRDefault="00CB1DA9">
            <w:pPr>
              <w:pStyle w:val="ConsPlusNormal"/>
            </w:pPr>
            <w:r>
              <w:t>Обучающиеся в профессиональных образовательных организациях и образовательных организациях высшего образования, расположенных на территории города Новосибирска</w:t>
            </w:r>
          </w:p>
        </w:tc>
        <w:tc>
          <w:tcPr>
            <w:tcW w:w="1417" w:type="dxa"/>
          </w:tcPr>
          <w:p w:rsidR="00CB1DA9" w:rsidRDefault="00CB1DA9">
            <w:pPr>
              <w:pStyle w:val="ConsPlusNormal"/>
              <w:jc w:val="center"/>
            </w:pPr>
            <w:r>
              <w:t>Сентябрь 2019 года - май 2020 года</w:t>
            </w:r>
          </w:p>
        </w:tc>
        <w:tc>
          <w:tcPr>
            <w:tcW w:w="2664" w:type="dxa"/>
          </w:tcPr>
          <w:p w:rsidR="00CB1DA9" w:rsidRDefault="00CB1DA9">
            <w:pPr>
              <w:pStyle w:val="ConsPlusNormal"/>
              <w:jc w:val="center"/>
            </w:pPr>
            <w:r>
              <w:t>Общественная палата Новосибирской области (по согласованию);</w:t>
            </w:r>
          </w:p>
          <w:p w:rsidR="00CB1DA9" w:rsidRDefault="00CB1DA9">
            <w:pPr>
              <w:pStyle w:val="ConsPlusNormal"/>
              <w:jc w:val="center"/>
            </w:pPr>
            <w:r>
              <w:t>НРОО "Российское общество "Знание" (по согласованию)</w:t>
            </w:r>
          </w:p>
        </w:tc>
        <w:tc>
          <w:tcPr>
            <w:tcW w:w="3118" w:type="dxa"/>
          </w:tcPr>
          <w:p w:rsidR="00CB1DA9" w:rsidRDefault="00CB1DA9">
            <w:pPr>
              <w:pStyle w:val="ConsPlusNormal"/>
              <w:jc w:val="center"/>
            </w:pPr>
            <w:r>
              <w:t>Уполномоченный по правам человека в Новосибирской области;</w:t>
            </w:r>
          </w:p>
          <w:p w:rsidR="00CB1DA9" w:rsidRDefault="00CB1DA9">
            <w:pPr>
              <w:pStyle w:val="ConsPlusNormal"/>
              <w:jc w:val="center"/>
            </w:pPr>
            <w:r>
              <w:t>ОИОГВ НСО;</w:t>
            </w:r>
          </w:p>
          <w:p w:rsidR="00CB1DA9" w:rsidRDefault="00CB1DA9">
            <w:pPr>
              <w:pStyle w:val="ConsPlusNormal"/>
              <w:jc w:val="center"/>
            </w:pPr>
            <w:r>
              <w:t>Молодежное правительство Новосибирской области</w:t>
            </w:r>
          </w:p>
        </w:tc>
      </w:tr>
      <w:tr w:rsidR="00CB1DA9">
        <w:tc>
          <w:tcPr>
            <w:tcW w:w="566" w:type="dxa"/>
          </w:tcPr>
          <w:p w:rsidR="00CB1DA9" w:rsidRDefault="00CB1DA9">
            <w:pPr>
              <w:pStyle w:val="ConsPlusNormal"/>
              <w:jc w:val="center"/>
            </w:pPr>
            <w:bookmarkStart w:id="1" w:name="P51"/>
            <w:bookmarkEnd w:id="1"/>
            <w:r>
              <w:t>2</w:t>
            </w:r>
          </w:p>
        </w:tc>
        <w:tc>
          <w:tcPr>
            <w:tcW w:w="2777" w:type="dxa"/>
          </w:tcPr>
          <w:p w:rsidR="00CB1DA9" w:rsidRDefault="00CB1DA9">
            <w:pPr>
              <w:pStyle w:val="ConsPlusNormal"/>
            </w:pPr>
            <w:r>
              <w:t>Мероприятия, направленные на антикоррупционное просвещение граждан и повышение роли института государственной гражданской и муниципальной службы (конкурсы, диспуты, дискуссии)</w:t>
            </w:r>
          </w:p>
        </w:tc>
        <w:tc>
          <w:tcPr>
            <w:tcW w:w="3061" w:type="dxa"/>
          </w:tcPr>
          <w:p w:rsidR="00CB1DA9" w:rsidRDefault="00CB1DA9">
            <w:pPr>
              <w:pStyle w:val="ConsPlusNormal"/>
            </w:pPr>
            <w:r>
              <w:t>Обучающиеся в профессиональных образовательных организациях и образовательных организациях высшего образования, расположенных на территории города Новосибирска</w:t>
            </w:r>
          </w:p>
        </w:tc>
        <w:tc>
          <w:tcPr>
            <w:tcW w:w="1417" w:type="dxa"/>
          </w:tcPr>
          <w:p w:rsidR="00CB1DA9" w:rsidRDefault="00CB1DA9">
            <w:pPr>
              <w:pStyle w:val="ConsPlusNormal"/>
              <w:jc w:val="center"/>
            </w:pPr>
            <w:r>
              <w:t>По отдельному плану</w:t>
            </w:r>
          </w:p>
        </w:tc>
        <w:tc>
          <w:tcPr>
            <w:tcW w:w="2664" w:type="dxa"/>
          </w:tcPr>
          <w:p w:rsidR="00CB1DA9" w:rsidRDefault="00CB1DA9">
            <w:pPr>
              <w:pStyle w:val="ConsPlusNormal"/>
              <w:jc w:val="center"/>
            </w:pPr>
            <w:r>
              <w:t>Общественная палата Новосибирской области (по согласованию)</w:t>
            </w:r>
          </w:p>
        </w:tc>
        <w:tc>
          <w:tcPr>
            <w:tcW w:w="3118" w:type="dxa"/>
          </w:tcPr>
          <w:p w:rsidR="00CB1DA9" w:rsidRDefault="00CB1DA9">
            <w:pPr>
              <w:pStyle w:val="ConsPlusNormal"/>
              <w:jc w:val="center"/>
            </w:pPr>
            <w:r>
              <w:t>Администрация Губернатора Новосибирской области и Правительства Новосибирской области;</w:t>
            </w:r>
          </w:p>
          <w:p w:rsidR="00CB1DA9" w:rsidRDefault="00CB1DA9">
            <w:pPr>
              <w:pStyle w:val="ConsPlusNormal"/>
              <w:jc w:val="center"/>
            </w:pPr>
            <w:r>
              <w:t>ОИОГВ НСО;</w:t>
            </w:r>
          </w:p>
          <w:p w:rsidR="00CB1DA9" w:rsidRDefault="00CB1DA9">
            <w:pPr>
              <w:pStyle w:val="ConsPlusNormal"/>
              <w:jc w:val="center"/>
            </w:pPr>
            <w:r>
              <w:t>Молодежное правительство Новосибирской области</w:t>
            </w:r>
          </w:p>
        </w:tc>
      </w:tr>
      <w:tr w:rsidR="00CB1DA9">
        <w:tc>
          <w:tcPr>
            <w:tcW w:w="566" w:type="dxa"/>
          </w:tcPr>
          <w:p w:rsidR="00CB1DA9" w:rsidRDefault="00CB1DA9">
            <w:pPr>
              <w:pStyle w:val="ConsPlusNormal"/>
              <w:jc w:val="center"/>
            </w:pPr>
            <w:bookmarkStart w:id="2" w:name="P59"/>
            <w:bookmarkEnd w:id="2"/>
            <w:r>
              <w:t>3</w:t>
            </w:r>
          </w:p>
        </w:tc>
        <w:tc>
          <w:tcPr>
            <w:tcW w:w="2777" w:type="dxa"/>
          </w:tcPr>
          <w:p w:rsidR="00CB1DA9" w:rsidRDefault="00CB1DA9">
            <w:pPr>
              <w:pStyle w:val="ConsPlusNormal"/>
            </w:pPr>
            <w:r>
              <w:t>Проведение дебатов с целью привития молодежи отношения нетерпимости и непринятия к фактам проявления коррупции, формирования антикоррупционного сознания</w:t>
            </w:r>
          </w:p>
        </w:tc>
        <w:tc>
          <w:tcPr>
            <w:tcW w:w="3061" w:type="dxa"/>
          </w:tcPr>
          <w:p w:rsidR="00CB1DA9" w:rsidRDefault="00CB1DA9">
            <w:pPr>
              <w:pStyle w:val="ConsPlusNormal"/>
            </w:pPr>
            <w:r>
              <w:t>Учащиеся 10 - 11 классов общеобразовательных учреждений, расположенных на территории Новосибирской области;</w:t>
            </w:r>
          </w:p>
          <w:p w:rsidR="00CB1DA9" w:rsidRDefault="00CB1DA9">
            <w:pPr>
              <w:pStyle w:val="ConsPlusNormal"/>
            </w:pPr>
            <w:r>
              <w:t xml:space="preserve">обучающиеся в профессиональных образовательных организациях и образовательных </w:t>
            </w:r>
            <w:r>
              <w:lastRenderedPageBreak/>
              <w:t>организациях высшего образования, расположенных на территории города Новосибирска</w:t>
            </w:r>
          </w:p>
        </w:tc>
        <w:tc>
          <w:tcPr>
            <w:tcW w:w="1417" w:type="dxa"/>
          </w:tcPr>
          <w:p w:rsidR="00CB1DA9" w:rsidRDefault="00CB1DA9">
            <w:pPr>
              <w:pStyle w:val="ConsPlusNormal"/>
              <w:jc w:val="center"/>
            </w:pPr>
            <w:r>
              <w:lastRenderedPageBreak/>
              <w:t>По отдельному плану</w:t>
            </w:r>
          </w:p>
        </w:tc>
        <w:tc>
          <w:tcPr>
            <w:tcW w:w="2664" w:type="dxa"/>
          </w:tcPr>
          <w:p w:rsidR="00CB1DA9" w:rsidRDefault="00CB1DA9">
            <w:pPr>
              <w:pStyle w:val="ConsPlusNormal"/>
              <w:jc w:val="center"/>
            </w:pPr>
            <w:r>
              <w:t>Молодежное правительство Новосибирской области (по согласованию)</w:t>
            </w:r>
          </w:p>
        </w:tc>
        <w:tc>
          <w:tcPr>
            <w:tcW w:w="3118" w:type="dxa"/>
          </w:tcPr>
          <w:p w:rsidR="00CB1DA9" w:rsidRDefault="00CB1DA9">
            <w:pPr>
              <w:pStyle w:val="ConsPlusNormal"/>
              <w:jc w:val="center"/>
            </w:pPr>
            <w:r>
              <w:t>Администрация Губернатора Новосибирской области и Правительства Новосибирской области;</w:t>
            </w:r>
          </w:p>
          <w:p w:rsidR="00CB1DA9" w:rsidRDefault="00CB1DA9">
            <w:pPr>
              <w:pStyle w:val="ConsPlusNormal"/>
              <w:jc w:val="center"/>
            </w:pPr>
            <w:r>
              <w:t>министерство образования Новосибирской области;</w:t>
            </w:r>
          </w:p>
          <w:p w:rsidR="00CB1DA9" w:rsidRDefault="00CB1DA9">
            <w:pPr>
              <w:pStyle w:val="ConsPlusNormal"/>
              <w:jc w:val="center"/>
            </w:pPr>
            <w:r>
              <w:t>профессиональные образовательные организации, подведомственные ОИОГВ НСО;</w:t>
            </w:r>
          </w:p>
          <w:p w:rsidR="00CB1DA9" w:rsidRDefault="00CB1DA9">
            <w:pPr>
              <w:pStyle w:val="ConsPlusNormal"/>
              <w:jc w:val="center"/>
            </w:pPr>
            <w:r>
              <w:lastRenderedPageBreak/>
              <w:t>Федеральное государственное бюджетное образовательное учреждение высшего образования "Новосибирский государственный аграрный университет";</w:t>
            </w:r>
          </w:p>
          <w:p w:rsidR="00CB1DA9" w:rsidRDefault="00CB1DA9">
            <w:pPr>
              <w:pStyle w:val="ConsPlusNormal"/>
              <w:jc w:val="center"/>
            </w:pPr>
            <w:r>
              <w:t>Федеральное государственное бюджетное образовательное учреждение высшего образования "Новосибирский государственный университет экономики и управления "НИНХ";</w:t>
            </w:r>
          </w:p>
          <w:p w:rsidR="00CB1DA9" w:rsidRDefault="00CB1DA9">
            <w:pPr>
              <w:pStyle w:val="ConsPlusNormal"/>
              <w:jc w:val="center"/>
            </w:pPr>
            <w:r>
              <w:t>Новосибирское региональное отделение Общероссийской общественной организации "Всероссийский студенческий союз"</w:t>
            </w:r>
          </w:p>
        </w:tc>
      </w:tr>
      <w:tr w:rsidR="00CB1DA9">
        <w:tc>
          <w:tcPr>
            <w:tcW w:w="566" w:type="dxa"/>
            <w:vMerge w:val="restart"/>
          </w:tcPr>
          <w:p w:rsidR="00CB1DA9" w:rsidRDefault="00CB1DA9">
            <w:pPr>
              <w:pStyle w:val="ConsPlusNormal"/>
              <w:jc w:val="center"/>
            </w:pPr>
            <w:r>
              <w:lastRenderedPageBreak/>
              <w:t>4</w:t>
            </w:r>
          </w:p>
        </w:tc>
        <w:tc>
          <w:tcPr>
            <w:tcW w:w="2777" w:type="dxa"/>
          </w:tcPr>
          <w:p w:rsidR="00CB1DA9" w:rsidRDefault="00CB1DA9">
            <w:pPr>
              <w:pStyle w:val="ConsPlusNormal"/>
            </w:pPr>
            <w:r>
              <w:t>Создание видеороликов антикоррупционной тематики:</w:t>
            </w:r>
          </w:p>
        </w:tc>
        <w:tc>
          <w:tcPr>
            <w:tcW w:w="3061" w:type="dxa"/>
            <w:vMerge w:val="restart"/>
          </w:tcPr>
          <w:p w:rsidR="00CB1DA9" w:rsidRDefault="00CB1DA9">
            <w:pPr>
              <w:pStyle w:val="ConsPlusNormal"/>
            </w:pPr>
            <w:r>
              <w:t>Граждане, проживающие на территории Новосибирской области</w:t>
            </w:r>
          </w:p>
        </w:tc>
        <w:tc>
          <w:tcPr>
            <w:tcW w:w="1417" w:type="dxa"/>
          </w:tcPr>
          <w:p w:rsidR="00CB1DA9" w:rsidRDefault="00CB1DA9">
            <w:pPr>
              <w:pStyle w:val="ConsPlusNormal"/>
              <w:jc w:val="center"/>
            </w:pPr>
          </w:p>
        </w:tc>
        <w:tc>
          <w:tcPr>
            <w:tcW w:w="2664" w:type="dxa"/>
            <w:vMerge w:val="restart"/>
          </w:tcPr>
          <w:p w:rsidR="00CB1DA9" w:rsidRDefault="00CB1DA9">
            <w:pPr>
              <w:pStyle w:val="ConsPlusNormal"/>
              <w:jc w:val="center"/>
            </w:pPr>
            <w:r>
              <w:t>Управление информационных проектов Новосибирской области;</w:t>
            </w:r>
          </w:p>
          <w:p w:rsidR="00CB1DA9" w:rsidRDefault="00CB1DA9">
            <w:pPr>
              <w:pStyle w:val="ConsPlusNormal"/>
              <w:jc w:val="center"/>
            </w:pPr>
            <w:r>
              <w:t>Общественная палата Новосибирской области (по согласованию)</w:t>
            </w:r>
          </w:p>
        </w:tc>
        <w:tc>
          <w:tcPr>
            <w:tcW w:w="3118" w:type="dxa"/>
            <w:vMerge w:val="restart"/>
          </w:tcPr>
          <w:p w:rsidR="00CB1DA9" w:rsidRDefault="00CB1DA9">
            <w:pPr>
              <w:pStyle w:val="ConsPlusNormal"/>
              <w:jc w:val="center"/>
            </w:pPr>
            <w:r>
              <w:t>Администрация Губернатора Новосибирской области и Правительства Новосибирской области;</w:t>
            </w:r>
          </w:p>
          <w:p w:rsidR="00CB1DA9" w:rsidRDefault="00CB1DA9">
            <w:pPr>
              <w:pStyle w:val="ConsPlusNormal"/>
              <w:jc w:val="center"/>
            </w:pPr>
            <w:r>
              <w:t>НРОО "Российское общество "Знание"</w:t>
            </w:r>
          </w:p>
        </w:tc>
      </w:tr>
      <w:tr w:rsidR="00CB1DA9">
        <w:tc>
          <w:tcPr>
            <w:tcW w:w="566" w:type="dxa"/>
            <w:vMerge/>
          </w:tcPr>
          <w:p w:rsidR="00CB1DA9" w:rsidRDefault="00CB1DA9"/>
        </w:tc>
        <w:tc>
          <w:tcPr>
            <w:tcW w:w="2777" w:type="dxa"/>
          </w:tcPr>
          <w:p w:rsidR="00CB1DA9" w:rsidRDefault="00CB1DA9">
            <w:pPr>
              <w:pStyle w:val="ConsPlusNormal"/>
            </w:pPr>
            <w:r>
              <w:t>1) общей направленности</w:t>
            </w:r>
          </w:p>
        </w:tc>
        <w:tc>
          <w:tcPr>
            <w:tcW w:w="3061" w:type="dxa"/>
            <w:vMerge/>
          </w:tcPr>
          <w:p w:rsidR="00CB1DA9" w:rsidRDefault="00CB1DA9"/>
        </w:tc>
        <w:tc>
          <w:tcPr>
            <w:tcW w:w="1417" w:type="dxa"/>
          </w:tcPr>
          <w:p w:rsidR="00CB1DA9" w:rsidRDefault="00CB1DA9">
            <w:pPr>
              <w:pStyle w:val="ConsPlusNormal"/>
              <w:jc w:val="center"/>
            </w:pPr>
            <w:r>
              <w:t>Второе полугодие 2019 года</w:t>
            </w:r>
          </w:p>
        </w:tc>
        <w:tc>
          <w:tcPr>
            <w:tcW w:w="2664" w:type="dxa"/>
            <w:vMerge/>
          </w:tcPr>
          <w:p w:rsidR="00CB1DA9" w:rsidRDefault="00CB1DA9"/>
        </w:tc>
        <w:tc>
          <w:tcPr>
            <w:tcW w:w="3118" w:type="dxa"/>
            <w:vMerge/>
          </w:tcPr>
          <w:p w:rsidR="00CB1DA9" w:rsidRDefault="00CB1DA9"/>
        </w:tc>
      </w:tr>
      <w:tr w:rsidR="00CB1DA9">
        <w:tc>
          <w:tcPr>
            <w:tcW w:w="566" w:type="dxa"/>
            <w:vMerge/>
          </w:tcPr>
          <w:p w:rsidR="00CB1DA9" w:rsidRDefault="00CB1DA9"/>
        </w:tc>
        <w:tc>
          <w:tcPr>
            <w:tcW w:w="2777" w:type="dxa"/>
          </w:tcPr>
          <w:p w:rsidR="00CB1DA9" w:rsidRDefault="00CB1DA9">
            <w:pPr>
              <w:pStyle w:val="ConsPlusNormal"/>
            </w:pPr>
            <w:r>
              <w:t>2) тематической направленности</w:t>
            </w:r>
          </w:p>
        </w:tc>
        <w:tc>
          <w:tcPr>
            <w:tcW w:w="3061" w:type="dxa"/>
            <w:vMerge/>
          </w:tcPr>
          <w:p w:rsidR="00CB1DA9" w:rsidRDefault="00CB1DA9"/>
        </w:tc>
        <w:tc>
          <w:tcPr>
            <w:tcW w:w="1417" w:type="dxa"/>
          </w:tcPr>
          <w:p w:rsidR="00CB1DA9" w:rsidRDefault="00CB1DA9">
            <w:pPr>
              <w:pStyle w:val="ConsPlusNormal"/>
              <w:jc w:val="center"/>
            </w:pPr>
            <w:r>
              <w:t>Январь - ноябрь 2020 года</w:t>
            </w:r>
          </w:p>
        </w:tc>
        <w:tc>
          <w:tcPr>
            <w:tcW w:w="2664" w:type="dxa"/>
            <w:vMerge/>
          </w:tcPr>
          <w:p w:rsidR="00CB1DA9" w:rsidRDefault="00CB1DA9"/>
        </w:tc>
        <w:tc>
          <w:tcPr>
            <w:tcW w:w="3118" w:type="dxa"/>
            <w:vMerge/>
          </w:tcPr>
          <w:p w:rsidR="00CB1DA9" w:rsidRDefault="00CB1DA9"/>
        </w:tc>
      </w:tr>
      <w:tr w:rsidR="00CB1DA9">
        <w:tc>
          <w:tcPr>
            <w:tcW w:w="566" w:type="dxa"/>
          </w:tcPr>
          <w:p w:rsidR="00CB1DA9" w:rsidRDefault="00CB1DA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777" w:type="dxa"/>
          </w:tcPr>
          <w:p w:rsidR="00CB1DA9" w:rsidRDefault="00CB1DA9">
            <w:pPr>
              <w:pStyle w:val="ConsPlusNormal"/>
            </w:pPr>
            <w:r>
              <w:t xml:space="preserve">Проведение "круглого стола" на тему: "Общественный контроль </w:t>
            </w:r>
            <w:r>
              <w:lastRenderedPageBreak/>
              <w:t>как фактор противодействия коррупционным проявлениям"</w:t>
            </w:r>
          </w:p>
        </w:tc>
        <w:tc>
          <w:tcPr>
            <w:tcW w:w="3061" w:type="dxa"/>
          </w:tcPr>
          <w:p w:rsidR="00CB1DA9" w:rsidRDefault="00CB1DA9">
            <w:pPr>
              <w:pStyle w:val="ConsPlusNormal"/>
            </w:pPr>
            <w:r>
              <w:lastRenderedPageBreak/>
              <w:t>Члены общественных советов при ОИОГВ НСО и органах местного самоуправления;</w:t>
            </w:r>
          </w:p>
          <w:p w:rsidR="00CB1DA9" w:rsidRDefault="00CB1DA9">
            <w:pPr>
              <w:pStyle w:val="ConsPlusNormal"/>
            </w:pPr>
            <w:r>
              <w:lastRenderedPageBreak/>
              <w:t>эксперты;</w:t>
            </w:r>
          </w:p>
          <w:p w:rsidR="00CB1DA9" w:rsidRDefault="00CB1DA9">
            <w:pPr>
              <w:pStyle w:val="ConsPlusNormal"/>
            </w:pPr>
            <w:r>
              <w:t>представители общественных организаций</w:t>
            </w:r>
          </w:p>
        </w:tc>
        <w:tc>
          <w:tcPr>
            <w:tcW w:w="1417" w:type="dxa"/>
          </w:tcPr>
          <w:p w:rsidR="00CB1DA9" w:rsidRDefault="00CB1DA9">
            <w:pPr>
              <w:pStyle w:val="ConsPlusNormal"/>
              <w:jc w:val="center"/>
            </w:pPr>
            <w:r>
              <w:lastRenderedPageBreak/>
              <w:t>Сентябрь - октябрь 2019 года;</w:t>
            </w:r>
          </w:p>
          <w:p w:rsidR="00CB1DA9" w:rsidRDefault="00CB1DA9">
            <w:pPr>
              <w:pStyle w:val="ConsPlusNormal"/>
              <w:jc w:val="center"/>
            </w:pPr>
            <w:r>
              <w:lastRenderedPageBreak/>
              <w:t>сентябрь - октябрь 2020 года</w:t>
            </w:r>
          </w:p>
        </w:tc>
        <w:tc>
          <w:tcPr>
            <w:tcW w:w="2664" w:type="dxa"/>
          </w:tcPr>
          <w:p w:rsidR="00CB1DA9" w:rsidRDefault="00CB1DA9">
            <w:pPr>
              <w:pStyle w:val="ConsPlusNormal"/>
              <w:jc w:val="center"/>
            </w:pPr>
            <w:r>
              <w:lastRenderedPageBreak/>
              <w:t>Общественная палата Новосибирской области (по согласованию);</w:t>
            </w:r>
          </w:p>
          <w:p w:rsidR="00CB1DA9" w:rsidRDefault="00CB1DA9">
            <w:pPr>
              <w:pStyle w:val="ConsPlusNormal"/>
              <w:jc w:val="center"/>
            </w:pPr>
            <w:r>
              <w:lastRenderedPageBreak/>
              <w:t>НРОО "Российское общество "Знание" (по согласованию)</w:t>
            </w:r>
          </w:p>
        </w:tc>
        <w:tc>
          <w:tcPr>
            <w:tcW w:w="3118" w:type="dxa"/>
          </w:tcPr>
          <w:p w:rsidR="00CB1DA9" w:rsidRDefault="00CB1DA9">
            <w:pPr>
              <w:pStyle w:val="ConsPlusNormal"/>
              <w:jc w:val="center"/>
            </w:pPr>
            <w:r>
              <w:lastRenderedPageBreak/>
              <w:t xml:space="preserve">Администрация Губернатора Новосибирской области и Правительства Новосибирской </w:t>
            </w:r>
            <w:r>
              <w:lastRenderedPageBreak/>
              <w:t>области;</w:t>
            </w:r>
          </w:p>
          <w:p w:rsidR="00CB1DA9" w:rsidRDefault="00CB1DA9">
            <w:pPr>
              <w:pStyle w:val="ConsPlusNormal"/>
              <w:jc w:val="center"/>
            </w:pPr>
            <w:r>
              <w:t>ОИОГВ НСО</w:t>
            </w:r>
          </w:p>
        </w:tc>
      </w:tr>
      <w:tr w:rsidR="00CB1DA9">
        <w:tc>
          <w:tcPr>
            <w:tcW w:w="566" w:type="dxa"/>
            <w:vMerge w:val="restart"/>
          </w:tcPr>
          <w:p w:rsidR="00CB1DA9" w:rsidRDefault="00CB1DA9">
            <w:pPr>
              <w:pStyle w:val="ConsPlusNormal"/>
              <w:jc w:val="center"/>
            </w:pPr>
            <w:r>
              <w:lastRenderedPageBreak/>
              <w:t>6</w:t>
            </w:r>
          </w:p>
        </w:tc>
        <w:tc>
          <w:tcPr>
            <w:tcW w:w="2777" w:type="dxa"/>
          </w:tcPr>
          <w:p w:rsidR="00CB1DA9" w:rsidRDefault="00CB1DA9">
            <w:pPr>
              <w:pStyle w:val="ConsPlusNormal"/>
            </w:pPr>
            <w:r>
              <w:t>Осуществление мероприятий с использованием интерактивного режима сети Интернет:</w:t>
            </w:r>
          </w:p>
        </w:tc>
        <w:tc>
          <w:tcPr>
            <w:tcW w:w="3061" w:type="dxa"/>
          </w:tcPr>
          <w:p w:rsidR="00CB1DA9" w:rsidRDefault="00CB1DA9">
            <w:pPr>
              <w:pStyle w:val="ConsPlusNormal"/>
            </w:pPr>
          </w:p>
        </w:tc>
        <w:tc>
          <w:tcPr>
            <w:tcW w:w="1417" w:type="dxa"/>
          </w:tcPr>
          <w:p w:rsidR="00CB1DA9" w:rsidRDefault="00CB1DA9">
            <w:pPr>
              <w:pStyle w:val="ConsPlusNormal"/>
              <w:jc w:val="center"/>
            </w:pPr>
          </w:p>
        </w:tc>
        <w:tc>
          <w:tcPr>
            <w:tcW w:w="2664" w:type="dxa"/>
            <w:vMerge w:val="restart"/>
          </w:tcPr>
          <w:p w:rsidR="00CB1DA9" w:rsidRDefault="00CB1DA9">
            <w:pPr>
              <w:pStyle w:val="ConsPlusNormal"/>
              <w:jc w:val="center"/>
            </w:pPr>
            <w:r>
              <w:t>Министерство образования Новосибирской области</w:t>
            </w:r>
          </w:p>
        </w:tc>
        <w:tc>
          <w:tcPr>
            <w:tcW w:w="3118" w:type="dxa"/>
          </w:tcPr>
          <w:p w:rsidR="00CB1DA9" w:rsidRDefault="00CB1DA9">
            <w:pPr>
              <w:pStyle w:val="ConsPlusNormal"/>
              <w:jc w:val="center"/>
            </w:pPr>
          </w:p>
        </w:tc>
      </w:tr>
      <w:tr w:rsidR="00CB1DA9">
        <w:tc>
          <w:tcPr>
            <w:tcW w:w="566" w:type="dxa"/>
            <w:vMerge/>
          </w:tcPr>
          <w:p w:rsidR="00CB1DA9" w:rsidRDefault="00CB1DA9"/>
        </w:tc>
        <w:tc>
          <w:tcPr>
            <w:tcW w:w="2777" w:type="dxa"/>
          </w:tcPr>
          <w:p w:rsidR="00CB1DA9" w:rsidRDefault="00CB1DA9">
            <w:pPr>
              <w:pStyle w:val="ConsPlusNormal"/>
            </w:pPr>
            <w:r>
              <w:t>1) размещение в группе "Ты - предприниматель" в социальной сети "</w:t>
            </w:r>
            <w:proofErr w:type="spellStart"/>
            <w:r>
              <w:t>ВКонтакте</w:t>
            </w:r>
            <w:proofErr w:type="spellEnd"/>
            <w:r>
              <w:t>" (vk.com/</w:t>
            </w:r>
            <w:proofErr w:type="spellStart"/>
            <w:r>
              <w:t>molpred.nso</w:t>
            </w:r>
            <w:proofErr w:type="spellEnd"/>
            <w:r>
              <w:t xml:space="preserve">) серии </w:t>
            </w:r>
            <w:proofErr w:type="spellStart"/>
            <w:r>
              <w:t>медиаматериалов</w:t>
            </w:r>
            <w:proofErr w:type="spellEnd"/>
            <w:r>
              <w:t>, приуроченных к Международному дню борьбы с коррупцией</w:t>
            </w:r>
          </w:p>
        </w:tc>
        <w:tc>
          <w:tcPr>
            <w:tcW w:w="3061" w:type="dxa"/>
          </w:tcPr>
          <w:p w:rsidR="00CB1DA9" w:rsidRDefault="00CB1DA9">
            <w:pPr>
              <w:pStyle w:val="ConsPlusNormal"/>
            </w:pPr>
            <w:r>
              <w:t>Подписчики группы "Ты - предприниматель" в социальной сети "</w:t>
            </w:r>
            <w:proofErr w:type="spellStart"/>
            <w:r>
              <w:t>ВКонтакте</w:t>
            </w:r>
            <w:proofErr w:type="spellEnd"/>
            <w:r>
              <w:t>"</w:t>
            </w:r>
          </w:p>
        </w:tc>
        <w:tc>
          <w:tcPr>
            <w:tcW w:w="1417" w:type="dxa"/>
          </w:tcPr>
          <w:p w:rsidR="00CB1DA9" w:rsidRDefault="00CB1DA9">
            <w:pPr>
              <w:pStyle w:val="ConsPlusNormal"/>
              <w:jc w:val="center"/>
            </w:pPr>
            <w:r>
              <w:t>Ноябрь - декабрь</w:t>
            </w:r>
          </w:p>
          <w:p w:rsidR="00CB1DA9" w:rsidRDefault="00CB1DA9">
            <w:pPr>
              <w:pStyle w:val="ConsPlusNormal"/>
              <w:jc w:val="center"/>
            </w:pPr>
            <w:r>
              <w:t>2019 года;</w:t>
            </w:r>
          </w:p>
          <w:p w:rsidR="00CB1DA9" w:rsidRDefault="00CB1DA9">
            <w:pPr>
              <w:pStyle w:val="ConsPlusNormal"/>
              <w:jc w:val="center"/>
            </w:pPr>
            <w:r>
              <w:t>ноябрь - декабрь</w:t>
            </w:r>
          </w:p>
          <w:p w:rsidR="00CB1DA9" w:rsidRDefault="00CB1DA9">
            <w:pPr>
              <w:pStyle w:val="ConsPlusNormal"/>
              <w:jc w:val="center"/>
            </w:pPr>
            <w:r>
              <w:t>2020 года</w:t>
            </w:r>
          </w:p>
        </w:tc>
        <w:tc>
          <w:tcPr>
            <w:tcW w:w="2664" w:type="dxa"/>
            <w:vMerge/>
          </w:tcPr>
          <w:p w:rsidR="00CB1DA9" w:rsidRDefault="00CB1DA9"/>
        </w:tc>
        <w:tc>
          <w:tcPr>
            <w:tcW w:w="3118" w:type="dxa"/>
          </w:tcPr>
          <w:p w:rsidR="00CB1DA9" w:rsidRDefault="00CB1DA9">
            <w:pPr>
              <w:pStyle w:val="ConsPlusNormal"/>
              <w:jc w:val="center"/>
            </w:pPr>
            <w:r>
              <w:t>Уполномоченный по защите прав предпринимателей в Новосибирской области</w:t>
            </w:r>
          </w:p>
        </w:tc>
      </w:tr>
      <w:tr w:rsidR="00CB1DA9">
        <w:tc>
          <w:tcPr>
            <w:tcW w:w="566" w:type="dxa"/>
            <w:vMerge/>
          </w:tcPr>
          <w:p w:rsidR="00CB1DA9" w:rsidRDefault="00CB1DA9"/>
        </w:tc>
        <w:tc>
          <w:tcPr>
            <w:tcW w:w="2777" w:type="dxa"/>
          </w:tcPr>
          <w:p w:rsidR="00CB1DA9" w:rsidRDefault="00CB1DA9">
            <w:pPr>
              <w:pStyle w:val="ConsPlusNormal"/>
            </w:pPr>
            <w:r>
              <w:t>2) проведение антикоррупционной Интернет-викторины "Безопасность: проверь себя!" в социальной сети "</w:t>
            </w:r>
            <w:proofErr w:type="spellStart"/>
            <w:r>
              <w:t>ВКонтакте</w:t>
            </w:r>
            <w:proofErr w:type="spellEnd"/>
            <w:r>
              <w:t>", "</w:t>
            </w:r>
            <w:proofErr w:type="spellStart"/>
            <w:r>
              <w:t>Instagram</w:t>
            </w:r>
            <w:proofErr w:type="spellEnd"/>
            <w:r>
              <w:t>" в группе "Министерство образования Новосибирской области"</w:t>
            </w:r>
          </w:p>
        </w:tc>
        <w:tc>
          <w:tcPr>
            <w:tcW w:w="3061" w:type="dxa"/>
          </w:tcPr>
          <w:p w:rsidR="00CB1DA9" w:rsidRDefault="00CB1DA9">
            <w:pPr>
              <w:pStyle w:val="ConsPlusNormal"/>
            </w:pPr>
            <w:r>
              <w:t>Подписчики группы в социальной сети "</w:t>
            </w:r>
            <w:proofErr w:type="spellStart"/>
            <w:r>
              <w:t>ВКонтакте</w:t>
            </w:r>
            <w:proofErr w:type="spellEnd"/>
            <w:r>
              <w:t>", социальной сети "</w:t>
            </w:r>
            <w:proofErr w:type="spellStart"/>
            <w:r>
              <w:t>Instagram</w:t>
            </w:r>
            <w:proofErr w:type="spellEnd"/>
            <w:r>
              <w:t>"</w:t>
            </w:r>
          </w:p>
        </w:tc>
        <w:tc>
          <w:tcPr>
            <w:tcW w:w="1417" w:type="dxa"/>
          </w:tcPr>
          <w:p w:rsidR="00CB1DA9" w:rsidRDefault="00CB1DA9">
            <w:pPr>
              <w:pStyle w:val="ConsPlusNormal"/>
              <w:jc w:val="center"/>
            </w:pPr>
            <w:r>
              <w:t>В течение 2019 - 2020 годов</w:t>
            </w:r>
          </w:p>
        </w:tc>
        <w:tc>
          <w:tcPr>
            <w:tcW w:w="2664" w:type="dxa"/>
            <w:vMerge/>
          </w:tcPr>
          <w:p w:rsidR="00CB1DA9" w:rsidRDefault="00CB1DA9"/>
        </w:tc>
        <w:tc>
          <w:tcPr>
            <w:tcW w:w="3118" w:type="dxa"/>
          </w:tcPr>
          <w:p w:rsidR="00CB1DA9" w:rsidRDefault="00CB1DA9">
            <w:pPr>
              <w:pStyle w:val="ConsPlusNormal"/>
              <w:jc w:val="center"/>
            </w:pPr>
            <w:r>
              <w:t>Общественные молодежные объединения Новосибирской области</w:t>
            </w:r>
          </w:p>
        </w:tc>
      </w:tr>
      <w:tr w:rsidR="00CB1DA9">
        <w:tc>
          <w:tcPr>
            <w:tcW w:w="566" w:type="dxa"/>
            <w:vMerge w:val="restart"/>
          </w:tcPr>
          <w:p w:rsidR="00CB1DA9" w:rsidRDefault="00CB1DA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777" w:type="dxa"/>
          </w:tcPr>
          <w:p w:rsidR="00CB1DA9" w:rsidRDefault="00CB1DA9">
            <w:pPr>
              <w:pStyle w:val="ConsPlusNormal"/>
            </w:pPr>
            <w:r>
              <w:t xml:space="preserve">Проведение мероприятий информационно-просветительского </w:t>
            </w:r>
            <w:r>
              <w:lastRenderedPageBreak/>
              <w:t>характера:</w:t>
            </w:r>
          </w:p>
        </w:tc>
        <w:tc>
          <w:tcPr>
            <w:tcW w:w="3061" w:type="dxa"/>
          </w:tcPr>
          <w:p w:rsidR="00CB1DA9" w:rsidRDefault="00CB1DA9">
            <w:pPr>
              <w:pStyle w:val="ConsPlusNormal"/>
            </w:pPr>
          </w:p>
        </w:tc>
        <w:tc>
          <w:tcPr>
            <w:tcW w:w="1417" w:type="dxa"/>
          </w:tcPr>
          <w:p w:rsidR="00CB1DA9" w:rsidRDefault="00CB1DA9">
            <w:pPr>
              <w:pStyle w:val="ConsPlusNormal"/>
              <w:jc w:val="center"/>
            </w:pPr>
          </w:p>
        </w:tc>
        <w:tc>
          <w:tcPr>
            <w:tcW w:w="2664" w:type="dxa"/>
          </w:tcPr>
          <w:p w:rsidR="00CB1DA9" w:rsidRDefault="00CB1DA9">
            <w:pPr>
              <w:pStyle w:val="ConsPlusNormal"/>
              <w:jc w:val="center"/>
            </w:pPr>
          </w:p>
        </w:tc>
        <w:tc>
          <w:tcPr>
            <w:tcW w:w="3118" w:type="dxa"/>
            <w:vMerge w:val="restart"/>
          </w:tcPr>
          <w:p w:rsidR="00CB1DA9" w:rsidRDefault="00CB1DA9">
            <w:pPr>
              <w:pStyle w:val="ConsPlusNormal"/>
              <w:jc w:val="center"/>
            </w:pPr>
            <w:r>
              <w:t>Министерство культуры Новосибирской области;</w:t>
            </w:r>
          </w:p>
          <w:p w:rsidR="00CB1DA9" w:rsidRDefault="00CB1DA9">
            <w:pPr>
              <w:pStyle w:val="ConsPlusNormal"/>
              <w:jc w:val="center"/>
            </w:pPr>
            <w:r>
              <w:t xml:space="preserve">министерство образования </w:t>
            </w:r>
            <w:r>
              <w:lastRenderedPageBreak/>
              <w:t>Новосибирской области;</w:t>
            </w:r>
          </w:p>
          <w:p w:rsidR="00CB1DA9" w:rsidRDefault="00CB1DA9">
            <w:pPr>
              <w:pStyle w:val="ConsPlusNormal"/>
              <w:jc w:val="center"/>
            </w:pPr>
            <w:r>
              <w:t>государственное автономное учреждение культуры Новосибирской области "Новосибирская государственная областная научная библиотека";</w:t>
            </w:r>
          </w:p>
          <w:p w:rsidR="00CB1DA9" w:rsidRDefault="00CB1DA9">
            <w:pPr>
              <w:pStyle w:val="ConsPlusNormal"/>
              <w:jc w:val="center"/>
            </w:pPr>
            <w:r>
              <w:t>органы местного самоуправления; общественные советы при органах местного самоуправления</w:t>
            </w:r>
          </w:p>
        </w:tc>
      </w:tr>
      <w:tr w:rsidR="00CB1DA9">
        <w:tc>
          <w:tcPr>
            <w:tcW w:w="566" w:type="dxa"/>
            <w:vMerge/>
          </w:tcPr>
          <w:p w:rsidR="00CB1DA9" w:rsidRDefault="00CB1DA9"/>
        </w:tc>
        <w:tc>
          <w:tcPr>
            <w:tcW w:w="2777" w:type="dxa"/>
          </w:tcPr>
          <w:p w:rsidR="00CB1DA9" w:rsidRDefault="00CB1DA9">
            <w:pPr>
              <w:pStyle w:val="ConsPlusNormal"/>
            </w:pPr>
            <w:r>
              <w:t>1) семинара на тему: "Разговор о коррупции"</w:t>
            </w:r>
          </w:p>
        </w:tc>
        <w:tc>
          <w:tcPr>
            <w:tcW w:w="3061" w:type="dxa"/>
          </w:tcPr>
          <w:p w:rsidR="00CB1DA9" w:rsidRDefault="00CB1DA9">
            <w:pPr>
              <w:pStyle w:val="ConsPlusNormal"/>
            </w:pPr>
            <w:r>
              <w:t>Обучающиеся в организациях высшего образования, расположенных на территории города Новосибирска</w:t>
            </w:r>
          </w:p>
        </w:tc>
        <w:tc>
          <w:tcPr>
            <w:tcW w:w="1417" w:type="dxa"/>
          </w:tcPr>
          <w:p w:rsidR="00CB1DA9" w:rsidRDefault="00CB1DA9">
            <w:pPr>
              <w:pStyle w:val="ConsPlusNormal"/>
              <w:jc w:val="center"/>
            </w:pPr>
            <w:r>
              <w:t>Декабрь 2019 года;</w:t>
            </w:r>
          </w:p>
          <w:p w:rsidR="00CB1DA9" w:rsidRDefault="00CB1DA9">
            <w:pPr>
              <w:pStyle w:val="ConsPlusNormal"/>
              <w:jc w:val="center"/>
            </w:pPr>
            <w:r>
              <w:t>декабрь 2020 года</w:t>
            </w:r>
          </w:p>
        </w:tc>
        <w:tc>
          <w:tcPr>
            <w:tcW w:w="2664" w:type="dxa"/>
          </w:tcPr>
          <w:p w:rsidR="00CB1DA9" w:rsidRDefault="00CB1DA9">
            <w:pPr>
              <w:pStyle w:val="ConsPlusNormal"/>
              <w:jc w:val="center"/>
            </w:pPr>
            <w:r>
              <w:t>Уполномоченный по правам ребенка в Новосибирской области (по согласованию)</w:t>
            </w:r>
          </w:p>
        </w:tc>
        <w:tc>
          <w:tcPr>
            <w:tcW w:w="3118" w:type="dxa"/>
            <w:vMerge/>
          </w:tcPr>
          <w:p w:rsidR="00CB1DA9" w:rsidRDefault="00CB1DA9"/>
        </w:tc>
      </w:tr>
      <w:tr w:rsidR="00CB1DA9">
        <w:tc>
          <w:tcPr>
            <w:tcW w:w="566" w:type="dxa"/>
            <w:vMerge/>
          </w:tcPr>
          <w:p w:rsidR="00CB1DA9" w:rsidRDefault="00CB1DA9"/>
        </w:tc>
        <w:tc>
          <w:tcPr>
            <w:tcW w:w="2777" w:type="dxa"/>
          </w:tcPr>
          <w:p w:rsidR="00CB1DA9" w:rsidRDefault="00CB1DA9">
            <w:pPr>
              <w:pStyle w:val="ConsPlusNormal"/>
            </w:pPr>
            <w:r>
              <w:t>2) семинаров-совещаний на тему: "Вопросы деятельности органов местного самоуправления по организации институтов общественного контроля"</w:t>
            </w:r>
          </w:p>
        </w:tc>
        <w:tc>
          <w:tcPr>
            <w:tcW w:w="3061" w:type="dxa"/>
          </w:tcPr>
          <w:p w:rsidR="00CB1DA9" w:rsidRDefault="00CB1DA9">
            <w:pPr>
              <w:pStyle w:val="ConsPlusNormal"/>
            </w:pPr>
            <w:r>
              <w:t>Представители органов местного самоуправления;</w:t>
            </w:r>
          </w:p>
          <w:p w:rsidR="00CB1DA9" w:rsidRDefault="00CB1DA9">
            <w:pPr>
              <w:pStyle w:val="ConsPlusNormal"/>
            </w:pPr>
            <w:r>
              <w:t>члены Общественной палаты Новосибирской области</w:t>
            </w:r>
          </w:p>
        </w:tc>
        <w:tc>
          <w:tcPr>
            <w:tcW w:w="1417" w:type="dxa"/>
          </w:tcPr>
          <w:p w:rsidR="00CB1DA9" w:rsidRDefault="00CB1DA9">
            <w:pPr>
              <w:pStyle w:val="ConsPlusNormal"/>
              <w:jc w:val="center"/>
            </w:pPr>
            <w:r>
              <w:t>Сентябрь 2019 года - май 2020 года</w:t>
            </w:r>
          </w:p>
        </w:tc>
        <w:tc>
          <w:tcPr>
            <w:tcW w:w="2664" w:type="dxa"/>
          </w:tcPr>
          <w:p w:rsidR="00CB1DA9" w:rsidRDefault="00CB1DA9">
            <w:pPr>
              <w:pStyle w:val="ConsPlusNormal"/>
              <w:jc w:val="center"/>
            </w:pPr>
            <w:r>
              <w:t>Общественная палата Новосибирской области (по согласованию); министерство региональной политики Новосибирской области</w:t>
            </w:r>
          </w:p>
        </w:tc>
        <w:tc>
          <w:tcPr>
            <w:tcW w:w="3118" w:type="dxa"/>
            <w:vMerge/>
          </w:tcPr>
          <w:p w:rsidR="00CB1DA9" w:rsidRDefault="00CB1DA9"/>
        </w:tc>
      </w:tr>
      <w:tr w:rsidR="00CB1DA9">
        <w:tc>
          <w:tcPr>
            <w:tcW w:w="566" w:type="dxa"/>
          </w:tcPr>
          <w:p w:rsidR="00CB1DA9" w:rsidRDefault="00CB1DA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777" w:type="dxa"/>
          </w:tcPr>
          <w:p w:rsidR="00CB1DA9" w:rsidRDefault="00CB1DA9">
            <w:pPr>
              <w:pStyle w:val="ConsPlusNormal"/>
            </w:pPr>
            <w:r>
              <w:t>Издание методического пособия "О практике осуществления общественного контроля на местном уровне"</w:t>
            </w:r>
          </w:p>
        </w:tc>
        <w:tc>
          <w:tcPr>
            <w:tcW w:w="3061" w:type="dxa"/>
          </w:tcPr>
          <w:p w:rsidR="00CB1DA9" w:rsidRDefault="00CB1DA9">
            <w:pPr>
              <w:pStyle w:val="ConsPlusNormal"/>
            </w:pPr>
            <w:r>
              <w:t>Общественные советы при органах местного самоуправления</w:t>
            </w:r>
          </w:p>
        </w:tc>
        <w:tc>
          <w:tcPr>
            <w:tcW w:w="1417" w:type="dxa"/>
          </w:tcPr>
          <w:p w:rsidR="00CB1DA9" w:rsidRDefault="00CB1DA9">
            <w:pPr>
              <w:pStyle w:val="ConsPlusNormal"/>
              <w:jc w:val="center"/>
            </w:pPr>
            <w:r>
              <w:t>Октябрь 2019 года</w:t>
            </w:r>
          </w:p>
        </w:tc>
        <w:tc>
          <w:tcPr>
            <w:tcW w:w="2664" w:type="dxa"/>
          </w:tcPr>
          <w:p w:rsidR="00CB1DA9" w:rsidRDefault="00CB1DA9">
            <w:pPr>
              <w:pStyle w:val="ConsPlusNormal"/>
              <w:jc w:val="center"/>
            </w:pPr>
            <w:r>
              <w:t>Министерство региональной политики Новосибирской области</w:t>
            </w:r>
          </w:p>
        </w:tc>
        <w:tc>
          <w:tcPr>
            <w:tcW w:w="3118" w:type="dxa"/>
          </w:tcPr>
          <w:p w:rsidR="00CB1DA9" w:rsidRDefault="00CB1DA9">
            <w:pPr>
              <w:pStyle w:val="ConsPlusNormal"/>
              <w:jc w:val="center"/>
            </w:pPr>
            <w:r>
              <w:t>Общественная палата Новосибирской области; общественные палаты муниципальных образований Новосибирской области;</w:t>
            </w:r>
          </w:p>
          <w:p w:rsidR="00CB1DA9" w:rsidRDefault="00CB1DA9">
            <w:pPr>
              <w:pStyle w:val="ConsPlusNormal"/>
              <w:jc w:val="center"/>
            </w:pPr>
            <w:r>
              <w:t>органы местного самоуправления;</w:t>
            </w:r>
          </w:p>
          <w:p w:rsidR="00CB1DA9" w:rsidRDefault="00CB1DA9">
            <w:pPr>
              <w:pStyle w:val="ConsPlusNormal"/>
              <w:jc w:val="center"/>
            </w:pPr>
            <w:r>
              <w:t>независимые эксперты</w:t>
            </w:r>
          </w:p>
        </w:tc>
      </w:tr>
      <w:tr w:rsidR="00CB1DA9">
        <w:tc>
          <w:tcPr>
            <w:tcW w:w="566" w:type="dxa"/>
          </w:tcPr>
          <w:p w:rsidR="00CB1DA9" w:rsidRDefault="00CB1DA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777" w:type="dxa"/>
          </w:tcPr>
          <w:p w:rsidR="00CB1DA9" w:rsidRDefault="00CB1DA9">
            <w:pPr>
              <w:pStyle w:val="ConsPlusNormal"/>
            </w:pPr>
            <w:r>
              <w:t xml:space="preserve">Организация и проведение в ходе конкурса среди студентов высших учебных заведений, расположенных на территории города Новосибирска, "Права человека и правозащитная деятельность на территории Новосибирской области: проблемы и перспективы развития" </w:t>
            </w:r>
            <w:r>
              <w:lastRenderedPageBreak/>
              <w:t>конкурса студенческих работ по номинации "Коррупция как социально-нравственная проблема общества"</w:t>
            </w:r>
          </w:p>
        </w:tc>
        <w:tc>
          <w:tcPr>
            <w:tcW w:w="3061" w:type="dxa"/>
          </w:tcPr>
          <w:p w:rsidR="00CB1DA9" w:rsidRDefault="00CB1DA9">
            <w:pPr>
              <w:pStyle w:val="ConsPlusNormal"/>
            </w:pPr>
            <w:r>
              <w:lastRenderedPageBreak/>
              <w:t>Обучающиеся в организациях высшего образования, расположенных на территории города Новосибирска</w:t>
            </w:r>
          </w:p>
        </w:tc>
        <w:tc>
          <w:tcPr>
            <w:tcW w:w="1417" w:type="dxa"/>
          </w:tcPr>
          <w:p w:rsidR="00CB1DA9" w:rsidRDefault="00CB1DA9">
            <w:pPr>
              <w:pStyle w:val="ConsPlusNormal"/>
              <w:jc w:val="center"/>
            </w:pPr>
            <w:r>
              <w:t>Сентябрь - ноябрь 2019 года;</w:t>
            </w:r>
          </w:p>
          <w:p w:rsidR="00CB1DA9" w:rsidRDefault="00CB1DA9">
            <w:pPr>
              <w:pStyle w:val="ConsPlusNormal"/>
              <w:jc w:val="center"/>
            </w:pPr>
            <w:r>
              <w:t>сентябрь - ноябрь 2020 года</w:t>
            </w:r>
          </w:p>
        </w:tc>
        <w:tc>
          <w:tcPr>
            <w:tcW w:w="2664" w:type="dxa"/>
          </w:tcPr>
          <w:p w:rsidR="00CB1DA9" w:rsidRDefault="00CB1DA9">
            <w:pPr>
              <w:pStyle w:val="ConsPlusNormal"/>
              <w:jc w:val="center"/>
            </w:pPr>
            <w:r>
              <w:t>Уполномоченный по правам человека в Новосибирской области (по согласованию)</w:t>
            </w:r>
          </w:p>
        </w:tc>
        <w:tc>
          <w:tcPr>
            <w:tcW w:w="3118" w:type="dxa"/>
          </w:tcPr>
          <w:p w:rsidR="00CB1DA9" w:rsidRDefault="00CB1DA9">
            <w:pPr>
              <w:pStyle w:val="ConsPlusNormal"/>
              <w:jc w:val="center"/>
            </w:pPr>
            <w:r>
              <w:t>Общественная палата Новосибирской области;</w:t>
            </w:r>
          </w:p>
          <w:p w:rsidR="00CB1DA9" w:rsidRDefault="00CB1DA9">
            <w:pPr>
              <w:pStyle w:val="ConsPlusNormal"/>
              <w:jc w:val="center"/>
            </w:pPr>
            <w:r>
              <w:t>НРОО "Российское общество "Знание";</w:t>
            </w:r>
          </w:p>
          <w:p w:rsidR="00CB1DA9" w:rsidRDefault="00CB1DA9">
            <w:pPr>
              <w:pStyle w:val="ConsPlusNormal"/>
              <w:jc w:val="center"/>
            </w:pPr>
            <w:r>
              <w:t>РОО "Молодежный союз юристов НСО"</w:t>
            </w:r>
          </w:p>
        </w:tc>
      </w:tr>
      <w:tr w:rsidR="00CB1DA9">
        <w:tc>
          <w:tcPr>
            <w:tcW w:w="566" w:type="dxa"/>
            <w:vMerge w:val="restart"/>
            <w:tcBorders>
              <w:bottom w:val="nil"/>
            </w:tcBorders>
          </w:tcPr>
          <w:p w:rsidR="00CB1DA9" w:rsidRDefault="00CB1DA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777" w:type="dxa"/>
          </w:tcPr>
          <w:p w:rsidR="00CB1DA9" w:rsidRDefault="00CB1DA9">
            <w:pPr>
              <w:pStyle w:val="ConsPlusNormal"/>
            </w:pPr>
            <w:r>
              <w:t>Организация проведения:</w:t>
            </w:r>
          </w:p>
        </w:tc>
        <w:tc>
          <w:tcPr>
            <w:tcW w:w="3061" w:type="dxa"/>
          </w:tcPr>
          <w:p w:rsidR="00CB1DA9" w:rsidRDefault="00CB1DA9">
            <w:pPr>
              <w:pStyle w:val="ConsPlusNormal"/>
            </w:pPr>
          </w:p>
        </w:tc>
        <w:tc>
          <w:tcPr>
            <w:tcW w:w="1417" w:type="dxa"/>
          </w:tcPr>
          <w:p w:rsidR="00CB1DA9" w:rsidRDefault="00CB1DA9">
            <w:pPr>
              <w:pStyle w:val="ConsPlusNormal"/>
              <w:jc w:val="center"/>
            </w:pPr>
          </w:p>
        </w:tc>
        <w:tc>
          <w:tcPr>
            <w:tcW w:w="2664" w:type="dxa"/>
          </w:tcPr>
          <w:p w:rsidR="00CB1DA9" w:rsidRDefault="00CB1DA9">
            <w:pPr>
              <w:pStyle w:val="ConsPlusNormal"/>
              <w:jc w:val="center"/>
            </w:pPr>
          </w:p>
        </w:tc>
        <w:tc>
          <w:tcPr>
            <w:tcW w:w="3118" w:type="dxa"/>
          </w:tcPr>
          <w:p w:rsidR="00CB1DA9" w:rsidRDefault="00CB1DA9">
            <w:pPr>
              <w:pStyle w:val="ConsPlusNormal"/>
              <w:jc w:val="center"/>
            </w:pPr>
          </w:p>
        </w:tc>
      </w:tr>
      <w:tr w:rsidR="00CB1DA9">
        <w:tc>
          <w:tcPr>
            <w:tcW w:w="566" w:type="dxa"/>
            <w:vMerge/>
            <w:tcBorders>
              <w:bottom w:val="nil"/>
            </w:tcBorders>
          </w:tcPr>
          <w:p w:rsidR="00CB1DA9" w:rsidRDefault="00CB1DA9"/>
        </w:tc>
        <w:tc>
          <w:tcPr>
            <w:tcW w:w="2777" w:type="dxa"/>
          </w:tcPr>
          <w:p w:rsidR="00CB1DA9" w:rsidRDefault="00CB1DA9">
            <w:pPr>
              <w:pStyle w:val="ConsPlusNormal"/>
            </w:pPr>
            <w:r>
              <w:t>1) лекций на темы:</w:t>
            </w:r>
          </w:p>
          <w:p w:rsidR="00CB1DA9" w:rsidRDefault="00CB1DA9">
            <w:pPr>
              <w:pStyle w:val="ConsPlusNormal"/>
            </w:pPr>
            <w:r>
              <w:t>"История борьбы с коррупцией",</w:t>
            </w:r>
          </w:p>
          <w:p w:rsidR="00CB1DA9" w:rsidRDefault="00CB1DA9">
            <w:pPr>
              <w:pStyle w:val="ConsPlusNormal"/>
            </w:pPr>
            <w:r>
              <w:t>"Причины проявления и последствия коррупционных действий",</w:t>
            </w:r>
          </w:p>
          <w:p w:rsidR="00CB1DA9" w:rsidRDefault="00CB1DA9">
            <w:pPr>
              <w:pStyle w:val="ConsPlusNormal"/>
            </w:pPr>
            <w:r>
              <w:t>"Правовые основы противодействия коррупции",</w:t>
            </w:r>
          </w:p>
          <w:p w:rsidR="00CB1DA9" w:rsidRDefault="00CB1DA9">
            <w:pPr>
              <w:pStyle w:val="ConsPlusNormal"/>
            </w:pPr>
            <w:r>
              <w:t>"Роль морали и этики в противодействии коррупции",</w:t>
            </w:r>
          </w:p>
          <w:p w:rsidR="00CB1DA9" w:rsidRDefault="00CB1DA9">
            <w:pPr>
              <w:pStyle w:val="ConsPlusNormal"/>
            </w:pPr>
            <w:r>
              <w:t>"Основные стратегии противодействия коррупции"</w:t>
            </w:r>
          </w:p>
        </w:tc>
        <w:tc>
          <w:tcPr>
            <w:tcW w:w="3061" w:type="dxa"/>
          </w:tcPr>
          <w:p w:rsidR="00CB1DA9" w:rsidRDefault="00CB1DA9">
            <w:pPr>
              <w:pStyle w:val="ConsPlusNormal"/>
            </w:pPr>
            <w:r>
              <w:t xml:space="preserve">Обучающиеся в </w:t>
            </w:r>
            <w:proofErr w:type="spellStart"/>
            <w:r>
              <w:t>среднеспециальных</w:t>
            </w:r>
            <w:proofErr w:type="spellEnd"/>
            <w:r>
              <w:t xml:space="preserve"> профессиональных образовательных организациях и в организациях высшего образования, расположенных на территории города Новосибирска</w:t>
            </w:r>
          </w:p>
        </w:tc>
        <w:tc>
          <w:tcPr>
            <w:tcW w:w="1417" w:type="dxa"/>
          </w:tcPr>
          <w:p w:rsidR="00CB1DA9" w:rsidRDefault="00CB1DA9">
            <w:pPr>
              <w:pStyle w:val="ConsPlusNormal"/>
              <w:jc w:val="center"/>
            </w:pPr>
            <w:r>
              <w:t>Октябрь - декабрь 2019 года;</w:t>
            </w:r>
          </w:p>
          <w:p w:rsidR="00CB1DA9" w:rsidRDefault="00CB1DA9">
            <w:pPr>
              <w:pStyle w:val="ConsPlusNormal"/>
              <w:jc w:val="center"/>
            </w:pPr>
            <w:r>
              <w:t>октябрь - декабрь</w:t>
            </w:r>
          </w:p>
          <w:p w:rsidR="00CB1DA9" w:rsidRDefault="00CB1DA9">
            <w:pPr>
              <w:pStyle w:val="ConsPlusNormal"/>
              <w:jc w:val="center"/>
            </w:pPr>
            <w:r>
              <w:t>2020 года</w:t>
            </w:r>
          </w:p>
        </w:tc>
        <w:tc>
          <w:tcPr>
            <w:tcW w:w="2664" w:type="dxa"/>
          </w:tcPr>
          <w:p w:rsidR="00CB1DA9" w:rsidRDefault="00CB1DA9">
            <w:pPr>
              <w:pStyle w:val="ConsPlusNormal"/>
              <w:jc w:val="center"/>
            </w:pPr>
            <w:r>
              <w:t>Министерство региональной политики Новосибирской области;</w:t>
            </w:r>
          </w:p>
          <w:p w:rsidR="00CB1DA9" w:rsidRDefault="00CB1DA9">
            <w:pPr>
              <w:pStyle w:val="ConsPlusNormal"/>
              <w:jc w:val="center"/>
            </w:pPr>
            <w:r>
              <w:t>РОО "Молодежный союз юристов НСО" (по согласованию)</w:t>
            </w:r>
          </w:p>
        </w:tc>
        <w:tc>
          <w:tcPr>
            <w:tcW w:w="3118" w:type="dxa"/>
          </w:tcPr>
          <w:p w:rsidR="00CB1DA9" w:rsidRDefault="00CB1DA9">
            <w:pPr>
              <w:pStyle w:val="ConsPlusNormal"/>
              <w:jc w:val="center"/>
            </w:pPr>
            <w:r>
              <w:t>Социально ориентированные некоммерческие организации Новосибирской области - получатели государственной поддержки за счет средств областного бюджета Новосибирской области</w:t>
            </w:r>
          </w:p>
        </w:tc>
      </w:tr>
      <w:tr w:rsidR="00CB1DA9">
        <w:tc>
          <w:tcPr>
            <w:tcW w:w="566" w:type="dxa"/>
            <w:vMerge w:val="restart"/>
            <w:tcBorders>
              <w:top w:val="nil"/>
            </w:tcBorders>
          </w:tcPr>
          <w:p w:rsidR="00CB1DA9" w:rsidRDefault="00CB1DA9">
            <w:pPr>
              <w:pStyle w:val="ConsPlusNormal"/>
              <w:jc w:val="both"/>
            </w:pPr>
          </w:p>
        </w:tc>
        <w:tc>
          <w:tcPr>
            <w:tcW w:w="2777" w:type="dxa"/>
          </w:tcPr>
          <w:p w:rsidR="00CB1DA9" w:rsidRDefault="00CB1DA9">
            <w:pPr>
              <w:pStyle w:val="ConsPlusNormal"/>
            </w:pPr>
            <w:r>
              <w:t xml:space="preserve">2) с участием сотрудников правоохранительных органов и органов прокуратуры Новосибирской области открытых уроков, классных часов, бесед, направленных на формирование правовых знаний в области противодействия </w:t>
            </w:r>
            <w:r>
              <w:lastRenderedPageBreak/>
              <w:t>коррупции и антикоррупционных стандартов поведения, а также убеждений в неотвратимости наказания за коррупционные правонарушения по темам:</w:t>
            </w:r>
          </w:p>
          <w:p w:rsidR="00CB1DA9" w:rsidRDefault="00CB1DA9">
            <w:pPr>
              <w:pStyle w:val="ConsPlusNormal"/>
            </w:pPr>
            <w:r>
              <w:t>"Коррупция", "Источники и причины коррупции", "Коррупция - выигрыш или убыток", "Гражданское общество и борьба с коррупцией"</w:t>
            </w:r>
          </w:p>
        </w:tc>
        <w:tc>
          <w:tcPr>
            <w:tcW w:w="3061" w:type="dxa"/>
          </w:tcPr>
          <w:p w:rsidR="00CB1DA9" w:rsidRDefault="00CB1DA9">
            <w:pPr>
              <w:pStyle w:val="ConsPlusNormal"/>
            </w:pPr>
            <w:r>
              <w:lastRenderedPageBreak/>
              <w:t>Учащиеся 5 - 11 классов общеобразовательных учреждений, расположенных на территории Новосибирской области</w:t>
            </w:r>
          </w:p>
        </w:tc>
        <w:tc>
          <w:tcPr>
            <w:tcW w:w="1417" w:type="dxa"/>
          </w:tcPr>
          <w:p w:rsidR="00CB1DA9" w:rsidRDefault="00CB1DA9">
            <w:pPr>
              <w:pStyle w:val="ConsPlusNormal"/>
              <w:jc w:val="center"/>
            </w:pPr>
            <w:r>
              <w:t>Сентябрь - декабрь 2019 года;</w:t>
            </w:r>
          </w:p>
          <w:p w:rsidR="00CB1DA9" w:rsidRDefault="00CB1DA9">
            <w:pPr>
              <w:pStyle w:val="ConsPlusNormal"/>
              <w:jc w:val="center"/>
            </w:pPr>
            <w:r>
              <w:t>январь - май 2020 года</w:t>
            </w:r>
          </w:p>
        </w:tc>
        <w:tc>
          <w:tcPr>
            <w:tcW w:w="2664" w:type="dxa"/>
          </w:tcPr>
          <w:p w:rsidR="00CB1DA9" w:rsidRDefault="00CB1DA9">
            <w:pPr>
              <w:pStyle w:val="ConsPlusNormal"/>
              <w:jc w:val="center"/>
            </w:pPr>
            <w:r>
              <w:t>Министерство образования Новосибирской области</w:t>
            </w:r>
          </w:p>
        </w:tc>
        <w:tc>
          <w:tcPr>
            <w:tcW w:w="3118" w:type="dxa"/>
          </w:tcPr>
          <w:p w:rsidR="00CB1DA9" w:rsidRDefault="00CB1DA9">
            <w:pPr>
              <w:pStyle w:val="ConsPlusNormal"/>
              <w:jc w:val="center"/>
            </w:pPr>
            <w:r>
              <w:t>Общеобразовательные учреждения, расположенные на территории Новосибирской области</w:t>
            </w:r>
          </w:p>
        </w:tc>
      </w:tr>
      <w:tr w:rsidR="00CB1DA9">
        <w:tc>
          <w:tcPr>
            <w:tcW w:w="566" w:type="dxa"/>
            <w:vMerge/>
            <w:tcBorders>
              <w:top w:val="nil"/>
            </w:tcBorders>
          </w:tcPr>
          <w:p w:rsidR="00CB1DA9" w:rsidRDefault="00CB1DA9"/>
        </w:tc>
        <w:tc>
          <w:tcPr>
            <w:tcW w:w="2777" w:type="dxa"/>
          </w:tcPr>
          <w:p w:rsidR="00CB1DA9" w:rsidRDefault="00CB1DA9">
            <w:pPr>
              <w:pStyle w:val="ConsPlusNormal"/>
            </w:pPr>
            <w:r>
              <w:t>3) проведение "Единого урока" по правам человека</w:t>
            </w:r>
          </w:p>
        </w:tc>
        <w:tc>
          <w:tcPr>
            <w:tcW w:w="3061" w:type="dxa"/>
          </w:tcPr>
          <w:p w:rsidR="00CB1DA9" w:rsidRDefault="00CB1DA9">
            <w:pPr>
              <w:pStyle w:val="ConsPlusNormal"/>
            </w:pPr>
            <w:r>
              <w:t>Учащиеся 5 - 11 классов общеобразовательных учреждений, расположенных на территории Новосибирской области</w:t>
            </w:r>
          </w:p>
        </w:tc>
        <w:tc>
          <w:tcPr>
            <w:tcW w:w="1417" w:type="dxa"/>
          </w:tcPr>
          <w:p w:rsidR="00CB1DA9" w:rsidRDefault="00CB1DA9">
            <w:pPr>
              <w:pStyle w:val="ConsPlusNormal"/>
              <w:jc w:val="center"/>
            </w:pPr>
            <w:r>
              <w:t>Сентябрь - декабрь 2019 года;</w:t>
            </w:r>
          </w:p>
          <w:p w:rsidR="00CB1DA9" w:rsidRDefault="00CB1DA9">
            <w:pPr>
              <w:pStyle w:val="ConsPlusNormal"/>
              <w:jc w:val="center"/>
            </w:pPr>
            <w:r>
              <w:t>июль -</w:t>
            </w:r>
          </w:p>
          <w:p w:rsidR="00CB1DA9" w:rsidRDefault="00CB1DA9">
            <w:pPr>
              <w:pStyle w:val="ConsPlusNormal"/>
              <w:jc w:val="center"/>
            </w:pPr>
            <w:r>
              <w:t>декабрь 2020 года</w:t>
            </w:r>
          </w:p>
        </w:tc>
        <w:tc>
          <w:tcPr>
            <w:tcW w:w="2664" w:type="dxa"/>
          </w:tcPr>
          <w:p w:rsidR="00CB1DA9" w:rsidRDefault="00CB1DA9">
            <w:pPr>
              <w:pStyle w:val="ConsPlusNormal"/>
              <w:jc w:val="center"/>
            </w:pPr>
            <w:r>
              <w:t>Министерство образования Новосибирской области</w:t>
            </w:r>
          </w:p>
        </w:tc>
        <w:tc>
          <w:tcPr>
            <w:tcW w:w="3118" w:type="dxa"/>
          </w:tcPr>
          <w:p w:rsidR="00CB1DA9" w:rsidRDefault="00CB1DA9">
            <w:pPr>
              <w:pStyle w:val="ConsPlusNormal"/>
              <w:jc w:val="center"/>
            </w:pPr>
            <w:r>
              <w:t>Органы местного самоуправления</w:t>
            </w:r>
          </w:p>
        </w:tc>
      </w:tr>
      <w:tr w:rsidR="00CB1DA9">
        <w:tc>
          <w:tcPr>
            <w:tcW w:w="566" w:type="dxa"/>
          </w:tcPr>
          <w:p w:rsidR="00CB1DA9" w:rsidRDefault="00CB1DA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777" w:type="dxa"/>
          </w:tcPr>
          <w:p w:rsidR="00CB1DA9" w:rsidRDefault="00CB1DA9">
            <w:pPr>
              <w:pStyle w:val="ConsPlusNormal"/>
            </w:pPr>
            <w:r>
              <w:t>Организация и проведение научно-практической конференции "Права человека и правозащитная деятельность на территории Новосибирской области: проблемы и перспективы развития" с обсуждением темы "Коррупция как социально-нравственная проблема общества"</w:t>
            </w:r>
          </w:p>
        </w:tc>
        <w:tc>
          <w:tcPr>
            <w:tcW w:w="3061" w:type="dxa"/>
          </w:tcPr>
          <w:p w:rsidR="00CB1DA9" w:rsidRDefault="00CB1DA9">
            <w:pPr>
              <w:pStyle w:val="ConsPlusNormal"/>
            </w:pPr>
            <w:r>
              <w:t>Обучающиеся в организациях высшего образования, расположенных на территории города Новосибирска</w:t>
            </w:r>
          </w:p>
        </w:tc>
        <w:tc>
          <w:tcPr>
            <w:tcW w:w="1417" w:type="dxa"/>
          </w:tcPr>
          <w:p w:rsidR="00CB1DA9" w:rsidRDefault="00CB1DA9">
            <w:pPr>
              <w:pStyle w:val="ConsPlusNormal"/>
              <w:jc w:val="center"/>
            </w:pPr>
            <w:r>
              <w:t>Декабрь 2019 года;</w:t>
            </w:r>
          </w:p>
          <w:p w:rsidR="00CB1DA9" w:rsidRDefault="00CB1DA9">
            <w:pPr>
              <w:pStyle w:val="ConsPlusNormal"/>
              <w:jc w:val="center"/>
            </w:pPr>
            <w:r>
              <w:t>декабрь 2020 года</w:t>
            </w:r>
          </w:p>
        </w:tc>
        <w:tc>
          <w:tcPr>
            <w:tcW w:w="2664" w:type="dxa"/>
          </w:tcPr>
          <w:p w:rsidR="00CB1DA9" w:rsidRDefault="00CB1DA9">
            <w:pPr>
              <w:pStyle w:val="ConsPlusNormal"/>
              <w:jc w:val="center"/>
            </w:pPr>
            <w:r>
              <w:t>Уполномоченный по правам человека в Новосибирской области (по согласованию)</w:t>
            </w:r>
          </w:p>
        </w:tc>
        <w:tc>
          <w:tcPr>
            <w:tcW w:w="3118" w:type="dxa"/>
          </w:tcPr>
          <w:p w:rsidR="00CB1DA9" w:rsidRDefault="00CB1DA9">
            <w:pPr>
              <w:pStyle w:val="ConsPlusNormal"/>
              <w:jc w:val="center"/>
            </w:pPr>
            <w:r>
              <w:t>Общественная палата Новосибирской области;</w:t>
            </w:r>
          </w:p>
          <w:p w:rsidR="00CB1DA9" w:rsidRDefault="00CB1DA9">
            <w:pPr>
              <w:pStyle w:val="ConsPlusNormal"/>
              <w:jc w:val="center"/>
            </w:pPr>
            <w:r>
              <w:t>РОО "Молодежный союз юристов НСО"</w:t>
            </w:r>
          </w:p>
        </w:tc>
      </w:tr>
      <w:tr w:rsidR="00CB1DA9">
        <w:tc>
          <w:tcPr>
            <w:tcW w:w="566" w:type="dxa"/>
            <w:vMerge w:val="restart"/>
          </w:tcPr>
          <w:p w:rsidR="00CB1DA9" w:rsidRDefault="00CB1DA9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2777" w:type="dxa"/>
          </w:tcPr>
          <w:p w:rsidR="00CB1DA9" w:rsidRDefault="00CB1DA9">
            <w:pPr>
              <w:pStyle w:val="ConsPlusNormal"/>
            </w:pPr>
            <w:r>
              <w:t>Организация проведения творческих конкурсов:</w:t>
            </w:r>
          </w:p>
        </w:tc>
        <w:tc>
          <w:tcPr>
            <w:tcW w:w="3061" w:type="dxa"/>
          </w:tcPr>
          <w:p w:rsidR="00CB1DA9" w:rsidRDefault="00CB1DA9">
            <w:pPr>
              <w:pStyle w:val="ConsPlusNormal"/>
            </w:pPr>
          </w:p>
        </w:tc>
        <w:tc>
          <w:tcPr>
            <w:tcW w:w="1417" w:type="dxa"/>
          </w:tcPr>
          <w:p w:rsidR="00CB1DA9" w:rsidRDefault="00CB1DA9">
            <w:pPr>
              <w:pStyle w:val="ConsPlusNormal"/>
              <w:jc w:val="center"/>
            </w:pPr>
          </w:p>
        </w:tc>
        <w:tc>
          <w:tcPr>
            <w:tcW w:w="2664" w:type="dxa"/>
          </w:tcPr>
          <w:p w:rsidR="00CB1DA9" w:rsidRDefault="00CB1DA9">
            <w:pPr>
              <w:pStyle w:val="ConsPlusNormal"/>
              <w:jc w:val="center"/>
            </w:pPr>
          </w:p>
        </w:tc>
        <w:tc>
          <w:tcPr>
            <w:tcW w:w="3118" w:type="dxa"/>
          </w:tcPr>
          <w:p w:rsidR="00CB1DA9" w:rsidRDefault="00CB1DA9">
            <w:pPr>
              <w:pStyle w:val="ConsPlusNormal"/>
              <w:jc w:val="center"/>
            </w:pPr>
          </w:p>
        </w:tc>
      </w:tr>
      <w:tr w:rsidR="00CB1DA9">
        <w:tc>
          <w:tcPr>
            <w:tcW w:w="566" w:type="dxa"/>
            <w:vMerge/>
          </w:tcPr>
          <w:p w:rsidR="00CB1DA9" w:rsidRDefault="00CB1DA9"/>
        </w:tc>
        <w:tc>
          <w:tcPr>
            <w:tcW w:w="2777" w:type="dxa"/>
          </w:tcPr>
          <w:p w:rsidR="00CB1DA9" w:rsidRDefault="00CB1DA9">
            <w:pPr>
              <w:pStyle w:val="ConsPlusNormal"/>
            </w:pPr>
            <w:r>
              <w:t>1) проведение конкурса по двум номинациям: лучший анимационный ролик (типографическая анимация) и лучший плакат в векторной графике</w:t>
            </w:r>
          </w:p>
        </w:tc>
        <w:tc>
          <w:tcPr>
            <w:tcW w:w="3061" w:type="dxa"/>
          </w:tcPr>
          <w:p w:rsidR="00CB1DA9" w:rsidRDefault="00CB1DA9">
            <w:pPr>
              <w:pStyle w:val="ConsPlusNormal"/>
            </w:pPr>
            <w:r>
              <w:t>Граждане, проживающие на территории Новосибирской области в возрасте от 14 до 30 лет</w:t>
            </w:r>
          </w:p>
        </w:tc>
        <w:tc>
          <w:tcPr>
            <w:tcW w:w="1417" w:type="dxa"/>
          </w:tcPr>
          <w:p w:rsidR="00CB1DA9" w:rsidRDefault="00CB1DA9">
            <w:pPr>
              <w:pStyle w:val="ConsPlusNormal"/>
              <w:jc w:val="center"/>
            </w:pPr>
            <w:r>
              <w:t>В течение 2019 - 2020 годов</w:t>
            </w:r>
          </w:p>
        </w:tc>
        <w:tc>
          <w:tcPr>
            <w:tcW w:w="2664" w:type="dxa"/>
          </w:tcPr>
          <w:p w:rsidR="00CB1DA9" w:rsidRDefault="00CB1DA9">
            <w:pPr>
              <w:pStyle w:val="ConsPlusNormal"/>
              <w:jc w:val="center"/>
            </w:pPr>
            <w:r>
              <w:t>Министерство образования Новосибирской области</w:t>
            </w:r>
          </w:p>
        </w:tc>
        <w:tc>
          <w:tcPr>
            <w:tcW w:w="3118" w:type="dxa"/>
          </w:tcPr>
          <w:p w:rsidR="00CB1DA9" w:rsidRDefault="00CB1DA9">
            <w:pPr>
              <w:pStyle w:val="ConsPlusNormal"/>
              <w:jc w:val="center"/>
            </w:pPr>
            <w:r>
              <w:t>Общественные молодежные объединения Новосибирской области</w:t>
            </w:r>
          </w:p>
        </w:tc>
      </w:tr>
      <w:tr w:rsidR="00CB1DA9">
        <w:tc>
          <w:tcPr>
            <w:tcW w:w="566" w:type="dxa"/>
            <w:vMerge/>
          </w:tcPr>
          <w:p w:rsidR="00CB1DA9" w:rsidRDefault="00CB1DA9"/>
        </w:tc>
        <w:tc>
          <w:tcPr>
            <w:tcW w:w="2777" w:type="dxa"/>
          </w:tcPr>
          <w:p w:rsidR="00CB1DA9" w:rsidRDefault="00CB1DA9">
            <w:pPr>
              <w:pStyle w:val="ConsPlusNormal"/>
            </w:pPr>
            <w:r>
              <w:t>2) конкурс тематических видеороликов "Молодежь против коррупции!"</w:t>
            </w:r>
          </w:p>
        </w:tc>
        <w:tc>
          <w:tcPr>
            <w:tcW w:w="3061" w:type="dxa"/>
            <w:vMerge w:val="restart"/>
          </w:tcPr>
          <w:p w:rsidR="00CB1DA9" w:rsidRDefault="00CB1DA9">
            <w:pPr>
              <w:pStyle w:val="ConsPlusNormal"/>
            </w:pPr>
            <w:r>
              <w:t>Обучающиеся в профессиональных образовательных организациях, расположенных на территории Новосибирской области</w:t>
            </w:r>
          </w:p>
        </w:tc>
        <w:tc>
          <w:tcPr>
            <w:tcW w:w="1417" w:type="dxa"/>
            <w:vMerge w:val="restart"/>
          </w:tcPr>
          <w:p w:rsidR="00CB1DA9" w:rsidRDefault="00CB1DA9">
            <w:pPr>
              <w:pStyle w:val="ConsPlusNormal"/>
              <w:jc w:val="center"/>
            </w:pPr>
            <w:r>
              <w:t>Сентябрь - декабрь 2019 года</w:t>
            </w:r>
          </w:p>
        </w:tc>
        <w:tc>
          <w:tcPr>
            <w:tcW w:w="2664" w:type="dxa"/>
            <w:vMerge w:val="restart"/>
          </w:tcPr>
          <w:p w:rsidR="00CB1DA9" w:rsidRDefault="00CB1DA9">
            <w:pPr>
              <w:pStyle w:val="ConsPlusNormal"/>
              <w:jc w:val="center"/>
            </w:pPr>
            <w:r>
              <w:t>Министерство образования Новосибирской области; государственное бюджетное учреждение дополнительного образования Новосибирской области "Центр культуры учащейся молодежи";</w:t>
            </w:r>
          </w:p>
          <w:p w:rsidR="00CB1DA9" w:rsidRDefault="00CB1DA9">
            <w:pPr>
              <w:pStyle w:val="ConsPlusNormal"/>
              <w:jc w:val="center"/>
            </w:pPr>
            <w:r>
              <w:t>ОИОГВ НСО, имеющие подведомственные профессиональные образовательные организации</w:t>
            </w:r>
          </w:p>
        </w:tc>
        <w:tc>
          <w:tcPr>
            <w:tcW w:w="3118" w:type="dxa"/>
            <w:vMerge w:val="restart"/>
          </w:tcPr>
          <w:p w:rsidR="00CB1DA9" w:rsidRDefault="00CB1DA9">
            <w:pPr>
              <w:pStyle w:val="ConsPlusNormal"/>
              <w:jc w:val="center"/>
            </w:pPr>
            <w:r>
              <w:t>Профессиональные образовательные организации, подведомственные ОИОГВ НСО;</w:t>
            </w:r>
          </w:p>
          <w:p w:rsidR="00CB1DA9" w:rsidRDefault="00CB1DA9">
            <w:pPr>
              <w:pStyle w:val="ConsPlusNormal"/>
              <w:jc w:val="center"/>
            </w:pPr>
            <w:r>
              <w:t>общественные советы при ОИОГВ НСО;</w:t>
            </w:r>
          </w:p>
          <w:p w:rsidR="00CB1DA9" w:rsidRDefault="00CB1DA9">
            <w:pPr>
              <w:pStyle w:val="ConsPlusNormal"/>
              <w:jc w:val="center"/>
            </w:pPr>
            <w:r>
              <w:t>Молодежное правительство Новосибирской области</w:t>
            </w:r>
          </w:p>
        </w:tc>
      </w:tr>
      <w:tr w:rsidR="00CB1DA9">
        <w:tc>
          <w:tcPr>
            <w:tcW w:w="566" w:type="dxa"/>
            <w:vMerge/>
          </w:tcPr>
          <w:p w:rsidR="00CB1DA9" w:rsidRDefault="00CB1DA9"/>
        </w:tc>
        <w:tc>
          <w:tcPr>
            <w:tcW w:w="2777" w:type="dxa"/>
          </w:tcPr>
          <w:p w:rsidR="00CB1DA9" w:rsidRDefault="00CB1DA9">
            <w:pPr>
              <w:pStyle w:val="ConsPlusNormal"/>
            </w:pPr>
            <w:r>
              <w:t>3) конкурс тематических плакатов "Молодежь против коррупции!"</w:t>
            </w:r>
          </w:p>
        </w:tc>
        <w:tc>
          <w:tcPr>
            <w:tcW w:w="3061" w:type="dxa"/>
            <w:vMerge/>
          </w:tcPr>
          <w:p w:rsidR="00CB1DA9" w:rsidRDefault="00CB1DA9"/>
        </w:tc>
        <w:tc>
          <w:tcPr>
            <w:tcW w:w="1417" w:type="dxa"/>
            <w:vMerge/>
          </w:tcPr>
          <w:p w:rsidR="00CB1DA9" w:rsidRDefault="00CB1DA9"/>
        </w:tc>
        <w:tc>
          <w:tcPr>
            <w:tcW w:w="2664" w:type="dxa"/>
            <w:vMerge/>
          </w:tcPr>
          <w:p w:rsidR="00CB1DA9" w:rsidRDefault="00CB1DA9"/>
        </w:tc>
        <w:tc>
          <w:tcPr>
            <w:tcW w:w="3118" w:type="dxa"/>
            <w:vMerge/>
          </w:tcPr>
          <w:p w:rsidR="00CB1DA9" w:rsidRDefault="00CB1DA9"/>
        </w:tc>
      </w:tr>
      <w:tr w:rsidR="00CB1DA9">
        <w:tc>
          <w:tcPr>
            <w:tcW w:w="566" w:type="dxa"/>
            <w:vMerge/>
          </w:tcPr>
          <w:p w:rsidR="00CB1DA9" w:rsidRDefault="00CB1DA9"/>
        </w:tc>
        <w:tc>
          <w:tcPr>
            <w:tcW w:w="2777" w:type="dxa"/>
          </w:tcPr>
          <w:p w:rsidR="00CB1DA9" w:rsidRDefault="00CB1DA9">
            <w:pPr>
              <w:pStyle w:val="ConsPlusNormal"/>
            </w:pPr>
            <w:r>
              <w:t>4) изготовление полиграфической продукции (ролл-</w:t>
            </w:r>
            <w:proofErr w:type="spellStart"/>
            <w:r>
              <w:t>апы</w:t>
            </w:r>
            <w:proofErr w:type="spellEnd"/>
            <w:r>
              <w:t xml:space="preserve">, </w:t>
            </w:r>
            <w:proofErr w:type="spellStart"/>
            <w:r>
              <w:t>флаеры</w:t>
            </w:r>
            <w:proofErr w:type="spellEnd"/>
            <w:r>
              <w:t>, буклеты) с антикоррупционной тематикой</w:t>
            </w:r>
          </w:p>
        </w:tc>
        <w:tc>
          <w:tcPr>
            <w:tcW w:w="3061" w:type="dxa"/>
          </w:tcPr>
          <w:p w:rsidR="00CB1DA9" w:rsidRDefault="00CB1DA9">
            <w:pPr>
              <w:pStyle w:val="ConsPlusNormal"/>
            </w:pPr>
            <w:r>
              <w:t>Граждане, проживающие на территории Новосибирской области в возрасте от 14 до 30 лет</w:t>
            </w:r>
          </w:p>
        </w:tc>
        <w:tc>
          <w:tcPr>
            <w:tcW w:w="1417" w:type="dxa"/>
          </w:tcPr>
          <w:p w:rsidR="00CB1DA9" w:rsidRDefault="00CB1DA9">
            <w:pPr>
              <w:pStyle w:val="ConsPlusNormal"/>
              <w:jc w:val="center"/>
            </w:pPr>
            <w:r>
              <w:t>Декабрь 2019 года</w:t>
            </w:r>
          </w:p>
        </w:tc>
        <w:tc>
          <w:tcPr>
            <w:tcW w:w="2664" w:type="dxa"/>
          </w:tcPr>
          <w:p w:rsidR="00CB1DA9" w:rsidRDefault="00CB1DA9">
            <w:pPr>
              <w:pStyle w:val="ConsPlusNormal"/>
              <w:jc w:val="center"/>
            </w:pPr>
            <w:r>
              <w:t>Министерство образования Новосибирской области</w:t>
            </w:r>
          </w:p>
        </w:tc>
        <w:tc>
          <w:tcPr>
            <w:tcW w:w="3118" w:type="dxa"/>
          </w:tcPr>
          <w:p w:rsidR="00CB1DA9" w:rsidRDefault="00CB1DA9">
            <w:pPr>
              <w:pStyle w:val="ConsPlusNormal"/>
              <w:jc w:val="center"/>
            </w:pPr>
          </w:p>
        </w:tc>
      </w:tr>
      <w:tr w:rsidR="00CB1DA9">
        <w:tc>
          <w:tcPr>
            <w:tcW w:w="566" w:type="dxa"/>
          </w:tcPr>
          <w:p w:rsidR="00CB1DA9" w:rsidRDefault="00CB1DA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777" w:type="dxa"/>
          </w:tcPr>
          <w:p w:rsidR="00CB1DA9" w:rsidRDefault="00CB1DA9">
            <w:pPr>
              <w:pStyle w:val="ConsPlusNormal"/>
            </w:pPr>
            <w:r>
              <w:t xml:space="preserve">Оформление </w:t>
            </w:r>
            <w:r>
              <w:lastRenderedPageBreak/>
              <w:t>иллюстрированных выставок по антикоррупционной тематике в библиотеках, профессиональных образовательных организациях Новосибирской области</w:t>
            </w:r>
          </w:p>
        </w:tc>
        <w:tc>
          <w:tcPr>
            <w:tcW w:w="3061" w:type="dxa"/>
          </w:tcPr>
          <w:p w:rsidR="00CB1DA9" w:rsidRDefault="00CB1DA9">
            <w:pPr>
              <w:pStyle w:val="ConsPlusNormal"/>
            </w:pPr>
            <w:r>
              <w:lastRenderedPageBreak/>
              <w:t xml:space="preserve">Пользователи библиотек, </w:t>
            </w:r>
            <w:r>
              <w:lastRenderedPageBreak/>
              <w:t>обучающиеся и преподаватели профессиональных образовательных организаций Новосибирской области</w:t>
            </w:r>
          </w:p>
        </w:tc>
        <w:tc>
          <w:tcPr>
            <w:tcW w:w="1417" w:type="dxa"/>
          </w:tcPr>
          <w:p w:rsidR="00CB1DA9" w:rsidRDefault="00CB1DA9">
            <w:pPr>
              <w:pStyle w:val="ConsPlusNormal"/>
              <w:jc w:val="center"/>
            </w:pPr>
            <w:r>
              <w:lastRenderedPageBreak/>
              <w:t xml:space="preserve">В течение </w:t>
            </w:r>
            <w:r>
              <w:lastRenderedPageBreak/>
              <w:t>2019 - 2020 годов</w:t>
            </w:r>
          </w:p>
        </w:tc>
        <w:tc>
          <w:tcPr>
            <w:tcW w:w="2664" w:type="dxa"/>
          </w:tcPr>
          <w:p w:rsidR="00CB1DA9" w:rsidRDefault="00CB1DA9">
            <w:pPr>
              <w:pStyle w:val="ConsPlusNormal"/>
              <w:jc w:val="center"/>
            </w:pPr>
            <w:r>
              <w:lastRenderedPageBreak/>
              <w:t xml:space="preserve">Министерство культуры </w:t>
            </w:r>
            <w:r>
              <w:lastRenderedPageBreak/>
              <w:t>Новосибирской области;</w:t>
            </w:r>
          </w:p>
          <w:p w:rsidR="00CB1DA9" w:rsidRDefault="00CB1DA9">
            <w:pPr>
              <w:pStyle w:val="ConsPlusNormal"/>
              <w:jc w:val="center"/>
            </w:pPr>
            <w:r>
              <w:t>ОИОГВ НСО, имеющие подведомственные профессиональные образовательные организации</w:t>
            </w:r>
          </w:p>
        </w:tc>
        <w:tc>
          <w:tcPr>
            <w:tcW w:w="3118" w:type="dxa"/>
          </w:tcPr>
          <w:p w:rsidR="00CB1DA9" w:rsidRDefault="00CB1DA9">
            <w:pPr>
              <w:pStyle w:val="ConsPlusNormal"/>
              <w:jc w:val="center"/>
            </w:pPr>
            <w:r>
              <w:lastRenderedPageBreak/>
              <w:t xml:space="preserve">Библиотеки, </w:t>
            </w:r>
            <w:r>
              <w:lastRenderedPageBreak/>
              <w:t>подведомственные министерству культуры Новосибирской области;</w:t>
            </w:r>
          </w:p>
          <w:p w:rsidR="00CB1DA9" w:rsidRDefault="00CB1DA9">
            <w:pPr>
              <w:pStyle w:val="ConsPlusNormal"/>
              <w:jc w:val="center"/>
            </w:pPr>
            <w:r>
              <w:t>профессиональные образовательные организации, подведомственные ОИОГВ НСО</w:t>
            </w:r>
          </w:p>
        </w:tc>
      </w:tr>
      <w:tr w:rsidR="00CB1DA9">
        <w:tc>
          <w:tcPr>
            <w:tcW w:w="566" w:type="dxa"/>
          </w:tcPr>
          <w:p w:rsidR="00CB1DA9" w:rsidRDefault="00CB1DA9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2777" w:type="dxa"/>
          </w:tcPr>
          <w:p w:rsidR="00CB1DA9" w:rsidRDefault="00CB1DA9">
            <w:pPr>
              <w:pStyle w:val="ConsPlusNormal"/>
            </w:pPr>
            <w:r>
              <w:t>Организация распространения методических рекомендаций, памяток антикоррупционной тематики в местах оказания гражданам государственных и муниципальных услуг, в том числе: в филиалах государственного автономного учреждения Новосибирской области "Многофункциональный центр организации предоставления государственных и муниципальных услуг Новосибирской области", в государственных казенных учреждениях Новосибирской области центрах занятости населения</w:t>
            </w:r>
          </w:p>
        </w:tc>
        <w:tc>
          <w:tcPr>
            <w:tcW w:w="3061" w:type="dxa"/>
          </w:tcPr>
          <w:p w:rsidR="00CB1DA9" w:rsidRDefault="00CB1DA9">
            <w:pPr>
              <w:pStyle w:val="ConsPlusNormal"/>
            </w:pPr>
            <w:r>
              <w:t>Граждане, получающие государственные услуги</w:t>
            </w:r>
          </w:p>
        </w:tc>
        <w:tc>
          <w:tcPr>
            <w:tcW w:w="1417" w:type="dxa"/>
          </w:tcPr>
          <w:p w:rsidR="00CB1DA9" w:rsidRDefault="00CB1DA9">
            <w:pPr>
              <w:pStyle w:val="ConsPlusNormal"/>
              <w:jc w:val="center"/>
            </w:pPr>
            <w:r>
              <w:t>Сентябрь 2019 года;</w:t>
            </w:r>
          </w:p>
          <w:p w:rsidR="00CB1DA9" w:rsidRDefault="00CB1DA9">
            <w:pPr>
              <w:pStyle w:val="ConsPlusNormal"/>
              <w:jc w:val="center"/>
            </w:pPr>
            <w:r>
              <w:t>декабрь 2020 года</w:t>
            </w:r>
          </w:p>
        </w:tc>
        <w:tc>
          <w:tcPr>
            <w:tcW w:w="2664" w:type="dxa"/>
          </w:tcPr>
          <w:p w:rsidR="00CB1DA9" w:rsidRDefault="00CB1DA9">
            <w:pPr>
              <w:pStyle w:val="ConsPlusNormal"/>
              <w:jc w:val="center"/>
            </w:pPr>
            <w:r>
              <w:t>Общественная палата Новосибирской области (по согласованию);</w:t>
            </w:r>
          </w:p>
          <w:p w:rsidR="00CB1DA9" w:rsidRDefault="00CB1DA9">
            <w:pPr>
              <w:pStyle w:val="ConsPlusNormal"/>
              <w:jc w:val="center"/>
            </w:pPr>
            <w:r>
              <w:t>министерство труда и социального развития Новосибирской области; министерство экономического развития Новосибирской области</w:t>
            </w:r>
          </w:p>
        </w:tc>
        <w:tc>
          <w:tcPr>
            <w:tcW w:w="3118" w:type="dxa"/>
          </w:tcPr>
          <w:p w:rsidR="00CB1DA9" w:rsidRDefault="00CB1DA9">
            <w:pPr>
              <w:pStyle w:val="ConsPlusNormal"/>
              <w:jc w:val="center"/>
            </w:pPr>
            <w:r>
              <w:t>Государственное автономное учреждение Новосибирской области "Многофункциональный центр организации предоставления государственных и муниципальных услуг Новосибирской области";</w:t>
            </w:r>
          </w:p>
          <w:p w:rsidR="00CB1DA9" w:rsidRDefault="00CB1DA9">
            <w:pPr>
              <w:pStyle w:val="ConsPlusNormal"/>
              <w:jc w:val="center"/>
            </w:pPr>
            <w:r>
              <w:t>государственные казенные учреждения Новосибирской области центры занятости населения;</w:t>
            </w:r>
          </w:p>
          <w:p w:rsidR="00CB1DA9" w:rsidRDefault="00CB1DA9">
            <w:pPr>
              <w:pStyle w:val="ConsPlusNormal"/>
              <w:jc w:val="center"/>
            </w:pPr>
            <w:r>
              <w:t>учреждения, подведомственные ОИОГВ НСО, в функции которых входит оказание государственных услуг</w:t>
            </w:r>
          </w:p>
        </w:tc>
      </w:tr>
    </w:tbl>
    <w:p w:rsidR="00CB1DA9" w:rsidRDefault="00CB1DA9">
      <w:pPr>
        <w:pStyle w:val="ConsPlusNormal"/>
        <w:ind w:firstLine="540"/>
        <w:jc w:val="both"/>
      </w:pPr>
    </w:p>
    <w:p w:rsidR="00CB1DA9" w:rsidRDefault="00CB1DA9">
      <w:pPr>
        <w:pStyle w:val="ConsPlusNormal"/>
        <w:ind w:firstLine="540"/>
        <w:jc w:val="both"/>
      </w:pPr>
      <w:r>
        <w:lastRenderedPageBreak/>
        <w:t>Применяемые сокращения:</w:t>
      </w:r>
    </w:p>
    <w:p w:rsidR="00CB1DA9" w:rsidRDefault="00CB1DA9">
      <w:pPr>
        <w:pStyle w:val="ConsPlusNormal"/>
        <w:spacing w:before="220"/>
        <w:ind w:firstLine="540"/>
        <w:jc w:val="both"/>
      </w:pPr>
      <w:r>
        <w:t>Молодежное правительство Новосибирской области - Молодежное правительство Новосибирской области при Правительстве Новосибирской области;</w:t>
      </w:r>
    </w:p>
    <w:p w:rsidR="00CB1DA9" w:rsidRDefault="00CB1DA9">
      <w:pPr>
        <w:pStyle w:val="ConsPlusNormal"/>
        <w:spacing w:before="220"/>
        <w:ind w:firstLine="540"/>
        <w:jc w:val="both"/>
      </w:pPr>
      <w:r>
        <w:t>НРОО "Российское общество "Знание" - Новосибирская региональная общественная организация Общероссийской общественно-государственной просветительской организации "Российское общество "Знание";</w:t>
      </w:r>
    </w:p>
    <w:p w:rsidR="00CB1DA9" w:rsidRDefault="00CB1DA9">
      <w:pPr>
        <w:pStyle w:val="ConsPlusNormal"/>
        <w:spacing w:before="220"/>
        <w:ind w:firstLine="540"/>
        <w:jc w:val="both"/>
      </w:pPr>
      <w:r>
        <w:t>ОИОГВ НСО - областные исполнительные органы государственной власти Новосибирской области;</w:t>
      </w:r>
    </w:p>
    <w:p w:rsidR="00CB1DA9" w:rsidRDefault="00CB1DA9">
      <w:pPr>
        <w:pStyle w:val="ConsPlusNormal"/>
        <w:spacing w:before="220"/>
        <w:ind w:firstLine="540"/>
        <w:jc w:val="both"/>
      </w:pPr>
      <w:r>
        <w:t>Органы местного самоуправления - органы местного самоуправления муниципальных образований Новосибирской области;</w:t>
      </w:r>
    </w:p>
    <w:p w:rsidR="00CB1DA9" w:rsidRDefault="00CB1DA9">
      <w:pPr>
        <w:pStyle w:val="ConsPlusNormal"/>
        <w:spacing w:before="220"/>
        <w:ind w:firstLine="540"/>
        <w:jc w:val="both"/>
      </w:pPr>
      <w:r>
        <w:t>РОО "Молодежный союз юристов НСО" - региональная общественная организация "Молодежный союз юристов Новосибирской области".</w:t>
      </w:r>
    </w:p>
    <w:p w:rsidR="00CB1DA9" w:rsidRDefault="00CB1DA9">
      <w:pPr>
        <w:pStyle w:val="ConsPlusNormal"/>
        <w:ind w:firstLine="540"/>
        <w:jc w:val="both"/>
      </w:pPr>
    </w:p>
    <w:p w:rsidR="00CB1DA9" w:rsidRDefault="00CB1DA9">
      <w:pPr>
        <w:pStyle w:val="ConsPlusNormal"/>
        <w:ind w:firstLine="540"/>
        <w:jc w:val="both"/>
      </w:pPr>
    </w:p>
    <w:p w:rsidR="00CB1DA9" w:rsidRDefault="00CB1DA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F0DEF" w:rsidRDefault="00CB1DA9">
      <w:bookmarkStart w:id="3" w:name="_GoBack"/>
      <w:bookmarkEnd w:id="3"/>
    </w:p>
    <w:sectPr w:rsidR="003F0DEF" w:rsidSect="002248E0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DA9"/>
    <w:rsid w:val="00BE39A6"/>
    <w:rsid w:val="00C42835"/>
    <w:rsid w:val="00CB1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1B67BF-13D2-490B-A48D-A28CCFD15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B1DA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B1DA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B1DA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2217</Words>
  <Characters>12642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Валеева Мария Александровна</dc:creator>
  <cp:keywords/>
  <dc:description/>
  <cp:lastModifiedBy>Валеева Мария Александровна</cp:lastModifiedBy>
  <cp:revision>1</cp:revision>
  <dcterms:created xsi:type="dcterms:W3CDTF">2020-05-12T04:22:00Z</dcterms:created>
  <dcterms:modified xsi:type="dcterms:W3CDTF">2020-05-12T04:22:00Z</dcterms:modified>
</cp:coreProperties>
</file>