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sigs" ContentType="application/vnd.openxmlformats-package.digital-signature-origin"/>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WithEffects.xml" ContentType="application/vnd.ms-word.stylesWithEffects+xml"/>
  <Override PartName="/word/styles.xml" ContentType="application/vnd.openxmlformats-officedocument.wordprocessingml.styles+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_xmlsignatures/sig1.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1C2C" w:rsidRDefault="00C363E3">
      <w:r>
        <w:rPr>
          <w:noProof/>
          <w:lang w:eastAsia="ru-RU"/>
        </w:rPr>
        <w:drawing>
          <wp:inline distT="0" distB="0" distL="0" distR="0">
            <wp:extent cx="5940425" cy="8389863"/>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40425" cy="8389863"/>
                    </a:xfrm>
                    <a:prstGeom prst="rect">
                      <a:avLst/>
                    </a:prstGeom>
                    <a:noFill/>
                    <a:ln>
                      <a:noFill/>
                    </a:ln>
                  </pic:spPr>
                </pic:pic>
              </a:graphicData>
            </a:graphic>
          </wp:inline>
        </w:drawing>
      </w:r>
    </w:p>
    <w:p w:rsidR="00C363E3" w:rsidRDefault="00C363E3"/>
    <w:p w:rsidR="00C363E3" w:rsidRDefault="00C363E3"/>
    <w:p w:rsidR="00C363E3" w:rsidRDefault="00C363E3">
      <w:r>
        <w:rPr>
          <w:noProof/>
          <w:lang w:eastAsia="ru-RU"/>
        </w:rPr>
        <w:lastRenderedPageBreak/>
        <w:drawing>
          <wp:inline distT="0" distB="0" distL="0" distR="0">
            <wp:extent cx="5940425" cy="8389863"/>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8389863"/>
                    </a:xfrm>
                    <a:prstGeom prst="rect">
                      <a:avLst/>
                    </a:prstGeom>
                    <a:noFill/>
                    <a:ln>
                      <a:noFill/>
                    </a:ln>
                  </pic:spPr>
                </pic:pic>
              </a:graphicData>
            </a:graphic>
          </wp:inline>
        </w:drawing>
      </w:r>
    </w:p>
    <w:p w:rsidR="00C363E3" w:rsidRDefault="00C363E3"/>
    <w:p w:rsidR="00C363E3" w:rsidRDefault="00C363E3"/>
    <w:p w:rsidR="00C363E3" w:rsidRDefault="00C363E3">
      <w:r>
        <w:rPr>
          <w:noProof/>
          <w:lang w:eastAsia="ru-RU"/>
        </w:rPr>
        <w:lastRenderedPageBreak/>
        <w:drawing>
          <wp:inline distT="0" distB="0" distL="0" distR="0">
            <wp:extent cx="5940425" cy="8389863"/>
            <wp:effectExtent l="0" t="0" r="317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0425" cy="8389863"/>
                    </a:xfrm>
                    <a:prstGeom prst="rect">
                      <a:avLst/>
                    </a:prstGeom>
                    <a:noFill/>
                    <a:ln>
                      <a:noFill/>
                    </a:ln>
                  </pic:spPr>
                </pic:pic>
              </a:graphicData>
            </a:graphic>
          </wp:inline>
        </w:drawing>
      </w:r>
    </w:p>
    <w:p w:rsidR="00C363E3" w:rsidRDefault="00C363E3"/>
    <w:p w:rsidR="00C363E3" w:rsidRDefault="00C363E3"/>
    <w:p w:rsidR="00C363E3" w:rsidRDefault="00C363E3">
      <w:pPr>
        <w:sectPr w:rsidR="00C363E3">
          <w:pgSz w:w="11906" w:h="16838"/>
          <w:pgMar w:top="1134" w:right="850" w:bottom="1134" w:left="1701" w:header="708" w:footer="708" w:gutter="0"/>
          <w:cols w:space="708"/>
          <w:docGrid w:linePitch="360"/>
        </w:sectPr>
      </w:pPr>
      <w:r>
        <w:rPr>
          <w:noProof/>
          <w:lang w:eastAsia="ru-RU"/>
        </w:rPr>
        <w:lastRenderedPageBreak/>
        <w:drawing>
          <wp:inline distT="0" distB="0" distL="0" distR="0">
            <wp:extent cx="5940425" cy="8389863"/>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0425" cy="8389863"/>
                    </a:xfrm>
                    <a:prstGeom prst="rect">
                      <a:avLst/>
                    </a:prstGeom>
                    <a:noFill/>
                    <a:ln>
                      <a:noFill/>
                    </a:ln>
                  </pic:spPr>
                </pic:pic>
              </a:graphicData>
            </a:graphic>
          </wp:inline>
        </w:drawing>
      </w:r>
    </w:p>
    <w:p w:rsidR="00C363E3" w:rsidRPr="00C363E3" w:rsidRDefault="00C363E3" w:rsidP="00C363E3">
      <w:pPr>
        <w:spacing w:after="0" w:line="240" w:lineRule="auto"/>
        <w:jc w:val="center"/>
        <w:rPr>
          <w:rFonts w:ascii="Times New Roman" w:eastAsia="Times New Roman" w:hAnsi="Times New Roman" w:cs="Times New Roman"/>
          <w:b/>
          <w:sz w:val="24"/>
          <w:szCs w:val="24"/>
          <w:lang w:eastAsia="ru-RU"/>
        </w:rPr>
      </w:pPr>
      <w:r w:rsidRPr="00C363E3">
        <w:rPr>
          <w:rFonts w:ascii="Times New Roman" w:eastAsia="Times New Roman" w:hAnsi="Times New Roman" w:cs="Times New Roman"/>
          <w:b/>
          <w:sz w:val="24"/>
          <w:szCs w:val="24"/>
          <w:lang w:eastAsia="ru-RU"/>
        </w:rPr>
        <w:lastRenderedPageBreak/>
        <w:t>ОПИСАНИЕ ОБЪЕКТА ЗАКУПКИ</w:t>
      </w:r>
    </w:p>
    <w:p w:rsidR="00C363E3" w:rsidRPr="00C363E3" w:rsidRDefault="00C363E3" w:rsidP="00C363E3">
      <w:pPr>
        <w:spacing w:after="0" w:line="240" w:lineRule="auto"/>
        <w:rPr>
          <w:rFonts w:ascii="Times New Roman" w:eastAsia="Times New Roman" w:hAnsi="Times New Roman" w:cs="Times New Roman"/>
          <w:sz w:val="24"/>
          <w:szCs w:val="24"/>
          <w:lang w:eastAsia="ru-RU"/>
        </w:rPr>
      </w:pPr>
    </w:p>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 xml:space="preserve">Поставка лекарственного препарата в рамках реализации мероприятия «Приобретение препаратов </w:t>
      </w:r>
      <w:proofErr w:type="gramStart"/>
      <w:r w:rsidRPr="00C363E3">
        <w:rPr>
          <w:rFonts w:ascii="Times New Roman" w:eastAsia="Times New Roman" w:hAnsi="Times New Roman" w:cs="Times New Roman"/>
          <w:sz w:val="24"/>
          <w:szCs w:val="24"/>
          <w:lang w:eastAsia="ru-RU"/>
        </w:rPr>
        <w:t>для</w:t>
      </w:r>
      <w:proofErr w:type="gramEnd"/>
      <w:r w:rsidRPr="00C363E3">
        <w:rPr>
          <w:rFonts w:ascii="Times New Roman" w:eastAsia="Times New Roman" w:hAnsi="Times New Roman" w:cs="Times New Roman"/>
          <w:sz w:val="24"/>
          <w:szCs w:val="24"/>
          <w:lang w:eastAsia="ru-RU"/>
        </w:rPr>
        <w:t xml:space="preserve"> </w:t>
      </w:r>
      <w:proofErr w:type="gramStart"/>
      <w:r w:rsidRPr="00C363E3">
        <w:rPr>
          <w:rFonts w:ascii="Times New Roman" w:eastAsia="Times New Roman" w:hAnsi="Times New Roman" w:cs="Times New Roman"/>
          <w:sz w:val="24"/>
          <w:szCs w:val="24"/>
          <w:lang w:eastAsia="ru-RU"/>
        </w:rPr>
        <w:t>улучшение</w:t>
      </w:r>
      <w:proofErr w:type="gramEnd"/>
      <w:r w:rsidRPr="00C363E3">
        <w:rPr>
          <w:rFonts w:ascii="Times New Roman" w:eastAsia="Times New Roman" w:hAnsi="Times New Roman" w:cs="Times New Roman"/>
          <w:sz w:val="24"/>
          <w:szCs w:val="24"/>
          <w:lang w:eastAsia="ru-RU"/>
        </w:rPr>
        <w:t xml:space="preserve"> качества и продолжительности жизни детей в возрасте от 0 до 18 лет с тяжелой генетической патологией (</w:t>
      </w:r>
      <w:proofErr w:type="spellStart"/>
      <w:r w:rsidRPr="00C363E3">
        <w:rPr>
          <w:rFonts w:ascii="Times New Roman" w:eastAsia="Times New Roman" w:hAnsi="Times New Roman" w:cs="Times New Roman"/>
          <w:sz w:val="24"/>
          <w:szCs w:val="24"/>
          <w:lang w:eastAsia="ru-RU"/>
        </w:rPr>
        <w:t>муковисцидоз</w:t>
      </w:r>
      <w:proofErr w:type="spellEnd"/>
      <w:r w:rsidRPr="00C363E3">
        <w:rPr>
          <w:rFonts w:ascii="Times New Roman" w:eastAsia="Times New Roman" w:hAnsi="Times New Roman" w:cs="Times New Roman"/>
          <w:sz w:val="24"/>
          <w:szCs w:val="24"/>
          <w:lang w:eastAsia="ru-RU"/>
        </w:rPr>
        <w:t xml:space="preserve">, </w:t>
      </w:r>
      <w:proofErr w:type="spellStart"/>
      <w:r w:rsidRPr="00C363E3">
        <w:rPr>
          <w:rFonts w:ascii="Times New Roman" w:eastAsia="Times New Roman" w:hAnsi="Times New Roman" w:cs="Times New Roman"/>
          <w:sz w:val="24"/>
          <w:szCs w:val="24"/>
          <w:lang w:eastAsia="ru-RU"/>
        </w:rPr>
        <w:t>мукополисахаридоз</w:t>
      </w:r>
      <w:proofErr w:type="spellEnd"/>
      <w:r w:rsidRPr="00C363E3">
        <w:rPr>
          <w:rFonts w:ascii="Times New Roman" w:eastAsia="Times New Roman" w:hAnsi="Times New Roman" w:cs="Times New Roman"/>
          <w:sz w:val="24"/>
          <w:szCs w:val="24"/>
          <w:lang w:eastAsia="ru-RU"/>
        </w:rPr>
        <w:t>)» государственной программы «Развитие здравоохранения Новосибирской области на 2013- 2020 годы»:</w:t>
      </w:r>
      <w:r w:rsidRPr="00C363E3">
        <w:rPr>
          <w:rFonts w:ascii="Times New Roman" w:eastAsia="Times New Roman" w:hAnsi="Times New Roman" w:cs="Times New Roman"/>
          <w:b/>
          <w:sz w:val="24"/>
          <w:szCs w:val="24"/>
          <w:lang w:eastAsia="ru-RU"/>
        </w:rPr>
        <w:t xml:space="preserve"> </w:t>
      </w:r>
      <w:proofErr w:type="spellStart"/>
      <w:r w:rsidRPr="00C363E3">
        <w:rPr>
          <w:rFonts w:ascii="Times New Roman" w:eastAsia="Times New Roman" w:hAnsi="Times New Roman" w:cs="Times New Roman"/>
          <w:b/>
          <w:sz w:val="24"/>
          <w:szCs w:val="24"/>
          <w:lang w:eastAsia="ru-RU"/>
        </w:rPr>
        <w:t>Идурсульфаза</w:t>
      </w:r>
      <w:proofErr w:type="spellEnd"/>
    </w:p>
    <w:p w:rsidR="00C363E3" w:rsidRPr="00C363E3" w:rsidRDefault="00C363E3" w:rsidP="00C363E3">
      <w:pPr>
        <w:spacing w:after="0" w:line="240" w:lineRule="auto"/>
        <w:jc w:val="center"/>
        <w:rPr>
          <w:rFonts w:ascii="Times New Roman" w:eastAsia="Times New Roman" w:hAnsi="Times New Roman" w:cs="Times New Roman"/>
          <w:b/>
          <w:bCs/>
          <w:lang w:eastAsia="ru-RU"/>
        </w:rPr>
      </w:pPr>
    </w:p>
    <w:tbl>
      <w:tblPr>
        <w:tblW w:w="15041" w:type="dxa"/>
        <w:tblInd w:w="93" w:type="dxa"/>
        <w:tblLook w:val="04A0" w:firstRow="1" w:lastRow="0" w:firstColumn="1" w:lastColumn="0" w:noHBand="0" w:noVBand="1"/>
      </w:tblPr>
      <w:tblGrid>
        <w:gridCol w:w="720"/>
        <w:gridCol w:w="3264"/>
        <w:gridCol w:w="7655"/>
        <w:gridCol w:w="1581"/>
        <w:gridCol w:w="1821"/>
      </w:tblGrid>
      <w:tr w:rsidR="00C363E3" w:rsidRPr="00C363E3" w:rsidTr="00717A29">
        <w:trPr>
          <w:trHeight w:val="945"/>
        </w:trPr>
        <w:tc>
          <w:tcPr>
            <w:tcW w:w="720"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C363E3" w:rsidRPr="00C363E3" w:rsidRDefault="00C363E3" w:rsidP="00C363E3">
            <w:pPr>
              <w:spacing w:after="0" w:line="240" w:lineRule="auto"/>
              <w:jc w:val="center"/>
              <w:rPr>
                <w:rFonts w:ascii="Times New Roman" w:eastAsia="Times New Roman" w:hAnsi="Times New Roman" w:cs="Times New Roman"/>
                <w:b/>
                <w:bCs/>
                <w:lang w:eastAsia="ru-RU"/>
              </w:rPr>
            </w:pPr>
            <w:r w:rsidRPr="00C363E3">
              <w:rPr>
                <w:rFonts w:ascii="Times New Roman" w:eastAsia="Times New Roman" w:hAnsi="Times New Roman" w:cs="Times New Roman"/>
                <w:b/>
                <w:bCs/>
                <w:lang w:eastAsia="ru-RU"/>
              </w:rPr>
              <w:t xml:space="preserve">№ </w:t>
            </w:r>
            <w:proofErr w:type="gramStart"/>
            <w:r w:rsidRPr="00C363E3">
              <w:rPr>
                <w:rFonts w:ascii="Times New Roman" w:eastAsia="Times New Roman" w:hAnsi="Times New Roman" w:cs="Times New Roman"/>
                <w:b/>
                <w:bCs/>
                <w:lang w:eastAsia="ru-RU"/>
              </w:rPr>
              <w:t>п</w:t>
            </w:r>
            <w:proofErr w:type="gramEnd"/>
            <w:r w:rsidRPr="00C363E3">
              <w:rPr>
                <w:rFonts w:ascii="Times New Roman" w:eastAsia="Times New Roman" w:hAnsi="Times New Roman" w:cs="Times New Roman"/>
                <w:b/>
                <w:bCs/>
                <w:lang w:eastAsia="ru-RU"/>
              </w:rPr>
              <w:t>/п</w:t>
            </w:r>
          </w:p>
        </w:tc>
        <w:tc>
          <w:tcPr>
            <w:tcW w:w="12500" w:type="dxa"/>
            <w:gridSpan w:val="3"/>
            <w:tcBorders>
              <w:top w:val="single" w:sz="8" w:space="0" w:color="000000"/>
              <w:left w:val="nil"/>
              <w:bottom w:val="single" w:sz="8" w:space="0" w:color="000000"/>
              <w:right w:val="single" w:sz="8" w:space="0" w:color="000000"/>
            </w:tcBorders>
            <w:shd w:val="clear" w:color="auto" w:fill="auto"/>
            <w:hideMark/>
          </w:tcPr>
          <w:p w:rsidR="00C363E3" w:rsidRPr="00C363E3" w:rsidRDefault="00C363E3" w:rsidP="00C363E3">
            <w:pPr>
              <w:spacing w:after="0" w:line="240" w:lineRule="auto"/>
              <w:jc w:val="center"/>
              <w:rPr>
                <w:rFonts w:ascii="Times New Roman" w:eastAsia="Times New Roman" w:hAnsi="Times New Roman" w:cs="Times New Roman"/>
                <w:b/>
                <w:bCs/>
                <w:lang w:eastAsia="ru-RU"/>
              </w:rPr>
            </w:pPr>
            <w:r w:rsidRPr="00C363E3">
              <w:rPr>
                <w:rFonts w:ascii="Times New Roman" w:eastAsia="Times New Roman" w:hAnsi="Times New Roman" w:cs="Times New Roman"/>
                <w:b/>
                <w:bCs/>
                <w:lang w:eastAsia="ru-RU"/>
              </w:rPr>
              <w:t>Функциональные, технические и качественные характеристики, эксплуатационные характеристики объекта закупки (при необходимости), показатели, позволяющие определить соответствие закупаемого товара установленным заказчиком требованиям (далее – показатели)</w:t>
            </w:r>
          </w:p>
        </w:tc>
        <w:tc>
          <w:tcPr>
            <w:tcW w:w="1821"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C363E3" w:rsidRPr="00C363E3" w:rsidRDefault="00C363E3" w:rsidP="00C363E3">
            <w:pPr>
              <w:spacing w:after="0" w:line="240" w:lineRule="auto"/>
              <w:jc w:val="center"/>
              <w:rPr>
                <w:rFonts w:ascii="Times New Roman" w:eastAsia="Times New Roman" w:hAnsi="Times New Roman" w:cs="Times New Roman"/>
                <w:b/>
                <w:bCs/>
                <w:lang w:eastAsia="ru-RU"/>
              </w:rPr>
            </w:pPr>
            <w:r w:rsidRPr="00C363E3">
              <w:rPr>
                <w:rFonts w:ascii="Times New Roman" w:eastAsia="Times New Roman" w:hAnsi="Times New Roman" w:cs="Times New Roman"/>
                <w:b/>
                <w:bCs/>
                <w:lang w:eastAsia="ru-RU"/>
              </w:rPr>
              <w:t>Кол-во</w:t>
            </w:r>
          </w:p>
        </w:tc>
      </w:tr>
      <w:tr w:rsidR="00C363E3" w:rsidRPr="00C363E3" w:rsidTr="00717A29">
        <w:trPr>
          <w:trHeight w:val="270"/>
        </w:trPr>
        <w:tc>
          <w:tcPr>
            <w:tcW w:w="720" w:type="dxa"/>
            <w:vMerge/>
            <w:tcBorders>
              <w:top w:val="single" w:sz="8" w:space="0" w:color="000000"/>
              <w:left w:val="single" w:sz="8" w:space="0" w:color="000000"/>
              <w:bottom w:val="single" w:sz="8" w:space="0" w:color="000000"/>
              <w:right w:val="single" w:sz="8" w:space="0" w:color="000000"/>
            </w:tcBorders>
            <w:vAlign w:val="center"/>
            <w:hideMark/>
          </w:tcPr>
          <w:p w:rsidR="00C363E3" w:rsidRPr="00C363E3" w:rsidRDefault="00C363E3" w:rsidP="00C363E3">
            <w:pPr>
              <w:spacing w:after="0" w:line="240" w:lineRule="auto"/>
              <w:rPr>
                <w:rFonts w:ascii="Times New Roman" w:eastAsia="Times New Roman" w:hAnsi="Times New Roman" w:cs="Times New Roman"/>
                <w:b/>
                <w:bCs/>
                <w:lang w:eastAsia="ru-RU"/>
              </w:rPr>
            </w:pPr>
          </w:p>
        </w:tc>
        <w:tc>
          <w:tcPr>
            <w:tcW w:w="3264" w:type="dxa"/>
            <w:vMerge w:val="restart"/>
            <w:tcBorders>
              <w:top w:val="nil"/>
              <w:left w:val="single" w:sz="8" w:space="0" w:color="000000"/>
              <w:bottom w:val="single" w:sz="8" w:space="0" w:color="000000"/>
              <w:right w:val="single" w:sz="8" w:space="0" w:color="000000"/>
            </w:tcBorders>
            <w:shd w:val="clear" w:color="auto" w:fill="auto"/>
            <w:hideMark/>
          </w:tcPr>
          <w:p w:rsidR="00C363E3" w:rsidRPr="00C363E3" w:rsidRDefault="00C363E3" w:rsidP="00C363E3">
            <w:pPr>
              <w:spacing w:after="0" w:line="240" w:lineRule="auto"/>
              <w:jc w:val="center"/>
              <w:rPr>
                <w:rFonts w:ascii="Times New Roman" w:eastAsia="Times New Roman" w:hAnsi="Times New Roman" w:cs="Times New Roman"/>
                <w:b/>
                <w:bCs/>
                <w:lang w:eastAsia="ru-RU"/>
              </w:rPr>
            </w:pPr>
            <w:r w:rsidRPr="00C363E3">
              <w:rPr>
                <w:rFonts w:ascii="Times New Roman" w:eastAsia="Times New Roman" w:hAnsi="Times New Roman" w:cs="Times New Roman"/>
                <w:b/>
                <w:bCs/>
                <w:lang w:eastAsia="ru-RU"/>
              </w:rPr>
              <w:t>Международное непатентованное наименование (МНН)</w:t>
            </w:r>
          </w:p>
        </w:tc>
        <w:tc>
          <w:tcPr>
            <w:tcW w:w="7655" w:type="dxa"/>
            <w:vMerge w:val="restart"/>
            <w:tcBorders>
              <w:top w:val="nil"/>
              <w:left w:val="single" w:sz="8" w:space="0" w:color="000000"/>
              <w:bottom w:val="single" w:sz="8" w:space="0" w:color="000000"/>
              <w:right w:val="single" w:sz="8" w:space="0" w:color="000000"/>
            </w:tcBorders>
            <w:shd w:val="clear" w:color="auto" w:fill="auto"/>
            <w:hideMark/>
          </w:tcPr>
          <w:p w:rsidR="00C363E3" w:rsidRPr="00C363E3" w:rsidRDefault="00C363E3" w:rsidP="00C363E3">
            <w:pPr>
              <w:spacing w:after="0" w:line="240" w:lineRule="auto"/>
              <w:jc w:val="center"/>
              <w:rPr>
                <w:rFonts w:ascii="Times New Roman" w:eastAsia="Times New Roman" w:hAnsi="Times New Roman" w:cs="Times New Roman"/>
                <w:b/>
                <w:bCs/>
                <w:lang w:eastAsia="ru-RU"/>
              </w:rPr>
            </w:pPr>
            <w:bookmarkStart w:id="0" w:name="RANGE!C8"/>
            <w:r w:rsidRPr="00C363E3">
              <w:rPr>
                <w:rFonts w:ascii="Times New Roman" w:eastAsia="Times New Roman" w:hAnsi="Times New Roman" w:cs="Times New Roman"/>
                <w:b/>
                <w:bCs/>
                <w:lang w:eastAsia="ru-RU"/>
              </w:rPr>
              <w:t>Лекарственная форма, дозировка, количество единиц в упаковке, активные вещества (при необходимости)</w:t>
            </w:r>
            <w:bookmarkEnd w:id="0"/>
          </w:p>
        </w:tc>
        <w:tc>
          <w:tcPr>
            <w:tcW w:w="1581" w:type="dxa"/>
            <w:vMerge w:val="restart"/>
            <w:tcBorders>
              <w:top w:val="nil"/>
              <w:left w:val="single" w:sz="8" w:space="0" w:color="000000"/>
              <w:bottom w:val="single" w:sz="8" w:space="0" w:color="000000"/>
              <w:right w:val="single" w:sz="8" w:space="0" w:color="000000"/>
            </w:tcBorders>
            <w:shd w:val="clear" w:color="000000" w:fill="FFFFFF"/>
            <w:hideMark/>
          </w:tcPr>
          <w:p w:rsidR="00C363E3" w:rsidRPr="00C363E3" w:rsidRDefault="00C363E3" w:rsidP="00C363E3">
            <w:pPr>
              <w:spacing w:after="0" w:line="240" w:lineRule="auto"/>
              <w:jc w:val="center"/>
              <w:rPr>
                <w:rFonts w:ascii="Times New Roman" w:eastAsia="Times New Roman" w:hAnsi="Times New Roman" w:cs="Times New Roman"/>
                <w:b/>
                <w:bCs/>
                <w:lang w:eastAsia="ru-RU"/>
              </w:rPr>
            </w:pPr>
            <w:r w:rsidRPr="00C363E3">
              <w:rPr>
                <w:rFonts w:ascii="Times New Roman" w:eastAsia="Times New Roman" w:hAnsi="Times New Roman" w:cs="Times New Roman"/>
                <w:b/>
                <w:bCs/>
                <w:lang w:eastAsia="ru-RU"/>
              </w:rPr>
              <w:t>единица измерения</w:t>
            </w:r>
          </w:p>
        </w:tc>
        <w:tc>
          <w:tcPr>
            <w:tcW w:w="1821" w:type="dxa"/>
            <w:vMerge/>
            <w:tcBorders>
              <w:top w:val="single" w:sz="8" w:space="0" w:color="000000"/>
              <w:left w:val="single" w:sz="8" w:space="0" w:color="000000"/>
              <w:bottom w:val="single" w:sz="8" w:space="0" w:color="000000"/>
              <w:right w:val="single" w:sz="8" w:space="0" w:color="000000"/>
            </w:tcBorders>
            <w:vAlign w:val="center"/>
            <w:hideMark/>
          </w:tcPr>
          <w:p w:rsidR="00C363E3" w:rsidRPr="00C363E3" w:rsidRDefault="00C363E3" w:rsidP="00C363E3">
            <w:pPr>
              <w:spacing w:after="0" w:line="240" w:lineRule="auto"/>
              <w:rPr>
                <w:rFonts w:ascii="Times New Roman" w:eastAsia="Times New Roman" w:hAnsi="Times New Roman" w:cs="Times New Roman"/>
                <w:b/>
                <w:bCs/>
                <w:lang w:eastAsia="ru-RU"/>
              </w:rPr>
            </w:pPr>
          </w:p>
        </w:tc>
      </w:tr>
      <w:tr w:rsidR="00C363E3" w:rsidRPr="00C363E3" w:rsidTr="00717A29">
        <w:trPr>
          <w:trHeight w:val="615"/>
        </w:trPr>
        <w:tc>
          <w:tcPr>
            <w:tcW w:w="720" w:type="dxa"/>
            <w:vMerge/>
            <w:tcBorders>
              <w:top w:val="single" w:sz="8" w:space="0" w:color="000000"/>
              <w:left w:val="single" w:sz="8" w:space="0" w:color="000000"/>
              <w:bottom w:val="single" w:sz="8" w:space="0" w:color="000000"/>
              <w:right w:val="single" w:sz="8" w:space="0" w:color="000000"/>
            </w:tcBorders>
            <w:vAlign w:val="center"/>
            <w:hideMark/>
          </w:tcPr>
          <w:p w:rsidR="00C363E3" w:rsidRPr="00C363E3" w:rsidRDefault="00C363E3" w:rsidP="00C363E3">
            <w:pPr>
              <w:spacing w:after="0" w:line="240" w:lineRule="auto"/>
              <w:rPr>
                <w:rFonts w:ascii="Times New Roman" w:eastAsia="Times New Roman" w:hAnsi="Times New Roman" w:cs="Times New Roman"/>
                <w:b/>
                <w:bCs/>
                <w:lang w:eastAsia="ru-RU"/>
              </w:rPr>
            </w:pPr>
          </w:p>
        </w:tc>
        <w:tc>
          <w:tcPr>
            <w:tcW w:w="3264" w:type="dxa"/>
            <w:vMerge/>
            <w:tcBorders>
              <w:top w:val="nil"/>
              <w:left w:val="single" w:sz="8" w:space="0" w:color="000000"/>
              <w:bottom w:val="single" w:sz="8" w:space="0" w:color="000000"/>
              <w:right w:val="single" w:sz="8" w:space="0" w:color="000000"/>
            </w:tcBorders>
            <w:vAlign w:val="center"/>
            <w:hideMark/>
          </w:tcPr>
          <w:p w:rsidR="00C363E3" w:rsidRPr="00C363E3" w:rsidRDefault="00C363E3" w:rsidP="00C363E3">
            <w:pPr>
              <w:spacing w:after="0" w:line="240" w:lineRule="auto"/>
              <w:rPr>
                <w:rFonts w:ascii="Times New Roman" w:eastAsia="Times New Roman" w:hAnsi="Times New Roman" w:cs="Times New Roman"/>
                <w:b/>
                <w:bCs/>
                <w:lang w:eastAsia="ru-RU"/>
              </w:rPr>
            </w:pPr>
          </w:p>
        </w:tc>
        <w:tc>
          <w:tcPr>
            <w:tcW w:w="7655" w:type="dxa"/>
            <w:vMerge/>
            <w:tcBorders>
              <w:top w:val="nil"/>
              <w:left w:val="single" w:sz="8" w:space="0" w:color="000000"/>
              <w:bottom w:val="single" w:sz="8" w:space="0" w:color="000000"/>
              <w:right w:val="single" w:sz="8" w:space="0" w:color="000000"/>
            </w:tcBorders>
            <w:vAlign w:val="center"/>
            <w:hideMark/>
          </w:tcPr>
          <w:p w:rsidR="00C363E3" w:rsidRPr="00C363E3" w:rsidRDefault="00C363E3" w:rsidP="00C363E3">
            <w:pPr>
              <w:spacing w:after="0" w:line="240" w:lineRule="auto"/>
              <w:rPr>
                <w:rFonts w:ascii="Times New Roman" w:eastAsia="Times New Roman" w:hAnsi="Times New Roman" w:cs="Times New Roman"/>
                <w:b/>
                <w:bCs/>
                <w:lang w:eastAsia="ru-RU"/>
              </w:rPr>
            </w:pPr>
          </w:p>
        </w:tc>
        <w:tc>
          <w:tcPr>
            <w:tcW w:w="1581" w:type="dxa"/>
            <w:vMerge/>
            <w:tcBorders>
              <w:top w:val="nil"/>
              <w:left w:val="single" w:sz="8" w:space="0" w:color="000000"/>
              <w:bottom w:val="single" w:sz="8" w:space="0" w:color="000000"/>
              <w:right w:val="single" w:sz="8" w:space="0" w:color="000000"/>
            </w:tcBorders>
            <w:vAlign w:val="center"/>
            <w:hideMark/>
          </w:tcPr>
          <w:p w:rsidR="00C363E3" w:rsidRPr="00C363E3" w:rsidRDefault="00C363E3" w:rsidP="00C363E3">
            <w:pPr>
              <w:spacing w:after="0" w:line="240" w:lineRule="auto"/>
              <w:rPr>
                <w:rFonts w:ascii="Times New Roman" w:eastAsia="Times New Roman" w:hAnsi="Times New Roman" w:cs="Times New Roman"/>
                <w:b/>
                <w:bCs/>
                <w:lang w:eastAsia="ru-RU"/>
              </w:rPr>
            </w:pPr>
          </w:p>
        </w:tc>
        <w:tc>
          <w:tcPr>
            <w:tcW w:w="1821" w:type="dxa"/>
            <w:vMerge/>
            <w:tcBorders>
              <w:top w:val="single" w:sz="8" w:space="0" w:color="000000"/>
              <w:left w:val="single" w:sz="8" w:space="0" w:color="000000"/>
              <w:bottom w:val="single" w:sz="8" w:space="0" w:color="000000"/>
              <w:right w:val="single" w:sz="8" w:space="0" w:color="000000"/>
            </w:tcBorders>
            <w:vAlign w:val="center"/>
            <w:hideMark/>
          </w:tcPr>
          <w:p w:rsidR="00C363E3" w:rsidRPr="00C363E3" w:rsidRDefault="00C363E3" w:rsidP="00C363E3">
            <w:pPr>
              <w:spacing w:after="0" w:line="240" w:lineRule="auto"/>
              <w:rPr>
                <w:rFonts w:ascii="Times New Roman" w:eastAsia="Times New Roman" w:hAnsi="Times New Roman" w:cs="Times New Roman"/>
                <w:b/>
                <w:bCs/>
                <w:lang w:eastAsia="ru-RU"/>
              </w:rPr>
            </w:pPr>
          </w:p>
        </w:tc>
      </w:tr>
      <w:tr w:rsidR="00C363E3" w:rsidRPr="00C363E3" w:rsidTr="00717A29">
        <w:trPr>
          <w:trHeight w:val="915"/>
        </w:trPr>
        <w:tc>
          <w:tcPr>
            <w:tcW w:w="720" w:type="dxa"/>
            <w:tcBorders>
              <w:top w:val="nil"/>
              <w:left w:val="single" w:sz="8" w:space="0" w:color="000000"/>
              <w:bottom w:val="single" w:sz="8" w:space="0" w:color="000000"/>
              <w:right w:val="single" w:sz="8" w:space="0" w:color="000000"/>
            </w:tcBorders>
            <w:shd w:val="clear" w:color="auto" w:fill="auto"/>
            <w:hideMark/>
          </w:tcPr>
          <w:p w:rsidR="00C363E3" w:rsidRPr="00C363E3" w:rsidRDefault="00C363E3" w:rsidP="00C363E3">
            <w:pPr>
              <w:spacing w:after="0" w:line="240" w:lineRule="auto"/>
              <w:jc w:val="center"/>
              <w:rPr>
                <w:rFonts w:ascii="Times New Roman" w:eastAsia="Times New Roman" w:hAnsi="Times New Roman" w:cs="Times New Roman"/>
                <w:lang w:eastAsia="ru-RU"/>
              </w:rPr>
            </w:pPr>
            <w:bookmarkStart w:id="1" w:name="RANGE!A10:E10"/>
            <w:r w:rsidRPr="00C363E3">
              <w:rPr>
                <w:rFonts w:ascii="Times New Roman" w:eastAsia="Times New Roman" w:hAnsi="Times New Roman" w:cs="Times New Roman"/>
                <w:lang w:eastAsia="ru-RU"/>
              </w:rPr>
              <w:t>1</w:t>
            </w:r>
            <w:bookmarkEnd w:id="1"/>
          </w:p>
        </w:tc>
        <w:tc>
          <w:tcPr>
            <w:tcW w:w="3264" w:type="dxa"/>
            <w:tcBorders>
              <w:top w:val="nil"/>
              <w:left w:val="nil"/>
              <w:bottom w:val="single" w:sz="8" w:space="0" w:color="000000"/>
              <w:right w:val="single" w:sz="8" w:space="0" w:color="000000"/>
            </w:tcBorders>
            <w:shd w:val="clear" w:color="auto" w:fill="auto"/>
            <w:vAlign w:val="center"/>
            <w:hideMark/>
          </w:tcPr>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proofErr w:type="spellStart"/>
            <w:r w:rsidRPr="00C363E3">
              <w:rPr>
                <w:rFonts w:ascii="Times New Roman" w:eastAsia="Times New Roman" w:hAnsi="Times New Roman" w:cs="Times New Roman"/>
                <w:sz w:val="24"/>
                <w:szCs w:val="24"/>
                <w:lang w:eastAsia="ru-RU"/>
              </w:rPr>
              <w:t>Идурсульфаза</w:t>
            </w:r>
            <w:proofErr w:type="spellEnd"/>
          </w:p>
        </w:tc>
        <w:tc>
          <w:tcPr>
            <w:tcW w:w="7655" w:type="dxa"/>
            <w:tcBorders>
              <w:top w:val="nil"/>
              <w:left w:val="nil"/>
              <w:bottom w:val="single" w:sz="8" w:space="0" w:color="000000"/>
              <w:right w:val="single" w:sz="8" w:space="0" w:color="000000"/>
            </w:tcBorders>
            <w:shd w:val="clear" w:color="auto" w:fill="auto"/>
            <w:vAlign w:val="center"/>
            <w:hideMark/>
          </w:tcPr>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 xml:space="preserve">концентрат для приготовления раствора для </w:t>
            </w:r>
            <w:proofErr w:type="spellStart"/>
            <w:r w:rsidRPr="00C363E3">
              <w:rPr>
                <w:rFonts w:ascii="Times New Roman" w:eastAsia="Times New Roman" w:hAnsi="Times New Roman" w:cs="Times New Roman"/>
                <w:sz w:val="24"/>
                <w:szCs w:val="24"/>
                <w:lang w:eastAsia="ru-RU"/>
              </w:rPr>
              <w:t>инфузий</w:t>
            </w:r>
            <w:proofErr w:type="spellEnd"/>
            <w:r w:rsidRPr="00C363E3">
              <w:rPr>
                <w:rFonts w:ascii="Times New Roman" w:eastAsia="Times New Roman" w:hAnsi="Times New Roman" w:cs="Times New Roman"/>
                <w:sz w:val="24"/>
                <w:szCs w:val="24"/>
                <w:lang w:eastAsia="ru-RU"/>
              </w:rPr>
              <w:t xml:space="preserve"> 2 мг/мл, 3 мл № 1</w:t>
            </w:r>
            <w:r w:rsidRPr="00C363E3">
              <w:rPr>
                <w:rFonts w:ascii="Times New Roman" w:eastAsia="Times New Roman" w:hAnsi="Times New Roman" w:cs="Times New Roman"/>
                <w:sz w:val="24"/>
                <w:szCs w:val="24"/>
                <w:lang w:eastAsia="ru-RU"/>
              </w:rPr>
              <w:tab/>
            </w:r>
            <w:r w:rsidRPr="00C363E3">
              <w:rPr>
                <w:rFonts w:ascii="Times New Roman" w:eastAsia="Times New Roman" w:hAnsi="Times New Roman" w:cs="Times New Roman"/>
                <w:sz w:val="24"/>
                <w:szCs w:val="24"/>
                <w:lang w:eastAsia="ru-RU"/>
              </w:rPr>
              <w:tab/>
            </w:r>
          </w:p>
        </w:tc>
        <w:tc>
          <w:tcPr>
            <w:tcW w:w="1581" w:type="dxa"/>
            <w:tcBorders>
              <w:top w:val="nil"/>
              <w:left w:val="nil"/>
              <w:bottom w:val="single" w:sz="8" w:space="0" w:color="000000"/>
              <w:right w:val="single" w:sz="8" w:space="0" w:color="000000"/>
            </w:tcBorders>
            <w:shd w:val="clear" w:color="auto" w:fill="auto"/>
            <w:vAlign w:val="center"/>
            <w:hideMark/>
          </w:tcPr>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proofErr w:type="spellStart"/>
            <w:r w:rsidRPr="00C363E3">
              <w:rPr>
                <w:rFonts w:ascii="Times New Roman" w:eastAsia="Times New Roman" w:hAnsi="Times New Roman" w:cs="Times New Roman"/>
                <w:sz w:val="24"/>
                <w:szCs w:val="24"/>
                <w:lang w:eastAsia="ru-RU"/>
              </w:rPr>
              <w:t>упак</w:t>
            </w:r>
            <w:proofErr w:type="spellEnd"/>
            <w:r w:rsidRPr="00C363E3">
              <w:rPr>
                <w:rFonts w:ascii="Times New Roman" w:eastAsia="Times New Roman" w:hAnsi="Times New Roman" w:cs="Times New Roman"/>
                <w:sz w:val="24"/>
                <w:szCs w:val="24"/>
                <w:lang w:eastAsia="ru-RU"/>
              </w:rPr>
              <w:t>.</w:t>
            </w:r>
          </w:p>
        </w:tc>
        <w:tc>
          <w:tcPr>
            <w:tcW w:w="1821" w:type="dxa"/>
            <w:tcBorders>
              <w:top w:val="nil"/>
              <w:left w:val="nil"/>
              <w:bottom w:val="single" w:sz="8" w:space="0" w:color="000000"/>
              <w:right w:val="single" w:sz="8" w:space="0" w:color="000000"/>
            </w:tcBorders>
            <w:shd w:val="clear" w:color="auto" w:fill="auto"/>
            <w:vAlign w:val="center"/>
            <w:hideMark/>
          </w:tcPr>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450</w:t>
            </w:r>
          </w:p>
        </w:tc>
      </w:tr>
    </w:tbl>
    <w:p w:rsidR="00C363E3" w:rsidRDefault="00C363E3">
      <w:pPr>
        <w:sectPr w:rsidR="00C363E3" w:rsidSect="00C363E3">
          <w:pgSz w:w="16838" w:h="11906" w:orient="landscape"/>
          <w:pgMar w:top="1701" w:right="1134" w:bottom="850" w:left="1134" w:header="708" w:footer="708" w:gutter="0"/>
          <w:cols w:space="708"/>
          <w:docGrid w:linePitch="360"/>
        </w:sectPr>
      </w:pPr>
    </w:p>
    <w:p w:rsidR="00C363E3" w:rsidRDefault="00C363E3">
      <w:pPr>
        <w:sectPr w:rsidR="00C363E3" w:rsidSect="00C363E3">
          <w:pgSz w:w="11906" w:h="16838"/>
          <w:pgMar w:top="1134" w:right="850" w:bottom="1134" w:left="1701" w:header="708" w:footer="708" w:gutter="0"/>
          <w:cols w:space="708"/>
          <w:docGrid w:linePitch="360"/>
        </w:sectPr>
      </w:pPr>
      <w:r>
        <w:rPr>
          <w:noProof/>
          <w:lang w:eastAsia="ru-RU"/>
        </w:rPr>
        <w:lastRenderedPageBreak/>
        <w:drawing>
          <wp:inline distT="0" distB="0" distL="0" distR="0">
            <wp:extent cx="5940425" cy="8389863"/>
            <wp:effectExtent l="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8389863"/>
                    </a:xfrm>
                    <a:prstGeom prst="rect">
                      <a:avLst/>
                    </a:prstGeom>
                    <a:noFill/>
                    <a:ln>
                      <a:noFill/>
                    </a:ln>
                  </pic:spPr>
                </pic:pic>
              </a:graphicData>
            </a:graphic>
          </wp:inline>
        </w:drawing>
      </w:r>
    </w:p>
    <w:p w:rsidR="00C363E3" w:rsidRPr="00C363E3" w:rsidRDefault="00C363E3" w:rsidP="00C363E3">
      <w:pPr>
        <w:spacing w:after="0" w:line="240" w:lineRule="auto"/>
        <w:jc w:val="center"/>
        <w:rPr>
          <w:rFonts w:ascii="Times New Roman" w:eastAsia="Times New Roman" w:hAnsi="Times New Roman" w:cs="Times New Roman"/>
          <w:b/>
          <w:sz w:val="28"/>
          <w:szCs w:val="24"/>
          <w:lang w:eastAsia="ru-RU"/>
        </w:rPr>
      </w:pPr>
      <w:r w:rsidRPr="00C363E3">
        <w:rPr>
          <w:rFonts w:ascii="Times New Roman" w:eastAsia="Times New Roman" w:hAnsi="Times New Roman" w:cs="Times New Roman"/>
          <w:b/>
          <w:sz w:val="28"/>
          <w:szCs w:val="24"/>
          <w:lang w:eastAsia="ru-RU"/>
        </w:rPr>
        <w:lastRenderedPageBreak/>
        <w:t xml:space="preserve">Обоснование </w:t>
      </w:r>
    </w:p>
    <w:p w:rsidR="00C363E3" w:rsidRPr="00C363E3" w:rsidRDefault="00C363E3" w:rsidP="00C363E3">
      <w:pPr>
        <w:spacing w:after="0" w:line="240" w:lineRule="auto"/>
        <w:jc w:val="center"/>
        <w:rPr>
          <w:rFonts w:ascii="Times New Roman" w:eastAsia="Times New Roman" w:hAnsi="Times New Roman" w:cs="Times New Roman"/>
          <w:b/>
          <w:sz w:val="28"/>
          <w:szCs w:val="24"/>
          <w:lang w:eastAsia="ru-RU"/>
        </w:rPr>
      </w:pPr>
      <w:r w:rsidRPr="00C363E3">
        <w:rPr>
          <w:rFonts w:ascii="Times New Roman" w:eastAsia="Times New Roman" w:hAnsi="Times New Roman" w:cs="Times New Roman"/>
          <w:b/>
          <w:sz w:val="28"/>
          <w:szCs w:val="24"/>
          <w:lang w:eastAsia="ru-RU"/>
        </w:rPr>
        <w:t xml:space="preserve">начальной (максимальной) цены государственного контракта </w:t>
      </w:r>
    </w:p>
    <w:p w:rsidR="00C363E3" w:rsidRPr="00C363E3" w:rsidRDefault="00C363E3" w:rsidP="00C363E3">
      <w:pPr>
        <w:spacing w:after="0" w:line="240" w:lineRule="auto"/>
        <w:jc w:val="center"/>
        <w:rPr>
          <w:rFonts w:ascii="Times New Roman" w:eastAsia="Times New Roman" w:hAnsi="Times New Roman" w:cs="Times New Roman"/>
          <w:b/>
          <w:sz w:val="28"/>
          <w:szCs w:val="24"/>
          <w:lang w:eastAsia="ru-RU"/>
        </w:rPr>
      </w:pPr>
    </w:p>
    <w:p w:rsidR="00C363E3" w:rsidRPr="00C363E3" w:rsidRDefault="00C363E3" w:rsidP="00C363E3">
      <w:pPr>
        <w:keepNext/>
        <w:keepLines/>
        <w:tabs>
          <w:tab w:val="left" w:pos="5460"/>
        </w:tabs>
        <w:adjustRightInd w:val="0"/>
        <w:spacing w:after="0" w:line="240" w:lineRule="auto"/>
        <w:jc w:val="center"/>
        <w:rPr>
          <w:rFonts w:ascii="Times New Roman" w:eastAsia="Times New Roman" w:hAnsi="Times New Roman" w:cs="Times New Roman"/>
          <w:b/>
          <w:sz w:val="24"/>
          <w:szCs w:val="24"/>
        </w:rPr>
      </w:pPr>
      <w:r w:rsidRPr="00C363E3">
        <w:rPr>
          <w:rFonts w:ascii="Times New Roman" w:eastAsia="Times New Roman" w:hAnsi="Times New Roman" w:cs="Times New Roman"/>
          <w:sz w:val="24"/>
          <w:szCs w:val="24"/>
          <w:lang w:eastAsia="ru-RU"/>
        </w:rPr>
        <w:t xml:space="preserve">Поставка лекарственного препарата в рамках реализации мероприятия «Приобретение препаратов </w:t>
      </w:r>
      <w:proofErr w:type="gramStart"/>
      <w:r w:rsidRPr="00C363E3">
        <w:rPr>
          <w:rFonts w:ascii="Times New Roman" w:eastAsia="Times New Roman" w:hAnsi="Times New Roman" w:cs="Times New Roman"/>
          <w:sz w:val="24"/>
          <w:szCs w:val="24"/>
          <w:lang w:eastAsia="ru-RU"/>
        </w:rPr>
        <w:t>для</w:t>
      </w:r>
      <w:proofErr w:type="gramEnd"/>
      <w:r w:rsidRPr="00C363E3">
        <w:rPr>
          <w:rFonts w:ascii="Times New Roman" w:eastAsia="Times New Roman" w:hAnsi="Times New Roman" w:cs="Times New Roman"/>
          <w:sz w:val="24"/>
          <w:szCs w:val="24"/>
          <w:lang w:eastAsia="ru-RU"/>
        </w:rPr>
        <w:t xml:space="preserve"> </w:t>
      </w:r>
      <w:proofErr w:type="gramStart"/>
      <w:r w:rsidRPr="00C363E3">
        <w:rPr>
          <w:rFonts w:ascii="Times New Roman" w:eastAsia="Times New Roman" w:hAnsi="Times New Roman" w:cs="Times New Roman"/>
          <w:sz w:val="24"/>
          <w:szCs w:val="24"/>
          <w:lang w:eastAsia="ru-RU"/>
        </w:rPr>
        <w:t>улучшение</w:t>
      </w:r>
      <w:proofErr w:type="gramEnd"/>
      <w:r w:rsidRPr="00C363E3">
        <w:rPr>
          <w:rFonts w:ascii="Times New Roman" w:eastAsia="Times New Roman" w:hAnsi="Times New Roman" w:cs="Times New Roman"/>
          <w:sz w:val="24"/>
          <w:szCs w:val="24"/>
          <w:lang w:eastAsia="ru-RU"/>
        </w:rPr>
        <w:t xml:space="preserve"> качества и продолжительности жизни детей в возрасте от 0 до 18 лет с тяжелой генетической патологией (</w:t>
      </w:r>
      <w:proofErr w:type="spellStart"/>
      <w:r w:rsidRPr="00C363E3">
        <w:rPr>
          <w:rFonts w:ascii="Times New Roman" w:eastAsia="Times New Roman" w:hAnsi="Times New Roman" w:cs="Times New Roman"/>
          <w:sz w:val="24"/>
          <w:szCs w:val="24"/>
          <w:lang w:eastAsia="ru-RU"/>
        </w:rPr>
        <w:t>муковисцидоз</w:t>
      </w:r>
      <w:proofErr w:type="spellEnd"/>
      <w:r w:rsidRPr="00C363E3">
        <w:rPr>
          <w:rFonts w:ascii="Times New Roman" w:eastAsia="Times New Roman" w:hAnsi="Times New Roman" w:cs="Times New Roman"/>
          <w:sz w:val="24"/>
          <w:szCs w:val="24"/>
          <w:lang w:eastAsia="ru-RU"/>
        </w:rPr>
        <w:t xml:space="preserve">, </w:t>
      </w:r>
      <w:proofErr w:type="spellStart"/>
      <w:r w:rsidRPr="00C363E3">
        <w:rPr>
          <w:rFonts w:ascii="Times New Roman" w:eastAsia="Times New Roman" w:hAnsi="Times New Roman" w:cs="Times New Roman"/>
          <w:sz w:val="24"/>
          <w:szCs w:val="24"/>
          <w:lang w:eastAsia="ru-RU"/>
        </w:rPr>
        <w:t>мукополисахаридоз</w:t>
      </w:r>
      <w:proofErr w:type="spellEnd"/>
      <w:r w:rsidRPr="00C363E3">
        <w:rPr>
          <w:rFonts w:ascii="Times New Roman" w:eastAsia="Times New Roman" w:hAnsi="Times New Roman" w:cs="Times New Roman"/>
          <w:sz w:val="24"/>
          <w:szCs w:val="24"/>
          <w:lang w:eastAsia="ru-RU"/>
        </w:rPr>
        <w:t>)» государственной программы «Развитие здравоохранения Новосибирской области на 2013- 2020 годы»:</w:t>
      </w:r>
      <w:r w:rsidRPr="00C363E3">
        <w:rPr>
          <w:rFonts w:ascii="Times New Roman" w:eastAsia="Times New Roman" w:hAnsi="Times New Roman" w:cs="Times New Roman"/>
          <w:b/>
          <w:sz w:val="24"/>
          <w:szCs w:val="24"/>
          <w:lang w:eastAsia="ru-RU"/>
        </w:rPr>
        <w:t xml:space="preserve"> </w:t>
      </w:r>
      <w:proofErr w:type="spellStart"/>
      <w:r w:rsidRPr="00C363E3">
        <w:rPr>
          <w:rFonts w:ascii="Times New Roman" w:eastAsia="Times New Roman" w:hAnsi="Times New Roman" w:cs="Times New Roman"/>
          <w:b/>
          <w:sz w:val="24"/>
          <w:szCs w:val="24"/>
          <w:lang w:eastAsia="ru-RU"/>
        </w:rPr>
        <w:t>Идурсульфаза</w:t>
      </w:r>
      <w:proofErr w:type="spellEnd"/>
    </w:p>
    <w:p w:rsidR="00C363E3" w:rsidRPr="00C363E3" w:rsidRDefault="00C363E3" w:rsidP="00C363E3">
      <w:pPr>
        <w:spacing w:after="0" w:line="240" w:lineRule="auto"/>
        <w:jc w:val="center"/>
        <w:rPr>
          <w:rFonts w:ascii="Times New Roman" w:eastAsia="Times New Roman" w:hAnsi="Times New Roman" w:cs="Times New Roman"/>
          <w:b/>
          <w:sz w:val="28"/>
          <w:szCs w:val="24"/>
          <w:highlight w:val="yellow"/>
          <w:lang w:eastAsia="ru-RU"/>
        </w:rPr>
      </w:pPr>
    </w:p>
    <w:p w:rsidR="00C363E3" w:rsidRPr="00C363E3" w:rsidRDefault="00C363E3" w:rsidP="00C363E3">
      <w:pPr>
        <w:spacing w:after="0" w:line="240" w:lineRule="auto"/>
        <w:jc w:val="center"/>
        <w:rPr>
          <w:rFonts w:ascii="Times New Roman" w:eastAsia="Times New Roman" w:hAnsi="Times New Roman" w:cs="Times New Roman"/>
          <w:b/>
          <w:sz w:val="24"/>
          <w:szCs w:val="24"/>
          <w:highlight w:val="yellow"/>
          <w:lang w:eastAsia="ru-RU"/>
        </w:rPr>
      </w:pPr>
      <w:r>
        <w:rPr>
          <w:rFonts w:ascii="Times New Roman" w:eastAsia="Times New Roman" w:hAnsi="Times New Roman" w:cs="Times New Roman"/>
          <w:noProof/>
          <w:sz w:val="28"/>
          <w:szCs w:val="20"/>
          <w:lang w:eastAsia="ru-RU"/>
        </w:rPr>
        <w:drawing>
          <wp:inline distT="0" distB="0" distL="0" distR="0">
            <wp:extent cx="9248775" cy="204787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248775" cy="2047875"/>
                    </a:xfrm>
                    <a:prstGeom prst="rect">
                      <a:avLst/>
                    </a:prstGeom>
                    <a:noFill/>
                    <a:ln>
                      <a:noFill/>
                    </a:ln>
                  </pic:spPr>
                </pic:pic>
              </a:graphicData>
            </a:graphic>
          </wp:inline>
        </w:drawing>
      </w:r>
    </w:p>
    <w:p w:rsidR="00C363E3" w:rsidRPr="00C363E3" w:rsidRDefault="00C363E3" w:rsidP="00C363E3">
      <w:pPr>
        <w:spacing w:after="0" w:line="240" w:lineRule="auto"/>
        <w:jc w:val="center"/>
        <w:rPr>
          <w:rFonts w:ascii="Times New Roman" w:eastAsia="Times New Roman" w:hAnsi="Times New Roman" w:cs="Times New Roman"/>
          <w:sz w:val="28"/>
          <w:szCs w:val="20"/>
          <w:highlight w:val="yellow"/>
          <w:lang w:eastAsia="ru-RU"/>
        </w:rPr>
      </w:pPr>
    </w:p>
    <w:p w:rsidR="00C363E3" w:rsidRPr="00C363E3" w:rsidRDefault="00C363E3" w:rsidP="00C363E3">
      <w:pPr>
        <w:spacing w:after="0" w:line="240" w:lineRule="auto"/>
        <w:rPr>
          <w:rFonts w:ascii="Times New Roman" w:eastAsia="Times New Roman" w:hAnsi="Times New Roman" w:cs="Times New Roman"/>
          <w:b/>
          <w:i/>
          <w:sz w:val="24"/>
          <w:szCs w:val="24"/>
          <w:lang w:eastAsia="ru-RU"/>
        </w:rPr>
      </w:pPr>
      <w:r w:rsidRPr="00C363E3">
        <w:rPr>
          <w:rFonts w:ascii="Times New Roman" w:eastAsia="Times New Roman" w:hAnsi="Times New Roman" w:cs="Times New Roman"/>
          <w:sz w:val="24"/>
          <w:szCs w:val="24"/>
          <w:lang w:eastAsia="ru-RU"/>
        </w:rPr>
        <w:t xml:space="preserve">Начальная (максимальная) цена контракта установлена заказчиком  </w:t>
      </w:r>
      <w:r w:rsidRPr="00C363E3">
        <w:rPr>
          <w:rFonts w:ascii="Times New Roman" w:eastAsia="Times New Roman" w:hAnsi="Times New Roman" w:cs="Times New Roman"/>
          <w:b/>
          <w:i/>
          <w:sz w:val="24"/>
          <w:szCs w:val="24"/>
          <w:lang w:eastAsia="ru-RU"/>
        </w:rPr>
        <w:t>92 292 750  рублей 00 копеек</w:t>
      </w:r>
    </w:p>
    <w:p w:rsidR="00C363E3" w:rsidRPr="00C363E3" w:rsidRDefault="00C363E3" w:rsidP="00C363E3">
      <w:pPr>
        <w:tabs>
          <w:tab w:val="center" w:pos="993"/>
          <w:tab w:val="left" w:pos="4111"/>
        </w:tabs>
        <w:spacing w:after="0" w:line="240" w:lineRule="auto"/>
        <w:rPr>
          <w:rFonts w:ascii="Times New Roman" w:eastAsia="Times New Roman" w:hAnsi="Times New Roman" w:cs="Times New Roman"/>
          <w:sz w:val="24"/>
          <w:szCs w:val="24"/>
          <w:lang w:eastAsia="ru-RU"/>
        </w:rPr>
        <w:sectPr w:rsidR="00C363E3" w:rsidRPr="00C363E3" w:rsidSect="00674E67">
          <w:pgSz w:w="16838" w:h="11906" w:orient="landscape" w:code="9"/>
          <w:pgMar w:top="1701" w:right="1134" w:bottom="566" w:left="1134" w:header="709" w:footer="709" w:gutter="0"/>
          <w:cols w:space="708"/>
          <w:docGrid w:linePitch="381"/>
        </w:sectPr>
      </w:pPr>
      <w:r w:rsidRPr="00C363E3">
        <w:rPr>
          <w:rFonts w:ascii="Times New Roman" w:eastAsia="Times New Roman" w:hAnsi="Times New Roman" w:cs="Times New Roman"/>
          <w:sz w:val="24"/>
          <w:szCs w:val="24"/>
          <w:lang w:eastAsia="ru-RU"/>
        </w:rPr>
        <w:t>Начальная (максимальная) цена контракта определена на основании минимального предложения цены.</w:t>
      </w:r>
    </w:p>
    <w:p w:rsidR="00C363E3" w:rsidRDefault="00C363E3">
      <w:r>
        <w:rPr>
          <w:noProof/>
          <w:lang w:eastAsia="ru-RU"/>
        </w:rPr>
        <w:lastRenderedPageBreak/>
        <w:drawing>
          <wp:inline distT="0" distB="0" distL="0" distR="0">
            <wp:extent cx="5940425" cy="8389863"/>
            <wp:effectExtent l="0" t="0" r="317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0425" cy="8389863"/>
                    </a:xfrm>
                    <a:prstGeom prst="rect">
                      <a:avLst/>
                    </a:prstGeom>
                    <a:noFill/>
                    <a:ln>
                      <a:noFill/>
                    </a:ln>
                  </pic:spPr>
                </pic:pic>
              </a:graphicData>
            </a:graphic>
          </wp:inline>
        </w:drawing>
      </w:r>
    </w:p>
    <w:p w:rsidR="00C363E3" w:rsidRDefault="00C363E3"/>
    <w:p w:rsidR="00C363E3" w:rsidRDefault="00C363E3"/>
    <w:p w:rsidR="00C363E3" w:rsidRPr="00C363E3" w:rsidRDefault="00C363E3" w:rsidP="00C363E3">
      <w:pPr>
        <w:spacing w:after="0" w:line="240" w:lineRule="auto"/>
        <w:jc w:val="center"/>
        <w:rPr>
          <w:rFonts w:ascii="Times New Roman" w:eastAsia="Times New Roman" w:hAnsi="Times New Roman" w:cs="Times New Roman"/>
          <w:b/>
          <w:sz w:val="24"/>
          <w:szCs w:val="24"/>
          <w:lang w:eastAsia="ru-RU"/>
        </w:rPr>
      </w:pPr>
      <w:r w:rsidRPr="00C363E3">
        <w:rPr>
          <w:rFonts w:ascii="Times New Roman" w:eastAsia="Times New Roman" w:hAnsi="Times New Roman" w:cs="Times New Roman"/>
          <w:b/>
          <w:sz w:val="24"/>
          <w:szCs w:val="24"/>
          <w:lang w:eastAsia="ru-RU"/>
        </w:rPr>
        <w:lastRenderedPageBreak/>
        <w:t>Государственный контракт № ________________</w:t>
      </w:r>
    </w:p>
    <w:p w:rsidR="00C363E3" w:rsidRPr="00C363E3" w:rsidRDefault="00C363E3" w:rsidP="00C363E3">
      <w:pPr>
        <w:keepNext/>
        <w:keepLines/>
        <w:tabs>
          <w:tab w:val="left" w:pos="5460"/>
        </w:tabs>
        <w:adjustRightInd w:val="0"/>
        <w:spacing w:after="0" w:line="240" w:lineRule="auto"/>
        <w:jc w:val="center"/>
        <w:rPr>
          <w:rFonts w:ascii="Times New Roman" w:eastAsia="Times New Roman" w:hAnsi="Times New Roman" w:cs="Times New Roman"/>
          <w:b/>
          <w:sz w:val="18"/>
          <w:szCs w:val="18"/>
        </w:rPr>
      </w:pPr>
      <w:r w:rsidRPr="00C363E3">
        <w:rPr>
          <w:rFonts w:ascii="Times New Roman" w:eastAsia="Times New Roman" w:hAnsi="Times New Roman" w:cs="Times New Roman"/>
          <w:sz w:val="18"/>
          <w:szCs w:val="18"/>
          <w:lang w:eastAsia="ru-RU"/>
        </w:rPr>
        <w:t xml:space="preserve">Поставка лекарственного препарата в рамках реализации мероприятия «Приобретение препаратов </w:t>
      </w:r>
      <w:proofErr w:type="gramStart"/>
      <w:r w:rsidRPr="00C363E3">
        <w:rPr>
          <w:rFonts w:ascii="Times New Roman" w:eastAsia="Times New Roman" w:hAnsi="Times New Roman" w:cs="Times New Roman"/>
          <w:sz w:val="18"/>
          <w:szCs w:val="18"/>
          <w:lang w:eastAsia="ru-RU"/>
        </w:rPr>
        <w:t>для</w:t>
      </w:r>
      <w:proofErr w:type="gramEnd"/>
      <w:r w:rsidRPr="00C363E3">
        <w:rPr>
          <w:rFonts w:ascii="Times New Roman" w:eastAsia="Times New Roman" w:hAnsi="Times New Roman" w:cs="Times New Roman"/>
          <w:sz w:val="18"/>
          <w:szCs w:val="18"/>
          <w:lang w:eastAsia="ru-RU"/>
        </w:rPr>
        <w:t xml:space="preserve"> </w:t>
      </w:r>
      <w:proofErr w:type="gramStart"/>
      <w:r w:rsidRPr="00C363E3">
        <w:rPr>
          <w:rFonts w:ascii="Times New Roman" w:eastAsia="Times New Roman" w:hAnsi="Times New Roman" w:cs="Times New Roman"/>
          <w:sz w:val="18"/>
          <w:szCs w:val="18"/>
          <w:lang w:eastAsia="ru-RU"/>
        </w:rPr>
        <w:t>улучшение</w:t>
      </w:r>
      <w:proofErr w:type="gramEnd"/>
      <w:r w:rsidRPr="00C363E3">
        <w:rPr>
          <w:rFonts w:ascii="Times New Roman" w:eastAsia="Times New Roman" w:hAnsi="Times New Roman" w:cs="Times New Roman"/>
          <w:sz w:val="18"/>
          <w:szCs w:val="18"/>
          <w:lang w:eastAsia="ru-RU"/>
        </w:rPr>
        <w:t xml:space="preserve"> качества и продолжительности жизни детей в возрасте от 0 до 18 лет с тяжелой генетической патологией (</w:t>
      </w:r>
      <w:proofErr w:type="spellStart"/>
      <w:r w:rsidRPr="00C363E3">
        <w:rPr>
          <w:rFonts w:ascii="Times New Roman" w:eastAsia="Times New Roman" w:hAnsi="Times New Roman" w:cs="Times New Roman"/>
          <w:sz w:val="18"/>
          <w:szCs w:val="18"/>
          <w:lang w:eastAsia="ru-RU"/>
        </w:rPr>
        <w:t>муковисцидоз</w:t>
      </w:r>
      <w:proofErr w:type="spellEnd"/>
      <w:r w:rsidRPr="00C363E3">
        <w:rPr>
          <w:rFonts w:ascii="Times New Roman" w:eastAsia="Times New Roman" w:hAnsi="Times New Roman" w:cs="Times New Roman"/>
          <w:sz w:val="18"/>
          <w:szCs w:val="18"/>
          <w:lang w:eastAsia="ru-RU"/>
        </w:rPr>
        <w:t xml:space="preserve">, </w:t>
      </w:r>
      <w:proofErr w:type="spellStart"/>
      <w:r w:rsidRPr="00C363E3">
        <w:rPr>
          <w:rFonts w:ascii="Times New Roman" w:eastAsia="Times New Roman" w:hAnsi="Times New Roman" w:cs="Times New Roman"/>
          <w:sz w:val="18"/>
          <w:szCs w:val="18"/>
          <w:lang w:eastAsia="ru-RU"/>
        </w:rPr>
        <w:t>мукополисахаридоз</w:t>
      </w:r>
      <w:proofErr w:type="spellEnd"/>
      <w:r w:rsidRPr="00C363E3">
        <w:rPr>
          <w:rFonts w:ascii="Times New Roman" w:eastAsia="Times New Roman" w:hAnsi="Times New Roman" w:cs="Times New Roman"/>
          <w:sz w:val="18"/>
          <w:szCs w:val="18"/>
          <w:lang w:eastAsia="ru-RU"/>
        </w:rPr>
        <w:t>)» государственной программы «Развитие здравоохранения Новосибирской области на 2013- 2020 годы»</w:t>
      </w:r>
    </w:p>
    <w:p w:rsidR="00C363E3" w:rsidRPr="00C363E3" w:rsidRDefault="00C363E3" w:rsidP="00C363E3">
      <w:pPr>
        <w:spacing w:after="0" w:line="240" w:lineRule="auto"/>
        <w:jc w:val="center"/>
        <w:rPr>
          <w:rFonts w:ascii="Times New Roman" w:eastAsia="Times New Roman" w:hAnsi="Times New Roman" w:cs="Times New Roman"/>
          <w:b/>
          <w:sz w:val="20"/>
          <w:szCs w:val="20"/>
          <w:lang w:eastAsia="ru-RU"/>
        </w:rPr>
      </w:pPr>
    </w:p>
    <w:tbl>
      <w:tblPr>
        <w:tblW w:w="0" w:type="auto"/>
        <w:tblLook w:val="04A0" w:firstRow="1" w:lastRow="0" w:firstColumn="1" w:lastColumn="0" w:noHBand="0" w:noVBand="1"/>
      </w:tblPr>
      <w:tblGrid>
        <w:gridCol w:w="4749"/>
        <w:gridCol w:w="4822"/>
      </w:tblGrid>
      <w:tr w:rsidR="00C363E3" w:rsidRPr="00C363E3" w:rsidTr="00717A29">
        <w:tc>
          <w:tcPr>
            <w:tcW w:w="4903" w:type="dxa"/>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 xml:space="preserve">г. Новосибирск                                                                                                         </w:t>
            </w:r>
          </w:p>
        </w:tc>
        <w:tc>
          <w:tcPr>
            <w:tcW w:w="4952" w:type="dxa"/>
          </w:tcPr>
          <w:p w:rsidR="00C363E3" w:rsidRPr="00C363E3" w:rsidRDefault="00C363E3" w:rsidP="00C363E3">
            <w:pPr>
              <w:spacing w:after="0" w:line="240" w:lineRule="auto"/>
              <w:jc w:val="right"/>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 xml:space="preserve">                       «___» ________________ 2015 г.</w:t>
            </w:r>
          </w:p>
        </w:tc>
      </w:tr>
    </w:tbl>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proofErr w:type="gramStart"/>
      <w:r w:rsidRPr="00C363E3">
        <w:rPr>
          <w:rFonts w:ascii="Times New Roman" w:eastAsia="Calibri" w:hAnsi="Times New Roman" w:cs="Times New Roman"/>
          <w:b/>
          <w:color w:val="000000"/>
          <w:sz w:val="24"/>
          <w:szCs w:val="24"/>
          <w:lang w:eastAsia="ar-SA"/>
        </w:rPr>
        <w:t xml:space="preserve">Министерство здравоохранения Новосибирской области </w:t>
      </w:r>
      <w:r w:rsidRPr="00C363E3">
        <w:rPr>
          <w:rFonts w:ascii="Times New Roman" w:eastAsia="Calibri" w:hAnsi="Times New Roman" w:cs="Times New Roman"/>
          <w:color w:val="000000"/>
          <w:sz w:val="24"/>
          <w:szCs w:val="24"/>
          <w:lang w:eastAsia="ar-SA"/>
        </w:rPr>
        <w:t xml:space="preserve">для обеспечения нужд Новосибирской области, в лице </w:t>
      </w:r>
      <w:r w:rsidRPr="00C363E3">
        <w:rPr>
          <w:rFonts w:ascii="Times New Roman" w:eastAsia="Calibri" w:hAnsi="Times New Roman" w:cs="Times New Roman"/>
          <w:color w:val="000000"/>
          <w:sz w:val="24"/>
          <w:szCs w:val="24"/>
          <w:u w:val="single"/>
          <w:lang w:eastAsia="ar-SA"/>
        </w:rPr>
        <w:t xml:space="preserve">министра </w:t>
      </w:r>
      <w:proofErr w:type="spellStart"/>
      <w:r w:rsidRPr="00C363E3">
        <w:rPr>
          <w:rFonts w:ascii="Times New Roman" w:eastAsia="Calibri" w:hAnsi="Times New Roman" w:cs="Times New Roman"/>
          <w:color w:val="000000"/>
          <w:sz w:val="24"/>
          <w:szCs w:val="24"/>
          <w:u w:val="single"/>
          <w:lang w:eastAsia="ar-SA"/>
        </w:rPr>
        <w:t>Иванинского</w:t>
      </w:r>
      <w:proofErr w:type="spellEnd"/>
      <w:r w:rsidRPr="00C363E3">
        <w:rPr>
          <w:rFonts w:ascii="Times New Roman" w:eastAsia="Calibri" w:hAnsi="Times New Roman" w:cs="Times New Roman"/>
          <w:color w:val="000000"/>
          <w:sz w:val="24"/>
          <w:szCs w:val="24"/>
          <w:u w:val="single"/>
          <w:lang w:eastAsia="ar-SA"/>
        </w:rPr>
        <w:t xml:space="preserve"> Олега Ивановича</w:t>
      </w:r>
      <w:r w:rsidRPr="00C363E3">
        <w:rPr>
          <w:rFonts w:ascii="Times New Roman" w:eastAsia="Calibri" w:hAnsi="Times New Roman" w:cs="Times New Roman"/>
          <w:color w:val="000000"/>
          <w:sz w:val="24"/>
          <w:szCs w:val="24"/>
          <w:lang w:eastAsia="ar-SA"/>
        </w:rPr>
        <w:t>, действующего на основании Положения о министерстве здравоохранения Новосибирской области,</w:t>
      </w:r>
      <w:r w:rsidRPr="00C363E3">
        <w:rPr>
          <w:rFonts w:ascii="Calibri" w:eastAsia="Calibri" w:hAnsi="Calibri" w:cs="Times New Roman"/>
          <w:lang w:eastAsia="ar-SA"/>
        </w:rPr>
        <w:t xml:space="preserve"> </w:t>
      </w:r>
      <w:r w:rsidRPr="00C363E3">
        <w:rPr>
          <w:rFonts w:ascii="Times New Roman" w:eastAsia="Calibri" w:hAnsi="Times New Roman" w:cs="Times New Roman"/>
          <w:color w:val="000000"/>
          <w:sz w:val="24"/>
          <w:szCs w:val="24"/>
          <w:lang w:eastAsia="ar-SA"/>
        </w:rPr>
        <w:t>именуемое в дальнейшем «Заказчик», с одной стороны, и _________________,  именуем___ в дальнейшем «Поставщик», в лице ___________, действующего на основании ______________, с другой стороны, вместе именуемые «Стороны» и каждый в отдельности «Сторона», с соблюдением требований Федерального закона от 05.04.2013 № 44-ФЗ</w:t>
      </w:r>
      <w:proofErr w:type="gramEnd"/>
      <w:r w:rsidRPr="00C363E3">
        <w:rPr>
          <w:rFonts w:ascii="Times New Roman" w:eastAsia="Calibri" w:hAnsi="Times New Roman" w:cs="Times New Roman"/>
          <w:color w:val="000000"/>
          <w:sz w:val="24"/>
          <w:szCs w:val="24"/>
          <w:lang w:eastAsia="ar-SA"/>
        </w:rPr>
        <w:t xml:space="preserve"> «О контрактной системе в сфере закупок товаров, работ, услуг для обеспечения государственных и муниципальных нужд» (далее – Закон о контрактной системе), при способе определения поставщика электронный аукцион (протокол _______ № ______ </w:t>
      </w:r>
      <w:proofErr w:type="gramStart"/>
      <w:r w:rsidRPr="00C363E3">
        <w:rPr>
          <w:rFonts w:ascii="Times New Roman" w:eastAsia="Calibri" w:hAnsi="Times New Roman" w:cs="Times New Roman"/>
          <w:color w:val="000000"/>
          <w:sz w:val="24"/>
          <w:szCs w:val="24"/>
          <w:lang w:eastAsia="ar-SA"/>
        </w:rPr>
        <w:t>от</w:t>
      </w:r>
      <w:proofErr w:type="gramEnd"/>
      <w:r w:rsidRPr="00C363E3">
        <w:rPr>
          <w:rFonts w:ascii="Times New Roman" w:eastAsia="Calibri" w:hAnsi="Times New Roman" w:cs="Times New Roman"/>
          <w:color w:val="000000"/>
          <w:sz w:val="24"/>
          <w:szCs w:val="24"/>
          <w:lang w:eastAsia="ar-SA"/>
        </w:rPr>
        <w:t xml:space="preserve"> _____) заключили настоящий государственный контракт (далее – Контракт) о нижеследующем:</w:t>
      </w:r>
    </w:p>
    <w:p w:rsidR="00C363E3" w:rsidRPr="00C363E3" w:rsidRDefault="00C363E3" w:rsidP="00C363E3">
      <w:pPr>
        <w:widowControl w:val="0"/>
        <w:suppressAutoHyphens/>
        <w:autoSpaceDE w:val="0"/>
        <w:spacing w:after="0" w:line="240" w:lineRule="auto"/>
        <w:ind w:firstLine="567"/>
        <w:jc w:val="center"/>
        <w:rPr>
          <w:rFonts w:ascii="Times New Roman" w:eastAsia="Calibri" w:hAnsi="Times New Roman" w:cs="Times New Roman"/>
          <w:b/>
          <w:color w:val="000000"/>
          <w:sz w:val="24"/>
          <w:szCs w:val="24"/>
          <w:lang w:eastAsia="ar-SA"/>
        </w:rPr>
      </w:pPr>
    </w:p>
    <w:p w:rsidR="00C363E3" w:rsidRPr="00C363E3" w:rsidRDefault="00C363E3" w:rsidP="00C363E3">
      <w:pPr>
        <w:widowControl w:val="0"/>
        <w:suppressAutoHyphens/>
        <w:autoSpaceDE w:val="0"/>
        <w:spacing w:after="0" w:line="240" w:lineRule="auto"/>
        <w:jc w:val="center"/>
        <w:rPr>
          <w:rFonts w:ascii="Times New Roman" w:eastAsia="Calibri" w:hAnsi="Times New Roman" w:cs="Times New Roman"/>
          <w:b/>
          <w:sz w:val="24"/>
          <w:szCs w:val="24"/>
          <w:lang w:eastAsia="ar-SA"/>
        </w:rPr>
      </w:pPr>
      <w:r w:rsidRPr="00C363E3">
        <w:rPr>
          <w:rFonts w:ascii="Times New Roman" w:eastAsia="Calibri" w:hAnsi="Times New Roman" w:cs="Times New Roman"/>
          <w:b/>
          <w:color w:val="000000"/>
          <w:sz w:val="24"/>
          <w:szCs w:val="24"/>
          <w:lang w:eastAsia="ar-SA"/>
        </w:rPr>
        <w:t>1. Предмет Контракта</w:t>
      </w:r>
    </w:p>
    <w:p w:rsidR="00C363E3" w:rsidRPr="00C363E3" w:rsidRDefault="00C363E3" w:rsidP="00C363E3">
      <w:pPr>
        <w:widowControl w:val="0"/>
        <w:tabs>
          <w:tab w:val="left" w:pos="709"/>
        </w:tabs>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1.1. Предметом Контракта является поставка лекарственных препаратов (далее - Товар) для нужд Заказчика  в соответствии с Описанием объекта закупки (приложение № 1 к Контракту) и на условиях, предусмотренных Контрактом.</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1.2. Поставка Товара осуществляется Поставщиком в соответствии с законодательством Российской Федерации, требованиями иных нормативных правовых актов, регулирующих порядок поставки такого вида Товара, устанавливающих требования к качеству такого вида Товара, в соответствии с условиями Контракта.</w:t>
      </w:r>
    </w:p>
    <w:p w:rsidR="00C363E3" w:rsidRPr="00C363E3" w:rsidRDefault="00C363E3" w:rsidP="00C363E3">
      <w:pPr>
        <w:suppressAutoHyphens/>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 xml:space="preserve">1.3. Поставляемый Товар должен соответствовать требованиям качества и безопасности товаров в соответствии с действующими стандартами, утвержденными в отношении данного вида Товара, что должно подтверждаться соответствующими документами, оформленными в соответствии с законодательством Российской Федерации. </w:t>
      </w:r>
    </w:p>
    <w:p w:rsidR="00C363E3" w:rsidRPr="00C363E3" w:rsidRDefault="00C363E3" w:rsidP="00C363E3">
      <w:pPr>
        <w:suppressAutoHyphens/>
        <w:spacing w:after="0" w:line="240" w:lineRule="auto"/>
        <w:ind w:firstLine="708"/>
        <w:jc w:val="both"/>
        <w:rPr>
          <w:rFonts w:ascii="Times New Roman" w:eastAsia="Calibri" w:hAnsi="Times New Roman" w:cs="Times New Roman"/>
          <w:color w:val="000000"/>
          <w:sz w:val="24"/>
          <w:szCs w:val="24"/>
          <w:lang w:eastAsia="ar-SA"/>
        </w:rPr>
      </w:pPr>
    </w:p>
    <w:p w:rsidR="00C363E3" w:rsidRPr="00C363E3" w:rsidRDefault="00C363E3" w:rsidP="00C363E3">
      <w:pPr>
        <w:widowControl w:val="0"/>
        <w:suppressAutoHyphens/>
        <w:autoSpaceDE w:val="0"/>
        <w:spacing w:after="0" w:line="240" w:lineRule="auto"/>
        <w:jc w:val="center"/>
        <w:rPr>
          <w:rFonts w:ascii="Times New Roman" w:eastAsia="Calibri" w:hAnsi="Times New Roman" w:cs="Times New Roman"/>
          <w:b/>
          <w:sz w:val="24"/>
          <w:szCs w:val="24"/>
          <w:lang w:eastAsia="ar-SA"/>
        </w:rPr>
      </w:pPr>
      <w:r w:rsidRPr="00C363E3">
        <w:rPr>
          <w:rFonts w:ascii="Times New Roman" w:eastAsia="Calibri" w:hAnsi="Times New Roman" w:cs="Times New Roman"/>
          <w:b/>
          <w:color w:val="000000"/>
          <w:sz w:val="24"/>
          <w:szCs w:val="24"/>
          <w:lang w:eastAsia="ar-SA"/>
        </w:rPr>
        <w:t>2. Цена Контракта и порядок расчетов</w:t>
      </w:r>
    </w:p>
    <w:p w:rsidR="00C363E3" w:rsidRPr="00C363E3" w:rsidRDefault="00C363E3" w:rsidP="00C363E3">
      <w:pPr>
        <w:widowControl w:val="0"/>
        <w:suppressAutoHyphens/>
        <w:autoSpaceDE w:val="0"/>
        <w:spacing w:after="0" w:line="240" w:lineRule="auto"/>
        <w:ind w:firstLine="708"/>
        <w:rPr>
          <w:rFonts w:ascii="Times New Roman" w:eastAsia="Calibri" w:hAnsi="Times New Roman" w:cs="Times New Roman"/>
          <w:b/>
          <w:color w:val="000000"/>
          <w:sz w:val="24"/>
          <w:szCs w:val="24"/>
          <w:u w:val="single"/>
          <w:lang w:eastAsia="ar-SA"/>
        </w:rPr>
      </w:pPr>
      <w:r w:rsidRPr="00C363E3">
        <w:rPr>
          <w:rFonts w:ascii="Times New Roman" w:eastAsia="Calibri" w:hAnsi="Times New Roman" w:cs="Times New Roman"/>
          <w:color w:val="000000"/>
          <w:sz w:val="24"/>
          <w:szCs w:val="24"/>
          <w:lang w:eastAsia="ar-SA"/>
        </w:rPr>
        <w:t>2.1. Цена Контракта составляет</w:t>
      </w:r>
      <w:proofErr w:type="gramStart"/>
      <w:r w:rsidRPr="00C363E3">
        <w:rPr>
          <w:rFonts w:ascii="Times New Roman" w:eastAsia="Calibri" w:hAnsi="Times New Roman" w:cs="Times New Roman"/>
          <w:color w:val="000000"/>
          <w:sz w:val="24"/>
          <w:szCs w:val="24"/>
          <w:lang w:eastAsia="ar-SA"/>
        </w:rPr>
        <w:t xml:space="preserve"> ______________________ (_______) </w:t>
      </w:r>
      <w:proofErr w:type="gramEnd"/>
      <w:r w:rsidRPr="00C363E3">
        <w:rPr>
          <w:rFonts w:ascii="Times New Roman" w:eastAsia="Calibri" w:hAnsi="Times New Roman" w:cs="Times New Roman"/>
          <w:color w:val="000000"/>
          <w:sz w:val="24"/>
          <w:szCs w:val="24"/>
          <w:lang w:eastAsia="ar-SA"/>
        </w:rPr>
        <w:t xml:space="preserve">рублей, </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b/>
          <w:color w:val="000000"/>
          <w:sz w:val="24"/>
          <w:szCs w:val="24"/>
          <w:lang w:eastAsia="ar-SA"/>
        </w:rPr>
        <w:t>без НДС</w:t>
      </w:r>
      <w:r w:rsidRPr="00C363E3">
        <w:rPr>
          <w:rFonts w:ascii="Times New Roman" w:eastAsia="Calibri" w:hAnsi="Times New Roman" w:cs="Times New Roman"/>
          <w:color w:val="000000"/>
          <w:sz w:val="24"/>
          <w:szCs w:val="24"/>
          <w:lang w:eastAsia="ar-SA"/>
        </w:rPr>
        <w:t>:</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b/>
          <w:color w:val="000000"/>
          <w:sz w:val="24"/>
          <w:szCs w:val="24"/>
          <w:u w:val="single"/>
          <w:lang w:eastAsia="ar-SA"/>
        </w:rPr>
      </w:pPr>
      <w:r w:rsidRPr="00C363E3">
        <w:rPr>
          <w:rFonts w:ascii="Times New Roman" w:eastAsia="Calibri" w:hAnsi="Times New Roman" w:cs="Times New Roman"/>
          <w:color w:val="000000"/>
          <w:sz w:val="24"/>
          <w:szCs w:val="24"/>
          <w:lang w:eastAsia="ar-SA"/>
        </w:rPr>
        <w:t>НДС не предусмотрен на основании _________________________________.</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b/>
          <w:color w:val="000000"/>
          <w:sz w:val="24"/>
          <w:szCs w:val="24"/>
          <w:lang w:eastAsia="ar-SA"/>
        </w:rPr>
        <w:t>с НДС</w:t>
      </w:r>
      <w:r w:rsidRPr="00C363E3">
        <w:rPr>
          <w:rFonts w:ascii="Times New Roman" w:eastAsia="Calibri" w:hAnsi="Times New Roman" w:cs="Times New Roman"/>
          <w:color w:val="000000"/>
          <w:sz w:val="24"/>
          <w:szCs w:val="24"/>
          <w:lang w:eastAsia="ar-SA"/>
        </w:rPr>
        <w:t>:</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sz w:val="24"/>
          <w:szCs w:val="24"/>
          <w:lang w:eastAsia="ar-SA"/>
        </w:rPr>
      </w:pPr>
      <w:r w:rsidRPr="00C363E3">
        <w:rPr>
          <w:rFonts w:ascii="Times New Roman" w:eastAsia="Calibri" w:hAnsi="Times New Roman" w:cs="Times New Roman"/>
          <w:color w:val="000000"/>
          <w:sz w:val="24"/>
          <w:szCs w:val="24"/>
          <w:lang w:eastAsia="ar-SA"/>
        </w:rPr>
        <w:t>в том числе НДС – _____ % (___ процентов</w:t>
      </w:r>
      <w:proofErr w:type="gramStart"/>
      <w:r w:rsidRPr="00C363E3">
        <w:rPr>
          <w:rFonts w:ascii="Times New Roman" w:eastAsia="Calibri" w:hAnsi="Times New Roman" w:cs="Times New Roman"/>
          <w:color w:val="000000"/>
          <w:sz w:val="24"/>
          <w:szCs w:val="24"/>
          <w:lang w:eastAsia="ar-SA"/>
        </w:rPr>
        <w:t xml:space="preserve">), _______ (___) </w:t>
      </w:r>
      <w:proofErr w:type="gramEnd"/>
      <w:r w:rsidRPr="00C363E3">
        <w:rPr>
          <w:rFonts w:ascii="Times New Roman" w:eastAsia="Calibri" w:hAnsi="Times New Roman" w:cs="Times New Roman"/>
          <w:color w:val="000000"/>
          <w:sz w:val="24"/>
          <w:szCs w:val="24"/>
          <w:lang w:eastAsia="ar-SA"/>
        </w:rPr>
        <w:t>рублей (далее – цена Контракта).</w:t>
      </w:r>
    </w:p>
    <w:p w:rsidR="00C363E3" w:rsidRPr="00C363E3" w:rsidRDefault="00C363E3" w:rsidP="00C363E3">
      <w:pPr>
        <w:suppressAutoHyphens/>
        <w:autoSpaceDE w:val="0"/>
        <w:spacing w:after="0" w:line="240" w:lineRule="auto"/>
        <w:ind w:firstLine="708"/>
        <w:jc w:val="both"/>
        <w:rPr>
          <w:rFonts w:ascii="Times New Roman" w:eastAsia="Calibri" w:hAnsi="Times New Roman" w:cs="Times New Roman"/>
          <w:color w:val="000000"/>
          <w:sz w:val="24"/>
          <w:szCs w:val="24"/>
          <w:lang w:eastAsia="ar-SA"/>
        </w:rPr>
      </w:pPr>
      <w:proofErr w:type="gramStart"/>
      <w:r w:rsidRPr="00C363E3">
        <w:rPr>
          <w:rFonts w:ascii="Times New Roman" w:eastAsia="Calibri" w:hAnsi="Times New Roman" w:cs="Times New Roman"/>
          <w:sz w:val="24"/>
          <w:szCs w:val="24"/>
          <w:lang w:eastAsia="ar-SA"/>
        </w:rPr>
        <w:t>В случае, если Контракт заключается с физическим лицом, за исключением индивидуального предпринимателя или иного занимающегося частной практикой лица, сумма, подлежащая уплате физическому лицу уменьшается на размер налоговых платежей, связанных с оплатой контракта (с</w:t>
      </w:r>
      <w:r w:rsidRPr="00C363E3">
        <w:rPr>
          <w:rFonts w:ascii="Times New Roman" w:eastAsia="Calibri" w:hAnsi="Times New Roman" w:cs="Times New Roman"/>
          <w:color w:val="000000"/>
          <w:sz w:val="24"/>
          <w:szCs w:val="24"/>
          <w:lang w:eastAsia="ar-SA"/>
        </w:rPr>
        <w:t xml:space="preserve"> вознаграждения, подлежащего оплате физическому лицу – Поставщику, Заказчик обязан удержать и перечислить в бюджет налог на доходы физических лиц в размере 13%),.</w:t>
      </w:r>
      <w:proofErr w:type="gramEnd"/>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sz w:val="24"/>
          <w:szCs w:val="24"/>
          <w:lang w:eastAsia="ar-SA"/>
        </w:rPr>
      </w:pPr>
      <w:r w:rsidRPr="00C363E3">
        <w:rPr>
          <w:rFonts w:ascii="Times New Roman" w:eastAsia="Calibri" w:hAnsi="Times New Roman" w:cs="Times New Roman"/>
          <w:color w:val="000000"/>
          <w:sz w:val="24"/>
          <w:szCs w:val="24"/>
          <w:lang w:eastAsia="ar-SA"/>
        </w:rPr>
        <w:t xml:space="preserve">Источник финансирования: </w:t>
      </w:r>
      <w:r w:rsidRPr="00C363E3">
        <w:rPr>
          <w:rFonts w:ascii="Times New Roman" w:eastAsia="Calibri" w:hAnsi="Times New Roman" w:cs="Times New Roman"/>
          <w:sz w:val="24"/>
          <w:szCs w:val="24"/>
          <w:lang w:eastAsia="ar-SA"/>
        </w:rPr>
        <w:t>средства областного бюджета Новосибирской области.</w:t>
      </w:r>
    </w:p>
    <w:p w:rsidR="00C363E3" w:rsidRPr="00C363E3" w:rsidRDefault="00C363E3" w:rsidP="00C363E3">
      <w:pPr>
        <w:widowControl w:val="0"/>
        <w:suppressAutoHyphens/>
        <w:autoSpaceDE w:val="0"/>
        <w:autoSpaceDN w:val="0"/>
        <w:adjustRightInd w:val="0"/>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 xml:space="preserve">2.2. Цена Контракта является твердой и не может изменяться в ходе его исполнения, за исключением случаев, предусмотренных Законом о контрактной системе и Контрактом. Цена Контракта включает в себя расходы, связанные с поставкой Товара, предусмотренного Контрактом, в полном объеме, страхование, уплату таможенных </w:t>
      </w:r>
      <w:r w:rsidRPr="00C363E3">
        <w:rPr>
          <w:rFonts w:ascii="Times New Roman" w:eastAsia="Calibri" w:hAnsi="Times New Roman" w:cs="Times New Roman"/>
          <w:sz w:val="24"/>
          <w:szCs w:val="24"/>
          <w:lang w:eastAsia="ar-SA"/>
        </w:rPr>
        <w:lastRenderedPageBreak/>
        <w:t>пошлин, налогов, сборов и других обязательных платежей.</w:t>
      </w:r>
    </w:p>
    <w:p w:rsidR="00C363E3" w:rsidRPr="00C363E3" w:rsidRDefault="00C363E3" w:rsidP="00C363E3">
      <w:pPr>
        <w:suppressAutoHyphens/>
        <w:autoSpaceDE w:val="0"/>
        <w:autoSpaceDN w:val="0"/>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2.3. </w:t>
      </w:r>
      <w:proofErr w:type="gramStart"/>
      <w:r w:rsidRPr="00C363E3">
        <w:rPr>
          <w:rFonts w:ascii="Times New Roman" w:eastAsia="Calibri" w:hAnsi="Times New Roman" w:cs="Times New Roman"/>
          <w:sz w:val="24"/>
          <w:szCs w:val="24"/>
          <w:lang w:eastAsia="ar-SA"/>
        </w:rPr>
        <w:t>Поставщик проинформирован, что в соответствии с распоряжением Правительства Новосибирской области от 14.05.2013 № 205-рп «О мерах по повышению собираемости налогов и укреплению налоговой дисциплины» при наличии у Поставщика недоимки по налоговым платежам в бюджеты бюджетной системы Российской Федерации, превышающей сумму 1 (один) миллион рублей в течение 2 (двух) месяцев, информация может быть передана в Следственное управление Следственного комитета Российской Федерации по</w:t>
      </w:r>
      <w:proofErr w:type="gramEnd"/>
      <w:r w:rsidRPr="00C363E3">
        <w:rPr>
          <w:rFonts w:ascii="Times New Roman" w:eastAsia="Calibri" w:hAnsi="Times New Roman" w:cs="Times New Roman"/>
          <w:sz w:val="24"/>
          <w:szCs w:val="24"/>
          <w:lang w:eastAsia="ar-SA"/>
        </w:rPr>
        <w:t xml:space="preserve"> Новосибирской области. </w:t>
      </w:r>
    </w:p>
    <w:p w:rsidR="00C363E3" w:rsidRPr="00C363E3" w:rsidRDefault="00C363E3" w:rsidP="00C363E3">
      <w:pPr>
        <w:widowControl w:val="0"/>
        <w:suppressAutoHyphens/>
        <w:autoSpaceDE w:val="0"/>
        <w:autoSpaceDN w:val="0"/>
        <w:adjustRightInd w:val="0"/>
        <w:spacing w:after="0" w:line="240" w:lineRule="auto"/>
        <w:ind w:firstLine="708"/>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2.4. </w:t>
      </w:r>
      <w:r w:rsidRPr="00C363E3" w:rsidDel="00846EE3">
        <w:rPr>
          <w:rFonts w:ascii="Times New Roman" w:eastAsia="Calibri" w:hAnsi="Times New Roman" w:cs="Times New Roman"/>
          <w:sz w:val="24"/>
          <w:szCs w:val="24"/>
          <w:lang w:eastAsia="ar-SA"/>
        </w:rPr>
        <w:t xml:space="preserve"> </w:t>
      </w:r>
      <w:proofErr w:type="gramStart"/>
      <w:r w:rsidRPr="00C363E3">
        <w:rPr>
          <w:rFonts w:ascii="Times New Roman" w:eastAsia="Calibri" w:hAnsi="Times New Roman" w:cs="Times New Roman"/>
          <w:sz w:val="24"/>
          <w:szCs w:val="24"/>
          <w:lang w:eastAsia="ar-SA"/>
        </w:rPr>
        <w:t>Оплата производится Заказчиком единовременным платежом на расчетный счет Поставщика, указанный в Контракте, после поставки всего количества Товара в течение 90 (девяносто) рабочих дней с даты представления Поставщиком Заказчику счета, счета-фактуры, подписанных Грузополучателем и Поставщиком товарной накладной и акта приема-передачи товаров, оформленного по прилагаемой форме (приложение № 2 к Контракту), при отсутствии у Заказчика претензий по количеству и качеству поставленного Товара.</w:t>
      </w:r>
      <w:proofErr w:type="gramEnd"/>
    </w:p>
    <w:p w:rsidR="00C363E3" w:rsidRPr="00C363E3" w:rsidRDefault="00C363E3" w:rsidP="00C363E3">
      <w:pPr>
        <w:widowControl w:val="0"/>
        <w:suppressAutoHyphens/>
        <w:autoSpaceDE w:val="0"/>
        <w:autoSpaceDN w:val="0"/>
        <w:adjustRightInd w:val="0"/>
        <w:spacing w:after="0" w:line="240" w:lineRule="auto"/>
        <w:ind w:firstLine="708"/>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Обязательства Заказчика по оплате цены Контракта считаются исполненными с момента списания денежных сре</w:t>
      </w:r>
      <w:proofErr w:type="gramStart"/>
      <w:r w:rsidRPr="00C363E3">
        <w:rPr>
          <w:rFonts w:ascii="Times New Roman" w:eastAsia="Calibri" w:hAnsi="Times New Roman" w:cs="Times New Roman"/>
          <w:sz w:val="24"/>
          <w:szCs w:val="24"/>
          <w:lang w:eastAsia="ar-SA"/>
        </w:rPr>
        <w:t>дств в р</w:t>
      </w:r>
      <w:proofErr w:type="gramEnd"/>
      <w:r w:rsidRPr="00C363E3">
        <w:rPr>
          <w:rFonts w:ascii="Times New Roman" w:eastAsia="Calibri" w:hAnsi="Times New Roman" w:cs="Times New Roman"/>
          <w:sz w:val="24"/>
          <w:szCs w:val="24"/>
          <w:lang w:eastAsia="ar-SA"/>
        </w:rPr>
        <w:t>азмере, установленном Контрактом, с лицевого счета Заказчика. За дальнейшее прохождение денежных средств Заказчик ответственности не несет.</w:t>
      </w:r>
    </w:p>
    <w:p w:rsidR="00C363E3" w:rsidRPr="00C363E3" w:rsidRDefault="00C363E3" w:rsidP="00C363E3">
      <w:pPr>
        <w:suppressAutoHyphens/>
        <w:autoSpaceDE w:val="0"/>
        <w:autoSpaceDN w:val="0"/>
        <w:adjustRightInd w:val="0"/>
        <w:spacing w:after="0" w:line="240" w:lineRule="auto"/>
        <w:ind w:firstLine="709"/>
        <w:jc w:val="both"/>
        <w:outlineLvl w:val="1"/>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2.5. Цена Контракта может быть снижена по соглашению Сторон без изменения предусмотренных Контрактом количества Товара, качества поставляемого Товара и иных условий Контракта. При этом Стороны составляют и подписывают дополнительное соглашение к Контракту.</w:t>
      </w:r>
    </w:p>
    <w:p w:rsidR="00C363E3" w:rsidRPr="00C363E3" w:rsidRDefault="00C363E3" w:rsidP="00C363E3">
      <w:pPr>
        <w:widowControl w:val="0"/>
        <w:autoSpaceDE w:val="0"/>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Times New Roman" w:hAnsi="Times New Roman" w:cs="Times New Roman"/>
          <w:sz w:val="24"/>
          <w:szCs w:val="24"/>
          <w:lang w:eastAsia="ar-SA"/>
        </w:rPr>
        <w:t xml:space="preserve">2.6. По предложению Заказчика предусмотренное Контрактом количество Товара может быть увеличено или уменьшено, но не более чем на 10% (десять процентов) путем подписания Сторонами дополнительного соглашения к Контракту. </w:t>
      </w:r>
      <w:r w:rsidRPr="00C363E3">
        <w:rPr>
          <w:rFonts w:ascii="Times New Roman" w:eastAsia="Calibri" w:hAnsi="Times New Roman" w:cs="Times New Roman"/>
          <w:sz w:val="24"/>
          <w:szCs w:val="24"/>
          <w:lang w:eastAsia="ar-SA"/>
        </w:rPr>
        <w:t xml:space="preserve">При этом по соглашению сторон допускается изменение с учетом </w:t>
      </w:r>
      <w:proofErr w:type="gramStart"/>
      <w:r w:rsidRPr="00C363E3">
        <w:rPr>
          <w:rFonts w:ascii="Times New Roman" w:eastAsia="Calibri" w:hAnsi="Times New Roman" w:cs="Times New Roman"/>
          <w:sz w:val="24"/>
          <w:szCs w:val="24"/>
          <w:lang w:eastAsia="ar-SA"/>
        </w:rPr>
        <w:t>положений бюджетного законодательства Российской Федерации цены Контракта</w:t>
      </w:r>
      <w:proofErr w:type="gramEnd"/>
      <w:r w:rsidRPr="00C363E3">
        <w:rPr>
          <w:rFonts w:ascii="Times New Roman" w:eastAsia="Calibri" w:hAnsi="Times New Roman" w:cs="Times New Roman"/>
          <w:sz w:val="24"/>
          <w:szCs w:val="24"/>
          <w:lang w:eastAsia="ar-SA"/>
        </w:rPr>
        <w:t xml:space="preserve"> пропорционально дополнительному количеству Товара исходя из установленной в Контракте цены единицы Товара, но не более чем на </w:t>
      </w:r>
      <w:r w:rsidRPr="00C363E3">
        <w:rPr>
          <w:rFonts w:ascii="Times New Roman" w:eastAsia="Times New Roman" w:hAnsi="Times New Roman" w:cs="Times New Roman"/>
          <w:sz w:val="24"/>
          <w:szCs w:val="24"/>
          <w:lang w:eastAsia="ar-SA"/>
        </w:rPr>
        <w:t>10% (</w:t>
      </w:r>
      <w:r w:rsidRPr="00C363E3">
        <w:rPr>
          <w:rFonts w:ascii="Times New Roman" w:eastAsia="Calibri" w:hAnsi="Times New Roman" w:cs="Times New Roman"/>
          <w:sz w:val="24"/>
          <w:szCs w:val="24"/>
          <w:lang w:eastAsia="ar-SA"/>
        </w:rPr>
        <w:t xml:space="preserve">десять процентов) цены Контракта. При уменьшении предусмотренного Контрактом количества Товара Стороны Контракта обязаны уменьшить цену Контракта исходя из цены единицы Товара. </w:t>
      </w:r>
    </w:p>
    <w:p w:rsidR="00C363E3" w:rsidRPr="00C363E3" w:rsidRDefault="00C363E3" w:rsidP="00C363E3">
      <w:pPr>
        <w:suppressAutoHyphens/>
        <w:autoSpaceDE w:val="0"/>
        <w:autoSpaceDN w:val="0"/>
        <w:adjustRightInd w:val="0"/>
        <w:spacing w:after="0" w:line="240" w:lineRule="auto"/>
        <w:ind w:firstLine="709"/>
        <w:jc w:val="both"/>
        <w:outlineLvl w:val="1"/>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2.7. При заключении Контракта Заказчик по согласованию с Поставщиком вправе увеличить количество поставляемого Товара на сумму, не превышающую разницы между ценой Контракта и начальной (максимальной) ценой Контракта.</w:t>
      </w:r>
    </w:p>
    <w:p w:rsidR="00C363E3" w:rsidRPr="00C363E3" w:rsidRDefault="00C363E3" w:rsidP="00C363E3">
      <w:pPr>
        <w:suppressAutoHyphens/>
        <w:autoSpaceDE w:val="0"/>
        <w:autoSpaceDN w:val="0"/>
        <w:adjustRightInd w:val="0"/>
        <w:spacing w:after="0" w:line="240" w:lineRule="auto"/>
        <w:ind w:firstLine="709"/>
        <w:jc w:val="both"/>
        <w:outlineLvl w:val="1"/>
        <w:rPr>
          <w:rFonts w:ascii="Times New Roman" w:eastAsia="Calibri" w:hAnsi="Times New Roman" w:cs="Times New Roman"/>
          <w:sz w:val="24"/>
          <w:szCs w:val="24"/>
          <w:lang w:eastAsia="ar-SA"/>
        </w:rPr>
      </w:pPr>
    </w:p>
    <w:p w:rsidR="00C363E3" w:rsidRPr="00C363E3" w:rsidRDefault="00C363E3" w:rsidP="00C363E3">
      <w:pPr>
        <w:widowControl w:val="0"/>
        <w:suppressAutoHyphens/>
        <w:autoSpaceDE w:val="0"/>
        <w:spacing w:after="0" w:line="240" w:lineRule="auto"/>
        <w:jc w:val="center"/>
        <w:rPr>
          <w:rFonts w:ascii="Times New Roman" w:eastAsia="Calibri" w:hAnsi="Times New Roman" w:cs="Times New Roman"/>
          <w:b/>
          <w:sz w:val="24"/>
          <w:szCs w:val="24"/>
          <w:lang w:eastAsia="ar-SA"/>
        </w:rPr>
      </w:pPr>
      <w:r w:rsidRPr="00C363E3">
        <w:rPr>
          <w:rFonts w:ascii="Times New Roman" w:eastAsia="Calibri" w:hAnsi="Times New Roman" w:cs="Times New Roman"/>
          <w:b/>
          <w:color w:val="000000"/>
          <w:sz w:val="24"/>
          <w:szCs w:val="24"/>
          <w:lang w:eastAsia="ar-SA"/>
        </w:rPr>
        <w:t>3. Порядок поставки Товара</w:t>
      </w:r>
    </w:p>
    <w:p w:rsidR="00C363E3" w:rsidRPr="00C363E3" w:rsidRDefault="00C363E3" w:rsidP="00C363E3">
      <w:pPr>
        <w:suppressAutoHyphens/>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3.1. Поставка Товара осуществляется силами и средствами Поставщика по адресу: г. Новосибирск, ул. Дуси Ковальчук, 77, склад ГКУ НСО «</w:t>
      </w:r>
      <w:proofErr w:type="spellStart"/>
      <w:r w:rsidRPr="00C363E3">
        <w:rPr>
          <w:rFonts w:ascii="Times New Roman" w:eastAsia="Calibri" w:hAnsi="Times New Roman" w:cs="Times New Roman"/>
          <w:color w:val="000000"/>
          <w:sz w:val="24"/>
          <w:szCs w:val="24"/>
          <w:lang w:eastAsia="ar-SA"/>
        </w:rPr>
        <w:t>Новосибоблфарм</w:t>
      </w:r>
      <w:proofErr w:type="spellEnd"/>
      <w:r w:rsidRPr="00C363E3">
        <w:rPr>
          <w:rFonts w:ascii="Times New Roman" w:eastAsia="Calibri" w:hAnsi="Times New Roman" w:cs="Times New Roman"/>
          <w:color w:val="000000"/>
          <w:sz w:val="24"/>
          <w:szCs w:val="24"/>
          <w:lang w:eastAsia="ar-SA"/>
        </w:rPr>
        <w:t>» (далее – Грузополучатель).</w:t>
      </w:r>
    </w:p>
    <w:p w:rsidR="00C363E3" w:rsidRPr="00C363E3" w:rsidRDefault="00C363E3" w:rsidP="00C363E3">
      <w:pPr>
        <w:suppressAutoHyphens/>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3.2. Доставка Товара до места передачи Товара производится силами и средствами Поставщика.</w:t>
      </w:r>
    </w:p>
    <w:p w:rsidR="00C363E3" w:rsidRPr="00C363E3" w:rsidRDefault="00C363E3" w:rsidP="00C363E3">
      <w:pPr>
        <w:suppressAutoHyphens/>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3.3. Товар должен иметь упаковку, предотвращающую его порчу при транспортировке.</w:t>
      </w:r>
    </w:p>
    <w:p w:rsidR="00C363E3" w:rsidRPr="00C363E3" w:rsidRDefault="00C363E3" w:rsidP="00C363E3">
      <w:pPr>
        <w:suppressAutoHyphens/>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 xml:space="preserve">Маркировка и упаковка Товара должны соответствовать требованиям нормативно-технической документации в соответствии с законодательством Российской Федерации. </w:t>
      </w:r>
    </w:p>
    <w:p w:rsidR="00C363E3" w:rsidRPr="00C363E3" w:rsidRDefault="00C363E3" w:rsidP="00C363E3">
      <w:pPr>
        <w:suppressAutoHyphens/>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 xml:space="preserve">3.4. Не позднее, чем за 2 (два) рабочих дня до дня доставки Товара Поставщик обязан согласовать с представителем Грузополучателя дату и время доставки Товара. </w:t>
      </w:r>
    </w:p>
    <w:p w:rsidR="00C363E3" w:rsidRPr="00C363E3" w:rsidRDefault="00C363E3" w:rsidP="00C363E3">
      <w:pPr>
        <w:tabs>
          <w:tab w:val="left" w:pos="709"/>
        </w:tabs>
        <w:suppressAutoHyphens/>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3.5. В день поставки Поставщик одновременно с Товаром должен передать Грузополучателю сопроводительные документы, относящиеся к Товару, указанные в п. 6.2 Контракта, товарную  накладную и акт приема-передачи товара, счет, счет-фактуру.</w:t>
      </w:r>
    </w:p>
    <w:p w:rsidR="00C363E3" w:rsidRPr="00C363E3" w:rsidRDefault="00C363E3" w:rsidP="00C363E3">
      <w:pPr>
        <w:suppressAutoHyphens/>
        <w:autoSpaceDE w:val="0"/>
        <w:spacing w:after="0" w:line="240" w:lineRule="auto"/>
        <w:ind w:firstLine="708"/>
        <w:jc w:val="both"/>
        <w:rPr>
          <w:rFonts w:ascii="Times New Roman" w:eastAsia="Calibri" w:hAnsi="Times New Roman" w:cs="Times New Roman"/>
          <w:b/>
          <w:color w:val="000000"/>
          <w:sz w:val="24"/>
          <w:szCs w:val="24"/>
          <w:u w:val="single"/>
          <w:lang w:eastAsia="ar-SA"/>
        </w:rPr>
      </w:pPr>
      <w:r w:rsidRPr="00C363E3">
        <w:rPr>
          <w:rFonts w:ascii="Times New Roman" w:eastAsia="Calibri" w:hAnsi="Times New Roman" w:cs="Times New Roman"/>
          <w:color w:val="000000"/>
          <w:sz w:val="24"/>
          <w:szCs w:val="24"/>
          <w:lang w:eastAsia="ar-SA"/>
        </w:rPr>
        <w:lastRenderedPageBreak/>
        <w:t xml:space="preserve">В </w:t>
      </w:r>
      <w:proofErr w:type="gramStart"/>
      <w:r w:rsidRPr="00C363E3">
        <w:rPr>
          <w:rFonts w:ascii="Times New Roman" w:eastAsia="Calibri" w:hAnsi="Times New Roman" w:cs="Times New Roman"/>
          <w:color w:val="000000"/>
          <w:sz w:val="24"/>
          <w:szCs w:val="24"/>
          <w:lang w:eastAsia="ar-SA"/>
        </w:rPr>
        <w:t>случае</w:t>
      </w:r>
      <w:proofErr w:type="gramEnd"/>
      <w:r w:rsidRPr="00C363E3">
        <w:rPr>
          <w:rFonts w:ascii="Times New Roman" w:eastAsia="Calibri" w:hAnsi="Times New Roman" w:cs="Times New Roman"/>
          <w:color w:val="000000"/>
          <w:sz w:val="24"/>
          <w:szCs w:val="24"/>
          <w:lang w:eastAsia="ar-SA"/>
        </w:rPr>
        <w:t xml:space="preserve"> отсутствия вышеназванных документов Грузополучатель вправе отказаться от приемки Товара. Товар будет считаться не поставленным.</w:t>
      </w:r>
    </w:p>
    <w:p w:rsidR="00C363E3" w:rsidRPr="00C363E3" w:rsidRDefault="00C363E3" w:rsidP="00C363E3">
      <w:pPr>
        <w:suppressAutoHyphens/>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3.6. Срок поставки Товара: доставка Товара по адресу Грузополучателя в течение 10 (десяти) календарных дней с момента заключения Контракта.</w:t>
      </w:r>
      <w:r w:rsidRPr="00C363E3">
        <w:rPr>
          <w:rFonts w:ascii="Times New Roman" w:eastAsia="Calibri" w:hAnsi="Times New Roman" w:cs="Times New Roman"/>
          <w:color w:val="FF0000"/>
          <w:sz w:val="24"/>
          <w:szCs w:val="24"/>
          <w:lang w:eastAsia="ar-SA"/>
        </w:rPr>
        <w:t xml:space="preserve"> </w:t>
      </w:r>
    </w:p>
    <w:p w:rsidR="00C363E3" w:rsidRPr="00C363E3" w:rsidRDefault="00C363E3" w:rsidP="00C363E3">
      <w:pPr>
        <w:suppressAutoHyphens/>
        <w:autoSpaceDE w:val="0"/>
        <w:spacing w:after="0" w:line="240" w:lineRule="auto"/>
        <w:ind w:firstLine="709"/>
        <w:jc w:val="both"/>
        <w:rPr>
          <w:rFonts w:ascii="Times New Roman" w:eastAsia="Calibri" w:hAnsi="Times New Roman" w:cs="Times New Roman"/>
          <w:color w:val="000000"/>
          <w:sz w:val="24"/>
          <w:szCs w:val="24"/>
          <w:lang w:eastAsia="ar-SA"/>
        </w:rPr>
      </w:pPr>
    </w:p>
    <w:p w:rsidR="00C363E3" w:rsidRPr="00C363E3" w:rsidRDefault="00C363E3" w:rsidP="00C363E3">
      <w:pPr>
        <w:widowControl w:val="0"/>
        <w:suppressAutoHyphens/>
        <w:autoSpaceDE w:val="0"/>
        <w:spacing w:after="0" w:line="240" w:lineRule="auto"/>
        <w:jc w:val="center"/>
        <w:rPr>
          <w:rFonts w:ascii="Times New Roman" w:eastAsia="Calibri" w:hAnsi="Times New Roman" w:cs="Times New Roman"/>
          <w:b/>
          <w:sz w:val="24"/>
          <w:szCs w:val="24"/>
          <w:lang w:eastAsia="ar-SA"/>
        </w:rPr>
      </w:pPr>
      <w:r w:rsidRPr="00C363E3">
        <w:rPr>
          <w:rFonts w:ascii="Times New Roman" w:eastAsia="Calibri" w:hAnsi="Times New Roman" w:cs="Times New Roman"/>
          <w:b/>
          <w:color w:val="000000"/>
          <w:sz w:val="24"/>
          <w:szCs w:val="24"/>
          <w:lang w:eastAsia="ar-SA"/>
        </w:rPr>
        <w:t>4. Порядок сдачи и приемки поставляемого Товара</w:t>
      </w:r>
    </w:p>
    <w:p w:rsidR="00C363E3" w:rsidRPr="00C363E3" w:rsidRDefault="00C363E3" w:rsidP="00C363E3">
      <w:pPr>
        <w:suppressAutoHyphens/>
        <w:autoSpaceDE w:val="0"/>
        <w:spacing w:after="0" w:line="240" w:lineRule="auto"/>
        <w:ind w:firstLine="708"/>
        <w:jc w:val="both"/>
        <w:rPr>
          <w:rFonts w:ascii="Times New Roman" w:eastAsia="Calibri" w:hAnsi="Times New Roman" w:cs="Times New Roman"/>
          <w:sz w:val="24"/>
          <w:szCs w:val="24"/>
          <w:lang w:eastAsia="ar-SA"/>
        </w:rPr>
      </w:pPr>
      <w:r w:rsidRPr="00C363E3">
        <w:rPr>
          <w:rFonts w:ascii="Times New Roman" w:eastAsia="Calibri" w:hAnsi="Times New Roman" w:cs="Times New Roman"/>
          <w:color w:val="000000"/>
          <w:sz w:val="24"/>
          <w:szCs w:val="24"/>
          <w:lang w:eastAsia="ar-SA"/>
        </w:rPr>
        <w:t>4.1. </w:t>
      </w:r>
      <w:r w:rsidRPr="00C363E3">
        <w:rPr>
          <w:rFonts w:ascii="Times New Roman" w:eastAsia="Calibri" w:hAnsi="Times New Roman" w:cs="Times New Roman"/>
          <w:sz w:val="24"/>
          <w:szCs w:val="24"/>
          <w:lang w:eastAsia="ar-SA"/>
        </w:rPr>
        <w:t xml:space="preserve">Приемка Товара по количеству производится согласно Инструкции о порядке приемки продукции производственно-технического назначения и товаров народного потребления по количеству, утвержденной постановлением Госарбитража при Совете Министров СССР от 15.06.1965 № П-6, в части, не противоречащей условиям Контракта. </w:t>
      </w:r>
    </w:p>
    <w:p w:rsidR="00C363E3" w:rsidRPr="00C363E3" w:rsidRDefault="00C363E3" w:rsidP="00C363E3">
      <w:pPr>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sz w:val="24"/>
          <w:szCs w:val="24"/>
          <w:lang w:eastAsia="ar-SA"/>
        </w:rPr>
        <w:t>Приемка Товара по качеству производится согласно Инструкции о порядке приемки продукции производственно-технического назначения и товаров народного потребления по качеству, утвержденной постановлением Госарбитража при Совете Министров СССР от 25.04.1966 № П-7, в части, не противоречащей условиям Контракта.</w:t>
      </w:r>
    </w:p>
    <w:p w:rsidR="00C363E3" w:rsidRPr="00C363E3" w:rsidRDefault="00C363E3" w:rsidP="00C363E3">
      <w:pPr>
        <w:widowControl w:val="0"/>
        <w:tabs>
          <w:tab w:val="left" w:pos="709"/>
        </w:tabs>
        <w:suppressAutoHyphens/>
        <w:autoSpaceDE w:val="0"/>
        <w:spacing w:after="0" w:line="240" w:lineRule="auto"/>
        <w:ind w:firstLine="708"/>
        <w:jc w:val="both"/>
        <w:rPr>
          <w:rFonts w:ascii="Times New Roman" w:eastAsia="Times New Roman" w:hAnsi="Times New Roman" w:cs="Times New Roman"/>
          <w:color w:val="000000"/>
          <w:sz w:val="24"/>
          <w:szCs w:val="24"/>
          <w:lang w:eastAsia="ar-SA"/>
        </w:rPr>
      </w:pPr>
      <w:r w:rsidRPr="00C363E3">
        <w:rPr>
          <w:rFonts w:ascii="Times New Roman" w:eastAsia="Times New Roman" w:hAnsi="Times New Roman" w:cs="Times New Roman"/>
          <w:color w:val="000000"/>
          <w:sz w:val="24"/>
          <w:szCs w:val="24"/>
          <w:lang w:eastAsia="ar-SA"/>
        </w:rPr>
        <w:t>4.2. Приемка Товара осуществляется путем передачи Поставщиком Товара и сертификатов (декларации о соответствии), обязательных для данного вида Товара, и иных документов, подтверждающих качество Товара, оформленных в соответствии с законодательством Российской Федерации, подписанной со стороны Поставщика товарной накладной и акта приема-передачи товаров.</w:t>
      </w:r>
    </w:p>
    <w:p w:rsidR="00C363E3" w:rsidRPr="00C363E3" w:rsidRDefault="00C363E3" w:rsidP="00C363E3">
      <w:pPr>
        <w:suppressAutoHyphens/>
        <w:spacing w:after="0" w:line="240" w:lineRule="auto"/>
        <w:ind w:firstLine="709"/>
        <w:jc w:val="both"/>
        <w:rPr>
          <w:rFonts w:ascii="Times New Roman" w:eastAsia="Calibri" w:hAnsi="Times New Roman" w:cs="Times New Roman"/>
          <w:bCs/>
          <w:color w:val="000000"/>
          <w:sz w:val="24"/>
          <w:szCs w:val="24"/>
          <w:lang w:eastAsia="ar-SA"/>
        </w:rPr>
      </w:pPr>
      <w:r w:rsidRPr="00C363E3">
        <w:rPr>
          <w:rFonts w:ascii="Times New Roman" w:eastAsia="Calibri" w:hAnsi="Times New Roman" w:cs="Times New Roman"/>
          <w:color w:val="000000"/>
          <w:sz w:val="24"/>
          <w:szCs w:val="24"/>
          <w:lang w:eastAsia="ar-SA"/>
        </w:rPr>
        <w:t>4.3. Отказ от приемки Товара оформляется двусторонним актом с перечнем недостатков, условиями и сроками их устранения. При немотивированном отказе представителя Поставщика от подписания акта (бездействие) ненадлежащее качество Товара подтверждается актом, подписанным Грузополучателем в одностороннем порядке.</w:t>
      </w:r>
    </w:p>
    <w:p w:rsidR="00C363E3" w:rsidRPr="00C363E3" w:rsidRDefault="00C363E3" w:rsidP="00C363E3">
      <w:pPr>
        <w:tabs>
          <w:tab w:val="left" w:pos="709"/>
          <w:tab w:val="left" w:pos="1134"/>
        </w:tabs>
        <w:suppressAutoHyphens/>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bCs/>
          <w:color w:val="000000"/>
          <w:sz w:val="24"/>
          <w:szCs w:val="24"/>
          <w:lang w:eastAsia="ar-SA"/>
        </w:rPr>
        <w:t>4.4. Проверка количества и качества Товара, поступившего в таре (упаковке), производится при вскрытии тары (упаковки).</w:t>
      </w:r>
    </w:p>
    <w:p w:rsidR="00C363E3" w:rsidRPr="00C363E3" w:rsidRDefault="00C363E3" w:rsidP="00C363E3">
      <w:pPr>
        <w:suppressAutoHyphens/>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При выявлении несоответствия наименований, количества и качества Товара Грузополучатель в течение 2 (двух) рабочих дней с момента такого выявления направляет Поставщику письменное уведомление (претензию) о необходимости замены или допоставки Товара в соответствии с п. 11.1 Контракта.</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4.5. </w:t>
      </w:r>
      <w:proofErr w:type="gramStart"/>
      <w:r w:rsidRPr="00C363E3">
        <w:rPr>
          <w:rFonts w:ascii="Times New Roman" w:eastAsia="Calibri" w:hAnsi="Times New Roman" w:cs="Times New Roman"/>
          <w:color w:val="000000"/>
          <w:sz w:val="24"/>
          <w:szCs w:val="24"/>
          <w:lang w:eastAsia="ar-SA"/>
        </w:rPr>
        <w:t>В случае поставки некачественного Товара (в том числе в случае выявления внешних признаков ненадлежащего качества Товара, препятствующих его дальнейшему использованию (нарушение целостности упаковки, повреждение содержимого и т.д.)</w:t>
      </w:r>
      <w:proofErr w:type="gramEnd"/>
      <w:r w:rsidRPr="00C363E3">
        <w:rPr>
          <w:rFonts w:ascii="Times New Roman" w:eastAsia="Calibri" w:hAnsi="Times New Roman" w:cs="Times New Roman"/>
          <w:color w:val="000000"/>
          <w:sz w:val="24"/>
          <w:szCs w:val="24"/>
          <w:lang w:eastAsia="ar-SA"/>
        </w:rPr>
        <w:t xml:space="preserve"> Поставщик обязан безвозмездно устранить недостатки Товара в течение 10 (десяти) календарных дней с момента письменного уведомления о них Грузополучателем.</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color w:val="000000"/>
          <w:sz w:val="24"/>
          <w:szCs w:val="24"/>
          <w:lang w:eastAsia="ar-SA"/>
        </w:rPr>
      </w:pPr>
      <w:bookmarkStart w:id="2" w:name="Par119"/>
      <w:bookmarkEnd w:id="2"/>
      <w:r w:rsidRPr="00C363E3">
        <w:rPr>
          <w:rFonts w:ascii="Times New Roman" w:eastAsia="Calibri" w:hAnsi="Times New Roman" w:cs="Times New Roman"/>
          <w:color w:val="000000"/>
          <w:sz w:val="24"/>
          <w:szCs w:val="24"/>
          <w:lang w:eastAsia="ar-SA"/>
        </w:rPr>
        <w:t xml:space="preserve">4.6. В </w:t>
      </w:r>
      <w:proofErr w:type="gramStart"/>
      <w:r w:rsidRPr="00C363E3">
        <w:rPr>
          <w:rFonts w:ascii="Times New Roman" w:eastAsia="Calibri" w:hAnsi="Times New Roman" w:cs="Times New Roman"/>
          <w:color w:val="000000"/>
          <w:sz w:val="24"/>
          <w:szCs w:val="24"/>
          <w:lang w:eastAsia="ar-SA"/>
        </w:rPr>
        <w:t>случае</w:t>
      </w:r>
      <w:proofErr w:type="gramEnd"/>
      <w:r w:rsidRPr="00C363E3">
        <w:rPr>
          <w:rFonts w:ascii="Times New Roman" w:eastAsia="Calibri" w:hAnsi="Times New Roman" w:cs="Times New Roman"/>
          <w:color w:val="000000"/>
          <w:sz w:val="24"/>
          <w:szCs w:val="24"/>
          <w:lang w:eastAsia="ar-SA"/>
        </w:rPr>
        <w:t xml:space="preserve"> поставки некомплектного Товара Поставщик обязан доукомплектовать Товар или заменить Товаром надлежащего качества в течение 10 (десяти) календарных дней с момента письменного уведомления о нем Грузополучателем.</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4.7. Претензии по скрытым дефектам могут быть заявлены Грузополучателем в течение всего срока годности (срока полезного использования) Товара.</w:t>
      </w:r>
    </w:p>
    <w:p w:rsidR="00C363E3" w:rsidRPr="00C363E3" w:rsidRDefault="00C363E3" w:rsidP="00C363E3">
      <w:pPr>
        <w:suppressAutoHyphens/>
        <w:autoSpaceDE w:val="0"/>
        <w:spacing w:after="0" w:line="240" w:lineRule="auto"/>
        <w:ind w:firstLine="708"/>
        <w:jc w:val="both"/>
        <w:rPr>
          <w:rFonts w:ascii="Times New Roman" w:eastAsia="Calibri" w:hAnsi="Times New Roman" w:cs="Times New Roman"/>
          <w:color w:val="000000"/>
          <w:sz w:val="24"/>
          <w:szCs w:val="24"/>
          <w:shd w:val="clear" w:color="auto" w:fill="FFFF00"/>
          <w:lang w:eastAsia="ar-SA"/>
        </w:rPr>
      </w:pPr>
      <w:r w:rsidRPr="00C363E3">
        <w:rPr>
          <w:rFonts w:ascii="Times New Roman" w:eastAsia="Calibri" w:hAnsi="Times New Roman" w:cs="Times New Roman"/>
          <w:color w:val="000000"/>
          <w:sz w:val="24"/>
          <w:szCs w:val="24"/>
          <w:lang w:eastAsia="ar-SA"/>
        </w:rPr>
        <w:t>4.8. </w:t>
      </w:r>
      <w:r w:rsidRPr="00C363E3">
        <w:rPr>
          <w:rFonts w:ascii="Times New Roman" w:eastAsia="Times New Roman" w:hAnsi="Times New Roman" w:cs="Times New Roman"/>
          <w:color w:val="000000"/>
          <w:sz w:val="24"/>
          <w:szCs w:val="24"/>
          <w:lang w:eastAsia="ar-SA"/>
        </w:rPr>
        <w:t xml:space="preserve">Для проверки </w:t>
      </w:r>
      <w:r w:rsidRPr="00C363E3">
        <w:rPr>
          <w:rFonts w:ascii="Times New Roman" w:eastAsia="Calibri" w:hAnsi="Times New Roman" w:cs="Times New Roman"/>
          <w:color w:val="000000"/>
          <w:sz w:val="24"/>
          <w:szCs w:val="24"/>
          <w:lang w:eastAsia="ar-SA"/>
        </w:rPr>
        <w:t>соответствия качества поставленного Товара требованиям, установленным Контрактом и приложениями к нему</w:t>
      </w:r>
      <w:r w:rsidRPr="00C363E3">
        <w:rPr>
          <w:rFonts w:ascii="Times New Roman" w:eastAsia="Times New Roman" w:hAnsi="Times New Roman" w:cs="Times New Roman"/>
          <w:color w:val="000000"/>
          <w:sz w:val="24"/>
          <w:szCs w:val="24"/>
          <w:lang w:eastAsia="ar-SA"/>
        </w:rPr>
        <w:t>, Грузополучатель проводит экспертизу. Экспертиза результатов может проводиться Грузополучателем своими силами или к ее проведению могут привлекаться эксперты, экспертные организации.</w:t>
      </w:r>
    </w:p>
    <w:p w:rsidR="00C363E3" w:rsidRPr="00C363E3" w:rsidRDefault="00C363E3" w:rsidP="00C363E3">
      <w:pPr>
        <w:tabs>
          <w:tab w:val="left" w:pos="709"/>
        </w:tabs>
        <w:suppressAutoHyphens/>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 xml:space="preserve">4.9. При отсутствии у Грузополучателя претензий по количеству и качеству поставленного Товара Грузополучатель в течение 5 (пяти) рабочих дней подписывает товарную накладную и акт приема-передачи товара, счет-фактуру. После этого Товар считается переданным Поставщиком Заказчику. </w:t>
      </w:r>
    </w:p>
    <w:p w:rsidR="00C363E3" w:rsidRPr="00C363E3" w:rsidRDefault="00C363E3" w:rsidP="00C363E3">
      <w:pPr>
        <w:suppressAutoHyphens/>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4.10. Все расходы, связанные с возвратом фальсифицированных и бракованных Товаров, осуществляются за счет Поставщика.</w:t>
      </w:r>
    </w:p>
    <w:p w:rsidR="00C363E3" w:rsidRPr="00C363E3" w:rsidRDefault="00C363E3" w:rsidP="00C363E3">
      <w:pPr>
        <w:tabs>
          <w:tab w:val="left" w:pos="0"/>
          <w:tab w:val="left" w:pos="709"/>
        </w:tabs>
        <w:suppressAutoHyphens/>
        <w:spacing w:after="0" w:line="240" w:lineRule="auto"/>
        <w:ind w:firstLine="709"/>
        <w:jc w:val="both"/>
        <w:rPr>
          <w:rFonts w:ascii="Times New Roman" w:eastAsia="Calibri" w:hAnsi="Times New Roman" w:cs="Times New Roman"/>
          <w:b/>
          <w:color w:val="000000"/>
          <w:sz w:val="24"/>
          <w:szCs w:val="24"/>
          <w:lang w:eastAsia="ar-SA"/>
        </w:rPr>
      </w:pPr>
      <w:r w:rsidRPr="00C363E3">
        <w:rPr>
          <w:rFonts w:ascii="Times New Roman" w:eastAsia="Calibri" w:hAnsi="Times New Roman" w:cs="Times New Roman"/>
          <w:color w:val="000000"/>
          <w:sz w:val="24"/>
          <w:szCs w:val="24"/>
          <w:lang w:eastAsia="ar-SA"/>
        </w:rPr>
        <w:t>4.11. Риск случайной гибели и случайного повреждения Товара, а также право собственности на Товар переходит от Поставщика к Заказчику в момент передачи Товара согласно п. 4.9 Контракта.</w:t>
      </w:r>
    </w:p>
    <w:p w:rsidR="00C363E3" w:rsidRPr="00C363E3" w:rsidRDefault="00C363E3" w:rsidP="00C363E3">
      <w:pPr>
        <w:widowControl w:val="0"/>
        <w:suppressAutoHyphens/>
        <w:autoSpaceDE w:val="0"/>
        <w:spacing w:after="0" w:line="240" w:lineRule="auto"/>
        <w:rPr>
          <w:rFonts w:ascii="Times New Roman" w:eastAsia="Calibri" w:hAnsi="Times New Roman" w:cs="Times New Roman"/>
          <w:b/>
          <w:color w:val="000000"/>
          <w:sz w:val="16"/>
          <w:szCs w:val="16"/>
          <w:lang w:eastAsia="ar-SA"/>
        </w:rPr>
      </w:pPr>
    </w:p>
    <w:p w:rsidR="00C363E3" w:rsidRPr="00C363E3" w:rsidRDefault="00C363E3" w:rsidP="00C363E3">
      <w:pPr>
        <w:widowControl w:val="0"/>
        <w:suppressAutoHyphens/>
        <w:autoSpaceDE w:val="0"/>
        <w:spacing w:after="0" w:line="240" w:lineRule="auto"/>
        <w:jc w:val="center"/>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b/>
          <w:color w:val="000000"/>
          <w:sz w:val="24"/>
          <w:szCs w:val="24"/>
          <w:lang w:eastAsia="ar-SA"/>
        </w:rPr>
        <w:lastRenderedPageBreak/>
        <w:t>5. Права и обязанности Сторон</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5.1. Заказчик вправе:</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5.1.1. Требовать от Поставщика надлежащего исполнения обязательств в соответствии с Контрактом, а также требовать своевременного устранения выявленных недостатков.</w:t>
      </w:r>
    </w:p>
    <w:p w:rsidR="00C363E3" w:rsidRPr="00C363E3" w:rsidRDefault="00C363E3" w:rsidP="00C363E3">
      <w:pPr>
        <w:widowControl w:val="0"/>
        <w:tabs>
          <w:tab w:val="left" w:pos="709"/>
        </w:tabs>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5.1.2. Требовать от Поставщика представления надлежащим образом оформленных документов, указанных в п. 4.2 Контракта.</w:t>
      </w:r>
    </w:p>
    <w:p w:rsidR="00C363E3" w:rsidRPr="00C363E3" w:rsidRDefault="00C363E3" w:rsidP="00C363E3">
      <w:pPr>
        <w:widowControl w:val="0"/>
        <w:tabs>
          <w:tab w:val="left" w:pos="709"/>
        </w:tabs>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 xml:space="preserve">5.1.3. В </w:t>
      </w:r>
      <w:proofErr w:type="gramStart"/>
      <w:r w:rsidRPr="00C363E3">
        <w:rPr>
          <w:rFonts w:ascii="Times New Roman" w:eastAsia="Calibri" w:hAnsi="Times New Roman" w:cs="Times New Roman"/>
          <w:color w:val="000000"/>
          <w:sz w:val="24"/>
          <w:szCs w:val="24"/>
          <w:lang w:eastAsia="ar-SA"/>
        </w:rPr>
        <w:t>случае</w:t>
      </w:r>
      <w:proofErr w:type="gramEnd"/>
      <w:r w:rsidRPr="00C363E3">
        <w:rPr>
          <w:rFonts w:ascii="Times New Roman" w:eastAsia="Calibri" w:hAnsi="Times New Roman" w:cs="Times New Roman"/>
          <w:color w:val="000000"/>
          <w:sz w:val="24"/>
          <w:szCs w:val="24"/>
          <w:lang w:eastAsia="ar-SA"/>
        </w:rPr>
        <w:t xml:space="preserve"> досрочного исполнения Поставщиком обязательств по Контракту принять и оплатить Товар в соответствии с установленным в Контракте порядком.</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color w:val="000000"/>
          <w:sz w:val="24"/>
          <w:szCs w:val="24"/>
          <w:lang w:eastAsia="ar-SA"/>
        </w:rPr>
        <w:t>5.1.4. Запрашивать у Поставщика информацию о ходе исполнения обязательств по Контракту.</w:t>
      </w:r>
    </w:p>
    <w:p w:rsidR="00C363E3" w:rsidRPr="00C363E3" w:rsidRDefault="00C363E3" w:rsidP="00C363E3">
      <w:pPr>
        <w:tabs>
          <w:tab w:val="left" w:pos="540"/>
        </w:tabs>
        <w:suppressAutoHyphens/>
        <w:spacing w:after="0" w:line="240" w:lineRule="auto"/>
        <w:ind w:firstLine="709"/>
        <w:jc w:val="both"/>
        <w:rPr>
          <w:rFonts w:ascii="Times New Roman" w:eastAsia="Calibri" w:hAnsi="Times New Roman" w:cs="Times New Roman"/>
          <w:color w:val="000000"/>
          <w:spacing w:val="1"/>
          <w:sz w:val="24"/>
          <w:szCs w:val="24"/>
          <w:lang w:eastAsia="ar-SA"/>
        </w:rPr>
      </w:pPr>
      <w:r w:rsidRPr="00C363E3">
        <w:rPr>
          <w:rFonts w:ascii="Times New Roman" w:eastAsia="Calibri" w:hAnsi="Times New Roman" w:cs="Times New Roman"/>
          <w:sz w:val="24"/>
          <w:szCs w:val="24"/>
          <w:lang w:eastAsia="ar-SA"/>
        </w:rPr>
        <w:t>5.1.5. Осуществлять контроль и надзор за качеством, порядком и сроками поставки Товара, давать указания о способе поставки Товара, не вмешиваясь при этом в оперативно-хозяйственную деятельность Поставщика</w:t>
      </w:r>
      <w:r w:rsidRPr="00C363E3">
        <w:rPr>
          <w:rFonts w:ascii="Times New Roman" w:eastAsia="Calibri" w:hAnsi="Times New Roman" w:cs="Times New Roman"/>
          <w:spacing w:val="1"/>
          <w:sz w:val="24"/>
          <w:szCs w:val="24"/>
          <w:lang w:eastAsia="ar-SA"/>
        </w:rPr>
        <w:t xml:space="preserve">. </w:t>
      </w:r>
    </w:p>
    <w:p w:rsidR="00C363E3" w:rsidRPr="00C363E3" w:rsidRDefault="00C363E3" w:rsidP="00C363E3">
      <w:pPr>
        <w:suppressAutoHyphens/>
        <w:spacing w:after="0" w:line="240" w:lineRule="auto"/>
        <w:ind w:firstLine="708"/>
        <w:jc w:val="both"/>
        <w:rPr>
          <w:rFonts w:ascii="Times New Roman" w:eastAsia="Calibri" w:hAnsi="Times New Roman" w:cs="Times New Roman"/>
          <w:color w:val="000000"/>
          <w:spacing w:val="1"/>
          <w:sz w:val="24"/>
          <w:szCs w:val="24"/>
          <w:lang w:eastAsia="ar-SA"/>
        </w:rPr>
      </w:pPr>
      <w:r w:rsidRPr="00C363E3">
        <w:rPr>
          <w:rFonts w:ascii="Times New Roman" w:eastAsia="Calibri" w:hAnsi="Times New Roman" w:cs="Times New Roman"/>
          <w:color w:val="000000"/>
          <w:spacing w:val="1"/>
          <w:sz w:val="24"/>
          <w:szCs w:val="24"/>
          <w:lang w:eastAsia="ar-SA"/>
        </w:rPr>
        <w:t>5.1.6. Отказаться от приемки Товара в случаях, предусмотренных Контрактом и законодательством Российской Федерации, в том числе в случае обнаружения неустранимых недостатков.</w:t>
      </w:r>
    </w:p>
    <w:p w:rsidR="00C363E3" w:rsidRPr="00C363E3" w:rsidRDefault="00C363E3" w:rsidP="00C363E3">
      <w:pPr>
        <w:suppressAutoHyphens/>
        <w:spacing w:after="0" w:line="240" w:lineRule="auto"/>
        <w:ind w:firstLine="708"/>
        <w:jc w:val="both"/>
        <w:rPr>
          <w:rFonts w:ascii="Times New Roman" w:eastAsia="Calibri" w:hAnsi="Times New Roman" w:cs="Times New Roman"/>
          <w:color w:val="000000"/>
          <w:spacing w:val="1"/>
          <w:sz w:val="24"/>
          <w:szCs w:val="24"/>
          <w:lang w:eastAsia="ar-SA"/>
        </w:rPr>
      </w:pPr>
      <w:r w:rsidRPr="00C363E3">
        <w:rPr>
          <w:rFonts w:ascii="Times New Roman" w:eastAsia="Calibri" w:hAnsi="Times New Roman" w:cs="Times New Roman"/>
          <w:color w:val="000000"/>
          <w:spacing w:val="1"/>
          <w:sz w:val="24"/>
          <w:szCs w:val="24"/>
          <w:lang w:eastAsia="ar-SA"/>
        </w:rPr>
        <w:t xml:space="preserve">5.1.7. Принять решение об одностороннем отказе от исполнения Контракта в соответствии с Законом </w:t>
      </w:r>
      <w:r w:rsidRPr="00C363E3">
        <w:rPr>
          <w:rFonts w:ascii="Times New Roman" w:eastAsia="Calibri" w:hAnsi="Times New Roman" w:cs="Times New Roman"/>
          <w:color w:val="000000"/>
          <w:sz w:val="24"/>
          <w:szCs w:val="24"/>
          <w:lang w:eastAsia="ar-SA"/>
        </w:rPr>
        <w:t>о контрактной системе</w:t>
      </w:r>
      <w:r w:rsidRPr="00C363E3">
        <w:rPr>
          <w:rFonts w:ascii="Times New Roman" w:eastAsia="Calibri" w:hAnsi="Times New Roman" w:cs="Times New Roman"/>
          <w:color w:val="000000"/>
          <w:spacing w:val="1"/>
          <w:sz w:val="24"/>
          <w:szCs w:val="24"/>
          <w:lang w:eastAsia="ar-SA"/>
        </w:rPr>
        <w:t>.</w:t>
      </w:r>
    </w:p>
    <w:p w:rsidR="00C363E3" w:rsidRPr="00C363E3" w:rsidRDefault="00C363E3" w:rsidP="00C363E3">
      <w:pPr>
        <w:suppressAutoHyphens/>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pacing w:val="1"/>
          <w:sz w:val="24"/>
          <w:szCs w:val="24"/>
          <w:lang w:eastAsia="ar-SA"/>
        </w:rPr>
        <w:t xml:space="preserve">5.1.8. По соглашению с Поставщиком изменить существенные условия Контракта в случаях, установленных Законом </w:t>
      </w:r>
      <w:r w:rsidRPr="00C363E3">
        <w:rPr>
          <w:rFonts w:ascii="Times New Roman" w:eastAsia="Calibri" w:hAnsi="Times New Roman" w:cs="Times New Roman"/>
          <w:color w:val="000000"/>
          <w:sz w:val="24"/>
          <w:szCs w:val="24"/>
          <w:lang w:eastAsia="ar-SA"/>
        </w:rPr>
        <w:t>о контрактной системе</w:t>
      </w:r>
      <w:r w:rsidRPr="00C363E3">
        <w:rPr>
          <w:rFonts w:ascii="Times New Roman" w:eastAsia="Calibri" w:hAnsi="Times New Roman" w:cs="Times New Roman"/>
          <w:color w:val="000000"/>
          <w:spacing w:val="1"/>
          <w:sz w:val="24"/>
          <w:szCs w:val="24"/>
          <w:lang w:eastAsia="ar-SA"/>
        </w:rPr>
        <w:t>.</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sz w:val="24"/>
          <w:szCs w:val="24"/>
          <w:lang w:eastAsia="ar-SA"/>
        </w:rPr>
      </w:pPr>
      <w:r w:rsidRPr="00C363E3">
        <w:rPr>
          <w:rFonts w:ascii="Times New Roman" w:eastAsia="Calibri" w:hAnsi="Times New Roman" w:cs="Times New Roman"/>
          <w:color w:val="000000"/>
          <w:sz w:val="24"/>
          <w:szCs w:val="24"/>
          <w:lang w:eastAsia="ar-SA"/>
        </w:rPr>
        <w:t>5.1.9. Пользоваться иными правами, установленными Контрактом и законодательством Российской Федерации.</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5.2. Заказчик обязан:</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 xml:space="preserve">5.2.1. Провести экспертизу для проверки </w:t>
      </w:r>
      <w:r w:rsidRPr="00C363E3">
        <w:rPr>
          <w:rFonts w:ascii="Times New Roman" w:eastAsia="Calibri" w:hAnsi="Times New Roman" w:cs="Times New Roman"/>
          <w:color w:val="000000"/>
          <w:sz w:val="24"/>
          <w:szCs w:val="24"/>
          <w:lang w:eastAsia="ar-SA"/>
        </w:rPr>
        <w:t>соответствия качества поставленного Товара требованиям, установленным Контрактом,</w:t>
      </w:r>
      <w:r w:rsidRPr="00C363E3">
        <w:rPr>
          <w:rFonts w:ascii="Times New Roman" w:eastAsia="Calibri" w:hAnsi="Times New Roman" w:cs="Times New Roman"/>
          <w:sz w:val="24"/>
          <w:szCs w:val="24"/>
          <w:lang w:eastAsia="ar-SA"/>
        </w:rPr>
        <w:t xml:space="preserve"> в соответствии с п. 4.8 Контракта.</w:t>
      </w:r>
    </w:p>
    <w:p w:rsidR="00C363E3" w:rsidRPr="00C363E3" w:rsidRDefault="00C363E3" w:rsidP="00C363E3">
      <w:pPr>
        <w:shd w:val="clear" w:color="auto" w:fill="FFFFFF"/>
        <w:tabs>
          <w:tab w:val="left" w:pos="540"/>
        </w:tabs>
        <w:suppressAutoHyphens/>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sz w:val="24"/>
          <w:szCs w:val="24"/>
          <w:lang w:eastAsia="ar-SA"/>
        </w:rPr>
        <w:t xml:space="preserve">5.2.2. Сообщать в письменной форме Поставщику о недостатках, обнаруженных в ходе исполнения Контракта, в течение 2 (двух) рабочих дней после обнаружения таких недостатков. Заказчик, обнаружив при осуществлении контроля и надзора за ходом исполнения обязательства отступления от условий Контракта или иные их недостатки, должен в течение 1 (одного) рабочего дня заявить об этом Поставщику. Заказчик обязан назначить своего ответственного представителя для </w:t>
      </w:r>
      <w:proofErr w:type="gramStart"/>
      <w:r w:rsidRPr="00C363E3">
        <w:rPr>
          <w:rFonts w:ascii="Times New Roman" w:eastAsia="Calibri" w:hAnsi="Times New Roman" w:cs="Times New Roman"/>
          <w:sz w:val="24"/>
          <w:szCs w:val="24"/>
          <w:lang w:eastAsia="ar-SA"/>
        </w:rPr>
        <w:t>контроля за</w:t>
      </w:r>
      <w:proofErr w:type="gramEnd"/>
      <w:r w:rsidRPr="00C363E3">
        <w:rPr>
          <w:rFonts w:ascii="Times New Roman" w:eastAsia="Calibri" w:hAnsi="Times New Roman" w:cs="Times New Roman"/>
          <w:sz w:val="24"/>
          <w:szCs w:val="24"/>
          <w:lang w:eastAsia="ar-SA"/>
        </w:rPr>
        <w:t xml:space="preserve"> поставкой Товара по Контракту и согласования организационных вопросов.</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shd w:val="clear" w:color="auto" w:fill="FFFF00"/>
          <w:lang w:eastAsia="ar-SA"/>
        </w:rPr>
      </w:pPr>
      <w:r w:rsidRPr="00C363E3">
        <w:rPr>
          <w:rFonts w:ascii="Times New Roman" w:eastAsia="Calibri" w:hAnsi="Times New Roman" w:cs="Times New Roman"/>
          <w:color w:val="000000"/>
          <w:sz w:val="24"/>
          <w:szCs w:val="24"/>
          <w:lang w:eastAsia="ar-SA"/>
        </w:rPr>
        <w:t xml:space="preserve">5.2.3. Своевременно принять и оплатить поставленный Товар надлежащего качества в соответствии с Контрактом, </w:t>
      </w:r>
      <w:r w:rsidRPr="00C363E3">
        <w:rPr>
          <w:rFonts w:ascii="Times New Roman" w:eastAsia="Calibri" w:hAnsi="Times New Roman" w:cs="Times New Roman"/>
          <w:sz w:val="24"/>
          <w:szCs w:val="24"/>
          <w:lang w:eastAsia="ar-SA"/>
        </w:rPr>
        <w:t>включая проведение экспертизы поставленного Товара, а также отдельных этапов исполнения Контракта в соответствии с законодательством Российской Федерации</w:t>
      </w:r>
      <w:r w:rsidRPr="00C363E3">
        <w:rPr>
          <w:rFonts w:ascii="Times New Roman" w:eastAsia="Calibri" w:hAnsi="Times New Roman" w:cs="Times New Roman"/>
          <w:color w:val="000000"/>
          <w:sz w:val="24"/>
          <w:szCs w:val="24"/>
          <w:lang w:eastAsia="ar-SA"/>
        </w:rPr>
        <w:t>.</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5.2.4. При получении от Поставщика уведомления о приостановлении поставки Товара в случае, указанном в п. 5.4.6 Контракта, рассмотреть вопрос о целесообразности и порядке продолжения поставки. Решение о продолжении поставки Товара при необходимости корректировки сроков этапов поставки принимается Заказчиком и Поставщиком совместно и в течение 3 (трех) рабочих дней оформляется дополнительным соглашением к Контракту.</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5.2.5. Не позднее 30 (тридцати) рабочих</w:t>
      </w:r>
      <w:r w:rsidRPr="00C363E3" w:rsidDel="00115F5B">
        <w:rPr>
          <w:rFonts w:ascii="Times New Roman" w:eastAsia="Calibri" w:hAnsi="Times New Roman" w:cs="Times New Roman"/>
          <w:color w:val="000000"/>
          <w:sz w:val="24"/>
          <w:szCs w:val="24"/>
          <w:lang w:eastAsia="ar-SA"/>
        </w:rPr>
        <w:t xml:space="preserve"> </w:t>
      </w:r>
      <w:r w:rsidRPr="00C363E3">
        <w:rPr>
          <w:rFonts w:ascii="Times New Roman" w:eastAsia="Calibri" w:hAnsi="Times New Roman" w:cs="Times New Roman"/>
          <w:color w:val="000000"/>
          <w:sz w:val="24"/>
          <w:szCs w:val="24"/>
          <w:lang w:eastAsia="ar-SA"/>
        </w:rPr>
        <w:t>дней с момента возникновения права требования от Поставщика оплаты неустойки (штрафа, пени) направить Поставщику претензионное письмо с требованием оплаты в течение 5 (пяти) рабочих дней с даты получения претензионного письма неустойки (штрафа, пени), рассчитанной в соответствии с законодательством Российской Федерации и условиями Контракта.</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5.2.6. </w:t>
      </w:r>
      <w:proofErr w:type="gramStart"/>
      <w:r w:rsidRPr="00C363E3">
        <w:rPr>
          <w:rFonts w:ascii="Times New Roman" w:eastAsia="Calibri" w:hAnsi="Times New Roman" w:cs="Times New Roman"/>
          <w:color w:val="000000"/>
          <w:sz w:val="24"/>
          <w:szCs w:val="24"/>
          <w:lang w:eastAsia="ar-SA"/>
        </w:rPr>
        <w:t xml:space="preserve">При неоплате Поставщиком неустойки (штрафа, пени) в течение 30 (тридцати) рабочих дней с даты истечения срока для оплаты неустойки (штрафа, пени), указанного в претензионном письме, а также в случае полного или частичного немотивированного отказа в удовлетворении претензии, либо неполучения в срок ответа </w:t>
      </w:r>
      <w:r w:rsidRPr="00C363E3">
        <w:rPr>
          <w:rFonts w:ascii="Times New Roman" w:eastAsia="Calibri" w:hAnsi="Times New Roman" w:cs="Times New Roman"/>
          <w:color w:val="000000"/>
          <w:sz w:val="24"/>
          <w:szCs w:val="24"/>
          <w:lang w:eastAsia="ar-SA"/>
        </w:rPr>
        <w:lastRenderedPageBreak/>
        <w:t>на претензию, направить в суд исковое заявление с требованием оплаты неустойки (штрафа, пени), рассчитанной в соответствии с законодательством</w:t>
      </w:r>
      <w:proofErr w:type="gramEnd"/>
      <w:r w:rsidRPr="00C363E3">
        <w:rPr>
          <w:rFonts w:ascii="Times New Roman" w:eastAsia="Calibri" w:hAnsi="Times New Roman" w:cs="Times New Roman"/>
          <w:color w:val="000000"/>
          <w:sz w:val="24"/>
          <w:szCs w:val="24"/>
          <w:lang w:eastAsia="ar-SA"/>
        </w:rPr>
        <w:t xml:space="preserve"> Российской Федерации и условиями Контракта.</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5.2.7. </w:t>
      </w:r>
      <w:proofErr w:type="gramStart"/>
      <w:r w:rsidRPr="00C363E3">
        <w:rPr>
          <w:rFonts w:ascii="Times New Roman" w:eastAsia="Calibri" w:hAnsi="Times New Roman" w:cs="Times New Roman"/>
          <w:color w:val="000000"/>
          <w:sz w:val="24"/>
          <w:szCs w:val="24"/>
          <w:lang w:eastAsia="ar-SA"/>
        </w:rPr>
        <w:t>В течение 60 (шестидесяти) рабочих дней с даты фактического исполнения обязательств Поставщиком принять необходимые меры по взысканию неустойки (штрафа, пени) за весь период просрочки исполнения обязательств, предусмотренных Контрактом, а именно потребовать оплаты неустойки (штрафа, пени), рассчитанной в соответствии с законодательством Российской Федерации и условиями Контракта за весь период просрочки исполнения, и в случае неоплаты Поставщиком неустойки (штрафа, пени) в течение</w:t>
      </w:r>
      <w:proofErr w:type="gramEnd"/>
      <w:r w:rsidRPr="00C363E3">
        <w:rPr>
          <w:rFonts w:ascii="Times New Roman" w:eastAsia="Calibri" w:hAnsi="Times New Roman" w:cs="Times New Roman"/>
          <w:color w:val="000000"/>
          <w:sz w:val="24"/>
          <w:szCs w:val="24"/>
          <w:lang w:eastAsia="ar-SA"/>
        </w:rPr>
        <w:t xml:space="preserve"> указанного срока направить в суд исковое заявление с соответствующими требованиями.</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5.2.8. При направлении в суд искового заявления с требованиями о расторжении Контракта одновременно заявлять требования об оплате неустойки (штрафа, пени), рассчитанной в соответствии с законодательством Российской Федерации и условиями Контракта.</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 xml:space="preserve">5.2.9. В </w:t>
      </w:r>
      <w:proofErr w:type="gramStart"/>
      <w:r w:rsidRPr="00C363E3">
        <w:rPr>
          <w:rFonts w:ascii="Times New Roman" w:eastAsia="Calibri" w:hAnsi="Times New Roman" w:cs="Times New Roman"/>
          <w:color w:val="000000"/>
          <w:sz w:val="24"/>
          <w:szCs w:val="24"/>
          <w:lang w:eastAsia="ar-SA"/>
        </w:rPr>
        <w:t>случае</w:t>
      </w:r>
      <w:proofErr w:type="gramEnd"/>
      <w:r w:rsidRPr="00C363E3">
        <w:rPr>
          <w:rFonts w:ascii="Times New Roman" w:eastAsia="Calibri" w:hAnsi="Times New Roman" w:cs="Times New Roman"/>
          <w:color w:val="000000"/>
          <w:sz w:val="24"/>
          <w:szCs w:val="24"/>
          <w:lang w:eastAsia="ar-SA"/>
        </w:rPr>
        <w:t xml:space="preserve"> обеспечения исполнения Контракта в форме банковской гарантии, при неисполнении Поставщиком своих обязательств, Заказчик обязан обратиться к гаранту с требованием исполнить обязанности в соответствии с выданной гарантией. </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 xml:space="preserve">При отказе гаранта исполнить требования Заказчика, Заказчик обязан в течение 5 (пяти) рабочих дней с момента неисполнения или отказа гаранта обратиться в арбитражный суд с требованием об </w:t>
      </w:r>
      <w:proofErr w:type="spellStart"/>
      <w:r w:rsidRPr="00C363E3">
        <w:rPr>
          <w:rFonts w:ascii="Times New Roman" w:eastAsia="Calibri" w:hAnsi="Times New Roman" w:cs="Times New Roman"/>
          <w:color w:val="000000"/>
          <w:sz w:val="24"/>
          <w:szCs w:val="24"/>
          <w:lang w:eastAsia="ar-SA"/>
        </w:rPr>
        <w:t>обязании</w:t>
      </w:r>
      <w:proofErr w:type="spellEnd"/>
      <w:r w:rsidRPr="00C363E3">
        <w:rPr>
          <w:rFonts w:ascii="Times New Roman" w:eastAsia="Calibri" w:hAnsi="Times New Roman" w:cs="Times New Roman"/>
          <w:color w:val="000000"/>
          <w:sz w:val="24"/>
          <w:szCs w:val="24"/>
          <w:lang w:eastAsia="ar-SA"/>
        </w:rPr>
        <w:t xml:space="preserve"> гаранта исполнить обязанности, предусмотренные гарантией.</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5.2.10. Обеспечить конфиденциальность информации, представленной Поставщиком в ходе исполнения обязательств по Контракту.</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5.2.11. Исполнять иные обязанности, предусмотренные законодательством Российской Федерации и условиями Контракта.</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5.3. Поставщик вправе:</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5.3.1. Требовать своевременного подписания Грузополучателем акта приема-передачи товара по Контракту на основании представленных Поставщиком документов, указанных в п. 4.2 Контракта.</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sz w:val="24"/>
          <w:szCs w:val="24"/>
          <w:lang w:eastAsia="ar-SA"/>
        </w:rPr>
      </w:pPr>
      <w:r w:rsidRPr="00C363E3">
        <w:rPr>
          <w:rFonts w:ascii="Times New Roman" w:eastAsia="Calibri" w:hAnsi="Times New Roman" w:cs="Times New Roman"/>
          <w:color w:val="000000"/>
          <w:sz w:val="24"/>
          <w:szCs w:val="24"/>
          <w:lang w:eastAsia="ar-SA"/>
        </w:rPr>
        <w:t>5.3.2. Требовать своевременной оплаты за поставленный Товар надлежащего качества в соответствии с условиями Контракта.</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sz w:val="24"/>
          <w:szCs w:val="24"/>
          <w:lang w:eastAsia="ar-SA"/>
        </w:rPr>
        <w:t>5.3.3. Требовать уплаты неустоек (штрафов, пеней) в случае просрочки исполнения Заказчиком обязательств, предусмотренных Контрактом, а также в иных случаях ненадлежащего исполнения Заказчиком обязательств, предусмотренных Контрактом.</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5.3.4. Запрашивать у Заказчика разъяснения и уточнения относительно Товара в рамках Контракта.</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5.3.5. Получать от Заказчика содействие при поставке Товара в соответствии с условиями Контракта.</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pacing w:val="1"/>
          <w:sz w:val="24"/>
          <w:szCs w:val="24"/>
          <w:lang w:eastAsia="ar-SA"/>
        </w:rPr>
      </w:pPr>
      <w:r w:rsidRPr="00C363E3">
        <w:rPr>
          <w:rFonts w:ascii="Times New Roman" w:eastAsia="Calibri" w:hAnsi="Times New Roman" w:cs="Times New Roman"/>
          <w:color w:val="000000"/>
          <w:sz w:val="24"/>
          <w:szCs w:val="24"/>
          <w:lang w:eastAsia="ar-SA"/>
        </w:rPr>
        <w:t>5.3.6. Досрочно исполнить обязательства по Контракту с согласия Заказчика.</w:t>
      </w:r>
    </w:p>
    <w:p w:rsidR="00C363E3" w:rsidRPr="00C363E3" w:rsidRDefault="00C363E3" w:rsidP="00C363E3">
      <w:pPr>
        <w:suppressAutoHyphens/>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pacing w:val="1"/>
          <w:sz w:val="24"/>
          <w:szCs w:val="24"/>
          <w:lang w:eastAsia="ar-SA"/>
        </w:rPr>
        <w:t>5.3.7. Принять решение об одностороннем отказе от исполнения Контракта в соответствии с законодательством Российской Федерации.</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5.3.8. Пользоваться иными правами, установленными Контрактом и законодательством Российской Федерации.</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sz w:val="24"/>
          <w:szCs w:val="24"/>
          <w:lang w:eastAsia="ar-SA"/>
        </w:rPr>
      </w:pPr>
      <w:r w:rsidRPr="00C363E3">
        <w:rPr>
          <w:rFonts w:ascii="Times New Roman" w:eastAsia="Calibri" w:hAnsi="Times New Roman" w:cs="Times New Roman"/>
          <w:color w:val="000000"/>
          <w:sz w:val="24"/>
          <w:szCs w:val="24"/>
          <w:lang w:eastAsia="ar-SA"/>
        </w:rPr>
        <w:t>5.4. Поставщик обязан:</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 xml:space="preserve">5.4.1. Своевременно и надлежащим образом исполнять обязательства в соответствии с условиями Контракта и представить Заказчику документы, указанные в п. 4.2 Контракта, по итогам исполнения Контракта. </w:t>
      </w:r>
    </w:p>
    <w:p w:rsidR="00C363E3" w:rsidRPr="00C363E3" w:rsidRDefault="00C363E3" w:rsidP="00C363E3">
      <w:pPr>
        <w:suppressAutoHyphens/>
        <w:autoSpaceDE w:val="0"/>
        <w:spacing w:after="0" w:line="240" w:lineRule="auto"/>
        <w:ind w:firstLine="708"/>
        <w:jc w:val="both"/>
        <w:rPr>
          <w:rFonts w:ascii="Times New Roman" w:eastAsia="Times New Roman" w:hAnsi="Times New Roman" w:cs="Times New Roman"/>
          <w:color w:val="000000"/>
          <w:sz w:val="24"/>
          <w:szCs w:val="24"/>
          <w:lang w:eastAsia="ar-SA"/>
        </w:rPr>
      </w:pPr>
      <w:r w:rsidRPr="00C363E3">
        <w:rPr>
          <w:rFonts w:ascii="Times New Roman" w:eastAsia="Times New Roman" w:hAnsi="Times New Roman" w:cs="Times New Roman"/>
          <w:sz w:val="24"/>
          <w:szCs w:val="24"/>
          <w:lang w:eastAsia="ar-SA"/>
        </w:rPr>
        <w:t>5.4.2. Своевременно представить по запросу Заказчика в сроки, указанные в таком запросе, информацию о ходе исполнения обязательств, в том числе о сложностях, возникающих при исполнении Контракта.</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 xml:space="preserve">5.4.3. Обеспечивать соответствие Товара требованиям качества, безопасности </w:t>
      </w:r>
      <w:r w:rsidRPr="00C363E3">
        <w:rPr>
          <w:rFonts w:ascii="Times New Roman" w:eastAsia="Calibri" w:hAnsi="Times New Roman" w:cs="Times New Roman"/>
          <w:color w:val="000000"/>
          <w:sz w:val="24"/>
          <w:szCs w:val="24"/>
          <w:lang w:eastAsia="ar-SA"/>
        </w:rPr>
        <w:lastRenderedPageBreak/>
        <w:t>жизни и здоровья, а также иным требованиям сертификации, безопасности (санитарным нормам и правилам, государственным стандартам, техническим регламентам и т.п.), установленным законодательством Российской Федерации.</w:t>
      </w:r>
    </w:p>
    <w:p w:rsidR="00C363E3" w:rsidRPr="00C363E3" w:rsidRDefault="00C363E3" w:rsidP="00C363E3">
      <w:pPr>
        <w:widowControl w:val="0"/>
        <w:tabs>
          <w:tab w:val="left" w:pos="709"/>
        </w:tabs>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ab/>
        <w:t>Поставщик обязан в течение срока действия Контракта представить по запросу Заказчика в течение 1 (одного) рабочего дня после дня получения указанного запроса документы, подтверждающие соответствие указанным выше требованиям.</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sz w:val="24"/>
          <w:szCs w:val="24"/>
          <w:lang w:eastAsia="ar-SA"/>
        </w:rPr>
      </w:pPr>
      <w:r w:rsidRPr="00C363E3">
        <w:rPr>
          <w:rFonts w:ascii="Times New Roman" w:eastAsia="Calibri" w:hAnsi="Times New Roman" w:cs="Times New Roman"/>
          <w:color w:val="000000"/>
          <w:sz w:val="24"/>
          <w:szCs w:val="24"/>
          <w:lang w:eastAsia="ar-SA"/>
        </w:rPr>
        <w:t>5.4.4. Обеспечить устранение недостатков, выявленных при приемке Грузополучателем Товара и в течение гарантийного срока, за свой счет.</w:t>
      </w:r>
      <w:r w:rsidRPr="00C363E3">
        <w:rPr>
          <w:rFonts w:ascii="Times New Roman" w:eastAsia="Calibri" w:hAnsi="Times New Roman" w:cs="Times New Roman"/>
          <w:sz w:val="24"/>
          <w:szCs w:val="24"/>
          <w:lang w:eastAsia="ar-SA"/>
        </w:rPr>
        <w:t xml:space="preserve"> </w:t>
      </w:r>
    </w:p>
    <w:p w:rsidR="00C363E3" w:rsidRPr="00C363E3" w:rsidRDefault="00C363E3" w:rsidP="00C363E3">
      <w:pPr>
        <w:suppressAutoHyphens/>
        <w:autoSpaceDE w:val="0"/>
        <w:spacing w:after="0" w:line="240" w:lineRule="auto"/>
        <w:ind w:firstLine="708"/>
        <w:jc w:val="both"/>
        <w:rPr>
          <w:rFonts w:ascii="Times New Roman" w:eastAsia="Times New Roman" w:hAnsi="Times New Roman" w:cs="Times New Roman"/>
          <w:color w:val="000000"/>
          <w:sz w:val="24"/>
          <w:szCs w:val="24"/>
          <w:lang w:eastAsia="ar-SA"/>
        </w:rPr>
      </w:pPr>
      <w:r w:rsidRPr="00C363E3">
        <w:rPr>
          <w:rFonts w:ascii="Times New Roman" w:eastAsia="Times New Roman" w:hAnsi="Times New Roman" w:cs="Times New Roman"/>
          <w:sz w:val="24"/>
          <w:szCs w:val="24"/>
          <w:lang w:eastAsia="ar-SA"/>
        </w:rPr>
        <w:t>5.4.5. Предоставить обеспечение исполнения Контракта в случаях, установленных Законом о контрактной системе и Контрактом.</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5.4.6. Приостановить поставку Товара в случае обнаружения не зависящих от Поставщика обстоятельств, которые могут оказать негативное влияние на качество Товара или создать невозможность поставить Товар в установленный Контрактом срок, и сообщить об этом Заказчику в течение 1 (одного) рабочего дня после приостановления поставки.</w:t>
      </w:r>
    </w:p>
    <w:p w:rsidR="00C363E3" w:rsidRPr="00C363E3" w:rsidRDefault="00C363E3" w:rsidP="00C363E3">
      <w:pPr>
        <w:widowControl w:val="0"/>
        <w:suppressAutoHyphens/>
        <w:autoSpaceDE w:val="0"/>
        <w:spacing w:after="0" w:line="240" w:lineRule="auto"/>
        <w:ind w:firstLine="708"/>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5.4.7. В течение 1 (одного) рабочего дня информировать Заказчика о невозможности поставить Товар в надлежащем объеме, в предусмотренные Контрактом сроки, надлежащего качества.</w:t>
      </w:r>
    </w:p>
    <w:p w:rsidR="00C363E3" w:rsidRPr="00C363E3" w:rsidRDefault="00C363E3" w:rsidP="00C363E3">
      <w:pPr>
        <w:widowControl w:val="0"/>
        <w:tabs>
          <w:tab w:val="left" w:pos="709"/>
        </w:tabs>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 xml:space="preserve">5.4.8. Представить Заказчику сведения об изменении своего фактического местонахождения в срок не позднее 5 (пяти) рабочих дней со дня соответствующего изменения. В </w:t>
      </w:r>
      <w:proofErr w:type="gramStart"/>
      <w:r w:rsidRPr="00C363E3">
        <w:rPr>
          <w:rFonts w:ascii="Times New Roman" w:eastAsia="Calibri" w:hAnsi="Times New Roman" w:cs="Times New Roman"/>
          <w:color w:val="000000"/>
          <w:sz w:val="24"/>
          <w:szCs w:val="24"/>
          <w:lang w:eastAsia="ar-SA"/>
        </w:rPr>
        <w:t>случае</w:t>
      </w:r>
      <w:proofErr w:type="gramEnd"/>
      <w:r w:rsidRPr="00C363E3">
        <w:rPr>
          <w:rFonts w:ascii="Times New Roman" w:eastAsia="Calibri" w:hAnsi="Times New Roman" w:cs="Times New Roman"/>
          <w:color w:val="000000"/>
          <w:sz w:val="24"/>
          <w:szCs w:val="24"/>
          <w:lang w:eastAsia="ar-SA"/>
        </w:rPr>
        <w:t xml:space="preserve"> непредставления уведомления об изменении адреса фактическим местонахождением Поставщика будет считаться адрес, указанный в Контракте.</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5.4.9. Обеспечить конфиденциальность информации, предоставленной Заказчиком в ходе исполнения обязательств по Контракту.</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5.4.10. Исполнять иные обязанности, предусмотренные законодательством Российской Федерации и Контрактом.</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color w:val="000000"/>
          <w:sz w:val="24"/>
          <w:szCs w:val="24"/>
          <w:lang w:eastAsia="ar-SA"/>
        </w:rPr>
        <w:t>5.5. Поставщик гарантирует, что на момент заключения Контракта:</w:t>
      </w:r>
    </w:p>
    <w:p w:rsidR="00C363E3" w:rsidRPr="00C363E3" w:rsidRDefault="00C363E3" w:rsidP="00C363E3">
      <w:pPr>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sz w:val="24"/>
          <w:szCs w:val="24"/>
          <w:lang w:eastAsia="ar-SA"/>
        </w:rPr>
        <w:t>5.5.1. </w:t>
      </w:r>
      <w:proofErr w:type="gramStart"/>
      <w:r w:rsidRPr="00C363E3">
        <w:rPr>
          <w:rFonts w:ascii="Times New Roman" w:eastAsia="Calibri" w:hAnsi="Times New Roman" w:cs="Times New Roman"/>
          <w:sz w:val="24"/>
          <w:szCs w:val="24"/>
          <w:lang w:eastAsia="ar-SA"/>
        </w:rPr>
        <w:t>В отношении него не проводится процедура ликвидации, отсутствует решение арбитражного суда о признании его банкротом и об открытии конкурсного производства, деятельность не приостановлена в порядке, предусмотренном Кодексом Российской Федерации об административных правонарушениях, а также размер задолженности по начисленным налогам, сборам и иным обязательным платежам в бюджеты бюджетной системы Российской Федерации за прошедший финансовый год не превышает 25% (двадцати пяти процентов</w:t>
      </w:r>
      <w:proofErr w:type="gramEnd"/>
      <w:r w:rsidRPr="00C363E3">
        <w:rPr>
          <w:rFonts w:ascii="Times New Roman" w:eastAsia="Calibri" w:hAnsi="Times New Roman" w:cs="Times New Roman"/>
          <w:sz w:val="24"/>
          <w:szCs w:val="24"/>
          <w:lang w:eastAsia="ar-SA"/>
        </w:rPr>
        <w:t>) балансовой стоимости активов по данным бухгалтерской (бюджетной) отчетности за последний отчетный период.</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 xml:space="preserve">5.5.2. Не </w:t>
      </w:r>
      <w:proofErr w:type="gramStart"/>
      <w:r w:rsidRPr="00C363E3">
        <w:rPr>
          <w:rFonts w:ascii="Times New Roman" w:eastAsia="Calibri" w:hAnsi="Times New Roman" w:cs="Times New Roman"/>
          <w:color w:val="000000"/>
          <w:sz w:val="24"/>
          <w:szCs w:val="24"/>
          <w:lang w:eastAsia="ar-SA"/>
        </w:rPr>
        <w:t>обременен</w:t>
      </w:r>
      <w:proofErr w:type="gramEnd"/>
      <w:r w:rsidRPr="00C363E3">
        <w:rPr>
          <w:rFonts w:ascii="Times New Roman" w:eastAsia="Calibri" w:hAnsi="Times New Roman" w:cs="Times New Roman"/>
          <w:color w:val="000000"/>
          <w:sz w:val="24"/>
          <w:szCs w:val="24"/>
          <w:lang w:eastAsia="ar-SA"/>
        </w:rPr>
        <w:t xml:space="preserve"> обязательствами имущественного характера, способными помешать исполнению обязательств по Контракту.</w:t>
      </w:r>
    </w:p>
    <w:p w:rsidR="00C363E3" w:rsidRPr="00C363E3" w:rsidRDefault="00C363E3" w:rsidP="00C363E3">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C363E3">
        <w:rPr>
          <w:rFonts w:ascii="Times New Roman" w:eastAsia="Calibri" w:hAnsi="Times New Roman" w:cs="Times New Roman"/>
          <w:color w:val="000000"/>
          <w:sz w:val="24"/>
          <w:szCs w:val="24"/>
          <w:lang w:eastAsia="ar-SA"/>
        </w:rPr>
        <w:t>5.5.3. За последние два года не нарушал контрактных (договорных) обязательств и не причинял ущерба (либо погасил причиненный ущерб) по аналогичным контрактам (договорам).</w:t>
      </w:r>
    </w:p>
    <w:p w:rsidR="00C363E3" w:rsidRPr="00C363E3" w:rsidRDefault="00C363E3" w:rsidP="00C363E3">
      <w:pPr>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C363E3">
        <w:rPr>
          <w:rFonts w:ascii="Times New Roman" w:eastAsia="Times New Roman" w:hAnsi="Times New Roman" w:cs="Times New Roman"/>
          <w:sz w:val="24"/>
          <w:szCs w:val="24"/>
          <w:lang w:eastAsia="ar-SA"/>
        </w:rPr>
        <w:t>5.5.4. </w:t>
      </w:r>
      <w:proofErr w:type="gramStart"/>
      <w:r w:rsidRPr="00C363E3">
        <w:rPr>
          <w:rFonts w:ascii="Times New Roman" w:eastAsia="Times New Roman" w:hAnsi="Times New Roman" w:cs="Times New Roman"/>
          <w:sz w:val="24"/>
          <w:szCs w:val="24"/>
          <w:lang w:eastAsia="ar-SA"/>
        </w:rPr>
        <w:t>В отношении Поставщика – физического лица либо у руководителя, членов коллегиального исполнительного органа или главного бухгалтера Поставщика отсутствует судимость за преступления в сфере экономики (за исключением лиц, у которых такая судимость погашена или снята), а также в отношении указанных физических лиц не применено наказание в виде лишения права занимать определенные должности или заниматься определенной деятельностью, которые связаны с поставкой Товара.</w:t>
      </w:r>
      <w:proofErr w:type="gramEnd"/>
    </w:p>
    <w:p w:rsidR="00C363E3" w:rsidRPr="00C363E3" w:rsidRDefault="00C363E3" w:rsidP="00C363E3">
      <w:pPr>
        <w:widowControl w:val="0"/>
        <w:suppressAutoHyphens/>
        <w:autoSpaceDE w:val="0"/>
        <w:spacing w:after="0" w:line="240" w:lineRule="auto"/>
        <w:jc w:val="center"/>
        <w:rPr>
          <w:rFonts w:ascii="Times New Roman" w:eastAsia="Times New Roman" w:hAnsi="Times New Roman" w:cs="Times New Roman"/>
          <w:b/>
          <w:color w:val="000000"/>
          <w:sz w:val="24"/>
          <w:szCs w:val="24"/>
          <w:lang w:eastAsia="ar-SA"/>
        </w:rPr>
      </w:pPr>
    </w:p>
    <w:p w:rsidR="00C363E3" w:rsidRPr="00C363E3" w:rsidRDefault="00C363E3" w:rsidP="00C363E3">
      <w:pPr>
        <w:widowControl w:val="0"/>
        <w:suppressAutoHyphens/>
        <w:autoSpaceDE w:val="0"/>
        <w:spacing w:after="0" w:line="240" w:lineRule="auto"/>
        <w:jc w:val="center"/>
        <w:rPr>
          <w:rFonts w:ascii="Times New Roman" w:eastAsia="Calibri" w:hAnsi="Times New Roman" w:cs="Times New Roman"/>
          <w:b/>
          <w:sz w:val="24"/>
          <w:szCs w:val="24"/>
          <w:lang w:eastAsia="ar-SA"/>
        </w:rPr>
      </w:pPr>
      <w:r w:rsidRPr="00C363E3">
        <w:rPr>
          <w:rFonts w:ascii="Times New Roman" w:eastAsia="Times New Roman" w:hAnsi="Times New Roman" w:cs="Times New Roman"/>
          <w:b/>
          <w:color w:val="000000"/>
          <w:sz w:val="24"/>
          <w:szCs w:val="24"/>
          <w:lang w:eastAsia="ar-SA"/>
        </w:rPr>
        <w:t>6. Гарантии</w:t>
      </w:r>
    </w:p>
    <w:p w:rsidR="00C363E3" w:rsidRPr="00C363E3" w:rsidRDefault="00C363E3" w:rsidP="00C363E3">
      <w:pPr>
        <w:suppressAutoHyphens/>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 xml:space="preserve">6.1. Поставщик гарантирует качество и безопасность Товара в соответствии с действующими стандартами, утвержденными на данный вид Товара, и наличием сертификатов, обязательных для данного вида Товара, оформленных в соответствии с </w:t>
      </w:r>
      <w:r w:rsidRPr="00C363E3">
        <w:rPr>
          <w:rFonts w:ascii="Times New Roman" w:eastAsia="Calibri" w:hAnsi="Times New Roman" w:cs="Times New Roman"/>
          <w:color w:val="000000"/>
          <w:sz w:val="24"/>
          <w:szCs w:val="24"/>
          <w:lang w:eastAsia="ar-SA"/>
        </w:rPr>
        <w:lastRenderedPageBreak/>
        <w:t>законодательством Российской Федерации. Качество Товара, поставляемого Заказчику в соответствии с описанием объекта закупки, должно соответствовать законодательству Российской Федерации и настоящему Контракту.</w:t>
      </w:r>
    </w:p>
    <w:p w:rsidR="00C363E3" w:rsidRPr="00C363E3" w:rsidRDefault="00C363E3" w:rsidP="00C363E3">
      <w:pPr>
        <w:tabs>
          <w:tab w:val="left" w:pos="1080"/>
        </w:tabs>
        <w:suppressAutoHyphens/>
        <w:spacing w:after="0" w:line="240" w:lineRule="auto"/>
        <w:ind w:firstLine="709"/>
        <w:jc w:val="both"/>
        <w:rPr>
          <w:rFonts w:ascii="Calibri" w:eastAsia="Calibri" w:hAnsi="Calibri" w:cs="Times New Roman"/>
          <w:sz w:val="24"/>
          <w:szCs w:val="24"/>
          <w:lang w:eastAsia="ar-SA"/>
        </w:rPr>
      </w:pPr>
      <w:r w:rsidRPr="00C363E3">
        <w:rPr>
          <w:rFonts w:ascii="Times New Roman" w:eastAsia="Calibri" w:hAnsi="Times New Roman" w:cs="Times New Roman"/>
          <w:color w:val="000000"/>
          <w:sz w:val="24"/>
          <w:szCs w:val="24"/>
          <w:lang w:eastAsia="ar-SA"/>
        </w:rPr>
        <w:t>6.2. Соответствие качества Товара должно быть подтверждено следующими документами в соответствии с законодательством Российской Федерации:</w:t>
      </w:r>
    </w:p>
    <w:p w:rsidR="00C363E3" w:rsidRPr="00C363E3" w:rsidRDefault="00C363E3" w:rsidP="00C363E3">
      <w:pPr>
        <w:widowControl w:val="0"/>
        <w:snapToGrid w:val="0"/>
        <w:spacing w:after="0" w:line="240" w:lineRule="auto"/>
        <w:ind w:firstLine="709"/>
        <w:jc w:val="both"/>
        <w:rPr>
          <w:rFonts w:ascii="Times New Roman" w:eastAsia="Times New Roman" w:hAnsi="Times New Roman" w:cs="Times New Roman"/>
          <w:color w:val="000000"/>
          <w:sz w:val="24"/>
          <w:szCs w:val="24"/>
          <w:lang w:eastAsia="ar-SA"/>
        </w:rPr>
      </w:pPr>
      <w:r w:rsidRPr="00C363E3">
        <w:rPr>
          <w:rFonts w:ascii="Times New Roman" w:eastAsia="Times New Roman" w:hAnsi="Times New Roman" w:cs="Times New Roman"/>
          <w:sz w:val="24"/>
          <w:szCs w:val="24"/>
          <w:lang w:eastAsia="ar-SA"/>
        </w:rPr>
        <w:t xml:space="preserve">сертификатом соответствия (или декларацией), оформленным в соответствии с законодательством </w:t>
      </w:r>
      <w:r w:rsidRPr="00C363E3">
        <w:rPr>
          <w:rFonts w:ascii="Times New Roman" w:eastAsia="Times New Roman" w:hAnsi="Times New Roman" w:cs="Times New Roman"/>
          <w:color w:val="000000"/>
          <w:sz w:val="24"/>
          <w:szCs w:val="24"/>
          <w:lang w:eastAsia="ar-SA"/>
        </w:rPr>
        <w:t>Российской Федерации</w:t>
      </w:r>
      <w:r w:rsidRPr="00C363E3">
        <w:rPr>
          <w:rFonts w:ascii="Times New Roman" w:eastAsia="Times New Roman" w:hAnsi="Times New Roman" w:cs="Times New Roman"/>
          <w:sz w:val="24"/>
          <w:szCs w:val="24"/>
          <w:lang w:eastAsia="ar-SA"/>
        </w:rPr>
        <w:t>;</w:t>
      </w:r>
    </w:p>
    <w:p w:rsidR="00C363E3" w:rsidRPr="00C363E3" w:rsidRDefault="00C363E3" w:rsidP="00C363E3">
      <w:pPr>
        <w:widowControl w:val="0"/>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color w:val="000000"/>
          <w:sz w:val="24"/>
          <w:szCs w:val="24"/>
          <w:lang w:eastAsia="ar-SA"/>
        </w:rPr>
        <w:t>сертификатом (паспортом) качества производителя, другими документами по качеству, предусмотренными законодательством Российской Федерации;</w:t>
      </w:r>
    </w:p>
    <w:p w:rsidR="00C363E3" w:rsidRPr="00C363E3" w:rsidRDefault="00C363E3" w:rsidP="00C363E3">
      <w:pPr>
        <w:suppressAutoHyphens/>
        <w:spacing w:after="0" w:line="240" w:lineRule="auto"/>
        <w:ind w:firstLine="709"/>
        <w:jc w:val="both"/>
        <w:rPr>
          <w:rFonts w:ascii="Times New Roman" w:eastAsia="Calibri" w:hAnsi="Times New Roman" w:cs="Times New Roman"/>
          <w:b/>
          <w:color w:val="000000"/>
          <w:sz w:val="24"/>
          <w:szCs w:val="24"/>
          <w:u w:val="single"/>
          <w:lang w:eastAsia="ar-SA"/>
        </w:rPr>
      </w:pPr>
      <w:r w:rsidRPr="00C363E3">
        <w:rPr>
          <w:rFonts w:ascii="Times New Roman" w:eastAsia="Calibri" w:hAnsi="Times New Roman" w:cs="Times New Roman"/>
          <w:color w:val="000000"/>
          <w:sz w:val="24"/>
          <w:szCs w:val="24"/>
          <w:lang w:eastAsia="ar-SA"/>
        </w:rPr>
        <w:t>Все документы должны быть заверены надлежащим образом.</w:t>
      </w:r>
    </w:p>
    <w:p w:rsidR="00C363E3" w:rsidRPr="00C363E3" w:rsidRDefault="00C363E3" w:rsidP="00C363E3">
      <w:pPr>
        <w:tabs>
          <w:tab w:val="left" w:pos="1080"/>
        </w:tabs>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6.3. На момент поставки срок годности Товара должен быть, в случае:</w:t>
      </w:r>
    </w:p>
    <w:p w:rsidR="00C363E3" w:rsidRPr="00C363E3" w:rsidRDefault="00C363E3" w:rsidP="00C363E3">
      <w:pPr>
        <w:tabs>
          <w:tab w:val="left" w:pos="1080"/>
        </w:tabs>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 xml:space="preserve"> - общего срока годности более 5-ти лет - остаточный срок годности, не менее 30 месяцев;</w:t>
      </w:r>
    </w:p>
    <w:p w:rsidR="00C363E3" w:rsidRPr="00C363E3" w:rsidRDefault="00C363E3" w:rsidP="00C363E3">
      <w:pPr>
        <w:tabs>
          <w:tab w:val="left" w:pos="1080"/>
        </w:tabs>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 общего срока годности от 4-х до 5-ти лет - остаточный срок годности, не менее 24 месяцев;</w:t>
      </w:r>
    </w:p>
    <w:p w:rsidR="00C363E3" w:rsidRPr="00C363E3" w:rsidRDefault="00C363E3" w:rsidP="00C363E3">
      <w:pPr>
        <w:tabs>
          <w:tab w:val="left" w:pos="1080"/>
        </w:tabs>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 общего срока годности от 3-х до 4-х лет - остаточный срок годности, не менее 18 месяцев;</w:t>
      </w:r>
    </w:p>
    <w:p w:rsidR="00C363E3" w:rsidRPr="00C363E3" w:rsidRDefault="00C363E3" w:rsidP="00C363E3">
      <w:pPr>
        <w:tabs>
          <w:tab w:val="left" w:pos="1080"/>
        </w:tabs>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 общего срока годности от 1-го до 3-х лет - остаточный срок годности, не менее 12 месяцев</w:t>
      </w:r>
    </w:p>
    <w:p w:rsidR="00C363E3" w:rsidRPr="00C363E3" w:rsidRDefault="00C363E3" w:rsidP="00C363E3">
      <w:pPr>
        <w:tabs>
          <w:tab w:val="left" w:pos="1080"/>
        </w:tabs>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 xml:space="preserve">- общего срока годности до 1-го года - остаточный срок годности, не менее 9 месяцев.  </w:t>
      </w:r>
    </w:p>
    <w:p w:rsidR="00C363E3" w:rsidRPr="00C363E3" w:rsidRDefault="00C363E3" w:rsidP="00C363E3">
      <w:pPr>
        <w:spacing w:after="0" w:line="240" w:lineRule="auto"/>
        <w:ind w:firstLine="709"/>
        <w:jc w:val="both"/>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Поставщик гарантирует возможность безопасного использования Товара по назначению в течение всего срока годности Товара.</w:t>
      </w:r>
    </w:p>
    <w:p w:rsidR="00C363E3" w:rsidRPr="00C363E3" w:rsidRDefault="00C363E3" w:rsidP="00C363E3">
      <w:pPr>
        <w:spacing w:after="0" w:line="240" w:lineRule="auto"/>
        <w:ind w:firstLine="709"/>
        <w:jc w:val="both"/>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 xml:space="preserve">В случае выявления в течение всего </w:t>
      </w:r>
      <w:proofErr w:type="gramStart"/>
      <w:r w:rsidRPr="00C363E3">
        <w:rPr>
          <w:rFonts w:ascii="Times New Roman" w:eastAsia="Times New Roman" w:hAnsi="Times New Roman" w:cs="Times New Roman"/>
          <w:sz w:val="24"/>
          <w:szCs w:val="24"/>
          <w:lang w:eastAsia="ru-RU"/>
        </w:rPr>
        <w:t>срока годности Товара существенного нарушения требований</w:t>
      </w:r>
      <w:proofErr w:type="gramEnd"/>
      <w:r w:rsidRPr="00C363E3">
        <w:rPr>
          <w:rFonts w:ascii="Times New Roman" w:eastAsia="Times New Roman" w:hAnsi="Times New Roman" w:cs="Times New Roman"/>
          <w:sz w:val="24"/>
          <w:szCs w:val="24"/>
          <w:lang w:eastAsia="ru-RU"/>
        </w:rPr>
        <w:t xml:space="preserve"> к качеству, Поставщик обязан заменить Товар ненадлежащего качества Товаром надлежащего качества. </w:t>
      </w:r>
    </w:p>
    <w:p w:rsidR="00C363E3" w:rsidRPr="00C363E3" w:rsidRDefault="00C363E3" w:rsidP="00C363E3">
      <w:pPr>
        <w:tabs>
          <w:tab w:val="left" w:pos="1080"/>
        </w:tabs>
        <w:suppressAutoHyphens/>
        <w:spacing w:after="0" w:line="240" w:lineRule="auto"/>
        <w:ind w:firstLine="709"/>
        <w:jc w:val="both"/>
        <w:rPr>
          <w:rFonts w:ascii="Times New Roman" w:eastAsia="Calibri" w:hAnsi="Times New Roman" w:cs="Times New Roman"/>
          <w:b/>
          <w:color w:val="000000"/>
          <w:sz w:val="24"/>
          <w:szCs w:val="24"/>
          <w:u w:val="single"/>
          <w:lang w:eastAsia="ar-SA"/>
        </w:rPr>
      </w:pPr>
      <w:r w:rsidRPr="00C363E3">
        <w:rPr>
          <w:rFonts w:ascii="Times New Roman" w:eastAsia="Times New Roman" w:hAnsi="Times New Roman" w:cs="Times New Roman"/>
          <w:sz w:val="24"/>
          <w:szCs w:val="24"/>
          <w:lang w:eastAsia="ru-RU"/>
        </w:rPr>
        <w:t>Все расходы, связанные с возвратом Товара ненадлежащего качества, осуществляются за счет Поставщика.</w:t>
      </w:r>
      <w:r w:rsidRPr="00C363E3">
        <w:rPr>
          <w:rFonts w:ascii="Times New Roman" w:eastAsia="Calibri" w:hAnsi="Times New Roman" w:cs="Times New Roman"/>
          <w:color w:val="000000"/>
          <w:sz w:val="24"/>
          <w:szCs w:val="24"/>
          <w:lang w:eastAsia="ar-SA"/>
        </w:rPr>
        <w:t xml:space="preserve"> </w:t>
      </w:r>
    </w:p>
    <w:p w:rsidR="00C363E3" w:rsidRPr="00C363E3" w:rsidRDefault="00C363E3" w:rsidP="00C363E3">
      <w:pPr>
        <w:widowControl w:val="0"/>
        <w:suppressAutoHyphens/>
        <w:autoSpaceDE w:val="0"/>
        <w:spacing w:after="0" w:line="240" w:lineRule="auto"/>
        <w:ind w:firstLine="709"/>
        <w:jc w:val="center"/>
        <w:rPr>
          <w:rFonts w:ascii="Times New Roman" w:eastAsia="Calibri" w:hAnsi="Times New Roman" w:cs="Times New Roman"/>
          <w:b/>
          <w:color w:val="000000"/>
          <w:sz w:val="24"/>
          <w:szCs w:val="24"/>
          <w:lang w:eastAsia="ar-SA"/>
        </w:rPr>
      </w:pPr>
    </w:p>
    <w:p w:rsidR="00C363E3" w:rsidRPr="00C363E3" w:rsidRDefault="00C363E3" w:rsidP="00C363E3">
      <w:pPr>
        <w:widowControl w:val="0"/>
        <w:suppressAutoHyphens/>
        <w:autoSpaceDE w:val="0"/>
        <w:spacing w:after="0" w:line="240" w:lineRule="auto"/>
        <w:jc w:val="center"/>
        <w:rPr>
          <w:rFonts w:ascii="Times New Roman" w:eastAsia="Calibri" w:hAnsi="Times New Roman" w:cs="Times New Roman"/>
          <w:b/>
          <w:color w:val="000000"/>
          <w:sz w:val="24"/>
          <w:szCs w:val="24"/>
          <w:lang w:eastAsia="ar-SA"/>
        </w:rPr>
      </w:pPr>
      <w:r w:rsidRPr="00C363E3">
        <w:rPr>
          <w:rFonts w:ascii="Times New Roman" w:eastAsia="Calibri" w:hAnsi="Times New Roman" w:cs="Times New Roman"/>
          <w:b/>
          <w:color w:val="000000"/>
          <w:sz w:val="24"/>
          <w:szCs w:val="24"/>
          <w:lang w:eastAsia="ar-SA"/>
        </w:rPr>
        <w:t>7. Ответственность Сторон</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7.1. За неисполнение или ненадлежащее исполнение своих обязательств, установленных Контрактом, Стороны несут ответственность в соответствии с законодательством Российской Федерации и Контрактом.</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color w:val="000000"/>
          <w:sz w:val="24"/>
          <w:szCs w:val="24"/>
          <w:shd w:val="clear" w:color="auto" w:fill="FFFF00"/>
          <w:lang w:eastAsia="ar-SA"/>
        </w:rPr>
      </w:pPr>
      <w:proofErr w:type="gramStart"/>
      <w:r w:rsidRPr="00C363E3">
        <w:rPr>
          <w:rFonts w:ascii="Times New Roman" w:eastAsia="Calibri" w:hAnsi="Times New Roman" w:cs="Times New Roman"/>
          <w:sz w:val="24"/>
          <w:szCs w:val="24"/>
          <w:lang w:eastAsia="ar-SA"/>
        </w:rPr>
        <w:t>Размеры неустоек (штрафов, пеней), указанные в настоящем разделе, определяются в соответствии с Правилами определения размера штрафа, начисляемого в случае ненадлежащего исполнения заказчиком, поставщиком (подрядчиком, исполнителем) обязательств, предусмотренных Контрактом (за исключением просрочки исполнения обязательств заказчиком, поставщиком (подрядчиком, исполнителем), и размера пени, начисляемой за каждый день просрочки исполнения поставщиком (подрядчиком, исполнителем) обязательства, предусмотренного Контрактом, утвержденными постановлением Правительства Российской Федерации от 25.11.2013 № 1063.</w:t>
      </w:r>
      <w:proofErr w:type="gramEnd"/>
    </w:p>
    <w:p w:rsidR="00C363E3" w:rsidRPr="00C363E3" w:rsidRDefault="00C363E3" w:rsidP="00C363E3">
      <w:pPr>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 xml:space="preserve">7.2. В </w:t>
      </w:r>
      <w:proofErr w:type="gramStart"/>
      <w:r w:rsidRPr="00C363E3">
        <w:rPr>
          <w:rFonts w:ascii="Times New Roman" w:eastAsia="Calibri" w:hAnsi="Times New Roman" w:cs="Times New Roman"/>
          <w:sz w:val="24"/>
          <w:szCs w:val="24"/>
          <w:lang w:eastAsia="ar-SA"/>
        </w:rPr>
        <w:t>случае</w:t>
      </w:r>
      <w:proofErr w:type="gramEnd"/>
      <w:r w:rsidRPr="00C363E3">
        <w:rPr>
          <w:rFonts w:ascii="Times New Roman" w:eastAsia="Calibri" w:hAnsi="Times New Roman" w:cs="Times New Roman"/>
          <w:sz w:val="24"/>
          <w:szCs w:val="24"/>
          <w:lang w:eastAsia="ar-SA"/>
        </w:rPr>
        <w:t xml:space="preserve"> просрочки исполнения Заказчиком обязательств, предусмотренных Контрактом, а также в иных случаях неисполнения или ненадлежащего исполнения Заказчиком обязательств, предусмотренных Контрактом, Поставщик вправе потребовать уплаты неустоек (штрафов, пеней).</w:t>
      </w:r>
    </w:p>
    <w:p w:rsidR="00C363E3" w:rsidRPr="00C363E3" w:rsidRDefault="00C363E3" w:rsidP="00C363E3">
      <w:pPr>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 xml:space="preserve">Пеня в размере 1/300 (одной трехсотой) действующей на дату уплаты пеней ставки рефинансирования Центрального банка Российской Федерации от не уплаченной в срок суммы начисляется за каждый день просрочки исполнения обязательства, предусмотренного Контрактом, начиная со дня, следующего после дня истечения установленного Контрактом срока исполнения обязательства. </w:t>
      </w:r>
    </w:p>
    <w:p w:rsidR="00C363E3" w:rsidRPr="00C363E3" w:rsidRDefault="00C363E3" w:rsidP="00C363E3">
      <w:pPr>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Штрафы в размере 1,5 процента цены Контракта ________(_________) руб. ___ коп</w:t>
      </w:r>
      <w:proofErr w:type="gramStart"/>
      <w:r w:rsidRPr="00C363E3">
        <w:rPr>
          <w:rFonts w:ascii="Times New Roman" w:eastAsia="Calibri" w:hAnsi="Times New Roman" w:cs="Times New Roman"/>
          <w:sz w:val="24"/>
          <w:szCs w:val="24"/>
          <w:lang w:eastAsia="ar-SA"/>
        </w:rPr>
        <w:t>.</w:t>
      </w:r>
      <w:proofErr w:type="gramEnd"/>
      <w:r w:rsidRPr="00C363E3">
        <w:rPr>
          <w:rFonts w:ascii="Times New Roman" w:eastAsia="Calibri" w:hAnsi="Times New Roman" w:cs="Times New Roman"/>
          <w:sz w:val="24"/>
          <w:szCs w:val="24"/>
          <w:lang w:eastAsia="ar-SA"/>
        </w:rPr>
        <w:t xml:space="preserve"> </w:t>
      </w:r>
      <w:proofErr w:type="gramStart"/>
      <w:r w:rsidRPr="00C363E3">
        <w:rPr>
          <w:rFonts w:ascii="Times New Roman" w:eastAsia="Calibri" w:hAnsi="Times New Roman" w:cs="Times New Roman"/>
          <w:sz w:val="24"/>
          <w:szCs w:val="24"/>
          <w:lang w:eastAsia="ar-SA"/>
        </w:rPr>
        <w:t>н</w:t>
      </w:r>
      <w:proofErr w:type="gramEnd"/>
      <w:r w:rsidRPr="00C363E3">
        <w:rPr>
          <w:rFonts w:ascii="Times New Roman" w:eastAsia="Calibri" w:hAnsi="Times New Roman" w:cs="Times New Roman"/>
          <w:sz w:val="24"/>
          <w:szCs w:val="24"/>
          <w:lang w:eastAsia="ar-SA"/>
        </w:rPr>
        <w:t xml:space="preserve">ачисляются за ненадлежащее исполнение Заказчиком обязательств, </w:t>
      </w:r>
      <w:r w:rsidRPr="00C363E3">
        <w:rPr>
          <w:rFonts w:ascii="Times New Roman" w:eastAsia="Calibri" w:hAnsi="Times New Roman" w:cs="Times New Roman"/>
          <w:sz w:val="24"/>
          <w:szCs w:val="24"/>
          <w:lang w:eastAsia="ar-SA"/>
        </w:rPr>
        <w:lastRenderedPageBreak/>
        <w:t>предусмотренных Контрактом, за исключением просрочки исполнения обязательств, предусмотренных Контрактом.</w:t>
      </w:r>
    </w:p>
    <w:p w:rsidR="00C363E3" w:rsidRPr="00C363E3" w:rsidRDefault="00C363E3" w:rsidP="00C363E3">
      <w:pPr>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 xml:space="preserve">7.3. В </w:t>
      </w:r>
      <w:proofErr w:type="gramStart"/>
      <w:r w:rsidRPr="00C363E3">
        <w:rPr>
          <w:rFonts w:ascii="Times New Roman" w:eastAsia="Calibri" w:hAnsi="Times New Roman" w:cs="Times New Roman"/>
          <w:sz w:val="24"/>
          <w:szCs w:val="24"/>
          <w:lang w:eastAsia="ar-SA"/>
        </w:rPr>
        <w:t>случае</w:t>
      </w:r>
      <w:proofErr w:type="gramEnd"/>
      <w:r w:rsidRPr="00C363E3">
        <w:rPr>
          <w:rFonts w:ascii="Times New Roman" w:eastAsia="Calibri" w:hAnsi="Times New Roman" w:cs="Times New Roman"/>
          <w:sz w:val="24"/>
          <w:szCs w:val="24"/>
          <w:lang w:eastAsia="ar-SA"/>
        </w:rPr>
        <w:t xml:space="preserve"> просрочки исполнения Поставщиком обязательств (в том числе гарантийного обязательства), предусмотренных Контрактом, а также в иных случаях неисполнения или ненадлежащего исполнения Поставщиком обязательств, предусмотренных Контрактом, Заказчик направляет Поставщику требование об уплате неустоек (штрафов, пеней).</w:t>
      </w:r>
    </w:p>
    <w:p w:rsidR="00C363E3" w:rsidRPr="00C363E3" w:rsidRDefault="00C363E3" w:rsidP="00C363E3">
      <w:pPr>
        <w:suppressAutoHyphens/>
        <w:spacing w:after="0" w:line="240" w:lineRule="auto"/>
        <w:ind w:firstLine="709"/>
        <w:jc w:val="both"/>
        <w:rPr>
          <w:rFonts w:ascii="Times New Roman" w:eastAsia="Calibri" w:hAnsi="Times New Roman" w:cs="Times New Roman"/>
          <w:sz w:val="24"/>
          <w:szCs w:val="24"/>
          <w:lang w:eastAsia="ar-SA"/>
        </w:rPr>
      </w:pPr>
      <w:proofErr w:type="gramStart"/>
      <w:r w:rsidRPr="00C363E3">
        <w:rPr>
          <w:rFonts w:ascii="Times New Roman" w:eastAsia="Calibri" w:hAnsi="Times New Roman" w:cs="Times New Roman"/>
          <w:sz w:val="24"/>
          <w:szCs w:val="24"/>
          <w:lang w:eastAsia="ar-SA"/>
        </w:rPr>
        <w:t xml:space="preserve">Пеня начисляется за каждый день просрочки исполнения Поставщиком обязательства, предусмотренного Контрактом, начиная со дня, следующего после дня истечения установленного Контрактом срока исполнения обязательства, и устанавливается Контрактом в размере не менее 1/300 (одной трехсотой) действующей на дату уплаты пени ставки рефинансирования Центрального банка Российской Федерации от цены Контракта, уменьшенной на сумму, пропорциональную объему обязательств, предусмотренных Контрактом и фактически исполненных Поставщиком.. </w:t>
      </w:r>
      <w:proofErr w:type="gramEnd"/>
    </w:p>
    <w:p w:rsidR="00C363E3" w:rsidRPr="00C363E3" w:rsidRDefault="00C363E3" w:rsidP="00C363E3">
      <w:pPr>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Штрафы в размере 1 процент цены Контракта ________(_________) руб. ___ коп</w:t>
      </w:r>
      <w:proofErr w:type="gramStart"/>
      <w:r w:rsidRPr="00C363E3">
        <w:rPr>
          <w:rFonts w:ascii="Times New Roman" w:eastAsia="Calibri" w:hAnsi="Times New Roman" w:cs="Times New Roman"/>
          <w:sz w:val="24"/>
          <w:szCs w:val="24"/>
          <w:lang w:eastAsia="ar-SA"/>
        </w:rPr>
        <w:t>.</w:t>
      </w:r>
      <w:proofErr w:type="gramEnd"/>
      <w:r w:rsidRPr="00C363E3">
        <w:rPr>
          <w:rFonts w:ascii="Times New Roman" w:eastAsia="Calibri" w:hAnsi="Times New Roman" w:cs="Times New Roman"/>
          <w:sz w:val="24"/>
          <w:szCs w:val="24"/>
          <w:lang w:eastAsia="ar-SA"/>
        </w:rPr>
        <w:t xml:space="preserve"> </w:t>
      </w:r>
      <w:proofErr w:type="gramStart"/>
      <w:r w:rsidRPr="00C363E3">
        <w:rPr>
          <w:rFonts w:ascii="Times New Roman" w:eastAsia="Calibri" w:hAnsi="Times New Roman" w:cs="Times New Roman"/>
          <w:sz w:val="24"/>
          <w:szCs w:val="24"/>
          <w:lang w:eastAsia="ar-SA"/>
        </w:rPr>
        <w:t>н</w:t>
      </w:r>
      <w:proofErr w:type="gramEnd"/>
      <w:r w:rsidRPr="00C363E3">
        <w:rPr>
          <w:rFonts w:ascii="Times New Roman" w:eastAsia="Calibri" w:hAnsi="Times New Roman" w:cs="Times New Roman"/>
          <w:sz w:val="24"/>
          <w:szCs w:val="24"/>
          <w:lang w:eastAsia="ar-SA"/>
        </w:rPr>
        <w:t xml:space="preserve">ачисляются за неисполнение или ненадлежащее исполнение Поставщиком обязательств, предусмотренных Контрактом, за исключением просрочки исполнения Поставщиком обязательств (в том числе гарантийного обязательства), предусмотренных Контрактом. </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 xml:space="preserve">7.4. В </w:t>
      </w:r>
      <w:proofErr w:type="gramStart"/>
      <w:r w:rsidRPr="00C363E3">
        <w:rPr>
          <w:rFonts w:ascii="Times New Roman" w:eastAsia="Calibri" w:hAnsi="Times New Roman" w:cs="Times New Roman"/>
          <w:color w:val="000000"/>
          <w:sz w:val="24"/>
          <w:szCs w:val="24"/>
          <w:lang w:eastAsia="ar-SA"/>
        </w:rPr>
        <w:t>случае</w:t>
      </w:r>
      <w:proofErr w:type="gramEnd"/>
      <w:r w:rsidRPr="00C363E3">
        <w:rPr>
          <w:rFonts w:ascii="Times New Roman" w:eastAsia="Calibri" w:hAnsi="Times New Roman" w:cs="Times New Roman"/>
          <w:color w:val="000000"/>
          <w:sz w:val="24"/>
          <w:szCs w:val="24"/>
          <w:lang w:eastAsia="ar-SA"/>
        </w:rPr>
        <w:t xml:space="preserve"> неисполнения или ненадлежащего исполнения Поставщиком обязательств, предусмотренных Контрактом, Заказчик производит оплату по Контракту за вычетом соответствующего размера неустойки (штрафа, пени).</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7.5. Уплата Стороной неустойки (штрафа, пени) не освобождает ее от исполнения обязательств по Контракту.</w:t>
      </w:r>
    </w:p>
    <w:p w:rsidR="00C363E3" w:rsidRPr="00C363E3" w:rsidRDefault="00C363E3" w:rsidP="00C363E3">
      <w:pPr>
        <w:suppressAutoHyphens/>
        <w:autoSpaceDE w:val="0"/>
        <w:spacing w:after="0" w:line="240" w:lineRule="auto"/>
        <w:ind w:firstLine="709"/>
        <w:jc w:val="both"/>
        <w:rPr>
          <w:rFonts w:ascii="Times New Roman" w:eastAsia="Calibri" w:hAnsi="Times New Roman" w:cs="Times New Roman"/>
          <w:b/>
          <w:color w:val="000000"/>
          <w:sz w:val="24"/>
          <w:szCs w:val="24"/>
          <w:lang w:eastAsia="ar-SA"/>
        </w:rPr>
      </w:pPr>
      <w:r w:rsidRPr="00C363E3">
        <w:rPr>
          <w:rFonts w:ascii="Times New Roman" w:eastAsia="Calibri" w:hAnsi="Times New Roman" w:cs="Times New Roman"/>
          <w:color w:val="000000"/>
          <w:sz w:val="24"/>
          <w:szCs w:val="24"/>
          <w:lang w:eastAsia="ar-SA"/>
        </w:rPr>
        <w:t>7.6. </w:t>
      </w:r>
      <w:proofErr w:type="gramStart"/>
      <w:r w:rsidRPr="00C363E3">
        <w:rPr>
          <w:rFonts w:ascii="Times New Roman" w:eastAsia="Calibri" w:hAnsi="Times New Roman" w:cs="Times New Roman"/>
          <w:color w:val="000000"/>
          <w:sz w:val="24"/>
          <w:szCs w:val="24"/>
          <w:lang w:eastAsia="ar-SA"/>
        </w:rPr>
        <w:t>Сторона освобождается от уплаты неустойки (штрафа, пени), если докажет, что неисполнение или ненадлежащее исполнение обязательства, предусмотренного Контрактом, произошло по вине другой стороны или вследствие непреодолимой силы, а именно чрезвычайных и непредотвратимых при данных условиях обстоятельств: стихийных природных явлений (землетрясений, наводнений, пожаров и т.д.), действий объективных внешних факторов (военных действий, актов органов государственной власти и управления и т.п.), подтвержденных</w:t>
      </w:r>
      <w:proofErr w:type="gramEnd"/>
      <w:r w:rsidRPr="00C363E3">
        <w:rPr>
          <w:rFonts w:ascii="Times New Roman" w:eastAsia="Calibri" w:hAnsi="Times New Roman" w:cs="Times New Roman"/>
          <w:color w:val="000000"/>
          <w:sz w:val="24"/>
          <w:szCs w:val="24"/>
          <w:lang w:eastAsia="ar-SA"/>
        </w:rPr>
        <w:t xml:space="preserve"> в установленном законодательством порядке, препятствующих надлежащему исполнению обязательств по Контракту, которые возникли после заключения Контракта, на время действия этих обстоятельств, если эти обстоятельства непосредственно повлияли на исполнение Стороной своих обязательств, а также которые Сторона была не в состоянии предвидеть и предотвратить.</w:t>
      </w:r>
    </w:p>
    <w:p w:rsidR="00C363E3" w:rsidRPr="00C363E3" w:rsidRDefault="00C363E3" w:rsidP="00C363E3">
      <w:pPr>
        <w:widowControl w:val="0"/>
        <w:suppressAutoHyphens/>
        <w:autoSpaceDE w:val="0"/>
        <w:spacing w:after="0" w:line="240" w:lineRule="auto"/>
        <w:ind w:firstLine="709"/>
        <w:jc w:val="center"/>
        <w:rPr>
          <w:rFonts w:ascii="Times New Roman" w:eastAsia="Calibri" w:hAnsi="Times New Roman" w:cs="Times New Roman"/>
          <w:b/>
          <w:color w:val="000000"/>
          <w:sz w:val="16"/>
          <w:szCs w:val="16"/>
          <w:lang w:eastAsia="ar-SA"/>
        </w:rPr>
      </w:pPr>
    </w:p>
    <w:p w:rsidR="00C363E3" w:rsidRPr="00C363E3" w:rsidRDefault="00C363E3" w:rsidP="00C363E3">
      <w:pPr>
        <w:widowControl w:val="0"/>
        <w:suppressAutoHyphens/>
        <w:autoSpaceDE w:val="0"/>
        <w:spacing w:after="0" w:line="240" w:lineRule="auto"/>
        <w:jc w:val="center"/>
        <w:rPr>
          <w:rFonts w:ascii="Times New Roman" w:eastAsia="Calibri" w:hAnsi="Times New Roman" w:cs="Times New Roman"/>
          <w:b/>
          <w:sz w:val="24"/>
          <w:szCs w:val="24"/>
          <w:lang w:eastAsia="ar-SA"/>
        </w:rPr>
      </w:pPr>
      <w:r w:rsidRPr="00C363E3">
        <w:rPr>
          <w:rFonts w:ascii="Times New Roman" w:eastAsia="Calibri" w:hAnsi="Times New Roman" w:cs="Times New Roman"/>
          <w:b/>
          <w:color w:val="000000"/>
          <w:sz w:val="24"/>
          <w:szCs w:val="24"/>
          <w:lang w:eastAsia="ar-SA"/>
        </w:rPr>
        <w:t>8. Обеспечение исполнения Контракта</w:t>
      </w:r>
    </w:p>
    <w:p w:rsidR="00C363E3" w:rsidRPr="00C363E3" w:rsidRDefault="00C363E3" w:rsidP="00C363E3">
      <w:pPr>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8.1. Обеспечение исполнения Контракта предусмотрено для обеспечения исполнения Поставщиком его обязательств по Контракту, в том числе таких обязательств как поставка Товара надлежащего качества, соблюдение сроков поставки Товара, оплата неустойки (штрафа, пени) за неисполнение или ненадлежащее исполнение условий Контракта, возмещение ущерба.</w:t>
      </w:r>
    </w:p>
    <w:p w:rsidR="00C363E3" w:rsidRPr="00C363E3" w:rsidRDefault="00C363E3" w:rsidP="00C363E3">
      <w:pPr>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 xml:space="preserve">Обеспечение исполнения Контракта не применяется, если участником закупки, с которым заключается Контракт, является государственное или муниципальное казенное учреждение. </w:t>
      </w:r>
    </w:p>
    <w:p w:rsidR="00C363E3" w:rsidRPr="00C363E3" w:rsidRDefault="00C363E3" w:rsidP="00C363E3">
      <w:pPr>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 xml:space="preserve">Исполнение Контракта обеспечивается предоставлением банковской гарантии, выданной банком и соответствующей требованиям законодательства Российской Федерации, или внесением денежных средств на указанный Заказчиком счет, на котором в соответствии с законодательством Российской Федерации учитываются операции со средствами, поступающими Заказчику. </w:t>
      </w:r>
    </w:p>
    <w:p w:rsidR="00C363E3" w:rsidRPr="00C363E3" w:rsidRDefault="00C363E3" w:rsidP="00C363E3">
      <w:pPr>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Способ обеспечения исполнения Контракта определяется Поставщиком.</w:t>
      </w:r>
    </w:p>
    <w:p w:rsidR="00C363E3" w:rsidRPr="00C363E3" w:rsidRDefault="00C363E3" w:rsidP="00C363E3">
      <w:pPr>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 xml:space="preserve">8.2. Размер обеспечения исполнения Контракта составляет 10 % (десять процентов) начальной (максимальной) цены контракта, что составляет 9 229 275 (девять миллионов двести двадцать девять тысяч двести семьдесят пять) руб. 00 коп. </w:t>
      </w:r>
    </w:p>
    <w:p w:rsidR="00C363E3" w:rsidRPr="00C363E3" w:rsidRDefault="00C363E3" w:rsidP="00C363E3">
      <w:pPr>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lastRenderedPageBreak/>
        <w:t>При снижении цены в предложенной Поставщиком заявке на двадцать пять и более процентов по отношению к начальной (максимальной) цене Контракта, Поставщик, с которым заключается Контракт, предоставляет обеспечение исполнения Контракта с учетом положений ст. 37 Закона о контрактной системе.</w:t>
      </w:r>
    </w:p>
    <w:p w:rsidR="00C363E3" w:rsidRPr="00C363E3" w:rsidRDefault="00C363E3" w:rsidP="00C363E3">
      <w:pPr>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8.3. Поставщик в ходе исполнения Контракта вправе предоставить Заказчику обеспечение исполнения Контракта, уменьшенное на размер выполненных обязательств, предусмотренных Контрактом, взамен ранее предоставленного обеспечения исполнения Контракта. При этом Поставщик может изменить способ обеспечения исполнения Контракта.</w:t>
      </w:r>
    </w:p>
    <w:p w:rsidR="00C363E3" w:rsidRPr="00C363E3" w:rsidRDefault="00C363E3" w:rsidP="00C363E3">
      <w:pPr>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8.4. </w:t>
      </w:r>
      <w:r w:rsidRPr="00C363E3">
        <w:rPr>
          <w:rFonts w:ascii="Times New Roman" w:eastAsia="Calibri" w:hAnsi="Times New Roman" w:cs="Times New Roman"/>
          <w:sz w:val="24"/>
          <w:szCs w:val="24"/>
          <w:lang w:eastAsia="ar-SA"/>
        </w:rPr>
        <w:t>Срок действия банковской гарантии должен превышать срок действия Контракта на 40 календарных дней.</w:t>
      </w:r>
    </w:p>
    <w:p w:rsidR="00C363E3" w:rsidRPr="00C363E3" w:rsidRDefault="00C363E3" w:rsidP="00C363E3">
      <w:pPr>
        <w:tabs>
          <w:tab w:val="left" w:pos="709"/>
        </w:tabs>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8.5. </w:t>
      </w:r>
      <w:proofErr w:type="gramStart"/>
      <w:r w:rsidRPr="00C363E3">
        <w:rPr>
          <w:rFonts w:ascii="Times New Roman" w:eastAsia="Calibri" w:hAnsi="Times New Roman" w:cs="Times New Roman"/>
          <w:color w:val="000000"/>
          <w:sz w:val="24"/>
          <w:szCs w:val="24"/>
          <w:lang w:eastAsia="ar-SA"/>
        </w:rPr>
        <w:t>В случае, если по каким-либо причинам обеспечение исполнения Контракта перестало быть действительным, закончило свое действие или иным образом перестало обеспечивать исполнение Поставщиком его обязательств по Контракту, Поставщик обязуется в течение 10 (десяти) рабочих дней с момента, когда такое обеспечение перестало действовать, предоставить Заказчику новое надлежащее обеспечение исполнения Контракта на тех же условиях и в таком же размере.</w:t>
      </w:r>
      <w:proofErr w:type="gramEnd"/>
    </w:p>
    <w:p w:rsidR="00C363E3" w:rsidRPr="00C363E3" w:rsidRDefault="00C363E3" w:rsidP="00C363E3">
      <w:pPr>
        <w:widowControl w:val="0"/>
        <w:tabs>
          <w:tab w:val="left" w:pos="709"/>
        </w:tabs>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Действие указанного пункта не распространяется на случаи, если Поставщиком представлена недостоверная (поддельная) банковская гарантия.</w:t>
      </w:r>
    </w:p>
    <w:p w:rsidR="00C363E3" w:rsidRPr="00C363E3" w:rsidRDefault="00C363E3" w:rsidP="00C363E3">
      <w:pPr>
        <w:widowControl w:val="0"/>
        <w:tabs>
          <w:tab w:val="left" w:pos="709"/>
        </w:tabs>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8.6. Прекращение обеспечения исполнения Контракта или не соответствующее требованиям Закона о контрактной системе обеспечение исполнения Контракта по истечении срока, указанного в п. 8.5 Контракта, признается существенным нарушением Контракта Поставщиком и является основанием для расторжения Контракта по требованию Заказчика с возмещением ущерба в полном объеме.</w:t>
      </w:r>
    </w:p>
    <w:p w:rsidR="00C363E3" w:rsidRPr="00C363E3" w:rsidRDefault="00C363E3" w:rsidP="00C363E3">
      <w:pPr>
        <w:widowControl w:val="0"/>
        <w:tabs>
          <w:tab w:val="left" w:pos="709"/>
        </w:tabs>
        <w:suppressAutoHyphens/>
        <w:autoSpaceDE w:val="0"/>
        <w:autoSpaceDN w:val="0"/>
        <w:adjustRightInd w:val="0"/>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color w:val="000000"/>
          <w:sz w:val="24"/>
          <w:szCs w:val="24"/>
          <w:lang w:eastAsia="ar-SA"/>
        </w:rPr>
        <w:t xml:space="preserve">8.7. В </w:t>
      </w:r>
      <w:proofErr w:type="gramStart"/>
      <w:r w:rsidRPr="00C363E3">
        <w:rPr>
          <w:rFonts w:ascii="Times New Roman" w:eastAsia="Calibri" w:hAnsi="Times New Roman" w:cs="Times New Roman"/>
          <w:color w:val="000000"/>
          <w:sz w:val="24"/>
          <w:szCs w:val="24"/>
          <w:lang w:eastAsia="ar-SA"/>
        </w:rPr>
        <w:t>случае</w:t>
      </w:r>
      <w:proofErr w:type="gramEnd"/>
      <w:r w:rsidRPr="00C363E3">
        <w:rPr>
          <w:rFonts w:ascii="Times New Roman" w:eastAsia="Calibri" w:hAnsi="Times New Roman" w:cs="Times New Roman"/>
          <w:color w:val="000000"/>
          <w:sz w:val="24"/>
          <w:szCs w:val="24"/>
          <w:lang w:eastAsia="ar-SA"/>
        </w:rPr>
        <w:t xml:space="preserve"> надлежащего исполнения Поставщиком обязательств по Контракту обеспечение исполнения Контракта подлежит возврату Поставщику. Заказчик осуществляет возврат денежных средств на расчетный счет Поставщика, указанный в Контракте, в течение 10 (десяти) рабочих дней с даты подписания Сторонами </w:t>
      </w:r>
      <w:r w:rsidRPr="00C363E3">
        <w:rPr>
          <w:rFonts w:ascii="Times New Roman" w:eastAsia="Calibri" w:hAnsi="Times New Roman" w:cs="Times New Roman"/>
          <w:sz w:val="24"/>
          <w:szCs w:val="24"/>
          <w:lang w:eastAsia="ar-SA"/>
        </w:rPr>
        <w:t>товарной накладной и акта приема-передачи товаров, при отсутствии у Заказчика претензий по количеству и качеству поставленного Товара.</w:t>
      </w:r>
    </w:p>
    <w:p w:rsidR="00C363E3" w:rsidRPr="00C363E3" w:rsidRDefault="00C363E3" w:rsidP="00C363E3">
      <w:pPr>
        <w:widowControl w:val="0"/>
        <w:suppressAutoHyphens/>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8.8. Обеспечение исполнения Контракта сохраняет свою силу при изменении законодательства Российской Федерации, а также при реорганизации Поставщика или Заказчика.</w:t>
      </w:r>
    </w:p>
    <w:p w:rsidR="00C363E3" w:rsidRPr="00C363E3" w:rsidRDefault="00C363E3" w:rsidP="00C363E3">
      <w:pPr>
        <w:widowControl w:val="0"/>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color w:val="000000"/>
          <w:sz w:val="24"/>
          <w:szCs w:val="24"/>
          <w:lang w:eastAsia="ar-SA"/>
        </w:rPr>
        <w:t>8.9. Банковская гарантия должна быть безотзывной и должна содержать сведения, указанные в Законе о контрактной системе.</w:t>
      </w:r>
    </w:p>
    <w:p w:rsidR="00C363E3" w:rsidRPr="00C363E3" w:rsidRDefault="00C363E3" w:rsidP="00C363E3">
      <w:pPr>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sz w:val="24"/>
          <w:szCs w:val="24"/>
          <w:lang w:eastAsia="ar-SA"/>
        </w:rPr>
        <w:t>В банковскую гарантию включается условие о праве Заказчика на бесспорное списание денежных средств со счета гаранта, если гарантом в срок не более чем 5 (пять) рабочих дней не исполнено требование Заказчика об уплате денежной суммы по банковской гарантии, направленное до окончания срока действия банковской гарантии.</w:t>
      </w:r>
    </w:p>
    <w:p w:rsidR="00C363E3" w:rsidRPr="00C363E3" w:rsidRDefault="00C363E3" w:rsidP="00C363E3">
      <w:pPr>
        <w:widowControl w:val="0"/>
        <w:tabs>
          <w:tab w:val="left" w:pos="709"/>
        </w:tabs>
        <w:suppressAutoHyphens/>
        <w:spacing w:after="0" w:line="240" w:lineRule="auto"/>
        <w:ind w:firstLine="709"/>
        <w:jc w:val="both"/>
        <w:rPr>
          <w:rFonts w:ascii="Times New Roman" w:eastAsia="Calibri" w:hAnsi="Times New Roman" w:cs="Times New Roman"/>
          <w:b/>
          <w:color w:val="000000"/>
          <w:sz w:val="24"/>
          <w:szCs w:val="24"/>
          <w:lang w:eastAsia="ar-SA"/>
        </w:rPr>
      </w:pPr>
      <w:r w:rsidRPr="00C363E3">
        <w:rPr>
          <w:rFonts w:ascii="Times New Roman" w:eastAsia="Calibri" w:hAnsi="Times New Roman" w:cs="Times New Roman"/>
          <w:color w:val="000000"/>
          <w:sz w:val="24"/>
          <w:szCs w:val="24"/>
          <w:lang w:eastAsia="ar-SA"/>
        </w:rPr>
        <w:t>8.10. Все затраты, связанные с заключением и оформлением договоров и иных документов по обеспечению исполнения Контракта, несет Поставщик.</w:t>
      </w:r>
    </w:p>
    <w:p w:rsidR="00C363E3" w:rsidRPr="00C363E3" w:rsidRDefault="00C363E3" w:rsidP="00C363E3">
      <w:pPr>
        <w:widowControl w:val="0"/>
        <w:suppressAutoHyphens/>
        <w:autoSpaceDE w:val="0"/>
        <w:spacing w:after="0" w:line="240" w:lineRule="auto"/>
        <w:ind w:firstLine="709"/>
        <w:jc w:val="center"/>
        <w:rPr>
          <w:rFonts w:ascii="Times New Roman" w:eastAsia="Calibri" w:hAnsi="Times New Roman" w:cs="Times New Roman"/>
          <w:b/>
          <w:color w:val="000000"/>
          <w:sz w:val="24"/>
          <w:szCs w:val="24"/>
          <w:lang w:eastAsia="ar-SA"/>
        </w:rPr>
      </w:pPr>
    </w:p>
    <w:p w:rsidR="00C363E3" w:rsidRPr="00C363E3" w:rsidRDefault="00C363E3" w:rsidP="00C363E3">
      <w:pPr>
        <w:widowControl w:val="0"/>
        <w:suppressAutoHyphens/>
        <w:autoSpaceDE w:val="0"/>
        <w:spacing w:after="0" w:line="240" w:lineRule="auto"/>
        <w:jc w:val="center"/>
        <w:rPr>
          <w:rFonts w:ascii="Times New Roman" w:eastAsia="Calibri" w:hAnsi="Times New Roman" w:cs="Times New Roman"/>
          <w:b/>
          <w:sz w:val="24"/>
          <w:szCs w:val="24"/>
          <w:lang w:eastAsia="ar-SA"/>
        </w:rPr>
      </w:pPr>
      <w:r w:rsidRPr="00C363E3">
        <w:rPr>
          <w:rFonts w:ascii="Times New Roman" w:eastAsia="Calibri" w:hAnsi="Times New Roman" w:cs="Times New Roman"/>
          <w:b/>
          <w:color w:val="000000"/>
          <w:sz w:val="24"/>
          <w:szCs w:val="24"/>
          <w:lang w:eastAsia="ar-SA"/>
        </w:rPr>
        <w:t>9. Срок действия, порядок изменения и расторжения Контракта</w:t>
      </w:r>
    </w:p>
    <w:p w:rsidR="00C363E3" w:rsidRPr="00C363E3" w:rsidRDefault="00C363E3" w:rsidP="00C363E3">
      <w:pPr>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9.1. Контра</w:t>
      </w:r>
      <w:proofErr w:type="gramStart"/>
      <w:r w:rsidRPr="00C363E3">
        <w:rPr>
          <w:rFonts w:ascii="Times New Roman" w:eastAsia="Calibri" w:hAnsi="Times New Roman" w:cs="Times New Roman"/>
          <w:color w:val="000000"/>
          <w:sz w:val="24"/>
          <w:szCs w:val="24"/>
          <w:lang w:eastAsia="ar-SA"/>
        </w:rPr>
        <w:t>кт вст</w:t>
      </w:r>
      <w:proofErr w:type="gramEnd"/>
      <w:r w:rsidRPr="00C363E3">
        <w:rPr>
          <w:rFonts w:ascii="Times New Roman" w:eastAsia="Calibri" w:hAnsi="Times New Roman" w:cs="Times New Roman"/>
          <w:color w:val="000000"/>
          <w:sz w:val="24"/>
          <w:szCs w:val="24"/>
          <w:lang w:eastAsia="ar-SA"/>
        </w:rPr>
        <w:t>упает в силу в соответствии с положениями частей 7 и 8 статьи 70 Закона о контрактной системе</w:t>
      </w:r>
      <w:r w:rsidRPr="00C363E3">
        <w:rPr>
          <w:rFonts w:ascii="Times New Roman" w:eastAsia="Calibri" w:hAnsi="Times New Roman" w:cs="Times New Roman"/>
          <w:i/>
          <w:iCs/>
          <w:color w:val="000000"/>
          <w:sz w:val="24"/>
          <w:szCs w:val="24"/>
          <w:lang w:eastAsia="ar-SA"/>
        </w:rPr>
        <w:t>.</w:t>
      </w:r>
    </w:p>
    <w:p w:rsidR="00C363E3" w:rsidRPr="00C363E3" w:rsidRDefault="00C363E3" w:rsidP="00C363E3">
      <w:pPr>
        <w:suppressAutoHyphens/>
        <w:autoSpaceDE w:val="0"/>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color w:val="000000"/>
          <w:sz w:val="24"/>
          <w:szCs w:val="24"/>
          <w:lang w:eastAsia="ar-SA"/>
        </w:rPr>
        <w:t xml:space="preserve">9.2. Контракт действует до 31.12.2015, но, в любом случае, до полного исполнения Сторонами своих обязательств по Контракту в полном объеме. </w:t>
      </w:r>
    </w:p>
    <w:p w:rsidR="00C363E3" w:rsidRPr="00C363E3" w:rsidRDefault="00C363E3" w:rsidP="00C363E3">
      <w:pPr>
        <w:widowControl w:val="0"/>
        <w:tabs>
          <w:tab w:val="left" w:pos="709"/>
        </w:tabs>
        <w:suppressAutoHyphens/>
        <w:autoSpaceDE w:val="0"/>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9.3. Контракт может быть расторгнут:</w:t>
      </w:r>
    </w:p>
    <w:p w:rsidR="00C363E3" w:rsidRPr="00C363E3" w:rsidRDefault="00C363E3" w:rsidP="00C363E3">
      <w:pPr>
        <w:widowControl w:val="0"/>
        <w:tabs>
          <w:tab w:val="left" w:pos="709"/>
        </w:tabs>
        <w:suppressAutoHyphens/>
        <w:autoSpaceDE w:val="0"/>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по соглашению Сторон;</w:t>
      </w:r>
    </w:p>
    <w:p w:rsidR="00C363E3" w:rsidRPr="00C363E3" w:rsidRDefault="00C363E3" w:rsidP="00C363E3">
      <w:pPr>
        <w:widowControl w:val="0"/>
        <w:tabs>
          <w:tab w:val="left" w:pos="709"/>
        </w:tabs>
        <w:suppressAutoHyphens/>
        <w:autoSpaceDE w:val="0"/>
        <w:spacing w:after="0" w:line="240" w:lineRule="auto"/>
        <w:ind w:firstLine="709"/>
        <w:jc w:val="both"/>
        <w:rPr>
          <w:rFonts w:ascii="Times New Roman" w:eastAsia="Calibri" w:hAnsi="Times New Roman" w:cs="Times New Roman"/>
          <w:sz w:val="24"/>
          <w:szCs w:val="24"/>
          <w:shd w:val="clear" w:color="auto" w:fill="FFFF00"/>
          <w:lang w:eastAsia="ar-SA"/>
        </w:rPr>
      </w:pPr>
      <w:r w:rsidRPr="00C363E3">
        <w:rPr>
          <w:rFonts w:ascii="Times New Roman" w:eastAsia="Calibri" w:hAnsi="Times New Roman" w:cs="Times New Roman"/>
          <w:sz w:val="24"/>
          <w:szCs w:val="24"/>
          <w:lang w:eastAsia="ar-SA"/>
        </w:rPr>
        <w:t>по решению суда;</w:t>
      </w:r>
    </w:p>
    <w:p w:rsidR="00C363E3" w:rsidRPr="00C363E3" w:rsidRDefault="00C363E3" w:rsidP="00C363E3">
      <w:pPr>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ru-RU"/>
        </w:rPr>
        <w:t>в случае одностороннего отказа Стороны Контракта от исполнения Контракта в соответствии с гражданским законодательством</w:t>
      </w:r>
      <w:r w:rsidRPr="00C363E3">
        <w:rPr>
          <w:rFonts w:ascii="Times New Roman" w:eastAsia="Calibri" w:hAnsi="Times New Roman" w:cs="Times New Roman"/>
          <w:sz w:val="24"/>
          <w:szCs w:val="24"/>
          <w:lang w:eastAsia="ar-SA"/>
        </w:rPr>
        <w:t>.</w:t>
      </w:r>
    </w:p>
    <w:p w:rsidR="00C363E3" w:rsidRPr="00C363E3" w:rsidRDefault="00C363E3" w:rsidP="00C363E3">
      <w:pPr>
        <w:widowControl w:val="0"/>
        <w:tabs>
          <w:tab w:val="left" w:pos="709"/>
        </w:tabs>
        <w:suppressAutoHyphens/>
        <w:autoSpaceDE w:val="0"/>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lastRenderedPageBreak/>
        <w:t>9.4. Заказчик вправе обратиться в суд в установленном законодательством Российской Федерации порядке с требованием о расторжении Контракта в следующих случаях:</w:t>
      </w:r>
    </w:p>
    <w:p w:rsidR="00C363E3" w:rsidRPr="00C363E3" w:rsidRDefault="00C363E3" w:rsidP="00C363E3">
      <w:pPr>
        <w:widowControl w:val="0"/>
        <w:tabs>
          <w:tab w:val="left" w:pos="709"/>
        </w:tabs>
        <w:suppressAutoHyphens/>
        <w:autoSpaceDE w:val="0"/>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 xml:space="preserve">9.4.1. при существенном нарушении Контракта </w:t>
      </w:r>
      <w:r w:rsidRPr="00C363E3">
        <w:rPr>
          <w:rFonts w:ascii="Times New Roman" w:eastAsia="Calibri" w:hAnsi="Times New Roman" w:cs="Times New Roman"/>
          <w:color w:val="000000"/>
          <w:sz w:val="24"/>
          <w:szCs w:val="24"/>
          <w:lang w:eastAsia="ar-SA"/>
        </w:rPr>
        <w:t>Поставщиком</w:t>
      </w:r>
      <w:r w:rsidRPr="00C363E3">
        <w:rPr>
          <w:rFonts w:ascii="Times New Roman" w:eastAsia="Calibri" w:hAnsi="Times New Roman" w:cs="Times New Roman"/>
          <w:sz w:val="24"/>
          <w:szCs w:val="24"/>
          <w:lang w:eastAsia="ar-SA"/>
        </w:rPr>
        <w:t>;</w:t>
      </w:r>
    </w:p>
    <w:p w:rsidR="00C363E3" w:rsidRPr="00C363E3" w:rsidRDefault="00C363E3" w:rsidP="00C363E3">
      <w:pPr>
        <w:widowControl w:val="0"/>
        <w:tabs>
          <w:tab w:val="left" w:pos="709"/>
        </w:tabs>
        <w:suppressAutoHyphens/>
        <w:autoSpaceDE w:val="0"/>
        <w:spacing w:after="0" w:line="240" w:lineRule="auto"/>
        <w:ind w:firstLine="709"/>
        <w:jc w:val="both"/>
        <w:rPr>
          <w:rFonts w:ascii="Times New Roman" w:eastAsia="Calibri" w:hAnsi="Times New Roman" w:cs="Times New Roman"/>
          <w:sz w:val="24"/>
          <w:szCs w:val="24"/>
          <w:shd w:val="clear" w:color="auto" w:fill="FFFF00"/>
          <w:lang w:eastAsia="ar-SA"/>
        </w:rPr>
      </w:pPr>
      <w:r w:rsidRPr="00C363E3">
        <w:rPr>
          <w:rFonts w:ascii="Times New Roman" w:eastAsia="Calibri" w:hAnsi="Times New Roman" w:cs="Times New Roman"/>
          <w:sz w:val="24"/>
          <w:szCs w:val="24"/>
          <w:lang w:eastAsia="ar-SA"/>
        </w:rPr>
        <w:t>9.4.2. в случае просрочки исполнения обязательств по поставке Товара более чем на 10 (десять) календарных дней;</w:t>
      </w:r>
    </w:p>
    <w:p w:rsidR="00C363E3" w:rsidRPr="00C363E3" w:rsidRDefault="00C363E3" w:rsidP="00C363E3">
      <w:pPr>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9.4.3. в случае неоднократного нарушения сроков поставки Товара;</w:t>
      </w:r>
    </w:p>
    <w:p w:rsidR="00C363E3" w:rsidRPr="00C363E3" w:rsidRDefault="00C363E3" w:rsidP="00C363E3">
      <w:pPr>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9.4.4. в случае существенного нарушения требований к качеству поставленного Товара (обнаружения неустранимых недостатков, недостатков, которые не могут быть устранены без несоразмерных расходов или затрат времени, или выявляются неоднократно, либо проявляются вновь после их устранения, и других подобных недостатков);</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9.4.5. установления факта представления недостоверной (поддельной) банковской гарантии или содержащихся в ней сведений, а также представление банковской гарантии, не соответствующей требованиям Закона о контрактной системе;</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9.4.6. в иных случаях, предусмотренных законодательством Российской Федерации.</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9.5. Заказчик обязан принять решение об одностороннем отказе от исполнения Контракта, если в ходе исполнения Контракта установлено, что Поставщик не соответствует установленным документацией о закупке требованиям к участникам закупки или представил недостоверную информацию о своем соответствии таким требованиям, что позволило ему стать победителем определения поставщика.</w:t>
      </w:r>
    </w:p>
    <w:p w:rsidR="00C363E3" w:rsidRPr="00C363E3" w:rsidRDefault="00C363E3" w:rsidP="00C363E3">
      <w:pPr>
        <w:suppressAutoHyphens/>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r w:rsidRPr="00C363E3">
        <w:rPr>
          <w:rFonts w:ascii="Times New Roman" w:eastAsia="Calibri" w:hAnsi="Times New Roman" w:cs="Times New Roman"/>
          <w:sz w:val="24"/>
          <w:szCs w:val="24"/>
          <w:lang w:eastAsia="ru-RU"/>
        </w:rPr>
        <w:t>9.6. Заказчик вправе принять решение об одностороннем отказе от исполнения Контракта по основаниям, предусмотренным Гражданским кодексом Российской Федерации для одностороннего отказа от исполнения договора купли-продажи и отдельных видов договоров купли-продажи (поставка товаров, поставка товаров для государственных нужд и др.), в том числе в следующих случаях:</w:t>
      </w:r>
    </w:p>
    <w:p w:rsidR="00C363E3" w:rsidRPr="00C363E3" w:rsidRDefault="00C363E3" w:rsidP="00C363E3">
      <w:pPr>
        <w:suppressAutoHyphens/>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r w:rsidRPr="00C363E3">
        <w:rPr>
          <w:rFonts w:ascii="Times New Roman" w:eastAsia="Calibri" w:hAnsi="Times New Roman" w:cs="Times New Roman"/>
          <w:sz w:val="24"/>
          <w:szCs w:val="24"/>
          <w:lang w:eastAsia="ru-RU"/>
        </w:rPr>
        <w:t>9.6.1. </w:t>
      </w:r>
      <w:r w:rsidRPr="00C363E3">
        <w:rPr>
          <w:rFonts w:ascii="Times New Roman" w:eastAsia="Calibri" w:hAnsi="Times New Roman" w:cs="Times New Roman"/>
          <w:sz w:val="24"/>
          <w:szCs w:val="24"/>
          <w:lang w:eastAsia="ar-SA"/>
        </w:rPr>
        <w:t xml:space="preserve">при существенном нарушении Контракта </w:t>
      </w:r>
      <w:r w:rsidRPr="00C363E3">
        <w:rPr>
          <w:rFonts w:ascii="Times New Roman" w:eastAsia="Calibri" w:hAnsi="Times New Roman" w:cs="Times New Roman"/>
          <w:color w:val="000000"/>
          <w:sz w:val="24"/>
          <w:szCs w:val="24"/>
          <w:lang w:eastAsia="ar-SA"/>
        </w:rPr>
        <w:t>Поставщиком (пункт 1 статьи 523 ГК РФ)</w:t>
      </w:r>
      <w:r w:rsidRPr="00C363E3">
        <w:rPr>
          <w:rFonts w:ascii="Times New Roman" w:eastAsia="Calibri" w:hAnsi="Times New Roman" w:cs="Times New Roman"/>
          <w:sz w:val="24"/>
          <w:szCs w:val="24"/>
          <w:lang w:eastAsia="ru-RU"/>
        </w:rPr>
        <w:t>;</w:t>
      </w:r>
    </w:p>
    <w:p w:rsidR="00C363E3" w:rsidRPr="00C363E3" w:rsidRDefault="00C363E3" w:rsidP="00C363E3">
      <w:pPr>
        <w:suppressAutoHyphens/>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r w:rsidRPr="00C363E3">
        <w:rPr>
          <w:rFonts w:ascii="Times New Roman" w:eastAsia="Calibri" w:hAnsi="Times New Roman" w:cs="Times New Roman"/>
          <w:sz w:val="24"/>
          <w:szCs w:val="24"/>
          <w:lang w:eastAsia="ru-RU"/>
        </w:rPr>
        <w:t xml:space="preserve">9.6.2. в случае </w:t>
      </w:r>
      <w:r w:rsidRPr="00C363E3">
        <w:rPr>
          <w:rFonts w:ascii="Times New Roman" w:eastAsia="Times New Roman" w:hAnsi="Times New Roman" w:cs="Times New Roman"/>
          <w:sz w:val="24"/>
          <w:szCs w:val="24"/>
          <w:lang w:eastAsia="ru-RU"/>
        </w:rPr>
        <w:t xml:space="preserve">поставки товаров ненадлежащего качества с недостатками, которые не могут быть устранены в приемлемый для Заказчика срок </w:t>
      </w:r>
      <w:r w:rsidRPr="00C363E3">
        <w:rPr>
          <w:rFonts w:ascii="Times New Roman" w:eastAsia="Calibri" w:hAnsi="Times New Roman" w:cs="Times New Roman"/>
          <w:color w:val="000000"/>
          <w:sz w:val="24"/>
          <w:szCs w:val="24"/>
          <w:lang w:eastAsia="ar-SA"/>
        </w:rPr>
        <w:t>(пункт 2 статьи 523 ГК РФ)</w:t>
      </w:r>
      <w:r w:rsidRPr="00C363E3">
        <w:rPr>
          <w:rFonts w:ascii="Times New Roman" w:eastAsia="Calibri" w:hAnsi="Times New Roman" w:cs="Times New Roman"/>
          <w:sz w:val="24"/>
          <w:szCs w:val="24"/>
          <w:lang w:eastAsia="ru-RU"/>
        </w:rPr>
        <w:t>;</w:t>
      </w:r>
    </w:p>
    <w:p w:rsidR="00C363E3" w:rsidRPr="00C363E3" w:rsidRDefault="00C363E3" w:rsidP="00C363E3">
      <w:pPr>
        <w:suppressAutoHyphens/>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9.6.3. в случае существенного нарушения требований к качеству поставленного Товара (обнаружения неустранимых недостатков, недостатков, которые не могут быть устранены без несоразмерных расходов или затрат времени, или выявляются неоднократно, либо проявляются вновь после их устранения, и других подобных недостатков) (пункт 2 статьи 475 ГК РФ);</w:t>
      </w:r>
    </w:p>
    <w:p w:rsidR="00C363E3" w:rsidRPr="00C363E3" w:rsidRDefault="00C363E3" w:rsidP="00C363E3">
      <w:pPr>
        <w:suppressAutoHyphens/>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r w:rsidRPr="00C363E3">
        <w:rPr>
          <w:rFonts w:ascii="Times New Roman" w:eastAsia="Calibri" w:hAnsi="Times New Roman" w:cs="Times New Roman"/>
          <w:sz w:val="24"/>
          <w:szCs w:val="24"/>
          <w:lang w:eastAsia="ru-RU"/>
        </w:rPr>
        <w:t xml:space="preserve">9.6.4. в случае </w:t>
      </w:r>
      <w:r w:rsidRPr="00C363E3">
        <w:rPr>
          <w:rFonts w:ascii="Times New Roman" w:eastAsia="Times New Roman" w:hAnsi="Times New Roman" w:cs="Times New Roman"/>
          <w:sz w:val="24"/>
          <w:szCs w:val="24"/>
          <w:lang w:eastAsia="ru-RU"/>
        </w:rPr>
        <w:t xml:space="preserve">неоднократного нарушения Поставщиком сроков поставки Товара </w:t>
      </w:r>
      <w:r w:rsidRPr="00C363E3">
        <w:rPr>
          <w:rFonts w:ascii="Times New Roman" w:eastAsia="Calibri" w:hAnsi="Times New Roman" w:cs="Times New Roman"/>
          <w:color w:val="000000"/>
          <w:sz w:val="24"/>
          <w:szCs w:val="24"/>
          <w:lang w:eastAsia="ar-SA"/>
        </w:rPr>
        <w:t>(пункт 2 статьи 523 ГК РФ)</w:t>
      </w:r>
      <w:r w:rsidRPr="00C363E3">
        <w:rPr>
          <w:rFonts w:ascii="Times New Roman" w:eastAsia="Calibri" w:hAnsi="Times New Roman" w:cs="Times New Roman"/>
          <w:sz w:val="24"/>
          <w:szCs w:val="24"/>
          <w:lang w:eastAsia="ru-RU"/>
        </w:rPr>
        <w:t>;</w:t>
      </w:r>
    </w:p>
    <w:p w:rsidR="00C363E3" w:rsidRPr="00C363E3" w:rsidRDefault="00C363E3" w:rsidP="00C363E3">
      <w:pPr>
        <w:suppressAutoHyphens/>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r w:rsidRPr="00C363E3">
        <w:rPr>
          <w:rFonts w:ascii="Times New Roman" w:eastAsia="Calibri" w:hAnsi="Times New Roman" w:cs="Times New Roman"/>
          <w:sz w:val="24"/>
          <w:szCs w:val="24"/>
          <w:lang w:eastAsia="ru-RU"/>
        </w:rPr>
        <w:t>9.6.5. если Поставщик отказывается передать Заказчику проданный Товар (пункт 1 статьи 463 ГК РФ);</w:t>
      </w:r>
    </w:p>
    <w:p w:rsidR="00C363E3" w:rsidRPr="00C363E3" w:rsidRDefault="00C363E3" w:rsidP="00C363E3">
      <w:pPr>
        <w:suppressAutoHyphens/>
        <w:autoSpaceDE w:val="0"/>
        <w:autoSpaceDN w:val="0"/>
        <w:adjustRightInd w:val="0"/>
        <w:spacing w:after="0" w:line="240" w:lineRule="auto"/>
        <w:ind w:firstLine="709"/>
        <w:jc w:val="both"/>
        <w:rPr>
          <w:rFonts w:ascii="Times New Roman" w:eastAsia="Calibri" w:hAnsi="Times New Roman" w:cs="Times New Roman"/>
          <w:sz w:val="24"/>
          <w:szCs w:val="24"/>
          <w:lang w:eastAsia="ru-RU"/>
        </w:rPr>
      </w:pPr>
      <w:r w:rsidRPr="00C363E3">
        <w:rPr>
          <w:rFonts w:ascii="Times New Roman" w:eastAsia="Calibri" w:hAnsi="Times New Roman" w:cs="Times New Roman"/>
          <w:sz w:val="24"/>
          <w:szCs w:val="24"/>
          <w:lang w:eastAsia="ru-RU"/>
        </w:rPr>
        <w:t>9.6.6. если Поставщик в разумный срок не выполнил требование Заказчика о доукомплектовании Товара (пункт 2 статьи 480 ГК РФ).</w:t>
      </w:r>
    </w:p>
    <w:p w:rsidR="00C363E3" w:rsidRPr="00C363E3" w:rsidRDefault="00C363E3" w:rsidP="00C363E3">
      <w:pPr>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C363E3">
        <w:rPr>
          <w:rFonts w:ascii="Times New Roman" w:eastAsia="Times New Roman" w:hAnsi="Times New Roman" w:cs="Times New Roman"/>
          <w:sz w:val="24"/>
          <w:szCs w:val="24"/>
          <w:lang w:eastAsia="ar-SA"/>
        </w:rPr>
        <w:t>9.7. Заказчик до принятия решения об одностороннем отказе от исполнения Контракта вправе провести экспертизу поставленного Товара с привлечением экспертов, экспертных организаций.</w:t>
      </w:r>
    </w:p>
    <w:p w:rsidR="00C363E3" w:rsidRPr="00C363E3" w:rsidRDefault="00C363E3" w:rsidP="00C363E3">
      <w:pPr>
        <w:suppressAutoHyphens/>
        <w:autoSpaceDE w:val="0"/>
        <w:spacing w:after="0" w:line="240" w:lineRule="auto"/>
        <w:ind w:firstLine="709"/>
        <w:jc w:val="both"/>
        <w:rPr>
          <w:rFonts w:ascii="Times New Roman" w:eastAsia="Calibri" w:hAnsi="Times New Roman" w:cs="Times New Roman"/>
          <w:sz w:val="24"/>
          <w:szCs w:val="24"/>
          <w:shd w:val="clear" w:color="auto" w:fill="FFFF00"/>
          <w:lang w:eastAsia="ar-SA"/>
        </w:rPr>
      </w:pPr>
      <w:r w:rsidRPr="00C363E3">
        <w:rPr>
          <w:rFonts w:ascii="Times New Roman" w:eastAsia="Times New Roman" w:hAnsi="Times New Roman" w:cs="Times New Roman"/>
          <w:sz w:val="24"/>
          <w:szCs w:val="24"/>
          <w:lang w:eastAsia="ar-SA"/>
        </w:rPr>
        <w:t>Если Заказчиком проведена экспертиза поставленного Товара с привлечением экспертов, экспертных организаций, решение об одностороннем отказе от исполнения Контракта может быть принято Заказчиком только при условии, что по результатам такой экспертизы в заключени</w:t>
      </w:r>
      <w:proofErr w:type="gramStart"/>
      <w:r w:rsidRPr="00C363E3">
        <w:rPr>
          <w:rFonts w:ascii="Times New Roman" w:eastAsia="Times New Roman" w:hAnsi="Times New Roman" w:cs="Times New Roman"/>
          <w:sz w:val="24"/>
          <w:szCs w:val="24"/>
          <w:lang w:eastAsia="ar-SA"/>
        </w:rPr>
        <w:t>и</w:t>
      </w:r>
      <w:proofErr w:type="gramEnd"/>
      <w:r w:rsidRPr="00C363E3">
        <w:rPr>
          <w:rFonts w:ascii="Times New Roman" w:eastAsia="Times New Roman" w:hAnsi="Times New Roman" w:cs="Times New Roman"/>
          <w:sz w:val="24"/>
          <w:szCs w:val="24"/>
          <w:lang w:eastAsia="ar-SA"/>
        </w:rPr>
        <w:t xml:space="preserve"> эксперта, экспертной организации будут подтверждены нарушения условий Контракта, послужившие основанием для одностороннего отказа Заказчика от исполнения Контракта.</w:t>
      </w:r>
    </w:p>
    <w:p w:rsidR="00C363E3" w:rsidRPr="00C363E3" w:rsidRDefault="00C363E3" w:rsidP="00C363E3">
      <w:pPr>
        <w:suppressAutoHyphens/>
        <w:spacing w:after="0" w:line="240" w:lineRule="auto"/>
        <w:ind w:firstLine="709"/>
        <w:jc w:val="both"/>
        <w:rPr>
          <w:rFonts w:ascii="Times New Roman" w:eastAsia="Times New Roman" w:hAnsi="Times New Roman" w:cs="Times New Roman"/>
          <w:sz w:val="24"/>
          <w:szCs w:val="24"/>
          <w:lang w:eastAsia="ru-RU"/>
        </w:rPr>
      </w:pPr>
      <w:r w:rsidRPr="00C363E3">
        <w:rPr>
          <w:rFonts w:ascii="Times New Roman" w:eastAsia="Calibri" w:hAnsi="Times New Roman" w:cs="Times New Roman"/>
          <w:sz w:val="24"/>
          <w:szCs w:val="24"/>
          <w:lang w:eastAsia="ar-SA"/>
        </w:rPr>
        <w:lastRenderedPageBreak/>
        <w:t>9.8. </w:t>
      </w:r>
      <w:proofErr w:type="gramStart"/>
      <w:r w:rsidRPr="00C363E3">
        <w:rPr>
          <w:rFonts w:ascii="Times New Roman" w:eastAsia="Calibri" w:hAnsi="Times New Roman" w:cs="Times New Roman"/>
          <w:sz w:val="24"/>
          <w:szCs w:val="24"/>
          <w:lang w:eastAsia="ar-SA"/>
        </w:rPr>
        <w:t>Решение Заказчика об одностороннем отказе от исполнения Контракта не позднее чем в течение трех рабочих дней с даты принятия указанного решения, размещается в единой информационной системе и направляется Поставщику по почте заказным письмом с уведомлением о вручении по адресу Поставщика, указанному в Контракте, а также телеграммой, либо посредством факсимильной связи, либо по адресу электронной почты, либо с использованием иных средств</w:t>
      </w:r>
      <w:proofErr w:type="gramEnd"/>
      <w:r w:rsidRPr="00C363E3">
        <w:rPr>
          <w:rFonts w:ascii="Times New Roman" w:eastAsia="Calibri" w:hAnsi="Times New Roman" w:cs="Times New Roman"/>
          <w:sz w:val="24"/>
          <w:szCs w:val="24"/>
          <w:lang w:eastAsia="ar-SA"/>
        </w:rPr>
        <w:t xml:space="preserve"> связи и доставки, </w:t>
      </w:r>
      <w:proofErr w:type="gramStart"/>
      <w:r w:rsidRPr="00C363E3">
        <w:rPr>
          <w:rFonts w:ascii="Times New Roman" w:eastAsia="Calibri" w:hAnsi="Times New Roman" w:cs="Times New Roman"/>
          <w:sz w:val="24"/>
          <w:szCs w:val="24"/>
          <w:lang w:eastAsia="ar-SA"/>
        </w:rPr>
        <w:t>обеспечивающих</w:t>
      </w:r>
      <w:proofErr w:type="gramEnd"/>
      <w:r w:rsidRPr="00C363E3">
        <w:rPr>
          <w:rFonts w:ascii="Times New Roman" w:eastAsia="Calibri" w:hAnsi="Times New Roman" w:cs="Times New Roman"/>
          <w:sz w:val="24"/>
          <w:szCs w:val="24"/>
          <w:lang w:eastAsia="ar-SA"/>
        </w:rPr>
        <w:t xml:space="preserve"> фиксирование такого уведомления и получение Заказчиком подтверждения о его вручении Поставщику. Выполнение Заказчиком требований настоящего пункта считается надлежащим уведомлением Поставщика об одностороннем отказе от исполнения Контракта. Датой такого надлежащего уведомления признается дата получения Заказчиком подтверждения о вручении Поставщику указанного уведомления либо дата получения Заказчиком информации об отсутствии Поставщика по его адресу, указанному в Контракте. При невозможности получения указанных подтверждения либо информации датой такого надлежащего уведомления признается дата по истечении 30 (тридцати) календарных дней с даты размещения решения Заказчика об одностороннем отказе от исполнения Контракта в единой информационной системе.</w:t>
      </w:r>
    </w:p>
    <w:p w:rsidR="00C363E3" w:rsidRPr="00C363E3" w:rsidRDefault="00C363E3" w:rsidP="00C363E3">
      <w:pPr>
        <w:suppressAutoHyphens/>
        <w:autoSpaceDE w:val="0"/>
        <w:spacing w:after="0" w:line="240" w:lineRule="auto"/>
        <w:ind w:firstLine="709"/>
        <w:jc w:val="both"/>
        <w:rPr>
          <w:rFonts w:ascii="Times New Roman" w:eastAsia="Calibri" w:hAnsi="Times New Roman" w:cs="Times New Roman"/>
          <w:sz w:val="24"/>
          <w:szCs w:val="24"/>
          <w:lang w:eastAsia="ar-SA"/>
        </w:rPr>
      </w:pPr>
      <w:r w:rsidRPr="00C363E3">
        <w:rPr>
          <w:rFonts w:ascii="Times New Roman" w:eastAsia="Calibri" w:hAnsi="Times New Roman" w:cs="Times New Roman"/>
          <w:sz w:val="24"/>
          <w:szCs w:val="24"/>
          <w:lang w:eastAsia="ar-SA"/>
        </w:rPr>
        <w:t xml:space="preserve">9.9. Решение Заказчика об одностороннем отказе от исполнения Контракта вступает в </w:t>
      </w:r>
      <w:proofErr w:type="gramStart"/>
      <w:r w:rsidRPr="00C363E3">
        <w:rPr>
          <w:rFonts w:ascii="Times New Roman" w:eastAsia="Calibri" w:hAnsi="Times New Roman" w:cs="Times New Roman"/>
          <w:sz w:val="24"/>
          <w:szCs w:val="24"/>
          <w:lang w:eastAsia="ar-SA"/>
        </w:rPr>
        <w:t>силу</w:t>
      </w:r>
      <w:proofErr w:type="gramEnd"/>
      <w:r w:rsidRPr="00C363E3">
        <w:rPr>
          <w:rFonts w:ascii="Times New Roman" w:eastAsia="Calibri" w:hAnsi="Times New Roman" w:cs="Times New Roman"/>
          <w:sz w:val="24"/>
          <w:szCs w:val="24"/>
          <w:lang w:eastAsia="ar-SA"/>
        </w:rPr>
        <w:t xml:space="preserve"> и Контракт считается расторгнутым через 10 (десять) календарных дней с даты надлежащего уведомления Заказчиком Поставщика об одностороннем отказе от исполнения Контракта. </w:t>
      </w:r>
    </w:p>
    <w:p w:rsidR="00C363E3" w:rsidRPr="00C363E3" w:rsidRDefault="00C363E3" w:rsidP="00C363E3">
      <w:pPr>
        <w:suppressAutoHyphens/>
        <w:autoSpaceDE w:val="0"/>
        <w:spacing w:after="0" w:line="240" w:lineRule="auto"/>
        <w:ind w:firstLine="709"/>
        <w:jc w:val="both"/>
        <w:rPr>
          <w:rFonts w:ascii="Times New Roman" w:eastAsia="Calibri" w:hAnsi="Times New Roman" w:cs="Times New Roman"/>
          <w:color w:val="000000"/>
          <w:spacing w:val="1"/>
          <w:sz w:val="24"/>
          <w:szCs w:val="24"/>
          <w:lang w:eastAsia="ar-SA"/>
        </w:rPr>
      </w:pPr>
      <w:r w:rsidRPr="00C363E3">
        <w:rPr>
          <w:rFonts w:ascii="Times New Roman" w:eastAsia="Calibri" w:hAnsi="Times New Roman" w:cs="Times New Roman"/>
          <w:sz w:val="24"/>
          <w:szCs w:val="24"/>
          <w:lang w:eastAsia="ar-SA"/>
        </w:rPr>
        <w:t>9.10. </w:t>
      </w:r>
      <w:proofErr w:type="gramStart"/>
      <w:r w:rsidRPr="00C363E3">
        <w:rPr>
          <w:rFonts w:ascii="Times New Roman" w:eastAsia="Calibri" w:hAnsi="Times New Roman" w:cs="Times New Roman"/>
          <w:sz w:val="24"/>
          <w:szCs w:val="24"/>
          <w:lang w:eastAsia="ar-SA"/>
        </w:rPr>
        <w:t>Заказчик обязан отменить не вступившее в силу решение об одностороннем отказе от исполнения Контракта, если в течение 10 (десяти) календарных дней с даты надлежащего уведомления Поставщика о принятом решении об одностороннем отказе от исполнения Контракта устранено нарушение условий Контракта, послужившее основанием для принятия указанного решения, а также Заказчику компенсированы затраты на проведение экспертизы в соответствии с п. 9.7 Контракта.</w:t>
      </w:r>
      <w:proofErr w:type="gramEnd"/>
      <w:r w:rsidRPr="00C363E3">
        <w:rPr>
          <w:rFonts w:ascii="Times New Roman" w:eastAsia="Calibri" w:hAnsi="Times New Roman" w:cs="Times New Roman"/>
          <w:sz w:val="24"/>
          <w:szCs w:val="24"/>
          <w:lang w:eastAsia="ar-SA"/>
        </w:rPr>
        <w:t xml:space="preserve"> Данное правило не применяется в случае повторного нарушения Поставщиком условий Контракта, которые в соответствии с законодательством Российской Федерации являются основанием для одностороннего отказа Заказчика от исполнения Контракта.</w:t>
      </w:r>
    </w:p>
    <w:p w:rsidR="00C363E3" w:rsidRPr="00C363E3" w:rsidRDefault="00C363E3" w:rsidP="00C363E3">
      <w:pPr>
        <w:suppressAutoHyphens/>
        <w:spacing w:after="0" w:line="240" w:lineRule="auto"/>
        <w:ind w:firstLine="709"/>
        <w:jc w:val="both"/>
        <w:rPr>
          <w:rFonts w:ascii="Times New Roman" w:eastAsia="Calibri" w:hAnsi="Times New Roman" w:cs="Times New Roman"/>
          <w:b/>
          <w:color w:val="000000"/>
          <w:sz w:val="24"/>
          <w:szCs w:val="24"/>
          <w:lang w:eastAsia="ar-SA"/>
        </w:rPr>
      </w:pPr>
      <w:r w:rsidRPr="00C363E3">
        <w:rPr>
          <w:rFonts w:ascii="Times New Roman" w:eastAsia="Calibri" w:hAnsi="Times New Roman" w:cs="Times New Roman"/>
          <w:color w:val="000000"/>
          <w:spacing w:val="1"/>
          <w:sz w:val="24"/>
          <w:szCs w:val="24"/>
          <w:lang w:eastAsia="ar-SA"/>
        </w:rPr>
        <w:t>9.11. Поставщик вправе принять решение об одностороннем отказе от исполнения Контракта в соответствии с законодательством Российской Федерации.</w:t>
      </w:r>
    </w:p>
    <w:p w:rsidR="00C363E3" w:rsidRPr="00C363E3" w:rsidRDefault="00C363E3" w:rsidP="00C363E3">
      <w:pPr>
        <w:suppressAutoHyphens/>
        <w:spacing w:after="0" w:line="240" w:lineRule="auto"/>
        <w:ind w:firstLine="709"/>
        <w:jc w:val="both"/>
        <w:rPr>
          <w:rFonts w:ascii="Times New Roman" w:eastAsia="Calibri" w:hAnsi="Times New Roman" w:cs="Times New Roman"/>
          <w:b/>
          <w:color w:val="000000"/>
          <w:sz w:val="24"/>
          <w:szCs w:val="24"/>
          <w:lang w:eastAsia="ar-SA"/>
        </w:rPr>
      </w:pPr>
    </w:p>
    <w:p w:rsidR="00C363E3" w:rsidRPr="00C363E3" w:rsidRDefault="00C363E3" w:rsidP="00C363E3">
      <w:pPr>
        <w:widowControl w:val="0"/>
        <w:suppressAutoHyphens/>
        <w:autoSpaceDE w:val="0"/>
        <w:spacing w:after="0" w:line="240" w:lineRule="auto"/>
        <w:jc w:val="center"/>
        <w:rPr>
          <w:rFonts w:ascii="Times New Roman" w:eastAsia="Calibri" w:hAnsi="Times New Roman" w:cs="Times New Roman"/>
          <w:b/>
          <w:sz w:val="24"/>
          <w:szCs w:val="24"/>
          <w:lang w:eastAsia="ar-SA"/>
        </w:rPr>
      </w:pPr>
      <w:r w:rsidRPr="00C363E3">
        <w:rPr>
          <w:rFonts w:ascii="Times New Roman" w:eastAsia="Calibri" w:hAnsi="Times New Roman" w:cs="Times New Roman"/>
          <w:b/>
          <w:color w:val="000000"/>
          <w:sz w:val="24"/>
          <w:szCs w:val="24"/>
          <w:lang w:eastAsia="ar-SA"/>
        </w:rPr>
        <w:t>10. Порядок урегулирования споров</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10.1. Все споры и разногласия, возникшие в связи с исполнением Контракта, его изменением, расторжением или признанием недействительным, Стороны будут стремиться решить путем переговоров.</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 xml:space="preserve">10.2. В </w:t>
      </w:r>
      <w:proofErr w:type="gramStart"/>
      <w:r w:rsidRPr="00C363E3">
        <w:rPr>
          <w:rFonts w:ascii="Times New Roman" w:eastAsia="Calibri" w:hAnsi="Times New Roman" w:cs="Times New Roman"/>
          <w:color w:val="000000"/>
          <w:sz w:val="24"/>
          <w:szCs w:val="24"/>
          <w:lang w:eastAsia="ar-SA"/>
        </w:rPr>
        <w:t>случае</w:t>
      </w:r>
      <w:proofErr w:type="gramEnd"/>
      <w:r w:rsidRPr="00C363E3">
        <w:rPr>
          <w:rFonts w:ascii="Times New Roman" w:eastAsia="Calibri" w:hAnsi="Times New Roman" w:cs="Times New Roman"/>
          <w:color w:val="000000"/>
          <w:sz w:val="24"/>
          <w:szCs w:val="24"/>
          <w:lang w:eastAsia="ar-SA"/>
        </w:rPr>
        <w:t xml:space="preserve"> </w:t>
      </w:r>
      <w:proofErr w:type="spellStart"/>
      <w:r w:rsidRPr="00C363E3">
        <w:rPr>
          <w:rFonts w:ascii="Times New Roman" w:eastAsia="Calibri" w:hAnsi="Times New Roman" w:cs="Times New Roman"/>
          <w:color w:val="000000"/>
          <w:sz w:val="24"/>
          <w:szCs w:val="24"/>
          <w:lang w:eastAsia="ar-SA"/>
        </w:rPr>
        <w:t>недостижения</w:t>
      </w:r>
      <w:proofErr w:type="spellEnd"/>
      <w:r w:rsidRPr="00C363E3">
        <w:rPr>
          <w:rFonts w:ascii="Times New Roman" w:eastAsia="Calibri" w:hAnsi="Times New Roman" w:cs="Times New Roman"/>
          <w:color w:val="000000"/>
          <w:sz w:val="24"/>
          <w:szCs w:val="24"/>
          <w:lang w:eastAsia="ar-SA"/>
        </w:rPr>
        <w:t xml:space="preserve"> взаимного согласия все споры по Контракту разрешаются в арбитражном суде Новосибирской области.</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b/>
          <w:color w:val="000000"/>
          <w:sz w:val="24"/>
          <w:szCs w:val="24"/>
          <w:lang w:eastAsia="ar-SA"/>
        </w:rPr>
      </w:pPr>
      <w:r w:rsidRPr="00C363E3">
        <w:rPr>
          <w:rFonts w:ascii="Times New Roman" w:eastAsia="Calibri" w:hAnsi="Times New Roman" w:cs="Times New Roman"/>
          <w:color w:val="000000"/>
          <w:sz w:val="24"/>
          <w:szCs w:val="24"/>
          <w:lang w:eastAsia="ar-SA"/>
        </w:rPr>
        <w:t>10.3. До передачи спора на разрешение арбитражного суда Новосибирской области Стороны примут меры к его урегулированию в претензионном порядке. Претензия должна быть направлена в письменном виде. По полученной претензии Сторона обязана дать письменный ответ по существу в срок не позднее 3 (трех) рабочих дней с даты ее получения.</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b/>
          <w:color w:val="000000"/>
          <w:sz w:val="24"/>
          <w:szCs w:val="24"/>
          <w:lang w:eastAsia="ar-SA"/>
        </w:rPr>
      </w:pPr>
    </w:p>
    <w:p w:rsidR="00C363E3" w:rsidRPr="00C363E3" w:rsidRDefault="00C363E3" w:rsidP="00C363E3">
      <w:pPr>
        <w:suppressAutoHyphens/>
        <w:autoSpaceDE w:val="0"/>
        <w:spacing w:after="0" w:line="240" w:lineRule="auto"/>
        <w:jc w:val="center"/>
        <w:rPr>
          <w:rFonts w:ascii="Times New Roman" w:eastAsia="Calibri" w:hAnsi="Times New Roman" w:cs="Times New Roman"/>
          <w:b/>
          <w:sz w:val="24"/>
          <w:szCs w:val="24"/>
          <w:lang w:eastAsia="ar-SA"/>
        </w:rPr>
      </w:pPr>
      <w:r w:rsidRPr="00C363E3">
        <w:rPr>
          <w:rFonts w:ascii="Times New Roman" w:eastAsia="Calibri" w:hAnsi="Times New Roman" w:cs="Times New Roman"/>
          <w:b/>
          <w:color w:val="000000"/>
          <w:sz w:val="24"/>
          <w:szCs w:val="24"/>
          <w:lang w:eastAsia="ar-SA"/>
        </w:rPr>
        <w:t>11. Прочие условия</w:t>
      </w:r>
    </w:p>
    <w:p w:rsidR="00C363E3" w:rsidRPr="00C363E3" w:rsidRDefault="00C363E3" w:rsidP="00C363E3">
      <w:pPr>
        <w:suppressAutoHyphens/>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 xml:space="preserve">11.1. Все уведомления Сторон, связанные с исполнением Контракта, направляются в письменной форме по почте заказным письмом с уведомлением о вручении по адресу Стороны, указанному в Контракте, или с использованием факсимильной связи, электронной почты с последующим представлением оригинала. В </w:t>
      </w:r>
      <w:proofErr w:type="gramStart"/>
      <w:r w:rsidRPr="00C363E3">
        <w:rPr>
          <w:rFonts w:ascii="Times New Roman" w:eastAsia="Calibri" w:hAnsi="Times New Roman" w:cs="Times New Roman"/>
          <w:color w:val="000000"/>
          <w:sz w:val="24"/>
          <w:szCs w:val="24"/>
          <w:lang w:eastAsia="ar-SA"/>
        </w:rPr>
        <w:t>случае</w:t>
      </w:r>
      <w:proofErr w:type="gramEnd"/>
      <w:r w:rsidRPr="00C363E3">
        <w:rPr>
          <w:rFonts w:ascii="Times New Roman" w:eastAsia="Calibri" w:hAnsi="Times New Roman" w:cs="Times New Roman"/>
          <w:color w:val="000000"/>
          <w:sz w:val="24"/>
          <w:szCs w:val="24"/>
          <w:lang w:eastAsia="ar-SA"/>
        </w:rPr>
        <w:t xml:space="preserve"> направления уведомлений с использованием почты, датой получения уведомления </w:t>
      </w:r>
      <w:r w:rsidRPr="00C363E3">
        <w:rPr>
          <w:rFonts w:ascii="Times New Roman" w:eastAsia="Calibri" w:hAnsi="Times New Roman" w:cs="Times New Roman"/>
          <w:sz w:val="24"/>
          <w:szCs w:val="24"/>
          <w:lang w:eastAsia="ar-SA"/>
        </w:rPr>
        <w:t xml:space="preserve">признается дата получения отправляющей Стороной подтверждения о вручении второй Стороне указанного уведомления либо дата получения Стороной информации об отсутствии </w:t>
      </w:r>
      <w:r w:rsidRPr="00C363E3">
        <w:rPr>
          <w:rFonts w:ascii="Times New Roman" w:eastAsia="Calibri" w:hAnsi="Times New Roman" w:cs="Times New Roman"/>
          <w:sz w:val="24"/>
          <w:szCs w:val="24"/>
          <w:lang w:eastAsia="ar-SA"/>
        </w:rPr>
        <w:lastRenderedPageBreak/>
        <w:t xml:space="preserve">адресата по его адресу, указанному в Контракте. При невозможности получения указанных подтверждения либо информации датой такого надлежащего уведомления признается дата по истечении 14 (четырнадцати) календарных дней с даты направления уведомления по почте заказным письмом с уведомлением о вручении. </w:t>
      </w:r>
      <w:r w:rsidRPr="00C363E3">
        <w:rPr>
          <w:rFonts w:ascii="Times New Roman" w:eastAsia="Calibri" w:hAnsi="Times New Roman" w:cs="Times New Roman"/>
          <w:color w:val="000000"/>
          <w:sz w:val="24"/>
          <w:szCs w:val="24"/>
          <w:lang w:eastAsia="ar-SA"/>
        </w:rPr>
        <w:t xml:space="preserve">В </w:t>
      </w:r>
      <w:proofErr w:type="gramStart"/>
      <w:r w:rsidRPr="00C363E3">
        <w:rPr>
          <w:rFonts w:ascii="Times New Roman" w:eastAsia="Calibri" w:hAnsi="Times New Roman" w:cs="Times New Roman"/>
          <w:color w:val="000000"/>
          <w:sz w:val="24"/>
          <w:szCs w:val="24"/>
          <w:lang w:eastAsia="ar-SA"/>
        </w:rPr>
        <w:t>случае</w:t>
      </w:r>
      <w:proofErr w:type="gramEnd"/>
      <w:r w:rsidRPr="00C363E3">
        <w:rPr>
          <w:rFonts w:ascii="Times New Roman" w:eastAsia="Calibri" w:hAnsi="Times New Roman" w:cs="Times New Roman"/>
          <w:color w:val="000000"/>
          <w:sz w:val="24"/>
          <w:szCs w:val="24"/>
          <w:lang w:eastAsia="ar-SA"/>
        </w:rPr>
        <w:t xml:space="preserve"> отправления уведомлений посредством факсимильной связи и электронной почты уведомления считаются полученными Стороной в день их отправки.</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11.2. Контракт заключен в электронной форме в порядке, предусмотренном статьей 70 Закона о контрактной системе.</w:t>
      </w:r>
    </w:p>
    <w:p w:rsidR="00C363E3" w:rsidRPr="00C363E3" w:rsidRDefault="00C363E3" w:rsidP="00C363E3">
      <w:pPr>
        <w:widowControl w:val="0"/>
        <w:tabs>
          <w:tab w:val="left" w:pos="709"/>
        </w:tabs>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 xml:space="preserve">11.3. В </w:t>
      </w:r>
      <w:proofErr w:type="gramStart"/>
      <w:r w:rsidRPr="00C363E3">
        <w:rPr>
          <w:rFonts w:ascii="Times New Roman" w:eastAsia="Calibri" w:hAnsi="Times New Roman" w:cs="Times New Roman"/>
          <w:color w:val="000000"/>
          <w:sz w:val="24"/>
          <w:szCs w:val="24"/>
          <w:lang w:eastAsia="ar-SA"/>
        </w:rPr>
        <w:t>случае</w:t>
      </w:r>
      <w:proofErr w:type="gramEnd"/>
      <w:r w:rsidRPr="00C363E3">
        <w:rPr>
          <w:rFonts w:ascii="Times New Roman" w:eastAsia="Calibri" w:hAnsi="Times New Roman" w:cs="Times New Roman"/>
          <w:color w:val="000000"/>
          <w:sz w:val="24"/>
          <w:szCs w:val="24"/>
          <w:lang w:eastAsia="ar-SA"/>
        </w:rPr>
        <w:t xml:space="preserve"> перемены Заказчика по Контракту права и обязанности Заказчика по Контракту переходят к новому заказчику в том же объеме и на тех же условиях.</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11.4. При исполнении Контракта не допускается перемена Поставщика, за исключением случаев, если новый поставщик является правопреемником Поставщика по Контракту вследствие реорганизации юридического лица в форме преобразования, слияния или присоединения.</w:t>
      </w:r>
    </w:p>
    <w:p w:rsidR="00C363E3" w:rsidRPr="00C363E3" w:rsidRDefault="00C363E3" w:rsidP="00C363E3">
      <w:pPr>
        <w:widowControl w:val="0"/>
        <w:suppressAutoHyphens/>
        <w:autoSpaceDE w:val="0"/>
        <w:spacing w:after="0" w:line="240" w:lineRule="auto"/>
        <w:ind w:firstLine="709"/>
        <w:jc w:val="both"/>
        <w:rPr>
          <w:rFonts w:ascii="Times New Roman" w:eastAsia="Calibri" w:hAnsi="Times New Roman" w:cs="Times New Roman"/>
          <w:b/>
          <w:color w:val="000000"/>
          <w:sz w:val="24"/>
          <w:szCs w:val="24"/>
          <w:lang w:eastAsia="ar-SA"/>
        </w:rPr>
      </w:pPr>
      <w:r w:rsidRPr="00C363E3">
        <w:rPr>
          <w:rFonts w:ascii="Times New Roman" w:eastAsia="Calibri" w:hAnsi="Times New Roman" w:cs="Times New Roman"/>
          <w:color w:val="000000"/>
          <w:sz w:val="24"/>
          <w:szCs w:val="24"/>
          <w:lang w:eastAsia="ar-SA"/>
        </w:rPr>
        <w:t>11.5. Во всем, что не предусмотрено Контрактом, Стороны руководствуются законодательством Российской Федерации.</w:t>
      </w:r>
    </w:p>
    <w:p w:rsidR="00C363E3" w:rsidRPr="00C363E3" w:rsidRDefault="00C363E3" w:rsidP="00C363E3">
      <w:pPr>
        <w:suppressAutoHyphens/>
        <w:spacing w:after="0" w:line="240" w:lineRule="auto"/>
        <w:ind w:firstLine="709"/>
        <w:rPr>
          <w:rFonts w:ascii="Times New Roman" w:eastAsia="Calibri" w:hAnsi="Times New Roman" w:cs="Times New Roman"/>
          <w:b/>
          <w:color w:val="000000"/>
          <w:sz w:val="24"/>
          <w:szCs w:val="24"/>
          <w:lang w:eastAsia="ar-SA"/>
        </w:rPr>
      </w:pPr>
    </w:p>
    <w:p w:rsidR="00C363E3" w:rsidRPr="00C363E3" w:rsidRDefault="00C363E3" w:rsidP="00C363E3">
      <w:pPr>
        <w:widowControl w:val="0"/>
        <w:tabs>
          <w:tab w:val="left" w:pos="709"/>
        </w:tabs>
        <w:suppressAutoHyphens/>
        <w:autoSpaceDE w:val="0"/>
        <w:spacing w:after="0" w:line="240" w:lineRule="auto"/>
        <w:jc w:val="center"/>
        <w:rPr>
          <w:rFonts w:ascii="Times New Roman" w:eastAsia="Calibri" w:hAnsi="Times New Roman" w:cs="Times New Roman"/>
          <w:b/>
          <w:sz w:val="24"/>
          <w:szCs w:val="24"/>
          <w:lang w:eastAsia="ar-SA"/>
        </w:rPr>
      </w:pPr>
      <w:r w:rsidRPr="00C363E3">
        <w:rPr>
          <w:rFonts w:ascii="Times New Roman" w:eastAsia="Calibri" w:hAnsi="Times New Roman" w:cs="Times New Roman"/>
          <w:b/>
          <w:color w:val="000000"/>
          <w:sz w:val="24"/>
          <w:szCs w:val="24"/>
          <w:lang w:eastAsia="ar-SA"/>
        </w:rPr>
        <w:t>12. Приложения</w:t>
      </w:r>
    </w:p>
    <w:p w:rsidR="00C363E3" w:rsidRPr="00C363E3" w:rsidRDefault="00C363E3" w:rsidP="00C363E3">
      <w:pPr>
        <w:widowControl w:val="0"/>
        <w:tabs>
          <w:tab w:val="left" w:pos="709"/>
        </w:tabs>
        <w:suppressAutoHyphens/>
        <w:autoSpaceDE w:val="0"/>
        <w:spacing w:after="0" w:line="240" w:lineRule="auto"/>
        <w:ind w:firstLine="709"/>
        <w:jc w:val="center"/>
        <w:rPr>
          <w:rFonts w:ascii="Times New Roman" w:eastAsia="Calibri" w:hAnsi="Times New Roman" w:cs="Times New Roman"/>
          <w:b/>
          <w:sz w:val="24"/>
          <w:szCs w:val="24"/>
          <w:lang w:eastAsia="ar-SA"/>
        </w:rPr>
      </w:pPr>
    </w:p>
    <w:p w:rsidR="00C363E3" w:rsidRPr="00C363E3" w:rsidRDefault="00C363E3" w:rsidP="00C363E3">
      <w:pPr>
        <w:widowControl w:val="0"/>
        <w:tabs>
          <w:tab w:val="left" w:pos="709"/>
        </w:tabs>
        <w:suppressAutoHyphens/>
        <w:autoSpaceDE w:val="0"/>
        <w:spacing w:after="0" w:line="240" w:lineRule="auto"/>
        <w:ind w:firstLine="709"/>
        <w:jc w:val="both"/>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12.1. Неотъемлемыми частями Контракта являются следующие приложения к Контракту:</w:t>
      </w:r>
    </w:p>
    <w:p w:rsidR="00C363E3" w:rsidRPr="00C363E3" w:rsidRDefault="00C363E3" w:rsidP="00C363E3">
      <w:pPr>
        <w:widowControl w:val="0"/>
        <w:tabs>
          <w:tab w:val="left" w:pos="709"/>
        </w:tabs>
        <w:suppressAutoHyphens/>
        <w:autoSpaceDE w:val="0"/>
        <w:spacing w:after="0" w:line="240" w:lineRule="auto"/>
        <w:ind w:firstLine="709"/>
        <w:jc w:val="both"/>
        <w:rPr>
          <w:rFonts w:ascii="Calibri" w:eastAsia="Calibri" w:hAnsi="Calibri" w:cs="Times New Roman"/>
          <w:sz w:val="24"/>
          <w:szCs w:val="24"/>
          <w:lang w:eastAsia="ar-SA"/>
        </w:rPr>
      </w:pPr>
      <w:r w:rsidRPr="00C363E3">
        <w:rPr>
          <w:rFonts w:ascii="Times New Roman" w:eastAsia="Calibri" w:hAnsi="Times New Roman" w:cs="Times New Roman"/>
          <w:color w:val="000000"/>
          <w:sz w:val="24"/>
          <w:szCs w:val="24"/>
          <w:lang w:eastAsia="ar-SA"/>
        </w:rPr>
        <w:t>приложение № 1 «Описание объекта закупки»;</w:t>
      </w:r>
    </w:p>
    <w:p w:rsidR="00C363E3" w:rsidRPr="00C363E3" w:rsidRDefault="00C363E3" w:rsidP="00C363E3">
      <w:pPr>
        <w:widowControl w:val="0"/>
        <w:tabs>
          <w:tab w:val="left" w:pos="709"/>
        </w:tabs>
        <w:suppressAutoHyphens/>
        <w:autoSpaceDE w:val="0"/>
        <w:autoSpaceDN w:val="0"/>
        <w:adjustRightInd w:val="0"/>
        <w:spacing w:after="0" w:line="240" w:lineRule="auto"/>
        <w:ind w:firstLine="709"/>
        <w:jc w:val="both"/>
        <w:rPr>
          <w:rFonts w:ascii="Times New Roman" w:eastAsia="Calibri" w:hAnsi="Times New Roman" w:cs="Times New Roman"/>
          <w:color w:val="000000"/>
          <w:sz w:val="24"/>
          <w:szCs w:val="24"/>
          <w:lang w:eastAsia="ar-SA"/>
        </w:rPr>
      </w:pPr>
      <w:hyperlink w:anchor="Par1076" w:history="1">
        <w:r w:rsidRPr="00C363E3">
          <w:rPr>
            <w:rFonts w:ascii="Times New Roman" w:eastAsia="Calibri" w:hAnsi="Times New Roman" w:cs="Times New Roman"/>
            <w:color w:val="000000"/>
            <w:sz w:val="24"/>
            <w:szCs w:val="24"/>
            <w:lang w:eastAsia="ar-SA"/>
          </w:rPr>
          <w:t>приложение № 2</w:t>
        </w:r>
      </w:hyperlink>
      <w:r w:rsidRPr="00C363E3">
        <w:rPr>
          <w:rFonts w:ascii="Times New Roman" w:eastAsia="Calibri" w:hAnsi="Times New Roman" w:cs="Times New Roman"/>
          <w:color w:val="000000"/>
          <w:sz w:val="24"/>
          <w:szCs w:val="24"/>
          <w:lang w:eastAsia="ar-SA"/>
        </w:rPr>
        <w:t xml:space="preserve"> «</w:t>
      </w:r>
      <w:hyperlink w:anchor="Par1076" w:history="1">
        <w:r w:rsidRPr="00C363E3">
          <w:rPr>
            <w:rFonts w:ascii="Times New Roman" w:eastAsia="Calibri" w:hAnsi="Times New Roman" w:cs="Times New Roman"/>
            <w:color w:val="000000"/>
            <w:sz w:val="24"/>
            <w:szCs w:val="24"/>
            <w:lang w:eastAsia="ar-SA"/>
          </w:rPr>
          <w:t>А</w:t>
        </w:r>
      </w:hyperlink>
      <w:r w:rsidRPr="00C363E3">
        <w:rPr>
          <w:rFonts w:ascii="Times New Roman" w:eastAsia="Calibri" w:hAnsi="Times New Roman" w:cs="Times New Roman"/>
          <w:color w:val="000000"/>
          <w:sz w:val="24"/>
          <w:szCs w:val="24"/>
          <w:lang w:eastAsia="ar-SA"/>
        </w:rPr>
        <w:t>кт приема-передачи товара» (Форма).</w:t>
      </w:r>
    </w:p>
    <w:p w:rsidR="00C363E3" w:rsidRPr="00C363E3" w:rsidRDefault="00C363E3" w:rsidP="00C363E3">
      <w:pPr>
        <w:suppressAutoHyphens/>
        <w:jc w:val="center"/>
        <w:rPr>
          <w:rFonts w:ascii="Times New Roman" w:eastAsia="Calibri" w:hAnsi="Times New Roman" w:cs="Times New Roman"/>
          <w:color w:val="000000"/>
          <w:sz w:val="24"/>
          <w:szCs w:val="24"/>
          <w:lang w:eastAsia="ar-SA"/>
        </w:rPr>
      </w:pPr>
    </w:p>
    <w:p w:rsidR="00C363E3" w:rsidRPr="00C363E3" w:rsidRDefault="00C363E3" w:rsidP="00C363E3">
      <w:pPr>
        <w:suppressAutoHyphens/>
        <w:jc w:val="center"/>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b/>
          <w:color w:val="000000"/>
          <w:sz w:val="24"/>
          <w:szCs w:val="24"/>
          <w:lang w:eastAsia="ar-SA"/>
        </w:rPr>
        <w:t>13. Адреса, реквизиты и подписи Сторон</w:t>
      </w:r>
    </w:p>
    <w:tbl>
      <w:tblPr>
        <w:tblW w:w="10031" w:type="dxa"/>
        <w:tblLayout w:type="fixed"/>
        <w:tblLook w:val="0000" w:firstRow="0" w:lastRow="0" w:firstColumn="0" w:lastColumn="0" w:noHBand="0" w:noVBand="0"/>
      </w:tblPr>
      <w:tblGrid>
        <w:gridCol w:w="108"/>
        <w:gridCol w:w="4234"/>
        <w:gridCol w:w="586"/>
        <w:gridCol w:w="4643"/>
        <w:gridCol w:w="460"/>
      </w:tblGrid>
      <w:tr w:rsidR="00C363E3" w:rsidRPr="00C363E3" w:rsidTr="00C363E3">
        <w:trPr>
          <w:gridBefore w:val="1"/>
          <w:wBefore w:w="108" w:type="dxa"/>
          <w:trHeight w:val="352"/>
        </w:trPr>
        <w:tc>
          <w:tcPr>
            <w:tcW w:w="4820" w:type="dxa"/>
            <w:gridSpan w:val="2"/>
            <w:shd w:val="clear" w:color="auto" w:fill="auto"/>
          </w:tcPr>
          <w:p w:rsidR="00C363E3" w:rsidRPr="00C363E3" w:rsidRDefault="00C363E3" w:rsidP="00C363E3">
            <w:pPr>
              <w:widowControl w:val="0"/>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Заказчик</w:t>
            </w:r>
          </w:p>
        </w:tc>
        <w:tc>
          <w:tcPr>
            <w:tcW w:w="5103" w:type="dxa"/>
            <w:gridSpan w:val="2"/>
            <w:shd w:val="clear" w:color="auto" w:fill="auto"/>
          </w:tcPr>
          <w:p w:rsidR="00C363E3" w:rsidRPr="00C363E3" w:rsidRDefault="00C363E3" w:rsidP="00C363E3">
            <w:pPr>
              <w:widowControl w:val="0"/>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Поставщик</w:t>
            </w:r>
          </w:p>
        </w:tc>
      </w:tr>
      <w:tr w:rsidR="00C363E3" w:rsidRPr="00C363E3" w:rsidTr="00C363E3">
        <w:trPr>
          <w:gridBefore w:val="1"/>
          <w:wBefore w:w="108" w:type="dxa"/>
        </w:trPr>
        <w:tc>
          <w:tcPr>
            <w:tcW w:w="4820" w:type="dxa"/>
            <w:gridSpan w:val="2"/>
            <w:shd w:val="clear" w:color="auto" w:fill="auto"/>
          </w:tcPr>
          <w:p w:rsidR="00C363E3" w:rsidRPr="00C363E3" w:rsidRDefault="00C363E3" w:rsidP="00C363E3">
            <w:pPr>
              <w:spacing w:after="0" w:line="240" w:lineRule="auto"/>
              <w:rPr>
                <w:rFonts w:ascii="Times New Roman" w:eastAsia="Times New Roman" w:hAnsi="Times New Roman" w:cs="Times New Roman"/>
                <w:b/>
                <w:lang w:eastAsia="ru-RU"/>
              </w:rPr>
            </w:pPr>
            <w:r w:rsidRPr="00C363E3">
              <w:rPr>
                <w:rFonts w:ascii="Times New Roman" w:eastAsia="Times New Roman" w:hAnsi="Times New Roman" w:cs="Times New Roman"/>
                <w:b/>
                <w:lang w:eastAsia="ru-RU"/>
              </w:rPr>
              <w:t xml:space="preserve">Министерство здравоохранения                                                                                               </w:t>
            </w:r>
          </w:p>
          <w:p w:rsidR="00C363E3" w:rsidRPr="00C363E3" w:rsidRDefault="00C363E3" w:rsidP="00C363E3">
            <w:pPr>
              <w:spacing w:after="0" w:line="240" w:lineRule="auto"/>
              <w:rPr>
                <w:rFonts w:ascii="Times New Roman" w:eastAsia="Times New Roman" w:hAnsi="Times New Roman" w:cs="Times New Roman"/>
                <w:b/>
                <w:lang w:eastAsia="ru-RU"/>
              </w:rPr>
            </w:pPr>
            <w:r w:rsidRPr="00C363E3">
              <w:rPr>
                <w:rFonts w:ascii="Times New Roman" w:eastAsia="Times New Roman" w:hAnsi="Times New Roman" w:cs="Times New Roman"/>
                <w:b/>
                <w:lang w:eastAsia="ru-RU"/>
              </w:rPr>
              <w:t>Новосибирской области</w:t>
            </w:r>
          </w:p>
          <w:p w:rsidR="00C363E3" w:rsidRPr="00C363E3" w:rsidRDefault="00C363E3" w:rsidP="00C363E3">
            <w:pPr>
              <w:spacing w:after="0" w:line="240" w:lineRule="auto"/>
              <w:rPr>
                <w:rFonts w:ascii="Times New Roman" w:eastAsia="Times New Roman" w:hAnsi="Times New Roman" w:cs="Times New Roman"/>
                <w:lang w:eastAsia="ru-RU"/>
              </w:rPr>
            </w:pPr>
          </w:p>
          <w:p w:rsidR="00C363E3" w:rsidRPr="00C363E3" w:rsidRDefault="00C363E3" w:rsidP="00C363E3">
            <w:pPr>
              <w:spacing w:after="0" w:line="240" w:lineRule="auto"/>
              <w:rPr>
                <w:rFonts w:ascii="Times New Roman" w:eastAsia="Times New Roman" w:hAnsi="Times New Roman" w:cs="Times New Roman"/>
                <w:i/>
                <w:lang w:eastAsia="ru-RU"/>
              </w:rPr>
            </w:pPr>
            <w:r w:rsidRPr="00C363E3">
              <w:rPr>
                <w:rFonts w:ascii="Times New Roman" w:eastAsia="Times New Roman" w:hAnsi="Times New Roman" w:cs="Times New Roman"/>
                <w:i/>
                <w:lang w:eastAsia="ru-RU"/>
              </w:rPr>
              <w:t xml:space="preserve">Адрес (место нахождения): </w:t>
            </w:r>
          </w:p>
          <w:p w:rsidR="00C363E3" w:rsidRPr="00C363E3" w:rsidRDefault="00C363E3" w:rsidP="00C363E3">
            <w:pPr>
              <w:spacing w:after="0" w:line="240" w:lineRule="auto"/>
              <w:rPr>
                <w:rFonts w:ascii="Times New Roman" w:eastAsia="Times New Roman" w:hAnsi="Times New Roman" w:cs="Times New Roman"/>
                <w:lang w:eastAsia="ru-RU"/>
              </w:rPr>
            </w:pPr>
            <w:r w:rsidRPr="00C363E3">
              <w:rPr>
                <w:rFonts w:ascii="Times New Roman" w:eastAsia="Times New Roman" w:hAnsi="Times New Roman" w:cs="Times New Roman"/>
                <w:lang w:eastAsia="ru-RU"/>
              </w:rPr>
              <w:t>630011, г. Новосибирск,</w:t>
            </w:r>
          </w:p>
          <w:p w:rsidR="00C363E3" w:rsidRPr="00C363E3" w:rsidRDefault="00C363E3" w:rsidP="00C363E3">
            <w:pPr>
              <w:spacing w:after="0" w:line="240" w:lineRule="auto"/>
              <w:rPr>
                <w:rFonts w:ascii="Times New Roman" w:eastAsia="Times New Roman" w:hAnsi="Times New Roman" w:cs="Times New Roman"/>
                <w:lang w:eastAsia="ru-RU"/>
              </w:rPr>
            </w:pPr>
            <w:r w:rsidRPr="00C363E3">
              <w:rPr>
                <w:rFonts w:ascii="Times New Roman" w:eastAsia="Times New Roman" w:hAnsi="Times New Roman" w:cs="Times New Roman"/>
                <w:lang w:eastAsia="ru-RU"/>
              </w:rPr>
              <w:t>ул. Красный проспект, д. 18</w:t>
            </w:r>
          </w:p>
          <w:p w:rsidR="00C363E3" w:rsidRPr="00C363E3" w:rsidRDefault="00C363E3" w:rsidP="00C363E3">
            <w:pPr>
              <w:spacing w:after="0" w:line="240" w:lineRule="auto"/>
              <w:rPr>
                <w:rFonts w:ascii="Times New Roman" w:eastAsia="Times New Roman" w:hAnsi="Times New Roman" w:cs="Times New Roman"/>
                <w:i/>
                <w:lang w:eastAsia="ru-RU"/>
              </w:rPr>
            </w:pPr>
            <w:r w:rsidRPr="00C363E3">
              <w:rPr>
                <w:rFonts w:ascii="Times New Roman" w:eastAsia="Times New Roman" w:hAnsi="Times New Roman" w:cs="Times New Roman"/>
                <w:i/>
                <w:lang w:eastAsia="ru-RU"/>
              </w:rPr>
              <w:t>Адрес (почтовый):</w:t>
            </w:r>
          </w:p>
          <w:p w:rsidR="00C363E3" w:rsidRPr="00C363E3" w:rsidRDefault="00C363E3" w:rsidP="00C363E3">
            <w:pPr>
              <w:spacing w:after="0" w:line="240" w:lineRule="auto"/>
              <w:rPr>
                <w:rFonts w:ascii="Times New Roman" w:eastAsia="Times New Roman" w:hAnsi="Times New Roman" w:cs="Times New Roman"/>
                <w:lang w:eastAsia="ru-RU"/>
              </w:rPr>
            </w:pPr>
            <w:r w:rsidRPr="00C363E3">
              <w:rPr>
                <w:rFonts w:ascii="Times New Roman" w:eastAsia="Times New Roman" w:hAnsi="Times New Roman" w:cs="Times New Roman"/>
                <w:lang w:eastAsia="ru-RU"/>
              </w:rPr>
              <w:t xml:space="preserve">630011, г. Новосибирск, ул. Красный </w:t>
            </w:r>
          </w:p>
          <w:p w:rsidR="00C363E3" w:rsidRPr="00C363E3" w:rsidRDefault="00C363E3" w:rsidP="00C363E3">
            <w:pPr>
              <w:spacing w:after="0" w:line="240" w:lineRule="auto"/>
              <w:rPr>
                <w:rFonts w:ascii="Times New Roman" w:eastAsia="Times New Roman" w:hAnsi="Times New Roman" w:cs="Times New Roman"/>
                <w:lang w:eastAsia="ru-RU"/>
              </w:rPr>
            </w:pPr>
            <w:r w:rsidRPr="00C363E3">
              <w:rPr>
                <w:rFonts w:ascii="Times New Roman" w:eastAsia="Times New Roman" w:hAnsi="Times New Roman" w:cs="Times New Roman"/>
                <w:lang w:eastAsia="ru-RU"/>
              </w:rPr>
              <w:t>проспект, д. 18, тел.:  222-15-61</w:t>
            </w:r>
          </w:p>
          <w:p w:rsidR="00C363E3" w:rsidRPr="00C363E3" w:rsidRDefault="00C363E3" w:rsidP="00C363E3">
            <w:pPr>
              <w:spacing w:after="0" w:line="240" w:lineRule="auto"/>
              <w:rPr>
                <w:rFonts w:ascii="Times New Roman" w:eastAsia="Times New Roman" w:hAnsi="Times New Roman" w:cs="Times New Roman"/>
                <w:lang w:eastAsia="ru-RU"/>
              </w:rPr>
            </w:pPr>
          </w:p>
          <w:p w:rsidR="00C363E3" w:rsidRPr="00C363E3" w:rsidRDefault="00C363E3" w:rsidP="00C363E3">
            <w:pPr>
              <w:spacing w:after="0" w:line="240" w:lineRule="auto"/>
              <w:rPr>
                <w:rFonts w:ascii="Times New Roman" w:eastAsia="Times New Roman" w:hAnsi="Times New Roman" w:cs="Times New Roman"/>
                <w:lang w:eastAsia="ru-RU"/>
              </w:rPr>
            </w:pPr>
            <w:r w:rsidRPr="00C363E3">
              <w:rPr>
                <w:rFonts w:ascii="Times New Roman" w:eastAsia="Times New Roman" w:hAnsi="Times New Roman" w:cs="Times New Roman"/>
                <w:lang w:eastAsia="ru-RU"/>
              </w:rPr>
              <w:t>ИНН 5406635579 КПП 540601001</w:t>
            </w:r>
          </w:p>
          <w:p w:rsidR="00C363E3" w:rsidRPr="00C363E3" w:rsidRDefault="00C363E3" w:rsidP="00C363E3">
            <w:pPr>
              <w:spacing w:after="0" w:line="240" w:lineRule="auto"/>
              <w:rPr>
                <w:rFonts w:ascii="Times New Roman" w:eastAsia="Times New Roman" w:hAnsi="Times New Roman" w:cs="Times New Roman"/>
                <w:lang w:eastAsia="ru-RU"/>
              </w:rPr>
            </w:pPr>
            <w:r w:rsidRPr="00C363E3">
              <w:rPr>
                <w:rFonts w:ascii="Times New Roman" w:eastAsia="Times New Roman" w:hAnsi="Times New Roman" w:cs="Times New Roman"/>
                <w:lang w:eastAsia="ru-RU"/>
              </w:rPr>
              <w:t xml:space="preserve">УФК  по Новосибирской области </w:t>
            </w:r>
          </w:p>
          <w:p w:rsidR="00C363E3" w:rsidRPr="00C363E3" w:rsidRDefault="00C363E3" w:rsidP="00C363E3">
            <w:pPr>
              <w:spacing w:after="0" w:line="240" w:lineRule="auto"/>
              <w:rPr>
                <w:rFonts w:ascii="Times New Roman" w:eastAsia="Times New Roman" w:hAnsi="Times New Roman" w:cs="Times New Roman"/>
                <w:lang w:eastAsia="ru-RU"/>
              </w:rPr>
            </w:pPr>
            <w:proofErr w:type="gramStart"/>
            <w:r w:rsidRPr="00C363E3">
              <w:rPr>
                <w:rFonts w:ascii="Times New Roman" w:eastAsia="Times New Roman" w:hAnsi="Times New Roman" w:cs="Times New Roman"/>
                <w:lang w:eastAsia="ru-RU"/>
              </w:rPr>
              <w:t xml:space="preserve">(Министерство финансов и налоговой </w:t>
            </w:r>
            <w:proofErr w:type="gramEnd"/>
          </w:p>
          <w:p w:rsidR="00C363E3" w:rsidRPr="00C363E3" w:rsidRDefault="00C363E3" w:rsidP="00C363E3">
            <w:pPr>
              <w:spacing w:after="0" w:line="240" w:lineRule="auto"/>
              <w:rPr>
                <w:rFonts w:ascii="Times New Roman" w:eastAsia="Times New Roman" w:hAnsi="Times New Roman" w:cs="Times New Roman"/>
                <w:lang w:eastAsia="ru-RU"/>
              </w:rPr>
            </w:pPr>
            <w:r w:rsidRPr="00C363E3">
              <w:rPr>
                <w:rFonts w:ascii="Times New Roman" w:eastAsia="Times New Roman" w:hAnsi="Times New Roman" w:cs="Times New Roman"/>
                <w:lang w:eastAsia="ru-RU"/>
              </w:rPr>
              <w:t xml:space="preserve">политики Новосибирской области, </w:t>
            </w:r>
          </w:p>
          <w:p w:rsidR="00C363E3" w:rsidRPr="00C363E3" w:rsidRDefault="00C363E3" w:rsidP="00C363E3">
            <w:pPr>
              <w:spacing w:after="0" w:line="240" w:lineRule="auto"/>
              <w:rPr>
                <w:rFonts w:ascii="Times New Roman" w:eastAsia="Times New Roman" w:hAnsi="Times New Roman" w:cs="Times New Roman"/>
                <w:lang w:eastAsia="ru-RU"/>
              </w:rPr>
            </w:pPr>
            <w:r w:rsidRPr="00C363E3">
              <w:rPr>
                <w:rFonts w:ascii="Times New Roman" w:eastAsia="Times New Roman" w:hAnsi="Times New Roman" w:cs="Times New Roman"/>
                <w:lang w:eastAsia="ru-RU"/>
              </w:rPr>
              <w:t xml:space="preserve">министерство здравоохранения </w:t>
            </w:r>
          </w:p>
          <w:p w:rsidR="00C363E3" w:rsidRPr="00C363E3" w:rsidRDefault="00C363E3" w:rsidP="00C363E3">
            <w:pPr>
              <w:spacing w:after="0" w:line="240" w:lineRule="auto"/>
              <w:rPr>
                <w:rFonts w:ascii="Times New Roman" w:eastAsia="Times New Roman" w:hAnsi="Times New Roman" w:cs="Times New Roman"/>
                <w:lang w:eastAsia="ru-RU"/>
              </w:rPr>
            </w:pPr>
            <w:r w:rsidRPr="00C363E3">
              <w:rPr>
                <w:rFonts w:ascii="Times New Roman" w:eastAsia="Times New Roman" w:hAnsi="Times New Roman" w:cs="Times New Roman"/>
                <w:lang w:eastAsia="ru-RU"/>
              </w:rPr>
              <w:t xml:space="preserve">Новосибирской области  л/с 030010011, </w:t>
            </w:r>
          </w:p>
          <w:p w:rsidR="00C363E3" w:rsidRPr="00C363E3" w:rsidRDefault="00C363E3" w:rsidP="00C363E3">
            <w:pPr>
              <w:spacing w:after="0" w:line="240" w:lineRule="auto"/>
              <w:rPr>
                <w:rFonts w:ascii="Times New Roman" w:eastAsia="Times New Roman" w:hAnsi="Times New Roman" w:cs="Times New Roman"/>
                <w:lang w:eastAsia="ru-RU"/>
              </w:rPr>
            </w:pPr>
            <w:proofErr w:type="gramStart"/>
            <w:r w:rsidRPr="00C363E3">
              <w:rPr>
                <w:rFonts w:ascii="Times New Roman" w:eastAsia="Times New Roman" w:hAnsi="Times New Roman" w:cs="Times New Roman"/>
                <w:lang w:eastAsia="ru-RU"/>
              </w:rPr>
              <w:t>л</w:t>
            </w:r>
            <w:proofErr w:type="gramEnd"/>
            <w:r w:rsidRPr="00C363E3">
              <w:rPr>
                <w:rFonts w:ascii="Times New Roman" w:eastAsia="Times New Roman" w:hAnsi="Times New Roman" w:cs="Times New Roman"/>
                <w:lang w:eastAsia="ru-RU"/>
              </w:rPr>
              <w:t>/с 02512052350)</w:t>
            </w:r>
          </w:p>
          <w:p w:rsidR="00C363E3" w:rsidRPr="00C363E3" w:rsidRDefault="00C363E3" w:rsidP="00C363E3">
            <w:pPr>
              <w:spacing w:after="0" w:line="240" w:lineRule="auto"/>
              <w:rPr>
                <w:rFonts w:ascii="Times New Roman" w:eastAsia="Times New Roman" w:hAnsi="Times New Roman" w:cs="Times New Roman"/>
                <w:lang w:eastAsia="ru-RU"/>
              </w:rPr>
            </w:pPr>
            <w:proofErr w:type="gramStart"/>
            <w:r w:rsidRPr="00C363E3">
              <w:rPr>
                <w:rFonts w:ascii="Times New Roman" w:eastAsia="Times New Roman" w:hAnsi="Times New Roman" w:cs="Times New Roman"/>
                <w:lang w:eastAsia="ru-RU"/>
              </w:rPr>
              <w:t>р</w:t>
            </w:r>
            <w:proofErr w:type="gramEnd"/>
            <w:r w:rsidRPr="00C363E3">
              <w:rPr>
                <w:rFonts w:ascii="Times New Roman" w:eastAsia="Times New Roman" w:hAnsi="Times New Roman" w:cs="Times New Roman"/>
                <w:lang w:eastAsia="ru-RU"/>
              </w:rPr>
              <w:t>/с 40201810200000100045</w:t>
            </w:r>
          </w:p>
          <w:p w:rsidR="00C363E3" w:rsidRPr="00C363E3" w:rsidRDefault="00C363E3" w:rsidP="00C363E3">
            <w:pPr>
              <w:spacing w:after="0" w:line="240" w:lineRule="auto"/>
              <w:rPr>
                <w:rFonts w:ascii="Times New Roman" w:eastAsia="Times New Roman" w:hAnsi="Times New Roman" w:cs="Times New Roman"/>
                <w:lang w:eastAsia="ru-RU"/>
              </w:rPr>
            </w:pPr>
            <w:proofErr w:type="gramStart"/>
            <w:r w:rsidRPr="00C363E3">
              <w:rPr>
                <w:rFonts w:ascii="Times New Roman" w:eastAsia="Times New Roman" w:hAnsi="Times New Roman" w:cs="Times New Roman"/>
                <w:lang w:eastAsia="ru-RU"/>
              </w:rPr>
              <w:t>Сибирское</w:t>
            </w:r>
            <w:proofErr w:type="gramEnd"/>
            <w:r w:rsidRPr="00C363E3">
              <w:rPr>
                <w:rFonts w:ascii="Times New Roman" w:eastAsia="Times New Roman" w:hAnsi="Times New Roman" w:cs="Times New Roman"/>
                <w:lang w:eastAsia="ru-RU"/>
              </w:rPr>
              <w:t xml:space="preserve"> ГУ Банка России </w:t>
            </w:r>
          </w:p>
          <w:p w:rsidR="00C363E3" w:rsidRPr="00C363E3" w:rsidRDefault="00C363E3" w:rsidP="00C363E3">
            <w:pPr>
              <w:spacing w:after="0" w:line="240" w:lineRule="auto"/>
              <w:rPr>
                <w:rFonts w:ascii="Times New Roman" w:eastAsia="Times New Roman" w:hAnsi="Times New Roman" w:cs="Times New Roman"/>
                <w:lang w:eastAsia="ru-RU"/>
              </w:rPr>
            </w:pPr>
            <w:r w:rsidRPr="00C363E3">
              <w:rPr>
                <w:rFonts w:ascii="Times New Roman" w:eastAsia="Times New Roman" w:hAnsi="Times New Roman" w:cs="Times New Roman"/>
                <w:lang w:eastAsia="ru-RU"/>
              </w:rPr>
              <w:t>г. Новосибирск</w:t>
            </w:r>
          </w:p>
          <w:p w:rsidR="00C363E3" w:rsidRPr="00C363E3" w:rsidRDefault="00C363E3" w:rsidP="00C363E3">
            <w:pPr>
              <w:widowControl w:val="0"/>
              <w:snapToGrid w:val="0"/>
              <w:spacing w:after="0"/>
              <w:jc w:val="both"/>
              <w:rPr>
                <w:rFonts w:ascii="Times New Roman" w:eastAsia="Calibri" w:hAnsi="Times New Roman" w:cs="Times New Roman"/>
                <w:color w:val="000000"/>
                <w:sz w:val="24"/>
                <w:szCs w:val="24"/>
                <w:lang w:eastAsia="ar-SA"/>
              </w:rPr>
            </w:pPr>
            <w:r w:rsidRPr="00C363E3">
              <w:rPr>
                <w:rFonts w:ascii="Times New Roman" w:eastAsia="Times New Roman" w:hAnsi="Times New Roman" w:cs="Times New Roman"/>
                <w:lang w:eastAsia="ru-RU"/>
              </w:rPr>
              <w:t>БИК 045004001</w:t>
            </w:r>
          </w:p>
        </w:tc>
        <w:tc>
          <w:tcPr>
            <w:tcW w:w="5103" w:type="dxa"/>
            <w:gridSpan w:val="2"/>
            <w:shd w:val="clear" w:color="auto" w:fill="auto"/>
          </w:tcPr>
          <w:p w:rsidR="00C363E3" w:rsidRPr="00C363E3" w:rsidRDefault="00C363E3" w:rsidP="00C363E3">
            <w:pPr>
              <w:widowControl w:val="0"/>
              <w:snapToGrid w:val="0"/>
              <w:jc w:val="both"/>
              <w:rPr>
                <w:rFonts w:ascii="Times New Roman" w:eastAsia="Calibri" w:hAnsi="Times New Roman" w:cs="Times New Roman"/>
                <w:color w:val="000000"/>
                <w:sz w:val="24"/>
                <w:szCs w:val="24"/>
                <w:lang w:eastAsia="ar-SA"/>
              </w:rPr>
            </w:pPr>
          </w:p>
        </w:tc>
      </w:tr>
      <w:tr w:rsidR="00C363E3" w:rsidRPr="00C363E3" w:rsidTr="00C363E3">
        <w:trPr>
          <w:gridBefore w:val="1"/>
          <w:wBefore w:w="108" w:type="dxa"/>
        </w:trPr>
        <w:tc>
          <w:tcPr>
            <w:tcW w:w="4820" w:type="dxa"/>
            <w:gridSpan w:val="2"/>
            <w:shd w:val="clear" w:color="auto" w:fill="auto"/>
          </w:tcPr>
          <w:p w:rsidR="00C363E3" w:rsidRPr="00C363E3" w:rsidRDefault="00C363E3" w:rsidP="00C363E3">
            <w:pPr>
              <w:spacing w:after="0" w:line="240" w:lineRule="auto"/>
              <w:rPr>
                <w:rFonts w:ascii="Times New Roman" w:eastAsia="Calibri" w:hAnsi="Times New Roman" w:cs="Times New Roman"/>
                <w:color w:val="000000"/>
                <w:sz w:val="24"/>
                <w:szCs w:val="24"/>
                <w:lang w:eastAsia="ar-SA"/>
              </w:rPr>
            </w:pPr>
          </w:p>
          <w:p w:rsidR="00C363E3" w:rsidRPr="00C363E3" w:rsidRDefault="00C363E3" w:rsidP="00C363E3">
            <w:pPr>
              <w:spacing w:after="0" w:line="240" w:lineRule="auto"/>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Министр</w:t>
            </w:r>
          </w:p>
          <w:p w:rsidR="00C363E3" w:rsidRPr="00C363E3" w:rsidRDefault="00C363E3" w:rsidP="00C363E3">
            <w:pPr>
              <w:spacing w:after="0" w:line="240" w:lineRule="auto"/>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 xml:space="preserve">_______________/ О.И. </w:t>
            </w:r>
            <w:proofErr w:type="spellStart"/>
            <w:r w:rsidRPr="00C363E3">
              <w:rPr>
                <w:rFonts w:ascii="Times New Roman" w:eastAsia="Calibri" w:hAnsi="Times New Roman" w:cs="Times New Roman"/>
                <w:color w:val="000000"/>
                <w:sz w:val="24"/>
                <w:szCs w:val="24"/>
                <w:lang w:eastAsia="ar-SA"/>
              </w:rPr>
              <w:t>Иванинский</w:t>
            </w:r>
            <w:proofErr w:type="spellEnd"/>
          </w:p>
          <w:p w:rsidR="00C363E3" w:rsidRPr="00C363E3" w:rsidRDefault="00C363E3" w:rsidP="00C363E3">
            <w:pPr>
              <w:spacing w:after="0" w:line="240" w:lineRule="auto"/>
              <w:rPr>
                <w:rFonts w:ascii="Times New Roman" w:eastAsia="Times New Roman" w:hAnsi="Times New Roman" w:cs="Times New Roman"/>
                <w:lang w:eastAsia="ru-RU"/>
              </w:rPr>
            </w:pPr>
            <w:r w:rsidRPr="00C363E3">
              <w:rPr>
                <w:rFonts w:ascii="Times New Roman" w:eastAsia="Times New Roman" w:hAnsi="Times New Roman" w:cs="Times New Roman"/>
                <w:lang w:eastAsia="ru-RU"/>
              </w:rPr>
              <w:t xml:space="preserve">   МП</w:t>
            </w:r>
          </w:p>
        </w:tc>
        <w:tc>
          <w:tcPr>
            <w:tcW w:w="5103" w:type="dxa"/>
            <w:gridSpan w:val="2"/>
            <w:shd w:val="clear" w:color="auto" w:fill="auto"/>
          </w:tcPr>
          <w:p w:rsidR="00C363E3" w:rsidRPr="00C363E3" w:rsidRDefault="00C363E3" w:rsidP="00C363E3">
            <w:pPr>
              <w:spacing w:after="0" w:line="240" w:lineRule="auto"/>
              <w:rPr>
                <w:rFonts w:ascii="Times New Roman" w:eastAsia="Times New Roman" w:hAnsi="Times New Roman" w:cs="Times New Roman"/>
                <w:lang w:eastAsia="ru-RU"/>
              </w:rPr>
            </w:pPr>
          </w:p>
          <w:p w:rsidR="00C363E3" w:rsidRPr="00C363E3" w:rsidRDefault="00C363E3" w:rsidP="00C363E3">
            <w:pPr>
              <w:spacing w:after="0" w:line="240" w:lineRule="auto"/>
              <w:rPr>
                <w:rFonts w:ascii="Times New Roman" w:eastAsia="Times New Roman" w:hAnsi="Times New Roman" w:cs="Times New Roman"/>
                <w:lang w:eastAsia="ru-RU"/>
              </w:rPr>
            </w:pPr>
          </w:p>
          <w:p w:rsidR="00C363E3" w:rsidRPr="00C363E3" w:rsidRDefault="00C363E3" w:rsidP="00C363E3">
            <w:pPr>
              <w:spacing w:after="0" w:line="240" w:lineRule="auto"/>
              <w:rPr>
                <w:rFonts w:ascii="Times New Roman" w:eastAsia="Times New Roman" w:hAnsi="Times New Roman" w:cs="Times New Roman"/>
                <w:lang w:eastAsia="ru-RU"/>
              </w:rPr>
            </w:pPr>
            <w:r w:rsidRPr="00C363E3">
              <w:rPr>
                <w:rFonts w:ascii="Times New Roman" w:eastAsia="Times New Roman" w:hAnsi="Times New Roman" w:cs="Times New Roman"/>
                <w:lang w:eastAsia="ru-RU"/>
              </w:rPr>
              <w:t>_______________/ ______________</w:t>
            </w:r>
          </w:p>
          <w:p w:rsidR="00C363E3" w:rsidRPr="00C363E3" w:rsidRDefault="00C363E3" w:rsidP="00C363E3">
            <w:pPr>
              <w:spacing w:after="0" w:line="240" w:lineRule="auto"/>
              <w:rPr>
                <w:rFonts w:ascii="Times New Roman" w:eastAsia="Calibri" w:hAnsi="Times New Roman" w:cs="Times New Roman"/>
                <w:color w:val="000000"/>
                <w:sz w:val="24"/>
                <w:szCs w:val="24"/>
                <w:lang w:eastAsia="ar-SA"/>
              </w:rPr>
            </w:pPr>
            <w:r w:rsidRPr="00C363E3">
              <w:rPr>
                <w:rFonts w:ascii="Times New Roman" w:eastAsia="Times New Roman" w:hAnsi="Times New Roman" w:cs="Times New Roman"/>
                <w:lang w:eastAsia="ru-RU"/>
              </w:rPr>
              <w:t xml:space="preserve">   МП</w:t>
            </w:r>
          </w:p>
        </w:tc>
      </w:tr>
      <w:tr w:rsidR="00C363E3" w:rsidRPr="00C363E3" w:rsidTr="00C363E3">
        <w:tblPrEx>
          <w:tblLook w:val="04A0" w:firstRow="1" w:lastRow="0" w:firstColumn="1" w:lastColumn="0" w:noHBand="0" w:noVBand="1"/>
        </w:tblPrEx>
        <w:trPr>
          <w:gridAfter w:val="1"/>
          <w:wAfter w:w="460" w:type="dxa"/>
        </w:trPr>
        <w:tc>
          <w:tcPr>
            <w:tcW w:w="4342" w:type="dxa"/>
            <w:gridSpan w:val="2"/>
            <w:shd w:val="clear" w:color="auto" w:fill="auto"/>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lastRenderedPageBreak/>
              <w:br w:type="page"/>
            </w:r>
          </w:p>
        </w:tc>
        <w:tc>
          <w:tcPr>
            <w:tcW w:w="5229" w:type="dxa"/>
            <w:gridSpan w:val="2"/>
            <w:shd w:val="clear" w:color="auto" w:fill="auto"/>
          </w:tcPr>
          <w:p w:rsidR="00C363E3" w:rsidRPr="00C363E3" w:rsidRDefault="00C363E3" w:rsidP="00C363E3">
            <w:pPr>
              <w:spacing w:after="0" w:line="240" w:lineRule="auto"/>
              <w:jc w:val="right"/>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Приложение № 1</w:t>
            </w:r>
          </w:p>
          <w:p w:rsidR="00C363E3" w:rsidRPr="00C363E3" w:rsidRDefault="00C363E3" w:rsidP="00C363E3">
            <w:pPr>
              <w:spacing w:after="0" w:line="240" w:lineRule="auto"/>
              <w:jc w:val="right"/>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к государственному контракту № ___________</w:t>
            </w:r>
          </w:p>
          <w:p w:rsidR="00C363E3" w:rsidRPr="00C363E3" w:rsidRDefault="00C363E3" w:rsidP="00C363E3">
            <w:pPr>
              <w:spacing w:after="0" w:line="240" w:lineRule="auto"/>
              <w:jc w:val="right"/>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от «__» __________ 2015 г.</w:t>
            </w:r>
          </w:p>
        </w:tc>
      </w:tr>
    </w:tbl>
    <w:p w:rsidR="00C363E3" w:rsidRPr="00C363E3" w:rsidRDefault="00C363E3" w:rsidP="00C363E3">
      <w:pPr>
        <w:spacing w:after="0" w:line="240" w:lineRule="auto"/>
        <w:rPr>
          <w:rFonts w:ascii="Times New Roman" w:eastAsia="Times New Roman" w:hAnsi="Times New Roman" w:cs="Times New Roman"/>
          <w:sz w:val="24"/>
          <w:szCs w:val="24"/>
          <w:lang w:eastAsia="ru-RU"/>
        </w:rPr>
      </w:pPr>
    </w:p>
    <w:p w:rsidR="00C363E3" w:rsidRPr="00C363E3" w:rsidRDefault="00C363E3" w:rsidP="00C363E3">
      <w:pPr>
        <w:spacing w:after="0" w:line="240" w:lineRule="auto"/>
        <w:rPr>
          <w:rFonts w:ascii="Times New Roman" w:eastAsia="Times New Roman" w:hAnsi="Times New Roman" w:cs="Times New Roman"/>
          <w:bCs/>
          <w:sz w:val="24"/>
          <w:szCs w:val="24"/>
          <w:lang w:eastAsia="ru-RU"/>
        </w:rPr>
      </w:pPr>
    </w:p>
    <w:p w:rsidR="00C363E3" w:rsidRPr="00C363E3" w:rsidRDefault="00C363E3" w:rsidP="00C363E3">
      <w:pPr>
        <w:spacing w:after="0" w:line="240" w:lineRule="auto"/>
        <w:jc w:val="center"/>
        <w:rPr>
          <w:rFonts w:ascii="Times New Roman" w:eastAsia="Times New Roman" w:hAnsi="Times New Roman" w:cs="Times New Roman"/>
          <w:b/>
          <w:bCs/>
          <w:sz w:val="24"/>
          <w:szCs w:val="24"/>
          <w:lang w:eastAsia="ru-RU"/>
        </w:rPr>
      </w:pPr>
      <w:r w:rsidRPr="00C363E3">
        <w:rPr>
          <w:rFonts w:ascii="Times New Roman" w:eastAsia="Times New Roman" w:hAnsi="Times New Roman" w:cs="Times New Roman"/>
          <w:b/>
          <w:bCs/>
          <w:sz w:val="24"/>
          <w:szCs w:val="24"/>
          <w:lang w:eastAsia="ru-RU"/>
        </w:rPr>
        <w:t xml:space="preserve">Описание объекта закупки </w:t>
      </w:r>
    </w:p>
    <w:p w:rsidR="00C363E3" w:rsidRPr="00C363E3" w:rsidRDefault="00C363E3" w:rsidP="00C363E3">
      <w:pPr>
        <w:spacing w:after="0" w:line="240" w:lineRule="auto"/>
        <w:rPr>
          <w:rFonts w:ascii="Times New Roman" w:eastAsia="Times New Roman" w:hAnsi="Times New Roman" w:cs="Times New Roman"/>
          <w:bCs/>
          <w:sz w:val="24"/>
          <w:szCs w:val="24"/>
          <w:lang w:eastAsia="ru-RU"/>
        </w:rPr>
      </w:pPr>
    </w:p>
    <w:tbl>
      <w:tblPr>
        <w:tblW w:w="1063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5"/>
        <w:gridCol w:w="1985"/>
        <w:gridCol w:w="1985"/>
        <w:gridCol w:w="850"/>
        <w:gridCol w:w="851"/>
        <w:gridCol w:w="1134"/>
        <w:gridCol w:w="1134"/>
        <w:gridCol w:w="992"/>
        <w:gridCol w:w="1276"/>
      </w:tblGrid>
      <w:tr w:rsidR="00C363E3" w:rsidRPr="00C363E3" w:rsidTr="00717A29">
        <w:trPr>
          <w:trHeight w:val="1471"/>
        </w:trPr>
        <w:tc>
          <w:tcPr>
            <w:tcW w:w="425" w:type="dxa"/>
            <w:vAlign w:val="center"/>
          </w:tcPr>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 xml:space="preserve">№ </w:t>
            </w:r>
            <w:proofErr w:type="gramStart"/>
            <w:r w:rsidRPr="00C363E3">
              <w:rPr>
                <w:rFonts w:ascii="Times New Roman" w:eastAsia="Times New Roman" w:hAnsi="Times New Roman" w:cs="Times New Roman"/>
                <w:sz w:val="24"/>
                <w:szCs w:val="24"/>
                <w:lang w:eastAsia="ru-RU"/>
              </w:rPr>
              <w:t>п</w:t>
            </w:r>
            <w:proofErr w:type="gramEnd"/>
            <w:r w:rsidRPr="00C363E3">
              <w:rPr>
                <w:rFonts w:ascii="Times New Roman" w:eastAsia="Times New Roman" w:hAnsi="Times New Roman" w:cs="Times New Roman"/>
                <w:sz w:val="24"/>
                <w:szCs w:val="24"/>
                <w:lang w:eastAsia="ru-RU"/>
              </w:rPr>
              <w:t>/п</w:t>
            </w:r>
          </w:p>
        </w:tc>
        <w:tc>
          <w:tcPr>
            <w:tcW w:w="1985" w:type="dxa"/>
            <w:vAlign w:val="center"/>
          </w:tcPr>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r w:rsidRPr="00C363E3">
              <w:rPr>
                <w:rFonts w:ascii="Times New Roman" w:eastAsia="Times New Roman" w:hAnsi="Times New Roman" w:cs="Times New Roman"/>
                <w:bCs/>
                <w:sz w:val="24"/>
                <w:szCs w:val="24"/>
                <w:lang w:eastAsia="ru-RU"/>
              </w:rPr>
              <w:t>Международное непатентованное наименование</w:t>
            </w:r>
          </w:p>
        </w:tc>
        <w:tc>
          <w:tcPr>
            <w:tcW w:w="1985" w:type="dxa"/>
            <w:vAlign w:val="center"/>
          </w:tcPr>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Торговое наименование, форма выпуска, дозировка</w:t>
            </w:r>
          </w:p>
        </w:tc>
        <w:tc>
          <w:tcPr>
            <w:tcW w:w="850" w:type="dxa"/>
            <w:vAlign w:val="center"/>
          </w:tcPr>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Ед. измерения</w:t>
            </w:r>
          </w:p>
        </w:tc>
        <w:tc>
          <w:tcPr>
            <w:tcW w:w="851" w:type="dxa"/>
            <w:vAlign w:val="center"/>
          </w:tcPr>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Кол-во</w:t>
            </w:r>
          </w:p>
        </w:tc>
        <w:tc>
          <w:tcPr>
            <w:tcW w:w="1134" w:type="dxa"/>
            <w:vAlign w:val="center"/>
          </w:tcPr>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Цена за ед. (руб.) с НДС</w:t>
            </w:r>
          </w:p>
        </w:tc>
        <w:tc>
          <w:tcPr>
            <w:tcW w:w="1134" w:type="dxa"/>
            <w:vAlign w:val="center"/>
          </w:tcPr>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Сумма без НДС (руб.)</w:t>
            </w:r>
          </w:p>
        </w:tc>
        <w:tc>
          <w:tcPr>
            <w:tcW w:w="992" w:type="dxa"/>
            <w:vAlign w:val="center"/>
          </w:tcPr>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Ставка НДС, %</w:t>
            </w:r>
          </w:p>
        </w:tc>
        <w:tc>
          <w:tcPr>
            <w:tcW w:w="1276" w:type="dxa"/>
            <w:vAlign w:val="center"/>
          </w:tcPr>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Сумма с НДС (руб.)</w:t>
            </w:r>
          </w:p>
        </w:tc>
      </w:tr>
      <w:tr w:rsidR="00C363E3" w:rsidRPr="00C363E3" w:rsidTr="00717A29">
        <w:trPr>
          <w:trHeight w:val="1078"/>
        </w:trPr>
        <w:tc>
          <w:tcPr>
            <w:tcW w:w="425" w:type="dxa"/>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1.</w:t>
            </w:r>
          </w:p>
        </w:tc>
        <w:tc>
          <w:tcPr>
            <w:tcW w:w="1985" w:type="dxa"/>
            <w:shd w:val="clear" w:color="auto" w:fill="FFFFFF"/>
          </w:tcPr>
          <w:p w:rsidR="00C363E3" w:rsidRPr="00C363E3" w:rsidRDefault="00C363E3" w:rsidP="00C363E3">
            <w:pPr>
              <w:spacing w:after="0" w:line="240" w:lineRule="auto"/>
              <w:rPr>
                <w:rFonts w:ascii="Times New Roman" w:eastAsia="Times New Roman" w:hAnsi="Times New Roman" w:cs="Times New Roman"/>
                <w:i/>
                <w:sz w:val="24"/>
                <w:szCs w:val="24"/>
                <w:lang w:eastAsia="ru-RU"/>
              </w:rPr>
            </w:pPr>
          </w:p>
        </w:tc>
        <w:tc>
          <w:tcPr>
            <w:tcW w:w="1985" w:type="dxa"/>
            <w:shd w:val="clear" w:color="auto" w:fill="FFFFFF"/>
          </w:tcPr>
          <w:p w:rsidR="00C363E3" w:rsidRPr="00C363E3" w:rsidRDefault="00C363E3" w:rsidP="00C363E3">
            <w:pPr>
              <w:spacing w:after="0" w:line="240" w:lineRule="auto"/>
              <w:rPr>
                <w:rFonts w:ascii="Times New Roman" w:eastAsia="Times New Roman" w:hAnsi="Times New Roman" w:cs="Times New Roman"/>
                <w:i/>
                <w:sz w:val="24"/>
                <w:szCs w:val="24"/>
                <w:lang w:eastAsia="ru-RU"/>
              </w:rPr>
            </w:pPr>
          </w:p>
        </w:tc>
        <w:tc>
          <w:tcPr>
            <w:tcW w:w="850" w:type="dxa"/>
            <w:vAlign w:val="center"/>
          </w:tcPr>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p>
        </w:tc>
        <w:tc>
          <w:tcPr>
            <w:tcW w:w="851" w:type="dxa"/>
            <w:vAlign w:val="center"/>
          </w:tcPr>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p>
        </w:tc>
        <w:tc>
          <w:tcPr>
            <w:tcW w:w="1134" w:type="dxa"/>
            <w:vAlign w:val="center"/>
          </w:tcPr>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p>
        </w:tc>
        <w:tc>
          <w:tcPr>
            <w:tcW w:w="1134" w:type="dxa"/>
            <w:vAlign w:val="center"/>
          </w:tcPr>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p>
        </w:tc>
        <w:tc>
          <w:tcPr>
            <w:tcW w:w="992" w:type="dxa"/>
          </w:tcPr>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p>
        </w:tc>
        <w:tc>
          <w:tcPr>
            <w:tcW w:w="1276" w:type="dxa"/>
            <w:vAlign w:val="center"/>
          </w:tcPr>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p>
        </w:tc>
      </w:tr>
      <w:tr w:rsidR="00C363E3" w:rsidRPr="00C363E3" w:rsidTr="00717A29">
        <w:trPr>
          <w:trHeight w:val="268"/>
        </w:trPr>
        <w:tc>
          <w:tcPr>
            <w:tcW w:w="9356" w:type="dxa"/>
            <w:gridSpan w:val="8"/>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ИТОГО:</w:t>
            </w:r>
          </w:p>
        </w:tc>
        <w:tc>
          <w:tcPr>
            <w:tcW w:w="1276" w:type="dxa"/>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p>
        </w:tc>
      </w:tr>
    </w:tbl>
    <w:p w:rsidR="00C363E3" w:rsidRPr="00C363E3" w:rsidRDefault="00C363E3" w:rsidP="00C363E3">
      <w:pPr>
        <w:spacing w:after="0" w:line="240" w:lineRule="auto"/>
        <w:rPr>
          <w:rFonts w:ascii="Times New Roman" w:eastAsia="Times New Roman" w:hAnsi="Times New Roman" w:cs="Times New Roman"/>
          <w:bCs/>
          <w:sz w:val="24"/>
          <w:szCs w:val="24"/>
          <w:lang w:eastAsia="ru-RU"/>
        </w:rPr>
      </w:pPr>
    </w:p>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Итого</w:t>
      </w:r>
      <w:proofErr w:type="gramStart"/>
      <w:r w:rsidRPr="00C363E3">
        <w:rPr>
          <w:rFonts w:ascii="Times New Roman" w:eastAsia="Times New Roman" w:hAnsi="Times New Roman" w:cs="Times New Roman"/>
          <w:sz w:val="24"/>
          <w:szCs w:val="24"/>
          <w:lang w:eastAsia="ru-RU"/>
        </w:rPr>
        <w:t xml:space="preserve"> _____ (____________) </w:t>
      </w:r>
      <w:proofErr w:type="gramEnd"/>
      <w:r w:rsidRPr="00C363E3">
        <w:rPr>
          <w:rFonts w:ascii="Times New Roman" w:eastAsia="Times New Roman" w:hAnsi="Times New Roman" w:cs="Times New Roman"/>
          <w:sz w:val="24"/>
          <w:szCs w:val="24"/>
          <w:lang w:eastAsia="ru-RU"/>
        </w:rPr>
        <w:t>руб. ___ коп., в т. ч. НДС (__%)  _____ (_________) руб. ___ коп.</w:t>
      </w:r>
    </w:p>
    <w:p w:rsidR="00C363E3" w:rsidRPr="00C363E3" w:rsidRDefault="00C363E3" w:rsidP="00C363E3">
      <w:pPr>
        <w:spacing w:after="0" w:line="240" w:lineRule="auto"/>
        <w:rPr>
          <w:rFonts w:ascii="Times New Roman" w:eastAsia="Times New Roman" w:hAnsi="Times New Roman" w:cs="Times New Roman"/>
          <w:bCs/>
          <w:sz w:val="24"/>
          <w:szCs w:val="24"/>
          <w:lang w:eastAsia="ru-RU"/>
        </w:rPr>
      </w:pPr>
    </w:p>
    <w:tbl>
      <w:tblPr>
        <w:tblW w:w="0" w:type="auto"/>
        <w:tblLayout w:type="fixed"/>
        <w:tblLook w:val="0000" w:firstRow="0" w:lastRow="0" w:firstColumn="0" w:lastColumn="0" w:noHBand="0" w:noVBand="0"/>
      </w:tblPr>
      <w:tblGrid>
        <w:gridCol w:w="4785"/>
        <w:gridCol w:w="4786"/>
      </w:tblGrid>
      <w:tr w:rsidR="00C363E3" w:rsidRPr="00C363E3" w:rsidTr="00717A29">
        <w:tc>
          <w:tcPr>
            <w:tcW w:w="4785" w:type="dxa"/>
            <w:shd w:val="clear" w:color="auto" w:fill="auto"/>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Заказчик</w:t>
            </w:r>
          </w:p>
        </w:tc>
        <w:tc>
          <w:tcPr>
            <w:tcW w:w="4786" w:type="dxa"/>
            <w:shd w:val="clear" w:color="auto" w:fill="auto"/>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Поставщик</w:t>
            </w:r>
          </w:p>
        </w:tc>
      </w:tr>
      <w:tr w:rsidR="00C363E3" w:rsidRPr="00C363E3" w:rsidTr="00717A29">
        <w:tc>
          <w:tcPr>
            <w:tcW w:w="4785" w:type="dxa"/>
            <w:shd w:val="clear" w:color="auto" w:fill="auto"/>
          </w:tcPr>
          <w:p w:rsidR="00C363E3" w:rsidRPr="00C363E3" w:rsidRDefault="00C363E3" w:rsidP="00C363E3">
            <w:pPr>
              <w:spacing w:after="0" w:line="240" w:lineRule="auto"/>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Министр</w:t>
            </w:r>
          </w:p>
          <w:p w:rsidR="00C363E3" w:rsidRPr="00C363E3" w:rsidRDefault="00C363E3" w:rsidP="00C363E3">
            <w:pPr>
              <w:spacing w:after="0" w:line="240" w:lineRule="auto"/>
              <w:rPr>
                <w:rFonts w:ascii="Times New Roman" w:eastAsia="Calibri" w:hAnsi="Times New Roman" w:cs="Times New Roman"/>
                <w:color w:val="000000"/>
                <w:sz w:val="24"/>
                <w:szCs w:val="24"/>
                <w:lang w:eastAsia="ar-SA"/>
              </w:rPr>
            </w:pPr>
          </w:p>
          <w:p w:rsidR="00C363E3" w:rsidRPr="00C363E3" w:rsidRDefault="00C363E3" w:rsidP="00C363E3">
            <w:pPr>
              <w:spacing w:after="0" w:line="240" w:lineRule="auto"/>
              <w:rPr>
                <w:rFonts w:ascii="Times New Roman" w:eastAsia="Calibri" w:hAnsi="Times New Roman" w:cs="Times New Roman"/>
                <w:color w:val="000000"/>
                <w:sz w:val="24"/>
                <w:szCs w:val="24"/>
                <w:lang w:eastAsia="ar-SA"/>
              </w:rPr>
            </w:pPr>
            <w:r w:rsidRPr="00C363E3">
              <w:rPr>
                <w:rFonts w:ascii="Times New Roman" w:eastAsia="Calibri" w:hAnsi="Times New Roman" w:cs="Times New Roman"/>
                <w:color w:val="000000"/>
                <w:sz w:val="24"/>
                <w:szCs w:val="24"/>
                <w:lang w:eastAsia="ar-SA"/>
              </w:rPr>
              <w:t xml:space="preserve">_______________/ О.И. </w:t>
            </w:r>
            <w:proofErr w:type="spellStart"/>
            <w:r w:rsidRPr="00C363E3">
              <w:rPr>
                <w:rFonts w:ascii="Times New Roman" w:eastAsia="Calibri" w:hAnsi="Times New Roman" w:cs="Times New Roman"/>
                <w:color w:val="000000"/>
                <w:sz w:val="24"/>
                <w:szCs w:val="24"/>
                <w:lang w:eastAsia="ar-SA"/>
              </w:rPr>
              <w:t>Иванинский</w:t>
            </w:r>
            <w:proofErr w:type="spellEnd"/>
          </w:p>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lang w:eastAsia="ru-RU"/>
              </w:rPr>
              <w:t xml:space="preserve">   МП</w:t>
            </w:r>
          </w:p>
        </w:tc>
        <w:tc>
          <w:tcPr>
            <w:tcW w:w="4786" w:type="dxa"/>
            <w:shd w:val="clear" w:color="auto" w:fill="auto"/>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_____________________</w:t>
            </w:r>
          </w:p>
          <w:p w:rsidR="00C363E3" w:rsidRPr="00C363E3" w:rsidRDefault="00C363E3" w:rsidP="00C363E3">
            <w:pPr>
              <w:spacing w:after="0" w:line="240" w:lineRule="auto"/>
              <w:rPr>
                <w:rFonts w:ascii="Times New Roman" w:eastAsia="Times New Roman" w:hAnsi="Times New Roman" w:cs="Times New Roman"/>
                <w:sz w:val="24"/>
                <w:szCs w:val="24"/>
                <w:lang w:eastAsia="ru-RU"/>
              </w:rPr>
            </w:pPr>
          </w:p>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___________________ /_____________</w:t>
            </w:r>
          </w:p>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М.П.</w:t>
            </w:r>
          </w:p>
        </w:tc>
      </w:tr>
    </w:tbl>
    <w:p w:rsidR="00C363E3" w:rsidRPr="00C363E3" w:rsidRDefault="00C363E3" w:rsidP="00C363E3">
      <w:pPr>
        <w:spacing w:after="0" w:line="240" w:lineRule="auto"/>
        <w:rPr>
          <w:rFonts w:ascii="Times New Roman" w:eastAsia="Times New Roman" w:hAnsi="Times New Roman" w:cs="Times New Roman"/>
          <w:sz w:val="24"/>
          <w:szCs w:val="24"/>
          <w:lang w:eastAsia="ru-RU"/>
        </w:rPr>
      </w:pPr>
    </w:p>
    <w:p w:rsidR="00C363E3" w:rsidRPr="00C363E3" w:rsidRDefault="00C363E3" w:rsidP="00C363E3">
      <w:pPr>
        <w:spacing w:after="0" w:line="240" w:lineRule="auto"/>
        <w:rPr>
          <w:rFonts w:ascii="Times New Roman" w:eastAsia="Times New Roman" w:hAnsi="Times New Roman" w:cs="Times New Roman"/>
          <w:sz w:val="24"/>
          <w:szCs w:val="24"/>
          <w:lang w:eastAsia="ru-RU"/>
        </w:rPr>
      </w:pPr>
    </w:p>
    <w:p w:rsidR="00C363E3" w:rsidRPr="00C363E3" w:rsidRDefault="00C363E3" w:rsidP="00C363E3">
      <w:pPr>
        <w:spacing w:after="0" w:line="240" w:lineRule="auto"/>
        <w:rPr>
          <w:rFonts w:ascii="Times New Roman" w:eastAsia="Times New Roman" w:hAnsi="Times New Roman" w:cs="Times New Roman"/>
          <w:sz w:val="24"/>
          <w:szCs w:val="24"/>
          <w:lang w:eastAsia="ru-RU"/>
        </w:rPr>
      </w:pPr>
    </w:p>
    <w:p w:rsidR="00C363E3" w:rsidRPr="00C363E3" w:rsidRDefault="00C363E3" w:rsidP="00C363E3">
      <w:pPr>
        <w:spacing w:after="0" w:line="240" w:lineRule="auto"/>
        <w:rPr>
          <w:rFonts w:ascii="Times New Roman" w:eastAsia="Times New Roman" w:hAnsi="Times New Roman" w:cs="Times New Roman"/>
          <w:sz w:val="24"/>
          <w:szCs w:val="24"/>
          <w:lang w:eastAsia="ru-RU"/>
        </w:rPr>
      </w:pPr>
    </w:p>
    <w:p w:rsidR="00C363E3" w:rsidRPr="00C363E3" w:rsidRDefault="00C363E3" w:rsidP="00C363E3">
      <w:pPr>
        <w:spacing w:after="0" w:line="240" w:lineRule="auto"/>
        <w:rPr>
          <w:rFonts w:ascii="Times New Roman" w:eastAsia="Times New Roman" w:hAnsi="Times New Roman" w:cs="Times New Roman"/>
          <w:sz w:val="24"/>
          <w:szCs w:val="24"/>
          <w:lang w:eastAsia="ru-RU"/>
        </w:rPr>
      </w:pPr>
    </w:p>
    <w:p w:rsidR="00C363E3" w:rsidRPr="00C363E3" w:rsidRDefault="00C363E3" w:rsidP="00C363E3">
      <w:pPr>
        <w:spacing w:after="0" w:line="240" w:lineRule="auto"/>
        <w:rPr>
          <w:rFonts w:ascii="Times New Roman" w:eastAsia="Times New Roman" w:hAnsi="Times New Roman" w:cs="Times New Roman"/>
          <w:sz w:val="24"/>
          <w:szCs w:val="24"/>
          <w:lang w:eastAsia="ru-RU"/>
        </w:rPr>
      </w:pPr>
    </w:p>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br w:type="page"/>
      </w:r>
    </w:p>
    <w:tbl>
      <w:tblPr>
        <w:tblW w:w="0" w:type="auto"/>
        <w:tblLook w:val="04A0" w:firstRow="1" w:lastRow="0" w:firstColumn="1" w:lastColumn="0" w:noHBand="0" w:noVBand="1"/>
      </w:tblPr>
      <w:tblGrid>
        <w:gridCol w:w="4342"/>
        <w:gridCol w:w="5229"/>
      </w:tblGrid>
      <w:tr w:rsidR="00C363E3" w:rsidRPr="00C363E3" w:rsidTr="00717A29">
        <w:tc>
          <w:tcPr>
            <w:tcW w:w="4503" w:type="dxa"/>
            <w:shd w:val="clear" w:color="auto" w:fill="auto"/>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lastRenderedPageBreak/>
              <w:br w:type="page"/>
            </w:r>
          </w:p>
        </w:tc>
        <w:tc>
          <w:tcPr>
            <w:tcW w:w="5352" w:type="dxa"/>
            <w:shd w:val="clear" w:color="auto" w:fill="auto"/>
          </w:tcPr>
          <w:p w:rsidR="00C363E3" w:rsidRPr="00C363E3" w:rsidRDefault="00C363E3" w:rsidP="00C363E3">
            <w:pPr>
              <w:spacing w:after="0" w:line="240" w:lineRule="auto"/>
              <w:jc w:val="right"/>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Приложение № 2</w:t>
            </w:r>
          </w:p>
          <w:p w:rsidR="00C363E3" w:rsidRPr="00C363E3" w:rsidRDefault="00C363E3" w:rsidP="00C363E3">
            <w:pPr>
              <w:spacing w:after="0" w:line="240" w:lineRule="auto"/>
              <w:jc w:val="right"/>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к государственному контракту № ____________</w:t>
            </w:r>
          </w:p>
          <w:p w:rsidR="00C363E3" w:rsidRPr="00C363E3" w:rsidRDefault="00C363E3" w:rsidP="00C363E3">
            <w:pPr>
              <w:spacing w:after="0" w:line="240" w:lineRule="auto"/>
              <w:jc w:val="right"/>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от «__» __________ 2015 г.</w:t>
            </w:r>
          </w:p>
        </w:tc>
      </w:tr>
    </w:tbl>
    <w:p w:rsidR="00C363E3" w:rsidRPr="00C363E3" w:rsidRDefault="00C363E3" w:rsidP="00C363E3">
      <w:pPr>
        <w:spacing w:after="0" w:line="240" w:lineRule="auto"/>
        <w:jc w:val="right"/>
        <w:rPr>
          <w:rFonts w:ascii="Times New Roman" w:eastAsia="Times New Roman" w:hAnsi="Times New Roman" w:cs="Times New Roman"/>
          <w:b/>
          <w:sz w:val="24"/>
          <w:szCs w:val="24"/>
          <w:lang w:eastAsia="ru-RU"/>
        </w:rPr>
      </w:pPr>
      <w:r w:rsidRPr="00C363E3">
        <w:rPr>
          <w:rFonts w:ascii="Times New Roman" w:eastAsia="Times New Roman" w:hAnsi="Times New Roman" w:cs="Times New Roman"/>
          <w:b/>
          <w:sz w:val="24"/>
          <w:szCs w:val="24"/>
          <w:lang w:eastAsia="ru-RU"/>
        </w:rPr>
        <w:t>(ФОРМА)</w:t>
      </w:r>
    </w:p>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АКТ</w:t>
      </w:r>
    </w:p>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 xml:space="preserve">ПРИЕМА-ПЕРЕДАЧИ ТОВАРОВ </w:t>
      </w:r>
    </w:p>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к государственному контракту № ___________  от __________ 20__ г.</w:t>
      </w:r>
    </w:p>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p>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г. Новосибирск                                                                             «___» _________ 20___ г.</w:t>
      </w:r>
    </w:p>
    <w:p w:rsidR="00C363E3" w:rsidRPr="00C363E3" w:rsidRDefault="00C363E3" w:rsidP="00C363E3">
      <w:pPr>
        <w:spacing w:after="0" w:line="240" w:lineRule="auto"/>
        <w:jc w:val="center"/>
        <w:rPr>
          <w:rFonts w:ascii="Times New Roman" w:eastAsia="Times New Roman" w:hAnsi="Times New Roman" w:cs="Times New Roman"/>
          <w:sz w:val="24"/>
          <w:szCs w:val="24"/>
          <w:lang w:eastAsia="ru-RU"/>
        </w:rPr>
      </w:pPr>
    </w:p>
    <w:p w:rsidR="00C363E3" w:rsidRPr="00C363E3" w:rsidRDefault="00C363E3" w:rsidP="00C363E3">
      <w:pPr>
        <w:spacing w:after="0" w:line="240" w:lineRule="auto"/>
        <w:ind w:firstLine="709"/>
        <w:jc w:val="both"/>
        <w:rPr>
          <w:rFonts w:ascii="Times New Roman" w:eastAsia="Times New Roman" w:hAnsi="Times New Roman" w:cs="Times New Roman"/>
          <w:sz w:val="24"/>
          <w:szCs w:val="24"/>
          <w:lang w:eastAsia="ru-RU"/>
        </w:rPr>
      </w:pPr>
      <w:proofErr w:type="gramStart"/>
      <w:r w:rsidRPr="00C363E3">
        <w:rPr>
          <w:rFonts w:ascii="Times New Roman" w:eastAsia="Times New Roman" w:hAnsi="Times New Roman" w:cs="Times New Roman"/>
          <w:sz w:val="24"/>
          <w:szCs w:val="24"/>
          <w:lang w:eastAsia="ru-RU"/>
        </w:rPr>
        <w:t>Настоящий акт составлен в том, что (наименование Поставщика), именуемое в дальнейшем Поставщик, в лице (должность, ФИО), действующего на основании ____________, и Грузополучатель (Наименование Грузополучателя (адрес) в лице (должность, ФИО), действующего на основании __________________ с другой стороны, составили настоящий акт о нижеследующем.</w:t>
      </w:r>
      <w:proofErr w:type="gramEnd"/>
    </w:p>
    <w:p w:rsidR="00C363E3" w:rsidRPr="00C363E3" w:rsidRDefault="00C363E3" w:rsidP="00C363E3">
      <w:pPr>
        <w:spacing w:after="0" w:line="240" w:lineRule="auto"/>
        <w:ind w:firstLine="709"/>
        <w:jc w:val="both"/>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Поставщик выполнил обязательства по поставке товаров, а именно:</w:t>
      </w:r>
    </w:p>
    <w:tbl>
      <w:tblPr>
        <w:tblW w:w="996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5"/>
        <w:gridCol w:w="1108"/>
        <w:gridCol w:w="1917"/>
        <w:gridCol w:w="1080"/>
        <w:gridCol w:w="1196"/>
        <w:gridCol w:w="1026"/>
        <w:gridCol w:w="1196"/>
        <w:gridCol w:w="1709"/>
      </w:tblGrid>
      <w:tr w:rsidR="00C363E3" w:rsidRPr="00C363E3" w:rsidTr="00717A29">
        <w:trPr>
          <w:trHeight w:val="1471"/>
        </w:trPr>
        <w:tc>
          <w:tcPr>
            <w:tcW w:w="735" w:type="dxa"/>
            <w:vAlign w:val="center"/>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 xml:space="preserve">№ </w:t>
            </w:r>
            <w:proofErr w:type="gramStart"/>
            <w:r w:rsidRPr="00C363E3">
              <w:rPr>
                <w:rFonts w:ascii="Times New Roman" w:eastAsia="Times New Roman" w:hAnsi="Times New Roman" w:cs="Times New Roman"/>
                <w:sz w:val="24"/>
                <w:szCs w:val="24"/>
                <w:lang w:eastAsia="ru-RU"/>
              </w:rPr>
              <w:t>п</w:t>
            </w:r>
            <w:proofErr w:type="gramEnd"/>
            <w:r w:rsidRPr="00C363E3">
              <w:rPr>
                <w:rFonts w:ascii="Times New Roman" w:eastAsia="Times New Roman" w:hAnsi="Times New Roman" w:cs="Times New Roman"/>
                <w:sz w:val="24"/>
                <w:szCs w:val="24"/>
                <w:lang w:eastAsia="ru-RU"/>
              </w:rPr>
              <w:t>/п</w:t>
            </w:r>
          </w:p>
        </w:tc>
        <w:tc>
          <w:tcPr>
            <w:tcW w:w="1108" w:type="dxa"/>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bCs/>
                <w:sz w:val="24"/>
                <w:szCs w:val="24"/>
                <w:lang w:eastAsia="ru-RU"/>
              </w:rPr>
              <w:t>Международное непатентованное наименование</w:t>
            </w:r>
          </w:p>
        </w:tc>
        <w:tc>
          <w:tcPr>
            <w:tcW w:w="1917" w:type="dxa"/>
            <w:vAlign w:val="center"/>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Торговое наименование, форма выпуска, дозировка, серия</w:t>
            </w:r>
          </w:p>
        </w:tc>
        <w:tc>
          <w:tcPr>
            <w:tcW w:w="1080" w:type="dxa"/>
            <w:vAlign w:val="center"/>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Ед. измерения</w:t>
            </w:r>
          </w:p>
        </w:tc>
        <w:tc>
          <w:tcPr>
            <w:tcW w:w="1196" w:type="dxa"/>
            <w:vAlign w:val="center"/>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Кол-во</w:t>
            </w:r>
          </w:p>
        </w:tc>
        <w:tc>
          <w:tcPr>
            <w:tcW w:w="1026" w:type="dxa"/>
            <w:vAlign w:val="center"/>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Цена за ед. (руб.)</w:t>
            </w:r>
          </w:p>
        </w:tc>
        <w:tc>
          <w:tcPr>
            <w:tcW w:w="1196" w:type="dxa"/>
            <w:vAlign w:val="center"/>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Сумма без НДС (руб.)</w:t>
            </w:r>
          </w:p>
        </w:tc>
        <w:tc>
          <w:tcPr>
            <w:tcW w:w="1709" w:type="dxa"/>
            <w:vAlign w:val="center"/>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Сумма с НДС (руб.)</w:t>
            </w:r>
          </w:p>
        </w:tc>
      </w:tr>
      <w:tr w:rsidR="00C363E3" w:rsidRPr="00C363E3" w:rsidTr="00717A29">
        <w:trPr>
          <w:trHeight w:val="1078"/>
        </w:trPr>
        <w:tc>
          <w:tcPr>
            <w:tcW w:w="735" w:type="dxa"/>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1.</w:t>
            </w:r>
          </w:p>
        </w:tc>
        <w:tc>
          <w:tcPr>
            <w:tcW w:w="1108" w:type="dxa"/>
            <w:shd w:val="clear" w:color="auto" w:fill="FFFFFF"/>
          </w:tcPr>
          <w:p w:rsidR="00C363E3" w:rsidRPr="00C363E3" w:rsidRDefault="00C363E3" w:rsidP="00C363E3">
            <w:pPr>
              <w:spacing w:after="0" w:line="240" w:lineRule="auto"/>
              <w:rPr>
                <w:rFonts w:ascii="Times New Roman" w:eastAsia="Times New Roman" w:hAnsi="Times New Roman" w:cs="Times New Roman"/>
                <w:i/>
                <w:sz w:val="24"/>
                <w:szCs w:val="24"/>
                <w:lang w:eastAsia="ru-RU"/>
              </w:rPr>
            </w:pPr>
          </w:p>
        </w:tc>
        <w:tc>
          <w:tcPr>
            <w:tcW w:w="1917" w:type="dxa"/>
            <w:shd w:val="clear" w:color="auto" w:fill="FFFFFF"/>
          </w:tcPr>
          <w:p w:rsidR="00C363E3" w:rsidRPr="00C363E3" w:rsidRDefault="00C363E3" w:rsidP="00C363E3">
            <w:pPr>
              <w:spacing w:after="0" w:line="240" w:lineRule="auto"/>
              <w:rPr>
                <w:rFonts w:ascii="Times New Roman" w:eastAsia="Times New Roman" w:hAnsi="Times New Roman" w:cs="Times New Roman"/>
                <w:i/>
                <w:sz w:val="24"/>
                <w:szCs w:val="24"/>
                <w:lang w:eastAsia="ru-RU"/>
              </w:rPr>
            </w:pPr>
          </w:p>
        </w:tc>
        <w:tc>
          <w:tcPr>
            <w:tcW w:w="1080" w:type="dxa"/>
            <w:vAlign w:val="center"/>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p>
        </w:tc>
        <w:tc>
          <w:tcPr>
            <w:tcW w:w="1196" w:type="dxa"/>
            <w:vAlign w:val="center"/>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p>
        </w:tc>
        <w:tc>
          <w:tcPr>
            <w:tcW w:w="1026" w:type="dxa"/>
            <w:vAlign w:val="center"/>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p>
        </w:tc>
        <w:tc>
          <w:tcPr>
            <w:tcW w:w="1196" w:type="dxa"/>
            <w:vAlign w:val="center"/>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p>
        </w:tc>
        <w:tc>
          <w:tcPr>
            <w:tcW w:w="1709" w:type="dxa"/>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p>
        </w:tc>
      </w:tr>
      <w:tr w:rsidR="00C363E3" w:rsidRPr="00C363E3" w:rsidTr="00717A29">
        <w:trPr>
          <w:trHeight w:val="268"/>
        </w:trPr>
        <w:tc>
          <w:tcPr>
            <w:tcW w:w="3760" w:type="dxa"/>
            <w:gridSpan w:val="3"/>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ИТОГО:</w:t>
            </w:r>
          </w:p>
        </w:tc>
        <w:tc>
          <w:tcPr>
            <w:tcW w:w="1080" w:type="dxa"/>
            <w:vAlign w:val="center"/>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p>
        </w:tc>
        <w:tc>
          <w:tcPr>
            <w:tcW w:w="1196" w:type="dxa"/>
            <w:vAlign w:val="center"/>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p>
        </w:tc>
        <w:tc>
          <w:tcPr>
            <w:tcW w:w="1026" w:type="dxa"/>
            <w:vAlign w:val="center"/>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p>
        </w:tc>
        <w:tc>
          <w:tcPr>
            <w:tcW w:w="1196" w:type="dxa"/>
            <w:vAlign w:val="center"/>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p>
        </w:tc>
        <w:tc>
          <w:tcPr>
            <w:tcW w:w="1709" w:type="dxa"/>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p>
        </w:tc>
      </w:tr>
    </w:tbl>
    <w:p w:rsidR="00C363E3" w:rsidRPr="00C363E3" w:rsidRDefault="00C363E3" w:rsidP="00C363E3">
      <w:pPr>
        <w:spacing w:after="0" w:line="240" w:lineRule="auto"/>
        <w:ind w:firstLine="709"/>
        <w:jc w:val="both"/>
        <w:rPr>
          <w:rFonts w:ascii="Times New Roman" w:eastAsia="Times New Roman" w:hAnsi="Times New Roman" w:cs="Times New Roman"/>
          <w:sz w:val="24"/>
          <w:szCs w:val="24"/>
          <w:lang w:eastAsia="ru-RU"/>
        </w:rPr>
      </w:pPr>
      <w:proofErr w:type="gramStart"/>
      <w:r w:rsidRPr="00C363E3">
        <w:rPr>
          <w:rFonts w:ascii="Times New Roman" w:eastAsia="Times New Roman" w:hAnsi="Times New Roman" w:cs="Times New Roman"/>
          <w:sz w:val="24"/>
          <w:szCs w:val="24"/>
          <w:lang w:eastAsia="ru-RU"/>
        </w:rPr>
        <w:t>Стоимость поставленного Товара составляет ______(__________) руб.__  коп., в т. ч. НДС (_____%)______(__________) руб.__  коп..</w:t>
      </w:r>
      <w:proofErr w:type="gramEnd"/>
    </w:p>
    <w:p w:rsidR="00C363E3" w:rsidRPr="00C363E3" w:rsidRDefault="00C363E3" w:rsidP="00C363E3">
      <w:pPr>
        <w:spacing w:after="0" w:line="240" w:lineRule="auto"/>
        <w:ind w:firstLine="709"/>
        <w:jc w:val="both"/>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Переданный Поставщиком Товар соответствует требованиям государственного контракта по количеству и качеству.</w:t>
      </w:r>
    </w:p>
    <w:p w:rsidR="00C363E3" w:rsidRPr="00C363E3" w:rsidRDefault="00C363E3" w:rsidP="00C363E3">
      <w:pPr>
        <w:spacing w:after="0" w:line="240" w:lineRule="auto"/>
        <w:ind w:firstLine="709"/>
        <w:jc w:val="both"/>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К настоящему акту прилагаются следующие документы, переданные Грузополучателю Поставщиком с Товаром:</w:t>
      </w:r>
    </w:p>
    <w:p w:rsidR="00C363E3" w:rsidRPr="00C363E3" w:rsidRDefault="00C363E3" w:rsidP="00C363E3">
      <w:pPr>
        <w:spacing w:after="0" w:line="240" w:lineRule="auto"/>
        <w:ind w:firstLine="709"/>
        <w:jc w:val="both"/>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 декларация о соответствии (сертификат соответствия) или иной документ, подтверждающим соответствие качества Товара, в порядке, установленном законодательством Российской Федерации.</w:t>
      </w:r>
    </w:p>
    <w:p w:rsidR="00C363E3" w:rsidRPr="00C363E3" w:rsidRDefault="00C363E3" w:rsidP="00C363E3">
      <w:pPr>
        <w:spacing w:after="0" w:line="240" w:lineRule="auto"/>
        <w:ind w:firstLine="709"/>
        <w:jc w:val="both"/>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 xml:space="preserve">- товарная накладная №___ </w:t>
      </w:r>
      <w:proofErr w:type="gramStart"/>
      <w:r w:rsidRPr="00C363E3">
        <w:rPr>
          <w:rFonts w:ascii="Times New Roman" w:eastAsia="Times New Roman" w:hAnsi="Times New Roman" w:cs="Times New Roman"/>
          <w:sz w:val="24"/>
          <w:szCs w:val="24"/>
          <w:lang w:eastAsia="ru-RU"/>
        </w:rPr>
        <w:t>от</w:t>
      </w:r>
      <w:proofErr w:type="gramEnd"/>
      <w:r w:rsidRPr="00C363E3">
        <w:rPr>
          <w:rFonts w:ascii="Times New Roman" w:eastAsia="Times New Roman" w:hAnsi="Times New Roman" w:cs="Times New Roman"/>
          <w:sz w:val="24"/>
          <w:szCs w:val="24"/>
          <w:lang w:eastAsia="ru-RU"/>
        </w:rPr>
        <w:t xml:space="preserve"> _________, счет-фактура № ______ от ____________.</w:t>
      </w:r>
    </w:p>
    <w:p w:rsidR="00C363E3" w:rsidRPr="00C363E3" w:rsidRDefault="00C363E3" w:rsidP="00C363E3">
      <w:pPr>
        <w:spacing w:after="0" w:line="240" w:lineRule="auto"/>
        <w:rPr>
          <w:rFonts w:ascii="Times New Roman" w:eastAsia="Times New Roman" w:hAnsi="Times New Roman" w:cs="Times New Roman"/>
          <w:sz w:val="24"/>
          <w:szCs w:val="24"/>
          <w:lang w:eastAsia="ru-RU"/>
        </w:rPr>
      </w:pPr>
    </w:p>
    <w:tbl>
      <w:tblPr>
        <w:tblW w:w="0" w:type="auto"/>
        <w:tblLook w:val="04A0" w:firstRow="1" w:lastRow="0" w:firstColumn="1" w:lastColumn="0" w:noHBand="0" w:noVBand="1"/>
      </w:tblPr>
      <w:tblGrid>
        <w:gridCol w:w="4774"/>
        <w:gridCol w:w="4797"/>
      </w:tblGrid>
      <w:tr w:rsidR="00C363E3" w:rsidRPr="00C363E3" w:rsidTr="00717A29">
        <w:tc>
          <w:tcPr>
            <w:tcW w:w="5069" w:type="dxa"/>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Поставщик</w:t>
            </w:r>
          </w:p>
        </w:tc>
        <w:tc>
          <w:tcPr>
            <w:tcW w:w="5070" w:type="dxa"/>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Грузополучатель</w:t>
            </w:r>
          </w:p>
        </w:tc>
      </w:tr>
      <w:tr w:rsidR="00C363E3" w:rsidRPr="00C363E3" w:rsidTr="00717A29">
        <w:tc>
          <w:tcPr>
            <w:tcW w:w="5069" w:type="dxa"/>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Должность /ФИО/Роспись</w:t>
            </w:r>
          </w:p>
        </w:tc>
        <w:tc>
          <w:tcPr>
            <w:tcW w:w="5070" w:type="dxa"/>
          </w:tcPr>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Должность /ФИО/Роспись</w:t>
            </w:r>
          </w:p>
        </w:tc>
      </w:tr>
    </w:tbl>
    <w:p w:rsidR="00C363E3" w:rsidRPr="00C363E3" w:rsidRDefault="00C363E3" w:rsidP="00C363E3">
      <w:pPr>
        <w:spacing w:after="0" w:line="240" w:lineRule="auto"/>
        <w:rPr>
          <w:rFonts w:ascii="Times New Roman" w:eastAsia="Times New Roman" w:hAnsi="Times New Roman" w:cs="Times New Roman"/>
          <w:sz w:val="24"/>
          <w:szCs w:val="24"/>
          <w:lang w:eastAsia="ru-RU"/>
        </w:rPr>
      </w:pPr>
      <w:r w:rsidRPr="00C363E3">
        <w:rPr>
          <w:rFonts w:ascii="Times New Roman" w:eastAsia="Times New Roman" w:hAnsi="Times New Roman" w:cs="Times New Roman"/>
          <w:sz w:val="24"/>
          <w:szCs w:val="24"/>
          <w:lang w:eastAsia="ru-RU"/>
        </w:rPr>
        <w:t>М.П.                                                                                           М.П.</w:t>
      </w:r>
    </w:p>
    <w:p w:rsidR="00C363E3" w:rsidRDefault="00C363E3"/>
    <w:p w:rsidR="00C363E3" w:rsidRDefault="00C363E3"/>
    <w:p w:rsidR="00C363E3" w:rsidRDefault="00C363E3"/>
    <w:p w:rsidR="00C363E3" w:rsidRDefault="00C363E3"/>
    <w:p w:rsidR="00C363E3" w:rsidRDefault="00C363E3"/>
    <w:p w:rsidR="00C363E3" w:rsidRDefault="00C363E3"/>
    <w:p w:rsidR="00C363E3" w:rsidRDefault="00C363E3">
      <w:r>
        <w:rPr>
          <w:noProof/>
          <w:lang w:eastAsia="ru-RU"/>
        </w:rPr>
        <w:lastRenderedPageBreak/>
        <w:drawing>
          <wp:inline distT="0" distB="0" distL="0" distR="0">
            <wp:extent cx="5940425" cy="8389863"/>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0425" cy="8389863"/>
                    </a:xfrm>
                    <a:prstGeom prst="rect">
                      <a:avLst/>
                    </a:prstGeom>
                    <a:noFill/>
                    <a:ln>
                      <a:noFill/>
                    </a:ln>
                  </pic:spPr>
                </pic:pic>
              </a:graphicData>
            </a:graphic>
          </wp:inline>
        </w:drawing>
      </w:r>
    </w:p>
    <w:p w:rsidR="00C363E3" w:rsidRDefault="00C363E3"/>
    <w:p w:rsidR="00C363E3" w:rsidRDefault="00C363E3"/>
    <w:p w:rsidR="00C363E3" w:rsidRDefault="00C363E3">
      <w:r>
        <w:rPr>
          <w:noProof/>
          <w:lang w:eastAsia="ru-RU"/>
        </w:rPr>
        <w:lastRenderedPageBreak/>
        <w:drawing>
          <wp:inline distT="0" distB="0" distL="0" distR="0">
            <wp:extent cx="5940425" cy="8389863"/>
            <wp:effectExtent l="0" t="0" r="317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8389863"/>
                    </a:xfrm>
                    <a:prstGeom prst="rect">
                      <a:avLst/>
                    </a:prstGeom>
                    <a:noFill/>
                    <a:ln>
                      <a:noFill/>
                    </a:ln>
                  </pic:spPr>
                </pic:pic>
              </a:graphicData>
            </a:graphic>
          </wp:inline>
        </w:drawing>
      </w:r>
    </w:p>
    <w:p w:rsidR="00C363E3" w:rsidRDefault="00C363E3"/>
    <w:p w:rsidR="00C363E3" w:rsidRDefault="00C363E3"/>
    <w:p w:rsidR="00C363E3" w:rsidRDefault="00C363E3">
      <w:r>
        <w:rPr>
          <w:noProof/>
          <w:lang w:eastAsia="ru-RU"/>
        </w:rPr>
        <w:lastRenderedPageBreak/>
        <w:drawing>
          <wp:inline distT="0" distB="0" distL="0" distR="0">
            <wp:extent cx="5940425" cy="8389863"/>
            <wp:effectExtent l="0" t="0" r="317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0425" cy="8389863"/>
                    </a:xfrm>
                    <a:prstGeom prst="rect">
                      <a:avLst/>
                    </a:prstGeom>
                    <a:noFill/>
                    <a:ln>
                      <a:noFill/>
                    </a:ln>
                  </pic:spPr>
                </pic:pic>
              </a:graphicData>
            </a:graphic>
          </wp:inline>
        </w:drawing>
      </w:r>
      <w:bookmarkStart w:id="3" w:name="_GoBack"/>
      <w:bookmarkEnd w:id="3"/>
    </w:p>
    <w:sectPr w:rsidR="00C363E3" w:rsidSect="00C363E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63E3"/>
    <w:rsid w:val="002E1C2C"/>
    <w:rsid w:val="00C363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363E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363E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363E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363E3"/>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emf"/><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image" Target="media/image8.emf"/><Relationship Id="rId2" Type="http://schemas.microsoft.com/office/2007/relationships/stylesWithEffects" Target="stylesWithEffect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emf"/><Relationship Id="rId15" Type="http://schemas.openxmlformats.org/officeDocument/2006/relationships/fontTable" Target="fontTable.xml"/><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_xmlsignatures/_rels/origin.sigs.rels><?xml version="1.0" encoding="UTF-8" standalone="yes"?>
<Relationships xmlns="http://schemas.openxmlformats.org/package/2006/relationships"><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urn:ietf:params:xml:ns:cpxmlsec:algorithms:gostr34102001-gostr3411"/>
    <Reference URI="#idPackageObject" Type="http://www.w3.org/2000/09/xmldsig#Object">
      <DigestMethod Algorithm="urn:ietf:params:xml:ns:cpxmlsec:algorithms:gostr3411"/>
      <DigestValue>TkjLdPsjI8GUDr67XF6NgJcPg0YVTiq2l5bQWoZumz4=</DigestValue>
    </Reference>
    <Reference URI="#idOfficeObject" Type="http://www.w3.org/2000/09/xmldsig#Object">
      <DigestMethod Algorithm="urn:ietf:params:xml:ns:cpxmlsec:algorithms:gostr3411"/>
      <DigestValue>v8zkf6vHncuhXRCloPXDBCiV4as5hPVZmuRNVdR/mcE=</DigestValue>
    </Reference>
    <Reference URI="#idSignedProperties" Type="http://uri.etsi.org/01903#SignedProperties">
      <Transforms>
        <Transform Algorithm="http://www.w3.org/TR/2001/REC-xml-c14n-20010315"/>
      </Transforms>
      <DigestMethod Algorithm="urn:ietf:params:xml:ns:cpxmlsec:algorithms:gostr3411"/>
      <DigestValue>WaoNaNE9NS3V4bcpmSlxegyFmPSQKWkeVCISFo49NFc=</DigestValue>
    </Reference>
  </SignedInfo>
  <SignatureValue>7hUScWcUZjCc6aHLJFTb+mujrnZSexfLPPxI5jQeLM/j0zQivSjeuDQssyD8Itvh
SRSoZ6bhBfN2FJjhumnY0Q==</SignatureValue>
  <KeyInfo>
    <X509Data>
      <X509Certificate>MIIJVTCCCQSgAwIBAgIDCsuLMAgGBiqFAwICAzCCAV0xGDAWBgkqhkiG9w0BCQIT
CVNlcnZlciBDQTEgMB4GCSqGSIb3DQEJARYRdWNfZmtAcm9za2F6bmEucnUxHDAa
BgNVBAgMEzc3INCzLiDQnNC+0YHQutCy0LAxGjAYBggqhQMDgQMBARIMMDA3NzEw
NTY4NzYwMRgwFgYFKoUDZAESDTEwNDc3OTcwMTk4MzAxLDAqBgNVBAkMI9GD0LvQ
uNGG0LAg0JjQu9GM0LjQvdC60LAsINC00L7QvCA3MRUwEwYDVQQHDAzQnNC+0YHQ
utCy0LAxCzAJBgNVBAYTAlJVMTgwNgYDVQQKDC/QpNC10LTQtdGA0LDQu9GM0L3Q
vtC1INC60LDQt9C90LDRh9C10LnRgdGC0LLQvjE/MD0GA1UEAww20KPQpiDQpNC1
0LTQtdGA0LDQu9GM0L3QvtCz0L4g0LrQsNC30L3QsNGH0LXQudGB0YLQstCwMB4X
DTE1MDQxNDEwMjczMVoXDTE2MDcxNDEwMjczMVowggJWMRowGAYIKoUDA4EDAQES
DDAwNTQwNjYzNTU3OTEWMBQGBSqFA2QDEgsxMzcxODY3MDA3MjEYMBYGBSqFA2QB
Eg0xMTA1NDc2MDI2NzY1MRswGQYJKoZIhvcNAQkBFgx6ZHJhdkBuc28ucnUxCzAJ
BgNVBAYTAlJVMTUwMwYDVQQIDCw1NCDQndC+0LLQvtGB0LjQsdC40YDRgdC60LDR
jyDQvtCx0LvQsNGB0YLRjDEfMB0GA1UEBwwW0J3QvtCy0L7RgdC40LHQuNGA0YHQ
ujFqMGgGA1UECgxh0JzQuNC90LjRgdGC0LXRgNGB0YLQstC+INC30LTRgNCw0LLQ
vtC+0YXRgNCw0L3QtdC90LjRjyDQndC+0LLQvtGB0LjQsdC40YDRgdC60L7QuSDQ
vtCx0LvQsNGB0YLQuDFeMFwGA1UECwxV0L7RgtC00LXQuyDQvtGA0LPQsNC90LjQ
t9Cw0YbQuNC4INC70LXQutCw0YDRgdGC0LLQtdC90L3QvtCz0L4g0L7QsdC10YHQ
v9C10YfQtdC90LjRjzEqMCgGA1UEKgwh0JzQsNGA0LjQvdCwINCS0LDQu9C10YDR
jNC10LLQvdCwMRkwFwYDVQQEDBDQk9C70YPRidC10L3QutC+MTQwMgYDVQQMDCvQ
t9Cw0LzQtdGB0YLQuNGC0LXQu9GMINC90LDRh9Cw0LvRjNC90LjQutCwMTswOQYD
VQQDDDLQk9C70YPRidC10L3QutC+INCc0LDRgNC40L3QsCDQktCw0LvQtdGA0YzQ
tdCy0L3QsDBjMBwGBiqFAwICEzASBgcqhQMCAiQABgcqhQMCAh4BA0MABEAeP6ei
65tX3uBpBKaJSF2bNImHey3n8Co/+CdGNN+LBs5tNXM3pLCr7AMds6SoU2e29TNw
JZFy90LlYeKID5HLo4IErDCCBKgwDAYDVR0TAQH/BAIwADAdBgNVHSAEFjAUMAgG
BiqFA2RxATAIBgYqhQNkcQIwWAYDVR0RBFEwT6ASBgNVBAygCxMJNDA3MTYxNTQw
oBkGCiqFAwM9ntc2AQegCxMJNTQwNjAxMDAxoBsGCiqFAwM9ntc2AQWgDRMLMDE1
MTIwMDAwMTGGATAwNgYFKoUDZG8ELQwrItCa0YDQuNC/0YLQvtCf0YDQviBDU1Ai
ICjQstC10YDRgdC40Y8gMy42KTCCAWEGBSqFA2RwBIIBVjCCAVIMRCLQmtGA0LjQ
v9GC0L7Qn9GA0L4gQ1NQIiAo0LLQtdGA0YHQuNGPIDMuNikgKNC40YHQv9C+0LvQ
vdC10L3QuNC1IDIpDGgi0J/RgNC+0LPRgNCw0LzQvNC90L4t0LDQv9C/0LDRgNCw
0YLQvdGL0Lkg0LrQvtC80L/Qu9C10LrRgSAi0K7QvdC40YHQtdGA0YIt0JPQntCh
0KIiLiDQktC10YDRgdC40Y8gMi4xIgxP0KHQtdGA0YLQuNGE0LjQutCw0YIg0YHQ
vtC+0YLQstC10YLRgdGC0LLQuNGPIOKEliDQodCkLzEyNC0yMjM4INC+0YIgMDQu
MTAuMjAxMwxP0KHQtdGA0YLQuNGE0LjQutCw0YIg0YHQvtC+0YLQstC10YLRgdGC
0LLQuNGPIOKEliDQodCkLzEyOC0yMTc1INC+0YIgMjAuMDYuMjAxMzAOBgNVHQ8B
Af8EBAMCA+gwMwYDVR0lBCwwKgYIKwYBBQUHAwIGDiqFAwM9ntc2AQYDBAECBg4q
hQMDPZ7XNgEGAwQBBDArBgNVHRAEJDAigA8yMDE1MDQxNDEwMjcxMlqBDzIwMTYw
NzE0MTAyNzEyWjCCAY8GA1UdIwSCAYYwggGCgBSecQ4P2rQBKF8/4suPZRWXAkeM
q6GCAWWkggFhMIIBXTEYMBYGCSqGSIb3DQEJAhMJU2VydmVyIENBMSAwHgYJKoZI
hvcNAQkBFhF1Y19ma0Byb3NrYXpuYS5ydTEcMBoGA1UECAwTNzcg0LMuINCc0L7R
gdC60LLQsDEaMBgGCCqFAwOBAwEBEgwwMDc3MTA1Njg3NjAxGDAWBgUqhQNkARIN
MTA0Nzc5NzAxOTgzMDEsMCoGA1UECQwj0YPQu9C40YbQsCDQmNC70YzQuNC90LrQ
sCwg0LTQvtC8IDcxFTATBgNVBAcMDNCc0L7RgdC60LLQsDELMAkGA1UEBhMCUlUx
ODA2BgNVBAoML9Ck0LXQtNC10YDQsNC70YzQvdC+0LUg0LrQsNC30L3QsNGH0LXQ
udGB0YLQstC+MT8wPQYDVQQDDDbQo9CmINCk0LXQtNC10YDQsNC70YzQvdC+0LPQ
viDQutCw0LfQvdCw0YfQtdC50YHRgtCy0LCCAQEwXgYDVR0fBFcwVTApoCegJYYj
aHR0cDovL2NybC5yb3NrYXpuYS5ydS9jcmwvZmswMS5jcmwwKKAmoCSGImh0dHA6
Ly9jcmwuZnNmay5sb2NhbC9jcmwvZmswMS5jcmwwHQYDVR0OBBYEFCGs+un7bq5g
hxmCMzCLwl0qnzpWMAgGBiqFAwICAwNBAFsSnfveJT/teCyDCLc/OC14jMu0MMsB
u3fNXZvBuh+QFskC6IqM1jnOH0z4qD8wgEOk1qXfUOZ82JDyK38oLhE=</X509Certificate>
    </X509Data>
  </KeyInfo>
  <Object xmlns:mdssi="http://schemas.openxmlformats.org/package/2006/digital-signature" Id="idPackageObject">
    <Manifest>
      <Reference URI="/_rels/.rels?ContentType=application/vnd.openxmlformats-package.relationships+xml">
        <Transforms>
          <Transform Algorithm="http://schemas.openxmlformats.org/package/2006/RelationshipTransform">
            <mdssi:RelationshipReference SourceId="rId1"/>
          </Transform>
          <Transform Algorithm="http://www.w3.org/TR/2001/REC-xml-c14n-20010315"/>
        </Transforms>
        <DigestMethod Algorithm="http://www.w3.org/2000/09/xmldsig#sha1"/>
        <DigestValue>1vWU/YTF/7t6ZjnE44gAFTbZvvA=</DigestValue>
      </Reference>
      <Reference URI="/word/_rels/document.xml.rels?ContentType=application/vnd.openxmlformats-package.relationships+xml">
        <Transforms>
          <Transform Algorithm="http://schemas.openxmlformats.org/package/2006/RelationshipTransform">
            <mdssi:RelationshipReference SourceId="rId8"/>
            <mdssi:RelationshipReference SourceId="rId13"/>
            <mdssi:RelationshipReference SourceId="rId3"/>
            <mdssi:RelationshipReference SourceId="rId7"/>
            <mdssi:RelationshipReference SourceId="rId12"/>
            <mdssi:RelationshipReference SourceId="rId2"/>
            <mdssi:RelationshipReference SourceId="rId16"/>
            <mdssi:RelationshipReference SourceId="rId1"/>
            <mdssi:RelationshipReference SourceId="rId6"/>
            <mdssi:RelationshipReference SourceId="rId11"/>
            <mdssi:RelationshipReference SourceId="rId5"/>
            <mdssi:RelationshipReference SourceId="rId15"/>
            <mdssi:RelationshipReference SourceId="rId10"/>
            <mdssi:RelationshipReference SourceId="rId4"/>
            <mdssi:RelationshipReference SourceId="rId9"/>
            <mdssi:RelationshipReference SourceId="rId14"/>
          </Transform>
          <Transform Algorithm="http://www.w3.org/TR/2001/REC-xml-c14n-20010315"/>
        </Transforms>
        <DigestMethod Algorithm="http://www.w3.org/2000/09/xmldsig#sha1"/>
        <DigestValue>6Y34p8+knmk4sCG88wUQxXjVLTo=</DigestValue>
      </Reference>
      <Reference URI="/word/document.xml?ContentType=application/vnd.openxmlformats-officedocument.wordprocessingml.document.main+xml">
        <DigestMethod Algorithm="http://www.w3.org/2000/09/xmldsig#sha1"/>
        <DigestValue>cRgIiqh9wUPd7OHvCL2NskE1Rs4=</DigestValue>
      </Reference>
      <Reference URI="/word/fontTable.xml?ContentType=application/vnd.openxmlformats-officedocument.wordprocessingml.fontTable+xml">
        <DigestMethod Algorithm="http://www.w3.org/2000/09/xmldsig#sha1"/>
        <DigestValue>//oIqNsYJoeg3lMhOw55UfXsBms=</DigestValue>
      </Reference>
      <Reference URI="/word/media/image1.emf?ContentType=image/x-emf">
        <DigestMethod Algorithm="http://www.w3.org/2000/09/xmldsig#sha1"/>
        <DigestValue>GMpl9WPkcNzGHoQPapsHk/J6r6Y=</DigestValue>
      </Reference>
      <Reference URI="/word/media/image10.emf?ContentType=image/x-emf">
        <DigestMethod Algorithm="http://www.w3.org/2000/09/xmldsig#sha1"/>
        <DigestValue>XbzchTsT0XUneQtteL/IjyLKenE=</DigestValue>
      </Reference>
      <Reference URI="/word/media/image2.emf?ContentType=image/x-emf">
        <DigestMethod Algorithm="http://www.w3.org/2000/09/xmldsig#sha1"/>
        <DigestValue>W2JVutbubCjV7MCzDku1NFupMDs=</DigestValue>
      </Reference>
      <Reference URI="/word/media/image3.emf?ContentType=image/x-emf">
        <DigestMethod Algorithm="http://www.w3.org/2000/09/xmldsig#sha1"/>
        <DigestValue>dDkHrd+tMJQWxfv+MxcleAf41wM=</DigestValue>
      </Reference>
      <Reference URI="/word/media/image4.emf?ContentType=image/x-emf">
        <DigestMethod Algorithm="http://www.w3.org/2000/09/xmldsig#sha1"/>
        <DigestValue>ru3Cbey/+G8dIL2z6EYYjeE451I=</DigestValue>
      </Reference>
      <Reference URI="/word/media/image5.emf?ContentType=image/x-emf">
        <DigestMethod Algorithm="http://www.w3.org/2000/09/xmldsig#sha1"/>
        <DigestValue>XiZgBp3MUFiTybZuygnPUe+OCt8=</DigestValue>
      </Reference>
      <Reference URI="/word/media/image6.emf?ContentType=image/x-emf">
        <DigestMethod Algorithm="http://www.w3.org/2000/09/xmldsig#sha1"/>
        <DigestValue>KdNVkRsKmU3ZCX7FDAZ2XwiOUmo=</DigestValue>
      </Reference>
      <Reference URI="/word/media/image7.emf?ContentType=image/x-emf">
        <DigestMethod Algorithm="http://www.w3.org/2000/09/xmldsig#sha1"/>
        <DigestValue>MPqHUUYvsnYq9ljZ/dq4lu9hbPg=</DigestValue>
      </Reference>
      <Reference URI="/word/media/image8.emf?ContentType=image/x-emf">
        <DigestMethod Algorithm="http://www.w3.org/2000/09/xmldsig#sha1"/>
        <DigestValue>tXWBjr7/5JsQIEII4t9T+cGuafY=</DigestValue>
      </Reference>
      <Reference URI="/word/media/image9.emf?ContentType=image/x-emf">
        <DigestMethod Algorithm="http://www.w3.org/2000/09/xmldsig#sha1"/>
        <DigestValue>raAitN/aH0ZDStc/CFLZd7gLbew=</DigestValue>
      </Reference>
      <Reference URI="/word/settings.xml?ContentType=application/vnd.openxmlformats-officedocument.wordprocessingml.settings+xml">
        <DigestMethod Algorithm="http://www.w3.org/2000/09/xmldsig#sha1"/>
        <DigestValue>QGIhcSKQ/ZIYcMhNxOcXJHk81KE=</DigestValue>
      </Reference>
      <Reference URI="/word/styles.xml?ContentType=application/vnd.openxmlformats-officedocument.wordprocessingml.styles+xml">
        <DigestMethod Algorithm="http://www.w3.org/2000/09/xmldsig#sha1"/>
        <DigestValue>dvuc2805YHCxdx3W8ewtdAQscgk=</DigestValue>
      </Reference>
      <Reference URI="/word/stylesWithEffects.xml?ContentType=application/vnd.ms-word.stylesWithEffects+xml">
        <DigestMethod Algorithm="http://www.w3.org/2000/09/xmldsig#sha1"/>
        <DigestValue>uGs2SBoVSyBavnAcyQZChCrdpdc=</DigestValue>
      </Reference>
      <Reference URI="/word/theme/theme1.xml?ContentType=application/vnd.openxmlformats-officedocument.theme+xml">
        <DigestMethod Algorithm="http://www.w3.org/2000/09/xmldsig#sha1"/>
        <DigestValue>fm1/ufsC+MmtPoFQcWcZk0D9ErM=</DigestValue>
      </Reference>
      <Reference URI="/word/webSettings.xml?ContentType=application/vnd.openxmlformats-officedocument.wordprocessingml.webSettings+xml">
        <DigestMethod Algorithm="http://www.w3.org/2000/09/xmldsig#sha1"/>
        <DigestValue>zc1/q2WodslX0pAdux4ZQmR9PMU=</DigestValue>
      </Reference>
    </Manifest>
    <SignatureProperties>
      <SignatureProperty Id="idSignatureTime" Target="#idPackageSignature">
        <mdssi:SignatureTime>
          <mdssi:Format>YYYY-MM-DDThh:mm:ssTZD</mdssi:Format>
          <mdssi:Value>2015-06-22T11:55:05Z</mdssi:Value>
        </mdssi:SignatureTime>
      </SignatureProperty>
    </SignatureProperties>
  </Object>
  <Object Id="idOfficeObject">
    <SignatureProperties>
      <SignatureProperty Id="idOfficeV1Details" Target="idPackageSignature">
        <SignatureInfoV1 xmlns="http://schemas.microsoft.com/office/2006/digsig">
          <SetupID/>
          <SignatureText/>
          <SignatureImage/>
          <SignatureComments/>
          <WindowsVersion>6.1</WindowsVersion>
          <OfficeVersion>14.0</OfficeVersion>
          <ApplicationVersion>14.0</ApplicationVersion>
          <Monitors>1</Monitors>
          <HorizontalResolution>1600</HorizontalResolution>
          <VerticalResolution>900</VerticalResolution>
          <ColorDepth>32</ColorDepth>
          <SignatureProviderId>{F5AC7D23-DA04-45F5-ABCB-38CE7A982553}</SignatureProviderId>
          <SignatureProviderUrl>http://www.cryptopro.ru/products/office/signature</SignatureProviderUrl>
          <SignatureProviderDetails>8</SignatureProviderDetails>
          <ManifestHashAlgorithm>http://www.w3.org/2000/09/xmldsig#sha1</ManifestHashAlgorithm>
          <SignatureType>1</SignatureType>
        </SignatureInfoV1>
      </SignatureProperty>
    </SignatureProperties>
  </Object>
  <Object>
    <xd:QualifyingProperties xmlns:xd="http://uri.etsi.org/01903/v1.3.2#" Target="#idPackageSignature">
      <xd:SignedProperties Id="idSignedProperties">
        <xd:SignedSignatureProperties>
          <xd:SigningTime>2015-06-22T11:55:05Z</xd:SigningTime>
          <xd:SigningCertificate>
            <xd:Cert>
              <xd:CertDigest>
                <DigestMethod Algorithm="http://www.w3.org/2000/09/xmldsig#sha1"/>
                <DigestValue>nBiVSW9abgJr+DHHYOSi9hhsFyc=</DigestValue>
              </xd:CertDigest>
              <xd:IssuerSerial>
                <X509IssuerName>CN=УЦ Федерального казначейства, O=Федеральное казначейство, C=RU, L=Москва, STREET="улица Ильинка, дом 7", ОГРН=1047797019830, ИНН=007710568760, S=77 г. Москва, E=uc_fk@roskazna.ru, OID.1.2.840.113549.1.9.2=Server CA</X509IssuerName>
                <X509SerialNumber>707467</X509SerialNumber>
              </xd:IssuerSerial>
            </xd:Cert>
          </xd:SigningCertificate>
          <xd:SignaturePolicyIdentifier>
            <xd:SignaturePolicyImplied/>
          </xd:SignaturePolicyIdentifier>
        </xd:SignedSignatureProperties>
      </xd:SignedProperties>
      <xd:UnsignedProperties/>
    </xd:QualifyingProperties>
  </Object>
</Signature>
</file>

<file path=docProps/app.xml><?xml version="1.0" encoding="utf-8"?>
<Properties xmlns="http://schemas.openxmlformats.org/officeDocument/2006/extended-properties" xmlns:vt="http://schemas.openxmlformats.org/officeDocument/2006/docPropsVTypes">
  <Template>Normal.dotm</Template>
  <TotalTime>6</TotalTime>
  <Pages>25</Pages>
  <Words>6499</Words>
  <Characters>37050</Characters>
  <Application>Microsoft Office Word</Application>
  <DocSecurity>0</DocSecurity>
  <Lines>308</Lines>
  <Paragraphs>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43463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gmva</dc:creator>
  <cp:lastModifiedBy>gmva</cp:lastModifiedBy>
  <cp:revision>1</cp:revision>
  <dcterms:created xsi:type="dcterms:W3CDTF">2015-06-22T11:47:00Z</dcterms:created>
  <dcterms:modified xsi:type="dcterms:W3CDTF">2015-06-22T11:54:00Z</dcterms:modified>
</cp:coreProperties>
</file>